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AD" w:rsidRDefault="006E4A00" w:rsidP="006E4A00">
      <w:pPr>
        <w:jc w:val="center"/>
      </w:pPr>
      <w:r>
        <w:t>APCS Current Event</w:t>
      </w:r>
    </w:p>
    <w:p w:rsidR="009005EA" w:rsidRDefault="009005EA" w:rsidP="009005EA">
      <w:r>
        <w:tab/>
        <w:t>My article was about</w:t>
      </w:r>
      <w:r w:rsidR="004378E1">
        <w:t xml:space="preserve"> how researchers have come one step closer to high-performance solar </w:t>
      </w:r>
      <w:proofErr w:type="gramStart"/>
      <w:r w:rsidR="004378E1">
        <w:t>cells,</w:t>
      </w:r>
      <w:proofErr w:type="gramEnd"/>
      <w:r w:rsidR="004378E1">
        <w:t xml:space="preserve"> and Quantum Computers through the creation of the first “Hyperbolic </w:t>
      </w:r>
      <w:proofErr w:type="spellStart"/>
      <w:r w:rsidR="004378E1">
        <w:t>metameterials</w:t>
      </w:r>
      <w:proofErr w:type="spellEnd"/>
      <w:r w:rsidR="004378E1">
        <w:t>” or ultra-thin crystalline films. The article goes on to talk about how they created “</w:t>
      </w:r>
      <w:proofErr w:type="spellStart"/>
      <w:r w:rsidR="004378E1">
        <w:t>superlattice</w:t>
      </w:r>
      <w:proofErr w:type="spellEnd"/>
      <w:r w:rsidR="004378E1">
        <w:t>” structures by combining layers of titanium nitride and aluminum scandium nitride. One of the benefits of this “</w:t>
      </w:r>
      <w:proofErr w:type="spellStart"/>
      <w:r w:rsidR="004378E1">
        <w:t>superlattice</w:t>
      </w:r>
      <w:proofErr w:type="spellEnd"/>
      <w:r w:rsidR="004378E1">
        <w:t>” design is that it can be easily</w:t>
      </w:r>
      <w:r w:rsidR="0029767C">
        <w:t xml:space="preserve"> replicated by just adding more layers of Titanium nitride and aluminum scandium nitride.</w:t>
      </w:r>
      <w:bookmarkStart w:id="0" w:name="_GoBack"/>
      <w:bookmarkEnd w:id="0"/>
    </w:p>
    <w:p w:rsidR="0029767C" w:rsidRDefault="0029767C" w:rsidP="009005EA"/>
    <w:p w:rsidR="0029767C" w:rsidRDefault="0029767C" w:rsidP="009005EA"/>
    <w:p w:rsidR="0029767C" w:rsidRDefault="0029767C" w:rsidP="009005EA">
      <w:r w:rsidRPr="0029767C">
        <w:t>http://nextbigfuture.com/2014/05/hyperbolic-metamaterials-are-near-which.html</w:t>
      </w:r>
    </w:p>
    <w:sectPr w:rsidR="0029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A00"/>
    <w:rsid w:val="0029767C"/>
    <w:rsid w:val="004378E1"/>
    <w:rsid w:val="005F35AD"/>
    <w:rsid w:val="006E4A00"/>
    <w:rsid w:val="0090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HS-Lab</dc:creator>
  <cp:lastModifiedBy>HS-Lab</cp:lastModifiedBy>
  <cp:revision>2</cp:revision>
  <dcterms:created xsi:type="dcterms:W3CDTF">2014-05-14T13:01:00Z</dcterms:created>
  <dcterms:modified xsi:type="dcterms:W3CDTF">2014-05-14T13:35:00Z</dcterms:modified>
</cp:coreProperties>
</file>