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u9rlefapyxy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Условия использования и дисклеймер Med Service Centre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r5u6r3tt67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Настоящий сайт и связанные с ним страницы в социальных сетях (далее — «Ресурсы») принадлежат Med Service Centre (далее — «Компания»).</w:t>
        <w:br w:type="textWrapping"/>
        <w:t xml:space="preserve">1.2. Посещая или используя Ресурсы, пользователь подтверждает, что ознакомлен с настоящими Условиями и принимает их. Если вы не согласны — пожалуйста, прекратите использование.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h1c4w8i94o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Информационный характер материалов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Вся информация на Ресурсах носит </w:t>
      </w:r>
      <w:r w:rsidDel="00000000" w:rsidR="00000000" w:rsidRPr="00000000">
        <w:rPr>
          <w:b w:val="1"/>
          <w:rtl w:val="0"/>
        </w:rPr>
        <w:t xml:space="preserve">исключительно предварительный и ознакомительный</w:t>
      </w:r>
      <w:r w:rsidDel="00000000" w:rsidR="00000000" w:rsidRPr="00000000">
        <w:rPr>
          <w:rtl w:val="0"/>
        </w:rPr>
        <w:t xml:space="preserve"> характер.</w:t>
        <w:br w:type="textWrapping"/>
        <w:t xml:space="preserve">2.2. Описания оборудования, услуг, характеристик, схем обслуживания, графики, изображения, отзывы и иные сведения размещены для общего понимания и </w:t>
      </w:r>
      <w:r w:rsidDel="00000000" w:rsidR="00000000" w:rsidRPr="00000000">
        <w:rPr>
          <w:b w:val="1"/>
          <w:rtl w:val="0"/>
        </w:rPr>
        <w:t xml:space="preserve">не являются руководством к действию, технической документацией, медицинской рекомендацией, коммерческим предложением или гарантией результата</w:t>
      </w:r>
      <w:r w:rsidDel="00000000" w:rsidR="00000000" w:rsidRPr="00000000">
        <w:rPr>
          <w:rtl w:val="0"/>
        </w:rPr>
        <w:t xml:space="preserve">.</w:t>
        <w:br w:type="textWrapping"/>
        <w:t xml:space="preserve">2.3. Изображения и состав комплекта могут отличаться от фактической комплектации.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z0ba1eeflc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Не является офертой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Сведения о ценах, сроках, условиях, наличии, комплектациях </w:t>
      </w:r>
      <w:r w:rsidDel="00000000" w:rsidR="00000000" w:rsidRPr="00000000">
        <w:rPr>
          <w:b w:val="1"/>
          <w:rtl w:val="0"/>
        </w:rPr>
        <w:t xml:space="preserve">не являются публичной офертой</w:t>
      </w:r>
      <w:r w:rsidDel="00000000" w:rsidR="00000000" w:rsidRPr="00000000">
        <w:rPr>
          <w:rtl w:val="0"/>
        </w:rPr>
        <w:t xml:space="preserve"> в смысле гражданского законодательства Республики Узбекистан.</w:t>
        <w:br w:type="textWrapping"/>
        <w:t xml:space="preserve">3.2. </w:t>
      </w:r>
      <w:r w:rsidDel="00000000" w:rsidR="00000000" w:rsidRPr="00000000">
        <w:rPr>
          <w:b w:val="1"/>
          <w:rtl w:val="0"/>
        </w:rPr>
        <w:t xml:space="preserve">Актуальные цены, условия и спецификации предоставляются только по телефону/мессенджерам Компании или уполномоченными консультантами</w:t>
      </w:r>
      <w:r w:rsidDel="00000000" w:rsidR="00000000" w:rsidRPr="00000000">
        <w:rPr>
          <w:rtl w:val="0"/>
        </w:rPr>
        <w:t xml:space="preserve"> и закрепляются в счёте/договоре. Любые иные источники не создают обязательств для Компании.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drw5h2eilii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Консультации и результаты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Принятие решений (в т.ч. закупочных, эксплуатационных или клинических) на основании информации с Ресурсов </w:t>
      </w:r>
      <w:r w:rsidDel="00000000" w:rsidR="00000000" w:rsidRPr="00000000">
        <w:rPr>
          <w:b w:val="1"/>
          <w:rtl w:val="0"/>
        </w:rPr>
        <w:t xml:space="preserve">осуществляется пользователем на свой риск</w:t>
      </w:r>
      <w:r w:rsidDel="00000000" w:rsidR="00000000" w:rsidRPr="00000000">
        <w:rPr>
          <w:rtl w:val="0"/>
        </w:rPr>
        <w:t xml:space="preserve">.</w:t>
        <w:br w:type="textWrapping"/>
        <w:t xml:space="preserve">4.2. Компания не несёт ответственности за убытки, вызванные использованием ознакомительных материалов без официальной консультации и без заключённого договора.</w:t>
        <w:br w:type="textWrapping"/>
        <w:t xml:space="preserve">4.3. Любые результаты (экономия, скорость, точность, «без простоев» и т.п.) зависят от множества факторов (модель, инфраструктура, регуляторика, условия эксплуатации, квалификация персонала) и </w:t>
      </w:r>
      <w:r w:rsidDel="00000000" w:rsidR="00000000" w:rsidRPr="00000000">
        <w:rPr>
          <w:b w:val="1"/>
          <w:rtl w:val="0"/>
        </w:rPr>
        <w:t xml:space="preserve">не гарантируются</w:t>
      </w:r>
      <w:r w:rsidDel="00000000" w:rsidR="00000000" w:rsidRPr="00000000">
        <w:rPr>
          <w:rtl w:val="0"/>
        </w:rPr>
        <w:t xml:space="preserve"> без аудита и письменных обязательств в договоре.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lsq28z5jm5b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Социальные сети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Публикации в социальных сетях Компании (тексты, сторис, видео, комментарии) также имеют </w:t>
      </w:r>
      <w:r w:rsidDel="00000000" w:rsidR="00000000" w:rsidRPr="00000000">
        <w:rPr>
          <w:b w:val="1"/>
          <w:rtl w:val="0"/>
        </w:rPr>
        <w:t xml:space="preserve">предварительный и ознакомительный</w:t>
      </w:r>
      <w:r w:rsidDel="00000000" w:rsidR="00000000" w:rsidRPr="00000000">
        <w:rPr>
          <w:rtl w:val="0"/>
        </w:rPr>
        <w:t xml:space="preserve"> характер.</w:t>
        <w:br w:type="textWrapping"/>
        <w:t xml:space="preserve">5.2. В случае расхождений между сведениями на Ресурсах и данными, полученными от консультанта Компании, </w:t>
      </w:r>
      <w:r w:rsidDel="00000000" w:rsidR="00000000" w:rsidRPr="00000000">
        <w:rPr>
          <w:b w:val="1"/>
          <w:rtl w:val="0"/>
        </w:rPr>
        <w:t xml:space="preserve">приоритет имеет информация консультанта/договор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orwz9vm36bv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Ссылки и контент третьих лиц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Ресурсы могут содержать ссылки на внешние сайты и материалы третьих лиц. Компания не отвечает за их содержание и актуальность.</w:t>
        <w:br w:type="textWrapping"/>
        <w:t xml:space="preserve">6.2. Торговые марки и наименования производителей используются для идентификации и принадлежат их правообладателям.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xw3pzhjno44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Актуальность и изменения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Информация может обновляться, дополняться или удаляться без предварительного уведомления.</w:t>
        <w:br w:type="textWrapping"/>
        <w:t xml:space="preserve">7.2. Компания вправе изменить данные Условия в любой момент; продолжение использования Ресурсов означает согласие с изменениями.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oxmic1epty8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Персональные данные и коммуникации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8.1. Передавая контакты через формы/мессенджеры, пользователь соглашается на связь со стороны Компании и обработку персональных данных согласно Политике конфиденциальности.</w:t>
        <w:br w:type="textWrapping"/>
        <w:t xml:space="preserve">8.2. Политика конфиденциальности размещается отдельным документом на сайте.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5ioeh9zkals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9. Ограничение ответственности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9.1. Ресурсы предоставляются «как есть» без каких‑либо прямых или подразумеваемых гарантий.</w:t>
        <w:br w:type="textWrapping"/>
        <w:t xml:space="preserve">9.2. Компания не отвечает за перебои работы, ошибки, вредоносные программы, неточности, задержки обновлений, а также действия третьих лиц.</w:t>
        <w:br w:type="textWrapping"/>
        <w:t xml:space="preserve">9.3. </w:t>
      </w:r>
      <w:r w:rsidDel="00000000" w:rsidR="00000000" w:rsidRPr="00000000">
        <w:rPr>
          <w:b w:val="1"/>
          <w:rtl w:val="0"/>
        </w:rPr>
        <w:t xml:space="preserve">Любая ответственность Компании может наступать только в пределах и на условиях, прямо предусмотренных заключённым договором.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8cxq7llmymf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10. Применимое право и споры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10.1. К Условиям и отношениям, возникающим при использовании Ресурсов, применяется </w:t>
      </w:r>
      <w:r w:rsidDel="00000000" w:rsidR="00000000" w:rsidRPr="00000000">
        <w:rPr>
          <w:b w:val="1"/>
          <w:rtl w:val="0"/>
        </w:rPr>
        <w:t xml:space="preserve">законодательство Республики Узбекистан</w:t>
      </w:r>
      <w:r w:rsidDel="00000000" w:rsidR="00000000" w:rsidRPr="00000000">
        <w:rPr>
          <w:rtl w:val="0"/>
        </w:rPr>
        <w:t xml:space="preserve">.</w:t>
        <w:br w:type="textWrapping"/>
        <w:t xml:space="preserve">10.2. Споры, не урегулированные путём переговоров/претензии, подлежат рассмотрению в компетентном суде Республики Узбекистан </w:t>
      </w:r>
      <w:r w:rsidDel="00000000" w:rsidR="00000000" w:rsidRPr="00000000">
        <w:rPr>
          <w:b w:val="1"/>
          <w:rtl w:val="0"/>
        </w:rPr>
        <w:t xml:space="preserve">по месту регистрации Компании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rn8vcf2opyp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11. Контакты для получения актуальной информации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Тел.: </w:t>
      </w:r>
      <w:r w:rsidDel="00000000" w:rsidR="00000000" w:rsidRPr="00000000">
        <w:rPr>
          <w:b w:val="1"/>
          <w:rtl w:val="0"/>
        </w:rPr>
        <w:t xml:space="preserve">+998 (71) 237‑33‑08</w:t>
        <w:br w:type="textWrapping"/>
      </w:r>
      <w:r w:rsidDel="00000000" w:rsidR="00000000" w:rsidRPr="00000000">
        <w:rPr>
          <w:rtl w:val="0"/>
        </w:rPr>
        <w:t xml:space="preserve">Сайт: </w:t>
      </w:r>
      <w:r w:rsidDel="00000000" w:rsidR="00000000" w:rsidRPr="00000000">
        <w:rPr>
          <w:b w:val="1"/>
          <w:rtl w:val="0"/>
        </w:rPr>
        <w:t xml:space="preserve">https://www.medsc.uz</w:t>
        <w:br w:type="textWrapping"/>
      </w:r>
      <w:r w:rsidDel="00000000" w:rsidR="00000000" w:rsidRPr="00000000">
        <w:rPr>
          <w:rtl w:val="0"/>
        </w:rPr>
        <w:t xml:space="preserve">E‑mail: </w:t>
      </w:r>
      <w:r w:rsidDel="00000000" w:rsidR="00000000" w:rsidRPr="00000000">
        <w:rPr>
          <w:b w:val="1"/>
          <w:rtl w:val="0"/>
        </w:rPr>
        <w:t xml:space="preserve">info@medsc.uz</w:t>
        <w:br w:type="textWrapping"/>
      </w:r>
      <w:r w:rsidDel="00000000" w:rsidR="00000000" w:rsidRPr="00000000">
        <w:rPr>
          <w:rtl w:val="0"/>
        </w:rPr>
        <w:t xml:space="preserve">Только по указанным каналам предоставляются </w:t>
      </w:r>
      <w:r w:rsidDel="00000000" w:rsidR="00000000" w:rsidRPr="00000000">
        <w:rPr>
          <w:b w:val="1"/>
          <w:rtl w:val="0"/>
        </w:rPr>
        <w:t xml:space="preserve">действующие</w:t>
      </w:r>
      <w:r w:rsidDel="00000000" w:rsidR="00000000" w:rsidRPr="00000000">
        <w:rPr>
          <w:rtl w:val="0"/>
        </w:rPr>
        <w:t xml:space="preserve"> цены, спецификации и условия.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Дата обновления Условий:</w:t>
      </w:r>
      <w:r w:rsidDel="00000000" w:rsidR="00000000" w:rsidRPr="00000000">
        <w:rPr>
          <w:rtl w:val="0"/>
        </w:rPr>
        <w:t xml:space="preserve"> «4» августа 2025 г.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