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D85DC" w14:textId="77777777" w:rsidR="002E0DE0" w:rsidRDefault="002E0DE0">
      <w:pPr>
        <w:spacing w:before="100" w:after="100"/>
      </w:pPr>
    </w:p>
    <w:p w14:paraId="33650098" w14:textId="77777777" w:rsidR="002E0DE0" w:rsidRDefault="002E0DE0">
      <w:pPr>
        <w:spacing w:before="100" w:after="100"/>
      </w:pPr>
    </w:p>
    <w:p w14:paraId="44D49F7C" w14:textId="77777777" w:rsidR="002E0DE0" w:rsidRDefault="002E0DE0">
      <w:pPr>
        <w:spacing w:before="100" w:after="100"/>
      </w:pPr>
    </w:p>
    <w:p w14:paraId="2BF730D7" w14:textId="77777777" w:rsidR="002E0DE0" w:rsidRDefault="00000000">
      <w:pPr>
        <w:spacing w:before="400" w:after="200"/>
        <w:jc w:val="center"/>
      </w:pPr>
      <w:r>
        <w:rPr>
          <w:b/>
          <w:bCs/>
          <w:color w:val="1F3864"/>
          <w:sz w:val="64"/>
          <w:szCs w:val="64"/>
        </w:rPr>
        <w:t>NYC PERMIT INTEL</w:t>
      </w:r>
    </w:p>
    <w:p w14:paraId="451964F2" w14:textId="77777777" w:rsidR="002E0DE0" w:rsidRDefault="00000000">
      <w:pPr>
        <w:pBdr>
          <w:bottom w:val="single" w:sz="12" w:space="4" w:color="2E75B6"/>
        </w:pBdr>
        <w:spacing w:after="100"/>
        <w:jc w:val="center"/>
      </w:pPr>
      <w:r>
        <w:rPr>
          <w:color w:val="2E75B6"/>
          <w:sz w:val="36"/>
          <w:szCs w:val="36"/>
        </w:rPr>
        <w:t>Business Plan &amp; Strategic Roadmap</w:t>
      </w:r>
    </w:p>
    <w:p w14:paraId="7A4284A2" w14:textId="77777777" w:rsidR="002E0DE0" w:rsidRDefault="002E0DE0">
      <w:pPr>
        <w:spacing w:before="100" w:after="100"/>
      </w:pPr>
    </w:p>
    <w:p w14:paraId="64E72A31" w14:textId="77777777" w:rsidR="002E0DE0" w:rsidRDefault="00000000">
      <w:pPr>
        <w:spacing w:before="200" w:after="80"/>
        <w:jc w:val="center"/>
      </w:pPr>
      <w:r>
        <w:rPr>
          <w:i/>
          <w:iCs/>
          <w:color w:val="404040"/>
          <w:sz w:val="26"/>
          <w:szCs w:val="26"/>
        </w:rPr>
        <w:t>A Data-as-a-Service Platform for NYC Home Improvement Contractors</w:t>
      </w:r>
    </w:p>
    <w:p w14:paraId="134A9702" w14:textId="77777777" w:rsidR="002E0DE0" w:rsidRDefault="002E0DE0">
      <w:pPr>
        <w:spacing w:before="100" w:after="100"/>
      </w:pPr>
    </w:p>
    <w:p w14:paraId="2F8FEF36" w14:textId="77777777" w:rsidR="002E0DE0" w:rsidRDefault="002E0DE0">
      <w:pPr>
        <w:spacing w:before="100" w:after="100"/>
      </w:pPr>
    </w:p>
    <w:p w14:paraId="3FD8A908" w14:textId="77777777" w:rsidR="002E0DE0" w:rsidRDefault="002E0DE0">
      <w:pPr>
        <w:spacing w:before="100" w:after="100"/>
      </w:pPr>
    </w:p>
    <w:p w14:paraId="75D97D82" w14:textId="77777777" w:rsidR="002E0DE0" w:rsidRDefault="002E0DE0">
      <w:pPr>
        <w:spacing w:before="100" w:after="100"/>
      </w:pPr>
    </w:p>
    <w:p w14:paraId="33B0C9C1" w14:textId="77777777" w:rsidR="002E0DE0" w:rsidRDefault="00000000">
      <w:pPr>
        <w:jc w:val="center"/>
      </w:pPr>
      <w:r>
        <w:rPr>
          <w:color w:val="404040"/>
        </w:rPr>
        <w:t>Powered by NYC Open Data • DOB Job Application Filings</w:t>
      </w:r>
    </w:p>
    <w:p w14:paraId="2038CFC0" w14:textId="77777777" w:rsidR="002E0DE0" w:rsidRDefault="002E0DE0">
      <w:pPr>
        <w:spacing w:before="100" w:after="100"/>
      </w:pPr>
    </w:p>
    <w:p w14:paraId="3E86BC09" w14:textId="77777777" w:rsidR="002E0DE0" w:rsidRDefault="00000000">
      <w:pPr>
        <w:jc w:val="center"/>
      </w:pPr>
      <w:r>
        <w:rPr>
          <w:b/>
          <w:bCs/>
          <w:color w:val="1F3864"/>
        </w:rPr>
        <w:t xml:space="preserve">July </w:t>
      </w:r>
      <w:proofErr w:type="gramStart"/>
      <w:r>
        <w:rPr>
          <w:b/>
          <w:bCs/>
          <w:color w:val="1F3864"/>
        </w:rPr>
        <w:t>2026  |</w:t>
      </w:r>
      <w:proofErr w:type="gramEnd"/>
      <w:r>
        <w:rPr>
          <w:b/>
          <w:bCs/>
          <w:color w:val="1F3864"/>
        </w:rPr>
        <w:t xml:space="preserve">  CONFIDENTIAL</w:t>
      </w:r>
    </w:p>
    <w:p w14:paraId="51E88374" w14:textId="77777777" w:rsidR="002E0DE0" w:rsidRDefault="002E0DE0">
      <w:pPr>
        <w:sectPr w:rsidR="002E0DE0">
          <w:pgSz w:w="12240" w:h="15840"/>
          <w:pgMar w:top="1440" w:right="1440" w:bottom="1440" w:left="1440" w:header="708" w:footer="708" w:gutter="0"/>
          <w:cols w:space="720"/>
          <w:docGrid w:linePitch="360"/>
        </w:sectPr>
      </w:pPr>
    </w:p>
    <w:p w14:paraId="6007DF57" w14:textId="77777777" w:rsidR="002E0DE0" w:rsidRDefault="00000000">
      <w:pPr>
        <w:pStyle w:val="Heading1"/>
        <w:pageBreakBefore/>
        <w:pBdr>
          <w:bottom w:val="single" w:sz="8" w:space="4" w:color="2E75B6"/>
        </w:pBdr>
      </w:pPr>
      <w:r>
        <w:lastRenderedPageBreak/>
        <w:t>1. Executive Summary</w:t>
      </w:r>
    </w:p>
    <w:p w14:paraId="29100385" w14:textId="77777777" w:rsidR="002E0DE0" w:rsidRDefault="00000000">
      <w:pPr>
        <w:spacing w:before="80" w:after="100"/>
      </w:pPr>
      <w:r>
        <w:rPr>
          <w:color w:val="000000"/>
        </w:rPr>
        <w:t>NYC Permit Intel is a proposed Software-as-a-Service platform that transforms New York City’s publicly available Department of Buildings (DOB) permit-application data into actionable, real-time business intelligence for home improvement contractors. The platform will allow plumbers, electricians, roofers, general contractors, and other tradespeople to identify homeowners who are actively planning renovations — before competitors are even aware of the opportunity.</w:t>
      </w:r>
    </w:p>
    <w:p w14:paraId="6663C2E8" w14:textId="77777777" w:rsidR="002E0DE0" w:rsidRDefault="00000000">
      <w:pPr>
        <w:spacing w:before="80" w:after="100"/>
      </w:pPr>
      <w:r>
        <w:rPr>
          <w:color w:val="000000"/>
        </w:rPr>
        <w:t>The core data source is the DOB Job Application Filings dataset (NYC Open Data identifier: ic3t-wcy2), a Socrata-hosted dataset updated daily. It contains over a million permit-application records dating back to 2000, with detailed fields covering job type, trade categories, property address, estimated cost, applicant information, and permit status. This data is free to use commercially with no license restrictions.</w:t>
      </w:r>
    </w:p>
    <w:p w14:paraId="1C3923F6" w14:textId="77777777" w:rsidR="002E0DE0" w:rsidRDefault="00000000">
      <w:pPr>
        <w:spacing w:before="80" w:after="100"/>
      </w:pPr>
      <w:r>
        <w:rPr>
          <w:color w:val="000000"/>
        </w:rPr>
        <w:t>NYC’s construction market is among the largest in the United States, with tens of thousands of permits filed annually. Yet most small and mid-sized contractors still rely on word-of-mouth, lead marketplaces such as HomeAdvisor and Angi (which sell the same lead to 3–5 competitors), and expensive Google advertising to find work. NYC Permit Intel replaces that chaotic, high-cost approach with a targeted, permit-driven intelligence feed that delivers exclusive, high-</w:t>
      </w:r>
      <w:proofErr w:type="gramStart"/>
      <w:r>
        <w:rPr>
          <w:color w:val="000000"/>
        </w:rPr>
        <w:t>intent</w:t>
      </w:r>
      <w:proofErr w:type="gramEnd"/>
      <w:r>
        <w:rPr>
          <w:color w:val="000000"/>
        </w:rPr>
        <w:t xml:space="preserve"> leads directly to subscribing contractors.</w:t>
      </w:r>
    </w:p>
    <w:p w14:paraId="57255A80" w14:textId="77777777" w:rsidR="002E0DE0" w:rsidRDefault="00000000">
      <w:pPr>
        <w:pStyle w:val="Heading2"/>
      </w:pPr>
      <w:r>
        <w:t>Business in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E0DE0" w14:paraId="364A65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F0DBAF0" w14:textId="77777777" w:rsidR="002E0DE0" w:rsidRDefault="00000000">
            <w:r>
              <w:rPr>
                <w:b/>
                <w:bCs/>
                <w:color w:val="1F3864"/>
                <w:sz w:val="20"/>
                <w:szCs w:val="20"/>
              </w:rPr>
              <w:t>Product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C96C3E" w14:textId="77777777" w:rsidR="002E0DE0" w:rsidRDefault="00000000">
            <w:r>
              <w:rPr>
                <w:color w:val="000000"/>
                <w:sz w:val="20"/>
                <w:szCs w:val="20"/>
              </w:rPr>
              <w:t>Web-based SaaS platform + email/SMS alert system</w:t>
            </w:r>
          </w:p>
        </w:tc>
      </w:tr>
      <w:tr w:rsidR="002E0DE0" w14:paraId="233D72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F1D58EB" w14:textId="77777777" w:rsidR="002E0DE0" w:rsidRDefault="00000000">
            <w:r>
              <w:rPr>
                <w:b/>
                <w:bCs/>
                <w:color w:val="1F3864"/>
                <w:sz w:val="20"/>
                <w:szCs w:val="20"/>
              </w:rPr>
              <w:t>Data Source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E92BAE" w14:textId="77777777" w:rsidR="002E0DE0" w:rsidRDefault="00000000">
            <w:r>
              <w:rPr>
                <w:color w:val="000000"/>
                <w:sz w:val="20"/>
                <w:szCs w:val="20"/>
              </w:rPr>
              <w:t>NYC Open Data — DOB Job Application Filings (ic3t-wcy2)</w:t>
            </w:r>
          </w:p>
        </w:tc>
      </w:tr>
      <w:tr w:rsidR="002E0DE0" w14:paraId="4F0C8B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769EBFB" w14:textId="77777777" w:rsidR="002E0DE0" w:rsidRDefault="00000000">
            <w:r>
              <w:rPr>
                <w:b/>
                <w:bCs/>
                <w:color w:val="1F3864"/>
                <w:sz w:val="20"/>
                <w:szCs w:val="20"/>
              </w:rPr>
              <w:t>Primary Market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8EB6EE" w14:textId="77777777" w:rsidR="002E0DE0" w:rsidRDefault="00000000">
            <w:r>
              <w:rPr>
                <w:color w:val="000000"/>
                <w:sz w:val="20"/>
                <w:szCs w:val="20"/>
              </w:rPr>
              <w:t>NYC-area home improvement contractors (plumbers, electricians, roofers, GCs)</w:t>
            </w:r>
          </w:p>
        </w:tc>
      </w:tr>
      <w:tr w:rsidR="002E0DE0" w14:paraId="371051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F515CF6" w14:textId="77777777" w:rsidR="002E0DE0" w:rsidRDefault="00000000">
            <w:r>
              <w:rPr>
                <w:b/>
                <w:bCs/>
                <w:color w:val="1F3864"/>
                <w:sz w:val="20"/>
                <w:szCs w:val="20"/>
              </w:rPr>
              <w:t>Revenue Model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681591" w14:textId="77777777" w:rsidR="002E0DE0" w:rsidRDefault="00000000">
            <w:r>
              <w:rPr>
                <w:color w:val="000000"/>
                <w:sz w:val="20"/>
                <w:szCs w:val="20"/>
              </w:rPr>
              <w:t>Monthly SaaS subscriptions + pay-per-lead add-on</w:t>
            </w:r>
          </w:p>
        </w:tc>
      </w:tr>
      <w:tr w:rsidR="002E0DE0" w14:paraId="2D4A42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8120A64" w14:textId="77777777" w:rsidR="002E0DE0" w:rsidRDefault="00000000">
            <w:r>
              <w:rPr>
                <w:b/>
                <w:bCs/>
                <w:color w:val="1F3864"/>
                <w:sz w:val="20"/>
                <w:szCs w:val="20"/>
              </w:rPr>
              <w:t>Price Range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254EBC" w14:textId="77777777" w:rsidR="002E0DE0" w:rsidRDefault="00000000">
            <w:r>
              <w:rPr>
                <w:color w:val="000000"/>
                <w:sz w:val="20"/>
                <w:szCs w:val="20"/>
              </w:rPr>
              <w:t>$49 – $349/month per contractor</w:t>
            </w:r>
          </w:p>
        </w:tc>
      </w:tr>
      <w:tr w:rsidR="002E0DE0" w14:paraId="0AB37B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4F1E81A" w14:textId="77777777" w:rsidR="002E0DE0" w:rsidRDefault="00000000">
            <w:r>
              <w:rPr>
                <w:b/>
                <w:bCs/>
                <w:color w:val="1F3864"/>
                <w:sz w:val="20"/>
                <w:szCs w:val="20"/>
              </w:rPr>
              <w:t>Tech Stack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61EC50" w14:textId="77777777" w:rsidR="002E0DE0" w:rsidRDefault="00000000">
            <w:r>
              <w:rPr>
                <w:color w:val="000000"/>
                <w:sz w:val="20"/>
                <w:szCs w:val="20"/>
              </w:rPr>
              <w:t>C#/.NET 8 • ASP.NET Core • PostgreSQL • Blazor or React • Azure</w:t>
            </w:r>
          </w:p>
        </w:tc>
      </w:tr>
      <w:tr w:rsidR="002E0DE0" w14:paraId="43BBC3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29F418E" w14:textId="77777777" w:rsidR="002E0DE0" w:rsidRDefault="00000000">
            <w:r>
              <w:rPr>
                <w:b/>
                <w:bCs/>
                <w:color w:val="1F3864"/>
                <w:sz w:val="20"/>
                <w:szCs w:val="20"/>
              </w:rPr>
              <w:t>Year-1 Target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A29F07" w14:textId="77777777" w:rsidR="002E0DE0" w:rsidRDefault="00000000">
            <w:r>
              <w:rPr>
                <w:color w:val="000000"/>
                <w:sz w:val="20"/>
                <w:szCs w:val="20"/>
              </w:rPr>
              <w:t>500 paying subscribers — ~$600K ARR</w:t>
            </w:r>
          </w:p>
        </w:tc>
      </w:tr>
      <w:tr w:rsidR="002E0DE0" w14:paraId="74AF21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5463945" w14:textId="77777777" w:rsidR="002E0DE0" w:rsidRDefault="00000000">
            <w:r>
              <w:rPr>
                <w:b/>
                <w:bCs/>
                <w:color w:val="1F3864"/>
                <w:sz w:val="20"/>
                <w:szCs w:val="20"/>
              </w:rPr>
              <w:t>Year-3 Target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0FD6C5" w14:textId="77777777" w:rsidR="002E0DE0" w:rsidRDefault="00000000">
            <w:r>
              <w:rPr>
                <w:color w:val="000000"/>
                <w:sz w:val="20"/>
                <w:szCs w:val="20"/>
              </w:rPr>
              <w:t>3,000+ subscribers — ~$4.2M ARR</w:t>
            </w:r>
          </w:p>
        </w:tc>
      </w:tr>
    </w:tbl>
    <w:p w14:paraId="7D94CA1D" w14:textId="77777777" w:rsidR="002E0DE0" w:rsidRDefault="00000000">
      <w:pPr>
        <w:pStyle w:val="Heading1"/>
        <w:pageBreakBefore/>
        <w:pBdr>
          <w:bottom w:val="single" w:sz="8" w:space="4" w:color="2E75B6"/>
        </w:pBdr>
      </w:pPr>
      <w:r>
        <w:lastRenderedPageBreak/>
        <w:t>2. The Opportunity</w:t>
      </w:r>
    </w:p>
    <w:p w14:paraId="501AB03F" w14:textId="77777777" w:rsidR="002E0DE0" w:rsidRDefault="00000000">
      <w:pPr>
        <w:spacing w:before="80" w:after="100"/>
      </w:pPr>
      <w:r>
        <w:rPr>
          <w:color w:val="000000"/>
        </w:rPr>
        <w:t>New York City processes more than 100,000 building permit applications each year. Every application represents a property owner who has made a financial commitment to a construction or renovation project. Before a single hammer swings, the DOB requires the filing of a Job Application — creating a rich, real-time signal of construction intent that is completely free and publicly accessible.</w:t>
      </w:r>
    </w:p>
    <w:p w14:paraId="2AE84884" w14:textId="77777777" w:rsidR="002E0DE0" w:rsidRDefault="00000000">
      <w:pPr>
        <w:spacing w:before="80" w:after="100"/>
      </w:pPr>
      <w:r>
        <w:rPr>
          <w:color w:val="000000"/>
        </w:rPr>
        <w:t>The problem is that almost no small contractor knows this data exists, let alone how to query and act on it. The raw Socrata API returns JSON payloads with dozens of fields and requires technical knowledge to parse, filter by trade, geocode, and monitor for new filings. Contractors are tradespeople, not data engineers.</w:t>
      </w:r>
    </w:p>
    <w:p w14:paraId="2C32AB73" w14:textId="77777777" w:rsidR="002E0DE0" w:rsidRDefault="00000000">
      <w:pPr>
        <w:spacing w:before="80" w:after="100"/>
      </w:pPr>
      <w:r>
        <w:rPr>
          <w:color w:val="000000"/>
        </w:rPr>
        <w:t>NYC Permit Intel bridges this gap. By continuously ingesting, cleaning, enriching, and presenting this data through an intuitive web interface and alert system, the platform transforms raw government records into a steady stream of commercially valuable leads — at a fraction of the cost of traditional lead generation.</w:t>
      </w:r>
    </w:p>
    <w:p w14:paraId="2EE816CC" w14:textId="77777777" w:rsidR="002E0DE0" w:rsidRDefault="00000000">
      <w:pPr>
        <w:pStyle w:val="Heading2"/>
      </w:pPr>
      <w:r>
        <w:t>Why Now?</w:t>
      </w:r>
    </w:p>
    <w:p w14:paraId="18BF568B" w14:textId="77777777" w:rsidR="002E0DE0" w:rsidRDefault="00000000">
      <w:pPr>
        <w:pStyle w:val="ListParagraph"/>
        <w:numPr>
          <w:ilvl w:val="0"/>
          <w:numId w:val="2"/>
        </w:numPr>
        <w:spacing w:before="60" w:after="60"/>
      </w:pPr>
      <w:r>
        <w:rPr>
          <w:color w:val="000000"/>
        </w:rPr>
        <w:t>NYC Open Data is now fully mature and updated daily via Socrata’s REST API — enabling near-real-time lead delivery.</w:t>
      </w:r>
    </w:p>
    <w:p w14:paraId="7F67E271" w14:textId="77777777" w:rsidR="002E0DE0" w:rsidRDefault="00000000">
      <w:pPr>
        <w:pStyle w:val="ListParagraph"/>
        <w:numPr>
          <w:ilvl w:val="0"/>
          <w:numId w:val="2"/>
        </w:numPr>
        <w:spacing w:before="60" w:after="60"/>
      </w:pPr>
      <w:r>
        <w:rPr>
          <w:color w:val="000000"/>
        </w:rPr>
        <w:t>The contractor lead generation market is extremely fragmented, with shared-lead fatigue pushing contractors toward data-first solutions.</w:t>
      </w:r>
    </w:p>
    <w:p w14:paraId="4F6701FC" w14:textId="77777777" w:rsidR="002E0DE0" w:rsidRDefault="00000000">
      <w:pPr>
        <w:pStyle w:val="ListParagraph"/>
        <w:numPr>
          <w:ilvl w:val="0"/>
          <w:numId w:val="2"/>
        </w:numPr>
        <w:spacing w:before="60" w:after="60"/>
      </w:pPr>
      <w:r>
        <w:rPr>
          <w:color w:val="000000"/>
        </w:rPr>
        <w:t xml:space="preserve">Modern cloud infrastructure (Azure, AWS) makes it inexpensive to host, ingest, and serve this </w:t>
      </w:r>
      <w:proofErr w:type="gramStart"/>
      <w:r>
        <w:rPr>
          <w:color w:val="000000"/>
        </w:rPr>
        <w:t>data at</w:t>
      </w:r>
      <w:proofErr w:type="gramEnd"/>
      <w:r>
        <w:rPr>
          <w:color w:val="000000"/>
        </w:rPr>
        <w:t xml:space="preserve"> scale.</w:t>
      </w:r>
    </w:p>
    <w:p w14:paraId="3DC400FB" w14:textId="77777777" w:rsidR="002E0DE0" w:rsidRDefault="00000000">
      <w:pPr>
        <w:pStyle w:val="ListParagraph"/>
        <w:numPr>
          <w:ilvl w:val="0"/>
          <w:numId w:val="2"/>
        </w:numPr>
        <w:spacing w:before="60" w:after="60"/>
      </w:pPr>
      <w:r>
        <w:rPr>
          <w:color w:val="000000"/>
        </w:rPr>
        <w:t>HomeAdvisor/Angi’s declining contractor satisfaction has created a clear opening for a better model.</w:t>
      </w:r>
    </w:p>
    <w:p w14:paraId="23666E42" w14:textId="77777777" w:rsidR="002E0DE0" w:rsidRDefault="00000000">
      <w:pPr>
        <w:pStyle w:val="ListParagraph"/>
        <w:numPr>
          <w:ilvl w:val="0"/>
          <w:numId w:val="2"/>
        </w:numPr>
        <w:spacing w:before="60" w:after="60"/>
      </w:pPr>
      <w:r>
        <w:rPr>
          <w:color w:val="000000"/>
        </w:rPr>
        <w:t>C#/.NET 8 with Blazor provides a mature, high-performance full-stack environment enabling a solo or small team to ship quickly.</w:t>
      </w:r>
    </w:p>
    <w:p w14:paraId="2BA0A1FC" w14:textId="77777777" w:rsidR="002E0DE0" w:rsidRDefault="00000000">
      <w:pPr>
        <w:pStyle w:val="Heading1"/>
        <w:pageBreakBefore/>
        <w:pBdr>
          <w:bottom w:val="single" w:sz="8" w:space="4" w:color="2E75B6"/>
        </w:pBdr>
      </w:pPr>
      <w:r>
        <w:lastRenderedPageBreak/>
        <w:t>3. Data Overview</w:t>
      </w:r>
    </w:p>
    <w:p w14:paraId="4C730960" w14:textId="77777777" w:rsidR="002E0DE0" w:rsidRDefault="00000000">
      <w:pPr>
        <w:spacing w:before="80" w:after="100"/>
      </w:pPr>
      <w:r>
        <w:rPr>
          <w:color w:val="000000"/>
        </w:rPr>
        <w:t>The primary dataset, DOB Job Application Filings (ic3t-wcy2), is maintained by the NYC Department of Buildings and published on NYC Open Data at:</w:t>
      </w:r>
    </w:p>
    <w:p w14:paraId="743B96FE" w14:textId="77777777" w:rsidR="002E0DE0" w:rsidRDefault="00000000">
      <w:pPr>
        <w:spacing w:before="80" w:after="100"/>
      </w:pPr>
      <w:hyperlink r:id="rId7" w:history="1">
        <w:r>
          <w:rPr>
            <w:rStyle w:val="Hyperlink"/>
          </w:rPr>
          <w:t>https://data.cityofnewyork.us/Housing-Development/DOB-Job-Application-Filings/ic3t-wcy2</w:t>
        </w:r>
      </w:hyperlink>
    </w:p>
    <w:p w14:paraId="2D1C766D" w14:textId="77777777" w:rsidR="002E0DE0" w:rsidRDefault="00000000">
      <w:pPr>
        <w:spacing w:before="80" w:after="100"/>
      </w:pPr>
      <w:r>
        <w:rPr>
          <w:color w:val="000000"/>
        </w:rPr>
        <w:t xml:space="preserve">The dataset includes all job application filings with </w:t>
      </w:r>
      <w:proofErr w:type="gramStart"/>
      <w:r>
        <w:rPr>
          <w:color w:val="000000"/>
        </w:rPr>
        <w:t>a latest</w:t>
      </w:r>
      <w:proofErr w:type="gramEnd"/>
      <w:r>
        <w:rPr>
          <w:color w:val="000000"/>
        </w:rPr>
        <w:t xml:space="preserve"> action date on or after January 1, 2000. It is accessible via the Socrata Open Data API (SODA) at no cost and with no authentication requirement for </w:t>
      </w:r>
      <w:proofErr w:type="gramStart"/>
      <w:r>
        <w:rPr>
          <w:color w:val="000000"/>
        </w:rPr>
        <w:t>read</w:t>
      </w:r>
      <w:proofErr w:type="gramEnd"/>
      <w:r>
        <w:rPr>
          <w:color w:val="000000"/>
        </w:rPr>
        <w:t xml:space="preserve"> access.</w:t>
      </w:r>
    </w:p>
    <w:p w14:paraId="37F7F9A8" w14:textId="77777777" w:rsidR="002E0DE0" w:rsidRDefault="00000000">
      <w:pPr>
        <w:pStyle w:val="Heading2"/>
      </w:pPr>
      <w:r>
        <w:t>Key Data Fields</w:t>
      </w:r>
    </w:p>
    <w:p w14:paraId="3F317580" w14:textId="77777777" w:rsidR="002E0DE0" w:rsidRDefault="00000000">
      <w:pPr>
        <w:spacing w:before="80" w:after="100"/>
      </w:pPr>
      <w:r>
        <w:rPr>
          <w:color w:val="000000"/>
        </w:rPr>
        <w:t>The following table summarizes the most commercially valuable fields and the lead intelligence each unlocks: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100"/>
        <w:gridCol w:w="3660"/>
      </w:tblGrid>
      <w:tr w:rsidR="002E0DE0" w14:paraId="4089A6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7596AD" w14:textId="77777777" w:rsidR="002E0DE0" w:rsidRDefault="00000000">
            <w:r>
              <w:rPr>
                <w:b/>
                <w:bCs/>
                <w:color w:val="FFFFFF"/>
                <w:sz w:val="20"/>
                <w:szCs w:val="20"/>
              </w:rPr>
              <w:t>Field</w:t>
            </w:r>
          </w:p>
        </w:tc>
        <w:tc>
          <w:tcPr>
            <w:tcW w:w="3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224942" w14:textId="77777777" w:rsidR="002E0DE0" w:rsidRDefault="00000000">
            <w:r>
              <w:rPr>
                <w:b/>
                <w:bCs/>
                <w:color w:val="FFFFFF"/>
                <w:sz w:val="20"/>
                <w:szCs w:val="20"/>
              </w:rPr>
              <w:t>Description</w:t>
            </w:r>
          </w:p>
        </w:tc>
        <w:tc>
          <w:tcPr>
            <w:tcW w:w="3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613DB9" w14:textId="77777777" w:rsidR="002E0DE0" w:rsidRDefault="00000000">
            <w:r>
              <w:rPr>
                <w:b/>
                <w:bCs/>
                <w:color w:val="FFFFFF"/>
                <w:sz w:val="20"/>
                <w:szCs w:val="20"/>
              </w:rPr>
              <w:t>Lead Intelligence Value</w:t>
            </w:r>
          </w:p>
        </w:tc>
      </w:tr>
      <w:tr w:rsidR="002E0DE0" w14:paraId="675C86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12F67" w14:textId="77777777" w:rsidR="002E0DE0" w:rsidRDefault="00000000">
            <w:r>
              <w:rPr>
                <w:b/>
                <w:bCs/>
                <w:sz w:val="19"/>
                <w:szCs w:val="19"/>
              </w:rPr>
              <w:t>Job Type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483E5" w14:textId="77777777" w:rsidR="002E0DE0" w:rsidRDefault="00000000">
            <w:r>
              <w:rPr>
                <w:sz w:val="19"/>
                <w:szCs w:val="19"/>
              </w:rPr>
              <w:t>New building, alteration (A1/A2/A3), demolition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4BD3D" w14:textId="77777777" w:rsidR="002E0DE0" w:rsidRDefault="00000000">
            <w:r>
              <w:rPr>
                <w:sz w:val="19"/>
                <w:szCs w:val="19"/>
              </w:rPr>
              <w:t>Filter by type of work (renovations vs. new builds)</w:t>
            </w:r>
          </w:p>
        </w:tc>
      </w:tr>
      <w:tr w:rsidR="002E0DE0" w14:paraId="0EA0BC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AE5427" w14:textId="77777777" w:rsidR="002E0DE0" w:rsidRDefault="00000000">
            <w:r>
              <w:rPr>
                <w:b/>
                <w:bCs/>
                <w:sz w:val="19"/>
                <w:szCs w:val="19"/>
              </w:rPr>
              <w:t>Job Status</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DF38C8" w14:textId="77777777" w:rsidR="002E0DE0" w:rsidRDefault="00000000">
            <w:r>
              <w:rPr>
                <w:sz w:val="19"/>
                <w:szCs w:val="19"/>
              </w:rPr>
              <w:t>Filed, Approved, Permitted, Completed, etc.</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92179D" w14:textId="77777777" w:rsidR="002E0DE0" w:rsidRDefault="00000000">
            <w:r>
              <w:rPr>
                <w:sz w:val="19"/>
                <w:szCs w:val="19"/>
              </w:rPr>
              <w:t>Alert contractors the moment a permit is approved</w:t>
            </w:r>
          </w:p>
        </w:tc>
      </w:tr>
      <w:tr w:rsidR="002E0DE0" w14:paraId="578AB4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87124" w14:textId="77777777" w:rsidR="002E0DE0" w:rsidRDefault="00000000">
            <w:r>
              <w:rPr>
                <w:b/>
                <w:bCs/>
                <w:sz w:val="19"/>
                <w:szCs w:val="19"/>
              </w:rPr>
              <w:t>House # + Street</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954FD" w14:textId="77777777" w:rsidR="002E0DE0" w:rsidRDefault="00000000">
            <w:r>
              <w:rPr>
                <w:sz w:val="19"/>
                <w:szCs w:val="19"/>
              </w:rPr>
              <w:t>Full property address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E1866" w14:textId="77777777" w:rsidR="002E0DE0" w:rsidRDefault="00000000">
            <w:proofErr w:type="gramStart"/>
            <w:r>
              <w:rPr>
                <w:sz w:val="19"/>
                <w:szCs w:val="19"/>
              </w:rPr>
              <w:t>Contractor</w:t>
            </w:r>
            <w:proofErr w:type="gramEnd"/>
            <w:r>
              <w:rPr>
                <w:sz w:val="19"/>
                <w:szCs w:val="19"/>
              </w:rPr>
              <w:t xml:space="preserve"> can visit or mail the property directly</w:t>
            </w:r>
          </w:p>
        </w:tc>
      </w:tr>
      <w:tr w:rsidR="002E0DE0" w14:paraId="5B1034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2E37B9" w14:textId="77777777" w:rsidR="002E0DE0" w:rsidRDefault="00000000">
            <w:r>
              <w:rPr>
                <w:b/>
                <w:bCs/>
                <w:sz w:val="19"/>
                <w:szCs w:val="19"/>
              </w:rPr>
              <w:t>Borough</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1CA234" w14:textId="77777777" w:rsidR="002E0DE0" w:rsidRDefault="00000000">
            <w:r>
              <w:rPr>
                <w:sz w:val="19"/>
                <w:szCs w:val="19"/>
              </w:rPr>
              <w:t>Manhattan, Brooklyn, Queens, Bronx, Staten Island</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87713F" w14:textId="77777777" w:rsidR="002E0DE0" w:rsidRDefault="00000000">
            <w:r>
              <w:rPr>
                <w:sz w:val="19"/>
                <w:szCs w:val="19"/>
              </w:rPr>
              <w:t>Geo-target by service area</w:t>
            </w:r>
          </w:p>
        </w:tc>
      </w:tr>
      <w:tr w:rsidR="002E0DE0" w14:paraId="461090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9A862" w14:textId="77777777" w:rsidR="002E0DE0" w:rsidRDefault="00000000">
            <w:r>
              <w:rPr>
                <w:b/>
                <w:bCs/>
                <w:sz w:val="19"/>
                <w:szCs w:val="19"/>
              </w:rPr>
              <w:t>Initial Cost</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D68C2" w14:textId="77777777" w:rsidR="002E0DE0" w:rsidRDefault="00000000">
            <w:r>
              <w:rPr>
                <w:sz w:val="19"/>
                <w:szCs w:val="19"/>
              </w:rPr>
              <w:t>Owner-declared estimated project cost ($)</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893F2" w14:textId="77777777" w:rsidR="002E0DE0" w:rsidRDefault="00000000">
            <w:r>
              <w:rPr>
                <w:sz w:val="19"/>
                <w:szCs w:val="19"/>
              </w:rPr>
              <w:t>Qualify leads by project budget size</w:t>
            </w:r>
          </w:p>
        </w:tc>
      </w:tr>
      <w:tr w:rsidR="002E0DE0" w14:paraId="424378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963CB5" w14:textId="77777777" w:rsidR="002E0DE0" w:rsidRDefault="00000000">
            <w:r>
              <w:rPr>
                <w:b/>
                <w:bCs/>
                <w:sz w:val="19"/>
                <w:szCs w:val="19"/>
              </w:rPr>
              <w:t>Plumbing / Mechanical / Boiler / Fire Alarm etc.</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A3B197" w14:textId="77777777" w:rsidR="002E0DE0" w:rsidRDefault="00000000">
            <w:r>
              <w:rPr>
                <w:sz w:val="19"/>
                <w:szCs w:val="19"/>
              </w:rPr>
              <w:t>Boolean flags per trade category</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E0AC6C" w14:textId="77777777" w:rsidR="002E0DE0" w:rsidRDefault="00000000">
            <w:r>
              <w:rPr>
                <w:sz w:val="19"/>
                <w:szCs w:val="19"/>
              </w:rPr>
              <w:t>Route leads to the correct trade specialist automatically</w:t>
            </w:r>
          </w:p>
        </w:tc>
      </w:tr>
      <w:tr w:rsidR="002E0DE0" w14:paraId="77B06AD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F316E" w14:textId="77777777" w:rsidR="002E0DE0" w:rsidRDefault="00000000">
            <w:r>
              <w:rPr>
                <w:b/>
                <w:bCs/>
                <w:sz w:val="19"/>
                <w:szCs w:val="19"/>
              </w:rPr>
              <w:t>Pre-Filing Date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82846" w14:textId="77777777" w:rsidR="002E0DE0" w:rsidRDefault="00000000">
            <w:r>
              <w:rPr>
                <w:sz w:val="19"/>
                <w:szCs w:val="19"/>
              </w:rPr>
              <w:t>Date the application was first submitted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DBAB4" w14:textId="77777777" w:rsidR="002E0DE0" w:rsidRDefault="00000000">
            <w:r>
              <w:rPr>
                <w:sz w:val="19"/>
                <w:szCs w:val="19"/>
              </w:rPr>
              <w:t>Sort by recency; surface brand-new filings first</w:t>
            </w:r>
          </w:p>
        </w:tc>
      </w:tr>
      <w:tr w:rsidR="002E0DE0" w14:paraId="7C5733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FFF068" w14:textId="77777777" w:rsidR="002E0DE0" w:rsidRDefault="00000000">
            <w:r>
              <w:rPr>
                <w:b/>
                <w:bCs/>
                <w:sz w:val="19"/>
                <w:szCs w:val="19"/>
              </w:rPr>
              <w:t>Approved Date</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B69D14" w14:textId="77777777" w:rsidR="002E0DE0" w:rsidRDefault="00000000">
            <w:proofErr w:type="gramStart"/>
            <w:r>
              <w:rPr>
                <w:sz w:val="19"/>
                <w:szCs w:val="19"/>
              </w:rPr>
              <w:t>Date</w:t>
            </w:r>
            <w:proofErr w:type="gramEnd"/>
            <w:r>
              <w:rPr>
                <w:sz w:val="19"/>
                <w:szCs w:val="19"/>
              </w:rPr>
              <w:t xml:space="preserve"> the job was approved</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B4ACD5" w14:textId="77777777" w:rsidR="002E0DE0" w:rsidRDefault="00000000">
            <w:r>
              <w:rPr>
                <w:sz w:val="19"/>
                <w:szCs w:val="19"/>
              </w:rPr>
              <w:t>Trigger time-sensitive alerts to beat competitors</w:t>
            </w:r>
          </w:p>
        </w:tc>
      </w:tr>
      <w:tr w:rsidR="002E0DE0" w14:paraId="5AC01D4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CEAD0" w14:textId="77777777" w:rsidR="002E0DE0" w:rsidRDefault="00000000">
            <w:r>
              <w:rPr>
                <w:b/>
                <w:bCs/>
                <w:sz w:val="19"/>
                <w:szCs w:val="19"/>
              </w:rPr>
              <w:t>Applicant Name + License #</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8FE1C" w14:textId="77777777" w:rsidR="002E0DE0" w:rsidRDefault="00000000">
            <w:r>
              <w:rPr>
                <w:sz w:val="19"/>
                <w:szCs w:val="19"/>
              </w:rPr>
              <w:t>Licensed professional on the application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95C20" w14:textId="77777777" w:rsidR="002E0DE0" w:rsidRDefault="00000000">
            <w:r>
              <w:rPr>
                <w:sz w:val="19"/>
                <w:szCs w:val="19"/>
              </w:rPr>
              <w:t>Identify which architects/engineers drive the most work</w:t>
            </w:r>
          </w:p>
        </w:tc>
      </w:tr>
      <w:tr w:rsidR="002E0DE0" w14:paraId="2B1AAE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30FF8C" w14:textId="77777777" w:rsidR="002E0DE0" w:rsidRDefault="00000000">
            <w:r>
              <w:rPr>
                <w:b/>
                <w:bCs/>
                <w:sz w:val="19"/>
                <w:szCs w:val="19"/>
              </w:rPr>
              <w:t>Building Type</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C858E7" w14:textId="77777777" w:rsidR="002E0DE0" w:rsidRDefault="00000000">
            <w:r>
              <w:rPr>
                <w:sz w:val="19"/>
                <w:szCs w:val="19"/>
              </w:rPr>
              <w:t>Residential, commercial, mixed-use</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0774DB" w14:textId="77777777" w:rsidR="002E0DE0" w:rsidRDefault="00000000">
            <w:r>
              <w:rPr>
                <w:sz w:val="19"/>
                <w:szCs w:val="19"/>
              </w:rPr>
              <w:t>Filter for residential vs. commercial contractors</w:t>
            </w:r>
          </w:p>
        </w:tc>
      </w:tr>
      <w:tr w:rsidR="002E0DE0" w14:paraId="5F56A9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FA6C3" w14:textId="77777777" w:rsidR="002E0DE0" w:rsidRDefault="00000000">
            <w:r>
              <w:rPr>
                <w:b/>
                <w:bCs/>
                <w:sz w:val="19"/>
                <w:szCs w:val="19"/>
              </w:rPr>
              <w:t>Existing / Proposed Dwelling Units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D482E" w14:textId="77777777" w:rsidR="002E0DE0" w:rsidRDefault="00000000">
            <w:r>
              <w:rPr>
                <w:sz w:val="19"/>
                <w:szCs w:val="19"/>
              </w:rPr>
              <w:t>Unit count before and after</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6CF2D" w14:textId="77777777" w:rsidR="002E0DE0" w:rsidRDefault="00000000">
            <w:r>
              <w:rPr>
                <w:sz w:val="19"/>
                <w:szCs w:val="19"/>
              </w:rPr>
              <w:t>Identify multi-unit renovation projects (higher value)</w:t>
            </w:r>
          </w:p>
        </w:tc>
      </w:tr>
      <w:tr w:rsidR="002E0DE0" w14:paraId="255366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A79CB2" w14:textId="77777777" w:rsidR="002E0DE0" w:rsidRDefault="00000000">
            <w:r>
              <w:rPr>
                <w:b/>
                <w:bCs/>
                <w:sz w:val="19"/>
                <w:szCs w:val="19"/>
              </w:rPr>
              <w:t>Proposed Sq Ft / Stories / Height</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332518" w14:textId="77777777" w:rsidR="002E0DE0" w:rsidRDefault="00000000">
            <w:r>
              <w:rPr>
                <w:sz w:val="19"/>
                <w:szCs w:val="19"/>
              </w:rPr>
              <w:t>Scale of the proposed work</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22C7AF" w14:textId="77777777" w:rsidR="002E0DE0" w:rsidRDefault="00000000">
            <w:r>
              <w:rPr>
                <w:sz w:val="19"/>
                <w:szCs w:val="19"/>
              </w:rPr>
              <w:t>Qualify jobs by size — filter out tiny jobs</w:t>
            </w:r>
          </w:p>
        </w:tc>
      </w:tr>
      <w:tr w:rsidR="002E0DE0" w14:paraId="765E6B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8EBD4" w14:textId="77777777" w:rsidR="002E0DE0" w:rsidRDefault="00000000">
            <w:r>
              <w:rPr>
                <w:b/>
                <w:bCs/>
                <w:sz w:val="19"/>
                <w:szCs w:val="19"/>
              </w:rPr>
              <w:t>Vertical / Horizontal Enlargement</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BD9F8" w14:textId="77777777" w:rsidR="002E0DE0" w:rsidRDefault="00000000">
            <w:r>
              <w:rPr>
                <w:sz w:val="19"/>
                <w:szCs w:val="19"/>
              </w:rPr>
              <w:t>Boolean flags for expansions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5AA2D" w14:textId="77777777" w:rsidR="002E0DE0" w:rsidRDefault="00000000">
            <w:r>
              <w:rPr>
                <w:sz w:val="19"/>
                <w:szCs w:val="19"/>
              </w:rPr>
              <w:t>Flag additions and expansions — prime GC leads</w:t>
            </w:r>
          </w:p>
        </w:tc>
      </w:tr>
    </w:tbl>
    <w:p w14:paraId="1F4337C1" w14:textId="77777777" w:rsidR="002E0DE0" w:rsidRDefault="002E0DE0">
      <w:pPr>
        <w:spacing w:before="100" w:after="100"/>
      </w:pPr>
    </w:p>
    <w:p w14:paraId="70BEB1D0" w14:textId="77777777" w:rsidR="002E0DE0" w:rsidRDefault="00000000">
      <w:pPr>
        <w:pStyle w:val="Heading2"/>
      </w:pPr>
      <w:r>
        <w:t>Derived Intelligence (Value-Added Layers)</w:t>
      </w:r>
    </w:p>
    <w:p w14:paraId="5EB87C6F" w14:textId="77777777" w:rsidR="002E0DE0" w:rsidRDefault="00000000">
      <w:pPr>
        <w:spacing w:before="80" w:after="100"/>
      </w:pPr>
      <w:r>
        <w:rPr>
          <w:color w:val="000000"/>
        </w:rPr>
        <w:t>Raw data fields alone are table stakes. NYC Permit Intel creates additional proprietary intelligence on top:</w:t>
      </w:r>
    </w:p>
    <w:p w14:paraId="668AA289" w14:textId="77777777" w:rsidR="002E0DE0" w:rsidRDefault="00000000">
      <w:pPr>
        <w:pStyle w:val="ListParagraph"/>
        <w:numPr>
          <w:ilvl w:val="0"/>
          <w:numId w:val="2"/>
        </w:numPr>
        <w:spacing w:before="60" w:after="60"/>
      </w:pPr>
      <w:r>
        <w:rPr>
          <w:color w:val="000000"/>
        </w:rPr>
        <w:lastRenderedPageBreak/>
        <w:t>Geo-enrichment: Geocode every address to latitude/longitude and ZIP code, enabling map-based browsing and radius search.</w:t>
      </w:r>
    </w:p>
    <w:p w14:paraId="6F8A5768" w14:textId="77777777" w:rsidR="002E0DE0" w:rsidRDefault="00000000">
      <w:pPr>
        <w:pStyle w:val="ListParagraph"/>
        <w:numPr>
          <w:ilvl w:val="0"/>
          <w:numId w:val="2"/>
        </w:numPr>
        <w:spacing w:before="60" w:after="60"/>
      </w:pPr>
      <w:r>
        <w:rPr>
          <w:color w:val="000000"/>
        </w:rPr>
        <w:t xml:space="preserve">Trade auto-tagging: Map the </w:t>
      </w:r>
      <w:proofErr w:type="spellStart"/>
      <w:r>
        <w:rPr>
          <w:color w:val="000000"/>
        </w:rPr>
        <w:t>boolean</w:t>
      </w:r>
      <w:proofErr w:type="spellEnd"/>
      <w:r>
        <w:rPr>
          <w:color w:val="000000"/>
        </w:rPr>
        <w:t xml:space="preserve"> trade flags (Plumbing, Mechanical, Boiler, etc.) to contractor trade categories for automatic lead routing.</w:t>
      </w:r>
    </w:p>
    <w:p w14:paraId="2948115E" w14:textId="77777777" w:rsidR="002E0DE0" w:rsidRDefault="00000000">
      <w:pPr>
        <w:pStyle w:val="ListParagraph"/>
        <w:numPr>
          <w:ilvl w:val="0"/>
          <w:numId w:val="2"/>
        </w:numPr>
        <w:spacing w:before="60" w:after="60"/>
      </w:pPr>
      <w:r>
        <w:rPr>
          <w:color w:val="000000"/>
        </w:rPr>
        <w:t>Project value scoring: Combine Initial Cost, proposed square footage, and building type into a 1–</w:t>
      </w:r>
      <w:proofErr w:type="gramStart"/>
      <w:r>
        <w:rPr>
          <w:color w:val="000000"/>
        </w:rPr>
        <w:t>5 star</w:t>
      </w:r>
      <w:proofErr w:type="gramEnd"/>
      <w:r>
        <w:rPr>
          <w:color w:val="000000"/>
        </w:rPr>
        <w:t xml:space="preserve"> lead quality score.</w:t>
      </w:r>
    </w:p>
    <w:p w14:paraId="4CCEFBDE" w14:textId="77777777" w:rsidR="002E0DE0" w:rsidRDefault="00000000">
      <w:pPr>
        <w:pStyle w:val="ListParagraph"/>
        <w:numPr>
          <w:ilvl w:val="0"/>
          <w:numId w:val="2"/>
        </w:numPr>
        <w:spacing w:before="60" w:after="60"/>
      </w:pPr>
      <w:r>
        <w:rPr>
          <w:color w:val="000000"/>
        </w:rPr>
        <w:t>Permit velocity tracking: Identify addresses with multiple or repeat filings — highly active properties = recurring revenue opportunity for contractors.</w:t>
      </w:r>
    </w:p>
    <w:p w14:paraId="3BA160BF" w14:textId="77777777" w:rsidR="002E0DE0" w:rsidRDefault="00000000">
      <w:pPr>
        <w:pStyle w:val="ListParagraph"/>
        <w:numPr>
          <w:ilvl w:val="0"/>
          <w:numId w:val="2"/>
        </w:numPr>
        <w:spacing w:before="60" w:after="60"/>
      </w:pPr>
      <w:r>
        <w:rPr>
          <w:color w:val="000000"/>
        </w:rPr>
        <w:t>Owner contact enrichment (optional/future): Cross-reference with NYC ACRIS property records to surface owner names and, where available, mailing addresses.</w:t>
      </w:r>
    </w:p>
    <w:p w14:paraId="390944D9" w14:textId="77777777" w:rsidR="002E0DE0" w:rsidRDefault="00000000">
      <w:pPr>
        <w:pStyle w:val="ListParagraph"/>
        <w:numPr>
          <w:ilvl w:val="0"/>
          <w:numId w:val="2"/>
        </w:numPr>
        <w:spacing w:before="60" w:after="60"/>
      </w:pPr>
      <w:r>
        <w:rPr>
          <w:color w:val="000000"/>
        </w:rPr>
        <w:t>Competitive density analysis: Show contractors how many other permit jobs exist within a given radius, so they can target less saturated neighborhoods.</w:t>
      </w:r>
    </w:p>
    <w:p w14:paraId="33A2FAEB" w14:textId="77777777" w:rsidR="002E0DE0" w:rsidRDefault="00000000">
      <w:pPr>
        <w:pStyle w:val="Heading1"/>
        <w:pageBreakBefore/>
        <w:pBdr>
          <w:bottom w:val="single" w:sz="8" w:space="4" w:color="2E75B6"/>
        </w:pBdr>
      </w:pPr>
      <w:r>
        <w:lastRenderedPageBreak/>
        <w:t>4. Legal &amp; Compliance</w:t>
      </w:r>
    </w:p>
    <w:p w14:paraId="0E80EB28" w14:textId="77777777" w:rsidR="002E0DE0" w:rsidRDefault="00000000">
      <w:pPr>
        <w:pStyle w:val="Heading2"/>
      </w:pPr>
      <w:r>
        <w:t>NYC Open Data License</w:t>
      </w:r>
    </w:p>
    <w:p w14:paraId="02CA1296" w14:textId="77777777" w:rsidR="002E0DE0" w:rsidRDefault="00000000">
      <w:pPr>
        <w:spacing w:before="80" w:after="100"/>
      </w:pPr>
      <w:r>
        <w:rPr>
          <w:color w:val="000000"/>
        </w:rPr>
        <w:t>NYC Open Data is governed by Local Law 11 of 2012, codified at New York City Administrative Code § 23-502. The law mandates that public datasets be made available without registration, license requirement, or usage restrictions. The official NYC Open Data FAQ states explicitly:</w:t>
      </w:r>
    </w:p>
    <w:p w14:paraId="1D37A8AF" w14:textId="77777777" w:rsidR="002E0DE0" w:rsidRDefault="00000000">
      <w:pPr>
        <w:pBdr>
          <w:left w:val="single" w:sz="12" w:space="8" w:color="2E75B6"/>
        </w:pBdr>
        <w:spacing w:before="120" w:after="120"/>
        <w:ind w:left="720" w:right="720"/>
      </w:pPr>
      <w:r>
        <w:rPr>
          <w:i/>
          <w:iCs/>
          <w:color w:val="404040"/>
        </w:rPr>
        <w:t>“There are no restrictions on the use of Open Data.” — NYC Open Data FAQ, opendata.cityofnewyork.us/</w:t>
      </w:r>
      <w:proofErr w:type="spellStart"/>
      <w:r>
        <w:rPr>
          <w:i/>
          <w:iCs/>
          <w:color w:val="404040"/>
        </w:rPr>
        <w:t>faq</w:t>
      </w:r>
      <w:proofErr w:type="spellEnd"/>
    </w:p>
    <w:p w14:paraId="7B4F1126" w14:textId="77777777" w:rsidR="002E0DE0" w:rsidRDefault="00000000">
      <w:pPr>
        <w:spacing w:before="80" w:after="100"/>
      </w:pPr>
      <w:r>
        <w:rPr>
          <w:color w:val="000000"/>
        </w:rPr>
        <w:t>Key conclusions from the legal framework:</w:t>
      </w:r>
    </w:p>
    <w:p w14:paraId="2351CBE7" w14:textId="77777777" w:rsidR="002E0DE0" w:rsidRDefault="00000000">
      <w:pPr>
        <w:pStyle w:val="ListParagraph"/>
        <w:numPr>
          <w:ilvl w:val="0"/>
          <w:numId w:val="2"/>
        </w:numPr>
        <w:spacing w:before="60" w:after="60"/>
      </w:pPr>
      <w:r>
        <w:rPr>
          <w:color w:val="000000"/>
        </w:rPr>
        <w:t>Commercial use is fully permitted. Building a paid SaaS product on top of NYC Open Data is explicitly allowed.</w:t>
      </w:r>
    </w:p>
    <w:p w14:paraId="14082261" w14:textId="77777777" w:rsidR="002E0DE0" w:rsidRDefault="00000000">
      <w:pPr>
        <w:pStyle w:val="ListParagraph"/>
        <w:numPr>
          <w:ilvl w:val="0"/>
          <w:numId w:val="2"/>
        </w:numPr>
        <w:spacing w:before="60" w:after="60"/>
      </w:pPr>
      <w:r>
        <w:rPr>
          <w:color w:val="000000"/>
        </w:rPr>
        <w:t>No attribution is mandated by the Open Data Law itself, though the Department of Information Technology and Telecommunications (</w:t>
      </w:r>
      <w:proofErr w:type="spellStart"/>
      <w:r>
        <w:rPr>
          <w:color w:val="000000"/>
        </w:rPr>
        <w:t>DoITT</w:t>
      </w:r>
      <w:proofErr w:type="spellEnd"/>
      <w:r>
        <w:rPr>
          <w:color w:val="000000"/>
        </w:rPr>
        <w:t>) may ask third-party developers to disclose the source and version of data if they republish it. Best practice is to include “Data sourced from NYC Open Data” in the platform footer.</w:t>
      </w:r>
    </w:p>
    <w:p w14:paraId="171BA554" w14:textId="77777777" w:rsidR="002E0DE0" w:rsidRDefault="00000000">
      <w:pPr>
        <w:pStyle w:val="ListParagraph"/>
        <w:numPr>
          <w:ilvl w:val="0"/>
          <w:numId w:val="2"/>
        </w:numPr>
        <w:spacing w:before="60" w:after="60"/>
      </w:pPr>
      <w:r>
        <w:rPr>
          <w:color w:val="000000"/>
        </w:rPr>
        <w:t>No share-alike requirement exists — derived datasets, scoring, or enriched data are proprietary to the platform.</w:t>
      </w:r>
    </w:p>
    <w:p w14:paraId="1AA242F0" w14:textId="77777777" w:rsidR="002E0DE0" w:rsidRDefault="00000000">
      <w:pPr>
        <w:pStyle w:val="ListParagraph"/>
        <w:numPr>
          <w:ilvl w:val="0"/>
          <w:numId w:val="2"/>
        </w:numPr>
        <w:spacing w:before="60" w:after="60"/>
      </w:pPr>
      <w:r>
        <w:rPr>
          <w:color w:val="000000"/>
        </w:rPr>
        <w:t>No registration or API key is required to read public Socrata endpoints (though Socrata app tokens allow higher rate limits and should be obtained).</w:t>
      </w:r>
    </w:p>
    <w:p w14:paraId="5DEEA63C" w14:textId="77777777" w:rsidR="002E0DE0" w:rsidRDefault="00000000">
      <w:pPr>
        <w:pStyle w:val="Heading2"/>
      </w:pPr>
      <w:r>
        <w:t>Additional Compliance Considerations</w:t>
      </w:r>
    </w:p>
    <w:p w14:paraId="276C3CB7" w14:textId="77777777" w:rsidR="002E0DE0" w:rsidRDefault="00000000">
      <w:pPr>
        <w:pStyle w:val="ListParagraph"/>
        <w:numPr>
          <w:ilvl w:val="0"/>
          <w:numId w:val="2"/>
        </w:numPr>
        <w:spacing w:before="60" w:after="60"/>
      </w:pPr>
      <w:r>
        <w:rPr>
          <w:color w:val="000000"/>
        </w:rPr>
        <w:t>NYC.gov Terms of Use: Users accessing the portal agree to NYC.gov terms, which are standard and do not restrict commercial applications built on the data.</w:t>
      </w:r>
    </w:p>
    <w:p w14:paraId="7E62080D" w14:textId="77777777" w:rsidR="002E0DE0" w:rsidRDefault="00000000">
      <w:pPr>
        <w:pStyle w:val="ListParagraph"/>
        <w:numPr>
          <w:ilvl w:val="0"/>
          <w:numId w:val="2"/>
        </w:numPr>
        <w:spacing w:before="60" w:after="60"/>
      </w:pPr>
      <w:r>
        <w:rPr>
          <w:color w:val="000000"/>
        </w:rPr>
        <w:t>Privacy: DOB filings include applicant names and license numbers (these are licensed professionals, not private homeowners). Per New York State Committee on Open Government guidance, records about licensed contractors are public even when they identify individuals. No homeowner PII is present in this dataset.</w:t>
      </w:r>
    </w:p>
    <w:p w14:paraId="11DBD72F" w14:textId="77777777" w:rsidR="002E0DE0" w:rsidRDefault="00000000">
      <w:pPr>
        <w:pStyle w:val="ListParagraph"/>
        <w:numPr>
          <w:ilvl w:val="0"/>
          <w:numId w:val="2"/>
        </w:numPr>
        <w:spacing w:before="60" w:after="60"/>
      </w:pPr>
      <w:r>
        <w:rPr>
          <w:color w:val="000000"/>
        </w:rPr>
        <w:t>CAN-SPAM / TCPA: If the platform adds email or SMS alerts, standard opt-in and unsubscribe compliance applies to subscriber communications.</w:t>
      </w:r>
    </w:p>
    <w:p w14:paraId="39DACE50" w14:textId="77777777" w:rsidR="002E0DE0" w:rsidRDefault="00000000">
      <w:pPr>
        <w:pStyle w:val="ListParagraph"/>
        <w:numPr>
          <w:ilvl w:val="0"/>
          <w:numId w:val="2"/>
        </w:numPr>
        <w:spacing w:before="60" w:after="60"/>
      </w:pPr>
      <w:r>
        <w:rPr>
          <w:color w:val="000000"/>
        </w:rPr>
        <w:t>Data accuracy disclaimer: The platform should display a clear disclaimer that data is sourced from NYC DOB and may contain errors or delays. Do not represent it as legal advice or a guarantee of permit status.</w:t>
      </w:r>
    </w:p>
    <w:p w14:paraId="1A299B4C" w14:textId="77777777" w:rsidR="002E0DE0" w:rsidRDefault="00000000">
      <w:pPr>
        <w:pStyle w:val="ListParagraph"/>
        <w:numPr>
          <w:ilvl w:val="0"/>
          <w:numId w:val="2"/>
        </w:numPr>
        <w:spacing w:before="60" w:after="60"/>
      </w:pPr>
      <w:r>
        <w:rPr>
          <w:color w:val="000000"/>
        </w:rPr>
        <w:t>Future enrichment caution: If owner contact data from ACRIS or third-party sources is added, consult counsel on fair-use limits for cold outreach.</w:t>
      </w:r>
    </w:p>
    <w:p w14:paraId="493769FB" w14:textId="77777777" w:rsidR="002E0DE0" w:rsidRDefault="00000000">
      <w:pPr>
        <w:pStyle w:val="Heading1"/>
        <w:pageBreakBefore/>
        <w:pBdr>
          <w:bottom w:val="single" w:sz="8" w:space="4" w:color="2E75B6"/>
        </w:pBdr>
      </w:pPr>
      <w:r>
        <w:lastRenderedPageBreak/>
        <w:t>5. Target Market</w:t>
      </w:r>
    </w:p>
    <w:p w14:paraId="6DE9A4F0" w14:textId="77777777" w:rsidR="002E0DE0" w:rsidRDefault="00000000">
      <w:pPr>
        <w:spacing w:before="80" w:after="100"/>
      </w:pPr>
      <w:r>
        <w:rPr>
          <w:color w:val="000000"/>
        </w:rPr>
        <w:t>The primary target market is licensed home improvement contractors operating in the five boroughs of New York City. The NYC metropolitan area has one of the highest concentrations of licensed tradespeople in the United States, and the construction industry here is perennially active across all borough neighborhoods.</w:t>
      </w:r>
    </w:p>
    <w:p w14:paraId="37697476" w14:textId="77777777" w:rsidR="002E0DE0" w:rsidRDefault="00000000">
      <w:pPr>
        <w:pStyle w:val="Heading2"/>
      </w:pPr>
      <w:r>
        <w:t>Primary Contractor Segments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2E0DE0" w14:paraId="6A1F38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A5B4A6" w14:textId="77777777" w:rsidR="002E0DE0" w:rsidRDefault="00000000">
            <w:r>
              <w:rPr>
                <w:b/>
                <w:bCs/>
                <w:color w:val="FFFFFF"/>
                <w:sz w:val="20"/>
                <w:szCs w:val="20"/>
              </w:rPr>
              <w:t>Trade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101FB7" w14:textId="77777777" w:rsidR="002E0DE0" w:rsidRDefault="00000000">
            <w:pPr>
              <w:jc w:val="center"/>
            </w:pPr>
            <w:r>
              <w:rPr>
                <w:b/>
                <w:bCs/>
                <w:color w:val="FFFFFF"/>
                <w:sz w:val="20"/>
                <w:szCs w:val="20"/>
              </w:rPr>
              <w:t>Data Signal</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9DA065" w14:textId="77777777" w:rsidR="002E0DE0" w:rsidRDefault="00000000">
            <w:r>
              <w:rPr>
                <w:b/>
                <w:bCs/>
                <w:color w:val="FFFFFF"/>
                <w:sz w:val="20"/>
                <w:szCs w:val="20"/>
              </w:rPr>
              <w:t>Why Permit Data Matters</w:t>
            </w:r>
          </w:p>
        </w:tc>
      </w:tr>
      <w:tr w:rsidR="002E0DE0" w14:paraId="19696D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C4EBB" w14:textId="77777777" w:rsidR="002E0DE0" w:rsidRDefault="00000000">
            <w:r>
              <w:rPr>
                <w:b/>
                <w:bCs/>
                <w:sz w:val="19"/>
                <w:szCs w:val="19"/>
              </w:rPr>
              <w:t>General Contractors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53866" w14:textId="77777777" w:rsidR="002E0DE0" w:rsidRDefault="00000000">
            <w:pPr>
              <w:jc w:val="center"/>
            </w:pPr>
            <w:r>
              <w:rPr>
                <w:i/>
                <w:iCs/>
                <w:sz w:val="19"/>
                <w:szCs w:val="19"/>
              </w:rPr>
              <w:t>Alteration A1/A2, Enlargement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15A13" w14:textId="77777777" w:rsidR="002E0DE0" w:rsidRDefault="00000000">
            <w:r>
              <w:rPr>
                <w:sz w:val="19"/>
                <w:szCs w:val="19"/>
              </w:rPr>
              <w:t>Full renovations are the highest-value leads; any approved alteration is an open solicitation for a GC bid.</w:t>
            </w:r>
          </w:p>
        </w:tc>
      </w:tr>
      <w:tr w:rsidR="002E0DE0" w14:paraId="15302D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AEF90" w14:textId="77777777" w:rsidR="002E0DE0" w:rsidRDefault="00000000">
            <w:r>
              <w:rPr>
                <w:b/>
                <w:bCs/>
                <w:sz w:val="19"/>
                <w:szCs w:val="19"/>
              </w:rPr>
              <w:t>Plumbers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E55142" w14:textId="77777777" w:rsidR="002E0DE0" w:rsidRDefault="00000000">
            <w:pPr>
              <w:jc w:val="center"/>
            </w:pPr>
            <w:r>
              <w:rPr>
                <w:i/>
                <w:iCs/>
                <w:sz w:val="19"/>
                <w:szCs w:val="19"/>
              </w:rPr>
              <w:t>Plumbing flag = TRUE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6B4B30" w14:textId="77777777" w:rsidR="002E0DE0" w:rsidRDefault="00000000">
            <w:r>
              <w:rPr>
                <w:sz w:val="19"/>
                <w:szCs w:val="19"/>
              </w:rPr>
              <w:t>Every plumbing permit identifies a property where a licensed plumber is legally required — a guaranteed job opportunity.</w:t>
            </w:r>
          </w:p>
        </w:tc>
      </w:tr>
      <w:tr w:rsidR="002E0DE0" w14:paraId="11A2FC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728BC" w14:textId="77777777" w:rsidR="002E0DE0" w:rsidRDefault="00000000">
            <w:r>
              <w:rPr>
                <w:b/>
                <w:bCs/>
                <w:sz w:val="19"/>
                <w:szCs w:val="19"/>
              </w:rPr>
              <w:t>Electricians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2B147" w14:textId="77777777" w:rsidR="002E0DE0" w:rsidRDefault="00000000">
            <w:pPr>
              <w:jc w:val="center"/>
            </w:pPr>
            <w:r>
              <w:rPr>
                <w:i/>
                <w:iCs/>
                <w:sz w:val="19"/>
                <w:szCs w:val="19"/>
              </w:rPr>
              <w:t>Mechanical / Equipment flags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7C9BC" w14:textId="77777777" w:rsidR="002E0DE0" w:rsidRDefault="00000000">
            <w:r>
              <w:rPr>
                <w:sz w:val="19"/>
                <w:szCs w:val="19"/>
              </w:rPr>
              <w:t>Electrical work flagged in permits pinpoints properties requiring licensed electrical contractors.</w:t>
            </w:r>
          </w:p>
        </w:tc>
      </w:tr>
      <w:tr w:rsidR="002E0DE0" w14:paraId="298262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AD4962" w14:textId="77777777" w:rsidR="002E0DE0" w:rsidRDefault="00000000">
            <w:r>
              <w:rPr>
                <w:b/>
                <w:bCs/>
                <w:sz w:val="19"/>
                <w:szCs w:val="19"/>
              </w:rPr>
              <w:t>Roofers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E4FE54" w14:textId="77777777" w:rsidR="002E0DE0" w:rsidRDefault="00000000">
            <w:pPr>
              <w:jc w:val="center"/>
            </w:pPr>
            <w:r>
              <w:rPr>
                <w:i/>
                <w:iCs/>
                <w:sz w:val="19"/>
                <w:szCs w:val="19"/>
              </w:rPr>
              <w:t>A2 Alterations, Initial Cost</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FDD287" w14:textId="77777777" w:rsidR="002E0DE0" w:rsidRDefault="00000000">
            <w:r>
              <w:rPr>
                <w:sz w:val="19"/>
                <w:szCs w:val="19"/>
              </w:rPr>
              <w:t>Roof jobs rarely file standalone permits but co-appear with alteration filings; Initial Cost helps size the job.</w:t>
            </w:r>
          </w:p>
        </w:tc>
      </w:tr>
      <w:tr w:rsidR="002E0DE0" w14:paraId="18D5B7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D5016" w14:textId="77777777" w:rsidR="002E0DE0" w:rsidRDefault="00000000">
            <w:r>
              <w:rPr>
                <w:b/>
                <w:bCs/>
                <w:sz w:val="19"/>
                <w:szCs w:val="19"/>
              </w:rPr>
              <w:t>HVAC / Boiler Techs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61982" w14:textId="77777777" w:rsidR="002E0DE0" w:rsidRDefault="00000000">
            <w:pPr>
              <w:jc w:val="center"/>
            </w:pPr>
            <w:r>
              <w:rPr>
                <w:i/>
                <w:iCs/>
                <w:sz w:val="19"/>
                <w:szCs w:val="19"/>
              </w:rPr>
              <w:t>Boiler, Mechanical flags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D6EEF" w14:textId="77777777" w:rsidR="002E0DE0" w:rsidRDefault="00000000">
            <w:r>
              <w:rPr>
                <w:sz w:val="19"/>
                <w:szCs w:val="19"/>
              </w:rPr>
              <w:t>Boiler and mechanical flags directly identify equipment replacement or upgrade opportunities.</w:t>
            </w:r>
          </w:p>
        </w:tc>
      </w:tr>
      <w:tr w:rsidR="002E0DE0" w14:paraId="13A09F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B441D" w14:textId="77777777" w:rsidR="002E0DE0" w:rsidRDefault="00000000">
            <w:r>
              <w:rPr>
                <w:b/>
                <w:bCs/>
                <w:sz w:val="19"/>
                <w:szCs w:val="19"/>
              </w:rPr>
              <w:t>Fire Protection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A0F31D" w14:textId="77777777" w:rsidR="002E0DE0" w:rsidRDefault="00000000">
            <w:pPr>
              <w:jc w:val="center"/>
            </w:pPr>
            <w:r>
              <w:rPr>
                <w:i/>
                <w:iCs/>
                <w:sz w:val="19"/>
                <w:szCs w:val="19"/>
              </w:rPr>
              <w:t>Sprinkler, Fire Alarm, Standpipe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9B6C91" w14:textId="77777777" w:rsidR="002E0DE0" w:rsidRDefault="00000000">
            <w:r>
              <w:rPr>
                <w:sz w:val="19"/>
                <w:szCs w:val="19"/>
              </w:rPr>
              <w:t>Code-mandated fire suppression upgrades in older NYC buildings represent a steady, recurring need.</w:t>
            </w:r>
          </w:p>
        </w:tc>
      </w:tr>
      <w:tr w:rsidR="002E0DE0" w14:paraId="2B5F21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9FDF3" w14:textId="77777777" w:rsidR="002E0DE0" w:rsidRDefault="00000000">
            <w:r>
              <w:rPr>
                <w:b/>
                <w:bCs/>
                <w:sz w:val="19"/>
                <w:szCs w:val="19"/>
              </w:rPr>
              <w:t>Architects / Engineers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007CD" w14:textId="77777777" w:rsidR="002E0DE0" w:rsidRDefault="00000000">
            <w:pPr>
              <w:jc w:val="center"/>
            </w:pPr>
            <w:r>
              <w:rPr>
                <w:i/>
                <w:iCs/>
                <w:sz w:val="19"/>
                <w:szCs w:val="19"/>
              </w:rPr>
              <w:t>Professional Cert, Applicant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829FB" w14:textId="77777777" w:rsidR="002E0DE0" w:rsidRDefault="00000000">
            <w:r>
              <w:rPr>
                <w:sz w:val="19"/>
                <w:szCs w:val="19"/>
              </w:rPr>
              <w:t>Architects filing many permits are high-value referral partners — identify and network with top filers.</w:t>
            </w:r>
          </w:p>
        </w:tc>
      </w:tr>
      <w:tr w:rsidR="002E0DE0" w14:paraId="02A4D1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38835" w14:textId="77777777" w:rsidR="002E0DE0" w:rsidRDefault="00000000">
            <w:r>
              <w:rPr>
                <w:b/>
                <w:bCs/>
                <w:sz w:val="19"/>
                <w:szCs w:val="19"/>
              </w:rPr>
              <w:t>Material Suppliers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AD4BEE" w14:textId="77777777" w:rsidR="002E0DE0" w:rsidRDefault="00000000">
            <w:pPr>
              <w:jc w:val="center"/>
            </w:pPr>
            <w:r>
              <w:rPr>
                <w:i/>
                <w:iCs/>
                <w:sz w:val="19"/>
                <w:szCs w:val="19"/>
              </w:rPr>
              <w:t xml:space="preserve">Initial Cost, Zoning </w:t>
            </w:r>
            <w:proofErr w:type="spellStart"/>
            <w:r>
              <w:rPr>
                <w:i/>
                <w:iCs/>
                <w:sz w:val="19"/>
                <w:szCs w:val="19"/>
              </w:rPr>
              <w:t>Sqft</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46D6A1" w14:textId="77777777" w:rsidR="002E0DE0" w:rsidRDefault="00000000">
            <w:r>
              <w:rPr>
                <w:sz w:val="19"/>
                <w:szCs w:val="19"/>
              </w:rPr>
              <w:t>Large projects signal bulk material demand; suppliers can prospect directly from high-value permit filings.</w:t>
            </w:r>
          </w:p>
        </w:tc>
      </w:tr>
    </w:tbl>
    <w:p w14:paraId="07FD7520" w14:textId="77777777" w:rsidR="002E0DE0" w:rsidRDefault="002E0DE0">
      <w:pPr>
        <w:spacing w:before="100" w:after="100"/>
      </w:pPr>
    </w:p>
    <w:p w14:paraId="2183086C" w14:textId="77777777" w:rsidR="002E0DE0" w:rsidRDefault="00000000">
      <w:pPr>
        <w:pStyle w:val="Heading2"/>
      </w:pPr>
      <w:r>
        <w:t>Market Size Estimate</w:t>
      </w:r>
    </w:p>
    <w:p w14:paraId="3AE6DFC2" w14:textId="77777777" w:rsidR="002E0DE0" w:rsidRDefault="00000000">
      <w:pPr>
        <w:spacing w:before="80" w:after="100"/>
      </w:pPr>
      <w:r>
        <w:rPr>
          <w:color w:val="000000"/>
        </w:rPr>
        <w:t>There are approximately 80,000–100,000 licensed home improvement contractors and subcontractors registered with NYC’s Department of Consumer and Worker Protection (DCWP). Even capturing 3–5% of this addressable market as paying subscribers represents 2,400–5,000 customers — a $14M–$21M annual revenue opportunity at mid-tier pricing.</w:t>
      </w:r>
    </w:p>
    <w:p w14:paraId="4622D979" w14:textId="77777777" w:rsidR="002E0DE0" w:rsidRDefault="00000000">
      <w:pPr>
        <w:pStyle w:val="Heading1"/>
        <w:pageBreakBefore/>
        <w:pBdr>
          <w:bottom w:val="single" w:sz="8" w:space="4" w:color="2E75B6"/>
        </w:pBdr>
      </w:pPr>
      <w:r>
        <w:lastRenderedPageBreak/>
        <w:t>6. Value Proposition</w:t>
      </w:r>
    </w:p>
    <w:p w14:paraId="41FDDDC2" w14:textId="77777777" w:rsidR="002E0DE0" w:rsidRDefault="00000000">
      <w:pPr>
        <w:pStyle w:val="Heading2"/>
      </w:pPr>
      <w:r>
        <w:t>The Core Problem</w:t>
      </w:r>
    </w:p>
    <w:p w14:paraId="43313D68" w14:textId="77777777" w:rsidR="002E0DE0" w:rsidRDefault="00000000">
      <w:pPr>
        <w:spacing w:before="80" w:after="100"/>
      </w:pPr>
      <w:r>
        <w:rPr>
          <w:color w:val="000000"/>
        </w:rPr>
        <w:t>Home improvement contractors in NYC face a chronic lead generation problem. The traditional options are expensive, competitive, and inefficient:</w:t>
      </w:r>
    </w:p>
    <w:p w14:paraId="530DA821" w14:textId="77777777" w:rsidR="002E0DE0" w:rsidRDefault="00000000">
      <w:pPr>
        <w:pStyle w:val="ListParagraph"/>
        <w:numPr>
          <w:ilvl w:val="0"/>
          <w:numId w:val="2"/>
        </w:numPr>
        <w:spacing w:before="60" w:after="60"/>
      </w:pPr>
      <w:r>
        <w:rPr>
          <w:color w:val="000000"/>
        </w:rPr>
        <w:t>HomeAdvisor / Angi: Sell the same lead to 3–5 competing contractors simultaneously. A $40 shared lead with a 4% close rate costs over $1,000 per booked job.</w:t>
      </w:r>
    </w:p>
    <w:p w14:paraId="4DF7E2AA" w14:textId="77777777" w:rsidR="002E0DE0" w:rsidRDefault="00000000">
      <w:pPr>
        <w:pStyle w:val="ListParagraph"/>
        <w:numPr>
          <w:ilvl w:val="0"/>
          <w:numId w:val="2"/>
        </w:numPr>
        <w:spacing w:before="60" w:after="60"/>
      </w:pPr>
      <w:r>
        <w:rPr>
          <w:color w:val="000000"/>
        </w:rPr>
        <w:t>Google Ads: Effective but expensive, averaging $92–$150 per click in NYC construction categories, with no guarantee the homeowner has a real project underway.</w:t>
      </w:r>
    </w:p>
    <w:p w14:paraId="39BF6415" w14:textId="77777777" w:rsidR="002E0DE0" w:rsidRDefault="00000000">
      <w:pPr>
        <w:pStyle w:val="ListParagraph"/>
        <w:numPr>
          <w:ilvl w:val="0"/>
          <w:numId w:val="2"/>
        </w:numPr>
        <w:spacing w:before="60" w:after="60"/>
      </w:pPr>
      <w:r>
        <w:rPr>
          <w:color w:val="000000"/>
        </w:rPr>
        <w:t>Word-of-mouth / referrals: High quality but unpredictable volume, especially for contractors trying to grow.</w:t>
      </w:r>
    </w:p>
    <w:p w14:paraId="7E6F48AD" w14:textId="77777777" w:rsidR="002E0DE0" w:rsidRDefault="00000000">
      <w:pPr>
        <w:pStyle w:val="ListParagraph"/>
        <w:numPr>
          <w:ilvl w:val="0"/>
          <w:numId w:val="2"/>
        </w:numPr>
        <w:spacing w:before="60" w:after="60"/>
      </w:pPr>
      <w:r>
        <w:rPr>
          <w:color w:val="000000"/>
        </w:rPr>
        <w:t>Door-knocking: Time-consuming and legally restricted in many NYC buildings.</w:t>
      </w:r>
    </w:p>
    <w:p w14:paraId="0E4406E4" w14:textId="77777777" w:rsidR="002E0DE0" w:rsidRDefault="00000000">
      <w:pPr>
        <w:pStyle w:val="Heading2"/>
      </w:pPr>
      <w:r>
        <w:t>NYC Permit Intel’s Solution</w:t>
      </w:r>
    </w:p>
    <w:p w14:paraId="62C91DFC" w14:textId="77777777" w:rsidR="002E0DE0" w:rsidRDefault="00000000">
      <w:pPr>
        <w:spacing w:before="80" w:after="100"/>
      </w:pPr>
      <w:r>
        <w:rPr>
          <w:color w:val="000000"/>
        </w:rPr>
        <w:t>Permit data solves the intent problem. A homeowner who has filed a DOB permit application has:</w:t>
      </w:r>
    </w:p>
    <w:p w14:paraId="58903F7C" w14:textId="77777777" w:rsidR="002E0DE0" w:rsidRDefault="00000000">
      <w:pPr>
        <w:pStyle w:val="ListParagraph"/>
        <w:numPr>
          <w:ilvl w:val="0"/>
          <w:numId w:val="2"/>
        </w:numPr>
        <w:spacing w:before="60" w:after="60"/>
      </w:pPr>
      <w:r>
        <w:rPr>
          <w:color w:val="000000"/>
        </w:rPr>
        <w:t>Committed money to the project (filing fees, professional fees).</w:t>
      </w:r>
    </w:p>
    <w:p w14:paraId="30E06A50" w14:textId="77777777" w:rsidR="002E0DE0" w:rsidRDefault="00000000">
      <w:pPr>
        <w:pStyle w:val="ListParagraph"/>
        <w:numPr>
          <w:ilvl w:val="0"/>
          <w:numId w:val="2"/>
        </w:numPr>
        <w:spacing w:before="60" w:after="60"/>
      </w:pPr>
      <w:r>
        <w:rPr>
          <w:color w:val="000000"/>
        </w:rPr>
        <w:t>Engaged an architect or expediter (indicating a serious, organized project).</w:t>
      </w:r>
    </w:p>
    <w:p w14:paraId="2C5B58FA" w14:textId="77777777" w:rsidR="002E0DE0" w:rsidRDefault="00000000">
      <w:pPr>
        <w:pStyle w:val="ListParagraph"/>
        <w:numPr>
          <w:ilvl w:val="0"/>
          <w:numId w:val="2"/>
        </w:numPr>
        <w:spacing w:before="60" w:after="60"/>
      </w:pPr>
      <w:r>
        <w:rPr>
          <w:color w:val="000000"/>
        </w:rPr>
        <w:t>Declared the scope and estimated budget of the work.</w:t>
      </w:r>
    </w:p>
    <w:p w14:paraId="47714776" w14:textId="77777777" w:rsidR="002E0DE0" w:rsidRDefault="00000000">
      <w:pPr>
        <w:pStyle w:val="ListParagraph"/>
        <w:numPr>
          <w:ilvl w:val="0"/>
          <w:numId w:val="2"/>
        </w:numPr>
        <w:spacing w:before="60" w:after="60"/>
      </w:pPr>
      <w:r>
        <w:rPr>
          <w:color w:val="000000"/>
        </w:rPr>
        <w:t>Created a public record that identifies the property, the type of work, and the trade disciplines required.</w:t>
      </w:r>
    </w:p>
    <w:p w14:paraId="5FCF4F22" w14:textId="77777777" w:rsidR="002E0DE0" w:rsidRDefault="00000000">
      <w:pPr>
        <w:spacing w:before="80" w:after="100"/>
      </w:pPr>
      <w:r>
        <w:rPr>
          <w:color w:val="000000"/>
        </w:rPr>
        <w:t xml:space="preserve">This is the highest-quality intent signal available in the construction market. NYC Permit Intel packages this signal into a searchable, filterable, </w:t>
      </w:r>
      <w:proofErr w:type="spellStart"/>
      <w:r>
        <w:rPr>
          <w:color w:val="000000"/>
        </w:rPr>
        <w:t>alertable</w:t>
      </w:r>
      <w:proofErr w:type="spellEnd"/>
      <w:r>
        <w:rPr>
          <w:color w:val="000000"/>
        </w:rPr>
        <w:t xml:space="preserve"> platform that a contractor can check in five minutes each morning — or receive as a push notification the moment a new permit in their trade and neighborhood is approved.</w:t>
      </w:r>
    </w:p>
    <w:p w14:paraId="2F1BC051" w14:textId="77777777" w:rsidR="002E0DE0" w:rsidRDefault="00000000">
      <w:pPr>
        <w:pStyle w:val="Heading2"/>
      </w:pPr>
      <w:r>
        <w:t>Key Differentiators vs. Lead Marketplaces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E0DE0" w14:paraId="6B6D6E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ADABA8" w14:textId="77777777" w:rsidR="002E0DE0" w:rsidRDefault="002E0DE0">
            <w:pPr>
              <w:jc w:val="center"/>
            </w:pP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9F29C4" w14:textId="77777777" w:rsidR="002E0DE0" w:rsidRDefault="00000000">
            <w:pPr>
              <w:jc w:val="center"/>
            </w:pPr>
            <w:r>
              <w:rPr>
                <w:b/>
                <w:bCs/>
                <w:color w:val="FFFFFF"/>
                <w:sz w:val="20"/>
                <w:szCs w:val="20"/>
              </w:rPr>
              <w:t>NYC Permit Intel</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1226F5" w14:textId="77777777" w:rsidR="002E0DE0" w:rsidRDefault="00000000">
            <w:pPr>
              <w:jc w:val="center"/>
            </w:pPr>
            <w:r>
              <w:rPr>
                <w:b/>
                <w:bCs/>
                <w:color w:val="FFFFFF"/>
                <w:sz w:val="20"/>
                <w:szCs w:val="20"/>
              </w:rPr>
              <w:t>HomeAdvisor / Angi</w:t>
            </w:r>
          </w:p>
        </w:tc>
      </w:tr>
      <w:tr w:rsidR="002E0DE0" w14:paraId="23C7AD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C7B93" w14:textId="77777777" w:rsidR="002E0DE0" w:rsidRDefault="00000000">
            <w:r>
              <w:rPr>
                <w:b/>
                <w:bCs/>
                <w:sz w:val="19"/>
                <w:szCs w:val="19"/>
              </w:rPr>
              <w:t>Lead exclusivity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D91E4" w14:textId="77777777" w:rsidR="002E0DE0" w:rsidRDefault="00000000">
            <w:pPr>
              <w:jc w:val="center"/>
            </w:pPr>
            <w:r>
              <w:rPr>
                <w:sz w:val="19"/>
                <w:szCs w:val="19"/>
              </w:rPr>
              <w:t xml:space="preserve">Exclusive — data is </w:t>
            </w:r>
            <w:proofErr w:type="gramStart"/>
            <w:r>
              <w:rPr>
                <w:sz w:val="19"/>
                <w:szCs w:val="19"/>
              </w:rPr>
              <w:t>public</w:t>
            </w:r>
            <w:proofErr w:type="gramEnd"/>
            <w:r>
              <w:rPr>
                <w:sz w:val="19"/>
                <w:szCs w:val="19"/>
              </w:rPr>
              <w:t xml:space="preserve"> but platform access is subscriber-only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2A95A" w14:textId="77777777" w:rsidR="002E0DE0" w:rsidRDefault="00000000">
            <w:pPr>
              <w:jc w:val="center"/>
            </w:pPr>
            <w:r>
              <w:rPr>
                <w:sz w:val="19"/>
                <w:szCs w:val="19"/>
              </w:rPr>
              <w:t>Shared with 3–5 competitors</w:t>
            </w:r>
          </w:p>
        </w:tc>
      </w:tr>
      <w:tr w:rsidR="002E0DE0" w14:paraId="47D701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4A6146" w14:textId="77777777" w:rsidR="002E0DE0" w:rsidRDefault="00000000">
            <w:r>
              <w:rPr>
                <w:b/>
                <w:bCs/>
                <w:sz w:val="19"/>
                <w:szCs w:val="19"/>
              </w:rPr>
              <w:t>Lead intent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82856F" w14:textId="77777777" w:rsidR="002E0DE0" w:rsidRDefault="00000000">
            <w:pPr>
              <w:jc w:val="center"/>
            </w:pPr>
            <w:r>
              <w:rPr>
                <w:sz w:val="19"/>
                <w:szCs w:val="19"/>
              </w:rPr>
              <w:t>High — owner committed to a filed permit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45C659" w14:textId="77777777" w:rsidR="002E0DE0" w:rsidRDefault="00000000">
            <w:pPr>
              <w:jc w:val="center"/>
            </w:pPr>
            <w:r>
              <w:rPr>
                <w:sz w:val="19"/>
                <w:szCs w:val="19"/>
              </w:rPr>
              <w:t>Medium — homeowner filled out a web form</w:t>
            </w:r>
          </w:p>
        </w:tc>
      </w:tr>
      <w:tr w:rsidR="002E0DE0" w14:paraId="78D7F46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900CD" w14:textId="77777777" w:rsidR="002E0DE0" w:rsidRDefault="00000000">
            <w:r>
              <w:rPr>
                <w:b/>
                <w:bCs/>
                <w:sz w:val="19"/>
                <w:szCs w:val="19"/>
              </w:rPr>
              <w:t>Lead cost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08AF8" w14:textId="77777777" w:rsidR="002E0DE0" w:rsidRDefault="00000000">
            <w:pPr>
              <w:jc w:val="center"/>
            </w:pPr>
            <w:r>
              <w:rPr>
                <w:sz w:val="19"/>
                <w:szCs w:val="19"/>
              </w:rPr>
              <w:t>$49–$349/</w:t>
            </w:r>
            <w:proofErr w:type="spellStart"/>
            <w:r>
              <w:rPr>
                <w:sz w:val="19"/>
                <w:szCs w:val="19"/>
              </w:rPr>
              <w:t>mo</w:t>
            </w:r>
            <w:proofErr w:type="spellEnd"/>
            <w:r>
              <w:rPr>
                <w:sz w:val="19"/>
                <w:szCs w:val="19"/>
              </w:rPr>
              <w:t xml:space="preserve"> flat rate, unlimited leads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02568" w14:textId="77777777" w:rsidR="002E0DE0" w:rsidRDefault="00000000">
            <w:pPr>
              <w:jc w:val="center"/>
            </w:pPr>
            <w:r>
              <w:rPr>
                <w:sz w:val="19"/>
                <w:szCs w:val="19"/>
              </w:rPr>
              <w:t>$30–$100 per lead</w:t>
            </w:r>
          </w:p>
        </w:tc>
      </w:tr>
      <w:tr w:rsidR="002E0DE0" w14:paraId="21BD96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C7E34B" w14:textId="77777777" w:rsidR="002E0DE0" w:rsidRDefault="00000000">
            <w:r>
              <w:rPr>
                <w:b/>
                <w:bCs/>
                <w:sz w:val="19"/>
                <w:szCs w:val="19"/>
              </w:rPr>
              <w:t>Transparency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678001" w14:textId="77777777" w:rsidR="002E0DE0" w:rsidRDefault="00000000">
            <w:pPr>
              <w:jc w:val="center"/>
            </w:pPr>
            <w:r>
              <w:rPr>
                <w:sz w:val="19"/>
                <w:szCs w:val="19"/>
              </w:rPr>
              <w:t>Full permit details visible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A64BFA" w14:textId="77777777" w:rsidR="002E0DE0" w:rsidRDefault="00000000">
            <w:pPr>
              <w:jc w:val="center"/>
            </w:pPr>
            <w:r>
              <w:rPr>
                <w:sz w:val="19"/>
                <w:szCs w:val="19"/>
              </w:rPr>
              <w:t>Black-box — minimal job information</w:t>
            </w:r>
          </w:p>
        </w:tc>
      </w:tr>
      <w:tr w:rsidR="002E0DE0" w14:paraId="7616E5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B62EB" w14:textId="77777777" w:rsidR="002E0DE0" w:rsidRDefault="00000000">
            <w:r>
              <w:rPr>
                <w:b/>
                <w:bCs/>
                <w:sz w:val="19"/>
                <w:szCs w:val="19"/>
              </w:rPr>
              <w:t>Geographic control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E7796" w14:textId="77777777" w:rsidR="002E0DE0" w:rsidRDefault="00000000">
            <w:pPr>
              <w:jc w:val="center"/>
            </w:pPr>
            <w:r>
              <w:rPr>
                <w:sz w:val="19"/>
                <w:szCs w:val="19"/>
              </w:rPr>
              <w:t>Filter by borough, ZIP, radius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E8165" w14:textId="77777777" w:rsidR="002E0DE0" w:rsidRDefault="00000000">
            <w:pPr>
              <w:jc w:val="center"/>
            </w:pPr>
            <w:r>
              <w:rPr>
                <w:sz w:val="19"/>
                <w:szCs w:val="19"/>
              </w:rPr>
              <w:t>Limited geographic targeting</w:t>
            </w:r>
          </w:p>
        </w:tc>
      </w:tr>
      <w:tr w:rsidR="002E0DE0" w14:paraId="6C432D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5EB429" w14:textId="77777777" w:rsidR="002E0DE0" w:rsidRDefault="00000000">
            <w:r>
              <w:rPr>
                <w:b/>
                <w:bCs/>
                <w:sz w:val="19"/>
                <w:szCs w:val="19"/>
              </w:rPr>
              <w:t>Trade filtering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3273D1" w14:textId="77777777" w:rsidR="002E0DE0" w:rsidRDefault="00000000">
            <w:pPr>
              <w:jc w:val="center"/>
            </w:pPr>
            <w:r>
              <w:rPr>
                <w:sz w:val="19"/>
                <w:szCs w:val="19"/>
              </w:rPr>
              <w:t>Granular per-trade filtering (20+ flags)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91FA7C" w14:textId="77777777" w:rsidR="002E0DE0" w:rsidRDefault="00000000">
            <w:pPr>
              <w:jc w:val="center"/>
            </w:pPr>
            <w:r>
              <w:rPr>
                <w:sz w:val="19"/>
                <w:szCs w:val="19"/>
              </w:rPr>
              <w:t>Broad category only</w:t>
            </w:r>
          </w:p>
        </w:tc>
      </w:tr>
    </w:tbl>
    <w:p w14:paraId="68377780" w14:textId="77777777" w:rsidR="002E0DE0" w:rsidRDefault="00000000">
      <w:pPr>
        <w:pStyle w:val="Heading1"/>
        <w:pageBreakBefore/>
        <w:pBdr>
          <w:bottom w:val="single" w:sz="8" w:space="4" w:color="2E75B6"/>
        </w:pBdr>
      </w:pPr>
      <w:r>
        <w:lastRenderedPageBreak/>
        <w:t>7. Revenue Model</w:t>
      </w:r>
    </w:p>
    <w:p w14:paraId="32F05E50" w14:textId="77777777" w:rsidR="002E0DE0" w:rsidRDefault="00000000">
      <w:pPr>
        <w:pStyle w:val="Heading2"/>
      </w:pPr>
      <w:r>
        <w:t>Primary Revenue Stream: SaaS Subscriptions</w:t>
      </w:r>
    </w:p>
    <w:p w14:paraId="4A5F03B8" w14:textId="77777777" w:rsidR="002E0DE0" w:rsidRDefault="00000000">
      <w:pPr>
        <w:spacing w:before="80" w:after="100"/>
      </w:pPr>
      <w:r>
        <w:rPr>
          <w:color w:val="000000"/>
        </w:rPr>
        <w:t xml:space="preserve">The core business model is a monthly SaaS subscription. Contractors pay a flat monthly fee for access to the platform’s search, filter, and alert features. Pricing is </w:t>
      </w:r>
      <w:proofErr w:type="gramStart"/>
      <w:r>
        <w:rPr>
          <w:color w:val="000000"/>
        </w:rPr>
        <w:t>tiered</w:t>
      </w:r>
      <w:proofErr w:type="gramEnd"/>
      <w:r>
        <w:rPr>
          <w:color w:val="000000"/>
        </w:rPr>
        <w:t xml:space="preserve"> by the number of boroughs covered and feature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2300"/>
        <w:gridCol w:w="2560"/>
      </w:tblGrid>
      <w:tr w:rsidR="002E0DE0" w14:paraId="4161837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A1E8FD2" w14:textId="77777777" w:rsidR="002E0DE0" w:rsidRDefault="00000000">
            <w:pPr>
              <w:jc w:val="center"/>
            </w:pPr>
            <w:r>
              <w:rPr>
                <w:b/>
                <w:bCs/>
                <w:color w:val="FFFFFF"/>
                <w:sz w:val="20"/>
                <w:szCs w:val="20"/>
              </w:rPr>
              <w:t>Tier</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1804D4C" w14:textId="77777777" w:rsidR="002E0DE0" w:rsidRDefault="00000000">
            <w:pPr>
              <w:jc w:val="center"/>
            </w:pPr>
            <w:r>
              <w:rPr>
                <w:b/>
                <w:bCs/>
                <w:color w:val="FFFFFF"/>
                <w:sz w:val="20"/>
                <w:szCs w:val="20"/>
              </w:rPr>
              <w:t>Monthly Price</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2222690" w14:textId="77777777" w:rsidR="002E0DE0" w:rsidRDefault="00000000">
            <w:pPr>
              <w:jc w:val="center"/>
            </w:pPr>
            <w:r>
              <w:rPr>
                <w:b/>
                <w:bCs/>
                <w:color w:val="FFFFFF"/>
                <w:sz w:val="20"/>
                <w:szCs w:val="20"/>
              </w:rPr>
              <w:t>Annual Price</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32E46DE" w14:textId="77777777" w:rsidR="002E0DE0" w:rsidRDefault="00000000">
            <w:pPr>
              <w:jc w:val="center"/>
            </w:pPr>
            <w:r>
              <w:rPr>
                <w:b/>
                <w:bCs/>
                <w:color w:val="FFFFFF"/>
                <w:sz w:val="20"/>
                <w:szCs w:val="20"/>
              </w:rPr>
              <w:t>Key Features</w:t>
            </w:r>
          </w:p>
        </w:tc>
      </w:tr>
      <w:tr w:rsidR="002E0DE0" w14:paraId="51DD74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E789A" w14:textId="77777777" w:rsidR="002E0DE0" w:rsidRDefault="00000000">
            <w:r>
              <w:rPr>
                <w:color w:val="000000"/>
                <w:sz w:val="20"/>
                <w:szCs w:val="20"/>
              </w:rPr>
              <w:t>Starter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58124" w14:textId="77777777" w:rsidR="002E0DE0" w:rsidRDefault="00000000">
            <w:pPr>
              <w:jc w:val="center"/>
            </w:pPr>
            <w:r>
              <w:rPr>
                <w:color w:val="000000"/>
                <w:sz w:val="20"/>
                <w:szCs w:val="20"/>
              </w:rPr>
              <w:t xml:space="preserve">$49 / </w:t>
            </w:r>
            <w:proofErr w:type="spellStart"/>
            <w:r>
              <w:rPr>
                <w:color w:val="000000"/>
                <w:sz w:val="20"/>
                <w:szCs w:val="20"/>
              </w:rPr>
              <w:t>mo</w:t>
            </w:r>
            <w:proofErr w:type="spellEnd"/>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809B5" w14:textId="77777777" w:rsidR="002E0DE0" w:rsidRDefault="00000000">
            <w:pPr>
              <w:jc w:val="center"/>
            </w:pPr>
            <w:r>
              <w:rPr>
                <w:color w:val="000000"/>
                <w:sz w:val="20"/>
                <w:szCs w:val="20"/>
              </w:rPr>
              <w:t>$470 / yr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95779" w14:textId="77777777" w:rsidR="002E0DE0" w:rsidRDefault="00000000">
            <w:pPr>
              <w:jc w:val="center"/>
            </w:pPr>
            <w:r>
              <w:rPr>
                <w:color w:val="000000"/>
                <w:sz w:val="20"/>
                <w:szCs w:val="20"/>
              </w:rPr>
              <w:t>1 borough, 1 trade, email alerts (daily digest)</w:t>
            </w:r>
          </w:p>
        </w:tc>
      </w:tr>
      <w:tr w:rsidR="002E0DE0" w14:paraId="738D1B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B91DCA" w14:textId="77777777" w:rsidR="002E0DE0" w:rsidRDefault="00000000">
            <w:r>
              <w:rPr>
                <w:color w:val="000000"/>
                <w:sz w:val="20"/>
                <w:szCs w:val="20"/>
              </w:rPr>
              <w:t>Pro</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B8A1C7" w14:textId="77777777" w:rsidR="002E0DE0" w:rsidRDefault="00000000">
            <w:pPr>
              <w:jc w:val="center"/>
            </w:pPr>
            <w:r>
              <w:rPr>
                <w:color w:val="000000"/>
                <w:sz w:val="20"/>
                <w:szCs w:val="20"/>
              </w:rPr>
              <w:t xml:space="preserve">$149 / </w:t>
            </w:r>
            <w:proofErr w:type="spellStart"/>
            <w:r>
              <w:rPr>
                <w:color w:val="000000"/>
                <w:sz w:val="20"/>
                <w:szCs w:val="20"/>
              </w:rPr>
              <w:t>mo</w:t>
            </w:r>
            <w:proofErr w:type="spellEnd"/>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232F80" w14:textId="77777777" w:rsidR="002E0DE0" w:rsidRDefault="00000000">
            <w:pPr>
              <w:jc w:val="center"/>
            </w:pPr>
            <w:r>
              <w:rPr>
                <w:color w:val="000000"/>
                <w:sz w:val="20"/>
                <w:szCs w:val="20"/>
              </w:rPr>
              <w:t>$1,430 / yr</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E22407" w14:textId="77777777" w:rsidR="002E0DE0" w:rsidRDefault="00000000">
            <w:pPr>
              <w:jc w:val="center"/>
            </w:pPr>
            <w:r>
              <w:rPr>
                <w:color w:val="000000"/>
                <w:sz w:val="20"/>
                <w:szCs w:val="20"/>
              </w:rPr>
              <w:t>3 boroughs, all trades, real-time alerts, export to CSV</w:t>
            </w:r>
          </w:p>
        </w:tc>
      </w:tr>
      <w:tr w:rsidR="002E0DE0" w14:paraId="690BE0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F1A73" w14:textId="77777777" w:rsidR="002E0DE0" w:rsidRDefault="00000000">
            <w:r>
              <w:rPr>
                <w:color w:val="000000"/>
                <w:sz w:val="20"/>
                <w:szCs w:val="20"/>
              </w:rPr>
              <w:t>Business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65DA8" w14:textId="77777777" w:rsidR="002E0DE0" w:rsidRDefault="00000000">
            <w:pPr>
              <w:jc w:val="center"/>
            </w:pPr>
            <w:r>
              <w:rPr>
                <w:color w:val="000000"/>
                <w:sz w:val="20"/>
                <w:szCs w:val="20"/>
              </w:rPr>
              <w:t xml:space="preserve">$249 / </w:t>
            </w:r>
            <w:proofErr w:type="spellStart"/>
            <w:r>
              <w:rPr>
                <w:color w:val="000000"/>
                <w:sz w:val="20"/>
                <w:szCs w:val="20"/>
              </w:rPr>
              <w:t>mo</w:t>
            </w:r>
            <w:proofErr w:type="spellEnd"/>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3D27E" w14:textId="77777777" w:rsidR="002E0DE0" w:rsidRDefault="00000000">
            <w:pPr>
              <w:jc w:val="center"/>
            </w:pPr>
            <w:r>
              <w:rPr>
                <w:color w:val="000000"/>
                <w:sz w:val="20"/>
                <w:szCs w:val="20"/>
              </w:rPr>
              <w:t>$2,390 / yr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F0B29" w14:textId="77777777" w:rsidR="002E0DE0" w:rsidRDefault="00000000">
            <w:pPr>
              <w:jc w:val="center"/>
            </w:pPr>
            <w:r>
              <w:rPr>
                <w:color w:val="000000"/>
                <w:sz w:val="20"/>
                <w:szCs w:val="20"/>
              </w:rPr>
              <w:t>All 5 boroughs, all trades, CRM export, API access (read), team seats (3)</w:t>
            </w:r>
          </w:p>
        </w:tc>
      </w:tr>
      <w:tr w:rsidR="002E0DE0" w14:paraId="67CD8F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A27A0E" w14:textId="77777777" w:rsidR="002E0DE0" w:rsidRDefault="00000000">
            <w:r>
              <w:rPr>
                <w:color w:val="000000"/>
                <w:sz w:val="20"/>
                <w:szCs w:val="20"/>
              </w:rPr>
              <w:t>Agency</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312EAB" w14:textId="77777777" w:rsidR="002E0DE0" w:rsidRDefault="00000000">
            <w:pPr>
              <w:jc w:val="center"/>
            </w:pPr>
            <w:r>
              <w:rPr>
                <w:color w:val="000000"/>
                <w:sz w:val="20"/>
                <w:szCs w:val="20"/>
              </w:rPr>
              <w:t xml:space="preserve">$349 / </w:t>
            </w:r>
            <w:proofErr w:type="spellStart"/>
            <w:r>
              <w:rPr>
                <w:color w:val="000000"/>
                <w:sz w:val="20"/>
                <w:szCs w:val="20"/>
              </w:rPr>
              <w:t>mo</w:t>
            </w:r>
            <w:proofErr w:type="spellEnd"/>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8502F" w14:textId="77777777" w:rsidR="002E0DE0" w:rsidRDefault="00000000">
            <w:pPr>
              <w:jc w:val="center"/>
            </w:pPr>
            <w:r>
              <w:rPr>
                <w:color w:val="000000"/>
                <w:sz w:val="20"/>
                <w:szCs w:val="20"/>
              </w:rPr>
              <w:t>$3,350 / yr</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88CA81" w14:textId="77777777" w:rsidR="002E0DE0" w:rsidRDefault="00000000">
            <w:pPr>
              <w:jc w:val="center"/>
            </w:pPr>
            <w:r>
              <w:rPr>
                <w:color w:val="000000"/>
                <w:sz w:val="20"/>
                <w:szCs w:val="20"/>
              </w:rPr>
              <w:t>All boroughs, white-label alert emails, 10 team seats, priority support, bulk CSV</w:t>
            </w:r>
          </w:p>
        </w:tc>
      </w:tr>
    </w:tbl>
    <w:p w14:paraId="54157C7C" w14:textId="77777777" w:rsidR="002E0DE0" w:rsidRDefault="002E0DE0">
      <w:pPr>
        <w:spacing w:before="100" w:after="100"/>
      </w:pPr>
    </w:p>
    <w:p w14:paraId="57558167" w14:textId="77777777" w:rsidR="002E0DE0" w:rsidRDefault="00000000">
      <w:pPr>
        <w:pStyle w:val="Heading2"/>
      </w:pPr>
      <w:r>
        <w:t>Secondary Revenue Streams</w:t>
      </w:r>
    </w:p>
    <w:p w14:paraId="06523CE4" w14:textId="77777777" w:rsidR="002E0DE0" w:rsidRDefault="00000000">
      <w:pPr>
        <w:pStyle w:val="ListParagraph"/>
        <w:numPr>
          <w:ilvl w:val="0"/>
          <w:numId w:val="2"/>
        </w:numPr>
        <w:spacing w:before="60" w:after="60"/>
      </w:pPr>
      <w:r>
        <w:rPr>
          <w:color w:val="000000"/>
        </w:rPr>
        <w:t xml:space="preserve">Pay-Per-Lead Add-On: Contractors on the Starter plan who want a single high-quality lead outside their tier can purchase it for $19–$49 per lead, depending on Initial Cost of the permit. This creates </w:t>
      </w:r>
      <w:proofErr w:type="gramStart"/>
      <w:r>
        <w:rPr>
          <w:color w:val="000000"/>
        </w:rPr>
        <w:t>upsell</w:t>
      </w:r>
      <w:proofErr w:type="gramEnd"/>
      <w:r>
        <w:rPr>
          <w:color w:val="000000"/>
        </w:rPr>
        <w:t xml:space="preserve"> pressure toward Pro subscriptions.</w:t>
      </w:r>
    </w:p>
    <w:p w14:paraId="1BF69C98" w14:textId="77777777" w:rsidR="002E0DE0" w:rsidRDefault="00000000">
      <w:pPr>
        <w:pStyle w:val="ListParagraph"/>
        <w:numPr>
          <w:ilvl w:val="0"/>
          <w:numId w:val="2"/>
        </w:numPr>
        <w:spacing w:before="60" w:after="60"/>
      </w:pPr>
      <w:r>
        <w:rPr>
          <w:color w:val="000000"/>
        </w:rPr>
        <w:t>API Access: Enterprise customers (material suppliers, large GC firms, architects) can purchase API access at $499–$999/month for programmatic querying of the enriched dataset.</w:t>
      </w:r>
    </w:p>
    <w:p w14:paraId="5EE23BAC" w14:textId="77777777" w:rsidR="002E0DE0" w:rsidRDefault="00000000">
      <w:pPr>
        <w:pStyle w:val="ListParagraph"/>
        <w:numPr>
          <w:ilvl w:val="0"/>
          <w:numId w:val="2"/>
        </w:numPr>
        <w:spacing w:before="60" w:after="60"/>
      </w:pPr>
      <w:r>
        <w:rPr>
          <w:color w:val="000000"/>
        </w:rPr>
        <w:t>Data Reports: Monthly borough-level construction intelligence reports sold to real estate developers, investors, and insurance companies for $99–$499 per report.</w:t>
      </w:r>
    </w:p>
    <w:p w14:paraId="28182820" w14:textId="77777777" w:rsidR="002E0DE0" w:rsidRDefault="00000000">
      <w:pPr>
        <w:pStyle w:val="ListParagraph"/>
        <w:numPr>
          <w:ilvl w:val="0"/>
          <w:numId w:val="2"/>
        </w:numPr>
        <w:spacing w:before="60" w:after="60"/>
      </w:pPr>
      <w:r>
        <w:rPr>
          <w:color w:val="000000"/>
        </w:rPr>
        <w:t>Advertising (future): Once traffic scales, contextual advertising from tool suppliers, material companies, and financing providers targeting the contractor audience.</w:t>
      </w:r>
    </w:p>
    <w:p w14:paraId="41C82A04" w14:textId="77777777" w:rsidR="002E0DE0" w:rsidRDefault="00000000">
      <w:pPr>
        <w:pStyle w:val="Heading2"/>
      </w:pPr>
      <w:r>
        <w:t>Pricing Rationale</w:t>
      </w:r>
    </w:p>
    <w:p w14:paraId="3700C5DA" w14:textId="77777777" w:rsidR="002E0DE0" w:rsidRDefault="00000000">
      <w:pPr>
        <w:spacing w:before="80" w:after="100"/>
      </w:pPr>
      <w:r>
        <w:rPr>
          <w:color w:val="000000"/>
        </w:rPr>
        <w:t>Industry benchmarks show contractors pay $15–$200 per shared lead on existing platforms, with a 4–10% close rate translating to an effective cost of $300–$2,000 per booked job. At $149/month for unlimited permit leads in three boroughs (Pro tier), a contractor who closes even one job per month from the platform achieves a 10–50x return on the subscription cost.</w:t>
      </w:r>
    </w:p>
    <w:p w14:paraId="33B31357" w14:textId="77777777" w:rsidR="002E0DE0" w:rsidRDefault="00000000">
      <w:pPr>
        <w:pStyle w:val="Heading1"/>
        <w:pageBreakBefore/>
        <w:pBdr>
          <w:bottom w:val="single" w:sz="8" w:space="4" w:color="2E75B6"/>
        </w:pBdr>
      </w:pPr>
      <w:r>
        <w:lastRenderedPageBreak/>
        <w:t>8. Competitive Landscape</w:t>
      </w:r>
    </w:p>
    <w:p w14:paraId="77F9AD98" w14:textId="77777777" w:rsidR="002E0DE0" w:rsidRDefault="00000000">
      <w:pPr>
        <w:pStyle w:val="Heading2"/>
      </w:pPr>
      <w:r>
        <w:t>Direct Competitors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700"/>
        <w:gridCol w:w="2660"/>
      </w:tblGrid>
      <w:tr w:rsidR="002E0DE0" w14:paraId="0D45C9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859AE0" w14:textId="77777777" w:rsidR="002E0DE0" w:rsidRDefault="00000000">
            <w:r>
              <w:rPr>
                <w:b/>
                <w:bCs/>
                <w:color w:val="FFFFFF"/>
                <w:sz w:val="19"/>
                <w:szCs w:val="19"/>
              </w:rPr>
              <w:t>Company</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936A8D" w14:textId="77777777" w:rsidR="002E0DE0" w:rsidRDefault="00000000">
            <w:r>
              <w:rPr>
                <w:b/>
                <w:bCs/>
                <w:color w:val="FFFFFF"/>
                <w:sz w:val="19"/>
                <w:szCs w:val="19"/>
              </w:rPr>
              <w:t>Focus</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6B81A3" w14:textId="77777777" w:rsidR="002E0DE0" w:rsidRDefault="00000000">
            <w:r>
              <w:rPr>
                <w:b/>
                <w:bCs/>
                <w:color w:val="FFFFFF"/>
                <w:sz w:val="19"/>
                <w:szCs w:val="19"/>
              </w:rPr>
              <w:t>Pricing</w:t>
            </w:r>
          </w:p>
        </w:tc>
        <w:tc>
          <w:tcPr>
            <w:tcW w:w="2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58F899" w14:textId="77777777" w:rsidR="002E0DE0" w:rsidRDefault="00000000">
            <w:r>
              <w:rPr>
                <w:b/>
                <w:bCs/>
                <w:color w:val="FFFFFF"/>
                <w:sz w:val="19"/>
                <w:szCs w:val="19"/>
              </w:rPr>
              <w:t>Weakness</w:t>
            </w:r>
          </w:p>
        </w:tc>
      </w:tr>
      <w:tr w:rsidR="002E0DE0" w14:paraId="031594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A4948" w14:textId="77777777" w:rsidR="002E0DE0" w:rsidRDefault="00000000">
            <w:proofErr w:type="spellStart"/>
            <w:r>
              <w:rPr>
                <w:sz w:val="19"/>
                <w:szCs w:val="19"/>
              </w:rPr>
              <w:t>BuildZoom</w:t>
            </w:r>
            <w:proofErr w:type="spellEnd"/>
            <w:r>
              <w:rPr>
                <w:sz w:val="19"/>
                <w:szCs w:val="19"/>
              </w:rPr>
              <w:t xml:space="preserve"> Data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A2A45" w14:textId="77777777" w:rsidR="002E0DE0" w:rsidRDefault="00000000">
            <w:r>
              <w:rPr>
                <w:sz w:val="19"/>
                <w:szCs w:val="19"/>
              </w:rPr>
              <w:t>National, 350M+ permits, bulk data / API</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46E1D" w14:textId="77777777" w:rsidR="002E0DE0" w:rsidRDefault="00000000">
            <w:r>
              <w:rPr>
                <w:sz w:val="19"/>
                <w:szCs w:val="19"/>
              </w:rPr>
              <w:t>Custom pricing, enterprise-focused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1083B" w14:textId="77777777" w:rsidR="002E0DE0" w:rsidRDefault="00000000">
            <w:r>
              <w:rPr>
                <w:sz w:val="19"/>
                <w:szCs w:val="19"/>
              </w:rPr>
              <w:t>Not designed for individual contractors; no self-serve alert system; NYC is one of 2,400 jurisdictions — not localized</w:t>
            </w:r>
          </w:p>
        </w:tc>
      </w:tr>
      <w:tr w:rsidR="002E0DE0" w14:paraId="7AF8F3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DCAD27" w14:textId="77777777" w:rsidR="002E0DE0" w:rsidRDefault="00000000">
            <w:r>
              <w:rPr>
                <w:sz w:val="19"/>
                <w:szCs w:val="19"/>
              </w:rPr>
              <w:t>Shovels.ai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B9E7E" w14:textId="77777777" w:rsidR="002E0DE0" w:rsidRDefault="00000000">
            <w:r>
              <w:rPr>
                <w:sz w:val="19"/>
                <w:szCs w:val="19"/>
              </w:rPr>
              <w:t>AI-enriched permit + contractor data, national</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2C12C6" w14:textId="77777777" w:rsidR="002E0DE0" w:rsidRDefault="00000000">
            <w:r>
              <w:rPr>
                <w:sz w:val="19"/>
                <w:szCs w:val="19"/>
              </w:rPr>
              <w:t>From $599/month</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D92F50" w14:textId="77777777" w:rsidR="002E0DE0" w:rsidRDefault="00000000">
            <w:r>
              <w:rPr>
                <w:sz w:val="19"/>
                <w:szCs w:val="19"/>
              </w:rPr>
              <w:t>High price point; not NYC-specific; no contractor-facing front end</w:t>
            </w:r>
          </w:p>
        </w:tc>
      </w:tr>
      <w:tr w:rsidR="002E0DE0" w14:paraId="7EE743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D8385" w14:textId="77777777" w:rsidR="002E0DE0" w:rsidRDefault="00000000">
            <w:proofErr w:type="spellStart"/>
            <w:r>
              <w:rPr>
                <w:sz w:val="19"/>
                <w:szCs w:val="19"/>
              </w:rPr>
              <w:t>Reonomy</w:t>
            </w:r>
            <w:proofErr w:type="spellEnd"/>
            <w:r>
              <w:rPr>
                <w:sz w:val="19"/>
                <w:szCs w:val="19"/>
              </w:rPr>
              <w:t xml:space="preserve"> (Altus)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B57F7" w14:textId="77777777" w:rsidR="002E0DE0" w:rsidRDefault="00000000">
            <w:r>
              <w:rPr>
                <w:sz w:val="19"/>
                <w:szCs w:val="19"/>
              </w:rPr>
              <w:t>Commercial real estate intelligence, not permits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A5F9F" w14:textId="77777777" w:rsidR="002E0DE0" w:rsidRDefault="00000000">
            <w:r>
              <w:rPr>
                <w:sz w:val="19"/>
                <w:szCs w:val="19"/>
              </w:rPr>
              <w:t>$200–$500+/</w:t>
            </w:r>
            <w:proofErr w:type="spellStart"/>
            <w:r>
              <w:rPr>
                <w:sz w:val="19"/>
                <w:szCs w:val="19"/>
              </w:rPr>
              <w:t>mo</w:t>
            </w:r>
            <w:proofErr w:type="spellEnd"/>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315C7" w14:textId="77777777" w:rsidR="002E0DE0" w:rsidRDefault="00000000">
            <w:r>
              <w:rPr>
                <w:sz w:val="19"/>
                <w:szCs w:val="19"/>
              </w:rPr>
              <w:t>CRE focus, not home improvement contractors; expensive</w:t>
            </w:r>
          </w:p>
        </w:tc>
      </w:tr>
      <w:tr w:rsidR="002E0DE0" w14:paraId="7F6F3F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2552EF" w14:textId="77777777" w:rsidR="002E0DE0" w:rsidRDefault="00000000">
            <w:r>
              <w:rPr>
                <w:sz w:val="19"/>
                <w:szCs w:val="19"/>
              </w:rPr>
              <w:t>Permit Ledger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EB5617" w14:textId="77777777" w:rsidR="002E0DE0" w:rsidRDefault="00000000">
            <w:r>
              <w:rPr>
                <w:sz w:val="19"/>
                <w:szCs w:val="19"/>
              </w:rPr>
              <w:t>Permit-based lead gen, blog/content focus</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52A432" w14:textId="77777777" w:rsidR="002E0DE0" w:rsidRDefault="00000000">
            <w:r>
              <w:rPr>
                <w:sz w:val="19"/>
                <w:szCs w:val="19"/>
              </w:rPr>
              <w:t>Not publicly listed</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71E51B" w14:textId="77777777" w:rsidR="002E0DE0" w:rsidRDefault="00000000">
            <w:r>
              <w:rPr>
                <w:sz w:val="19"/>
                <w:szCs w:val="19"/>
              </w:rPr>
              <w:t>Smaller data coverage; no real-time NYC-specific alert system</w:t>
            </w:r>
          </w:p>
        </w:tc>
      </w:tr>
      <w:tr w:rsidR="002E0DE0" w14:paraId="5B51D5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488DE" w14:textId="77777777" w:rsidR="002E0DE0" w:rsidRDefault="00000000">
            <w:r>
              <w:rPr>
                <w:sz w:val="19"/>
                <w:szCs w:val="19"/>
              </w:rPr>
              <w:t>HomeAdvisor / Angi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38CC8" w14:textId="77777777" w:rsidR="002E0DE0" w:rsidRDefault="00000000">
            <w:r>
              <w:rPr>
                <w:sz w:val="19"/>
                <w:szCs w:val="19"/>
              </w:rPr>
              <w:t>Consumer lead marketplace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CB039" w14:textId="77777777" w:rsidR="002E0DE0" w:rsidRDefault="00000000">
            <w:r>
              <w:rPr>
                <w:sz w:val="19"/>
                <w:szCs w:val="19"/>
              </w:rPr>
              <w:t>$30–$100/lead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2CD5" w14:textId="77777777" w:rsidR="002E0DE0" w:rsidRDefault="00000000">
            <w:r>
              <w:rPr>
                <w:sz w:val="19"/>
                <w:szCs w:val="19"/>
              </w:rPr>
              <w:t>Shared leads, low intent, contractors increasingly frustrated</w:t>
            </w:r>
          </w:p>
        </w:tc>
      </w:tr>
      <w:tr w:rsidR="002E0DE0" w14:paraId="4C690B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6810BE" w14:textId="77777777" w:rsidR="002E0DE0" w:rsidRDefault="00000000">
            <w:r>
              <w:rPr>
                <w:sz w:val="19"/>
                <w:szCs w:val="19"/>
              </w:rPr>
              <w:t>Thumbtack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736DE" w14:textId="77777777" w:rsidR="002E0DE0" w:rsidRDefault="00000000">
            <w:r>
              <w:rPr>
                <w:sz w:val="19"/>
                <w:szCs w:val="19"/>
              </w:rPr>
              <w:t>Gig-style contractor marketplace</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E0C794" w14:textId="77777777" w:rsidR="002E0DE0" w:rsidRDefault="00000000">
            <w:r>
              <w:rPr>
                <w:sz w:val="19"/>
                <w:szCs w:val="19"/>
              </w:rPr>
              <w:t>$3–$50/lead</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5545F0" w14:textId="77777777" w:rsidR="002E0DE0" w:rsidRDefault="00000000">
            <w:r>
              <w:rPr>
                <w:sz w:val="19"/>
                <w:szCs w:val="19"/>
              </w:rPr>
              <w:t>Commoditized; price wars; no permit intelligence</w:t>
            </w:r>
          </w:p>
        </w:tc>
      </w:tr>
    </w:tbl>
    <w:p w14:paraId="74F7F01F" w14:textId="77777777" w:rsidR="002E0DE0" w:rsidRDefault="002E0DE0">
      <w:pPr>
        <w:spacing w:before="100" w:after="100"/>
      </w:pPr>
    </w:p>
    <w:p w14:paraId="66C3DE3B" w14:textId="77777777" w:rsidR="002E0DE0" w:rsidRDefault="00000000">
      <w:pPr>
        <w:pStyle w:val="Heading2"/>
      </w:pPr>
      <w:r>
        <w:t>Differentiation Strategy</w:t>
      </w:r>
    </w:p>
    <w:p w14:paraId="033158C6" w14:textId="77777777" w:rsidR="002E0DE0" w:rsidRDefault="00000000">
      <w:pPr>
        <w:pStyle w:val="ListParagraph"/>
        <w:numPr>
          <w:ilvl w:val="0"/>
          <w:numId w:val="2"/>
        </w:numPr>
        <w:spacing w:before="60" w:after="60"/>
      </w:pPr>
      <w:r>
        <w:rPr>
          <w:color w:val="000000"/>
        </w:rPr>
        <w:t>Hyper-local: NYC-only focus means a deeper, more curated experience than national platforms. Boroughs, neighborhoods, community boards, and ZIP codes are first-class filters.</w:t>
      </w:r>
    </w:p>
    <w:p w14:paraId="17276785" w14:textId="77777777" w:rsidR="002E0DE0" w:rsidRDefault="00000000">
      <w:pPr>
        <w:pStyle w:val="ListParagraph"/>
        <w:numPr>
          <w:ilvl w:val="0"/>
          <w:numId w:val="2"/>
        </w:numPr>
        <w:spacing w:before="60" w:after="60"/>
      </w:pPr>
      <w:r>
        <w:rPr>
          <w:color w:val="000000"/>
        </w:rPr>
        <w:t>Contractor-first UX: Built for tradespeople, not data analysts. The platform surfaces actionable leads, not raw JSON. No spreadsheets required.</w:t>
      </w:r>
    </w:p>
    <w:p w14:paraId="5DBB06A6" w14:textId="77777777" w:rsidR="002E0DE0" w:rsidRDefault="00000000">
      <w:pPr>
        <w:pStyle w:val="ListParagraph"/>
        <w:numPr>
          <w:ilvl w:val="0"/>
          <w:numId w:val="2"/>
        </w:numPr>
        <w:spacing w:before="60" w:after="60"/>
      </w:pPr>
      <w:r>
        <w:rPr>
          <w:color w:val="000000"/>
        </w:rPr>
        <w:t>Real-time alerts: Competitors mostly sell static data extracts. NYC Permit Intel pushes new permits to subscribers within hours of DOB filing.</w:t>
      </w:r>
    </w:p>
    <w:p w14:paraId="6AFAFB06" w14:textId="77777777" w:rsidR="002E0DE0" w:rsidRDefault="00000000">
      <w:pPr>
        <w:pStyle w:val="ListParagraph"/>
        <w:numPr>
          <w:ilvl w:val="0"/>
          <w:numId w:val="2"/>
        </w:numPr>
        <w:spacing w:before="60" w:after="60"/>
      </w:pPr>
      <w:r>
        <w:rPr>
          <w:color w:val="000000"/>
        </w:rPr>
        <w:t>Affordable entry point: $49/month Starter tier is accessible to solo operators who would never pay $599+/month for Shovels.ai.</w:t>
      </w:r>
    </w:p>
    <w:p w14:paraId="397D0486" w14:textId="77777777" w:rsidR="002E0DE0" w:rsidRDefault="00000000">
      <w:pPr>
        <w:pStyle w:val="ListParagraph"/>
        <w:numPr>
          <w:ilvl w:val="0"/>
          <w:numId w:val="2"/>
        </w:numPr>
        <w:spacing w:before="60" w:after="60"/>
      </w:pPr>
      <w:r>
        <w:rPr>
          <w:color w:val="000000"/>
        </w:rPr>
        <w:t>C#/.NET stack enables rapid iteration with a single developer, keeping burn low and allowing fast response to customer feedback.</w:t>
      </w:r>
    </w:p>
    <w:p w14:paraId="0C235F86" w14:textId="77777777" w:rsidR="002E0DE0" w:rsidRDefault="00000000">
      <w:pPr>
        <w:pStyle w:val="Heading1"/>
        <w:pageBreakBefore/>
        <w:pBdr>
          <w:bottom w:val="single" w:sz="8" w:space="4" w:color="2E75B6"/>
        </w:pBdr>
      </w:pPr>
      <w:r>
        <w:lastRenderedPageBreak/>
        <w:t>9. Website &amp; Product Features</w:t>
      </w:r>
    </w:p>
    <w:p w14:paraId="44145F29" w14:textId="77777777" w:rsidR="002E0DE0" w:rsidRDefault="00000000">
      <w:pPr>
        <w:pStyle w:val="Heading2"/>
      </w:pPr>
      <w:r>
        <w:t>Core Platform Features</w:t>
      </w:r>
    </w:p>
    <w:p w14:paraId="5C938CAC" w14:textId="77777777" w:rsidR="002E0DE0" w:rsidRDefault="00000000">
      <w:pPr>
        <w:pStyle w:val="Heading3"/>
      </w:pPr>
      <w:r>
        <w:t>Lead Search &amp; Filtering</w:t>
      </w:r>
    </w:p>
    <w:p w14:paraId="23888817" w14:textId="77777777" w:rsidR="002E0DE0" w:rsidRDefault="00000000">
      <w:pPr>
        <w:pStyle w:val="ListParagraph"/>
        <w:numPr>
          <w:ilvl w:val="0"/>
          <w:numId w:val="2"/>
        </w:numPr>
        <w:spacing w:before="60" w:after="60"/>
      </w:pPr>
      <w:r>
        <w:rPr>
          <w:color w:val="000000"/>
        </w:rPr>
        <w:t xml:space="preserve">Full-text </w:t>
      </w:r>
      <w:proofErr w:type="gramStart"/>
      <w:r>
        <w:rPr>
          <w:color w:val="000000"/>
        </w:rPr>
        <w:t>search</w:t>
      </w:r>
      <w:proofErr w:type="gramEnd"/>
      <w:r>
        <w:rPr>
          <w:color w:val="000000"/>
        </w:rPr>
        <w:t xml:space="preserve"> across </w:t>
      </w:r>
      <w:proofErr w:type="gramStart"/>
      <w:r>
        <w:rPr>
          <w:color w:val="000000"/>
        </w:rPr>
        <w:t>address</w:t>
      </w:r>
      <w:proofErr w:type="gramEnd"/>
      <w:r>
        <w:rPr>
          <w:color w:val="000000"/>
        </w:rPr>
        <w:t xml:space="preserve">, street </w:t>
      </w:r>
      <w:proofErr w:type="gramStart"/>
      <w:r>
        <w:rPr>
          <w:color w:val="000000"/>
        </w:rPr>
        <w:t>name</w:t>
      </w:r>
      <w:proofErr w:type="gramEnd"/>
      <w:r>
        <w:rPr>
          <w:color w:val="000000"/>
        </w:rPr>
        <w:t xml:space="preserve">, job </w:t>
      </w:r>
      <w:proofErr w:type="gramStart"/>
      <w:r>
        <w:rPr>
          <w:color w:val="000000"/>
        </w:rPr>
        <w:t>description</w:t>
      </w:r>
      <w:proofErr w:type="gramEnd"/>
      <w:r>
        <w:rPr>
          <w:color w:val="000000"/>
        </w:rPr>
        <w:t>.</w:t>
      </w:r>
    </w:p>
    <w:p w14:paraId="47D99985" w14:textId="77777777" w:rsidR="002E0DE0" w:rsidRDefault="00000000">
      <w:pPr>
        <w:pStyle w:val="ListParagraph"/>
        <w:numPr>
          <w:ilvl w:val="0"/>
          <w:numId w:val="2"/>
        </w:numPr>
        <w:spacing w:before="60" w:after="60"/>
      </w:pPr>
      <w:r>
        <w:rPr>
          <w:color w:val="000000"/>
        </w:rPr>
        <w:t>Filter by: Borough, ZIP code, Community Board, radius from a user-defined location.</w:t>
      </w:r>
    </w:p>
    <w:p w14:paraId="01E361E1" w14:textId="77777777" w:rsidR="002E0DE0" w:rsidRDefault="00000000">
      <w:pPr>
        <w:pStyle w:val="ListParagraph"/>
        <w:numPr>
          <w:ilvl w:val="0"/>
          <w:numId w:val="2"/>
        </w:numPr>
        <w:spacing w:before="60" w:after="60"/>
      </w:pPr>
      <w:r>
        <w:rPr>
          <w:color w:val="000000"/>
        </w:rPr>
        <w:t>Filter by: Job Type (New Building, Alteration A1/A2/A3, Demolition, etc.).</w:t>
      </w:r>
    </w:p>
    <w:p w14:paraId="0B2EB10F" w14:textId="77777777" w:rsidR="002E0DE0" w:rsidRDefault="00000000">
      <w:pPr>
        <w:pStyle w:val="ListParagraph"/>
        <w:numPr>
          <w:ilvl w:val="0"/>
          <w:numId w:val="2"/>
        </w:numPr>
        <w:spacing w:before="60" w:after="60"/>
      </w:pPr>
      <w:r>
        <w:rPr>
          <w:color w:val="000000"/>
        </w:rPr>
        <w:t>Filter by: Trade flags (Plumbing, Mechanical, Boiler, Sprinkler, Fire Alarm, etc.).</w:t>
      </w:r>
    </w:p>
    <w:p w14:paraId="194B4866" w14:textId="77777777" w:rsidR="002E0DE0" w:rsidRDefault="00000000">
      <w:pPr>
        <w:pStyle w:val="ListParagraph"/>
        <w:numPr>
          <w:ilvl w:val="0"/>
          <w:numId w:val="2"/>
        </w:numPr>
        <w:spacing w:before="60" w:after="60"/>
      </w:pPr>
      <w:r>
        <w:rPr>
          <w:color w:val="000000"/>
        </w:rPr>
        <w:t>Filter by: Job Status (Filed, Approved, Fully Permitted).</w:t>
      </w:r>
    </w:p>
    <w:p w14:paraId="78252125" w14:textId="77777777" w:rsidR="002E0DE0" w:rsidRDefault="00000000">
      <w:pPr>
        <w:pStyle w:val="ListParagraph"/>
        <w:numPr>
          <w:ilvl w:val="0"/>
          <w:numId w:val="2"/>
        </w:numPr>
        <w:spacing w:before="60" w:after="60"/>
      </w:pPr>
      <w:r>
        <w:rPr>
          <w:color w:val="000000"/>
        </w:rPr>
        <w:t>Filter by: Initial Cost range (e.g., $50K–$500K only).</w:t>
      </w:r>
    </w:p>
    <w:p w14:paraId="437590EC" w14:textId="77777777" w:rsidR="002E0DE0" w:rsidRDefault="00000000">
      <w:pPr>
        <w:pStyle w:val="ListParagraph"/>
        <w:numPr>
          <w:ilvl w:val="0"/>
          <w:numId w:val="2"/>
        </w:numPr>
        <w:spacing w:before="60" w:after="60"/>
      </w:pPr>
      <w:r>
        <w:rPr>
          <w:color w:val="000000"/>
        </w:rPr>
        <w:t>Filter by: Date range (e.g., permits filed in the last 7 days).</w:t>
      </w:r>
    </w:p>
    <w:p w14:paraId="1045955D" w14:textId="77777777" w:rsidR="002E0DE0" w:rsidRDefault="00000000">
      <w:pPr>
        <w:pStyle w:val="ListParagraph"/>
        <w:numPr>
          <w:ilvl w:val="0"/>
          <w:numId w:val="2"/>
        </w:numPr>
        <w:spacing w:before="60" w:after="60"/>
      </w:pPr>
      <w:r>
        <w:rPr>
          <w:color w:val="000000"/>
        </w:rPr>
        <w:t>Filter by: Building Type (Residential, Commercial, Mixed-Use).</w:t>
      </w:r>
    </w:p>
    <w:p w14:paraId="587FCC47" w14:textId="77777777" w:rsidR="002E0DE0" w:rsidRDefault="00000000">
      <w:pPr>
        <w:pStyle w:val="Heading3"/>
      </w:pPr>
      <w:r>
        <w:t>Map View</w:t>
      </w:r>
    </w:p>
    <w:p w14:paraId="39CCA22D" w14:textId="77777777" w:rsidR="002E0DE0" w:rsidRDefault="00000000">
      <w:pPr>
        <w:pStyle w:val="ListParagraph"/>
        <w:numPr>
          <w:ilvl w:val="0"/>
          <w:numId w:val="2"/>
        </w:numPr>
        <w:spacing w:before="60" w:after="60"/>
      </w:pPr>
      <w:r>
        <w:rPr>
          <w:color w:val="000000"/>
        </w:rPr>
        <w:t xml:space="preserve">Interactive map (Leaflet.js or </w:t>
      </w:r>
      <w:proofErr w:type="spellStart"/>
      <w:r>
        <w:rPr>
          <w:color w:val="000000"/>
        </w:rPr>
        <w:t>Mapbox</w:t>
      </w:r>
      <w:proofErr w:type="spellEnd"/>
      <w:r>
        <w:rPr>
          <w:color w:val="000000"/>
        </w:rPr>
        <w:t>) showing permit locations as pins.</w:t>
      </w:r>
    </w:p>
    <w:p w14:paraId="7A765EC7" w14:textId="77777777" w:rsidR="002E0DE0" w:rsidRDefault="00000000">
      <w:pPr>
        <w:pStyle w:val="ListParagraph"/>
        <w:numPr>
          <w:ilvl w:val="0"/>
          <w:numId w:val="2"/>
        </w:numPr>
        <w:spacing w:before="60" w:after="60"/>
      </w:pPr>
      <w:r>
        <w:rPr>
          <w:color w:val="000000"/>
        </w:rPr>
        <w:t>Color-coded by trade type or lead score.</w:t>
      </w:r>
    </w:p>
    <w:p w14:paraId="2A1EEE9B" w14:textId="77777777" w:rsidR="002E0DE0" w:rsidRDefault="00000000">
      <w:pPr>
        <w:pStyle w:val="ListParagraph"/>
        <w:numPr>
          <w:ilvl w:val="0"/>
          <w:numId w:val="2"/>
        </w:numPr>
        <w:spacing w:before="60" w:after="60"/>
      </w:pPr>
      <w:r>
        <w:rPr>
          <w:color w:val="000000"/>
        </w:rPr>
        <w:t>Click a pin to see full permit details and save as a lead.</w:t>
      </w:r>
    </w:p>
    <w:p w14:paraId="7FB482F3" w14:textId="77777777" w:rsidR="002E0DE0" w:rsidRDefault="00000000">
      <w:pPr>
        <w:pStyle w:val="Heading3"/>
      </w:pPr>
      <w:r>
        <w:t>Real-Time Alerts</w:t>
      </w:r>
    </w:p>
    <w:p w14:paraId="4B10B1E4" w14:textId="77777777" w:rsidR="002E0DE0" w:rsidRDefault="00000000">
      <w:pPr>
        <w:pStyle w:val="ListParagraph"/>
        <w:numPr>
          <w:ilvl w:val="0"/>
          <w:numId w:val="2"/>
        </w:numPr>
        <w:spacing w:before="60" w:after="60"/>
      </w:pPr>
      <w:r>
        <w:rPr>
          <w:color w:val="000000"/>
        </w:rPr>
        <w:t>Daily digest email: new permits matching saved filters, delivered each morning.</w:t>
      </w:r>
    </w:p>
    <w:p w14:paraId="5A855D5B" w14:textId="77777777" w:rsidR="002E0DE0" w:rsidRDefault="00000000">
      <w:pPr>
        <w:pStyle w:val="ListParagraph"/>
        <w:numPr>
          <w:ilvl w:val="0"/>
          <w:numId w:val="2"/>
        </w:numPr>
        <w:spacing w:before="60" w:after="60"/>
      </w:pPr>
      <w:r>
        <w:rPr>
          <w:color w:val="000000"/>
        </w:rPr>
        <w:t>Instant push / SMS alert for Pro+ tiers when a high-score permit is approved.</w:t>
      </w:r>
    </w:p>
    <w:p w14:paraId="495B4A9E" w14:textId="77777777" w:rsidR="002E0DE0" w:rsidRDefault="00000000">
      <w:pPr>
        <w:pStyle w:val="ListParagraph"/>
        <w:numPr>
          <w:ilvl w:val="0"/>
          <w:numId w:val="2"/>
        </w:numPr>
        <w:spacing w:before="60" w:after="60"/>
      </w:pPr>
      <w:r>
        <w:rPr>
          <w:color w:val="000000"/>
        </w:rPr>
        <w:t>“Watchlist” for specific addresses or blocks — get notified if a new permit is filed at a building the contractor has worked at before.</w:t>
      </w:r>
    </w:p>
    <w:p w14:paraId="4E4A7214" w14:textId="77777777" w:rsidR="002E0DE0" w:rsidRDefault="00000000">
      <w:pPr>
        <w:pStyle w:val="Heading3"/>
      </w:pPr>
      <w:r>
        <w:t>Lead Management</w:t>
      </w:r>
    </w:p>
    <w:p w14:paraId="19074B93" w14:textId="77777777" w:rsidR="002E0DE0" w:rsidRDefault="00000000">
      <w:pPr>
        <w:pStyle w:val="ListParagraph"/>
        <w:numPr>
          <w:ilvl w:val="0"/>
          <w:numId w:val="2"/>
        </w:numPr>
        <w:spacing w:before="60" w:after="60"/>
      </w:pPr>
      <w:r>
        <w:rPr>
          <w:color w:val="000000"/>
        </w:rPr>
        <w:t>Save leads to a personal pipeline with status tracking (New, Contacted, Quoted, Won, Lost).</w:t>
      </w:r>
    </w:p>
    <w:p w14:paraId="47EB05DE" w14:textId="77777777" w:rsidR="002E0DE0" w:rsidRDefault="00000000">
      <w:pPr>
        <w:pStyle w:val="ListParagraph"/>
        <w:numPr>
          <w:ilvl w:val="0"/>
          <w:numId w:val="2"/>
        </w:numPr>
        <w:spacing w:before="60" w:after="60"/>
      </w:pPr>
      <w:r>
        <w:rPr>
          <w:color w:val="000000"/>
        </w:rPr>
        <w:t>Add notes to each saved lead.</w:t>
      </w:r>
    </w:p>
    <w:p w14:paraId="1E4CE9B8" w14:textId="77777777" w:rsidR="002E0DE0" w:rsidRDefault="00000000">
      <w:pPr>
        <w:pStyle w:val="ListParagraph"/>
        <w:numPr>
          <w:ilvl w:val="0"/>
          <w:numId w:val="2"/>
        </w:numPr>
        <w:spacing w:before="60" w:after="60"/>
      </w:pPr>
      <w:r>
        <w:rPr>
          <w:color w:val="000000"/>
        </w:rPr>
        <w:t>Export leads to CSV or directly to CRM platforms (HubSpot, Salesforce) via webhook.</w:t>
      </w:r>
    </w:p>
    <w:p w14:paraId="07AF0A0B" w14:textId="77777777" w:rsidR="002E0DE0" w:rsidRDefault="00000000">
      <w:pPr>
        <w:pStyle w:val="Heading3"/>
      </w:pPr>
      <w:r>
        <w:t>Contractor Dashboard</w:t>
      </w:r>
    </w:p>
    <w:p w14:paraId="61210570" w14:textId="77777777" w:rsidR="002E0DE0" w:rsidRDefault="00000000">
      <w:pPr>
        <w:pStyle w:val="ListParagraph"/>
        <w:numPr>
          <w:ilvl w:val="0"/>
          <w:numId w:val="2"/>
        </w:numPr>
        <w:spacing w:before="60" w:after="60"/>
      </w:pPr>
      <w:r>
        <w:rPr>
          <w:color w:val="000000"/>
        </w:rPr>
        <w:t xml:space="preserve">Analytics </w:t>
      </w:r>
      <w:proofErr w:type="gramStart"/>
      <w:r>
        <w:rPr>
          <w:color w:val="000000"/>
        </w:rPr>
        <w:t>showing</w:t>
      </w:r>
      <w:proofErr w:type="gramEnd"/>
      <w:r>
        <w:rPr>
          <w:color w:val="000000"/>
        </w:rPr>
        <w:t xml:space="preserve"> how many leads were viewed, saved, and acted on.</w:t>
      </w:r>
    </w:p>
    <w:p w14:paraId="4ADA716E" w14:textId="77777777" w:rsidR="002E0DE0" w:rsidRDefault="00000000">
      <w:pPr>
        <w:pStyle w:val="ListParagraph"/>
        <w:numPr>
          <w:ilvl w:val="0"/>
          <w:numId w:val="2"/>
        </w:numPr>
        <w:spacing w:before="60" w:after="60"/>
      </w:pPr>
      <w:r>
        <w:rPr>
          <w:color w:val="000000"/>
        </w:rPr>
        <w:t>Borough heat map of permit activity over the past 30/60/90 days.</w:t>
      </w:r>
    </w:p>
    <w:p w14:paraId="393E5756" w14:textId="77777777" w:rsidR="002E0DE0" w:rsidRDefault="00000000">
      <w:pPr>
        <w:pStyle w:val="ListParagraph"/>
        <w:numPr>
          <w:ilvl w:val="0"/>
          <w:numId w:val="2"/>
        </w:numPr>
        <w:spacing w:before="60" w:after="60"/>
      </w:pPr>
      <w:r>
        <w:rPr>
          <w:color w:val="000000"/>
        </w:rPr>
        <w:t>Lead score distribution — how many high-value jobs are currently on the market.</w:t>
      </w:r>
    </w:p>
    <w:p w14:paraId="27A957EF" w14:textId="77777777" w:rsidR="002E0DE0" w:rsidRDefault="00000000">
      <w:pPr>
        <w:pStyle w:val="Heading3"/>
      </w:pPr>
      <w:r>
        <w:t>Admin / Data Pipeline</w:t>
      </w:r>
    </w:p>
    <w:p w14:paraId="269F2F90" w14:textId="77777777" w:rsidR="002E0DE0" w:rsidRDefault="00000000">
      <w:pPr>
        <w:pStyle w:val="ListParagraph"/>
        <w:numPr>
          <w:ilvl w:val="0"/>
          <w:numId w:val="2"/>
        </w:numPr>
        <w:spacing w:before="60" w:after="60"/>
      </w:pPr>
      <w:r>
        <w:rPr>
          <w:color w:val="000000"/>
        </w:rPr>
        <w:t>Automated background service (C# hosted service / Azure Function) that polls the Socrata API daily for new or updated filings.</w:t>
      </w:r>
    </w:p>
    <w:p w14:paraId="43F06295" w14:textId="77777777" w:rsidR="002E0DE0" w:rsidRDefault="00000000">
      <w:pPr>
        <w:pStyle w:val="ListParagraph"/>
        <w:numPr>
          <w:ilvl w:val="0"/>
          <w:numId w:val="2"/>
        </w:numPr>
        <w:spacing w:before="60" w:after="60"/>
      </w:pPr>
      <w:r>
        <w:rPr>
          <w:color w:val="000000"/>
        </w:rPr>
        <w:t xml:space="preserve">Data normalization, geocoding (via NYC </w:t>
      </w:r>
      <w:proofErr w:type="spellStart"/>
      <w:r>
        <w:rPr>
          <w:color w:val="000000"/>
        </w:rPr>
        <w:t>Geoclient</w:t>
      </w:r>
      <w:proofErr w:type="spellEnd"/>
      <w:r>
        <w:rPr>
          <w:color w:val="000000"/>
        </w:rPr>
        <w:t xml:space="preserve"> API or Google Maps API), and trade tagging on ingest.</w:t>
      </w:r>
    </w:p>
    <w:p w14:paraId="7802BB9A" w14:textId="77777777" w:rsidR="002E0DE0" w:rsidRDefault="00000000">
      <w:pPr>
        <w:pStyle w:val="ListParagraph"/>
        <w:numPr>
          <w:ilvl w:val="0"/>
          <w:numId w:val="2"/>
        </w:numPr>
        <w:spacing w:before="60" w:after="60"/>
      </w:pPr>
      <w:r>
        <w:rPr>
          <w:color w:val="000000"/>
        </w:rPr>
        <w:t>Duplicate detection and delta-load logic to avoid re-processing stale records.</w:t>
      </w:r>
    </w:p>
    <w:p w14:paraId="1BE3FC1B" w14:textId="77777777" w:rsidR="002E0DE0" w:rsidRDefault="00000000">
      <w:pPr>
        <w:pStyle w:val="Heading1"/>
        <w:pageBreakBefore/>
        <w:pBdr>
          <w:bottom w:val="single" w:sz="8" w:space="4" w:color="2E75B6"/>
        </w:pBdr>
      </w:pPr>
      <w:r>
        <w:lastRenderedPageBreak/>
        <w:t>10. Go-to-Market Strategy</w:t>
      </w:r>
    </w:p>
    <w:p w14:paraId="144B66B6" w14:textId="77777777" w:rsidR="002E0DE0" w:rsidRDefault="00000000">
      <w:pPr>
        <w:pStyle w:val="Heading2"/>
      </w:pPr>
      <w:r>
        <w:t>Phase 1: Pre-Launch (Months 1–2)</w:t>
      </w:r>
    </w:p>
    <w:p w14:paraId="2BB011DC" w14:textId="77777777" w:rsidR="002E0DE0" w:rsidRDefault="00000000">
      <w:pPr>
        <w:pStyle w:val="ListParagraph"/>
        <w:numPr>
          <w:ilvl w:val="0"/>
          <w:numId w:val="2"/>
        </w:numPr>
        <w:spacing w:before="60" w:after="60"/>
      </w:pPr>
      <w:r>
        <w:rPr>
          <w:color w:val="000000"/>
        </w:rPr>
        <w:t>Build a waitlist landing page with email capture. Run Google Ads targeting “NYC contractor leads” and “NYC plumbing leads.” Target 500 email sign-ups before launch.</w:t>
      </w:r>
    </w:p>
    <w:p w14:paraId="1CA9F22D" w14:textId="77777777" w:rsidR="002E0DE0" w:rsidRDefault="00000000">
      <w:pPr>
        <w:pStyle w:val="ListParagraph"/>
        <w:numPr>
          <w:ilvl w:val="0"/>
          <w:numId w:val="2"/>
        </w:numPr>
        <w:spacing w:before="60" w:after="60"/>
      </w:pPr>
      <w:r>
        <w:rPr>
          <w:color w:val="000000"/>
        </w:rPr>
        <w:t>Join 3–5 NYC contractor Facebook groups and Reddit communities (r/</w:t>
      </w:r>
      <w:proofErr w:type="spellStart"/>
      <w:r>
        <w:rPr>
          <w:color w:val="000000"/>
        </w:rPr>
        <w:t>HomeImprovement</w:t>
      </w:r>
      <w:proofErr w:type="spellEnd"/>
      <w:r>
        <w:rPr>
          <w:color w:val="000000"/>
        </w:rPr>
        <w:t>, r/</w:t>
      </w:r>
      <w:proofErr w:type="spellStart"/>
      <w:r>
        <w:rPr>
          <w:color w:val="000000"/>
        </w:rPr>
        <w:t>nyc</w:t>
      </w:r>
      <w:proofErr w:type="spellEnd"/>
      <w:r>
        <w:rPr>
          <w:color w:val="000000"/>
        </w:rPr>
        <w:t>). Begin sharing free permit insights to build credibility and awareness.</w:t>
      </w:r>
    </w:p>
    <w:p w14:paraId="3EBC663D" w14:textId="77777777" w:rsidR="002E0DE0" w:rsidRDefault="00000000">
      <w:pPr>
        <w:pStyle w:val="ListParagraph"/>
        <w:numPr>
          <w:ilvl w:val="0"/>
          <w:numId w:val="2"/>
        </w:numPr>
        <w:spacing w:before="60" w:after="60"/>
      </w:pPr>
      <w:r>
        <w:rPr>
          <w:color w:val="000000"/>
        </w:rPr>
        <w:t>Identify and approach 10–20 beta contractors across different trades. Offer 3 months free in exchange for weekly feedback sessions.</w:t>
      </w:r>
    </w:p>
    <w:p w14:paraId="5CAB0D59" w14:textId="77777777" w:rsidR="002E0DE0" w:rsidRDefault="00000000">
      <w:pPr>
        <w:pStyle w:val="ListParagraph"/>
        <w:numPr>
          <w:ilvl w:val="0"/>
          <w:numId w:val="2"/>
        </w:numPr>
        <w:spacing w:before="60" w:after="60"/>
      </w:pPr>
      <w:r>
        <w:rPr>
          <w:color w:val="000000"/>
        </w:rPr>
        <w:t>Publish a free weekly “NYC Permit Pulse” newsletter: top 10 highest-value permit filings of the week, by borough. This builds an audience and demonstrates the value of the data.</w:t>
      </w:r>
    </w:p>
    <w:p w14:paraId="292BEB58" w14:textId="77777777" w:rsidR="002E0DE0" w:rsidRDefault="00000000">
      <w:pPr>
        <w:pStyle w:val="Heading2"/>
      </w:pPr>
      <w:r>
        <w:t>Phase 2: Launch (Months 3–6)</w:t>
      </w:r>
    </w:p>
    <w:p w14:paraId="14F06AE9" w14:textId="77777777" w:rsidR="002E0DE0" w:rsidRDefault="00000000">
      <w:pPr>
        <w:pStyle w:val="ListParagraph"/>
        <w:numPr>
          <w:ilvl w:val="0"/>
          <w:numId w:val="2"/>
        </w:numPr>
        <w:spacing w:before="60" w:after="60"/>
      </w:pPr>
      <w:r>
        <w:rPr>
          <w:color w:val="000000"/>
        </w:rPr>
        <w:t>Launch with Starter and Pro tiers only. Use beta feedback to refine filters and alert cadence.</w:t>
      </w:r>
    </w:p>
    <w:p w14:paraId="66421B3F" w14:textId="77777777" w:rsidR="002E0DE0" w:rsidRDefault="00000000">
      <w:pPr>
        <w:pStyle w:val="ListParagraph"/>
        <w:numPr>
          <w:ilvl w:val="0"/>
          <w:numId w:val="2"/>
        </w:numPr>
        <w:spacing w:before="60" w:after="60"/>
      </w:pPr>
      <w:r>
        <w:rPr>
          <w:color w:val="000000"/>
        </w:rPr>
        <w:t>Content marketing: Publish SEO articles targeting “how to find construction leads NYC,” “building permit data NYC,” “contractor lead generation New York.”</w:t>
      </w:r>
    </w:p>
    <w:p w14:paraId="111C3F58" w14:textId="77777777" w:rsidR="002E0DE0" w:rsidRDefault="00000000">
      <w:pPr>
        <w:pStyle w:val="ListParagraph"/>
        <w:numPr>
          <w:ilvl w:val="0"/>
          <w:numId w:val="2"/>
        </w:numPr>
        <w:spacing w:before="60" w:after="60"/>
      </w:pPr>
      <w:r>
        <w:rPr>
          <w:color w:val="000000"/>
        </w:rPr>
        <w:t>Partner with NYC contractor license schools and trade associations (e.g., NYC Electricians Union, NYC Plumbing Association) for co-marketing.</w:t>
      </w:r>
    </w:p>
    <w:p w14:paraId="03B6C553" w14:textId="77777777" w:rsidR="002E0DE0" w:rsidRDefault="00000000">
      <w:pPr>
        <w:pStyle w:val="ListParagraph"/>
        <w:numPr>
          <w:ilvl w:val="0"/>
          <w:numId w:val="2"/>
        </w:numPr>
        <w:spacing w:before="60" w:after="60"/>
      </w:pPr>
      <w:r>
        <w:rPr>
          <w:color w:val="000000"/>
        </w:rPr>
        <w:t xml:space="preserve">Google Local Services Ads </w:t>
      </w:r>
      <w:proofErr w:type="gramStart"/>
      <w:r>
        <w:rPr>
          <w:color w:val="000000"/>
        </w:rPr>
        <w:t>targeting</w:t>
      </w:r>
      <w:proofErr w:type="gramEnd"/>
      <w:r>
        <w:rPr>
          <w:color w:val="000000"/>
        </w:rPr>
        <w:t xml:space="preserve"> licensed contractors in NYC.</w:t>
      </w:r>
    </w:p>
    <w:p w14:paraId="15BCB707" w14:textId="77777777" w:rsidR="002E0DE0" w:rsidRDefault="00000000">
      <w:pPr>
        <w:pStyle w:val="ListParagraph"/>
        <w:numPr>
          <w:ilvl w:val="0"/>
          <w:numId w:val="2"/>
        </w:numPr>
        <w:spacing w:before="60" w:after="60"/>
      </w:pPr>
      <w:r>
        <w:rPr>
          <w:color w:val="000000"/>
        </w:rPr>
        <w:t>Target 100 paying subscribers by end of Month 6.</w:t>
      </w:r>
    </w:p>
    <w:p w14:paraId="03C65207" w14:textId="77777777" w:rsidR="002E0DE0" w:rsidRDefault="00000000">
      <w:pPr>
        <w:pStyle w:val="Heading2"/>
      </w:pPr>
      <w:r>
        <w:t>Phase 3: Growth (Months 7–18)</w:t>
      </w:r>
    </w:p>
    <w:p w14:paraId="6A4578C8" w14:textId="77777777" w:rsidR="002E0DE0" w:rsidRDefault="00000000">
      <w:pPr>
        <w:pStyle w:val="ListParagraph"/>
        <w:numPr>
          <w:ilvl w:val="0"/>
          <w:numId w:val="2"/>
        </w:numPr>
        <w:spacing w:before="60" w:after="60"/>
      </w:pPr>
      <w:r>
        <w:rPr>
          <w:color w:val="000000"/>
        </w:rPr>
        <w:t>Launch Business and Agency tiers. Upsell active Pro subscribers.</w:t>
      </w:r>
    </w:p>
    <w:p w14:paraId="0637913D" w14:textId="77777777" w:rsidR="002E0DE0" w:rsidRDefault="00000000">
      <w:pPr>
        <w:pStyle w:val="ListParagraph"/>
        <w:numPr>
          <w:ilvl w:val="0"/>
          <w:numId w:val="2"/>
        </w:numPr>
        <w:spacing w:before="60" w:after="60"/>
      </w:pPr>
      <w:r>
        <w:rPr>
          <w:color w:val="000000"/>
        </w:rPr>
        <w:t>Introduce the pay-per-lead add-on for Starter tier users.</w:t>
      </w:r>
    </w:p>
    <w:p w14:paraId="1CCB78F3" w14:textId="77777777" w:rsidR="002E0DE0" w:rsidRDefault="00000000">
      <w:pPr>
        <w:pStyle w:val="ListParagraph"/>
        <w:numPr>
          <w:ilvl w:val="0"/>
          <w:numId w:val="2"/>
        </w:numPr>
        <w:spacing w:before="60" w:after="60"/>
      </w:pPr>
      <w:r>
        <w:rPr>
          <w:color w:val="000000"/>
        </w:rPr>
        <w:t>Affiliate program: Pay existing subscribers $50 for every new subscriber they refer.</w:t>
      </w:r>
    </w:p>
    <w:p w14:paraId="44EBC710" w14:textId="77777777" w:rsidR="002E0DE0" w:rsidRDefault="00000000">
      <w:pPr>
        <w:pStyle w:val="ListParagraph"/>
        <w:numPr>
          <w:ilvl w:val="0"/>
          <w:numId w:val="2"/>
        </w:numPr>
        <w:spacing w:before="60" w:after="60"/>
      </w:pPr>
      <w:r>
        <w:rPr>
          <w:color w:val="000000"/>
        </w:rPr>
        <w:t>Outbound sales to mid-size NYC GC firms and specialty trade companies (5–50 employees) who could benefit from Agency tier and team seats.</w:t>
      </w:r>
    </w:p>
    <w:p w14:paraId="244080EA" w14:textId="77777777" w:rsidR="002E0DE0" w:rsidRDefault="00000000">
      <w:pPr>
        <w:pStyle w:val="ListParagraph"/>
        <w:numPr>
          <w:ilvl w:val="0"/>
          <w:numId w:val="2"/>
        </w:numPr>
        <w:spacing w:before="60" w:after="60"/>
      </w:pPr>
      <w:r>
        <w:rPr>
          <w:color w:val="000000"/>
        </w:rPr>
        <w:t>Explore integration partnerships with contractor management software (</w:t>
      </w:r>
      <w:proofErr w:type="spellStart"/>
      <w:r>
        <w:rPr>
          <w:color w:val="000000"/>
        </w:rPr>
        <w:t>Buildertrend</w:t>
      </w:r>
      <w:proofErr w:type="spellEnd"/>
      <w:r>
        <w:rPr>
          <w:color w:val="000000"/>
        </w:rPr>
        <w:t xml:space="preserve">, </w:t>
      </w:r>
      <w:proofErr w:type="spellStart"/>
      <w:r>
        <w:rPr>
          <w:color w:val="000000"/>
        </w:rPr>
        <w:t>CoConstruct</w:t>
      </w:r>
      <w:proofErr w:type="spellEnd"/>
      <w:r>
        <w:rPr>
          <w:color w:val="000000"/>
        </w:rPr>
        <w:t>, Jobber).</w:t>
      </w:r>
    </w:p>
    <w:p w14:paraId="599E4B27" w14:textId="77777777" w:rsidR="002E0DE0" w:rsidRDefault="00000000">
      <w:pPr>
        <w:pStyle w:val="Heading1"/>
        <w:pageBreakBefore/>
        <w:pBdr>
          <w:bottom w:val="single" w:sz="8" w:space="4" w:color="2E75B6"/>
        </w:pBdr>
      </w:pPr>
      <w:r>
        <w:lastRenderedPageBreak/>
        <w:t>11. Tech Stack Recommendation</w:t>
      </w:r>
    </w:p>
    <w:p w14:paraId="28B5EF36" w14:textId="77777777" w:rsidR="002E0DE0" w:rsidRDefault="00000000">
      <w:pPr>
        <w:spacing w:before="80" w:after="100"/>
      </w:pPr>
      <w:r>
        <w:rPr>
          <w:color w:val="000000"/>
        </w:rPr>
        <w:t>The recommended stack centers on C#/.NET 8, which aligns with your existing expertise and provides a mature, high-performance platform for both the API backend and the data ingestion pipeline.</w:t>
      </w:r>
    </w:p>
    <w:p w14:paraId="66A6AE80" w14:textId="77777777" w:rsidR="002E0DE0" w:rsidRDefault="00000000">
      <w:pPr>
        <w:pStyle w:val="Heading2"/>
      </w:pPr>
      <w:r>
        <w:t>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2E0DE0" w14:paraId="328F46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815412" w14:textId="77777777" w:rsidR="002E0DE0" w:rsidRDefault="00000000">
            <w:r>
              <w:rPr>
                <w:b/>
                <w:bCs/>
                <w:color w:val="FFFFFF"/>
                <w:sz w:val="19"/>
                <w:szCs w:val="19"/>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82FBC6" w14:textId="77777777" w:rsidR="002E0DE0" w:rsidRDefault="00000000">
            <w:r>
              <w:rPr>
                <w:b/>
                <w:bCs/>
                <w:color w:val="FFFFFF"/>
                <w:sz w:val="19"/>
                <w:szCs w:val="19"/>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01AE7A" w14:textId="77777777" w:rsidR="002E0DE0" w:rsidRDefault="00000000">
            <w:r>
              <w:rPr>
                <w:b/>
                <w:bCs/>
                <w:color w:val="FFFFFF"/>
                <w:sz w:val="19"/>
                <w:szCs w:val="19"/>
              </w:rPr>
              <w:t>Notes</w:t>
            </w:r>
          </w:p>
        </w:tc>
      </w:tr>
      <w:tr w:rsidR="002E0DE0" w14:paraId="480907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12DBC" w14:textId="77777777" w:rsidR="002E0DE0" w:rsidRDefault="00000000">
            <w:r>
              <w:rPr>
                <w:sz w:val="19"/>
                <w:szCs w:val="19"/>
              </w:rPr>
              <w:t>Web API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45A6B" w14:textId="77777777" w:rsidR="002E0DE0" w:rsidRDefault="00000000">
            <w:r>
              <w:rPr>
                <w:sz w:val="19"/>
                <w:szCs w:val="19"/>
              </w:rPr>
              <w:t>ASP.NET Core 8 Web API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D7B89" w14:textId="77777777" w:rsidR="002E0DE0" w:rsidRDefault="00000000">
            <w:r>
              <w:rPr>
                <w:sz w:val="19"/>
                <w:szCs w:val="19"/>
              </w:rPr>
              <w:t>RESTful API with JWT auth, Swagger/</w:t>
            </w:r>
            <w:proofErr w:type="spellStart"/>
            <w:r>
              <w:rPr>
                <w:sz w:val="19"/>
                <w:szCs w:val="19"/>
              </w:rPr>
              <w:t>OpenAPI</w:t>
            </w:r>
            <w:proofErr w:type="spellEnd"/>
            <w:r>
              <w:rPr>
                <w:sz w:val="19"/>
                <w:szCs w:val="19"/>
              </w:rPr>
              <w:t xml:space="preserve"> docs, versioning</w:t>
            </w:r>
          </w:p>
        </w:tc>
      </w:tr>
      <w:tr w:rsidR="002E0DE0" w14:paraId="5A6078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67B283" w14:textId="77777777" w:rsidR="002E0DE0" w:rsidRDefault="00000000">
            <w:r>
              <w:rPr>
                <w:sz w:val="19"/>
                <w:szCs w:val="19"/>
              </w:rPr>
              <w:t>ORM</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380F07" w14:textId="77777777" w:rsidR="002E0DE0" w:rsidRDefault="00000000">
            <w:r>
              <w:rPr>
                <w:sz w:val="19"/>
                <w:szCs w:val="19"/>
              </w:rPr>
              <w:t>Entity Framework Core 8 + Dapper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A5454D" w14:textId="77777777" w:rsidR="002E0DE0" w:rsidRDefault="00000000">
            <w:r>
              <w:rPr>
                <w:sz w:val="19"/>
                <w:szCs w:val="19"/>
              </w:rPr>
              <w:t>EF Core for domain models; Dapper for high-performance permit queries</w:t>
            </w:r>
          </w:p>
        </w:tc>
      </w:tr>
      <w:tr w:rsidR="002E0DE0" w14:paraId="26A1A1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C3A1F" w14:textId="77777777" w:rsidR="002E0DE0" w:rsidRDefault="00000000">
            <w:r>
              <w:rPr>
                <w:sz w:val="19"/>
                <w:szCs w:val="19"/>
              </w:rPr>
              <w:t>Database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E942C" w14:textId="77777777" w:rsidR="002E0DE0" w:rsidRDefault="00000000">
            <w:r>
              <w:rPr>
                <w:sz w:val="19"/>
                <w:szCs w:val="19"/>
              </w:rPr>
              <w:t xml:space="preserve">PostgreSQL 16 + </w:t>
            </w:r>
            <w:proofErr w:type="spellStart"/>
            <w:r>
              <w:rPr>
                <w:sz w:val="19"/>
                <w:szCs w:val="19"/>
              </w:rPr>
              <w:t>PostGIS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73ED1" w14:textId="77777777" w:rsidR="002E0DE0" w:rsidRDefault="00000000">
            <w:proofErr w:type="spellStart"/>
            <w:r>
              <w:rPr>
                <w:sz w:val="19"/>
                <w:szCs w:val="19"/>
              </w:rPr>
              <w:t>PostGIS</w:t>
            </w:r>
            <w:proofErr w:type="spellEnd"/>
            <w:r>
              <w:rPr>
                <w:sz w:val="19"/>
                <w:szCs w:val="19"/>
              </w:rPr>
              <w:t xml:space="preserve"> enables native radius/geospatial queries without a separate geo service</w:t>
            </w:r>
          </w:p>
        </w:tc>
      </w:tr>
      <w:tr w:rsidR="002E0DE0" w14:paraId="2F891A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C9396C" w14:textId="77777777" w:rsidR="002E0DE0" w:rsidRDefault="00000000">
            <w:r>
              <w:rPr>
                <w:sz w:val="19"/>
                <w:szCs w:val="19"/>
              </w:rPr>
              <w:t>Data Ingestion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ACB90E" w14:textId="77777777" w:rsidR="002E0DE0" w:rsidRDefault="00000000">
            <w:r>
              <w:rPr>
                <w:sz w:val="19"/>
                <w:szCs w:val="19"/>
              </w:rPr>
              <w:t>C# Hosted Service / Azure Function (Timer Trigger)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44193D" w14:textId="77777777" w:rsidR="002E0DE0" w:rsidRDefault="00000000">
            <w:r>
              <w:rPr>
                <w:sz w:val="19"/>
                <w:szCs w:val="19"/>
              </w:rPr>
              <w:t>Polls Socrata API daily; delta-loads new/updated records; runs geocoding + tagging</w:t>
            </w:r>
          </w:p>
        </w:tc>
      </w:tr>
      <w:tr w:rsidR="002E0DE0" w14:paraId="6B91BD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BCC63" w14:textId="77777777" w:rsidR="002E0DE0" w:rsidRDefault="00000000">
            <w:r>
              <w:rPr>
                <w:sz w:val="19"/>
                <w:szCs w:val="19"/>
              </w:rPr>
              <w:t>Authentication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CC37C" w14:textId="77777777" w:rsidR="002E0DE0" w:rsidRDefault="00000000">
            <w:r>
              <w:rPr>
                <w:sz w:val="19"/>
                <w:szCs w:val="19"/>
              </w:rPr>
              <w:t>ASP.NET Core Identity + JWT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45DDD" w14:textId="77777777" w:rsidR="002E0DE0" w:rsidRDefault="00000000">
            <w:r>
              <w:rPr>
                <w:sz w:val="19"/>
                <w:szCs w:val="19"/>
              </w:rPr>
              <w:t>Subscriber auth; scoped access by subscription tier</w:t>
            </w:r>
          </w:p>
        </w:tc>
      </w:tr>
      <w:tr w:rsidR="002E0DE0" w14:paraId="03EEA9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2C3FFD" w14:textId="77777777" w:rsidR="002E0DE0" w:rsidRDefault="00000000">
            <w:r>
              <w:rPr>
                <w:sz w:val="19"/>
                <w:szCs w:val="19"/>
              </w:rPr>
              <w:t>Background Jobs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F9BF6" w14:textId="77777777" w:rsidR="002E0DE0" w:rsidRDefault="00000000">
            <w:proofErr w:type="spellStart"/>
            <w:r>
              <w:rPr>
                <w:sz w:val="19"/>
                <w:szCs w:val="19"/>
              </w:rPr>
              <w:t>Hangfire</w:t>
            </w:r>
            <w:proofErr w:type="spellEnd"/>
            <w:r>
              <w:rPr>
                <w:sz w:val="19"/>
                <w:szCs w:val="19"/>
              </w:rPr>
              <w:t xml:space="preserve"> or Azure Service Bus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2EF80B" w14:textId="77777777" w:rsidR="002E0DE0" w:rsidRDefault="00000000">
            <w:r>
              <w:rPr>
                <w:sz w:val="19"/>
                <w:szCs w:val="19"/>
              </w:rPr>
              <w:t>Alert dispatch, email/SMS sending, report generation</w:t>
            </w:r>
          </w:p>
        </w:tc>
      </w:tr>
      <w:tr w:rsidR="002E0DE0" w14:paraId="5D468A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46039" w14:textId="77777777" w:rsidR="002E0DE0" w:rsidRDefault="00000000">
            <w:r>
              <w:rPr>
                <w:sz w:val="19"/>
                <w:szCs w:val="19"/>
              </w:rPr>
              <w:t>Payments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C6C2F" w14:textId="77777777" w:rsidR="002E0DE0" w:rsidRDefault="00000000">
            <w:r>
              <w:rPr>
                <w:sz w:val="19"/>
                <w:szCs w:val="19"/>
              </w:rPr>
              <w:t>Stripe .NET SDK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F1C1E" w14:textId="77777777" w:rsidR="002E0DE0" w:rsidRDefault="00000000">
            <w:r>
              <w:rPr>
                <w:sz w:val="19"/>
                <w:szCs w:val="19"/>
              </w:rPr>
              <w:t>Subscription billing with metered add-ons for pay-per-lead</w:t>
            </w:r>
          </w:p>
        </w:tc>
      </w:tr>
    </w:tbl>
    <w:p w14:paraId="764DADBF" w14:textId="77777777" w:rsidR="002E0DE0" w:rsidRDefault="002E0DE0">
      <w:pPr>
        <w:spacing w:before="100" w:after="100"/>
      </w:pPr>
    </w:p>
    <w:p w14:paraId="1D0F62F0" w14:textId="77777777" w:rsidR="002E0DE0" w:rsidRDefault="00000000">
      <w:pPr>
        <w:pStyle w:val="Heading2"/>
      </w:pPr>
      <w:r>
        <w:t>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2E0DE0" w14:paraId="24E5C1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53500D" w14:textId="77777777" w:rsidR="002E0DE0" w:rsidRDefault="00000000">
            <w:r>
              <w:rPr>
                <w:b/>
                <w:bCs/>
                <w:color w:val="FFFFFF"/>
                <w:sz w:val="19"/>
                <w:szCs w:val="19"/>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32EBC7" w14:textId="77777777" w:rsidR="002E0DE0" w:rsidRDefault="00000000">
            <w:r>
              <w:rPr>
                <w:b/>
                <w:bCs/>
                <w:color w:val="FFFFFF"/>
                <w:sz w:val="19"/>
                <w:szCs w:val="19"/>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8BD7E2" w14:textId="77777777" w:rsidR="002E0DE0" w:rsidRDefault="00000000">
            <w:r>
              <w:rPr>
                <w:b/>
                <w:bCs/>
                <w:color w:val="FFFFFF"/>
                <w:sz w:val="19"/>
                <w:szCs w:val="19"/>
              </w:rPr>
              <w:t>Notes</w:t>
            </w:r>
          </w:p>
        </w:tc>
      </w:tr>
      <w:tr w:rsidR="002E0DE0" w14:paraId="58528E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C82DC" w14:textId="77777777" w:rsidR="002E0DE0" w:rsidRDefault="00000000">
            <w:r>
              <w:rPr>
                <w:sz w:val="19"/>
                <w:szCs w:val="19"/>
              </w:rPr>
              <w:t>SPA Framework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4F4B9" w14:textId="77777777" w:rsidR="002E0DE0" w:rsidRDefault="00000000">
            <w:r>
              <w:rPr>
                <w:sz w:val="19"/>
                <w:szCs w:val="19"/>
              </w:rPr>
              <w:t xml:space="preserve">Blazor </w:t>
            </w:r>
            <w:proofErr w:type="spellStart"/>
            <w:r>
              <w:rPr>
                <w:sz w:val="19"/>
                <w:szCs w:val="19"/>
              </w:rPr>
              <w:t>WebAssembly</w:t>
            </w:r>
            <w:proofErr w:type="spellEnd"/>
            <w:r>
              <w:rPr>
                <w:sz w:val="19"/>
                <w:szCs w:val="19"/>
              </w:rPr>
              <w:t xml:space="preserve"> (or </w:t>
            </w:r>
            <w:proofErr w:type="gramStart"/>
            <w:r>
              <w:rPr>
                <w:sz w:val="19"/>
                <w:szCs w:val="19"/>
              </w:rPr>
              <w:t>React</w:t>
            </w:r>
            <w:proofErr w:type="gramEnd"/>
            <w:r>
              <w:rPr>
                <w:sz w:val="19"/>
                <w:szCs w:val="19"/>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D2147" w14:textId="77777777" w:rsidR="002E0DE0" w:rsidRDefault="00000000">
            <w:r>
              <w:rPr>
                <w:sz w:val="19"/>
                <w:szCs w:val="19"/>
              </w:rPr>
              <w:t>Blazor keeps the entire stack in C#; React is an alternative if a JS developer joins later</w:t>
            </w:r>
          </w:p>
        </w:tc>
      </w:tr>
      <w:tr w:rsidR="002E0DE0" w14:paraId="2A023A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36E7FE" w14:textId="77777777" w:rsidR="002E0DE0" w:rsidRDefault="00000000">
            <w:r>
              <w:rPr>
                <w:sz w:val="19"/>
                <w:szCs w:val="19"/>
              </w:rPr>
              <w:t>Map</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6EE0E0" w14:textId="77777777" w:rsidR="002E0DE0" w:rsidRDefault="00000000">
            <w:r>
              <w:rPr>
                <w:sz w:val="19"/>
                <w:szCs w:val="19"/>
              </w:rPr>
              <w:t>Leaflet.js (via JS interop in Blazor)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B5D6E8" w14:textId="77777777" w:rsidR="002E0DE0" w:rsidRDefault="00000000">
            <w:r>
              <w:rPr>
                <w:sz w:val="19"/>
                <w:szCs w:val="19"/>
              </w:rPr>
              <w:t xml:space="preserve">Free, open-source tile maps; integrate with OpenStreetMap or </w:t>
            </w:r>
            <w:proofErr w:type="spellStart"/>
            <w:r>
              <w:rPr>
                <w:sz w:val="19"/>
                <w:szCs w:val="19"/>
              </w:rPr>
              <w:t>Mapbox</w:t>
            </w:r>
            <w:proofErr w:type="spellEnd"/>
            <w:r>
              <w:rPr>
                <w:sz w:val="19"/>
                <w:szCs w:val="19"/>
              </w:rPr>
              <w:t xml:space="preserve"> tiles</w:t>
            </w:r>
          </w:p>
        </w:tc>
      </w:tr>
      <w:tr w:rsidR="002E0DE0" w14:paraId="3A9840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A3D01" w14:textId="77777777" w:rsidR="002E0DE0" w:rsidRDefault="00000000">
            <w:r>
              <w:rPr>
                <w:sz w:val="19"/>
                <w:szCs w:val="19"/>
              </w:rPr>
              <w:t>CSS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30B4D" w14:textId="77777777" w:rsidR="002E0DE0" w:rsidRDefault="00000000">
            <w:r>
              <w:rPr>
                <w:sz w:val="19"/>
                <w:szCs w:val="19"/>
              </w:rPr>
              <w:t>Tailwind CSS or Bootstrap 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5952B" w14:textId="77777777" w:rsidR="002E0DE0" w:rsidRDefault="00000000">
            <w:r>
              <w:rPr>
                <w:sz w:val="19"/>
                <w:szCs w:val="19"/>
              </w:rPr>
              <w:t>Rapid, responsive UI development; mobile-friendly for contractors using phones on job sites</w:t>
            </w:r>
          </w:p>
        </w:tc>
      </w:tr>
      <w:tr w:rsidR="002E0DE0" w14:paraId="6ABC87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EB8894" w14:textId="77777777" w:rsidR="002E0DE0" w:rsidRDefault="00000000">
            <w:r>
              <w:rPr>
                <w:sz w:val="19"/>
                <w:szCs w:val="19"/>
              </w:rPr>
              <w:t>Email</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E39BD0" w14:textId="77777777" w:rsidR="002E0DE0" w:rsidRDefault="00000000">
            <w:r>
              <w:rPr>
                <w:sz w:val="19"/>
                <w:szCs w:val="19"/>
              </w:rPr>
              <w:t>SendGrid .NET SDK</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DD52C0" w14:textId="77777777" w:rsidR="002E0DE0" w:rsidRDefault="00000000">
            <w:r>
              <w:rPr>
                <w:sz w:val="19"/>
                <w:szCs w:val="19"/>
              </w:rPr>
              <w:t>Transactional and newsletter email delivery</w:t>
            </w:r>
          </w:p>
        </w:tc>
      </w:tr>
      <w:tr w:rsidR="002E0DE0" w14:paraId="3576FC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7C326" w14:textId="77777777" w:rsidR="002E0DE0" w:rsidRDefault="00000000">
            <w:r>
              <w:rPr>
                <w:sz w:val="19"/>
                <w:szCs w:val="19"/>
              </w:rPr>
              <w:t>SMS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67526" w14:textId="77777777" w:rsidR="002E0DE0" w:rsidRDefault="00000000">
            <w:r>
              <w:rPr>
                <w:sz w:val="19"/>
                <w:szCs w:val="19"/>
              </w:rPr>
              <w:t>Twilio .NET SDK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925AB" w14:textId="77777777" w:rsidR="002E0DE0" w:rsidRDefault="00000000">
            <w:r>
              <w:rPr>
                <w:sz w:val="19"/>
                <w:szCs w:val="19"/>
              </w:rPr>
              <w:t>Real-time permit alerts via SMS for Pro+ subscribers</w:t>
            </w:r>
          </w:p>
        </w:tc>
      </w:tr>
    </w:tbl>
    <w:p w14:paraId="30C152DA" w14:textId="77777777" w:rsidR="002E0DE0" w:rsidRDefault="002E0DE0">
      <w:pPr>
        <w:spacing w:before="100" w:after="100"/>
      </w:pPr>
    </w:p>
    <w:p w14:paraId="03945050" w14:textId="77777777" w:rsidR="002E0DE0" w:rsidRDefault="00000000">
      <w:pPr>
        <w:pStyle w:val="Heading2"/>
      </w:pPr>
      <w:r>
        <w:t>Infrastructure &amp; DevOps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2E0DE0" w14:paraId="668981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D9BBBE" w14:textId="77777777" w:rsidR="002E0DE0" w:rsidRDefault="00000000">
            <w:r>
              <w:rPr>
                <w:b/>
                <w:bCs/>
                <w:color w:val="FFFFFF"/>
                <w:sz w:val="19"/>
                <w:szCs w:val="19"/>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044816" w14:textId="77777777" w:rsidR="002E0DE0" w:rsidRDefault="00000000">
            <w:r>
              <w:rPr>
                <w:b/>
                <w:bCs/>
                <w:color w:val="FFFFFF"/>
                <w:sz w:val="19"/>
                <w:szCs w:val="19"/>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4E2260" w14:textId="77777777" w:rsidR="002E0DE0" w:rsidRDefault="00000000">
            <w:r>
              <w:rPr>
                <w:b/>
                <w:bCs/>
                <w:color w:val="FFFFFF"/>
                <w:sz w:val="19"/>
                <w:szCs w:val="19"/>
              </w:rPr>
              <w:t>Notes</w:t>
            </w:r>
          </w:p>
        </w:tc>
      </w:tr>
      <w:tr w:rsidR="002E0DE0" w14:paraId="1118D9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90187" w14:textId="77777777" w:rsidR="002E0DE0" w:rsidRDefault="00000000">
            <w:r>
              <w:rPr>
                <w:sz w:val="19"/>
                <w:szCs w:val="19"/>
              </w:rPr>
              <w:lastRenderedPageBreak/>
              <w:t>Hosting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C7327" w14:textId="77777777" w:rsidR="002E0DE0" w:rsidRDefault="00000000">
            <w:r>
              <w:rPr>
                <w:sz w:val="19"/>
                <w:szCs w:val="19"/>
              </w:rPr>
              <w:t>Azure App Service (B2/B3)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A9A93" w14:textId="77777777" w:rsidR="002E0DE0" w:rsidRDefault="00000000">
            <w:r>
              <w:rPr>
                <w:sz w:val="19"/>
                <w:szCs w:val="19"/>
              </w:rPr>
              <w:t>Scale to Standard tier as traffic grows; ~$50–150/</w:t>
            </w:r>
            <w:proofErr w:type="spellStart"/>
            <w:r>
              <w:rPr>
                <w:sz w:val="19"/>
                <w:szCs w:val="19"/>
              </w:rPr>
              <w:t>mo</w:t>
            </w:r>
            <w:proofErr w:type="spellEnd"/>
            <w:r>
              <w:rPr>
                <w:sz w:val="19"/>
                <w:szCs w:val="19"/>
              </w:rPr>
              <w:t xml:space="preserve"> initially</w:t>
            </w:r>
          </w:p>
        </w:tc>
      </w:tr>
      <w:tr w:rsidR="002E0DE0" w14:paraId="161D6C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5E3856" w14:textId="77777777" w:rsidR="002E0DE0" w:rsidRDefault="00000000">
            <w:r>
              <w:rPr>
                <w:sz w:val="19"/>
                <w:szCs w:val="19"/>
              </w:rPr>
              <w:t>Database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A3ED5F" w14:textId="77777777" w:rsidR="002E0DE0" w:rsidRDefault="00000000">
            <w:r>
              <w:rPr>
                <w:sz w:val="19"/>
                <w:szCs w:val="19"/>
              </w:rPr>
              <w:t>Azure Database for PostgreSQL (Flexible Server)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D61CD9" w14:textId="77777777" w:rsidR="002E0DE0" w:rsidRDefault="00000000">
            <w:r>
              <w:rPr>
                <w:sz w:val="19"/>
                <w:szCs w:val="19"/>
              </w:rPr>
              <w:t>Managed Postgres with point-in-time restore; ~$50–100/</w:t>
            </w:r>
            <w:proofErr w:type="spellStart"/>
            <w:r>
              <w:rPr>
                <w:sz w:val="19"/>
                <w:szCs w:val="19"/>
              </w:rPr>
              <w:t>mo</w:t>
            </w:r>
            <w:proofErr w:type="spellEnd"/>
          </w:p>
        </w:tc>
      </w:tr>
      <w:tr w:rsidR="002E0DE0" w14:paraId="0B5E8F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43DB2" w14:textId="77777777" w:rsidR="002E0DE0" w:rsidRDefault="00000000">
            <w:r>
              <w:rPr>
                <w:sz w:val="19"/>
                <w:szCs w:val="19"/>
              </w:rPr>
              <w:t>CDN / Static</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F947E" w14:textId="77777777" w:rsidR="002E0DE0" w:rsidRDefault="00000000">
            <w:r>
              <w:rPr>
                <w:sz w:val="19"/>
                <w:szCs w:val="19"/>
              </w:rPr>
              <w:t>Azure Static Web Apps or Cloudflare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07829" w14:textId="77777777" w:rsidR="002E0DE0" w:rsidRDefault="00000000">
            <w:r>
              <w:rPr>
                <w:sz w:val="19"/>
                <w:szCs w:val="19"/>
              </w:rPr>
              <w:t>Low-latency delivery of the Blazor WASM files</w:t>
            </w:r>
          </w:p>
        </w:tc>
      </w:tr>
      <w:tr w:rsidR="002E0DE0" w14:paraId="120C82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B6F848" w14:textId="77777777" w:rsidR="002E0DE0" w:rsidRDefault="00000000">
            <w:r>
              <w:rPr>
                <w:sz w:val="19"/>
                <w:szCs w:val="19"/>
              </w:rPr>
              <w:t>CI/CD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5FC1FE" w14:textId="77777777" w:rsidR="002E0DE0" w:rsidRDefault="00000000">
            <w:r>
              <w:rPr>
                <w:sz w:val="19"/>
                <w:szCs w:val="19"/>
              </w:rPr>
              <w:t>GitHub Actions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A1ECF6" w14:textId="77777777" w:rsidR="002E0DE0" w:rsidRDefault="00000000">
            <w:r>
              <w:rPr>
                <w:sz w:val="19"/>
                <w:szCs w:val="19"/>
              </w:rPr>
              <w:t>Build, test, and deploy to Azure on every main branch push</w:t>
            </w:r>
          </w:p>
        </w:tc>
      </w:tr>
      <w:tr w:rsidR="002E0DE0" w14:paraId="12E2A0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12FCE" w14:textId="77777777" w:rsidR="002E0DE0" w:rsidRDefault="00000000">
            <w:r>
              <w:rPr>
                <w:sz w:val="19"/>
                <w:szCs w:val="19"/>
              </w:rPr>
              <w:t>Monitoring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B067" w14:textId="77777777" w:rsidR="002E0DE0" w:rsidRDefault="00000000">
            <w:r>
              <w:rPr>
                <w:sz w:val="19"/>
                <w:szCs w:val="19"/>
              </w:rPr>
              <w:t>Azure Application Insights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32C97" w14:textId="77777777" w:rsidR="002E0DE0" w:rsidRDefault="00000000">
            <w:r>
              <w:rPr>
                <w:sz w:val="19"/>
                <w:szCs w:val="19"/>
              </w:rPr>
              <w:t>Performance monitoring, error tracking, usage analytics</w:t>
            </w:r>
          </w:p>
        </w:tc>
      </w:tr>
      <w:tr w:rsidR="002E0DE0" w14:paraId="7E1A94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345440" w14:textId="77777777" w:rsidR="002E0DE0" w:rsidRDefault="00000000">
            <w:r>
              <w:rPr>
                <w:sz w:val="19"/>
                <w:szCs w:val="19"/>
              </w:rPr>
              <w:t>Domain &amp; Email</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90D77E" w14:textId="77777777" w:rsidR="002E0DE0" w:rsidRDefault="00000000">
            <w:r>
              <w:rPr>
                <w:sz w:val="19"/>
                <w:szCs w:val="19"/>
              </w:rPr>
              <w:t>Cloudflare Registrar + SendGrid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A7D81C" w14:textId="77777777" w:rsidR="002E0DE0" w:rsidRDefault="00000000">
            <w:r>
              <w:rPr>
                <w:sz w:val="19"/>
                <w:szCs w:val="19"/>
              </w:rPr>
              <w:t>Custom domain + professional transactional email</w:t>
            </w:r>
          </w:p>
        </w:tc>
      </w:tr>
    </w:tbl>
    <w:p w14:paraId="5CB13D1B" w14:textId="77777777" w:rsidR="002E0DE0" w:rsidRDefault="002E0DE0">
      <w:pPr>
        <w:spacing w:before="100" w:after="100"/>
      </w:pPr>
    </w:p>
    <w:p w14:paraId="1682188A" w14:textId="77777777" w:rsidR="002E0DE0" w:rsidRDefault="00000000">
      <w:pPr>
        <w:pStyle w:val="Heading2"/>
      </w:pPr>
      <w:r>
        <w:t>Estimated Monthly Infrastructure Cost (Early Stage)</w:t>
      </w:r>
    </w:p>
    <w:p w14:paraId="17F436E9" w14:textId="77777777" w:rsidR="002E0DE0" w:rsidRDefault="00000000">
      <w:pPr>
        <w:pStyle w:val="ListParagraph"/>
        <w:numPr>
          <w:ilvl w:val="0"/>
          <w:numId w:val="2"/>
        </w:numPr>
        <w:spacing w:before="60" w:after="60"/>
      </w:pPr>
      <w:r>
        <w:rPr>
          <w:color w:val="000000"/>
        </w:rPr>
        <w:t>Azure App Service (B2): ~$75/</w:t>
      </w:r>
      <w:proofErr w:type="spellStart"/>
      <w:r>
        <w:rPr>
          <w:color w:val="000000"/>
        </w:rPr>
        <w:t>mo</w:t>
      </w:r>
      <w:proofErr w:type="spellEnd"/>
    </w:p>
    <w:p w14:paraId="0EEB34C8" w14:textId="77777777" w:rsidR="002E0DE0" w:rsidRDefault="00000000">
      <w:pPr>
        <w:pStyle w:val="ListParagraph"/>
        <w:numPr>
          <w:ilvl w:val="0"/>
          <w:numId w:val="2"/>
        </w:numPr>
        <w:spacing w:before="60" w:after="60"/>
      </w:pPr>
      <w:r>
        <w:rPr>
          <w:color w:val="000000"/>
        </w:rPr>
        <w:t xml:space="preserve">Azure PostgreSQL Flexible Server (2 </w:t>
      </w:r>
      <w:proofErr w:type="spellStart"/>
      <w:r>
        <w:rPr>
          <w:color w:val="000000"/>
        </w:rPr>
        <w:t>vCores</w:t>
      </w:r>
      <w:proofErr w:type="spellEnd"/>
      <w:r>
        <w:rPr>
          <w:color w:val="000000"/>
        </w:rPr>
        <w:t>): ~$60/</w:t>
      </w:r>
      <w:proofErr w:type="spellStart"/>
      <w:r>
        <w:rPr>
          <w:color w:val="000000"/>
        </w:rPr>
        <w:t>mo</w:t>
      </w:r>
      <w:proofErr w:type="spellEnd"/>
    </w:p>
    <w:p w14:paraId="70548F9B" w14:textId="77777777" w:rsidR="002E0DE0" w:rsidRDefault="00000000">
      <w:pPr>
        <w:pStyle w:val="ListParagraph"/>
        <w:numPr>
          <w:ilvl w:val="0"/>
          <w:numId w:val="2"/>
        </w:numPr>
        <w:spacing w:before="60" w:after="60"/>
      </w:pPr>
      <w:r>
        <w:rPr>
          <w:color w:val="000000"/>
        </w:rPr>
        <w:t>SendGrid (Essentials 50K emails): ~$15/</w:t>
      </w:r>
      <w:proofErr w:type="spellStart"/>
      <w:r>
        <w:rPr>
          <w:color w:val="000000"/>
        </w:rPr>
        <w:t>mo</w:t>
      </w:r>
      <w:proofErr w:type="spellEnd"/>
    </w:p>
    <w:p w14:paraId="77161AED" w14:textId="77777777" w:rsidR="002E0DE0" w:rsidRDefault="00000000">
      <w:pPr>
        <w:pStyle w:val="ListParagraph"/>
        <w:numPr>
          <w:ilvl w:val="0"/>
          <w:numId w:val="2"/>
        </w:numPr>
        <w:spacing w:before="60" w:after="60"/>
      </w:pPr>
      <w:r>
        <w:rPr>
          <w:color w:val="000000"/>
        </w:rPr>
        <w:t>Twilio SMS (pay-as-you-go): ~$20–50/</w:t>
      </w:r>
      <w:proofErr w:type="spellStart"/>
      <w:r>
        <w:rPr>
          <w:color w:val="000000"/>
        </w:rPr>
        <w:t>mo</w:t>
      </w:r>
      <w:proofErr w:type="spellEnd"/>
    </w:p>
    <w:p w14:paraId="2613EC69" w14:textId="77777777" w:rsidR="002E0DE0" w:rsidRDefault="00000000">
      <w:pPr>
        <w:pStyle w:val="ListParagraph"/>
        <w:numPr>
          <w:ilvl w:val="0"/>
          <w:numId w:val="2"/>
        </w:numPr>
        <w:spacing w:before="60" w:after="60"/>
      </w:pPr>
      <w:r>
        <w:rPr>
          <w:color w:val="000000"/>
        </w:rPr>
        <w:t>Stripe (2.9% + $0.30 per transaction): variable</w:t>
      </w:r>
    </w:p>
    <w:p w14:paraId="65614ACA" w14:textId="77777777" w:rsidR="002E0DE0" w:rsidRDefault="00000000">
      <w:pPr>
        <w:pStyle w:val="ListParagraph"/>
        <w:numPr>
          <w:ilvl w:val="0"/>
          <w:numId w:val="2"/>
        </w:numPr>
        <w:spacing w:before="60" w:after="60"/>
      </w:pPr>
      <w:r>
        <w:rPr>
          <w:color w:val="000000"/>
        </w:rPr>
        <w:t>Cloudflare Pro + domain: ~$25/</w:t>
      </w:r>
      <w:proofErr w:type="spellStart"/>
      <w:r>
        <w:rPr>
          <w:color w:val="000000"/>
        </w:rPr>
        <w:t>mo</w:t>
      </w:r>
      <w:proofErr w:type="spellEnd"/>
    </w:p>
    <w:p w14:paraId="607F0EA2" w14:textId="77777777" w:rsidR="002E0DE0" w:rsidRDefault="00000000">
      <w:pPr>
        <w:pStyle w:val="ListParagraph"/>
        <w:numPr>
          <w:ilvl w:val="0"/>
          <w:numId w:val="2"/>
        </w:numPr>
        <w:spacing w:before="60" w:after="60"/>
      </w:pPr>
      <w:r>
        <w:rPr>
          <w:color w:val="000000"/>
        </w:rPr>
        <w:t>Total estimated infrastructure: ~$200–$250/month in Year 1</w:t>
      </w:r>
    </w:p>
    <w:p w14:paraId="0561423C" w14:textId="77777777" w:rsidR="002E0DE0" w:rsidRDefault="00000000">
      <w:pPr>
        <w:pStyle w:val="Heading1"/>
        <w:pageBreakBefore/>
        <w:pBdr>
          <w:bottom w:val="single" w:sz="8" w:space="4" w:color="2E75B6"/>
        </w:pBdr>
      </w:pPr>
      <w:r>
        <w:lastRenderedPageBreak/>
        <w:t>12. Financial Projections</w:t>
      </w:r>
    </w:p>
    <w:p w14:paraId="7F36A20E" w14:textId="77777777" w:rsidR="002E0DE0" w:rsidRDefault="00000000">
      <w:pPr>
        <w:spacing w:before="80" w:after="100"/>
      </w:pPr>
      <w:r>
        <w:rPr>
          <w:color w:val="000000"/>
        </w:rPr>
        <w:t>The following projections are conservative estimates based on a solo founder bootstrapped launch, with no paid employees in Year 1. All revenue figures are Annual Recurring Revenue (ARR) unless otherwise noted.</w:t>
      </w:r>
    </w:p>
    <w:p w14:paraId="6DF3DE02" w14:textId="77777777" w:rsidR="002E0DE0" w:rsidRDefault="00000000">
      <w:pPr>
        <w:pStyle w:val="Heading2"/>
      </w:pPr>
      <w:r>
        <w:t>Subscriber Growth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20"/>
        <w:gridCol w:w="2520"/>
        <w:gridCol w:w="2520"/>
      </w:tblGrid>
      <w:tr w:rsidR="002E0DE0" w14:paraId="2DA576A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F98D45C" w14:textId="77777777" w:rsidR="002E0DE0" w:rsidRDefault="00000000">
            <w:r>
              <w:rPr>
                <w:b/>
                <w:bCs/>
                <w:color w:val="FFFFFF"/>
                <w:sz w:val="20"/>
                <w:szCs w:val="20"/>
              </w:rPr>
              <w:t>Metric</w:t>
            </w:r>
          </w:p>
        </w:tc>
        <w:tc>
          <w:tcPr>
            <w:tcW w:w="25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5179AF9" w14:textId="77777777" w:rsidR="002E0DE0" w:rsidRDefault="00000000">
            <w:pPr>
              <w:jc w:val="center"/>
            </w:pPr>
            <w:r>
              <w:rPr>
                <w:b/>
                <w:bCs/>
                <w:color w:val="FFFFFF"/>
                <w:sz w:val="20"/>
                <w:szCs w:val="20"/>
              </w:rPr>
              <w:t>Year 1</w:t>
            </w:r>
          </w:p>
        </w:tc>
        <w:tc>
          <w:tcPr>
            <w:tcW w:w="25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5A11C38" w14:textId="77777777" w:rsidR="002E0DE0" w:rsidRDefault="00000000">
            <w:pPr>
              <w:jc w:val="center"/>
            </w:pPr>
            <w:r>
              <w:rPr>
                <w:b/>
                <w:bCs/>
                <w:color w:val="FFFFFF"/>
                <w:sz w:val="20"/>
                <w:szCs w:val="20"/>
              </w:rPr>
              <w:t>Year 2</w:t>
            </w:r>
          </w:p>
        </w:tc>
        <w:tc>
          <w:tcPr>
            <w:tcW w:w="25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0C4816A" w14:textId="77777777" w:rsidR="002E0DE0" w:rsidRDefault="00000000">
            <w:pPr>
              <w:jc w:val="center"/>
            </w:pPr>
            <w:r>
              <w:rPr>
                <w:b/>
                <w:bCs/>
                <w:color w:val="FFFFFF"/>
                <w:sz w:val="20"/>
                <w:szCs w:val="20"/>
              </w:rPr>
              <w:t>Year 3</w:t>
            </w:r>
          </w:p>
        </w:tc>
      </w:tr>
      <w:tr w:rsidR="002E0DE0" w14:paraId="1ED346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5D8E2" w14:textId="77777777" w:rsidR="002E0DE0" w:rsidRDefault="00000000">
            <w:r>
              <w:rPr>
                <w:color w:val="000000"/>
                <w:sz w:val="20"/>
                <w:szCs w:val="20"/>
              </w:rPr>
              <w:t>Total paying subscribers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E2561" w14:textId="77777777" w:rsidR="002E0DE0" w:rsidRDefault="00000000">
            <w:pPr>
              <w:jc w:val="center"/>
            </w:pPr>
            <w:r>
              <w:rPr>
                <w:color w:val="000000"/>
                <w:sz w:val="20"/>
                <w:szCs w:val="20"/>
              </w:rPr>
              <w:t>500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CB475" w14:textId="77777777" w:rsidR="002E0DE0" w:rsidRDefault="00000000">
            <w:pPr>
              <w:jc w:val="center"/>
            </w:pPr>
            <w:r>
              <w:rPr>
                <w:color w:val="000000"/>
                <w:sz w:val="20"/>
                <w:szCs w:val="20"/>
              </w:rPr>
              <w:t>1,500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3CB84" w14:textId="77777777" w:rsidR="002E0DE0" w:rsidRDefault="00000000">
            <w:pPr>
              <w:jc w:val="center"/>
            </w:pPr>
            <w:r>
              <w:rPr>
                <w:color w:val="000000"/>
                <w:sz w:val="20"/>
                <w:szCs w:val="20"/>
              </w:rPr>
              <w:t>3,200</w:t>
            </w:r>
          </w:p>
        </w:tc>
      </w:tr>
      <w:tr w:rsidR="002E0DE0" w14:paraId="0C18B1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4CCA6D" w14:textId="77777777" w:rsidR="002E0DE0" w:rsidRDefault="00000000">
            <w:r>
              <w:rPr>
                <w:color w:val="000000"/>
                <w:sz w:val="20"/>
                <w:szCs w:val="20"/>
              </w:rPr>
              <w:t>Starter (30%)</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FE794F" w14:textId="77777777" w:rsidR="002E0DE0" w:rsidRDefault="00000000">
            <w:pPr>
              <w:jc w:val="center"/>
            </w:pPr>
            <w:r>
              <w:rPr>
                <w:color w:val="000000"/>
                <w:sz w:val="20"/>
                <w:szCs w:val="20"/>
              </w:rPr>
              <w:t>150</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80B100" w14:textId="77777777" w:rsidR="002E0DE0" w:rsidRDefault="00000000">
            <w:pPr>
              <w:jc w:val="center"/>
            </w:pPr>
            <w:r>
              <w:rPr>
                <w:color w:val="000000"/>
                <w:sz w:val="20"/>
                <w:szCs w:val="20"/>
              </w:rPr>
              <w:t>450</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133D04" w14:textId="77777777" w:rsidR="002E0DE0" w:rsidRDefault="00000000">
            <w:pPr>
              <w:jc w:val="center"/>
            </w:pPr>
            <w:r>
              <w:rPr>
                <w:color w:val="000000"/>
                <w:sz w:val="20"/>
                <w:szCs w:val="20"/>
              </w:rPr>
              <w:t>960</w:t>
            </w:r>
          </w:p>
        </w:tc>
      </w:tr>
      <w:tr w:rsidR="002E0DE0" w14:paraId="71F490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E3652" w14:textId="77777777" w:rsidR="002E0DE0" w:rsidRDefault="00000000">
            <w:r>
              <w:rPr>
                <w:color w:val="000000"/>
                <w:sz w:val="20"/>
                <w:szCs w:val="20"/>
              </w:rPr>
              <w:t>Pro (45%)</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B1D1" w14:textId="77777777" w:rsidR="002E0DE0" w:rsidRDefault="00000000">
            <w:pPr>
              <w:jc w:val="center"/>
            </w:pPr>
            <w:r>
              <w:rPr>
                <w:color w:val="000000"/>
                <w:sz w:val="20"/>
                <w:szCs w:val="20"/>
              </w:rPr>
              <w:t>225</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08A73" w14:textId="77777777" w:rsidR="002E0DE0" w:rsidRDefault="00000000">
            <w:pPr>
              <w:jc w:val="center"/>
            </w:pPr>
            <w:r>
              <w:rPr>
                <w:color w:val="000000"/>
                <w:sz w:val="20"/>
                <w:szCs w:val="20"/>
              </w:rPr>
              <w:t>675</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C2A6D" w14:textId="77777777" w:rsidR="002E0DE0" w:rsidRDefault="00000000">
            <w:pPr>
              <w:jc w:val="center"/>
            </w:pPr>
            <w:r>
              <w:rPr>
                <w:color w:val="000000"/>
                <w:sz w:val="20"/>
                <w:szCs w:val="20"/>
              </w:rPr>
              <w:t>1,440</w:t>
            </w:r>
          </w:p>
        </w:tc>
      </w:tr>
      <w:tr w:rsidR="002E0DE0" w14:paraId="7A04BA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651152" w14:textId="77777777" w:rsidR="002E0DE0" w:rsidRDefault="00000000">
            <w:r>
              <w:rPr>
                <w:color w:val="000000"/>
                <w:sz w:val="20"/>
                <w:szCs w:val="20"/>
              </w:rPr>
              <w:t>Business (20%)</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565DD1" w14:textId="77777777" w:rsidR="002E0DE0" w:rsidRDefault="00000000">
            <w:pPr>
              <w:jc w:val="center"/>
            </w:pPr>
            <w:r>
              <w:rPr>
                <w:color w:val="000000"/>
                <w:sz w:val="20"/>
                <w:szCs w:val="20"/>
              </w:rPr>
              <w:t>100</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59EB67" w14:textId="77777777" w:rsidR="002E0DE0" w:rsidRDefault="00000000">
            <w:pPr>
              <w:jc w:val="center"/>
            </w:pPr>
            <w:r>
              <w:rPr>
                <w:color w:val="000000"/>
                <w:sz w:val="20"/>
                <w:szCs w:val="20"/>
              </w:rPr>
              <w:t>300</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A8850B" w14:textId="77777777" w:rsidR="002E0DE0" w:rsidRDefault="00000000">
            <w:pPr>
              <w:jc w:val="center"/>
            </w:pPr>
            <w:r>
              <w:rPr>
                <w:color w:val="000000"/>
                <w:sz w:val="20"/>
                <w:szCs w:val="20"/>
              </w:rPr>
              <w:t>640</w:t>
            </w:r>
          </w:p>
        </w:tc>
      </w:tr>
      <w:tr w:rsidR="002E0DE0" w14:paraId="187E9E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0FA16" w14:textId="77777777" w:rsidR="002E0DE0" w:rsidRDefault="00000000">
            <w:r>
              <w:rPr>
                <w:color w:val="000000"/>
                <w:sz w:val="20"/>
                <w:szCs w:val="20"/>
              </w:rPr>
              <w:t>Agency (5%)</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6D5A9" w14:textId="77777777" w:rsidR="002E0DE0" w:rsidRDefault="00000000">
            <w:pPr>
              <w:jc w:val="center"/>
            </w:pPr>
            <w:r>
              <w:rPr>
                <w:color w:val="000000"/>
                <w:sz w:val="20"/>
                <w:szCs w:val="20"/>
              </w:rPr>
              <w:t>25</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FB306" w14:textId="77777777" w:rsidR="002E0DE0" w:rsidRDefault="00000000">
            <w:pPr>
              <w:jc w:val="center"/>
            </w:pPr>
            <w:r>
              <w:rPr>
                <w:color w:val="000000"/>
                <w:sz w:val="20"/>
                <w:szCs w:val="20"/>
              </w:rPr>
              <w:t>75</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3C5F8" w14:textId="77777777" w:rsidR="002E0DE0" w:rsidRDefault="00000000">
            <w:pPr>
              <w:jc w:val="center"/>
            </w:pPr>
            <w:r>
              <w:rPr>
                <w:color w:val="000000"/>
                <w:sz w:val="20"/>
                <w:szCs w:val="20"/>
              </w:rPr>
              <w:t>160</w:t>
            </w:r>
          </w:p>
        </w:tc>
      </w:tr>
    </w:tbl>
    <w:p w14:paraId="4C8BB654" w14:textId="77777777" w:rsidR="002E0DE0" w:rsidRDefault="002E0DE0">
      <w:pPr>
        <w:spacing w:before="100" w:after="100"/>
      </w:pPr>
    </w:p>
    <w:p w14:paraId="26DEA3DC" w14:textId="77777777" w:rsidR="002E0DE0" w:rsidRDefault="00000000">
      <w:pPr>
        <w:pStyle w:val="Heading2"/>
      </w:pPr>
      <w:r>
        <w:t>Revenue Projections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20"/>
        <w:gridCol w:w="2520"/>
        <w:gridCol w:w="2520"/>
      </w:tblGrid>
      <w:tr w:rsidR="002E0DE0" w14:paraId="516F956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641059D" w14:textId="77777777" w:rsidR="002E0DE0" w:rsidRDefault="00000000">
            <w:r>
              <w:rPr>
                <w:b/>
                <w:bCs/>
                <w:color w:val="FFFFFF"/>
                <w:sz w:val="20"/>
                <w:szCs w:val="20"/>
              </w:rPr>
              <w:t>Revenue Stream</w:t>
            </w:r>
          </w:p>
        </w:tc>
        <w:tc>
          <w:tcPr>
            <w:tcW w:w="25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78137F1" w14:textId="77777777" w:rsidR="002E0DE0" w:rsidRDefault="00000000">
            <w:pPr>
              <w:jc w:val="center"/>
            </w:pPr>
            <w:r>
              <w:rPr>
                <w:b/>
                <w:bCs/>
                <w:color w:val="FFFFFF"/>
                <w:sz w:val="20"/>
                <w:szCs w:val="20"/>
              </w:rPr>
              <w:t>Year 1</w:t>
            </w:r>
          </w:p>
        </w:tc>
        <w:tc>
          <w:tcPr>
            <w:tcW w:w="25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34C0592" w14:textId="77777777" w:rsidR="002E0DE0" w:rsidRDefault="00000000">
            <w:pPr>
              <w:jc w:val="center"/>
            </w:pPr>
            <w:r>
              <w:rPr>
                <w:b/>
                <w:bCs/>
                <w:color w:val="FFFFFF"/>
                <w:sz w:val="20"/>
                <w:szCs w:val="20"/>
              </w:rPr>
              <w:t>Year 2</w:t>
            </w:r>
          </w:p>
        </w:tc>
        <w:tc>
          <w:tcPr>
            <w:tcW w:w="25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67E96E4" w14:textId="77777777" w:rsidR="002E0DE0" w:rsidRDefault="00000000">
            <w:pPr>
              <w:jc w:val="center"/>
            </w:pPr>
            <w:r>
              <w:rPr>
                <w:b/>
                <w:bCs/>
                <w:color w:val="FFFFFF"/>
                <w:sz w:val="20"/>
                <w:szCs w:val="20"/>
              </w:rPr>
              <w:t>Year 3</w:t>
            </w:r>
          </w:p>
        </w:tc>
      </w:tr>
      <w:tr w:rsidR="002E0DE0" w14:paraId="14A4D8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34B76" w14:textId="77777777" w:rsidR="002E0DE0" w:rsidRDefault="00000000">
            <w:r>
              <w:rPr>
                <w:color w:val="000000"/>
                <w:sz w:val="20"/>
                <w:szCs w:val="20"/>
              </w:rPr>
              <w:t>Subscription ARR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2CCCE" w14:textId="77777777" w:rsidR="002E0DE0" w:rsidRDefault="00000000">
            <w:pPr>
              <w:jc w:val="center"/>
            </w:pPr>
            <w:r>
              <w:rPr>
                <w:color w:val="000000"/>
                <w:sz w:val="20"/>
                <w:szCs w:val="20"/>
              </w:rPr>
              <w:t>$612,000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7B3A1" w14:textId="77777777" w:rsidR="002E0DE0" w:rsidRDefault="00000000">
            <w:pPr>
              <w:jc w:val="center"/>
            </w:pPr>
            <w:r>
              <w:rPr>
                <w:color w:val="000000"/>
                <w:sz w:val="20"/>
                <w:szCs w:val="20"/>
              </w:rPr>
              <w:t>$1,980,000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31B8E" w14:textId="77777777" w:rsidR="002E0DE0" w:rsidRDefault="00000000">
            <w:pPr>
              <w:jc w:val="center"/>
            </w:pPr>
            <w:r>
              <w:rPr>
                <w:color w:val="000000"/>
                <w:sz w:val="20"/>
                <w:szCs w:val="20"/>
              </w:rPr>
              <w:t>$4,224,000</w:t>
            </w:r>
          </w:p>
        </w:tc>
      </w:tr>
      <w:tr w:rsidR="002E0DE0" w14:paraId="7F7B62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FF416F" w14:textId="77777777" w:rsidR="002E0DE0" w:rsidRDefault="00000000">
            <w:r>
              <w:rPr>
                <w:color w:val="000000"/>
                <w:sz w:val="20"/>
                <w:szCs w:val="20"/>
              </w:rPr>
              <w:t>Pay-per-lead revenue</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7DF319" w14:textId="77777777" w:rsidR="002E0DE0" w:rsidRDefault="00000000">
            <w:pPr>
              <w:jc w:val="center"/>
            </w:pPr>
            <w:r>
              <w:rPr>
                <w:color w:val="000000"/>
                <w:sz w:val="20"/>
                <w:szCs w:val="20"/>
              </w:rPr>
              <w:t>$36,000</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E3F3A1" w14:textId="77777777" w:rsidR="002E0DE0" w:rsidRDefault="00000000">
            <w:pPr>
              <w:jc w:val="center"/>
            </w:pPr>
            <w:r>
              <w:rPr>
                <w:color w:val="000000"/>
                <w:sz w:val="20"/>
                <w:szCs w:val="20"/>
              </w:rPr>
              <w:t>$90,000</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063064" w14:textId="77777777" w:rsidR="002E0DE0" w:rsidRDefault="00000000">
            <w:pPr>
              <w:jc w:val="center"/>
            </w:pPr>
            <w:r>
              <w:rPr>
                <w:color w:val="000000"/>
                <w:sz w:val="20"/>
                <w:szCs w:val="20"/>
              </w:rPr>
              <w:t>$180,000</w:t>
            </w:r>
          </w:p>
        </w:tc>
      </w:tr>
      <w:tr w:rsidR="002E0DE0" w14:paraId="282256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B608A" w14:textId="77777777" w:rsidR="002E0DE0" w:rsidRDefault="00000000">
            <w:r>
              <w:rPr>
                <w:color w:val="000000"/>
                <w:sz w:val="20"/>
                <w:szCs w:val="20"/>
              </w:rPr>
              <w:t>API access revenue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3547F" w14:textId="77777777" w:rsidR="002E0DE0" w:rsidRDefault="00000000">
            <w:pPr>
              <w:jc w:val="center"/>
            </w:pPr>
            <w:r>
              <w:rPr>
                <w:color w:val="000000"/>
                <w:sz w:val="20"/>
                <w:szCs w:val="20"/>
              </w:rPr>
              <w:t>$12,000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D2EC1" w14:textId="77777777" w:rsidR="002E0DE0" w:rsidRDefault="00000000">
            <w:pPr>
              <w:jc w:val="center"/>
            </w:pPr>
            <w:r>
              <w:rPr>
                <w:color w:val="000000"/>
                <w:sz w:val="20"/>
                <w:szCs w:val="20"/>
              </w:rPr>
              <w:t>$60,000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778CE" w14:textId="77777777" w:rsidR="002E0DE0" w:rsidRDefault="00000000">
            <w:pPr>
              <w:jc w:val="center"/>
            </w:pPr>
            <w:r>
              <w:rPr>
                <w:color w:val="000000"/>
                <w:sz w:val="20"/>
                <w:szCs w:val="20"/>
              </w:rPr>
              <w:t>$120,000</w:t>
            </w:r>
          </w:p>
        </w:tc>
      </w:tr>
      <w:tr w:rsidR="002E0DE0" w14:paraId="6350DC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6A40B" w14:textId="77777777" w:rsidR="002E0DE0" w:rsidRDefault="00000000">
            <w:r>
              <w:rPr>
                <w:color w:val="000000"/>
                <w:sz w:val="20"/>
                <w:szCs w:val="20"/>
              </w:rPr>
              <w:t>Data reports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B01EDA" w14:textId="77777777" w:rsidR="002E0DE0" w:rsidRDefault="00000000">
            <w:pPr>
              <w:jc w:val="center"/>
            </w:pPr>
            <w:r>
              <w:rPr>
                <w:color w:val="000000"/>
                <w:sz w:val="20"/>
                <w:szCs w:val="20"/>
              </w:rPr>
              <w:t>$8,000</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C5768" w14:textId="77777777" w:rsidR="002E0DE0" w:rsidRDefault="00000000">
            <w:pPr>
              <w:jc w:val="center"/>
            </w:pPr>
            <w:r>
              <w:rPr>
                <w:color w:val="000000"/>
                <w:sz w:val="20"/>
                <w:szCs w:val="20"/>
              </w:rPr>
              <w:t>$30,000</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D1EBD2" w14:textId="77777777" w:rsidR="002E0DE0" w:rsidRDefault="00000000">
            <w:pPr>
              <w:jc w:val="center"/>
            </w:pPr>
            <w:r>
              <w:rPr>
                <w:color w:val="000000"/>
                <w:sz w:val="20"/>
                <w:szCs w:val="20"/>
              </w:rPr>
              <w:t>$72,000</w:t>
            </w:r>
          </w:p>
        </w:tc>
      </w:tr>
      <w:tr w:rsidR="002E0DE0" w14:paraId="64E299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B45BA" w14:textId="77777777" w:rsidR="002E0DE0" w:rsidRDefault="00000000">
            <w:r>
              <w:rPr>
                <w:b/>
                <w:bCs/>
                <w:color w:val="000000"/>
                <w:sz w:val="20"/>
                <w:szCs w:val="20"/>
              </w:rPr>
              <w:t>TOTAL REVENUE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EC53E" w14:textId="77777777" w:rsidR="002E0DE0" w:rsidRDefault="00000000">
            <w:pPr>
              <w:jc w:val="center"/>
            </w:pPr>
            <w:r>
              <w:rPr>
                <w:b/>
                <w:bCs/>
                <w:color w:val="000000"/>
                <w:sz w:val="20"/>
                <w:szCs w:val="20"/>
              </w:rPr>
              <w:t>$668,000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198BD" w14:textId="77777777" w:rsidR="002E0DE0" w:rsidRDefault="00000000">
            <w:pPr>
              <w:jc w:val="center"/>
            </w:pPr>
            <w:r>
              <w:rPr>
                <w:b/>
                <w:bCs/>
                <w:color w:val="000000"/>
                <w:sz w:val="20"/>
                <w:szCs w:val="20"/>
              </w:rPr>
              <w:t>$2,160,000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D73DD" w14:textId="77777777" w:rsidR="002E0DE0" w:rsidRDefault="00000000">
            <w:pPr>
              <w:jc w:val="center"/>
            </w:pPr>
            <w:r>
              <w:rPr>
                <w:b/>
                <w:bCs/>
                <w:color w:val="000000"/>
                <w:sz w:val="20"/>
                <w:szCs w:val="20"/>
              </w:rPr>
              <w:t>$4,596,000</w:t>
            </w:r>
          </w:p>
        </w:tc>
      </w:tr>
    </w:tbl>
    <w:p w14:paraId="642DC0F6" w14:textId="77777777" w:rsidR="002E0DE0" w:rsidRDefault="002E0DE0">
      <w:pPr>
        <w:spacing w:before="100" w:after="100"/>
      </w:pPr>
    </w:p>
    <w:p w14:paraId="4A507722" w14:textId="77777777" w:rsidR="002E0DE0" w:rsidRDefault="00000000">
      <w:pPr>
        <w:pStyle w:val="Heading2"/>
      </w:pPr>
      <w:r>
        <w:t>Cost Projections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20"/>
        <w:gridCol w:w="2520"/>
        <w:gridCol w:w="2520"/>
      </w:tblGrid>
      <w:tr w:rsidR="002E0DE0" w14:paraId="7404FA2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BF71E0F" w14:textId="77777777" w:rsidR="002E0DE0" w:rsidRDefault="00000000">
            <w:r>
              <w:rPr>
                <w:b/>
                <w:bCs/>
                <w:color w:val="FFFFFF"/>
                <w:sz w:val="20"/>
                <w:szCs w:val="20"/>
              </w:rPr>
              <w:t>Cost Item</w:t>
            </w:r>
          </w:p>
        </w:tc>
        <w:tc>
          <w:tcPr>
            <w:tcW w:w="25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248DC99" w14:textId="77777777" w:rsidR="002E0DE0" w:rsidRDefault="00000000">
            <w:pPr>
              <w:jc w:val="center"/>
            </w:pPr>
            <w:r>
              <w:rPr>
                <w:b/>
                <w:bCs/>
                <w:color w:val="FFFFFF"/>
                <w:sz w:val="20"/>
                <w:szCs w:val="20"/>
              </w:rPr>
              <w:t>Year 1</w:t>
            </w:r>
          </w:p>
        </w:tc>
        <w:tc>
          <w:tcPr>
            <w:tcW w:w="25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043A76E" w14:textId="77777777" w:rsidR="002E0DE0" w:rsidRDefault="00000000">
            <w:pPr>
              <w:jc w:val="center"/>
            </w:pPr>
            <w:r>
              <w:rPr>
                <w:b/>
                <w:bCs/>
                <w:color w:val="FFFFFF"/>
                <w:sz w:val="20"/>
                <w:szCs w:val="20"/>
              </w:rPr>
              <w:t>Year 2</w:t>
            </w:r>
          </w:p>
        </w:tc>
        <w:tc>
          <w:tcPr>
            <w:tcW w:w="25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E7B1C9A" w14:textId="77777777" w:rsidR="002E0DE0" w:rsidRDefault="00000000">
            <w:pPr>
              <w:jc w:val="center"/>
            </w:pPr>
            <w:r>
              <w:rPr>
                <w:b/>
                <w:bCs/>
                <w:color w:val="FFFFFF"/>
                <w:sz w:val="20"/>
                <w:szCs w:val="20"/>
              </w:rPr>
              <w:t>Year 3</w:t>
            </w:r>
          </w:p>
        </w:tc>
      </w:tr>
      <w:tr w:rsidR="002E0DE0" w14:paraId="2A568F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DFC43" w14:textId="77777777" w:rsidR="002E0DE0" w:rsidRDefault="00000000">
            <w:r>
              <w:rPr>
                <w:color w:val="000000"/>
                <w:sz w:val="20"/>
                <w:szCs w:val="20"/>
              </w:rPr>
              <w:t>Infrastructure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3A2D5" w14:textId="77777777" w:rsidR="002E0DE0" w:rsidRDefault="00000000">
            <w:pPr>
              <w:jc w:val="center"/>
            </w:pPr>
            <w:r>
              <w:rPr>
                <w:color w:val="000000"/>
                <w:sz w:val="20"/>
                <w:szCs w:val="20"/>
              </w:rPr>
              <w:t>$3,000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A8F08" w14:textId="77777777" w:rsidR="002E0DE0" w:rsidRDefault="00000000">
            <w:pPr>
              <w:jc w:val="center"/>
            </w:pPr>
            <w:r>
              <w:rPr>
                <w:color w:val="000000"/>
                <w:sz w:val="20"/>
                <w:szCs w:val="20"/>
              </w:rPr>
              <w:t>$8,000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E14F3" w14:textId="77777777" w:rsidR="002E0DE0" w:rsidRDefault="00000000">
            <w:pPr>
              <w:jc w:val="center"/>
            </w:pPr>
            <w:r>
              <w:rPr>
                <w:color w:val="000000"/>
                <w:sz w:val="20"/>
                <w:szCs w:val="20"/>
              </w:rPr>
              <w:t>$18,000</w:t>
            </w:r>
          </w:p>
        </w:tc>
      </w:tr>
      <w:tr w:rsidR="002E0DE0" w14:paraId="7B9874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A6BF8" w14:textId="77777777" w:rsidR="002E0DE0" w:rsidRDefault="00000000">
            <w:r>
              <w:rPr>
                <w:color w:val="000000"/>
                <w:sz w:val="20"/>
                <w:szCs w:val="20"/>
              </w:rPr>
              <w:t>Sales &amp; marketing</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9CFB95" w14:textId="77777777" w:rsidR="002E0DE0" w:rsidRDefault="00000000">
            <w:pPr>
              <w:jc w:val="center"/>
            </w:pPr>
            <w:r>
              <w:rPr>
                <w:color w:val="000000"/>
                <w:sz w:val="20"/>
                <w:szCs w:val="20"/>
              </w:rPr>
              <w:t>$30,000</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6C71F4" w14:textId="77777777" w:rsidR="002E0DE0" w:rsidRDefault="00000000">
            <w:pPr>
              <w:jc w:val="center"/>
            </w:pPr>
            <w:r>
              <w:rPr>
                <w:color w:val="000000"/>
                <w:sz w:val="20"/>
                <w:szCs w:val="20"/>
              </w:rPr>
              <w:t>$120,000</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5C438D" w14:textId="77777777" w:rsidR="002E0DE0" w:rsidRDefault="00000000">
            <w:pPr>
              <w:jc w:val="center"/>
            </w:pPr>
            <w:r>
              <w:rPr>
                <w:color w:val="000000"/>
                <w:sz w:val="20"/>
                <w:szCs w:val="20"/>
              </w:rPr>
              <w:t>$280,000</w:t>
            </w:r>
          </w:p>
        </w:tc>
      </w:tr>
      <w:tr w:rsidR="002E0DE0" w14:paraId="50969F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C854C" w14:textId="77777777" w:rsidR="002E0DE0" w:rsidRDefault="00000000">
            <w:r>
              <w:rPr>
                <w:color w:val="000000"/>
                <w:sz w:val="20"/>
                <w:szCs w:val="20"/>
              </w:rPr>
              <w:t>Contractor / freelance dev</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26C6F" w14:textId="77777777" w:rsidR="002E0DE0" w:rsidRDefault="00000000">
            <w:pPr>
              <w:jc w:val="center"/>
            </w:pPr>
            <w:r>
              <w:rPr>
                <w:color w:val="000000"/>
                <w:sz w:val="20"/>
                <w:szCs w:val="20"/>
              </w:rPr>
              <w:t>$0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69E2B" w14:textId="77777777" w:rsidR="002E0DE0" w:rsidRDefault="00000000">
            <w:pPr>
              <w:jc w:val="center"/>
            </w:pPr>
            <w:r>
              <w:rPr>
                <w:color w:val="000000"/>
                <w:sz w:val="20"/>
                <w:szCs w:val="20"/>
              </w:rPr>
              <w:t>$60,000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E81CF" w14:textId="77777777" w:rsidR="002E0DE0" w:rsidRDefault="00000000">
            <w:pPr>
              <w:jc w:val="center"/>
            </w:pPr>
            <w:r>
              <w:rPr>
                <w:color w:val="000000"/>
                <w:sz w:val="20"/>
                <w:szCs w:val="20"/>
              </w:rPr>
              <w:t>$150,000</w:t>
            </w:r>
          </w:p>
        </w:tc>
      </w:tr>
      <w:tr w:rsidR="002E0DE0" w14:paraId="6535BA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7CEE10" w14:textId="77777777" w:rsidR="002E0DE0" w:rsidRDefault="00000000">
            <w:r>
              <w:rPr>
                <w:color w:val="000000"/>
                <w:sz w:val="20"/>
                <w:szCs w:val="20"/>
              </w:rPr>
              <w:t>Stripe / payment fees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C5A1F1" w14:textId="77777777" w:rsidR="002E0DE0" w:rsidRDefault="00000000">
            <w:pPr>
              <w:jc w:val="center"/>
            </w:pPr>
            <w:r>
              <w:rPr>
                <w:color w:val="000000"/>
                <w:sz w:val="20"/>
                <w:szCs w:val="20"/>
              </w:rPr>
              <w:t>$19,000</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E29B5A" w14:textId="77777777" w:rsidR="002E0DE0" w:rsidRDefault="00000000">
            <w:pPr>
              <w:jc w:val="center"/>
            </w:pPr>
            <w:r>
              <w:rPr>
                <w:color w:val="000000"/>
                <w:sz w:val="20"/>
                <w:szCs w:val="20"/>
              </w:rPr>
              <w:t>$63,000</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6EAED3" w14:textId="77777777" w:rsidR="002E0DE0" w:rsidRDefault="00000000">
            <w:pPr>
              <w:jc w:val="center"/>
            </w:pPr>
            <w:r>
              <w:rPr>
                <w:color w:val="000000"/>
                <w:sz w:val="20"/>
                <w:szCs w:val="20"/>
              </w:rPr>
              <w:t>$133,000</w:t>
            </w:r>
          </w:p>
        </w:tc>
      </w:tr>
      <w:tr w:rsidR="002E0DE0" w14:paraId="0B5A95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CF4E2" w14:textId="77777777" w:rsidR="002E0DE0" w:rsidRDefault="00000000">
            <w:r>
              <w:rPr>
                <w:color w:val="000000"/>
                <w:sz w:val="20"/>
                <w:szCs w:val="20"/>
              </w:rPr>
              <w:lastRenderedPageBreak/>
              <w:t>Legal / accounting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B586C" w14:textId="77777777" w:rsidR="002E0DE0" w:rsidRDefault="00000000">
            <w:pPr>
              <w:jc w:val="center"/>
            </w:pPr>
            <w:r>
              <w:rPr>
                <w:color w:val="000000"/>
                <w:sz w:val="20"/>
                <w:szCs w:val="20"/>
              </w:rPr>
              <w:t>$5,000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BE44E" w14:textId="77777777" w:rsidR="002E0DE0" w:rsidRDefault="00000000">
            <w:pPr>
              <w:jc w:val="center"/>
            </w:pPr>
            <w:r>
              <w:rPr>
                <w:color w:val="000000"/>
                <w:sz w:val="20"/>
                <w:szCs w:val="20"/>
              </w:rPr>
              <w:t>$10,000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2393C" w14:textId="77777777" w:rsidR="002E0DE0" w:rsidRDefault="00000000">
            <w:pPr>
              <w:jc w:val="center"/>
            </w:pPr>
            <w:r>
              <w:rPr>
                <w:color w:val="000000"/>
                <w:sz w:val="20"/>
                <w:szCs w:val="20"/>
              </w:rPr>
              <w:t>$20,000</w:t>
            </w:r>
          </w:p>
        </w:tc>
      </w:tr>
      <w:tr w:rsidR="002E0DE0" w14:paraId="59FDBE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30CB1C" w14:textId="77777777" w:rsidR="002E0DE0" w:rsidRDefault="00000000">
            <w:r>
              <w:rPr>
                <w:color w:val="000000"/>
                <w:sz w:val="20"/>
                <w:szCs w:val="20"/>
              </w:rPr>
              <w:t>Miscellaneous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C684" w14:textId="77777777" w:rsidR="002E0DE0" w:rsidRDefault="00000000">
            <w:pPr>
              <w:jc w:val="center"/>
            </w:pPr>
            <w:r>
              <w:rPr>
                <w:color w:val="000000"/>
                <w:sz w:val="20"/>
                <w:szCs w:val="20"/>
              </w:rPr>
              <w:t>$5,000</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888B85" w14:textId="77777777" w:rsidR="002E0DE0" w:rsidRDefault="00000000">
            <w:pPr>
              <w:jc w:val="center"/>
            </w:pPr>
            <w:r>
              <w:rPr>
                <w:color w:val="000000"/>
                <w:sz w:val="20"/>
                <w:szCs w:val="20"/>
              </w:rPr>
              <w:t>$15,000</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5D57CB" w14:textId="77777777" w:rsidR="002E0DE0" w:rsidRDefault="00000000">
            <w:pPr>
              <w:jc w:val="center"/>
            </w:pPr>
            <w:r>
              <w:rPr>
                <w:color w:val="000000"/>
                <w:sz w:val="20"/>
                <w:szCs w:val="20"/>
              </w:rPr>
              <w:t>$30,000</w:t>
            </w:r>
          </w:p>
        </w:tc>
      </w:tr>
      <w:tr w:rsidR="002E0DE0" w14:paraId="6332CA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4A6E0" w14:textId="77777777" w:rsidR="002E0DE0" w:rsidRDefault="00000000">
            <w:r>
              <w:rPr>
                <w:b/>
                <w:bCs/>
                <w:color w:val="000000"/>
                <w:sz w:val="20"/>
                <w:szCs w:val="20"/>
              </w:rPr>
              <w:t>TOTAL COSTS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2D649" w14:textId="77777777" w:rsidR="002E0DE0" w:rsidRDefault="00000000">
            <w:pPr>
              <w:jc w:val="center"/>
            </w:pPr>
            <w:r>
              <w:rPr>
                <w:b/>
                <w:bCs/>
                <w:color w:val="000000"/>
                <w:sz w:val="20"/>
                <w:szCs w:val="20"/>
              </w:rPr>
              <w:t>$62,000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3928D" w14:textId="77777777" w:rsidR="002E0DE0" w:rsidRDefault="00000000">
            <w:pPr>
              <w:jc w:val="center"/>
            </w:pPr>
            <w:r>
              <w:rPr>
                <w:b/>
                <w:bCs/>
                <w:color w:val="000000"/>
                <w:sz w:val="20"/>
                <w:szCs w:val="20"/>
              </w:rPr>
              <w:t>$276,000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9F181" w14:textId="77777777" w:rsidR="002E0DE0" w:rsidRDefault="00000000">
            <w:pPr>
              <w:jc w:val="center"/>
            </w:pPr>
            <w:r>
              <w:rPr>
                <w:b/>
                <w:bCs/>
                <w:color w:val="000000"/>
                <w:sz w:val="20"/>
                <w:szCs w:val="20"/>
              </w:rPr>
              <w:t>$631,000</w:t>
            </w:r>
          </w:p>
        </w:tc>
      </w:tr>
      <w:tr w:rsidR="002E0DE0" w14:paraId="1B029E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560FA" w14:textId="77777777" w:rsidR="002E0DE0" w:rsidRDefault="00000000">
            <w:r>
              <w:rPr>
                <w:b/>
                <w:bCs/>
                <w:color w:val="000000"/>
                <w:sz w:val="20"/>
                <w:szCs w:val="20"/>
              </w:rPr>
              <w:t>NET OPERATING INCOME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60FFD" w14:textId="77777777" w:rsidR="002E0DE0" w:rsidRDefault="00000000">
            <w:pPr>
              <w:jc w:val="center"/>
            </w:pPr>
            <w:r>
              <w:rPr>
                <w:b/>
                <w:bCs/>
                <w:color w:val="000000"/>
                <w:sz w:val="20"/>
                <w:szCs w:val="20"/>
              </w:rPr>
              <w:t>$606,000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04D75" w14:textId="77777777" w:rsidR="002E0DE0" w:rsidRDefault="00000000">
            <w:pPr>
              <w:jc w:val="center"/>
            </w:pPr>
            <w:r>
              <w:rPr>
                <w:b/>
                <w:bCs/>
                <w:color w:val="000000"/>
                <w:sz w:val="20"/>
                <w:szCs w:val="20"/>
              </w:rPr>
              <w:t>$1,884,000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82E3D" w14:textId="77777777" w:rsidR="002E0DE0" w:rsidRDefault="00000000">
            <w:pPr>
              <w:jc w:val="center"/>
            </w:pPr>
            <w:r>
              <w:rPr>
                <w:b/>
                <w:bCs/>
                <w:color w:val="000000"/>
                <w:sz w:val="20"/>
                <w:szCs w:val="20"/>
              </w:rPr>
              <w:t>$3,965,000</w:t>
            </w:r>
          </w:p>
        </w:tc>
      </w:tr>
    </w:tbl>
    <w:p w14:paraId="4E873ACA" w14:textId="77777777" w:rsidR="002E0DE0" w:rsidRDefault="002E0DE0">
      <w:pPr>
        <w:spacing w:before="100" w:after="100"/>
      </w:pPr>
    </w:p>
    <w:p w14:paraId="34E72A41" w14:textId="77777777" w:rsidR="002E0DE0" w:rsidRDefault="00000000">
      <w:pPr>
        <w:spacing w:before="80" w:after="100"/>
      </w:pPr>
      <w:r>
        <w:rPr>
          <w:color w:val="000000"/>
        </w:rPr>
        <w:t>Note: These projections assume the founder does not draw a salary in Year 1 (bootstrapped). By Year 2, a market salary would be factored in as costs, which would reduce net income accordingly. The model demonstrates strong unit economics even at modest subscriber counts.</w:t>
      </w:r>
    </w:p>
    <w:p w14:paraId="234CD569" w14:textId="77777777" w:rsidR="002E0DE0" w:rsidRDefault="00000000">
      <w:pPr>
        <w:pStyle w:val="Heading2"/>
      </w:pPr>
      <w:r>
        <w:t>Key Metrics to Track</w:t>
      </w:r>
    </w:p>
    <w:p w14:paraId="55A3CFCC" w14:textId="77777777" w:rsidR="002E0DE0" w:rsidRDefault="00000000">
      <w:pPr>
        <w:pStyle w:val="ListParagraph"/>
        <w:numPr>
          <w:ilvl w:val="0"/>
          <w:numId w:val="2"/>
        </w:numPr>
        <w:spacing w:before="60" w:after="60"/>
      </w:pPr>
      <w:r>
        <w:rPr>
          <w:color w:val="000000"/>
        </w:rPr>
        <w:t>Monthly Recurring Revenue (MRR) and ARR.</w:t>
      </w:r>
    </w:p>
    <w:p w14:paraId="086796DC" w14:textId="77777777" w:rsidR="002E0DE0" w:rsidRDefault="00000000">
      <w:pPr>
        <w:pStyle w:val="ListParagraph"/>
        <w:numPr>
          <w:ilvl w:val="0"/>
          <w:numId w:val="2"/>
        </w:numPr>
        <w:spacing w:before="60" w:after="60"/>
      </w:pPr>
      <w:r>
        <w:rPr>
          <w:color w:val="000000"/>
        </w:rPr>
        <w:t>Customer Acquisition Cost (</w:t>
      </w:r>
      <w:proofErr w:type="gramStart"/>
      <w:r>
        <w:rPr>
          <w:color w:val="000000"/>
        </w:rPr>
        <w:t>CAC) —</w:t>
      </w:r>
      <w:proofErr w:type="gramEnd"/>
      <w:r>
        <w:rPr>
          <w:color w:val="000000"/>
        </w:rPr>
        <w:t xml:space="preserve"> target below $150.</w:t>
      </w:r>
    </w:p>
    <w:p w14:paraId="09132FEC" w14:textId="77777777" w:rsidR="002E0DE0" w:rsidRDefault="00000000">
      <w:pPr>
        <w:pStyle w:val="ListParagraph"/>
        <w:numPr>
          <w:ilvl w:val="0"/>
          <w:numId w:val="2"/>
        </w:numPr>
        <w:spacing w:before="60" w:after="60"/>
      </w:pPr>
      <w:r>
        <w:rPr>
          <w:color w:val="000000"/>
        </w:rPr>
        <w:t>Lifetime Value (LTV) — target 12–</w:t>
      </w:r>
      <w:proofErr w:type="gramStart"/>
      <w:r>
        <w:rPr>
          <w:color w:val="000000"/>
        </w:rPr>
        <w:t>24 month</w:t>
      </w:r>
      <w:proofErr w:type="gramEnd"/>
      <w:r>
        <w:rPr>
          <w:color w:val="000000"/>
        </w:rPr>
        <w:t xml:space="preserve"> retention; LTV/CAC &gt; 5x.</w:t>
      </w:r>
    </w:p>
    <w:p w14:paraId="4022147A" w14:textId="77777777" w:rsidR="002E0DE0" w:rsidRDefault="00000000">
      <w:pPr>
        <w:pStyle w:val="ListParagraph"/>
        <w:numPr>
          <w:ilvl w:val="0"/>
          <w:numId w:val="2"/>
        </w:numPr>
        <w:spacing w:before="60" w:after="60"/>
      </w:pPr>
      <w:r>
        <w:rPr>
          <w:color w:val="000000"/>
        </w:rPr>
        <w:t>Churn rate — target below 3% monthly (36% annual).</w:t>
      </w:r>
    </w:p>
    <w:p w14:paraId="76785872" w14:textId="77777777" w:rsidR="002E0DE0" w:rsidRDefault="00000000">
      <w:pPr>
        <w:pStyle w:val="ListParagraph"/>
        <w:numPr>
          <w:ilvl w:val="0"/>
          <w:numId w:val="2"/>
        </w:numPr>
        <w:spacing w:before="60" w:after="60"/>
      </w:pPr>
      <w:r>
        <w:rPr>
          <w:color w:val="000000"/>
        </w:rPr>
        <w:t>Net Promoter Score (</w:t>
      </w:r>
      <w:proofErr w:type="gramStart"/>
      <w:r>
        <w:rPr>
          <w:color w:val="000000"/>
        </w:rPr>
        <w:t>NPS) —</w:t>
      </w:r>
      <w:proofErr w:type="gramEnd"/>
      <w:r>
        <w:rPr>
          <w:color w:val="000000"/>
        </w:rPr>
        <w:t xml:space="preserve"> survey quarterly.</w:t>
      </w:r>
    </w:p>
    <w:p w14:paraId="01E5FC3D" w14:textId="77777777" w:rsidR="002E0DE0" w:rsidRDefault="00000000">
      <w:pPr>
        <w:pStyle w:val="Heading1"/>
        <w:pageBreakBefore/>
        <w:pBdr>
          <w:bottom w:val="single" w:sz="8" w:space="4" w:color="2E75B6"/>
        </w:pBdr>
      </w:pPr>
      <w:r>
        <w:lastRenderedPageBreak/>
        <w:t>13.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5160"/>
      </w:tblGrid>
      <w:tr w:rsidR="002E0DE0" w14:paraId="145E79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0A5625" w14:textId="77777777" w:rsidR="002E0DE0" w:rsidRDefault="00000000">
            <w:r>
              <w:rPr>
                <w:b/>
                <w:bCs/>
                <w:color w:val="FFFFFF"/>
                <w:sz w:val="19"/>
                <w:szCs w:val="19"/>
              </w:rPr>
              <w:t>Risk</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97CD2A" w14:textId="77777777" w:rsidR="002E0DE0" w:rsidRDefault="00000000">
            <w:pPr>
              <w:jc w:val="center"/>
            </w:pPr>
            <w:r>
              <w:rPr>
                <w:b/>
                <w:bCs/>
                <w:color w:val="FFFFFF"/>
                <w:sz w:val="19"/>
                <w:szCs w:val="19"/>
              </w:rPr>
              <w:t>Impact</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A6C19D" w14:textId="77777777" w:rsidR="002E0DE0" w:rsidRDefault="00000000">
            <w:r>
              <w:rPr>
                <w:b/>
                <w:bCs/>
                <w:color w:val="FFFFFF"/>
                <w:sz w:val="19"/>
                <w:szCs w:val="19"/>
              </w:rPr>
              <w:t>Mitigation</w:t>
            </w:r>
          </w:p>
        </w:tc>
      </w:tr>
      <w:tr w:rsidR="002E0DE0" w14:paraId="71AD67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9138D" w14:textId="77777777" w:rsidR="002E0DE0" w:rsidRDefault="00000000">
            <w:r>
              <w:rPr>
                <w:b/>
                <w:bCs/>
                <w:sz w:val="20"/>
                <w:szCs w:val="20"/>
              </w:rPr>
              <w:t>NYC changes Open Data access or API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FC417" w14:textId="77777777" w:rsidR="002E0DE0" w:rsidRDefault="00000000">
            <w:pPr>
              <w:jc w:val="center"/>
            </w:pPr>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28538" w14:textId="77777777" w:rsidR="002E0DE0" w:rsidRDefault="00000000">
            <w:r>
              <w:rPr>
                <w:sz w:val="20"/>
                <w:szCs w:val="20"/>
              </w:rPr>
              <w:t>Open Data is mandated by city law (Local Law 11/2012) and cannot be restricted without legislative action. Also maintain a local snapshot database so the product is never 100% dependent on live API access.</w:t>
            </w:r>
          </w:p>
        </w:tc>
      </w:tr>
      <w:tr w:rsidR="002E0DE0" w14:paraId="5580DE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5BD4CF" w14:textId="77777777" w:rsidR="002E0DE0" w:rsidRDefault="00000000">
            <w:r>
              <w:rPr>
                <w:b/>
                <w:bCs/>
                <w:sz w:val="20"/>
                <w:szCs w:val="20"/>
              </w:rPr>
              <w:t>Socrata API rate limits or downtime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FFCA29" w14:textId="77777777" w:rsidR="002E0DE0" w:rsidRDefault="00000000">
            <w:pPr>
              <w:jc w:val="center"/>
            </w:pPr>
            <w:r>
              <w:rPr>
                <w:sz w:val="20"/>
                <w:szCs w:val="20"/>
              </w:rPr>
              <w:t>Low</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FB733D" w14:textId="77777777" w:rsidR="002E0DE0" w:rsidRDefault="00000000">
            <w:r>
              <w:rPr>
                <w:sz w:val="20"/>
                <w:szCs w:val="20"/>
              </w:rPr>
              <w:t>Implement exponential backoff, a Socrata App Token, and daily batch downloads (CSV) as a fallback ingestion path.</w:t>
            </w:r>
          </w:p>
        </w:tc>
      </w:tr>
      <w:tr w:rsidR="002E0DE0" w14:paraId="141F1F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8374B" w14:textId="77777777" w:rsidR="002E0DE0" w:rsidRDefault="00000000">
            <w:r>
              <w:rPr>
                <w:b/>
                <w:bCs/>
                <w:sz w:val="20"/>
                <w:szCs w:val="20"/>
              </w:rPr>
              <w:t>Low contractor tech adoption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E1502" w14:textId="77777777" w:rsidR="002E0DE0" w:rsidRDefault="00000000">
            <w:pPr>
              <w:jc w:val="center"/>
            </w:pPr>
            <w:r>
              <w:rPr>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8C29F" w14:textId="77777777" w:rsidR="002E0DE0" w:rsidRDefault="00000000">
            <w:r>
              <w:rPr>
                <w:sz w:val="20"/>
                <w:szCs w:val="20"/>
              </w:rPr>
              <w:t>Invest heavily in UX simplicity and onboarding. Offer a free 14-day trial. Build a YouTube tutorial series showing contractors exactly how to find leads in under 5 minutes.</w:t>
            </w:r>
          </w:p>
        </w:tc>
      </w:tr>
      <w:tr w:rsidR="002E0DE0" w14:paraId="1C3BF2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16FDF1" w14:textId="77777777" w:rsidR="002E0DE0" w:rsidRDefault="00000000">
            <w:r>
              <w:rPr>
                <w:b/>
                <w:bCs/>
                <w:sz w:val="20"/>
                <w:szCs w:val="20"/>
              </w:rPr>
              <w:t>Well-funded competitor enters NYC market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18BC0C" w14:textId="77777777" w:rsidR="002E0DE0" w:rsidRDefault="00000000">
            <w:pPr>
              <w:jc w:val="center"/>
            </w:pPr>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F30CBA" w14:textId="77777777" w:rsidR="002E0DE0" w:rsidRDefault="00000000">
            <w:r>
              <w:rPr>
                <w:sz w:val="20"/>
                <w:szCs w:val="20"/>
              </w:rPr>
              <w:t xml:space="preserve">Compete </w:t>
            </w:r>
            <w:proofErr w:type="gramStart"/>
            <w:r>
              <w:rPr>
                <w:sz w:val="20"/>
                <w:szCs w:val="20"/>
              </w:rPr>
              <w:t>on</w:t>
            </w:r>
            <w:proofErr w:type="gramEnd"/>
            <w:r>
              <w:rPr>
                <w:sz w:val="20"/>
                <w:szCs w:val="20"/>
              </w:rPr>
              <w:t xml:space="preserve"> depth of NYC knowledge, price, and personal customer service. A large national player cannot match the hyper-local focus of a dedicated NYC product.</w:t>
            </w:r>
          </w:p>
        </w:tc>
      </w:tr>
      <w:tr w:rsidR="002E0DE0" w14:paraId="7C3627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FCB36" w14:textId="77777777" w:rsidR="002E0DE0" w:rsidRDefault="00000000">
            <w:r>
              <w:rPr>
                <w:b/>
                <w:bCs/>
                <w:sz w:val="20"/>
                <w:szCs w:val="20"/>
              </w:rPr>
              <w:t>Data quality issues in DOB dataset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3B660" w14:textId="77777777" w:rsidR="002E0DE0" w:rsidRDefault="00000000">
            <w:pPr>
              <w:jc w:val="center"/>
            </w:pPr>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85FF5" w14:textId="77777777" w:rsidR="002E0DE0" w:rsidRDefault="00000000">
            <w:r>
              <w:rPr>
                <w:sz w:val="20"/>
                <w:szCs w:val="20"/>
              </w:rPr>
              <w:t>Build a data quality dashboard. Flag and filter out test filings, suspiciously low Initial Cost values, and records with incomplete addresses before they reach subscribers.</w:t>
            </w:r>
          </w:p>
        </w:tc>
      </w:tr>
      <w:tr w:rsidR="002E0DE0" w14:paraId="073509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86D5E7" w14:textId="77777777" w:rsidR="002E0DE0" w:rsidRDefault="00000000">
            <w:r>
              <w:rPr>
                <w:b/>
                <w:bCs/>
                <w:sz w:val="20"/>
                <w:szCs w:val="20"/>
              </w:rPr>
              <w:t>Churn from contractors who don’t close leads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C8E772" w14:textId="77777777" w:rsidR="002E0DE0" w:rsidRDefault="00000000">
            <w:pPr>
              <w:jc w:val="center"/>
            </w:pPr>
            <w:r>
              <w:rPr>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63C2CD" w14:textId="77777777" w:rsidR="002E0DE0" w:rsidRDefault="00000000">
            <w:r>
              <w:rPr>
                <w:sz w:val="20"/>
                <w:szCs w:val="20"/>
              </w:rPr>
              <w:t>Provide lead coaching content (email tips, blog, video) to help subscribers convert. Track conversion rates and A/B test alert formats to improve result quality.</w:t>
            </w:r>
          </w:p>
        </w:tc>
      </w:tr>
      <w:tr w:rsidR="002E0DE0" w14:paraId="2B3AF1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46F22" w14:textId="77777777" w:rsidR="002E0DE0" w:rsidRDefault="00000000">
            <w:r>
              <w:rPr>
                <w:b/>
                <w:bCs/>
                <w:sz w:val="20"/>
                <w:szCs w:val="20"/>
              </w:rPr>
              <w:t>Legal challenge to commercial use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83767" w14:textId="77777777" w:rsidR="002E0DE0" w:rsidRDefault="00000000">
            <w:pPr>
              <w:jc w:val="center"/>
            </w:pPr>
            <w:r>
              <w:rPr>
                <w:sz w:val="20"/>
                <w:szCs w:val="20"/>
              </w:rPr>
              <w:t>Low</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25244" w14:textId="77777777" w:rsidR="002E0DE0" w:rsidRDefault="00000000">
            <w:r>
              <w:rPr>
                <w:sz w:val="20"/>
                <w:szCs w:val="20"/>
              </w:rPr>
              <w:t>NYC Open Data FAQ explicitly permits unrestricted commercial use. Document this clearly. Consult an IP attorney before launch to confirm no edge-case issues with enrichment data sources.</w:t>
            </w:r>
          </w:p>
        </w:tc>
      </w:tr>
      <w:tr w:rsidR="002E0DE0" w14:paraId="74447D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4E3840" w14:textId="77777777" w:rsidR="002E0DE0" w:rsidRDefault="00000000">
            <w:proofErr w:type="spellStart"/>
            <w:r>
              <w:rPr>
                <w:b/>
                <w:bCs/>
                <w:sz w:val="20"/>
                <w:szCs w:val="20"/>
              </w:rPr>
              <w:t>BuildZoom</w:t>
            </w:r>
            <w:proofErr w:type="spellEnd"/>
            <w:r>
              <w:rPr>
                <w:b/>
                <w:bCs/>
                <w:sz w:val="20"/>
                <w:szCs w:val="20"/>
              </w:rPr>
              <w:t xml:space="preserve"> or Shovels.ai launches NYC-specific product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D0B6CE" w14:textId="77777777" w:rsidR="002E0DE0" w:rsidRDefault="00000000">
            <w:pPr>
              <w:jc w:val="center"/>
            </w:pPr>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01E895" w14:textId="77777777" w:rsidR="002E0DE0" w:rsidRDefault="00000000">
            <w:r>
              <w:rPr>
                <w:sz w:val="20"/>
                <w:szCs w:val="20"/>
              </w:rPr>
              <w:t>Accelerate customer acquisition and lock in annual subscriptions. Build contractor community features (forums, referral network) that create switching costs beyond data access.</w:t>
            </w:r>
          </w:p>
        </w:tc>
      </w:tr>
    </w:tbl>
    <w:p w14:paraId="0293AF94" w14:textId="77777777" w:rsidR="002E0DE0" w:rsidRDefault="002E0DE0">
      <w:pPr>
        <w:spacing w:before="100" w:after="100"/>
      </w:pPr>
    </w:p>
    <w:p w14:paraId="76C37570" w14:textId="77777777" w:rsidR="002E0DE0" w:rsidRDefault="00000000">
      <w:pPr>
        <w:pStyle w:val="Heading1"/>
        <w:pageBreakBefore/>
        <w:pBdr>
          <w:bottom w:val="single" w:sz="8" w:space="4" w:color="2E75B6"/>
        </w:pBdr>
      </w:pPr>
      <w:r>
        <w:lastRenderedPageBreak/>
        <w:t>Conclusion</w:t>
      </w:r>
    </w:p>
    <w:p w14:paraId="437D3E21" w14:textId="77777777" w:rsidR="002E0DE0" w:rsidRDefault="00000000">
      <w:pPr>
        <w:spacing w:before="80" w:after="100"/>
      </w:pPr>
      <w:r>
        <w:rPr>
          <w:color w:val="000000"/>
        </w:rPr>
        <w:t>NYC Permit Intel sits at the intersection of public data, SaaS software, and a large, underserved contractor market. The core insight — that permit applications are the highest-quality construction intent signals available anywhere, and that almost no individual contractor knows how to use them — creates a defensible, scalable business opportunity.</w:t>
      </w:r>
    </w:p>
    <w:p w14:paraId="36C54CE2" w14:textId="77777777" w:rsidR="002E0DE0" w:rsidRDefault="00000000">
      <w:pPr>
        <w:spacing w:before="80" w:after="100"/>
      </w:pPr>
      <w:r>
        <w:rPr>
          <w:color w:val="000000"/>
        </w:rPr>
        <w:t xml:space="preserve">The legal foundation is solid (no restrictions on NYC Open Data commercial use), the data is rich and </w:t>
      </w:r>
      <w:proofErr w:type="gramStart"/>
      <w:r>
        <w:rPr>
          <w:color w:val="000000"/>
        </w:rPr>
        <w:t>daily-refreshed</w:t>
      </w:r>
      <w:proofErr w:type="gramEnd"/>
      <w:r>
        <w:rPr>
          <w:color w:val="000000"/>
        </w:rPr>
        <w:t>, the competition is either too expensive or too generic for NYC contractors, and the C#/.NET stack enables rapid, high-quality development from a single experienced developer.</w:t>
      </w:r>
    </w:p>
    <w:p w14:paraId="4A234C39" w14:textId="77777777" w:rsidR="002E0DE0" w:rsidRDefault="00000000">
      <w:pPr>
        <w:spacing w:before="80" w:after="100"/>
      </w:pPr>
      <w:r>
        <w:rPr>
          <w:color w:val="000000"/>
        </w:rPr>
        <w:t>With disciplined go-to-market execution and a relentless focus on contractor value, NYC Permit Intel can reach $600K ARR within its first year of operation and grow to a $4M+ ARR business within three years.</w:t>
      </w:r>
    </w:p>
    <w:p w14:paraId="4730038B" w14:textId="77777777" w:rsidR="002E0DE0" w:rsidRDefault="002E0DE0">
      <w:pPr>
        <w:spacing w:before="100" w:after="100"/>
      </w:pPr>
    </w:p>
    <w:p w14:paraId="1804C75C" w14:textId="77777777" w:rsidR="002E0DE0" w:rsidRDefault="00000000">
      <w:pPr>
        <w:pBdr>
          <w:top w:val="single" w:sz="8" w:space="4" w:color="2E75B6"/>
        </w:pBdr>
        <w:spacing w:before="200" w:after="200"/>
        <w:jc w:val="center"/>
      </w:pPr>
      <w:r>
        <w:rPr>
          <w:i/>
          <w:iCs/>
          <w:color w:val="404040"/>
          <w:sz w:val="18"/>
          <w:szCs w:val="18"/>
        </w:rPr>
        <w:t>Data sourced from NYC Open Data • DOB Job Application Filings (ic3t-</w:t>
      </w:r>
      <w:proofErr w:type="gramStart"/>
      <w:r>
        <w:rPr>
          <w:i/>
          <w:iCs/>
          <w:color w:val="404040"/>
          <w:sz w:val="18"/>
          <w:szCs w:val="18"/>
        </w:rPr>
        <w:t>wcy2) •</w:t>
      </w:r>
      <w:proofErr w:type="gramEnd"/>
      <w:r>
        <w:rPr>
          <w:i/>
          <w:iCs/>
          <w:color w:val="404040"/>
          <w:sz w:val="18"/>
          <w:szCs w:val="18"/>
        </w:rPr>
        <w:t xml:space="preserve"> opendata.cityofnewyork.us</w:t>
      </w:r>
    </w:p>
    <w:sectPr w:rsidR="002E0DE0">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25168" w14:textId="77777777" w:rsidR="00D86FAE" w:rsidRDefault="00D86FAE">
      <w:r>
        <w:separator/>
      </w:r>
    </w:p>
  </w:endnote>
  <w:endnote w:type="continuationSeparator" w:id="0">
    <w:p w14:paraId="59298327" w14:textId="77777777" w:rsidR="00D86FAE" w:rsidRDefault="00D86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F3347" w14:textId="77777777" w:rsidR="002E0DE0" w:rsidRDefault="00000000">
    <w:pPr>
      <w:pBdr>
        <w:top w:val="single" w:sz="4" w:space="4" w:color="2E75B6"/>
      </w:pBdr>
      <w:spacing w:before="80"/>
      <w:jc w:val="center"/>
    </w:pPr>
    <w:r>
      <w:rPr>
        <w:color w:val="404040"/>
        <w:sz w:val="18"/>
        <w:szCs w:val="18"/>
      </w:rPr>
      <w:t xml:space="preserve">Page </w:t>
    </w:r>
    <w:r>
      <w:rPr>
        <w:color w:val="404040"/>
        <w:sz w:val="18"/>
        <w:szCs w:val="18"/>
      </w:rPr>
      <w:fldChar w:fldCharType="begin"/>
    </w:r>
    <w:r>
      <w:rPr>
        <w:color w:val="404040"/>
        <w:sz w:val="18"/>
        <w:szCs w:val="18"/>
      </w:rPr>
      <w:instrText>PAGE</w:instrText>
    </w:r>
    <w:r>
      <w:rPr>
        <w:color w:val="404040"/>
        <w:sz w:val="18"/>
        <w:szCs w:val="18"/>
      </w:rPr>
      <w:fldChar w:fldCharType="separate"/>
    </w:r>
    <w:r w:rsidR="00732812">
      <w:rPr>
        <w:noProof/>
        <w:color w:val="404040"/>
        <w:sz w:val="18"/>
        <w:szCs w:val="18"/>
      </w:rPr>
      <w:t>2</w:t>
    </w:r>
    <w:r>
      <w:rPr>
        <w:color w:val="404040"/>
        <w:sz w:val="18"/>
        <w:szCs w:val="18"/>
      </w:rPr>
      <w:fldChar w:fldCharType="end"/>
    </w:r>
    <w:r>
      <w:rPr>
        <w:color w:val="404040"/>
        <w:sz w:val="18"/>
        <w:szCs w:val="18"/>
      </w:rPr>
      <w:t xml:space="preserve">  |  Confidential — July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E2F07" w14:textId="77777777" w:rsidR="00D86FAE" w:rsidRDefault="00D86FAE">
      <w:r>
        <w:separator/>
      </w:r>
    </w:p>
  </w:footnote>
  <w:footnote w:type="continuationSeparator" w:id="0">
    <w:p w14:paraId="7FE75ABD" w14:textId="77777777" w:rsidR="00D86FAE" w:rsidRDefault="00D86F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9AA2A" w14:textId="77777777" w:rsidR="002E0DE0" w:rsidRDefault="00000000">
    <w:pPr>
      <w:pBdr>
        <w:bottom w:val="single" w:sz="4" w:space="4" w:color="2E75B6"/>
      </w:pBdr>
      <w:spacing w:after="80"/>
      <w:jc w:val="right"/>
    </w:pPr>
    <w:r>
      <w:rPr>
        <w:color w:val="404040"/>
        <w:sz w:val="18"/>
        <w:szCs w:val="18"/>
      </w:rPr>
      <w:t>NYC PERMIT INTEL — Business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DE662F"/>
    <w:multiLevelType w:val="hybridMultilevel"/>
    <w:tmpl w:val="C7A6C6B8"/>
    <w:lvl w:ilvl="0" w:tplc="1362EF4E">
      <w:start w:val="1"/>
      <w:numFmt w:val="bullet"/>
      <w:lvlText w:val="•"/>
      <w:lvlJc w:val="left"/>
      <w:pPr>
        <w:ind w:left="720" w:hanging="360"/>
      </w:pPr>
    </w:lvl>
    <w:lvl w:ilvl="1" w:tplc="34C84E96">
      <w:start w:val="1"/>
      <w:numFmt w:val="bullet"/>
      <w:lvlText w:val="◦"/>
      <w:lvlJc w:val="left"/>
      <w:pPr>
        <w:ind w:left="1080" w:hanging="360"/>
      </w:pPr>
    </w:lvl>
    <w:lvl w:ilvl="2" w:tplc="40600A24">
      <w:numFmt w:val="decimal"/>
      <w:lvlText w:val=""/>
      <w:lvlJc w:val="left"/>
    </w:lvl>
    <w:lvl w:ilvl="3" w:tplc="709EBB2C">
      <w:numFmt w:val="decimal"/>
      <w:lvlText w:val=""/>
      <w:lvlJc w:val="left"/>
    </w:lvl>
    <w:lvl w:ilvl="4" w:tplc="14B6E972">
      <w:numFmt w:val="decimal"/>
      <w:lvlText w:val=""/>
      <w:lvlJc w:val="left"/>
    </w:lvl>
    <w:lvl w:ilvl="5" w:tplc="40D48636">
      <w:numFmt w:val="decimal"/>
      <w:lvlText w:val=""/>
      <w:lvlJc w:val="left"/>
    </w:lvl>
    <w:lvl w:ilvl="6" w:tplc="2732FB7A">
      <w:numFmt w:val="decimal"/>
      <w:lvlText w:val=""/>
      <w:lvlJc w:val="left"/>
    </w:lvl>
    <w:lvl w:ilvl="7" w:tplc="1BD62E9E">
      <w:numFmt w:val="decimal"/>
      <w:lvlText w:val=""/>
      <w:lvlJc w:val="left"/>
    </w:lvl>
    <w:lvl w:ilvl="8" w:tplc="E33C0AD2">
      <w:numFmt w:val="decimal"/>
      <w:lvlText w:val=""/>
      <w:lvlJc w:val="left"/>
    </w:lvl>
  </w:abstractNum>
  <w:abstractNum w:abstractNumId="1" w15:restartNumberingAfterBreak="0">
    <w:nsid w:val="7B8020CB"/>
    <w:multiLevelType w:val="hybridMultilevel"/>
    <w:tmpl w:val="F4BC968E"/>
    <w:lvl w:ilvl="0" w:tplc="3782EBC6">
      <w:start w:val="1"/>
      <w:numFmt w:val="bullet"/>
      <w:lvlText w:val="●"/>
      <w:lvlJc w:val="left"/>
      <w:pPr>
        <w:ind w:left="720" w:hanging="360"/>
      </w:pPr>
    </w:lvl>
    <w:lvl w:ilvl="1" w:tplc="C67866E4">
      <w:start w:val="1"/>
      <w:numFmt w:val="bullet"/>
      <w:lvlText w:val="○"/>
      <w:lvlJc w:val="left"/>
      <w:pPr>
        <w:ind w:left="1440" w:hanging="360"/>
      </w:pPr>
    </w:lvl>
    <w:lvl w:ilvl="2" w:tplc="CFB4BDD2">
      <w:start w:val="1"/>
      <w:numFmt w:val="bullet"/>
      <w:lvlText w:val="■"/>
      <w:lvlJc w:val="left"/>
      <w:pPr>
        <w:ind w:left="2160" w:hanging="360"/>
      </w:pPr>
    </w:lvl>
    <w:lvl w:ilvl="3" w:tplc="A65A7022">
      <w:start w:val="1"/>
      <w:numFmt w:val="bullet"/>
      <w:lvlText w:val="●"/>
      <w:lvlJc w:val="left"/>
      <w:pPr>
        <w:ind w:left="2880" w:hanging="360"/>
      </w:pPr>
    </w:lvl>
    <w:lvl w:ilvl="4" w:tplc="2C60C86A">
      <w:start w:val="1"/>
      <w:numFmt w:val="bullet"/>
      <w:lvlText w:val="○"/>
      <w:lvlJc w:val="left"/>
      <w:pPr>
        <w:ind w:left="3600" w:hanging="360"/>
      </w:pPr>
    </w:lvl>
    <w:lvl w:ilvl="5" w:tplc="07FA3C14">
      <w:start w:val="1"/>
      <w:numFmt w:val="bullet"/>
      <w:lvlText w:val="■"/>
      <w:lvlJc w:val="left"/>
      <w:pPr>
        <w:ind w:left="4320" w:hanging="360"/>
      </w:pPr>
    </w:lvl>
    <w:lvl w:ilvl="6" w:tplc="5BAA1366">
      <w:start w:val="1"/>
      <w:numFmt w:val="bullet"/>
      <w:lvlText w:val="●"/>
      <w:lvlJc w:val="left"/>
      <w:pPr>
        <w:ind w:left="5040" w:hanging="360"/>
      </w:pPr>
    </w:lvl>
    <w:lvl w:ilvl="7" w:tplc="B55640DC">
      <w:start w:val="1"/>
      <w:numFmt w:val="bullet"/>
      <w:lvlText w:val="●"/>
      <w:lvlJc w:val="left"/>
      <w:pPr>
        <w:ind w:left="5760" w:hanging="360"/>
      </w:pPr>
    </w:lvl>
    <w:lvl w:ilvl="8" w:tplc="9202032E">
      <w:start w:val="1"/>
      <w:numFmt w:val="bullet"/>
      <w:lvlText w:val="●"/>
      <w:lvlJc w:val="left"/>
      <w:pPr>
        <w:ind w:left="6480" w:hanging="360"/>
      </w:pPr>
    </w:lvl>
  </w:abstractNum>
  <w:num w:numId="1" w16cid:durableId="1677532361">
    <w:abstractNumId w:val="1"/>
    <w:lvlOverride w:ilvl="0">
      <w:startOverride w:val="1"/>
    </w:lvlOverride>
  </w:num>
  <w:num w:numId="2" w16cid:durableId="9670818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DE0"/>
    <w:rsid w:val="002E0DE0"/>
    <w:rsid w:val="003326FA"/>
    <w:rsid w:val="00732812"/>
    <w:rsid w:val="00D86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B10DE"/>
  <w15:docId w15:val="{311CF090-5DB8-4896-ADA0-932DE536D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F3864"/>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ata.cityofnewyork.us/Housing-Development/DOB-Job-Application-Filings/ic3t-wcy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4061</Words>
  <Characters>23149</Characters>
  <Application>Microsoft Office Word</Application>
  <DocSecurity>0</DocSecurity>
  <Lines>192</Lines>
  <Paragraphs>54</Paragraphs>
  <ScaleCrop>false</ScaleCrop>
  <Company/>
  <LinksUpToDate>false</LinksUpToDate>
  <CharactersWithSpaces>27156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Reggie Tyler</cp:lastModifiedBy>
  <cp:revision>2</cp:revision>
  <dcterms:created xsi:type="dcterms:W3CDTF">2026-07-10T07:55:00Z</dcterms:created>
  <dcterms:modified xsi:type="dcterms:W3CDTF">2026-07-10T07:55:00Z</dcterms:modified>
</cp:coreProperties>
</file>