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37C" w:rsidRPr="000D337C" w:rsidRDefault="000D337C" w:rsidP="000D337C">
      <w:pPr>
        <w:shd w:val="clear" w:color="auto" w:fill="F5F5F5"/>
        <w:spacing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ДНК и РНК это последовательности нуклеотидов.</w:t>
      </w:r>
    </w:p>
    <w:p w:rsidR="000D337C" w:rsidRPr="000D337C" w:rsidRDefault="000D337C" w:rsidP="000D337C">
      <w:pPr>
        <w:shd w:val="clear" w:color="auto" w:fill="F5F5F5"/>
        <w:spacing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Четыре нуклеотида в ДНК это </w:t>
      </w:r>
      <w:proofErr w:type="spellStart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аденин</w:t>
      </w:r>
      <w:proofErr w:type="spellEnd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 (</w:t>
      </w:r>
      <w:r w:rsidRPr="000D337C">
        <w:rPr>
          <w:rFonts w:ascii="Segoe UI" w:eastAsia="Times New Roman" w:hAnsi="Segoe UI" w:cs="Segoe UI"/>
          <w:b/>
          <w:bCs/>
          <w:color w:val="2C3E50"/>
          <w:sz w:val="27"/>
          <w:lang w:eastAsia="ru-RU"/>
        </w:rPr>
        <w:t>A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), </w:t>
      </w:r>
      <w:proofErr w:type="spellStart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цитозин</w:t>
      </w:r>
      <w:proofErr w:type="spellEnd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 (</w:t>
      </w:r>
      <w:r w:rsidRPr="000D337C">
        <w:rPr>
          <w:rFonts w:ascii="Segoe UI" w:eastAsia="Times New Roman" w:hAnsi="Segoe UI" w:cs="Segoe UI"/>
          <w:b/>
          <w:bCs/>
          <w:color w:val="2C3E50"/>
          <w:sz w:val="27"/>
          <w:lang w:eastAsia="ru-RU"/>
        </w:rPr>
        <w:t>C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), гуанин (</w:t>
      </w:r>
      <w:r w:rsidRPr="000D337C">
        <w:rPr>
          <w:rFonts w:ascii="Segoe UI" w:eastAsia="Times New Roman" w:hAnsi="Segoe UI" w:cs="Segoe UI"/>
          <w:b/>
          <w:bCs/>
          <w:color w:val="2C3E50"/>
          <w:sz w:val="27"/>
          <w:lang w:eastAsia="ru-RU"/>
        </w:rPr>
        <w:t>G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) и </w:t>
      </w:r>
      <w:proofErr w:type="spellStart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тимин</w:t>
      </w:r>
      <w:proofErr w:type="spellEnd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 (</w:t>
      </w:r>
      <w:r w:rsidRPr="000D337C">
        <w:rPr>
          <w:rFonts w:ascii="Segoe UI" w:eastAsia="Times New Roman" w:hAnsi="Segoe UI" w:cs="Segoe UI"/>
          <w:b/>
          <w:bCs/>
          <w:color w:val="2C3E50"/>
          <w:sz w:val="27"/>
          <w:lang w:eastAsia="ru-RU"/>
        </w:rPr>
        <w:t>T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).</w:t>
      </w:r>
    </w:p>
    <w:p w:rsidR="000D337C" w:rsidRPr="000D337C" w:rsidRDefault="000D337C" w:rsidP="000D337C">
      <w:pPr>
        <w:shd w:val="clear" w:color="auto" w:fill="F5F5F5"/>
        <w:spacing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Четыре нуклеотида в РНК это </w:t>
      </w:r>
      <w:proofErr w:type="spellStart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аденин</w:t>
      </w:r>
      <w:proofErr w:type="spellEnd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 (</w:t>
      </w:r>
      <w:r w:rsidRPr="000D337C">
        <w:rPr>
          <w:rFonts w:ascii="Segoe UI" w:eastAsia="Times New Roman" w:hAnsi="Segoe UI" w:cs="Segoe UI"/>
          <w:b/>
          <w:bCs/>
          <w:color w:val="2C3E50"/>
          <w:sz w:val="27"/>
          <w:lang w:eastAsia="ru-RU"/>
        </w:rPr>
        <w:t>A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), </w:t>
      </w:r>
      <w:proofErr w:type="spellStart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цитозин</w:t>
      </w:r>
      <w:proofErr w:type="spellEnd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 (</w:t>
      </w:r>
      <w:r w:rsidRPr="000D337C">
        <w:rPr>
          <w:rFonts w:ascii="Segoe UI" w:eastAsia="Times New Roman" w:hAnsi="Segoe UI" w:cs="Segoe UI"/>
          <w:b/>
          <w:bCs/>
          <w:color w:val="2C3E50"/>
          <w:sz w:val="27"/>
          <w:lang w:eastAsia="ru-RU"/>
        </w:rPr>
        <w:t>C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), гуанин (</w:t>
      </w:r>
      <w:r w:rsidRPr="000D337C">
        <w:rPr>
          <w:rFonts w:ascii="Segoe UI" w:eastAsia="Times New Roman" w:hAnsi="Segoe UI" w:cs="Segoe UI"/>
          <w:b/>
          <w:bCs/>
          <w:color w:val="2C3E50"/>
          <w:sz w:val="27"/>
          <w:lang w:eastAsia="ru-RU"/>
        </w:rPr>
        <w:t>G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) и </w:t>
      </w:r>
      <w:proofErr w:type="spellStart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урацил</w:t>
      </w:r>
      <w:proofErr w:type="spellEnd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 xml:space="preserve"> (</w:t>
      </w:r>
      <w:r w:rsidRPr="000D337C">
        <w:rPr>
          <w:rFonts w:ascii="Segoe UI" w:eastAsia="Times New Roman" w:hAnsi="Segoe UI" w:cs="Segoe UI"/>
          <w:b/>
          <w:bCs/>
          <w:color w:val="2C3E50"/>
          <w:sz w:val="27"/>
          <w:lang w:eastAsia="ru-RU"/>
        </w:rPr>
        <w:t>U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).</w:t>
      </w:r>
    </w:p>
    <w:p w:rsidR="000D337C" w:rsidRPr="000D337C" w:rsidRDefault="000D337C" w:rsidP="000D337C">
      <w:pPr>
        <w:shd w:val="clear" w:color="auto" w:fill="F5F5F5"/>
        <w:spacing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Цепь РНК составляется на основе цепи ДНК последовательной заменой каждого нуклеотида:</w:t>
      </w:r>
    </w:p>
    <w:p w:rsidR="000D337C" w:rsidRPr="000D337C" w:rsidRDefault="000D337C" w:rsidP="000D337C">
      <w:pPr>
        <w:numPr>
          <w:ilvl w:val="0"/>
          <w:numId w:val="1"/>
        </w:numPr>
        <w:shd w:val="clear" w:color="auto" w:fill="F5F5F5"/>
        <w:spacing w:before="100" w:beforeAutospacing="1"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G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 -&gt; </w:t>
      </w:r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C</w:t>
      </w:r>
    </w:p>
    <w:p w:rsidR="000D337C" w:rsidRPr="000D337C" w:rsidRDefault="000D337C" w:rsidP="000D337C">
      <w:pPr>
        <w:numPr>
          <w:ilvl w:val="0"/>
          <w:numId w:val="1"/>
        </w:numPr>
        <w:shd w:val="clear" w:color="auto" w:fill="F5F5F5"/>
        <w:spacing w:before="100" w:beforeAutospacing="1"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C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 -&gt; </w:t>
      </w:r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G</w:t>
      </w:r>
    </w:p>
    <w:p w:rsidR="000D337C" w:rsidRPr="000D337C" w:rsidRDefault="000D337C" w:rsidP="000D337C">
      <w:pPr>
        <w:numPr>
          <w:ilvl w:val="0"/>
          <w:numId w:val="1"/>
        </w:numPr>
        <w:shd w:val="clear" w:color="auto" w:fill="F5F5F5"/>
        <w:spacing w:before="100" w:beforeAutospacing="1"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T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 -&gt; </w:t>
      </w:r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A</w:t>
      </w:r>
    </w:p>
    <w:p w:rsidR="000D337C" w:rsidRPr="000D337C" w:rsidRDefault="000D337C" w:rsidP="000D337C">
      <w:pPr>
        <w:numPr>
          <w:ilvl w:val="0"/>
          <w:numId w:val="1"/>
        </w:numPr>
        <w:shd w:val="clear" w:color="auto" w:fill="F5F5F5"/>
        <w:spacing w:before="100" w:beforeAutospacing="1"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A</w:t>
      </w: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 -&gt; </w:t>
      </w:r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U</w:t>
      </w:r>
    </w:p>
    <w:p w:rsidR="000D337C" w:rsidRPr="000D337C" w:rsidRDefault="000D337C" w:rsidP="000D337C">
      <w:pPr>
        <w:shd w:val="clear" w:color="auto" w:fill="F5F5F5"/>
        <w:spacing w:before="100" w:beforeAutospacing="1" w:after="100" w:afterAutospacing="1"/>
        <w:outlineLvl w:val="2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proofErr w:type="spellStart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dnaToRna.js</w:t>
      </w:r>
      <w:proofErr w:type="spellEnd"/>
    </w:p>
    <w:p w:rsidR="000D337C" w:rsidRPr="000D337C" w:rsidRDefault="000D337C" w:rsidP="000D337C">
      <w:pPr>
        <w:shd w:val="clear" w:color="auto" w:fill="F5F5F5"/>
        <w:spacing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Реализуйте и экспортируйте функцию по умолчанию, которая принимает на вход цепь ДНК и возвращает соответствующую цепь РНК (совершает транскрипцию РНК).</w:t>
      </w:r>
    </w:p>
    <w:p w:rsidR="000D337C" w:rsidRPr="000D337C" w:rsidRDefault="000D337C" w:rsidP="000D337C">
      <w:pPr>
        <w:shd w:val="clear" w:color="auto" w:fill="F5F5F5"/>
        <w:spacing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Если во входном параметре нет ни одного нуклеотида (т.е. передана пустая строка), то функция должна вернуть пустую строку. Если в переданной цепи ДНК встретится "незнакомый" нуклеотид (не являющийся одним из четырех перечисленных выше), то функция должна вернуть </w:t>
      </w:r>
      <w:proofErr w:type="spellStart"/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null</w:t>
      </w:r>
      <w:proofErr w:type="spellEnd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.</w:t>
      </w:r>
    </w:p>
    <w:p w:rsidR="000D337C" w:rsidRPr="000D337C" w:rsidRDefault="000D337C" w:rsidP="000D33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D337C">
        <w:rPr>
          <w:rFonts w:ascii="Consolas" w:eastAsia="Times New Roman" w:hAnsi="Consolas" w:cs="Courier New"/>
          <w:color w:val="333333"/>
          <w:sz w:val="20"/>
          <w:lang w:val="en-US" w:eastAsia="ru-RU"/>
        </w:rPr>
        <w:t>dnaToRna(</w:t>
      </w:r>
      <w:r w:rsidRPr="000D337C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'ACGTGGTCTTAA'</w:t>
      </w:r>
      <w:r w:rsidRPr="000D337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); </w:t>
      </w:r>
      <w:r w:rsidRPr="000D337C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>// 'UGCACCAGAAUU'</w:t>
      </w:r>
    </w:p>
    <w:p w:rsidR="000D337C" w:rsidRPr="000D337C" w:rsidRDefault="000D337C" w:rsidP="000D33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D337C">
        <w:rPr>
          <w:rFonts w:ascii="Consolas" w:eastAsia="Times New Roman" w:hAnsi="Consolas" w:cs="Courier New"/>
          <w:color w:val="333333"/>
          <w:sz w:val="20"/>
          <w:lang w:val="en-US" w:eastAsia="ru-RU"/>
        </w:rPr>
        <w:t>dnaToRna(</w:t>
      </w:r>
      <w:r w:rsidRPr="000D337C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'CCGTA'</w:t>
      </w:r>
      <w:r w:rsidRPr="000D337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); </w:t>
      </w:r>
      <w:r w:rsidRPr="000D337C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>// 'GGCAU'</w:t>
      </w:r>
    </w:p>
    <w:p w:rsidR="000D337C" w:rsidRPr="000D337C" w:rsidRDefault="000D337C" w:rsidP="000D33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D337C">
        <w:rPr>
          <w:rFonts w:ascii="Consolas" w:eastAsia="Times New Roman" w:hAnsi="Consolas" w:cs="Courier New"/>
          <w:color w:val="333333"/>
          <w:sz w:val="20"/>
          <w:lang w:val="en-US" w:eastAsia="ru-RU"/>
        </w:rPr>
        <w:t>dnaToRna(</w:t>
      </w:r>
      <w:r w:rsidRPr="000D337C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''</w:t>
      </w:r>
      <w:r w:rsidRPr="000D337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); </w:t>
      </w:r>
      <w:r w:rsidRPr="000D337C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>// ''</w:t>
      </w:r>
    </w:p>
    <w:p w:rsidR="000D337C" w:rsidRPr="000D337C" w:rsidRDefault="000D337C" w:rsidP="000D33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0D337C">
        <w:rPr>
          <w:rFonts w:ascii="Consolas" w:eastAsia="Times New Roman" w:hAnsi="Consolas" w:cs="Courier New"/>
          <w:color w:val="333333"/>
          <w:sz w:val="20"/>
          <w:lang w:val="en-US" w:eastAsia="ru-RU"/>
        </w:rPr>
        <w:t>dnaToRna(</w:t>
      </w:r>
      <w:r w:rsidRPr="000D337C">
        <w:rPr>
          <w:rFonts w:ascii="Consolas" w:eastAsia="Times New Roman" w:hAnsi="Consolas" w:cs="Courier New"/>
          <w:color w:val="DD1144"/>
          <w:sz w:val="20"/>
          <w:szCs w:val="20"/>
          <w:lang w:val="en-US" w:eastAsia="ru-RU"/>
        </w:rPr>
        <w:t>'ACNTG'</w:t>
      </w:r>
      <w:r w:rsidRPr="000D337C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); </w:t>
      </w:r>
      <w:r w:rsidRPr="000D337C">
        <w:rPr>
          <w:rFonts w:ascii="Consolas" w:eastAsia="Times New Roman" w:hAnsi="Consolas" w:cs="Courier New"/>
          <w:i/>
          <w:iCs/>
          <w:color w:val="999988"/>
          <w:sz w:val="20"/>
          <w:szCs w:val="20"/>
          <w:lang w:val="en-US" w:eastAsia="ru-RU"/>
        </w:rPr>
        <w:t>// null</w:t>
      </w:r>
    </w:p>
    <w:p w:rsidR="000D337C" w:rsidRPr="000D337C" w:rsidRDefault="000D337C" w:rsidP="000D337C">
      <w:pPr>
        <w:shd w:val="clear" w:color="auto" w:fill="F5F5F5"/>
        <w:spacing w:after="100" w:afterAutospacing="1"/>
        <w:outlineLvl w:val="3"/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</w:pPr>
      <w:r w:rsidRPr="000D337C">
        <w:rPr>
          <w:rFonts w:ascii="Segoe UI" w:eastAsia="Times New Roman" w:hAnsi="Segoe UI" w:cs="Segoe UI"/>
          <w:color w:val="2C3E50"/>
          <w:sz w:val="24"/>
          <w:szCs w:val="24"/>
          <w:lang w:eastAsia="ru-RU"/>
        </w:rPr>
        <w:t>Подсказки</w:t>
      </w:r>
    </w:p>
    <w:p w:rsidR="000D337C" w:rsidRPr="000D337C" w:rsidRDefault="000D337C" w:rsidP="000D337C">
      <w:pPr>
        <w:numPr>
          <w:ilvl w:val="0"/>
          <w:numId w:val="2"/>
        </w:numPr>
        <w:shd w:val="clear" w:color="auto" w:fill="F5F5F5"/>
        <w:spacing w:before="100" w:beforeAutospacing="1" w:after="100" w:afterAutospacing="1"/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</w:pPr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Длина строки </w:t>
      </w:r>
      <w:proofErr w:type="spellStart"/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str</w:t>
      </w:r>
      <w:proofErr w:type="spellEnd"/>
      <w:r w:rsidRPr="000D337C">
        <w:rPr>
          <w:rFonts w:ascii="Segoe UI" w:eastAsia="Times New Roman" w:hAnsi="Segoe UI" w:cs="Segoe UI"/>
          <w:color w:val="2C3E50"/>
          <w:sz w:val="27"/>
          <w:szCs w:val="27"/>
          <w:lang w:eastAsia="ru-RU"/>
        </w:rPr>
        <w:t> находится так: </w:t>
      </w:r>
      <w:proofErr w:type="spellStart"/>
      <w:r w:rsidRPr="000D337C">
        <w:rPr>
          <w:rFonts w:ascii="Consolas" w:eastAsia="Times New Roman" w:hAnsi="Consolas" w:cs="Courier New"/>
          <w:color w:val="E83E8C"/>
          <w:sz w:val="23"/>
          <w:lang w:eastAsia="ru-RU"/>
        </w:rPr>
        <w:t>str.length</w:t>
      </w:r>
      <w:proofErr w:type="spellEnd"/>
    </w:p>
    <w:p w:rsidR="00690494" w:rsidRDefault="000D337C"/>
    <w:sectPr w:rsidR="00690494" w:rsidSect="005D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6144B"/>
    <w:multiLevelType w:val="multilevel"/>
    <w:tmpl w:val="E52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E249B"/>
    <w:multiLevelType w:val="multilevel"/>
    <w:tmpl w:val="2B38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D337C"/>
    <w:rsid w:val="000D337C"/>
    <w:rsid w:val="005D0A4D"/>
    <w:rsid w:val="00726B96"/>
    <w:rsid w:val="00765A9F"/>
    <w:rsid w:val="00887A9B"/>
    <w:rsid w:val="00A63C61"/>
    <w:rsid w:val="00D20BF0"/>
    <w:rsid w:val="00D27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A4D"/>
  </w:style>
  <w:style w:type="paragraph" w:styleId="3">
    <w:name w:val="heading 3"/>
    <w:basedOn w:val="a"/>
    <w:link w:val="30"/>
    <w:uiPriority w:val="9"/>
    <w:qFormat/>
    <w:rsid w:val="000D337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D337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33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337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D337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337C"/>
    <w:rPr>
      <w:b/>
      <w:bCs/>
    </w:rPr>
  </w:style>
  <w:style w:type="character" w:styleId="HTML">
    <w:name w:val="HTML Code"/>
    <w:basedOn w:val="a0"/>
    <w:uiPriority w:val="99"/>
    <w:semiHidden/>
    <w:unhideWhenUsed/>
    <w:rsid w:val="000D337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D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0D337C"/>
  </w:style>
  <w:style w:type="character" w:customStyle="1" w:styleId="hljs-comment">
    <w:name w:val="hljs-comment"/>
    <w:basedOn w:val="a0"/>
    <w:rsid w:val="000D33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5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>Krokoz™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2019-02-18T16:11:00Z</dcterms:created>
  <dcterms:modified xsi:type="dcterms:W3CDTF">2019-02-18T16:12:00Z</dcterms:modified>
</cp:coreProperties>
</file>