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706EF3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6A0F5E">
        <w:rPr>
          <w:rFonts w:ascii="Arial" w:hAnsi="Arial" w:cs="Arial"/>
          <w:b/>
          <w:sz w:val="28"/>
          <w:szCs w:val="28"/>
          <w:lang w:val="fr-CA"/>
        </w:rPr>
        <w:t>#00</w:t>
      </w:r>
      <w:r w:rsidR="00F728F9">
        <w:rPr>
          <w:rFonts w:ascii="Arial" w:hAnsi="Arial" w:cs="Arial"/>
          <w:b/>
          <w:sz w:val="28"/>
          <w:szCs w:val="28"/>
          <w:lang w:val="fr-CA"/>
        </w:rPr>
        <w:t>4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>roduit</w:t>
      </w:r>
      <w:proofErr w:type="gramStart"/>
      <w:r w:rsidR="00D450E0" w:rsidRPr="00706EF3">
        <w:rPr>
          <w:rFonts w:ascii="Arial" w:hAnsi="Arial" w:cs="Arial"/>
          <w:sz w:val="24"/>
          <w:szCs w:val="24"/>
          <w:lang w:val="fr-CA"/>
        </w:rPr>
        <w:t> :</w:t>
      </w:r>
      <w:r w:rsidR="006A0F5E">
        <w:rPr>
          <w:rFonts w:ascii="Arial" w:hAnsi="Arial" w:cs="Arial"/>
          <w:sz w:val="24"/>
          <w:szCs w:val="24"/>
          <w:lang w:val="fr-CA"/>
        </w:rPr>
        <w:t>GPV</w:t>
      </w:r>
      <w:proofErr w:type="gramEnd"/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6A0F5E">
        <w:rPr>
          <w:rFonts w:ascii="Arial" w:hAnsi="Arial" w:cs="Arial"/>
          <w:sz w:val="24"/>
          <w:szCs w:val="24"/>
          <w:lang w:val="fr-CA"/>
        </w:rPr>
        <w:t>Les génies du génome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6A0F5E" w:rsidRPr="00D35271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D35271">
        <w:rPr>
          <w:sz w:val="24"/>
          <w:lang w:val="fr-CA"/>
        </w:rPr>
        <w:t xml:space="preserve">Jean-Christophe : Codeur en chef : Vérifier les </w:t>
      </w:r>
      <w:proofErr w:type="spellStart"/>
      <w:r w:rsidRPr="00D35271">
        <w:rPr>
          <w:sz w:val="24"/>
          <w:lang w:val="fr-CA"/>
        </w:rPr>
        <w:t>algos</w:t>
      </w:r>
      <w:proofErr w:type="spellEnd"/>
      <w:r w:rsidRPr="00D35271">
        <w:rPr>
          <w:sz w:val="24"/>
          <w:lang w:val="fr-CA"/>
        </w:rPr>
        <w:t>, code simple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 xml:space="preserve">Charles : Contrôle des normes de l’équipe : Tests, Factorisation, </w:t>
      </w:r>
      <w:proofErr w:type="spellStart"/>
      <w:r w:rsidRPr="00A94F44">
        <w:rPr>
          <w:sz w:val="24"/>
          <w:lang w:val="fr-CA"/>
        </w:rPr>
        <w:t>Javadoc</w:t>
      </w:r>
      <w:proofErr w:type="spellEnd"/>
      <w:r w:rsidRPr="00A94F44">
        <w:rPr>
          <w:sz w:val="24"/>
          <w:lang w:val="fr-CA"/>
        </w:rPr>
        <w:t>, Indentation, Propreté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proofErr w:type="spellStart"/>
      <w:r w:rsidRPr="00A94F44">
        <w:rPr>
          <w:sz w:val="24"/>
          <w:lang w:val="fr-CA"/>
        </w:rPr>
        <w:t>Philippe-André</w:t>
      </w:r>
      <w:proofErr w:type="spellEnd"/>
      <w:r w:rsidRPr="00A94F44">
        <w:rPr>
          <w:sz w:val="24"/>
          <w:lang w:val="fr-CA"/>
        </w:rPr>
        <w:t xml:space="preserve"> : Chef (communication, direction, </w:t>
      </w:r>
      <w:proofErr w:type="spellStart"/>
      <w:r w:rsidRPr="00A94F44">
        <w:rPr>
          <w:sz w:val="24"/>
          <w:lang w:val="fr-CA"/>
        </w:rPr>
        <w:t>planif</w:t>
      </w:r>
      <w:proofErr w:type="spellEnd"/>
      <w:r w:rsidRPr="00A94F44">
        <w:rPr>
          <w:sz w:val="24"/>
          <w:lang w:val="fr-CA"/>
        </w:rPr>
        <w:t>., animation)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Pierre-Olivier : Secrétaire (réunion, documents)</w:t>
      </w:r>
    </w:p>
    <w:p w:rsidR="00F95EEF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6A0F5E" w:rsidRPr="008E17BE" w:rsidRDefault="006A0F5E" w:rsidP="006A0F5E">
      <w:pPr>
        <w:numPr>
          <w:ilvl w:val="0"/>
          <w:numId w:val="14"/>
        </w:numPr>
        <w:spacing w:after="1" w:line="265" w:lineRule="auto"/>
        <w:ind w:hanging="360"/>
        <w:rPr>
          <w:sz w:val="24"/>
        </w:rPr>
      </w:pPr>
      <w:r w:rsidRPr="008E17BE">
        <w:rPr>
          <w:sz w:val="24"/>
        </w:rPr>
        <w:t xml:space="preserve">Du </w:t>
      </w:r>
      <w:r w:rsidR="00F728F9">
        <w:rPr>
          <w:sz w:val="24"/>
        </w:rPr>
        <w:t>30</w:t>
      </w:r>
      <w:r>
        <w:rPr>
          <w:sz w:val="24"/>
        </w:rPr>
        <w:t xml:space="preserve"> mars 2017 au </w:t>
      </w:r>
      <w:r w:rsidR="00F728F9">
        <w:rPr>
          <w:sz w:val="24"/>
        </w:rPr>
        <w:t>13</w:t>
      </w:r>
      <w:r>
        <w:rPr>
          <w:sz w:val="24"/>
        </w:rPr>
        <w:t xml:space="preserve"> </w:t>
      </w:r>
      <w:proofErr w:type="spellStart"/>
      <w:r w:rsidR="00F728F9">
        <w:rPr>
          <w:sz w:val="24"/>
        </w:rPr>
        <w:t>avril</w:t>
      </w:r>
      <w:proofErr w:type="spellEnd"/>
      <w:r>
        <w:rPr>
          <w:sz w:val="24"/>
        </w:rPr>
        <w:t xml:space="preserve"> 2017</w:t>
      </w:r>
    </w:p>
    <w:p w:rsidR="006A0F5E" w:rsidRPr="008E17BE" w:rsidRDefault="006A0F5E" w:rsidP="006A0F5E">
      <w:pPr>
        <w:numPr>
          <w:ilvl w:val="0"/>
          <w:numId w:val="14"/>
        </w:numPr>
        <w:spacing w:after="239" w:line="265" w:lineRule="auto"/>
        <w:ind w:hanging="360"/>
        <w:rPr>
          <w:sz w:val="24"/>
        </w:rPr>
      </w:pPr>
      <w:proofErr w:type="spellStart"/>
      <w:r w:rsidRPr="008E17BE">
        <w:rPr>
          <w:sz w:val="24"/>
        </w:rPr>
        <w:t>Estimé</w:t>
      </w:r>
      <w:proofErr w:type="spellEnd"/>
      <w:r w:rsidRPr="008E17BE">
        <w:rPr>
          <w:sz w:val="24"/>
        </w:rPr>
        <w:t xml:space="preserve"> : 56 </w:t>
      </w:r>
      <w:proofErr w:type="spellStart"/>
      <w:r w:rsidRPr="008E17BE">
        <w:rPr>
          <w:sz w:val="24"/>
        </w:rPr>
        <w:t>heures</w:t>
      </w:r>
      <w:proofErr w:type="spellEnd"/>
    </w:p>
    <w:p w:rsidR="006A0F5E" w:rsidRPr="006A0F5E" w:rsidRDefault="006A0F5E" w:rsidP="006A0F5E">
      <w:pPr>
        <w:rPr>
          <w:lang w:val="fr-CA"/>
        </w:rPr>
      </w:pP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r w:rsidR="00D450E0" w:rsidRPr="00706EF3">
        <w:t xml:space="preserve">indique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r w:rsidR="00314B7C" w:rsidRPr="00706EF3">
        <w:rPr>
          <w:lang w:val="fr-CA"/>
        </w:rPr>
        <w:t>sprint</w:t>
      </w:r>
    </w:p>
    <w:p w:rsidR="00DD60A8" w:rsidRPr="00DD60A8" w:rsidRDefault="00DD60A8" w:rsidP="00DD60A8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DD60A8" w:rsidRPr="00387B74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DD60A8" w:rsidRPr="00387B74" w:rsidRDefault="00DD60A8" w:rsidP="000E6F31">
            <w:pPr>
              <w:rPr>
                <w:lang w:val="fr-CA"/>
              </w:rPr>
            </w:pPr>
            <w:r>
              <w:rPr>
                <w:b/>
                <w:lang w:val="fr-CA"/>
              </w:rPr>
              <w:t>10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DD60A8" w:rsidRPr="00A122EF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pouvoir observer la couleur de cheveux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DD60A8" w:rsidRDefault="00DD60A8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1. </w:t>
            </w:r>
            <w:r w:rsidRPr="00214EA2">
              <w:rPr>
                <w:b/>
                <w:sz w:val="22"/>
                <w:highlight w:val="yellow"/>
                <w:lang w:val="fr-CA"/>
              </w:rPr>
              <w:t>Rajouter des cheveux dans le .</w:t>
            </w:r>
            <w:proofErr w:type="spellStart"/>
            <w:r w:rsidRPr="00214EA2">
              <w:rPr>
                <w:b/>
                <w:sz w:val="22"/>
                <w:highlight w:val="yellow"/>
                <w:lang w:val="fr-CA"/>
              </w:rPr>
              <w:t>obj</w:t>
            </w:r>
            <w:proofErr w:type="spellEnd"/>
            <w:r w:rsidRPr="00214EA2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DD60A8" w:rsidRPr="00387B74" w:rsidRDefault="00DD60A8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1.1.2. (2h) </w:t>
            </w:r>
          </w:p>
          <w:p w:rsidR="00DD60A8" w:rsidRPr="00387B74" w:rsidRDefault="00DD60A8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DD60A8" w:rsidRPr="00387B74" w:rsidRDefault="00DD60A8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DD60A8" w:rsidRPr="00387B74" w:rsidRDefault="00DD60A8" w:rsidP="000E6F31">
            <w:pPr>
              <w:spacing w:line="259" w:lineRule="auto"/>
              <w:ind w:left="850"/>
              <w:rPr>
                <w:lang w:val="fr-CA"/>
              </w:rPr>
            </w:pPr>
            <w:r w:rsidRPr="00387B74">
              <w:rPr>
                <w:lang w:val="fr-CA"/>
              </w:rPr>
              <w:t xml:space="preserve">1.3.1. </w:t>
            </w:r>
            <w:r>
              <w:rPr>
                <w:lang w:val="fr-CA"/>
              </w:rPr>
              <w:t>Rajouter des cheveux sur l’objet 3D avec des faces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DD60A8" w:rsidRPr="00387B74" w:rsidRDefault="00DD60A8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1.4.1. </w:t>
            </w:r>
            <w:r w:rsidR="00F71C00">
              <w:rPr>
                <w:lang w:val="fr-CA"/>
              </w:rPr>
              <w:t xml:space="preserve">Importer un </w:t>
            </w:r>
            <w:proofErr w:type="spellStart"/>
            <w:r w:rsidR="00F71C00">
              <w:rPr>
                <w:lang w:val="fr-CA"/>
              </w:rPr>
              <w:t>obj</w:t>
            </w:r>
            <w:proofErr w:type="spellEnd"/>
            <w:r w:rsidR="00F71C00">
              <w:rPr>
                <w:lang w:val="fr-CA"/>
              </w:rPr>
              <w:t xml:space="preserve"> qui vient d’Internet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des cheveux sur l’objet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>
              <w:rPr>
                <w:lang w:val="fr-CA"/>
              </w:rPr>
              <w:t>L’objet a des cheveux</w:t>
            </w:r>
          </w:p>
        </w:tc>
      </w:tr>
      <w:tr w:rsidR="00DD60A8" w:rsidRPr="00387B74" w:rsidTr="000E6F31">
        <w:trPr>
          <w:trHeight w:val="274"/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</w:p>
        </w:tc>
      </w:tr>
    </w:tbl>
    <w:p w:rsidR="00214EA2" w:rsidRDefault="00214EA2" w:rsidP="00214EA2">
      <w:pPr>
        <w:rPr>
          <w:lang w:val="fr-CA"/>
        </w:rPr>
      </w:pPr>
    </w:p>
    <w:p w:rsidR="00763EB6" w:rsidRDefault="00763EB6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63EB6" w:rsidRPr="00387B74" w:rsidTr="00763EB6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763EB6" w:rsidRPr="00763EB6" w:rsidRDefault="00763EB6" w:rsidP="00763EB6">
            <w:pPr>
              <w:spacing w:line="276" w:lineRule="auto"/>
              <w:rPr>
                <w:b/>
                <w:lang w:val="fr-CA"/>
              </w:rPr>
            </w:pPr>
            <w:r>
              <w:rPr>
                <w:b/>
                <w:lang w:val="fr-CA"/>
              </w:rPr>
              <w:lastRenderedPageBreak/>
              <w:t>11</w:t>
            </w: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763EB6" w:rsidRPr="00A122EF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que le visage soit suffisamment détaillé.</w:t>
            </w:r>
          </w:p>
        </w:tc>
      </w:tr>
      <w:tr w:rsidR="00763EB6" w:rsidRPr="00A122EF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763EB6" w:rsidRDefault="00763EB6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1. Centrer le visage dans l’interface 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30min</w:t>
            </w:r>
            <w:r w:rsidRPr="00387B74">
              <w:rPr>
                <w:lang w:val="fr-CA"/>
              </w:rPr>
              <w:t xml:space="preserve">) </w:t>
            </w:r>
          </w:p>
          <w:p w:rsidR="00763EB6" w:rsidRPr="00387B74" w:rsidRDefault="00763EB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763EB6" w:rsidRPr="00387B74" w:rsidRDefault="00763EB6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763EB6" w:rsidRPr="00387B74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Centrer le centre de la tête au point (0,0,0)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763EB6" w:rsidRPr="00387B74" w:rsidRDefault="00763EB6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 xml:space="preserve">L’objet tourne en étant </w:t>
            </w:r>
            <w:proofErr w:type="gramStart"/>
            <w:r>
              <w:rPr>
                <w:lang w:val="fr-CA"/>
              </w:rPr>
              <w:t>centré</w:t>
            </w:r>
            <w:proofErr w:type="gramEnd"/>
            <w:r>
              <w:rPr>
                <w:lang w:val="fr-CA"/>
              </w:rPr>
              <w:t xml:space="preserve"> au milieu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763EB6" w:rsidRDefault="00763EB6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2. Rajouter des polygones dans l’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obj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(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smooth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>, détails)</w:t>
            </w:r>
            <w:r w:rsidRPr="00214EA2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h) </w:t>
            </w:r>
          </w:p>
          <w:p w:rsidR="00763EB6" w:rsidRPr="00387B74" w:rsidRDefault="00763EB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763EB6" w:rsidRPr="00387B74" w:rsidRDefault="00763EB6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763EB6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Rajouter des détails (plus de polygones)</w:t>
            </w:r>
          </w:p>
          <w:p w:rsidR="00763EB6" w:rsidRPr="00387B74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Lisser les formes du visage (</w:t>
            </w:r>
            <w:proofErr w:type="spellStart"/>
            <w:r>
              <w:rPr>
                <w:lang w:val="fr-CA"/>
              </w:rPr>
              <w:t>smoothering</w:t>
            </w:r>
            <w:proofErr w:type="spellEnd"/>
            <w:r>
              <w:rPr>
                <w:lang w:val="fr-CA"/>
              </w:rPr>
              <w:t>)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763EB6" w:rsidRPr="00387B74" w:rsidRDefault="00763EB6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L’objet doit être plus lisse et réaliste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763EB6" w:rsidRDefault="00763EB6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3. Faire des groupements de points selon leur utilité 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.1.2. (2h) </w:t>
            </w:r>
          </w:p>
          <w:p w:rsidR="00763EB6" w:rsidRPr="00387B74" w:rsidRDefault="00763EB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763EB6" w:rsidRPr="00387B74" w:rsidRDefault="00763EB6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763EB6" w:rsidRPr="00387B74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Regrouper les points selon leur fonction dans le visage (ex. : nez, bouche, etc.)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763EB6" w:rsidRPr="00387B74" w:rsidRDefault="00763EB6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Vérifier si on peut jumeler des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en un seul fichier, sinon faire des groupes.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Des groupes logiques (les composantes du visage) sont manipulable.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763EB6" w:rsidRPr="00A122EF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>
              <w:rPr>
                <w:lang w:val="fr-CA"/>
              </w:rPr>
              <w:t>Un visage détaillé et plus réaliste.</w:t>
            </w:r>
          </w:p>
        </w:tc>
      </w:tr>
      <w:tr w:rsidR="00763EB6" w:rsidRPr="00387B74" w:rsidTr="000E6F31">
        <w:trPr>
          <w:trHeight w:val="274"/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</w:p>
        </w:tc>
      </w:tr>
    </w:tbl>
    <w:p w:rsidR="00D21C5F" w:rsidRDefault="00D21C5F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95085" w:rsidRPr="00AA773F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895085" w:rsidRPr="00AA773F" w:rsidRDefault="00D21C5F" w:rsidP="009341C6">
            <w:pPr>
              <w:rPr>
                <w:lang w:val="fr-CA"/>
              </w:rPr>
            </w:pPr>
            <w:r>
              <w:rPr>
                <w:lang w:val="fr-CA"/>
              </w:rPr>
              <w:br w:type="page"/>
            </w:r>
            <w:r w:rsidR="009341C6">
              <w:rPr>
                <w:b/>
                <w:lang w:val="fr-CA"/>
              </w:rPr>
              <w:t>18</w:t>
            </w:r>
          </w:p>
        </w:tc>
      </w:tr>
      <w:tr w:rsidR="00895085" w:rsidRPr="00AA773F" w:rsidTr="000E6F31">
        <w:trPr>
          <w:trHeight w:val="379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Utilisateur</w:t>
            </w:r>
          </w:p>
        </w:tc>
      </w:tr>
      <w:tr w:rsidR="00895085" w:rsidRPr="00A122E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voir dans l’application les gènes qui influencent la couleur de la peau.</w:t>
            </w:r>
          </w:p>
        </w:tc>
      </w:tr>
      <w:tr w:rsidR="00895085" w:rsidRPr="00A122E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895085" w:rsidRPr="00A122EF" w:rsidRDefault="00895085" w:rsidP="00C47DDA">
            <w:pPr>
              <w:pStyle w:val="Paragraphedeliste"/>
              <w:numPr>
                <w:ilvl w:val="0"/>
                <w:numId w:val="24"/>
              </w:numPr>
              <w:spacing w:line="259" w:lineRule="auto"/>
              <w:rPr>
                <w:highlight w:val="green"/>
              </w:rPr>
            </w:pPr>
            <w:r w:rsidRPr="00A122EF">
              <w:rPr>
                <w:rFonts w:eastAsia="Times New Roman"/>
                <w:b/>
                <w:sz w:val="22"/>
                <w:highlight w:val="green"/>
              </w:rPr>
              <w:t xml:space="preserve">Avoir un mode « vue d’ADN » dans l’application </w:t>
            </w:r>
          </w:p>
          <w:p w:rsidR="00895085" w:rsidRPr="00810F0D" w:rsidRDefault="00895085" w:rsidP="000E6F31">
            <w:pPr>
              <w:pStyle w:val="Paragraphedeliste"/>
              <w:numPr>
                <w:ilvl w:val="0"/>
                <w:numId w:val="0"/>
              </w:numPr>
              <w:spacing w:line="259" w:lineRule="auto"/>
              <w:ind w:left="360"/>
              <w:rPr>
                <w:sz w:val="20"/>
              </w:rPr>
            </w:pPr>
            <w:r w:rsidRPr="00810F0D">
              <w:rPr>
                <w:sz w:val="20"/>
              </w:rPr>
              <w:t xml:space="preserve">1.1. Qui et temps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CR</w:t>
            </w:r>
            <w:r w:rsidRPr="00AA773F">
              <w:rPr>
                <w:lang w:val="fr-CA"/>
              </w:rPr>
              <w:t xml:space="preserve"> </w:t>
            </w:r>
          </w:p>
          <w:p w:rsidR="00895085" w:rsidRPr="00AA773F" w:rsidRDefault="00895085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1.1.2. (2h) </w:t>
            </w:r>
          </w:p>
          <w:p w:rsidR="00895085" w:rsidRPr="00AA773F" w:rsidRDefault="00895085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1.2. Préconditions : </w:t>
            </w:r>
          </w:p>
          <w:p w:rsidR="00895085" w:rsidRPr="00AA773F" w:rsidRDefault="00895085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1.2.1. </w:t>
            </w:r>
            <w:proofErr w:type="gramStart"/>
            <w:r w:rsidRPr="00AA773F">
              <w:rPr>
                <w:lang w:val="fr-CA"/>
              </w:rPr>
              <w:t>avoir</w:t>
            </w:r>
            <w:proofErr w:type="gramEnd"/>
            <w:r w:rsidRPr="00AA773F">
              <w:rPr>
                <w:lang w:val="fr-CA"/>
              </w:rPr>
              <w:t xml:space="preserve"> une interface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1.3. Règles d’affaires : 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 w:rsidRPr="00AA773F">
              <w:rPr>
                <w:lang w:val="fr-CA"/>
              </w:rPr>
              <w:t xml:space="preserve">1.3.1. </w:t>
            </w:r>
            <w:r>
              <w:rPr>
                <w:lang w:val="fr-CA"/>
              </w:rPr>
              <w:t>Créer une vue supplémentaire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1.4. Règles d’affaires alternatives </w:t>
            </w:r>
          </w:p>
          <w:p w:rsidR="00895085" w:rsidRPr="00AA773F" w:rsidRDefault="00895085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1.4.1. </w:t>
            </w:r>
            <w:proofErr w:type="gramStart"/>
            <w:r>
              <w:rPr>
                <w:lang w:val="fr-CA"/>
              </w:rPr>
              <w:t>une</w:t>
            </w:r>
            <w:proofErr w:type="gramEnd"/>
            <w:r>
              <w:rPr>
                <w:lang w:val="fr-CA"/>
              </w:rPr>
              <w:t xml:space="preserve"> fenêtre additionnelle peut s’ouvrir à la place d’une nouvelle vue, mais elle doit bloquer le focus de la fenêtre principale</w:t>
            </w:r>
            <w:r w:rsidRPr="00AA773F">
              <w:rPr>
                <w:lang w:val="fr-CA"/>
              </w:rPr>
              <w:t>.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1.5. Tests d’acceptation de cet item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1.5.1. </w:t>
            </w:r>
            <w:proofErr w:type="gramStart"/>
            <w:r>
              <w:rPr>
                <w:lang w:val="fr-CA"/>
              </w:rPr>
              <w:t>on</w:t>
            </w:r>
            <w:proofErr w:type="gramEnd"/>
            <w:r>
              <w:rPr>
                <w:lang w:val="fr-CA"/>
              </w:rPr>
              <w:t xml:space="preserve"> doit être dans une autre section du programme qui nous empêche de modifier le visage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1.6. Post-conditions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1.6.1. </w:t>
            </w:r>
            <w:proofErr w:type="gramStart"/>
            <w:r>
              <w:rPr>
                <w:lang w:val="fr-CA"/>
              </w:rPr>
              <w:t>aucun</w:t>
            </w:r>
            <w:proofErr w:type="gramEnd"/>
          </w:p>
          <w:p w:rsidR="00895085" w:rsidRPr="0071671B" w:rsidRDefault="00895085" w:rsidP="00C47DDA">
            <w:pPr>
              <w:numPr>
                <w:ilvl w:val="0"/>
                <w:numId w:val="24"/>
              </w:numPr>
              <w:spacing w:line="275" w:lineRule="auto"/>
              <w:ind w:left="331" w:right="460" w:hanging="331"/>
              <w:contextualSpacing/>
              <w:rPr>
                <w:b/>
                <w:highlight w:val="yellow"/>
                <w:lang w:val="fr-CA"/>
              </w:rPr>
            </w:pPr>
            <w:r w:rsidRPr="0071671B">
              <w:rPr>
                <w:b/>
                <w:sz w:val="22"/>
                <w:highlight w:val="yellow"/>
                <w:lang w:val="fr-CA"/>
              </w:rPr>
              <w:t xml:space="preserve">Afficher un onglet qui affiche les </w:t>
            </w:r>
            <w:proofErr w:type="spellStart"/>
            <w:r w:rsidRPr="0071671B">
              <w:rPr>
                <w:b/>
                <w:sz w:val="22"/>
                <w:highlight w:val="yellow"/>
                <w:lang w:val="fr-CA"/>
              </w:rPr>
              <w:t>SNPs</w:t>
            </w:r>
            <w:proofErr w:type="spellEnd"/>
            <w:r w:rsidR="00E11151" w:rsidRPr="0071671B">
              <w:rPr>
                <w:b/>
                <w:sz w:val="22"/>
                <w:highlight w:val="yellow"/>
                <w:lang w:val="fr-CA"/>
              </w:rPr>
              <w:t xml:space="preserve"> de la peau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2.1. Qui et temps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2.1.1. CR </w:t>
            </w:r>
          </w:p>
          <w:p w:rsidR="00895085" w:rsidRPr="00AA773F" w:rsidRDefault="00895085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2.1.2. (1h) </w:t>
            </w:r>
          </w:p>
          <w:p w:rsidR="00895085" w:rsidRPr="00AA773F" w:rsidRDefault="00895085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2.2. Préconditions : </w:t>
            </w:r>
          </w:p>
          <w:p w:rsidR="00895085" w:rsidRPr="00AA773F" w:rsidRDefault="00895085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item</w:t>
            </w:r>
            <w:proofErr w:type="gramEnd"/>
            <w:r>
              <w:rPr>
                <w:lang w:val="fr-CA"/>
              </w:rPr>
              <w:t xml:space="preserve"> 1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2.3. Règles d’affaires : 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La vue ADN contient un onglet « Peau »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2.3.3 Dans cet onglet, il y a tous les </w:t>
            </w:r>
            <w:proofErr w:type="spellStart"/>
            <w:r>
              <w:rPr>
                <w:lang w:val="fr-CA"/>
              </w:rPr>
              <w:t>SNPs</w:t>
            </w:r>
            <w:proofErr w:type="spellEnd"/>
            <w:r>
              <w:rPr>
                <w:lang w:val="fr-CA"/>
              </w:rPr>
              <w:t xml:space="preserve"> qui influencent la peau et leurs informations (séquences, chromosome, Gène, position de la variation)</w:t>
            </w:r>
          </w:p>
          <w:p w:rsidR="00895085" w:rsidRPr="00AA773F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2.3.4 La variation doit être en gras dans la séquence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2.4. Règles d’affaires alternatives </w:t>
            </w:r>
          </w:p>
          <w:p w:rsidR="00895085" w:rsidRPr="00AA773F" w:rsidRDefault="00895085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2.4.1. Aucune.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2.5. Tests d’acceptation de cet item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on</w:t>
            </w:r>
            <w:proofErr w:type="gramEnd"/>
            <w:r>
              <w:rPr>
                <w:lang w:val="fr-CA"/>
              </w:rPr>
              <w:t xml:space="preserve"> doit pouvoir observer les modifications faites à la peau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2.6. Post-conditions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2.6.1. Aucun changement d’état.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895085" w:rsidRPr="00A122E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>
              <w:rPr>
                <w:lang w:val="fr-CA"/>
              </w:rPr>
              <w:t>Dans la vue ADN, on peut observer les données de SNP pour la couleur de la peau.</w:t>
            </w:r>
            <w:r w:rsidRPr="00AA773F">
              <w:rPr>
                <w:lang w:val="fr-CA"/>
              </w:rPr>
              <w:tab/>
            </w:r>
          </w:p>
        </w:tc>
      </w:tr>
      <w:tr w:rsidR="00895085" w:rsidRPr="00AA773F" w:rsidTr="000E6F31">
        <w:trPr>
          <w:trHeight w:val="274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8</w:t>
            </w:r>
          </w:p>
        </w:tc>
      </w:tr>
      <w:tr w:rsidR="00895085" w:rsidRPr="00AA773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5</w:t>
            </w: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</w:tbl>
    <w:p w:rsidR="00895085" w:rsidRDefault="00895085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95085" w:rsidRPr="00AA773F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895085" w:rsidRPr="00AA773F" w:rsidRDefault="009341C6" w:rsidP="009341C6">
            <w:pPr>
              <w:rPr>
                <w:lang w:val="fr-CA"/>
              </w:rPr>
            </w:pPr>
            <w:r>
              <w:rPr>
                <w:b/>
                <w:lang w:val="fr-CA"/>
              </w:rPr>
              <w:t>19</w:t>
            </w:r>
          </w:p>
        </w:tc>
      </w:tr>
      <w:tr w:rsidR="00895085" w:rsidRPr="00AA773F" w:rsidTr="000E6F31">
        <w:trPr>
          <w:trHeight w:val="379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Utilisateur</w:t>
            </w:r>
          </w:p>
        </w:tc>
      </w:tr>
      <w:tr w:rsidR="00895085" w:rsidRPr="00A122E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voir dans l’application les gènes qui influencent la couleur des yeux.</w:t>
            </w:r>
          </w:p>
        </w:tc>
      </w:tr>
      <w:tr w:rsidR="00895085" w:rsidRPr="00A122E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2A3A6E" w:rsidRPr="0071671B" w:rsidRDefault="002A3A6E" w:rsidP="00C47DDA">
            <w:pPr>
              <w:numPr>
                <w:ilvl w:val="0"/>
                <w:numId w:val="22"/>
              </w:numPr>
              <w:spacing w:line="275" w:lineRule="auto"/>
              <w:ind w:right="460"/>
              <w:contextualSpacing/>
              <w:rPr>
                <w:b/>
                <w:highlight w:val="yellow"/>
                <w:lang w:val="fr-CA"/>
              </w:rPr>
            </w:pPr>
            <w:r w:rsidRPr="0071671B">
              <w:rPr>
                <w:b/>
                <w:sz w:val="22"/>
                <w:highlight w:val="yellow"/>
                <w:lang w:val="fr-CA"/>
              </w:rPr>
              <w:t xml:space="preserve">Afficher un onglet qui affiche les </w:t>
            </w:r>
            <w:proofErr w:type="spellStart"/>
            <w:r w:rsidRPr="0071671B">
              <w:rPr>
                <w:b/>
                <w:sz w:val="22"/>
                <w:highlight w:val="yellow"/>
                <w:lang w:val="fr-CA"/>
              </w:rPr>
              <w:t>SNPs</w:t>
            </w:r>
            <w:proofErr w:type="spellEnd"/>
            <w:r w:rsidRPr="0071671B">
              <w:rPr>
                <w:b/>
                <w:sz w:val="22"/>
                <w:highlight w:val="yellow"/>
                <w:lang w:val="fr-CA"/>
              </w:rPr>
              <w:t xml:space="preserve"> des yeux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2.1. Qui et temps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2.1.1. CR </w:t>
            </w:r>
          </w:p>
          <w:p w:rsidR="00895085" w:rsidRPr="00AA773F" w:rsidRDefault="00895085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(1</w:t>
            </w:r>
            <w:r w:rsidRPr="00AA773F">
              <w:rPr>
                <w:lang w:val="fr-CA"/>
              </w:rPr>
              <w:t xml:space="preserve">h) </w:t>
            </w:r>
          </w:p>
          <w:p w:rsidR="00895085" w:rsidRPr="00AA773F" w:rsidRDefault="00895085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lastRenderedPageBreak/>
              <w:t xml:space="preserve">2.2. Préconditions : </w:t>
            </w:r>
          </w:p>
          <w:p w:rsidR="00895085" w:rsidRPr="00AA773F" w:rsidRDefault="00895085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2.2.1. </w:t>
            </w:r>
            <w:r>
              <w:rPr>
                <w:lang w:val="fr-CA"/>
              </w:rPr>
              <w:t>Avoir une vue ADN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2.3. Règles d’affaires : 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La vue ADN contient un onglet « </w:t>
            </w:r>
            <w:proofErr w:type="gramStart"/>
            <w:r>
              <w:rPr>
                <w:lang w:val="fr-CA"/>
              </w:rPr>
              <w:t>Yeux»</w:t>
            </w:r>
            <w:proofErr w:type="gramEnd"/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2.3.3 Dans cet onglet, il y a tous les </w:t>
            </w:r>
            <w:proofErr w:type="spellStart"/>
            <w:r>
              <w:rPr>
                <w:lang w:val="fr-CA"/>
              </w:rPr>
              <w:t>SNPs</w:t>
            </w:r>
            <w:proofErr w:type="spellEnd"/>
            <w:r>
              <w:rPr>
                <w:lang w:val="fr-CA"/>
              </w:rPr>
              <w:t xml:space="preserve"> qui influencent les yeux et leurs informations (séquences, chromosome, Gène, position de la variation)</w:t>
            </w:r>
          </w:p>
          <w:p w:rsidR="00895085" w:rsidRPr="00AA773F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2.3.4 La variation doit être en gras dans la séquence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2.4. Règles d’affaires alternatives </w:t>
            </w:r>
          </w:p>
          <w:p w:rsidR="00895085" w:rsidRPr="00AA773F" w:rsidRDefault="00895085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2.4.1. Aucune.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2.5. Tests d’acceptation de cet item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on</w:t>
            </w:r>
            <w:proofErr w:type="gramEnd"/>
            <w:r>
              <w:rPr>
                <w:lang w:val="fr-CA"/>
              </w:rPr>
              <w:t xml:space="preserve"> doit pouvoir observer les modifications faites aux yeux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2.6. Post-conditions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2.6.1. Aucun changement d’état.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895085" w:rsidRPr="00A122E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>
              <w:rPr>
                <w:lang w:val="fr-CA"/>
              </w:rPr>
              <w:t>Dans la vue ADN, on peut observer les données de SNP pour la couleur des yeux.</w:t>
            </w:r>
            <w:r w:rsidRPr="00AA773F">
              <w:rPr>
                <w:lang w:val="fr-CA"/>
              </w:rPr>
              <w:tab/>
            </w:r>
          </w:p>
        </w:tc>
      </w:tr>
      <w:tr w:rsidR="00895085" w:rsidRPr="00AA773F" w:rsidTr="000E6F31">
        <w:trPr>
          <w:trHeight w:val="274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8</w:t>
            </w:r>
          </w:p>
        </w:tc>
      </w:tr>
      <w:tr w:rsidR="00895085" w:rsidRPr="00AA773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5</w:t>
            </w: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</w:tbl>
    <w:p w:rsidR="00895085" w:rsidRDefault="00895085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4E0A66" w:rsidRPr="00AA773F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4E0A66" w:rsidRPr="00AA773F" w:rsidRDefault="009341C6" w:rsidP="009341C6">
            <w:pPr>
              <w:rPr>
                <w:lang w:val="fr-CA"/>
              </w:rPr>
            </w:pPr>
            <w:r>
              <w:rPr>
                <w:b/>
                <w:lang w:val="fr-CA"/>
              </w:rPr>
              <w:t>20</w:t>
            </w:r>
          </w:p>
        </w:tc>
      </w:tr>
      <w:tr w:rsidR="004E0A66" w:rsidRPr="00AA773F" w:rsidTr="000E6F31">
        <w:trPr>
          <w:trHeight w:val="379"/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Utilisateur</w:t>
            </w:r>
          </w:p>
        </w:tc>
      </w:tr>
      <w:tr w:rsidR="004E0A66" w:rsidRPr="00A122EF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4E0A66" w:rsidRPr="00AA773F" w:rsidRDefault="004E0A66" w:rsidP="004E0A66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voir dans l’application les gènes qui influencent la couleur des cheveux.</w:t>
            </w:r>
          </w:p>
        </w:tc>
      </w:tr>
      <w:tr w:rsidR="004E0A66" w:rsidRPr="00A122EF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4E0A66" w:rsidRPr="0071671B" w:rsidRDefault="004E0A66" w:rsidP="00C47DDA">
            <w:pPr>
              <w:numPr>
                <w:ilvl w:val="0"/>
                <w:numId w:val="23"/>
              </w:numPr>
              <w:spacing w:line="275" w:lineRule="auto"/>
              <w:ind w:right="460"/>
              <w:contextualSpacing/>
              <w:rPr>
                <w:b/>
                <w:highlight w:val="yellow"/>
                <w:lang w:val="fr-CA"/>
              </w:rPr>
            </w:pPr>
            <w:r w:rsidRPr="0071671B">
              <w:rPr>
                <w:b/>
                <w:sz w:val="22"/>
                <w:highlight w:val="yellow"/>
                <w:lang w:val="fr-CA"/>
              </w:rPr>
              <w:t xml:space="preserve">Afficher un onglet qui affiche les </w:t>
            </w:r>
            <w:proofErr w:type="spellStart"/>
            <w:r w:rsidRPr="0071671B">
              <w:rPr>
                <w:b/>
                <w:sz w:val="22"/>
                <w:highlight w:val="yellow"/>
                <w:lang w:val="fr-CA"/>
              </w:rPr>
              <w:t>SNPs</w:t>
            </w:r>
            <w:proofErr w:type="spellEnd"/>
            <w:r w:rsidRPr="0071671B">
              <w:rPr>
                <w:b/>
                <w:sz w:val="22"/>
                <w:highlight w:val="yellow"/>
                <w:lang w:val="fr-CA"/>
              </w:rPr>
              <w:t xml:space="preserve"> des </w:t>
            </w:r>
            <w:r w:rsidR="00992901">
              <w:rPr>
                <w:b/>
                <w:sz w:val="22"/>
                <w:highlight w:val="yellow"/>
                <w:lang w:val="fr-CA"/>
              </w:rPr>
              <w:t>cheveux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2.1. Qui et temps </w:t>
            </w:r>
          </w:p>
          <w:p w:rsidR="004E0A66" w:rsidRPr="00AA773F" w:rsidRDefault="004E0A66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2.1.1. CR </w:t>
            </w:r>
          </w:p>
          <w:p w:rsidR="004E0A66" w:rsidRPr="00AA773F" w:rsidRDefault="004E0A6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(1</w:t>
            </w:r>
            <w:r w:rsidRPr="00AA773F">
              <w:rPr>
                <w:lang w:val="fr-CA"/>
              </w:rPr>
              <w:t xml:space="preserve">h) </w:t>
            </w:r>
          </w:p>
          <w:p w:rsidR="004E0A66" w:rsidRPr="00AA773F" w:rsidRDefault="004E0A6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2.2. Préconditions : </w:t>
            </w:r>
          </w:p>
          <w:p w:rsidR="004E0A66" w:rsidRPr="00AA773F" w:rsidRDefault="004E0A66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2.2.1. </w:t>
            </w:r>
            <w:r>
              <w:rPr>
                <w:lang w:val="fr-CA"/>
              </w:rPr>
              <w:t>Avoir une vue ADN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2.3. Règles d’affaires : </w:t>
            </w:r>
          </w:p>
          <w:p w:rsidR="004E0A66" w:rsidRDefault="004E0A6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La vue ADN contient un onglet « Cheveux »</w:t>
            </w:r>
          </w:p>
          <w:p w:rsidR="004E0A66" w:rsidRDefault="004E0A6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2.3.3 Dans cet onglet, il y a tous les </w:t>
            </w:r>
            <w:proofErr w:type="spellStart"/>
            <w:r>
              <w:rPr>
                <w:lang w:val="fr-CA"/>
              </w:rPr>
              <w:t>SNPs</w:t>
            </w:r>
            <w:proofErr w:type="spellEnd"/>
            <w:r>
              <w:rPr>
                <w:lang w:val="fr-CA"/>
              </w:rPr>
              <w:t xml:space="preserve"> qui influencent les yeux et leurs informations (séquences, chromosome, Gène, position de la variation)</w:t>
            </w:r>
          </w:p>
          <w:p w:rsidR="004E0A66" w:rsidRPr="00AA773F" w:rsidRDefault="004E0A6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2.3.4 La variation doit être en gras dans la séquence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2.4. Règles d’affaires alternatives </w:t>
            </w:r>
          </w:p>
          <w:p w:rsidR="004E0A66" w:rsidRPr="00AA773F" w:rsidRDefault="004E0A66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2.4.1. Aucune.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2.5. Tests d’acceptation de cet item </w:t>
            </w:r>
          </w:p>
          <w:p w:rsidR="004E0A66" w:rsidRPr="00AA773F" w:rsidRDefault="004E0A66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on</w:t>
            </w:r>
            <w:proofErr w:type="gramEnd"/>
            <w:r>
              <w:rPr>
                <w:lang w:val="fr-CA"/>
              </w:rPr>
              <w:t xml:space="preserve"> doit pouvoir observer les modifications faites aux yeux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2.6. Post-conditions </w:t>
            </w:r>
          </w:p>
          <w:p w:rsidR="004E0A66" w:rsidRPr="00AA773F" w:rsidRDefault="004E0A66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2.6.1. Aucun changement d’état.</w:t>
            </w:r>
          </w:p>
          <w:p w:rsidR="004E0A66" w:rsidRPr="00AA773F" w:rsidRDefault="004E0A66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4E0A66" w:rsidRPr="00A122EF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4E0A66" w:rsidRPr="00AA773F" w:rsidRDefault="004E0A66" w:rsidP="004E0A66">
            <w:pPr>
              <w:rPr>
                <w:lang w:val="fr-CA"/>
              </w:rPr>
            </w:pPr>
            <w:r>
              <w:rPr>
                <w:lang w:val="fr-CA"/>
              </w:rPr>
              <w:t>Dans la vue ADN, on peut observer les données de SNP pour la couleur des cheveux.</w:t>
            </w:r>
            <w:r w:rsidRPr="00AA773F">
              <w:rPr>
                <w:lang w:val="fr-CA"/>
              </w:rPr>
              <w:tab/>
            </w:r>
          </w:p>
        </w:tc>
      </w:tr>
      <w:tr w:rsidR="004E0A66" w:rsidRPr="00AA773F" w:rsidTr="000E6F31">
        <w:trPr>
          <w:trHeight w:val="274"/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8</w:t>
            </w:r>
          </w:p>
        </w:tc>
      </w:tr>
      <w:tr w:rsidR="004E0A66" w:rsidRPr="00AA773F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5</w:t>
            </w:r>
          </w:p>
        </w:tc>
      </w:tr>
      <w:tr w:rsidR="004E0A66" w:rsidRPr="00387B74" w:rsidTr="000E6F31">
        <w:trPr>
          <w:jc w:val="center"/>
        </w:trPr>
        <w:tc>
          <w:tcPr>
            <w:tcW w:w="1985" w:type="dxa"/>
          </w:tcPr>
          <w:p w:rsidR="004E0A66" w:rsidRPr="00387B74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4E0A66" w:rsidRPr="00387B74" w:rsidRDefault="004E0A66" w:rsidP="000E6F31">
            <w:pPr>
              <w:rPr>
                <w:lang w:val="fr-CA"/>
              </w:rPr>
            </w:pPr>
          </w:p>
        </w:tc>
      </w:tr>
      <w:tr w:rsidR="004E0A66" w:rsidRPr="00387B74" w:rsidTr="000E6F31">
        <w:trPr>
          <w:jc w:val="center"/>
        </w:trPr>
        <w:tc>
          <w:tcPr>
            <w:tcW w:w="1985" w:type="dxa"/>
          </w:tcPr>
          <w:p w:rsidR="004E0A66" w:rsidRPr="00387B74" w:rsidRDefault="004E0A66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4E0A66" w:rsidRPr="00387B74" w:rsidRDefault="004E0A66" w:rsidP="000E6F31">
            <w:pPr>
              <w:rPr>
                <w:lang w:val="fr-CA"/>
              </w:rPr>
            </w:pPr>
          </w:p>
        </w:tc>
      </w:tr>
    </w:tbl>
    <w:p w:rsidR="004E0A66" w:rsidRDefault="004E0A66" w:rsidP="00136D11">
      <w:pPr>
        <w:tabs>
          <w:tab w:val="left" w:pos="2220"/>
        </w:tabs>
        <w:rPr>
          <w:lang w:val="fr-CA"/>
        </w:rPr>
      </w:pPr>
    </w:p>
    <w:p w:rsidR="004E0A66" w:rsidRDefault="004E0A66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5105A2" w:rsidRPr="00387B74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5105A2" w:rsidRPr="00387B74" w:rsidRDefault="006D6EA6" w:rsidP="009341C6">
            <w:pPr>
              <w:rPr>
                <w:lang w:val="fr-CA"/>
              </w:rPr>
            </w:pPr>
            <w:r>
              <w:rPr>
                <w:b/>
                <w:lang w:val="fr-CA"/>
              </w:rPr>
              <w:t>2</w:t>
            </w:r>
            <w:r w:rsidR="009341C6">
              <w:rPr>
                <w:b/>
                <w:lang w:val="fr-CA"/>
              </w:rPr>
              <w:t>1</w:t>
            </w: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5105A2" w:rsidRPr="00A122EF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5105A2" w:rsidRPr="00387B74" w:rsidRDefault="005105A2" w:rsidP="005105A2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qu’à partir du modèle, on puisse déterminer le gène qui coderait la couleur des cheveux.</w:t>
            </w:r>
          </w:p>
        </w:tc>
      </w:tr>
      <w:tr w:rsidR="005105A2" w:rsidRPr="00A122EF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 xml:space="preserve">Détail ou </w:t>
            </w:r>
            <w:r w:rsidRPr="00387B74">
              <w:rPr>
                <w:lang w:val="fr-CA"/>
              </w:rPr>
              <w:lastRenderedPageBreak/>
              <w:t>description :</w:t>
            </w:r>
          </w:p>
        </w:tc>
        <w:tc>
          <w:tcPr>
            <w:tcW w:w="7513" w:type="dxa"/>
          </w:tcPr>
          <w:p w:rsidR="005105A2" w:rsidRPr="00AB0621" w:rsidRDefault="005105A2" w:rsidP="000E6F31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AB0621">
              <w:rPr>
                <w:b/>
                <w:sz w:val="22"/>
                <w:highlight w:val="green"/>
                <w:lang w:val="fr-CA"/>
              </w:rPr>
              <w:lastRenderedPageBreak/>
              <w:t xml:space="preserve">1. Déterminer les gènes qui influencent la couleur des </w:t>
            </w:r>
            <w:r w:rsidR="00E2189D" w:rsidRPr="00AB0621">
              <w:rPr>
                <w:b/>
                <w:sz w:val="22"/>
                <w:highlight w:val="green"/>
                <w:lang w:val="fr-CA"/>
              </w:rPr>
              <w:t>cheveux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 xml:space="preserve">1.1. Qui et temps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5105A2" w:rsidRPr="00387B74" w:rsidRDefault="005105A2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5105A2" w:rsidRPr="00387B74" w:rsidRDefault="005105A2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5105A2" w:rsidRPr="00387B74" w:rsidRDefault="005105A2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5105A2" w:rsidRPr="00387B74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Déterminer les SNP qui font varier la couleur </w:t>
            </w:r>
            <w:r w:rsidR="0009749F">
              <w:rPr>
                <w:lang w:val="fr-CA"/>
              </w:rPr>
              <w:t>des cheveux</w:t>
            </w:r>
            <w:r>
              <w:rPr>
                <w:lang w:val="fr-CA"/>
              </w:rPr>
              <w:t>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5105A2" w:rsidRPr="00387B74" w:rsidRDefault="005105A2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une liste de SNP qui i</w:t>
            </w:r>
            <w:r w:rsidR="0009749F">
              <w:rPr>
                <w:lang w:val="fr-CA"/>
              </w:rPr>
              <w:t>nfluencent la couleur des cheveux</w:t>
            </w:r>
            <w:r>
              <w:rPr>
                <w:lang w:val="fr-CA"/>
              </w:rPr>
              <w:t>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5105A2" w:rsidRPr="00AB0621" w:rsidRDefault="005105A2" w:rsidP="000E6F31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AB0621">
              <w:rPr>
                <w:b/>
                <w:sz w:val="22"/>
                <w:highlight w:val="green"/>
                <w:lang w:val="fr-CA"/>
              </w:rPr>
              <w:t>2. Être capable d’extraire les gènes du modèle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5105A2" w:rsidRPr="00387B74" w:rsidRDefault="005105A2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5105A2" w:rsidRPr="00387B74" w:rsidRDefault="005105A2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5105A2" w:rsidRPr="00387B74" w:rsidRDefault="005105A2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.2.1. </w:t>
            </w:r>
            <w:proofErr w:type="gramStart"/>
            <w:r>
              <w:rPr>
                <w:lang w:val="fr-CA"/>
              </w:rPr>
              <w:t>voir</w:t>
            </w:r>
            <w:proofErr w:type="gramEnd"/>
            <w:r>
              <w:rPr>
                <w:lang w:val="fr-CA"/>
              </w:rPr>
              <w:t xml:space="preserve"> item 1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5105A2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 xml:space="preserve">Coder un 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 xml:space="preserve"> pour déterminer les allèles des</w:t>
            </w:r>
            <w:r w:rsidR="0009749F">
              <w:rPr>
                <w:lang w:val="fr-CA"/>
              </w:rPr>
              <w:t xml:space="preserve"> </w:t>
            </w:r>
            <w:proofErr w:type="spellStart"/>
            <w:r w:rsidR="0009749F">
              <w:rPr>
                <w:lang w:val="fr-CA"/>
              </w:rPr>
              <w:t>snp</w:t>
            </w:r>
            <w:proofErr w:type="spellEnd"/>
            <w:r w:rsidR="0009749F">
              <w:rPr>
                <w:lang w:val="fr-CA"/>
              </w:rPr>
              <w:t xml:space="preserve"> selon la couleur des cheveux</w:t>
            </w:r>
            <w:r>
              <w:rPr>
                <w:lang w:val="fr-CA"/>
              </w:rPr>
              <w:t>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5105A2" w:rsidRPr="00387B74" w:rsidRDefault="005105A2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proofErr w:type="gramStart"/>
            <w:r>
              <w:rPr>
                <w:lang w:val="fr-CA"/>
              </w:rPr>
              <w:t>un</w:t>
            </w:r>
            <w:proofErr w:type="gramEnd"/>
            <w:r>
              <w:rPr>
                <w:lang w:val="fr-CA"/>
              </w:rPr>
              <w:t xml:space="preserve"> bon allèle doit être détecté.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5105A2" w:rsidRDefault="005105A2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AB0621">
              <w:rPr>
                <w:b/>
                <w:sz w:val="22"/>
                <w:highlight w:val="green"/>
                <w:lang w:val="fr-CA"/>
              </w:rPr>
              <w:t>3. Être capable d’affecter le bon allèle au SNP.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PAL</w:t>
            </w:r>
          </w:p>
          <w:p w:rsidR="005105A2" w:rsidRPr="00387B74" w:rsidRDefault="005105A2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5105A2" w:rsidRPr="00387B74" w:rsidRDefault="005105A2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5105A2" w:rsidRPr="00387B74" w:rsidRDefault="005105A2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.2.1. </w:t>
            </w:r>
            <w:proofErr w:type="gramStart"/>
            <w:r>
              <w:rPr>
                <w:lang w:val="fr-CA"/>
              </w:rPr>
              <w:t>voir</w:t>
            </w:r>
            <w:proofErr w:type="gramEnd"/>
            <w:r>
              <w:rPr>
                <w:lang w:val="fr-CA"/>
              </w:rPr>
              <w:t xml:space="preserve"> item 2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5105A2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Modifier la séquence pour poser l’allèle</w:t>
            </w:r>
          </w:p>
          <w:p w:rsidR="005105A2" w:rsidRPr="00387B74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3.3.2. S’il y a </w:t>
            </w:r>
            <w:proofErr w:type="gramStart"/>
            <w:r>
              <w:rPr>
                <w:lang w:val="fr-CA"/>
              </w:rPr>
              <w:t>plusieurs choix possible</w:t>
            </w:r>
            <w:proofErr w:type="gramEnd"/>
            <w:r>
              <w:rPr>
                <w:lang w:val="fr-CA"/>
              </w:rPr>
              <w:t>, utiliser les statistiques de répartitions des allèles dans la population européenne.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5105A2" w:rsidRPr="00387B74" w:rsidRDefault="005105A2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Aucune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proofErr w:type="gramStart"/>
            <w:r>
              <w:rPr>
                <w:lang w:val="fr-CA"/>
              </w:rPr>
              <w:t>la</w:t>
            </w:r>
            <w:proofErr w:type="gramEnd"/>
            <w:r>
              <w:rPr>
                <w:lang w:val="fr-CA"/>
              </w:rPr>
              <w:t xml:space="preserve"> séquence doit contenir l’allèle dans sa séquence.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5105A2" w:rsidRPr="00A122EF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5105A2" w:rsidRPr="00387B74" w:rsidRDefault="0009749F" w:rsidP="000E6F31">
            <w:pPr>
              <w:rPr>
                <w:lang w:val="fr-CA"/>
              </w:rPr>
            </w:pPr>
            <w:r>
              <w:rPr>
                <w:lang w:val="fr-CA"/>
              </w:rPr>
              <w:t>En passant une couleur de cheveux</w:t>
            </w:r>
            <w:r w:rsidR="005105A2">
              <w:rPr>
                <w:lang w:val="fr-CA"/>
              </w:rPr>
              <w:t xml:space="preserve">, il peut créer un </w:t>
            </w:r>
            <w:proofErr w:type="spellStart"/>
            <w:r w:rsidR="005105A2">
              <w:rPr>
                <w:lang w:val="fr-CA"/>
              </w:rPr>
              <w:t>snp</w:t>
            </w:r>
            <w:proofErr w:type="spellEnd"/>
            <w:r w:rsidR="005105A2">
              <w:rPr>
                <w:lang w:val="fr-CA"/>
              </w:rPr>
              <w:t xml:space="preserve"> avec le bon allèle dans sa séquence.</w:t>
            </w:r>
          </w:p>
        </w:tc>
      </w:tr>
      <w:tr w:rsidR="005105A2" w:rsidRPr="00387B74" w:rsidTr="000E6F31">
        <w:trPr>
          <w:trHeight w:val="274"/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</w:p>
        </w:tc>
      </w:tr>
    </w:tbl>
    <w:p w:rsidR="000E6F31" w:rsidRDefault="000E6F31" w:rsidP="00136D11">
      <w:pPr>
        <w:tabs>
          <w:tab w:val="left" w:pos="2220"/>
        </w:tabs>
        <w:rPr>
          <w:lang w:val="fr-CA"/>
        </w:rPr>
      </w:pPr>
    </w:p>
    <w:p w:rsidR="000E6F31" w:rsidRDefault="000E6F31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FD2B89" w:rsidTr="000E6F3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FD2B89" w:rsidRDefault="00FD2B89" w:rsidP="009341C6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br w:type="page"/>
            </w:r>
            <w:r>
              <w:rPr>
                <w:b/>
                <w:lang w:val="fr-CA"/>
              </w:rPr>
              <w:t>2</w:t>
            </w:r>
            <w:r w:rsidR="009341C6">
              <w:rPr>
                <w:b/>
                <w:lang w:val="fr-CA"/>
              </w:rPr>
              <w:t>2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FD2B89" w:rsidRPr="00A122EF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695C46" w:rsidP="00E75188">
            <w:pPr>
              <w:spacing w:line="276" w:lineRule="auto"/>
              <w:rPr>
                <w:lang w:val="fr-CA"/>
              </w:rPr>
            </w:pPr>
            <w:r w:rsidRPr="00695C46">
              <w:rPr>
                <w:lang w:val="fr-CA"/>
              </w:rPr>
              <w:t>En tant qu’utilisateur je veux qu’on puisse modifier l’écart entre les yeux afin de pouvoir avoir un modèle réaliste.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72" w:rsidRPr="00A122EF" w:rsidRDefault="00DE3472" w:rsidP="00C47DDA">
            <w:pPr>
              <w:numPr>
                <w:ilvl w:val="0"/>
                <w:numId w:val="21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A122EF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A122EF">
              <w:rPr>
                <w:b/>
                <w:sz w:val="22"/>
                <w:highlight w:val="green"/>
                <w:lang w:val="fr-CA"/>
              </w:rPr>
              <w:t>slider</w:t>
            </w:r>
            <w:proofErr w:type="spellEnd"/>
            <w:r w:rsidR="00DF6D48" w:rsidRPr="00A122EF">
              <w:rPr>
                <w:b/>
                <w:sz w:val="22"/>
                <w:highlight w:val="green"/>
                <w:lang w:val="fr-CA"/>
              </w:rPr>
              <w:t xml:space="preserve"> permettant d’écarter les yeux</w:t>
            </w:r>
          </w:p>
          <w:p w:rsidR="00DE3472" w:rsidRPr="00D52E7A" w:rsidRDefault="00DE3472" w:rsidP="00DE3472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DE3472" w:rsidRDefault="00DE3472" w:rsidP="00DE3472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DE3472" w:rsidRDefault="00DE3472" w:rsidP="00DE3472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(2h) </w:t>
            </w:r>
          </w:p>
          <w:p w:rsidR="00DE3472" w:rsidRDefault="00DE3472" w:rsidP="00DE3472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DE3472" w:rsidRDefault="00DE3472" w:rsidP="00DE3472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 w:rsidR="00FD4BD1">
              <w:rPr>
                <w:lang w:val="fr-CA"/>
              </w:rPr>
              <w:t>aucune</w:t>
            </w:r>
            <w:proofErr w:type="gramEnd"/>
          </w:p>
          <w:p w:rsidR="00DE3472" w:rsidRDefault="00DE3472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923023" w:rsidRDefault="00DE3472" w:rsidP="00DE3472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proofErr w:type="gramStart"/>
            <w:r w:rsidR="00923023">
              <w:rPr>
                <w:lang w:val="fr-CA"/>
              </w:rPr>
              <w:t>créer</w:t>
            </w:r>
            <w:proofErr w:type="gramEnd"/>
            <w:r w:rsidR="00923023">
              <w:rPr>
                <w:lang w:val="fr-CA"/>
              </w:rPr>
              <w:t xml:space="preserve"> une zone « </w:t>
            </w:r>
            <w:proofErr w:type="spellStart"/>
            <w:r w:rsidR="00923023">
              <w:rPr>
                <w:lang w:val="fr-CA"/>
              </w:rPr>
              <w:t>slider</w:t>
            </w:r>
            <w:proofErr w:type="spellEnd"/>
            <w:r w:rsidR="00923023">
              <w:rPr>
                <w:lang w:val="fr-CA"/>
              </w:rPr>
              <w:t xml:space="preserve"> des yeux »</w:t>
            </w:r>
          </w:p>
          <w:p w:rsidR="00DE3472" w:rsidRDefault="00923023" w:rsidP="00DE3472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2.3.2 mettre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dedans </w:t>
            </w:r>
          </w:p>
          <w:p w:rsidR="00DE3472" w:rsidRDefault="00DE3472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DE3472" w:rsidRDefault="00DE3472" w:rsidP="00DE3472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DE3472" w:rsidRDefault="00DE3472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DE3472" w:rsidRDefault="00DE3472" w:rsidP="00DE3472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 w:rsidR="009844EF">
              <w:rPr>
                <w:lang w:val="fr-CA"/>
              </w:rPr>
              <w:t>le</w:t>
            </w:r>
            <w:proofErr w:type="gramEnd"/>
            <w:r w:rsidR="009844EF">
              <w:rPr>
                <w:lang w:val="fr-CA"/>
              </w:rPr>
              <w:t xml:space="preserve"> </w:t>
            </w:r>
            <w:proofErr w:type="spellStart"/>
            <w:r w:rsidR="009844EF">
              <w:rPr>
                <w:lang w:val="fr-CA"/>
              </w:rPr>
              <w:t>slider</w:t>
            </w:r>
            <w:proofErr w:type="spellEnd"/>
            <w:r w:rsidR="009844EF">
              <w:rPr>
                <w:lang w:val="fr-CA"/>
              </w:rPr>
              <w:t xml:space="preserve"> est dans une zone attitrée à l’</w:t>
            </w:r>
            <w:proofErr w:type="spellStart"/>
            <w:r w:rsidR="009844EF">
              <w:rPr>
                <w:lang w:val="fr-CA"/>
              </w:rPr>
              <w:t>oeil</w:t>
            </w:r>
            <w:proofErr w:type="spellEnd"/>
          </w:p>
          <w:p w:rsidR="00DE3472" w:rsidRDefault="00DE3472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DE3472" w:rsidRPr="00DE3472" w:rsidRDefault="00DE3472" w:rsidP="00DE3472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FD2B89" w:rsidRPr="006837EE" w:rsidRDefault="00FD2B89" w:rsidP="00C47DDA">
            <w:pPr>
              <w:numPr>
                <w:ilvl w:val="0"/>
                <w:numId w:val="21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FD2B89" w:rsidRPr="00D52E7A" w:rsidRDefault="00FD2B89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FD2B89" w:rsidRDefault="00FD2B89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FD2B89" w:rsidRDefault="00FD2B89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</w:t>
            </w:r>
            <w:r w:rsidR="00D64C9B">
              <w:rPr>
                <w:lang w:val="fr-CA"/>
              </w:rPr>
              <w:t>2h</w:t>
            </w:r>
            <w:r>
              <w:rPr>
                <w:lang w:val="fr-CA"/>
              </w:rPr>
              <w:t xml:space="preserve">) </w:t>
            </w:r>
          </w:p>
          <w:p w:rsidR="00FD2B89" w:rsidRDefault="00FD2B89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FD2B89" w:rsidRDefault="00FD2B89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item</w:t>
            </w:r>
            <w:proofErr w:type="gramEnd"/>
            <w:r>
              <w:rPr>
                <w:lang w:val="fr-CA"/>
              </w:rPr>
              <w:t xml:space="preserve"> 1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FD2B89" w:rsidRDefault="00FD2B89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FD2B89" w:rsidRDefault="00FD2B89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FD2B89" w:rsidRDefault="00FD2B89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 visage s’étire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FD2B89" w:rsidRDefault="00FD2B89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FD2B89" w:rsidRPr="006837EE" w:rsidRDefault="00C95AEF" w:rsidP="00C47DDA">
            <w:pPr>
              <w:numPr>
                <w:ilvl w:val="0"/>
                <w:numId w:val="21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Développer les classes métiers liés aux yeux pour traiter les points</w:t>
            </w:r>
          </w:p>
          <w:p w:rsidR="00FD2B89" w:rsidRPr="00D52E7A" w:rsidRDefault="00FD2B89" w:rsidP="00FD2B89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FD2B89" w:rsidRDefault="00FD2B89" w:rsidP="00FD2B89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FD2B89" w:rsidRDefault="00FD2B89" w:rsidP="00FD2B89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</w:t>
            </w:r>
            <w:r w:rsidR="00D64C9B">
              <w:rPr>
                <w:lang w:val="fr-CA"/>
              </w:rPr>
              <w:t>2h</w:t>
            </w:r>
            <w:r>
              <w:rPr>
                <w:lang w:val="fr-CA"/>
              </w:rPr>
              <w:t xml:space="preserve">) </w:t>
            </w:r>
          </w:p>
          <w:p w:rsidR="00FD2B89" w:rsidRDefault="00FD2B89" w:rsidP="00FD2B89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FD2B89" w:rsidRDefault="00FD2B89" w:rsidP="00FD2B89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item</w:t>
            </w:r>
            <w:proofErr w:type="gramEnd"/>
            <w:r>
              <w:rPr>
                <w:lang w:val="fr-CA"/>
              </w:rPr>
              <w:t xml:space="preserve"> 1</w:t>
            </w:r>
          </w:p>
          <w:p w:rsidR="00FD2B89" w:rsidRDefault="00FD2B89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FD2B89" w:rsidRDefault="00FD2B89" w:rsidP="00FD2B89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FD2B89" w:rsidRDefault="00FD2B89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FD2B89" w:rsidRDefault="00FD2B89" w:rsidP="00FD2B89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FD2B89" w:rsidRDefault="00FD2B89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FD2B89" w:rsidRDefault="00FD2B89" w:rsidP="00FD2B89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 visage s’étire</w:t>
            </w:r>
          </w:p>
          <w:p w:rsidR="00FD2B89" w:rsidRDefault="00FD2B89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FD2B89" w:rsidRDefault="00FD2B89" w:rsidP="00FD2B89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FD2B89" w:rsidRDefault="00FD2B89" w:rsidP="00FD2B89">
            <w:pPr>
              <w:spacing w:line="256" w:lineRule="auto"/>
              <w:rPr>
                <w:lang w:val="fr-CA"/>
              </w:rPr>
            </w:pPr>
          </w:p>
          <w:p w:rsidR="00FD2B89" w:rsidRDefault="00FD2B89" w:rsidP="000E6F31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FD2B89" w:rsidRPr="00A122EF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D64C9B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Les yeux</w:t>
            </w:r>
            <w:r w:rsidR="0046335A">
              <w:rPr>
                <w:lang w:val="fr-CA"/>
              </w:rPr>
              <w:t xml:space="preserve"> s’écartent en suiva</w:t>
            </w:r>
            <w:r>
              <w:rPr>
                <w:lang w:val="fr-CA"/>
              </w:rPr>
              <w:t>nt la courbure du visage lorsqu’</w:t>
            </w:r>
            <w:r w:rsidR="000118DC">
              <w:rPr>
                <w:lang w:val="fr-CA"/>
              </w:rPr>
              <w:t xml:space="preserve">on les déplace avec le </w:t>
            </w:r>
            <w:proofErr w:type="spellStart"/>
            <w:r w:rsidR="000118DC">
              <w:rPr>
                <w:lang w:val="fr-CA"/>
              </w:rPr>
              <w:t>slider</w:t>
            </w:r>
            <w:proofErr w:type="spellEnd"/>
            <w:r w:rsidR="000118DC">
              <w:rPr>
                <w:lang w:val="fr-CA"/>
              </w:rPr>
              <w:t>.</w:t>
            </w:r>
          </w:p>
        </w:tc>
      </w:tr>
      <w:tr w:rsidR="00FD2B89" w:rsidTr="000E6F3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</w:p>
        </w:tc>
      </w:tr>
    </w:tbl>
    <w:p w:rsidR="005105A2" w:rsidRDefault="005105A2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D5BD8" w:rsidTr="000E6F3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  <w:tr w:rsidR="009341C6" w:rsidTr="000037C6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C6" w:rsidRPr="009341C6" w:rsidRDefault="009341C6" w:rsidP="009341C6">
            <w:pPr>
              <w:spacing w:line="276" w:lineRule="auto"/>
              <w:rPr>
                <w:b/>
                <w:lang w:val="fr-CA"/>
              </w:rPr>
            </w:pPr>
            <w:r w:rsidRPr="009341C6">
              <w:rPr>
                <w:b/>
                <w:lang w:val="fr-CA"/>
              </w:rPr>
              <w:t>2</w:t>
            </w:r>
            <w:r>
              <w:rPr>
                <w:b/>
                <w:lang w:val="fr-CA"/>
              </w:rPr>
              <w:t>3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7D5BD8" w:rsidRPr="00A122EF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9341C6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En tant qu’utilisateur, je veux être capable de modifier </w:t>
            </w:r>
            <w:r w:rsidR="009341C6">
              <w:rPr>
                <w:lang w:val="fr-CA"/>
              </w:rPr>
              <w:t>les oreilles</w:t>
            </w:r>
            <w:r>
              <w:rPr>
                <w:lang w:val="fr-CA"/>
              </w:rPr>
              <w:t xml:space="preserve"> afin de faire un portrait réaliste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Pr="006837EE" w:rsidRDefault="00605753" w:rsidP="000E6F31">
            <w:pPr>
              <w:numPr>
                <w:ilvl w:val="0"/>
                <w:numId w:val="20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de modifier la position des </w:t>
            </w:r>
            <w:r w:rsidR="00C81B7F">
              <w:rPr>
                <w:b/>
                <w:sz w:val="22"/>
                <w:highlight w:val="yellow"/>
                <w:lang w:val="fr-CA"/>
              </w:rPr>
              <w:t>oreilles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proofErr w:type="gramStart"/>
            <w:r>
              <w:rPr>
                <w:lang w:val="fr-CA"/>
              </w:rPr>
              <w:t>créer</w:t>
            </w:r>
            <w:proofErr w:type="gramEnd"/>
            <w:r>
              <w:rPr>
                <w:lang w:val="fr-CA"/>
              </w:rPr>
              <w:t xml:space="preserve"> une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des</w:t>
            </w:r>
            <w:r w:rsidR="0037279D">
              <w:rPr>
                <w:lang w:val="fr-CA"/>
              </w:rPr>
              <w:t xml:space="preserve"> oreilles</w:t>
            </w:r>
            <w:r>
              <w:rPr>
                <w:lang w:val="fr-CA"/>
              </w:rPr>
              <w:t> »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2.3.2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il</w:t>
            </w:r>
            <w:proofErr w:type="gramEnd"/>
            <w:r>
              <w:rPr>
                <w:lang w:val="fr-CA"/>
              </w:rPr>
              <w:t xml:space="preserve">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C81B7F" w:rsidRPr="006837EE" w:rsidRDefault="00C81B7F" w:rsidP="00C81B7F">
            <w:pPr>
              <w:numPr>
                <w:ilvl w:val="0"/>
                <w:numId w:val="20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de modifier l’orientation des oreilles</w:t>
            </w:r>
          </w:p>
          <w:p w:rsidR="00C81B7F" w:rsidRPr="00D52E7A" w:rsidRDefault="00C81B7F" w:rsidP="00C81B7F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C81B7F" w:rsidRDefault="00C81B7F" w:rsidP="00C81B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C81B7F" w:rsidRDefault="00C81B7F" w:rsidP="00C81B7F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C81B7F" w:rsidRDefault="00C81B7F" w:rsidP="00C81B7F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C81B7F" w:rsidRDefault="00C81B7F" w:rsidP="00C81B7F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C81B7F" w:rsidRDefault="00C81B7F" w:rsidP="00C81B7F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</w:t>
            </w:r>
            <w:r w:rsidR="0037279D">
              <w:rPr>
                <w:lang w:val="fr-CA"/>
              </w:rPr>
              <w:t>1</w:t>
            </w:r>
            <w:r w:rsidR="00AF44F4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C81B7F" w:rsidRDefault="00C81B7F" w:rsidP="00C81B7F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C81B7F" w:rsidRDefault="00C81B7F" w:rsidP="00C81B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il</w:t>
            </w:r>
            <w:proofErr w:type="gramEnd"/>
            <w:r>
              <w:rPr>
                <w:lang w:val="fr-CA"/>
              </w:rPr>
              <w:t xml:space="preserve">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C81B7F" w:rsidRPr="00DE3472" w:rsidRDefault="00C81B7F" w:rsidP="00C81B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C81B7F" w:rsidRPr="00DE3472" w:rsidRDefault="00C81B7F" w:rsidP="000E6F31">
            <w:pPr>
              <w:spacing w:line="256" w:lineRule="auto"/>
              <w:ind w:left="799"/>
              <w:rPr>
                <w:lang w:val="fr-CA"/>
              </w:rPr>
            </w:pPr>
          </w:p>
          <w:p w:rsidR="007D5BD8" w:rsidRPr="00C03DCE" w:rsidRDefault="007D5BD8" w:rsidP="000E6F31">
            <w:pPr>
              <w:pStyle w:val="Paragraphedeliste"/>
              <w:numPr>
                <w:ilvl w:val="0"/>
                <w:numId w:val="20"/>
              </w:numPr>
              <w:spacing w:line="256" w:lineRule="auto"/>
              <w:ind w:right="460"/>
              <w:rPr>
                <w:highlight w:val="yellow"/>
              </w:rPr>
            </w:pPr>
            <w:r w:rsidRPr="00C03DCE">
              <w:rPr>
                <w:b/>
                <w:sz w:val="22"/>
                <w:highlight w:val="yellow"/>
              </w:rPr>
              <w:t>Trouver un algorithme pour modifier la position des points selon le modèle mémoire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item</w:t>
            </w:r>
            <w:proofErr w:type="gramEnd"/>
            <w:r>
              <w:rPr>
                <w:lang w:val="fr-CA"/>
              </w:rPr>
              <w:t xml:space="preserve"> 1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2.5. Tests d’acceptation de cet item </w:t>
            </w:r>
          </w:p>
          <w:p w:rsidR="007D5BD8" w:rsidRDefault="008253D3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Les oreilles tournent et montent/descendent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</w:p>
          <w:p w:rsidR="007D5BD8" w:rsidRPr="00B21343" w:rsidRDefault="007D5BD8" w:rsidP="000E6F31">
            <w:pPr>
              <w:numPr>
                <w:ilvl w:val="0"/>
                <w:numId w:val="20"/>
              </w:numPr>
              <w:spacing w:line="256" w:lineRule="auto"/>
              <w:ind w:left="439" w:right="460"/>
              <w:contextualSpacing/>
              <w:rPr>
                <w:b/>
                <w:sz w:val="24"/>
                <w:highlight w:val="yellow"/>
                <w:lang w:val="fr-CA"/>
              </w:rPr>
            </w:pPr>
            <w:r w:rsidRPr="00B21343">
              <w:rPr>
                <w:b/>
                <w:sz w:val="24"/>
                <w:highlight w:val="yellow"/>
                <w:lang w:val="fr-CA"/>
              </w:rPr>
              <w:t>Développer les classes métiers</w:t>
            </w:r>
            <w:r>
              <w:rPr>
                <w:b/>
                <w:sz w:val="24"/>
                <w:highlight w:val="yellow"/>
                <w:lang w:val="fr-CA"/>
              </w:rPr>
              <w:t xml:space="preserve"> reliées à la face</w:t>
            </w:r>
            <w:r w:rsidRPr="00B21343">
              <w:rPr>
                <w:b/>
                <w:sz w:val="24"/>
                <w:highlight w:val="yellow"/>
                <w:lang w:val="fr-CA"/>
              </w:rPr>
              <w:t xml:space="preserve"> pour permettre de traiter les points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3.1.2. (2h)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3.2.1. </w:t>
            </w:r>
            <w:proofErr w:type="gramStart"/>
            <w:r>
              <w:rPr>
                <w:lang w:val="fr-CA"/>
              </w:rPr>
              <w:t>item</w:t>
            </w:r>
            <w:proofErr w:type="gramEnd"/>
            <w:r>
              <w:rPr>
                <w:lang w:val="fr-CA"/>
              </w:rPr>
              <w:t xml:space="preserve"> 1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3.3.1. Avoir des vecteurs, matrices.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3.4.1. Aucune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3.5. Tests d’acceptation de cet item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3.5.1. Le visage s’étire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3.6. Post-conditions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3.6.1. Aucun changement d’état.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</w:p>
          <w:p w:rsidR="007D5BD8" w:rsidRDefault="007D5BD8" w:rsidP="000E6F31">
            <w:pPr>
              <w:spacing w:line="256" w:lineRule="auto"/>
              <w:rPr>
                <w:lang w:val="fr-CA"/>
              </w:rPr>
            </w:pPr>
          </w:p>
          <w:p w:rsidR="007D5BD8" w:rsidRDefault="007D5BD8" w:rsidP="000E6F31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7D5BD8" w:rsidRPr="00A122EF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La face peut s’étirer de façon « naturelle »</w:t>
            </w:r>
          </w:p>
        </w:tc>
      </w:tr>
      <w:tr w:rsidR="007D5BD8" w:rsidTr="000E6F3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</w:tbl>
    <w:p w:rsidR="007D5BD8" w:rsidRDefault="007D5BD8" w:rsidP="00136D11">
      <w:pPr>
        <w:tabs>
          <w:tab w:val="left" w:pos="2220"/>
        </w:tabs>
        <w:rPr>
          <w:lang w:val="fr-CA"/>
        </w:rPr>
      </w:pPr>
    </w:p>
    <w:p w:rsidR="007D5BD8" w:rsidRDefault="007D5BD8" w:rsidP="007D5BD8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D5BD8" w:rsidTr="000E6F3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7D5BD8" w:rsidRDefault="00D06C89" w:rsidP="000E6F3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24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7D5BD8" w:rsidRPr="00A122EF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D06C89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 w:rsidR="00D06C89">
              <w:rPr>
                <w:lang w:val="fr-CA"/>
              </w:rPr>
              <w:t>la bouche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Pr="006837EE" w:rsidRDefault="007D5BD8" w:rsidP="000E6F31">
            <w:pPr>
              <w:numPr>
                <w:ilvl w:val="0"/>
                <w:numId w:val="25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</w:t>
            </w:r>
            <w:r w:rsidR="002A4F79">
              <w:rPr>
                <w:b/>
                <w:sz w:val="22"/>
                <w:highlight w:val="yellow"/>
                <w:lang w:val="fr-CA"/>
              </w:rPr>
              <w:t>de modifier</w:t>
            </w:r>
            <w:r w:rsidR="005345DF">
              <w:rPr>
                <w:b/>
                <w:sz w:val="22"/>
                <w:highlight w:val="yellow"/>
                <w:lang w:val="fr-CA"/>
              </w:rPr>
              <w:t xml:space="preserve"> la position</w:t>
            </w:r>
            <w:r w:rsidR="002A4F79">
              <w:rPr>
                <w:b/>
                <w:sz w:val="22"/>
                <w:highlight w:val="yellow"/>
                <w:lang w:val="fr-CA"/>
              </w:rPr>
              <w:t xml:space="preserve"> la bouche</w:t>
            </w:r>
            <w:r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proofErr w:type="gramStart"/>
            <w:r>
              <w:rPr>
                <w:lang w:val="fr-CA"/>
              </w:rPr>
              <w:t>ajouter</w:t>
            </w:r>
            <w:proofErr w:type="gramEnd"/>
            <w:r>
              <w:rPr>
                <w:lang w:val="fr-CA"/>
              </w:rPr>
              <w:t xml:space="preserve">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DC26F8">
              <w:rPr>
                <w:lang w:val="fr-CA"/>
              </w:rPr>
              <w:t>de la bouche</w:t>
            </w:r>
            <w:r>
              <w:rPr>
                <w:lang w:val="fr-CA"/>
              </w:rPr>
              <w:t> »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il</w:t>
            </w:r>
            <w:proofErr w:type="gramEnd"/>
            <w:r>
              <w:rPr>
                <w:lang w:val="fr-CA"/>
              </w:rPr>
              <w:t xml:space="preserve">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7D5BD8" w:rsidRPr="00DF6D4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7D5BD8" w:rsidRPr="006837EE" w:rsidRDefault="007D5BD8" w:rsidP="000E6F31">
            <w:pPr>
              <w:numPr>
                <w:ilvl w:val="0"/>
                <w:numId w:val="25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2.2.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item</w:t>
            </w:r>
            <w:proofErr w:type="gramEnd"/>
            <w:r>
              <w:rPr>
                <w:lang w:val="fr-CA"/>
              </w:rPr>
              <w:t xml:space="preserve"> 1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 visage s’étire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7D5BD8" w:rsidRDefault="007D5BD8" w:rsidP="000E6F31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7D5BD8" w:rsidRPr="00A122EF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C133C2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La </w:t>
            </w:r>
            <w:r w:rsidR="00C133C2">
              <w:rPr>
                <w:lang w:val="fr-CA"/>
              </w:rPr>
              <w:t xml:space="preserve">bouche se déplace en suivant la courbe du visage </w:t>
            </w:r>
          </w:p>
        </w:tc>
      </w:tr>
      <w:tr w:rsidR="007D5BD8" w:rsidTr="000E6F3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</w:tbl>
    <w:p w:rsidR="007D5BD8" w:rsidRDefault="007D5BD8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AC72E9" w:rsidTr="0091793C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25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AC72E9" w:rsidRPr="00A122EF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297077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 w:rsidR="00297077">
              <w:rPr>
                <w:lang w:val="fr-CA"/>
              </w:rPr>
              <w:t>les sourcils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Pr="006837EE" w:rsidRDefault="00AC72E9" w:rsidP="00B67491">
            <w:pPr>
              <w:numPr>
                <w:ilvl w:val="0"/>
                <w:numId w:val="26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</w:t>
            </w:r>
            <w:r w:rsidR="00297077">
              <w:rPr>
                <w:b/>
                <w:sz w:val="22"/>
                <w:highlight w:val="yellow"/>
                <w:lang w:val="fr-CA"/>
              </w:rPr>
              <w:t>de changer l’écart entre les sourcils</w:t>
            </w:r>
          </w:p>
          <w:p w:rsidR="00AC72E9" w:rsidRPr="00D52E7A" w:rsidRDefault="00AC72E9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AC72E9" w:rsidRDefault="00AC72E9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AC72E9" w:rsidRDefault="00AC72E9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AC72E9" w:rsidRDefault="00AC72E9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AC72E9" w:rsidRDefault="00AC72E9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proofErr w:type="gramStart"/>
            <w:r>
              <w:rPr>
                <w:lang w:val="fr-CA"/>
              </w:rPr>
              <w:t>ajouter</w:t>
            </w:r>
            <w:proofErr w:type="gramEnd"/>
            <w:r>
              <w:rPr>
                <w:lang w:val="fr-CA"/>
              </w:rPr>
              <w:t xml:space="preserve">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2356BC">
              <w:rPr>
                <w:lang w:val="fr-CA"/>
              </w:rPr>
              <w:t>des sourcils</w:t>
            </w:r>
            <w:r>
              <w:rPr>
                <w:lang w:val="fr-CA"/>
              </w:rPr>
              <w:t>»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AC72E9" w:rsidRDefault="00AC72E9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il</w:t>
            </w:r>
            <w:proofErr w:type="gramEnd"/>
            <w:r>
              <w:rPr>
                <w:lang w:val="fr-CA"/>
              </w:rPr>
              <w:t xml:space="preserve">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AC72E9" w:rsidRPr="00DF6D48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AC72E9" w:rsidRPr="006837EE" w:rsidRDefault="00AC72E9" w:rsidP="00B67491">
            <w:pPr>
              <w:numPr>
                <w:ilvl w:val="0"/>
                <w:numId w:val="26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AC72E9" w:rsidRPr="00D52E7A" w:rsidRDefault="00AC72E9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AC72E9" w:rsidRDefault="00AC72E9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AC72E9" w:rsidRDefault="00AC72E9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AC72E9" w:rsidRDefault="00AC72E9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item</w:t>
            </w:r>
            <w:proofErr w:type="gramEnd"/>
            <w:r>
              <w:rPr>
                <w:lang w:val="fr-CA"/>
              </w:rPr>
              <w:t xml:space="preserve"> 1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AC72E9" w:rsidRDefault="00AC72E9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AC72E9" w:rsidRDefault="00AC72E9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 w:rsidR="009D13B8">
              <w:rPr>
                <w:lang w:val="fr-CA"/>
              </w:rPr>
              <w:t>la</w:t>
            </w:r>
            <w:proofErr w:type="gramEnd"/>
            <w:r w:rsidR="009D13B8">
              <w:rPr>
                <w:lang w:val="fr-CA"/>
              </w:rPr>
              <w:t xml:space="preserve"> bouche se modifie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AC72E9" w:rsidRDefault="00AC72E9" w:rsidP="0091793C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AC72E9" w:rsidRPr="00A122EF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E669BB" w:rsidP="00E669BB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Les sourcils s’écartent en suivant la courbe du visage </w:t>
            </w:r>
          </w:p>
        </w:tc>
      </w:tr>
      <w:tr w:rsidR="00AC72E9" w:rsidTr="0091793C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</w:p>
        </w:tc>
      </w:tr>
    </w:tbl>
    <w:p w:rsidR="00AC72E9" w:rsidRDefault="00AC72E9" w:rsidP="00136D11">
      <w:pPr>
        <w:tabs>
          <w:tab w:val="left" w:pos="2220"/>
        </w:tabs>
        <w:rPr>
          <w:lang w:val="fr-CA"/>
        </w:rPr>
      </w:pPr>
    </w:p>
    <w:p w:rsidR="00C3055D" w:rsidRDefault="00C3055D">
      <w:pPr>
        <w:spacing w:after="200" w:line="276" w:lineRule="auto"/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C3055D" w:rsidTr="0091793C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C3055D" w:rsidRDefault="00E503DF" w:rsidP="0091793C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26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C3055D" w:rsidRPr="00A122EF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C3055D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>
              <w:rPr>
                <w:lang w:val="fr-CA"/>
              </w:rPr>
              <w:t>le nez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Pr="006837EE" w:rsidRDefault="00C3055D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</w:t>
            </w:r>
            <w:r w:rsidR="0010507F">
              <w:rPr>
                <w:b/>
                <w:sz w:val="22"/>
                <w:highlight w:val="yellow"/>
                <w:lang w:val="fr-CA"/>
              </w:rPr>
              <w:t>de changer la position du nez</w:t>
            </w:r>
          </w:p>
          <w:p w:rsidR="00C3055D" w:rsidRPr="00D52E7A" w:rsidRDefault="00C3055D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C3055D" w:rsidRDefault="00C3055D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C3055D" w:rsidRDefault="00C3055D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C3055D" w:rsidRDefault="00C3055D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C3055D" w:rsidRDefault="00C3055D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proofErr w:type="gramStart"/>
            <w:r>
              <w:rPr>
                <w:lang w:val="fr-CA"/>
              </w:rPr>
              <w:t>ajouter</w:t>
            </w:r>
            <w:proofErr w:type="gramEnd"/>
            <w:r>
              <w:rPr>
                <w:lang w:val="fr-CA"/>
              </w:rPr>
              <w:t xml:space="preserve">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10507F">
              <w:rPr>
                <w:lang w:val="fr-CA"/>
              </w:rPr>
              <w:t>du nez</w:t>
            </w:r>
            <w:r>
              <w:rPr>
                <w:lang w:val="fr-CA"/>
              </w:rPr>
              <w:t>»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C3055D" w:rsidRDefault="00C3055D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il</w:t>
            </w:r>
            <w:proofErr w:type="gramEnd"/>
            <w:r>
              <w:rPr>
                <w:lang w:val="fr-CA"/>
              </w:rPr>
              <w:t xml:space="preserve">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10507F" w:rsidRPr="006837EE" w:rsidRDefault="0010507F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de déformer l’arche du nez</w:t>
            </w:r>
          </w:p>
          <w:p w:rsidR="0010507F" w:rsidRPr="00D52E7A" w:rsidRDefault="0010507F" w:rsidP="0010507F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10507F" w:rsidRDefault="0010507F" w:rsidP="0010507F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10507F" w:rsidRDefault="0010507F" w:rsidP="0010507F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10507F" w:rsidRDefault="0010507F" w:rsidP="0010507F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10507F" w:rsidRDefault="0010507F" w:rsidP="0010507F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proofErr w:type="gramStart"/>
            <w:r>
              <w:rPr>
                <w:lang w:val="fr-CA"/>
              </w:rPr>
              <w:t>ajouter</w:t>
            </w:r>
            <w:proofErr w:type="gramEnd"/>
            <w:r>
              <w:rPr>
                <w:lang w:val="fr-CA"/>
              </w:rPr>
              <w:t xml:space="preserve">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902728">
              <w:rPr>
                <w:lang w:val="fr-CA"/>
              </w:rPr>
              <w:t>du nez</w:t>
            </w:r>
            <w:r>
              <w:rPr>
                <w:lang w:val="fr-CA"/>
              </w:rPr>
              <w:t>»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10507F" w:rsidRDefault="0010507F" w:rsidP="0010507F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il</w:t>
            </w:r>
            <w:proofErr w:type="gramEnd"/>
            <w:r>
              <w:rPr>
                <w:lang w:val="fr-CA"/>
              </w:rPr>
              <w:t xml:space="preserve">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10507F" w:rsidRPr="00DF6D48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10507F" w:rsidRPr="006837EE" w:rsidRDefault="0010507F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de </w:t>
            </w:r>
            <w:r w:rsidR="00725311">
              <w:rPr>
                <w:b/>
                <w:sz w:val="22"/>
                <w:highlight w:val="yellow"/>
                <w:lang w:val="fr-CA"/>
              </w:rPr>
              <w:t>déformer la pointe du nez</w:t>
            </w:r>
          </w:p>
          <w:p w:rsidR="0010507F" w:rsidRPr="00D52E7A" w:rsidRDefault="0010507F" w:rsidP="0010507F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10507F" w:rsidRDefault="0010507F" w:rsidP="0010507F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10507F" w:rsidRDefault="0010507F" w:rsidP="0010507F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10507F" w:rsidRDefault="0010507F" w:rsidP="0010507F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10507F" w:rsidRDefault="0010507F" w:rsidP="0010507F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proofErr w:type="gramStart"/>
            <w:r>
              <w:rPr>
                <w:lang w:val="fr-CA"/>
              </w:rPr>
              <w:t>ajouter</w:t>
            </w:r>
            <w:proofErr w:type="gramEnd"/>
            <w:r>
              <w:rPr>
                <w:lang w:val="fr-CA"/>
              </w:rPr>
              <w:t xml:space="preserve">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E503DF">
              <w:rPr>
                <w:lang w:val="fr-CA"/>
              </w:rPr>
              <w:t>du nez</w:t>
            </w:r>
            <w:r>
              <w:rPr>
                <w:lang w:val="fr-CA"/>
              </w:rPr>
              <w:t>»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10507F" w:rsidRDefault="0010507F" w:rsidP="0010507F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2.5. Tests d’acceptation de cet item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il</w:t>
            </w:r>
            <w:proofErr w:type="gramEnd"/>
            <w:r>
              <w:rPr>
                <w:lang w:val="fr-CA"/>
              </w:rPr>
              <w:t xml:space="preserve">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263D7D" w:rsidRDefault="00263D7D" w:rsidP="0010507F">
            <w:pPr>
              <w:spacing w:line="256" w:lineRule="auto"/>
              <w:ind w:left="799"/>
              <w:rPr>
                <w:lang w:val="fr-CA"/>
              </w:rPr>
            </w:pPr>
          </w:p>
          <w:p w:rsidR="00263D7D" w:rsidRPr="006837EE" w:rsidRDefault="00263D7D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de déformer les narines</w:t>
            </w:r>
          </w:p>
          <w:p w:rsidR="00263D7D" w:rsidRPr="00D52E7A" w:rsidRDefault="00263D7D" w:rsidP="00263D7D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263D7D" w:rsidRDefault="00263D7D" w:rsidP="00263D7D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263D7D" w:rsidRDefault="00263D7D" w:rsidP="00263D7D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263D7D" w:rsidRDefault="00263D7D" w:rsidP="00263D7D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263D7D" w:rsidRDefault="00263D7D" w:rsidP="00263D7D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263D7D" w:rsidRDefault="00263D7D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263D7D" w:rsidRDefault="00263D7D" w:rsidP="00263D7D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proofErr w:type="gramStart"/>
            <w:r>
              <w:rPr>
                <w:lang w:val="fr-CA"/>
              </w:rPr>
              <w:t>ajouter</w:t>
            </w:r>
            <w:proofErr w:type="gramEnd"/>
            <w:r>
              <w:rPr>
                <w:lang w:val="fr-CA"/>
              </w:rPr>
              <w:t xml:space="preserve">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E503DF">
              <w:rPr>
                <w:lang w:val="fr-CA"/>
              </w:rPr>
              <w:t>du nez</w:t>
            </w:r>
            <w:r>
              <w:rPr>
                <w:lang w:val="fr-CA"/>
              </w:rPr>
              <w:t>»</w:t>
            </w:r>
          </w:p>
          <w:p w:rsidR="00263D7D" w:rsidRDefault="00263D7D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263D7D" w:rsidRDefault="00263D7D" w:rsidP="00263D7D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263D7D" w:rsidRDefault="00263D7D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263D7D" w:rsidRDefault="00263D7D" w:rsidP="00263D7D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il</w:t>
            </w:r>
            <w:proofErr w:type="gramEnd"/>
            <w:r>
              <w:rPr>
                <w:lang w:val="fr-CA"/>
              </w:rPr>
              <w:t xml:space="preserve">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263D7D" w:rsidRDefault="00263D7D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263D7D" w:rsidRPr="00DF6D48" w:rsidRDefault="00263D7D" w:rsidP="00263D7D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263D7D" w:rsidRPr="00DF6D48" w:rsidRDefault="00263D7D" w:rsidP="0010507F">
            <w:pPr>
              <w:spacing w:line="256" w:lineRule="auto"/>
              <w:ind w:left="799"/>
              <w:rPr>
                <w:lang w:val="fr-CA"/>
              </w:rPr>
            </w:pPr>
          </w:p>
          <w:p w:rsidR="0010507F" w:rsidRPr="00DF6D48" w:rsidRDefault="0010507F" w:rsidP="0010507F">
            <w:pPr>
              <w:spacing w:line="256" w:lineRule="auto"/>
              <w:rPr>
                <w:lang w:val="fr-CA"/>
              </w:rPr>
            </w:pPr>
          </w:p>
          <w:p w:rsidR="00C3055D" w:rsidRPr="006837EE" w:rsidRDefault="00C3055D" w:rsidP="00E827D9">
            <w:pPr>
              <w:numPr>
                <w:ilvl w:val="0"/>
                <w:numId w:val="28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C3055D" w:rsidRPr="00D52E7A" w:rsidRDefault="00C3055D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C3055D" w:rsidRDefault="00C3055D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C3055D" w:rsidRDefault="00C3055D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C3055D" w:rsidRDefault="00C3055D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item</w:t>
            </w:r>
            <w:proofErr w:type="gramEnd"/>
            <w:r>
              <w:rPr>
                <w:lang w:val="fr-CA"/>
              </w:rPr>
              <w:t xml:space="preserve"> 1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C3055D" w:rsidRDefault="00C3055D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C3055D" w:rsidRDefault="00C3055D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la</w:t>
            </w:r>
            <w:proofErr w:type="gramEnd"/>
            <w:r>
              <w:rPr>
                <w:lang w:val="fr-CA"/>
              </w:rPr>
              <w:t xml:space="preserve"> bouche se modifie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C3055D" w:rsidRDefault="00C3055D" w:rsidP="0091793C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C3055D" w:rsidRPr="00A122EF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5C08CB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Le nez peut se déformer (narine, arche, position du nez, pointe du nez)</w:t>
            </w:r>
            <w:r w:rsidR="00C3055D">
              <w:rPr>
                <w:lang w:val="fr-CA"/>
              </w:rPr>
              <w:t xml:space="preserve"> </w:t>
            </w:r>
          </w:p>
        </w:tc>
      </w:tr>
      <w:tr w:rsidR="00C3055D" w:rsidTr="0091793C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</w:p>
        </w:tc>
      </w:tr>
    </w:tbl>
    <w:p w:rsidR="00C3055D" w:rsidRDefault="00C3055D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42619B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42619B" w:rsidRPr="00387B74" w:rsidRDefault="006C18FE" w:rsidP="0091793C">
            <w:pPr>
              <w:rPr>
                <w:lang w:val="fr-CA"/>
              </w:rPr>
            </w:pPr>
            <w:r>
              <w:rPr>
                <w:b/>
                <w:lang w:val="fr-CA"/>
              </w:rPr>
              <w:t>27</w:t>
            </w:r>
          </w:p>
        </w:tc>
      </w:tr>
      <w:tr w:rsidR="0042619B" w:rsidRPr="00387B74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42619B" w:rsidRPr="00A122EF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42619B" w:rsidRPr="00387B74" w:rsidRDefault="0042619B" w:rsidP="0042619B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qu’à partir du modèle, on puisse déterminer le gène qui coderait la distance entre les yeux.</w:t>
            </w:r>
          </w:p>
        </w:tc>
      </w:tr>
      <w:tr w:rsidR="0042619B" w:rsidRPr="00A122EF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42619B" w:rsidRPr="001A4F6F" w:rsidRDefault="0042619B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Déterminer les gènes qui influencent la </w:t>
            </w:r>
            <w:r w:rsidR="00C5199D">
              <w:rPr>
                <w:b/>
                <w:sz w:val="22"/>
                <w:highlight w:val="yellow"/>
                <w:lang w:val="fr-CA"/>
              </w:rPr>
              <w:t>distance entre les yeux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42619B" w:rsidRPr="00387B74" w:rsidRDefault="0042619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42619B" w:rsidRPr="00387B74" w:rsidRDefault="0042619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42619B" w:rsidRPr="00387B74" w:rsidRDefault="0042619B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 xml:space="preserve">1.2.1.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42619B" w:rsidRPr="00387B74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Déterminer les SNP qui font varier la couleur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42619B" w:rsidRPr="00387B74" w:rsidRDefault="0042619B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une liste de SNP qui influencent la couleur des yeux.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42619B" w:rsidRPr="001A4F6F" w:rsidRDefault="0042619B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>2. Être capable d’extraire les gènes du modèle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42619B" w:rsidRPr="00387B74" w:rsidRDefault="0042619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42619B" w:rsidRPr="00387B74" w:rsidRDefault="0042619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42619B" w:rsidRPr="00387B74" w:rsidRDefault="0042619B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42619B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 xml:space="preserve">Coder un 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 xml:space="preserve"> pour déterminer les allèles des </w:t>
            </w:r>
            <w:proofErr w:type="spellStart"/>
            <w:r>
              <w:rPr>
                <w:lang w:val="fr-CA"/>
              </w:rPr>
              <w:t>snp</w:t>
            </w:r>
            <w:proofErr w:type="spellEnd"/>
            <w:r>
              <w:rPr>
                <w:lang w:val="fr-CA"/>
              </w:rPr>
              <w:t xml:space="preserve"> selon</w:t>
            </w:r>
            <w:r w:rsidR="004B61E1">
              <w:rPr>
                <w:lang w:val="fr-CA"/>
              </w:rPr>
              <w:t xml:space="preserve"> la distance entre les yeux.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42619B" w:rsidRPr="00387B74" w:rsidRDefault="0042619B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proofErr w:type="gramStart"/>
            <w:r>
              <w:rPr>
                <w:lang w:val="fr-CA"/>
              </w:rPr>
              <w:t>un</w:t>
            </w:r>
            <w:proofErr w:type="gramEnd"/>
            <w:r>
              <w:rPr>
                <w:lang w:val="fr-CA"/>
              </w:rPr>
              <w:t xml:space="preserve"> bon allèle doit être détecté.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42619B" w:rsidRDefault="0042619B" w:rsidP="0091793C">
            <w:pPr>
              <w:spacing w:line="259" w:lineRule="auto"/>
              <w:rPr>
                <w:b/>
                <w:sz w:val="22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>3. Être capable d’affecter le bon allèle au SNP.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PAL</w:t>
            </w:r>
          </w:p>
          <w:p w:rsidR="0042619B" w:rsidRPr="00387B74" w:rsidRDefault="0042619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42619B" w:rsidRPr="00387B74" w:rsidRDefault="0042619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42619B" w:rsidRPr="00387B74" w:rsidRDefault="0042619B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42619B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Modifier la séquence pour poser l’allèle</w:t>
            </w:r>
          </w:p>
          <w:p w:rsidR="0042619B" w:rsidRPr="00387B74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3.3.2. S’il y a </w:t>
            </w:r>
            <w:proofErr w:type="gramStart"/>
            <w:r>
              <w:rPr>
                <w:lang w:val="fr-CA"/>
              </w:rPr>
              <w:t>plusieurs choix possible</w:t>
            </w:r>
            <w:proofErr w:type="gramEnd"/>
            <w:r>
              <w:rPr>
                <w:lang w:val="fr-CA"/>
              </w:rPr>
              <w:t>, utiliser les statistiques de répartitions des allèles dans la population européenne.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42619B" w:rsidRPr="00387B74" w:rsidRDefault="0042619B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Aucune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proofErr w:type="gramStart"/>
            <w:r>
              <w:rPr>
                <w:lang w:val="fr-CA"/>
              </w:rPr>
              <w:t>la</w:t>
            </w:r>
            <w:proofErr w:type="gramEnd"/>
            <w:r>
              <w:rPr>
                <w:lang w:val="fr-CA"/>
              </w:rPr>
              <w:t xml:space="preserve"> séquence doit contenir l’allèle dans sa séquence.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42619B" w:rsidRPr="00A122EF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42619B" w:rsidRPr="00387B74" w:rsidRDefault="0042619B" w:rsidP="001C5CF9">
            <w:pPr>
              <w:rPr>
                <w:lang w:val="fr-CA"/>
              </w:rPr>
            </w:pPr>
            <w:r>
              <w:rPr>
                <w:lang w:val="fr-CA"/>
              </w:rPr>
              <w:t xml:space="preserve">En passant </w:t>
            </w:r>
            <w:r w:rsidR="001C5CF9">
              <w:rPr>
                <w:lang w:val="fr-CA"/>
              </w:rPr>
              <w:t>la distance entre les yeux</w:t>
            </w:r>
            <w:r>
              <w:rPr>
                <w:lang w:val="fr-CA"/>
              </w:rPr>
              <w:t xml:space="preserve">, il peut créer un </w:t>
            </w:r>
            <w:proofErr w:type="spellStart"/>
            <w:r>
              <w:rPr>
                <w:lang w:val="fr-CA"/>
              </w:rPr>
              <w:t>snp</w:t>
            </w:r>
            <w:proofErr w:type="spellEnd"/>
            <w:r>
              <w:rPr>
                <w:lang w:val="fr-CA"/>
              </w:rPr>
              <w:t xml:space="preserve"> avec le bon allèle dans sa séquence.</w:t>
            </w:r>
          </w:p>
        </w:tc>
      </w:tr>
      <w:tr w:rsidR="0042619B" w:rsidRPr="00387B74" w:rsidTr="0091793C">
        <w:trPr>
          <w:trHeight w:val="274"/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42619B" w:rsidRPr="00387B74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42619B" w:rsidRPr="00387B74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</w:p>
        </w:tc>
      </w:tr>
      <w:tr w:rsidR="0042619B" w:rsidRPr="00387B74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</w:p>
        </w:tc>
      </w:tr>
    </w:tbl>
    <w:p w:rsidR="0042619B" w:rsidRDefault="0042619B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455D5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0455D5" w:rsidRPr="00387B74" w:rsidRDefault="000455D5" w:rsidP="0091793C">
            <w:pPr>
              <w:rPr>
                <w:lang w:val="fr-CA"/>
              </w:rPr>
            </w:pPr>
            <w:r>
              <w:rPr>
                <w:b/>
                <w:lang w:val="fr-CA"/>
              </w:rPr>
              <w:t>28</w:t>
            </w: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0455D5" w:rsidRPr="00A122EF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0455D5" w:rsidRPr="00387B74" w:rsidRDefault="006736D4" w:rsidP="0091793C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modifier la couleur de la peau avec un contrôle afin de voir les différentes variations génétiques possibles.</w:t>
            </w:r>
          </w:p>
        </w:tc>
      </w:tr>
      <w:tr w:rsidR="000455D5" w:rsidRPr="00A122EF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0455D5" w:rsidRPr="005B6C35" w:rsidRDefault="000455D5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5B6C35">
              <w:rPr>
                <w:b/>
                <w:sz w:val="22"/>
                <w:highlight w:val="green"/>
                <w:lang w:val="fr-CA"/>
              </w:rPr>
              <w:t xml:space="preserve">1. </w:t>
            </w:r>
            <w:r w:rsidR="006736D4" w:rsidRPr="005B6C35">
              <w:rPr>
                <w:b/>
                <w:sz w:val="22"/>
                <w:highlight w:val="green"/>
                <w:lang w:val="fr-CA"/>
              </w:rPr>
              <w:t>Associer un contrôle à la couleur de la peau</w:t>
            </w:r>
            <w:r w:rsidRPr="005B6C35">
              <w:rPr>
                <w:b/>
                <w:sz w:val="22"/>
                <w:highlight w:val="green"/>
                <w:lang w:val="fr-CA"/>
              </w:rPr>
              <w:t xml:space="preserve"> 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 xml:space="preserve">1.1.1. </w:t>
            </w:r>
            <w:r>
              <w:rPr>
                <w:lang w:val="fr-CA"/>
              </w:rPr>
              <w:t>PAL</w:t>
            </w:r>
          </w:p>
          <w:p w:rsidR="000455D5" w:rsidRPr="00387B74" w:rsidRDefault="000455D5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0455D5" w:rsidRPr="00387B74" w:rsidRDefault="000455D5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0455D5" w:rsidRPr="00387B74" w:rsidRDefault="000455D5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0455D5" w:rsidRPr="00387B74" w:rsidRDefault="000455D5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2B5534">
              <w:rPr>
                <w:lang w:val="fr-CA"/>
              </w:rPr>
              <w:t xml:space="preserve">Ajouter un </w:t>
            </w:r>
            <w:proofErr w:type="spellStart"/>
            <w:r w:rsidR="002B5534">
              <w:rPr>
                <w:lang w:val="fr-CA"/>
              </w:rPr>
              <w:t>ChoiceBox</w:t>
            </w:r>
            <w:proofErr w:type="spellEnd"/>
            <w:r w:rsidR="002B5534">
              <w:rPr>
                <w:lang w:val="fr-CA"/>
              </w:rPr>
              <w:t xml:space="preserve"> qui contient les </w:t>
            </w:r>
            <w:proofErr w:type="spellStart"/>
            <w:r w:rsidR="002B5534">
              <w:rPr>
                <w:lang w:val="fr-CA"/>
              </w:rPr>
              <w:t>SkinColor</w:t>
            </w:r>
            <w:proofErr w:type="spellEnd"/>
            <w:r w:rsidR="002B5534">
              <w:rPr>
                <w:lang w:val="fr-CA"/>
              </w:rPr>
              <w:t xml:space="preserve"> dans une section de contrôles pour la peau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0455D5" w:rsidRPr="00387B74" w:rsidRDefault="000455D5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CC1E47">
              <w:rPr>
                <w:lang w:val="fr-CA"/>
              </w:rPr>
              <w:t xml:space="preserve">Avoir une </w:t>
            </w:r>
            <w:proofErr w:type="spellStart"/>
            <w:r w:rsidR="00CC1E47">
              <w:rPr>
                <w:lang w:val="fr-CA"/>
              </w:rPr>
              <w:t>colorBox</w:t>
            </w:r>
            <w:proofErr w:type="spellEnd"/>
            <w:r w:rsidR="003B4B27">
              <w:rPr>
                <w:lang w:val="fr-CA"/>
              </w:rPr>
              <w:t xml:space="preserve"> de </w:t>
            </w:r>
            <w:proofErr w:type="spellStart"/>
            <w:r w:rsidR="003B4B27">
              <w:rPr>
                <w:lang w:val="fr-CA"/>
              </w:rPr>
              <w:t>skincolor</w:t>
            </w:r>
            <w:proofErr w:type="spellEnd"/>
            <w:r w:rsidR="00CC1E47">
              <w:rPr>
                <w:lang w:val="fr-CA"/>
              </w:rPr>
              <w:t xml:space="preserve"> dans une zone dédiée à la peau.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0455D5" w:rsidRPr="005B6C35" w:rsidRDefault="000455D5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5B6C35">
              <w:rPr>
                <w:b/>
                <w:sz w:val="22"/>
                <w:highlight w:val="green"/>
                <w:lang w:val="fr-CA"/>
              </w:rPr>
              <w:t xml:space="preserve">2. </w:t>
            </w:r>
            <w:r w:rsidR="007C435A" w:rsidRPr="005B6C35">
              <w:rPr>
                <w:b/>
                <w:sz w:val="22"/>
                <w:highlight w:val="green"/>
                <w:lang w:val="fr-CA"/>
              </w:rPr>
              <w:t>Appliquer la couleur sur la peau en fonction du contrôle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0455D5" w:rsidRPr="00387B74" w:rsidRDefault="000455D5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0455D5" w:rsidRPr="00387B74" w:rsidRDefault="000455D5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0455D5" w:rsidRPr="00387B74" w:rsidRDefault="000455D5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C435A">
              <w:rPr>
                <w:lang w:val="fr-CA"/>
              </w:rPr>
              <w:t xml:space="preserve">.2.1. </w:t>
            </w:r>
            <w:proofErr w:type="gramStart"/>
            <w:r w:rsidR="007C435A">
              <w:rPr>
                <w:lang w:val="fr-CA"/>
              </w:rPr>
              <w:t>item</w:t>
            </w:r>
            <w:proofErr w:type="gramEnd"/>
            <w:r w:rsidR="007C435A">
              <w:rPr>
                <w:lang w:val="fr-CA"/>
              </w:rPr>
              <w:t xml:space="preserve"> 1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0455D5" w:rsidRDefault="000455D5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proofErr w:type="gramStart"/>
            <w:r w:rsidR="001866E1">
              <w:rPr>
                <w:lang w:val="fr-CA"/>
              </w:rPr>
              <w:t>affecter</w:t>
            </w:r>
            <w:proofErr w:type="gramEnd"/>
            <w:r w:rsidR="001866E1">
              <w:rPr>
                <w:lang w:val="fr-CA"/>
              </w:rPr>
              <w:t xml:space="preserve"> la couleur de la peau dans le modèle selon la valeur du </w:t>
            </w:r>
            <w:proofErr w:type="spellStart"/>
            <w:r w:rsidR="001866E1">
              <w:rPr>
                <w:lang w:val="fr-CA"/>
              </w:rPr>
              <w:t>ChoiceBox</w:t>
            </w:r>
            <w:proofErr w:type="spellEnd"/>
            <w:r w:rsidR="001866E1">
              <w:rPr>
                <w:lang w:val="fr-CA"/>
              </w:rPr>
              <w:t>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0455D5" w:rsidRPr="00387B74" w:rsidRDefault="000455D5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 w:rsidR="001333BD">
              <w:rPr>
                <w:lang w:val="fr-CA"/>
              </w:rPr>
              <w:t>La peau doit changer de couleur</w:t>
            </w:r>
            <w:r>
              <w:rPr>
                <w:lang w:val="fr-CA"/>
              </w:rPr>
              <w:t>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0455D5" w:rsidRPr="00387B74" w:rsidRDefault="000455D5" w:rsidP="007C435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0455D5" w:rsidRPr="00A122EF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0455D5" w:rsidRPr="00387B74" w:rsidRDefault="00A1338C" w:rsidP="0091793C">
            <w:pPr>
              <w:rPr>
                <w:lang w:val="fr-CA"/>
              </w:rPr>
            </w:pPr>
            <w:r>
              <w:rPr>
                <w:lang w:val="fr-CA"/>
              </w:rPr>
              <w:t>En changeant la valeur du contrôle, la peau doit changer</w:t>
            </w:r>
            <w:r w:rsidR="00A2459D">
              <w:rPr>
                <w:lang w:val="fr-CA"/>
              </w:rPr>
              <w:t xml:space="preserve"> de couleur</w:t>
            </w:r>
            <w:r>
              <w:rPr>
                <w:lang w:val="fr-CA"/>
              </w:rPr>
              <w:t>.</w:t>
            </w:r>
          </w:p>
        </w:tc>
      </w:tr>
      <w:tr w:rsidR="000455D5" w:rsidRPr="00387B74" w:rsidTr="0091793C">
        <w:trPr>
          <w:trHeight w:val="274"/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</w:p>
        </w:tc>
      </w:tr>
    </w:tbl>
    <w:p w:rsidR="000455D5" w:rsidRDefault="000455D5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703F1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7703F1" w:rsidRPr="00387B74" w:rsidRDefault="002A04FB" w:rsidP="002A04FB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29</w:t>
            </w: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7703F1" w:rsidRPr="00A122EF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7703F1" w:rsidRPr="00387B74" w:rsidRDefault="007703F1" w:rsidP="007703F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modifier la couleur des cheveux avec un contrôle afin de voir les différentes variations génétiques possibles.</w:t>
            </w:r>
          </w:p>
        </w:tc>
      </w:tr>
      <w:tr w:rsidR="007703F1" w:rsidRPr="00A122EF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7703F1" w:rsidRPr="00AB0621" w:rsidRDefault="007703F1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AB0621">
              <w:rPr>
                <w:b/>
                <w:sz w:val="22"/>
                <w:highlight w:val="green"/>
                <w:lang w:val="fr-CA"/>
              </w:rPr>
              <w:t xml:space="preserve">1. Associer un contrôle à la couleur </w:t>
            </w:r>
            <w:r w:rsidR="005B6C35" w:rsidRPr="00AB0621">
              <w:rPr>
                <w:b/>
                <w:sz w:val="22"/>
                <w:highlight w:val="green"/>
                <w:lang w:val="fr-CA"/>
              </w:rPr>
              <w:t>des cheveux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7703F1" w:rsidRPr="00387B74" w:rsidRDefault="007703F1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7703F1" w:rsidRPr="00387B74" w:rsidRDefault="007703F1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7703F1" w:rsidRPr="00387B74" w:rsidRDefault="007703F1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7703F1" w:rsidRPr="00387B74" w:rsidRDefault="007703F1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un </w:t>
            </w:r>
            <w:proofErr w:type="spellStart"/>
            <w:r>
              <w:rPr>
                <w:lang w:val="fr-CA"/>
              </w:rPr>
              <w:t>ChoiceBox</w:t>
            </w:r>
            <w:proofErr w:type="spellEnd"/>
            <w:r>
              <w:rPr>
                <w:lang w:val="fr-CA"/>
              </w:rPr>
              <w:t xml:space="preserve"> qui contient les </w:t>
            </w:r>
            <w:proofErr w:type="spellStart"/>
            <w:r w:rsidR="00015CBB">
              <w:rPr>
                <w:lang w:val="fr-CA"/>
              </w:rPr>
              <w:t>HairColor</w:t>
            </w:r>
            <w:proofErr w:type="spellEnd"/>
            <w:r>
              <w:rPr>
                <w:lang w:val="fr-CA"/>
              </w:rPr>
              <w:t xml:space="preserve"> dans une section de contrôles pour </w:t>
            </w:r>
            <w:r w:rsidR="00D81AD3">
              <w:rPr>
                <w:lang w:val="fr-CA"/>
              </w:rPr>
              <w:t>les cheveux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7703F1" w:rsidRPr="00387B74" w:rsidRDefault="007703F1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 xml:space="preserve">Avoir une </w:t>
            </w:r>
            <w:proofErr w:type="spellStart"/>
            <w:r>
              <w:rPr>
                <w:lang w:val="fr-CA"/>
              </w:rPr>
              <w:t>colorBox</w:t>
            </w:r>
            <w:proofErr w:type="spellEnd"/>
            <w:r>
              <w:rPr>
                <w:lang w:val="fr-CA"/>
              </w:rPr>
              <w:t xml:space="preserve"> de </w:t>
            </w:r>
            <w:proofErr w:type="spellStart"/>
            <w:r w:rsidR="0001775A">
              <w:rPr>
                <w:lang w:val="fr-CA"/>
              </w:rPr>
              <w:t>haircolor</w:t>
            </w:r>
            <w:proofErr w:type="spellEnd"/>
            <w:r>
              <w:rPr>
                <w:lang w:val="fr-CA"/>
              </w:rPr>
              <w:t xml:space="preserve"> dans une zone dédiée </w:t>
            </w:r>
            <w:r w:rsidR="005965EE">
              <w:rPr>
                <w:lang w:val="fr-CA"/>
              </w:rPr>
              <w:t>aux cheveux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7703F1" w:rsidRPr="00AB0621" w:rsidRDefault="007703F1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bookmarkStart w:id="0" w:name="_GoBack"/>
            <w:bookmarkEnd w:id="0"/>
            <w:r w:rsidRPr="00AB0621">
              <w:rPr>
                <w:b/>
                <w:sz w:val="22"/>
                <w:highlight w:val="green"/>
                <w:lang w:val="fr-CA"/>
              </w:rPr>
              <w:t xml:space="preserve">2. Appliquer la couleur sur </w:t>
            </w:r>
            <w:r w:rsidR="00FB35FD" w:rsidRPr="00AB0621">
              <w:rPr>
                <w:b/>
                <w:sz w:val="22"/>
                <w:highlight w:val="green"/>
                <w:lang w:val="fr-CA"/>
              </w:rPr>
              <w:t>les cheveux</w:t>
            </w:r>
            <w:r w:rsidRPr="00AB0621">
              <w:rPr>
                <w:b/>
                <w:sz w:val="22"/>
                <w:highlight w:val="green"/>
                <w:lang w:val="fr-CA"/>
              </w:rPr>
              <w:t xml:space="preserve"> en fonction du contrôle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7703F1" w:rsidRPr="00387B74" w:rsidRDefault="007703F1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7703F1" w:rsidRPr="00387B74" w:rsidRDefault="007703F1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7703F1" w:rsidRPr="00387B74" w:rsidRDefault="007703F1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item</w:t>
            </w:r>
            <w:proofErr w:type="gramEnd"/>
            <w:r>
              <w:rPr>
                <w:lang w:val="fr-CA"/>
              </w:rPr>
              <w:t xml:space="preserve"> 1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7703F1" w:rsidRDefault="007703F1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proofErr w:type="gramStart"/>
            <w:r>
              <w:rPr>
                <w:lang w:val="fr-CA"/>
              </w:rPr>
              <w:t>affecter</w:t>
            </w:r>
            <w:proofErr w:type="gramEnd"/>
            <w:r>
              <w:rPr>
                <w:lang w:val="fr-CA"/>
              </w:rPr>
              <w:t xml:space="preserve"> la couleur </w:t>
            </w:r>
            <w:r w:rsidR="00CC59FC">
              <w:rPr>
                <w:lang w:val="fr-CA"/>
              </w:rPr>
              <w:t>des cheveux</w:t>
            </w:r>
            <w:r>
              <w:rPr>
                <w:lang w:val="fr-CA"/>
              </w:rPr>
              <w:t xml:space="preserve"> dans le modèle selon la valeur du </w:t>
            </w:r>
            <w:proofErr w:type="spellStart"/>
            <w:r>
              <w:rPr>
                <w:lang w:val="fr-CA"/>
              </w:rPr>
              <w:t>ChoiceBox</w:t>
            </w:r>
            <w:proofErr w:type="spellEnd"/>
            <w:r>
              <w:rPr>
                <w:lang w:val="fr-CA"/>
              </w:rPr>
              <w:t>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7703F1" w:rsidRPr="00387B74" w:rsidRDefault="007703F1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 w:rsidR="003504F8">
              <w:rPr>
                <w:lang w:val="fr-CA"/>
              </w:rPr>
              <w:t>Les cheveux</w:t>
            </w:r>
            <w:r>
              <w:rPr>
                <w:lang w:val="fr-CA"/>
              </w:rPr>
              <w:t xml:space="preserve"> doi</w:t>
            </w:r>
            <w:r w:rsidR="003504F8">
              <w:rPr>
                <w:lang w:val="fr-CA"/>
              </w:rPr>
              <w:t>ven</w:t>
            </w:r>
            <w:r>
              <w:rPr>
                <w:lang w:val="fr-CA"/>
              </w:rPr>
              <w:t>t changer de couleur.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7703F1" w:rsidRPr="00A122EF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7703F1" w:rsidRPr="00387B74" w:rsidRDefault="007703F1" w:rsidP="001F0003">
            <w:pPr>
              <w:rPr>
                <w:lang w:val="fr-CA"/>
              </w:rPr>
            </w:pPr>
            <w:r>
              <w:rPr>
                <w:lang w:val="fr-CA"/>
              </w:rPr>
              <w:t xml:space="preserve">En changeant la valeur du contrôle, </w:t>
            </w:r>
            <w:r w:rsidR="001F0003">
              <w:rPr>
                <w:lang w:val="fr-CA"/>
              </w:rPr>
              <w:t>les che</w:t>
            </w:r>
            <w:r w:rsidR="00047394">
              <w:rPr>
                <w:lang w:val="fr-CA"/>
              </w:rPr>
              <w:t>veux doivent changer de couleur</w:t>
            </w:r>
            <w:r>
              <w:rPr>
                <w:lang w:val="fr-CA"/>
              </w:rPr>
              <w:t>.</w:t>
            </w:r>
          </w:p>
        </w:tc>
      </w:tr>
      <w:tr w:rsidR="007703F1" w:rsidRPr="00387B74" w:rsidTr="0091793C">
        <w:trPr>
          <w:trHeight w:val="274"/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7703F1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7703F1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7703F1" w:rsidRPr="00387B74" w:rsidRDefault="007703F1" w:rsidP="0091793C">
            <w:pPr>
              <w:rPr>
                <w:lang w:val="fr-CA"/>
              </w:rPr>
            </w:pP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7703F1" w:rsidRPr="00387B74" w:rsidRDefault="007703F1" w:rsidP="0091793C">
            <w:pPr>
              <w:rPr>
                <w:lang w:val="fr-CA"/>
              </w:rPr>
            </w:pPr>
          </w:p>
        </w:tc>
      </w:tr>
    </w:tbl>
    <w:p w:rsidR="007703F1" w:rsidRDefault="007703F1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1930D2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1930D2" w:rsidRPr="00387B74" w:rsidRDefault="001930D2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30</w:t>
            </w: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930D2" w:rsidRPr="00387B74" w:rsidRDefault="00190A78" w:rsidP="0091793C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1930D2" w:rsidRPr="00A122EF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1930D2" w:rsidRPr="00387B74" w:rsidRDefault="00FD2FA1" w:rsidP="0091793C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 nez.</w:t>
            </w:r>
          </w:p>
        </w:tc>
      </w:tr>
      <w:tr w:rsidR="001930D2" w:rsidRPr="00A122EF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1930D2" w:rsidRPr="001A4F6F" w:rsidRDefault="001930D2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 w:rsidR="00FD2FA1">
              <w:rPr>
                <w:b/>
                <w:sz w:val="22"/>
                <w:highlight w:val="yellow"/>
                <w:lang w:val="fr-CA"/>
              </w:rPr>
              <w:t>Avoir un groupe pour chaque narine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 w:rsidR="009C341B">
              <w:rPr>
                <w:lang w:val="fr-CA"/>
              </w:rPr>
              <w:t>JC</w:t>
            </w:r>
          </w:p>
          <w:p w:rsidR="001930D2" w:rsidRPr="00387B74" w:rsidRDefault="001930D2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30D2" w:rsidRPr="00387B74" w:rsidRDefault="001930D2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1930D2" w:rsidRPr="00387B74" w:rsidRDefault="001930D2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 w:rsidR="009C341B">
              <w:rPr>
                <w:lang w:val="fr-CA"/>
              </w:rPr>
              <w:t>aucune</w:t>
            </w:r>
            <w:proofErr w:type="gramEnd"/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1930D2" w:rsidRPr="00387B74" w:rsidRDefault="001930D2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proofErr w:type="gramStart"/>
            <w:r w:rsidR="00DB42F6">
              <w:rPr>
                <w:lang w:val="fr-CA"/>
              </w:rPr>
              <w:t>grouper</w:t>
            </w:r>
            <w:proofErr w:type="gramEnd"/>
            <w:r w:rsidR="00DB42F6">
              <w:rPr>
                <w:lang w:val="fr-CA"/>
              </w:rPr>
              <w:t xml:space="preserve"> chaque narine dans un groupe individuel (narine gauche, narine droite)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1930D2" w:rsidRPr="00387B74" w:rsidRDefault="001930D2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proofErr w:type="gramStart"/>
            <w:r w:rsidR="005B6A93">
              <w:rPr>
                <w:lang w:val="fr-CA"/>
              </w:rPr>
              <w:t>les</w:t>
            </w:r>
            <w:proofErr w:type="gramEnd"/>
            <w:r w:rsidR="005B6A93">
              <w:rPr>
                <w:lang w:val="fr-CA"/>
              </w:rPr>
              <w:t xml:space="preserve"> narines sont groupées individuellement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1930D2" w:rsidRPr="001A4F6F" w:rsidRDefault="001930D2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2. </w:t>
            </w:r>
            <w:r w:rsidR="00104652">
              <w:rPr>
                <w:b/>
                <w:sz w:val="22"/>
                <w:highlight w:val="yellow"/>
                <w:lang w:val="fr-CA"/>
              </w:rPr>
              <w:t>Avoir un groupe pour l’arche du nez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</w:t>
            </w:r>
            <w:proofErr w:type="gramStart"/>
            <w:r w:rsidRPr="00387B74">
              <w:rPr>
                <w:lang w:val="fr-CA"/>
              </w:rPr>
              <w:t>1.</w:t>
            </w:r>
            <w:r w:rsidR="0090422B">
              <w:rPr>
                <w:lang w:val="fr-CA"/>
              </w:rPr>
              <w:t>JC</w:t>
            </w:r>
            <w:proofErr w:type="gramEnd"/>
          </w:p>
          <w:p w:rsidR="001930D2" w:rsidRPr="00387B74" w:rsidRDefault="001930D2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30D2" w:rsidRPr="00387B74" w:rsidRDefault="001930D2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930D2" w:rsidRPr="00387B74" w:rsidRDefault="001930D2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 w:rsidR="00104652">
              <w:rPr>
                <w:lang w:val="fr-CA"/>
              </w:rPr>
              <w:t>aucun</w:t>
            </w:r>
            <w:proofErr w:type="gramEnd"/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930D2" w:rsidRDefault="001930D2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proofErr w:type="gramStart"/>
            <w:r w:rsidR="00104652">
              <w:rPr>
                <w:lang w:val="fr-CA"/>
              </w:rPr>
              <w:t>grouper</w:t>
            </w:r>
            <w:proofErr w:type="gramEnd"/>
            <w:r w:rsidR="00104652">
              <w:rPr>
                <w:lang w:val="fr-CA"/>
              </w:rPr>
              <w:t xml:space="preserve"> les points de l’arche du nez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930D2" w:rsidRPr="00387B74" w:rsidRDefault="001930D2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proofErr w:type="gramStart"/>
            <w:r w:rsidR="008A38F3">
              <w:rPr>
                <w:lang w:val="fr-CA"/>
              </w:rPr>
              <w:t>l’arche</w:t>
            </w:r>
            <w:proofErr w:type="gramEnd"/>
            <w:r w:rsidR="008A38F3">
              <w:rPr>
                <w:lang w:val="fr-CA"/>
              </w:rPr>
              <w:t xml:space="preserve"> du nez est dans un groupe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B276A" w:rsidRDefault="001930D2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1B276A" w:rsidRPr="001A4F6F" w:rsidRDefault="001B276A" w:rsidP="001B276A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3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. </w:t>
            </w:r>
            <w:r>
              <w:rPr>
                <w:b/>
                <w:sz w:val="22"/>
                <w:highlight w:val="yellow"/>
                <w:lang w:val="fr-CA"/>
              </w:rPr>
              <w:t>Avoir un groupe pour la pointe du nez</w:t>
            </w:r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B276A" w:rsidRPr="00387B74" w:rsidRDefault="001B276A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2</w:t>
            </w:r>
            <w:r w:rsidRPr="00387B74">
              <w:rPr>
                <w:lang w:val="fr-CA"/>
              </w:rPr>
              <w:t>.1.</w:t>
            </w:r>
            <w:proofErr w:type="gramStart"/>
            <w:r w:rsidRPr="00387B74">
              <w:rPr>
                <w:lang w:val="fr-CA"/>
              </w:rPr>
              <w:t>1.</w:t>
            </w:r>
            <w:r>
              <w:rPr>
                <w:lang w:val="fr-CA"/>
              </w:rPr>
              <w:t>JC</w:t>
            </w:r>
            <w:proofErr w:type="gramEnd"/>
          </w:p>
          <w:p w:rsidR="001B276A" w:rsidRPr="00387B74" w:rsidRDefault="001B276A" w:rsidP="001B276A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B276A" w:rsidRPr="00387B74" w:rsidRDefault="001B276A" w:rsidP="001B276A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B276A" w:rsidRPr="00387B74" w:rsidRDefault="001B276A" w:rsidP="001B276A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</w:t>
            </w:r>
            <w:proofErr w:type="gramEnd"/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B276A" w:rsidRDefault="001B276A" w:rsidP="001B276A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proofErr w:type="gramStart"/>
            <w:r>
              <w:rPr>
                <w:lang w:val="fr-CA"/>
              </w:rPr>
              <w:t>grouper</w:t>
            </w:r>
            <w:proofErr w:type="gramEnd"/>
            <w:r>
              <w:rPr>
                <w:lang w:val="fr-CA"/>
              </w:rPr>
              <w:t xml:space="preserve"> les points du bout du nez</w:t>
            </w:r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B276A" w:rsidRPr="00387B74" w:rsidRDefault="001B276A" w:rsidP="001B276A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B276A" w:rsidRPr="00387B74" w:rsidRDefault="001B276A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</w:t>
            </w:r>
            <w:proofErr w:type="gramStart"/>
            <w:r w:rsidRPr="00387B74">
              <w:rPr>
                <w:lang w:val="fr-CA"/>
              </w:rPr>
              <w:t>1.</w:t>
            </w:r>
            <w:r>
              <w:rPr>
                <w:lang w:val="fr-CA"/>
              </w:rPr>
              <w:t>le</w:t>
            </w:r>
            <w:proofErr w:type="gramEnd"/>
            <w:r>
              <w:rPr>
                <w:lang w:val="fr-CA"/>
              </w:rPr>
              <w:t xml:space="preserve"> bout du nez est dans un groupe</w:t>
            </w:r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B276A" w:rsidRPr="00387B74" w:rsidRDefault="001B276A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1930D2" w:rsidRPr="00A122EF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1930D2" w:rsidRPr="00387B74" w:rsidRDefault="00066BD6" w:rsidP="0091793C">
            <w:pPr>
              <w:rPr>
                <w:lang w:val="fr-CA"/>
              </w:rPr>
            </w:pPr>
            <w:r>
              <w:rPr>
                <w:lang w:val="fr-CA"/>
              </w:rPr>
              <w:t>Le nez est séparé en petits groupes</w:t>
            </w:r>
          </w:p>
        </w:tc>
      </w:tr>
      <w:tr w:rsidR="001930D2" w:rsidRPr="00387B74" w:rsidTr="0091793C">
        <w:trPr>
          <w:trHeight w:val="274"/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1930D2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1930D2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1930D2" w:rsidRPr="00387B74" w:rsidRDefault="001930D2" w:rsidP="0091793C">
            <w:pPr>
              <w:rPr>
                <w:lang w:val="fr-CA"/>
              </w:rPr>
            </w:pP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1930D2" w:rsidRPr="00387B74" w:rsidRDefault="001930D2" w:rsidP="0091793C">
            <w:pPr>
              <w:rPr>
                <w:lang w:val="fr-CA"/>
              </w:rPr>
            </w:pPr>
          </w:p>
        </w:tc>
      </w:tr>
    </w:tbl>
    <w:p w:rsidR="001930D2" w:rsidRDefault="001930D2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9B3C71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9B3C71" w:rsidRPr="00387B74" w:rsidRDefault="009B3C71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31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190A78" w:rsidRPr="00A122EF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 nez.</w:t>
            </w:r>
          </w:p>
        </w:tc>
      </w:tr>
      <w:tr w:rsidR="00190A78" w:rsidRPr="00A122EF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190A78" w:rsidRPr="001A4F6F" w:rsidRDefault="00190A78" w:rsidP="00190A78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>
              <w:rPr>
                <w:b/>
                <w:sz w:val="22"/>
                <w:highlight w:val="yellow"/>
                <w:lang w:val="fr-CA"/>
              </w:rPr>
              <w:t>Avoir un groupe pour le blanc des yeux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190A78" w:rsidRPr="00387B74" w:rsidRDefault="00190A78" w:rsidP="00190A7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0A78" w:rsidRPr="00387B74" w:rsidRDefault="00190A78" w:rsidP="00190A7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190A78" w:rsidRPr="00387B74" w:rsidRDefault="00190A78" w:rsidP="00190A78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190A78" w:rsidRPr="00387B74" w:rsidRDefault="00190A78" w:rsidP="00190A7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proofErr w:type="gramStart"/>
            <w:r>
              <w:rPr>
                <w:lang w:val="fr-CA"/>
              </w:rPr>
              <w:t>grouper</w:t>
            </w:r>
            <w:proofErr w:type="gramEnd"/>
            <w:r>
              <w:rPr>
                <w:lang w:val="fr-CA"/>
              </w:rPr>
              <w:t xml:space="preserve"> le blanc des yeux, (gauche et droit séparé)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190A78" w:rsidRPr="00387B74" w:rsidRDefault="00190A78" w:rsidP="00190A78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proofErr w:type="gramStart"/>
            <w:r>
              <w:rPr>
                <w:lang w:val="fr-CA"/>
              </w:rPr>
              <w:t>les</w:t>
            </w:r>
            <w:proofErr w:type="gram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blancd</w:t>
            </w:r>
            <w:proofErr w:type="spellEnd"/>
            <w:r>
              <w:rPr>
                <w:lang w:val="fr-CA"/>
              </w:rPr>
              <w:t xml:space="preserve"> d’yeux sont groupées individuellement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190A78" w:rsidRPr="001A4F6F" w:rsidRDefault="00190A78" w:rsidP="00190A78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2. </w:t>
            </w:r>
            <w:r>
              <w:rPr>
                <w:b/>
                <w:sz w:val="22"/>
                <w:highlight w:val="yellow"/>
                <w:lang w:val="fr-CA"/>
              </w:rPr>
              <w:t>Avoir un groupe pour l’iris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</w:t>
            </w:r>
            <w:proofErr w:type="gramStart"/>
            <w:r w:rsidRPr="00387B74">
              <w:rPr>
                <w:lang w:val="fr-CA"/>
              </w:rPr>
              <w:t>1.</w:t>
            </w:r>
            <w:r>
              <w:rPr>
                <w:lang w:val="fr-CA"/>
              </w:rPr>
              <w:t>JC</w:t>
            </w:r>
            <w:proofErr w:type="gramEnd"/>
          </w:p>
          <w:p w:rsidR="00190A78" w:rsidRPr="00387B74" w:rsidRDefault="00190A78" w:rsidP="00190A7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0A78" w:rsidRPr="00387B74" w:rsidRDefault="00190A78" w:rsidP="00190A7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90A78" w:rsidRPr="00387B74" w:rsidRDefault="00190A78" w:rsidP="00190A7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</w:t>
            </w:r>
            <w:proofErr w:type="gramEnd"/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90A78" w:rsidRDefault="00190A78" w:rsidP="00190A7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proofErr w:type="gramStart"/>
            <w:r>
              <w:rPr>
                <w:lang w:val="fr-CA"/>
              </w:rPr>
              <w:t>grouper</w:t>
            </w:r>
            <w:proofErr w:type="gramEnd"/>
            <w:r>
              <w:rPr>
                <w:lang w:val="fr-CA"/>
              </w:rPr>
              <w:t xml:space="preserve"> les iris (gauche et droit séparé)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90A78" w:rsidRPr="00387B74" w:rsidRDefault="00190A78" w:rsidP="00190A7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.5.1.</w:t>
            </w:r>
            <w:r>
              <w:rPr>
                <w:lang w:val="fr-CA"/>
              </w:rPr>
              <w:t>les iris sont dans 2 groupes séparés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90A78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190A78" w:rsidRPr="001A4F6F" w:rsidRDefault="00190A78" w:rsidP="00190A78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3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. </w:t>
            </w:r>
            <w:r>
              <w:rPr>
                <w:b/>
                <w:sz w:val="22"/>
                <w:highlight w:val="yellow"/>
                <w:lang w:val="fr-CA"/>
              </w:rPr>
              <w:t>Avoir un groupe pour la pupille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</w:t>
            </w:r>
            <w:proofErr w:type="gramStart"/>
            <w:r w:rsidRPr="00387B74">
              <w:rPr>
                <w:lang w:val="fr-CA"/>
              </w:rPr>
              <w:t>1.</w:t>
            </w:r>
            <w:r>
              <w:rPr>
                <w:lang w:val="fr-CA"/>
              </w:rPr>
              <w:t>JC</w:t>
            </w:r>
            <w:proofErr w:type="gramEnd"/>
          </w:p>
          <w:p w:rsidR="00190A78" w:rsidRPr="00387B74" w:rsidRDefault="00190A78" w:rsidP="00190A7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0A78" w:rsidRPr="00387B74" w:rsidRDefault="00190A78" w:rsidP="00190A7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90A78" w:rsidRPr="00387B74" w:rsidRDefault="00190A78" w:rsidP="00190A7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2.2.1. </w:t>
            </w:r>
            <w:proofErr w:type="gramStart"/>
            <w:r>
              <w:rPr>
                <w:lang w:val="fr-CA"/>
              </w:rPr>
              <w:t>aucun</w:t>
            </w:r>
            <w:proofErr w:type="gramEnd"/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90A78" w:rsidRDefault="00190A78" w:rsidP="00190A7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proofErr w:type="gramStart"/>
            <w:r>
              <w:rPr>
                <w:lang w:val="fr-CA"/>
              </w:rPr>
              <w:t>grouper</w:t>
            </w:r>
            <w:proofErr w:type="gramEnd"/>
            <w:r>
              <w:rPr>
                <w:lang w:val="fr-CA"/>
              </w:rPr>
              <w:t xml:space="preserve"> les pupilles (gauche et droit séparé)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90A78" w:rsidRPr="00387B74" w:rsidRDefault="00190A78" w:rsidP="00190A7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.5.1.</w:t>
            </w:r>
            <w:r>
              <w:rPr>
                <w:lang w:val="fr-CA"/>
              </w:rPr>
              <w:t xml:space="preserve"> </w:t>
            </w:r>
            <w:proofErr w:type="gramStart"/>
            <w:r>
              <w:rPr>
                <w:lang w:val="fr-CA"/>
              </w:rPr>
              <w:t>les</w:t>
            </w:r>
            <w:proofErr w:type="gramEnd"/>
            <w:r>
              <w:rPr>
                <w:lang w:val="fr-CA"/>
              </w:rPr>
              <w:t xml:space="preserve"> pupilles sont dans 2 groupes séparés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190A78" w:rsidRPr="00A122EF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>
              <w:rPr>
                <w:lang w:val="fr-CA"/>
              </w:rPr>
              <w:t>Les yeux sont séparés en petits groupes</w:t>
            </w:r>
          </w:p>
        </w:tc>
      </w:tr>
      <w:tr w:rsidR="00190A78" w:rsidRPr="00387B74" w:rsidTr="0091793C">
        <w:trPr>
          <w:trHeight w:val="274"/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190A78" w:rsidRPr="00387B74" w:rsidRDefault="00B40FA6" w:rsidP="00190A78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190A78" w:rsidRPr="00387B74" w:rsidRDefault="00B40FA6" w:rsidP="00190A78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</w:p>
        </w:tc>
      </w:tr>
    </w:tbl>
    <w:p w:rsidR="009B3C71" w:rsidRDefault="009B3C71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2381B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02381B" w:rsidRPr="00387B74" w:rsidRDefault="0002381B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32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02381B" w:rsidRPr="00A122EF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02381B" w:rsidRPr="00387B74" w:rsidRDefault="0002381B" w:rsidP="0002381B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les sourcils</w:t>
            </w: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02381B" w:rsidRPr="001A4F6F" w:rsidRDefault="0002381B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>
              <w:rPr>
                <w:b/>
                <w:sz w:val="22"/>
                <w:highlight w:val="yellow"/>
                <w:lang w:val="fr-CA"/>
              </w:rPr>
              <w:t xml:space="preserve">Avoir un groupe pour </w:t>
            </w:r>
            <w:r w:rsidR="00394900">
              <w:rPr>
                <w:b/>
                <w:sz w:val="22"/>
                <w:highlight w:val="yellow"/>
                <w:lang w:val="fr-CA"/>
              </w:rPr>
              <w:t>les sourcils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02381B" w:rsidRPr="00387B74" w:rsidRDefault="0002381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 w:rsidR="00394900">
              <w:rPr>
                <w:lang w:val="fr-CA"/>
              </w:rPr>
              <w:t>30 min</w:t>
            </w:r>
            <w:r w:rsidRPr="00387B74">
              <w:rPr>
                <w:lang w:val="fr-CA"/>
              </w:rPr>
              <w:t xml:space="preserve">) </w:t>
            </w:r>
          </w:p>
          <w:p w:rsidR="0002381B" w:rsidRPr="00387B74" w:rsidRDefault="0002381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02381B" w:rsidRPr="00387B74" w:rsidRDefault="0002381B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02381B" w:rsidRPr="00387B74" w:rsidRDefault="0002381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proofErr w:type="gramStart"/>
            <w:r>
              <w:rPr>
                <w:lang w:val="fr-CA"/>
              </w:rPr>
              <w:t>grouper</w:t>
            </w:r>
            <w:proofErr w:type="gramEnd"/>
            <w:r>
              <w:rPr>
                <w:lang w:val="fr-CA"/>
              </w:rPr>
              <w:t xml:space="preserve"> </w:t>
            </w:r>
            <w:r w:rsidR="00394900">
              <w:rPr>
                <w:lang w:val="fr-CA"/>
              </w:rPr>
              <w:t>les sourcils gauches et droits dans 2 groupes séparés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02381B" w:rsidRPr="00387B74" w:rsidRDefault="0002381B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proofErr w:type="gramStart"/>
            <w:r>
              <w:rPr>
                <w:lang w:val="fr-CA"/>
              </w:rPr>
              <w:t>les</w:t>
            </w:r>
            <w:proofErr w:type="gramEnd"/>
            <w:r>
              <w:rPr>
                <w:lang w:val="fr-CA"/>
              </w:rPr>
              <w:t xml:space="preserve"> </w:t>
            </w:r>
            <w:r w:rsidR="0067070E">
              <w:rPr>
                <w:lang w:val="fr-CA"/>
              </w:rPr>
              <w:t>sourcils</w:t>
            </w:r>
            <w:r>
              <w:rPr>
                <w:lang w:val="fr-CA"/>
              </w:rPr>
              <w:t xml:space="preserve"> sont groupées individuellement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02381B" w:rsidRPr="00A122EF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02381B" w:rsidRPr="00387B74" w:rsidRDefault="00C470CA" w:rsidP="0091793C">
            <w:pPr>
              <w:rPr>
                <w:lang w:val="fr-CA"/>
              </w:rPr>
            </w:pPr>
            <w:r>
              <w:rPr>
                <w:lang w:val="fr-CA"/>
              </w:rPr>
              <w:t>les sourcils sont groupées individuellement</w:t>
            </w:r>
          </w:p>
        </w:tc>
      </w:tr>
      <w:tr w:rsidR="0002381B" w:rsidRPr="00387B74" w:rsidTr="0091793C">
        <w:trPr>
          <w:trHeight w:val="274"/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02381B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02381B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02381B" w:rsidRPr="00387B74" w:rsidRDefault="0002381B" w:rsidP="0091793C">
            <w:pPr>
              <w:rPr>
                <w:lang w:val="fr-CA"/>
              </w:rPr>
            </w:pP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02381B" w:rsidRPr="00387B74" w:rsidRDefault="0002381B" w:rsidP="0091793C">
            <w:pPr>
              <w:rPr>
                <w:lang w:val="fr-CA"/>
              </w:rPr>
            </w:pPr>
          </w:p>
        </w:tc>
      </w:tr>
    </w:tbl>
    <w:p w:rsidR="0002381B" w:rsidRDefault="0002381B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652FE8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652FE8" w:rsidRPr="00387B74" w:rsidRDefault="00652FE8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33</w:t>
            </w: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652FE8" w:rsidRPr="00A122EF" w:rsidTr="00652FE8">
        <w:trPr>
          <w:trHeight w:val="501"/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les sourcils</w:t>
            </w: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652FE8" w:rsidRPr="001A4F6F" w:rsidRDefault="00652FE8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>
              <w:rPr>
                <w:b/>
                <w:sz w:val="22"/>
                <w:highlight w:val="yellow"/>
                <w:lang w:val="fr-CA"/>
              </w:rPr>
              <w:t>Avoir un groupe pour la bouche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652FE8" w:rsidRPr="00387B74" w:rsidRDefault="00652FE8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 min</w:t>
            </w:r>
            <w:r w:rsidRPr="00387B74">
              <w:rPr>
                <w:lang w:val="fr-CA"/>
              </w:rPr>
              <w:t xml:space="preserve">) </w:t>
            </w:r>
          </w:p>
          <w:p w:rsidR="00652FE8" w:rsidRPr="00387B74" w:rsidRDefault="00652FE8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652FE8" w:rsidRPr="00387B74" w:rsidRDefault="00652FE8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652FE8" w:rsidRPr="00387B74" w:rsidRDefault="00652FE8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proofErr w:type="gramStart"/>
            <w:r>
              <w:rPr>
                <w:lang w:val="fr-CA"/>
              </w:rPr>
              <w:t>grouper</w:t>
            </w:r>
            <w:proofErr w:type="gramEnd"/>
            <w:r>
              <w:rPr>
                <w:lang w:val="fr-CA"/>
              </w:rPr>
              <w:t xml:space="preserve"> </w:t>
            </w:r>
            <w:r w:rsidR="009A2F8D">
              <w:rPr>
                <w:lang w:val="fr-CA"/>
              </w:rPr>
              <w:t xml:space="preserve">la bouche 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652FE8" w:rsidRPr="00387B74" w:rsidRDefault="00652FE8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 xml:space="preserve">1.5. Tests d’acceptation de cet item 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proofErr w:type="gramStart"/>
            <w:r w:rsidR="00295460">
              <w:rPr>
                <w:lang w:val="fr-CA"/>
              </w:rPr>
              <w:t>la</w:t>
            </w:r>
            <w:proofErr w:type="gramEnd"/>
            <w:r w:rsidR="00295460">
              <w:rPr>
                <w:lang w:val="fr-CA"/>
              </w:rPr>
              <w:t xml:space="preserve"> bouche est groupée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652FE8" w:rsidRPr="00387B74" w:rsidRDefault="004A75DD" w:rsidP="0091793C">
            <w:pPr>
              <w:rPr>
                <w:lang w:val="fr-CA"/>
              </w:rPr>
            </w:pPr>
            <w:r>
              <w:rPr>
                <w:lang w:val="fr-CA"/>
              </w:rPr>
              <w:t>La bouche est groupée</w:t>
            </w:r>
          </w:p>
        </w:tc>
      </w:tr>
      <w:tr w:rsidR="00652FE8" w:rsidRPr="00387B74" w:rsidTr="0091793C">
        <w:trPr>
          <w:trHeight w:val="274"/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652FE8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652FE8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</w:p>
        </w:tc>
      </w:tr>
    </w:tbl>
    <w:p w:rsidR="00652FE8" w:rsidRDefault="00652FE8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A46726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A46726" w:rsidRPr="00387B74" w:rsidRDefault="00A46726" w:rsidP="000C3176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</w:t>
            </w:r>
            <w:r w:rsidR="000C3176">
              <w:rPr>
                <w:b/>
                <w:lang w:val="fr-CA"/>
              </w:rPr>
              <w:t>4</w:t>
            </w: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A46726" w:rsidRPr="00A122EF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A46726" w:rsidRPr="00387B74" w:rsidRDefault="00A46726" w:rsidP="00A46726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les oreilles</w:t>
            </w:r>
          </w:p>
        </w:tc>
      </w:tr>
      <w:tr w:rsidR="00A46726" w:rsidRPr="00A122EF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A46726" w:rsidRPr="001A4F6F" w:rsidRDefault="00A46726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>
              <w:rPr>
                <w:b/>
                <w:sz w:val="22"/>
                <w:highlight w:val="yellow"/>
                <w:lang w:val="fr-CA"/>
              </w:rPr>
              <w:t xml:space="preserve">Avoir un groupe pour </w:t>
            </w:r>
            <w:r w:rsidR="003B7DD3">
              <w:rPr>
                <w:b/>
                <w:sz w:val="22"/>
                <w:highlight w:val="yellow"/>
                <w:lang w:val="fr-CA"/>
              </w:rPr>
              <w:t>l’oreille gauche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A46726" w:rsidRPr="00387B74" w:rsidRDefault="00A46726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A46726" w:rsidRPr="00387B74" w:rsidRDefault="00A46726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A46726" w:rsidRPr="00387B74" w:rsidRDefault="00A46726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A46726" w:rsidRPr="00387B74" w:rsidRDefault="00A46726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proofErr w:type="gramStart"/>
            <w:r>
              <w:rPr>
                <w:lang w:val="fr-CA"/>
              </w:rPr>
              <w:t>grouper</w:t>
            </w:r>
            <w:proofErr w:type="gramEnd"/>
            <w:r>
              <w:rPr>
                <w:lang w:val="fr-CA"/>
              </w:rPr>
              <w:t xml:space="preserve"> l</w:t>
            </w:r>
            <w:r w:rsidR="007858A1">
              <w:rPr>
                <w:lang w:val="fr-CA"/>
              </w:rPr>
              <w:t>es points de l’oreille gauche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A46726" w:rsidRPr="00387B74" w:rsidRDefault="00A46726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proofErr w:type="gramStart"/>
            <w:r w:rsidR="007858A1">
              <w:rPr>
                <w:lang w:val="fr-CA"/>
              </w:rPr>
              <w:t>les</w:t>
            </w:r>
            <w:proofErr w:type="gramEnd"/>
            <w:r w:rsidR="007858A1">
              <w:rPr>
                <w:lang w:val="fr-CA"/>
              </w:rPr>
              <w:t xml:space="preserve"> points de l’oreille gauche sont groupés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A46726" w:rsidRPr="001A4F6F" w:rsidRDefault="00A46726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2. </w:t>
            </w:r>
            <w:r>
              <w:rPr>
                <w:b/>
                <w:sz w:val="22"/>
                <w:highlight w:val="yellow"/>
                <w:lang w:val="fr-CA"/>
              </w:rPr>
              <w:t xml:space="preserve">Avoir un groupe pour </w:t>
            </w:r>
            <w:r w:rsidR="007858A1">
              <w:rPr>
                <w:b/>
                <w:sz w:val="22"/>
                <w:highlight w:val="yellow"/>
                <w:lang w:val="fr-CA"/>
              </w:rPr>
              <w:t>l’oreille droite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</w:t>
            </w:r>
            <w:proofErr w:type="gramStart"/>
            <w:r w:rsidRPr="00387B74">
              <w:rPr>
                <w:lang w:val="fr-CA"/>
              </w:rPr>
              <w:t>1.</w:t>
            </w:r>
            <w:r>
              <w:rPr>
                <w:lang w:val="fr-CA"/>
              </w:rPr>
              <w:t>JC</w:t>
            </w:r>
            <w:proofErr w:type="gramEnd"/>
          </w:p>
          <w:p w:rsidR="00A46726" w:rsidRPr="00387B74" w:rsidRDefault="00A46726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A46726" w:rsidRPr="00387B74" w:rsidRDefault="00A46726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A46726" w:rsidRPr="00387B74" w:rsidRDefault="00A46726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</w:t>
            </w:r>
            <w:proofErr w:type="gramEnd"/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B64DD6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proofErr w:type="gramStart"/>
            <w:r w:rsidR="00B64DD6">
              <w:rPr>
                <w:lang w:val="fr-CA"/>
              </w:rPr>
              <w:t>grouper</w:t>
            </w:r>
            <w:proofErr w:type="gramEnd"/>
            <w:r w:rsidR="00B64DD6">
              <w:rPr>
                <w:lang w:val="fr-CA"/>
              </w:rPr>
              <w:t xml:space="preserve"> les points de l’oreille</w:t>
            </w:r>
            <w:r w:rsidR="00B56172">
              <w:rPr>
                <w:lang w:val="fr-CA"/>
              </w:rPr>
              <w:t xml:space="preserve"> droite</w:t>
            </w:r>
            <w:r w:rsidR="00B64DD6">
              <w:rPr>
                <w:lang w:val="fr-CA"/>
              </w:rPr>
              <w:t xml:space="preserve"> 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A46726" w:rsidRPr="00387B74" w:rsidRDefault="00A46726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.5.1.</w:t>
            </w:r>
            <w:r w:rsidR="00B56172">
              <w:rPr>
                <w:lang w:val="fr-CA"/>
              </w:rPr>
              <w:t xml:space="preserve"> </w:t>
            </w:r>
            <w:proofErr w:type="gramStart"/>
            <w:r w:rsidR="00B56172">
              <w:rPr>
                <w:lang w:val="fr-CA"/>
              </w:rPr>
              <w:t>les</w:t>
            </w:r>
            <w:proofErr w:type="gramEnd"/>
            <w:r w:rsidR="00B56172">
              <w:rPr>
                <w:lang w:val="fr-CA"/>
              </w:rPr>
              <w:t xml:space="preserve"> points de l’oreille droite sont groupés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A46726" w:rsidRPr="00387B74" w:rsidRDefault="00A46726" w:rsidP="007858A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A46726" w:rsidRPr="00A122EF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A46726" w:rsidRPr="00387B74" w:rsidRDefault="004F04D6" w:rsidP="0091793C">
            <w:pPr>
              <w:rPr>
                <w:lang w:val="fr-CA"/>
              </w:rPr>
            </w:pPr>
            <w:r>
              <w:rPr>
                <w:lang w:val="fr-CA"/>
              </w:rPr>
              <w:t>Il y a un groupe pour chaque oreille</w:t>
            </w:r>
          </w:p>
        </w:tc>
      </w:tr>
      <w:tr w:rsidR="00A46726" w:rsidRPr="00387B74" w:rsidTr="0091793C">
        <w:trPr>
          <w:trHeight w:val="274"/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A46726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A46726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A46726" w:rsidRPr="00387B74" w:rsidRDefault="00A46726" w:rsidP="0091793C">
            <w:pPr>
              <w:rPr>
                <w:lang w:val="fr-CA"/>
              </w:rPr>
            </w:pP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A46726" w:rsidRPr="00387B74" w:rsidRDefault="00A46726" w:rsidP="0091793C">
            <w:pPr>
              <w:rPr>
                <w:lang w:val="fr-CA"/>
              </w:rPr>
            </w:pPr>
          </w:p>
        </w:tc>
      </w:tr>
    </w:tbl>
    <w:p w:rsidR="00A46726" w:rsidRPr="00136D11" w:rsidRDefault="00A46726" w:rsidP="00136D11">
      <w:pPr>
        <w:tabs>
          <w:tab w:val="left" w:pos="2220"/>
        </w:tabs>
        <w:rPr>
          <w:lang w:val="fr-CA"/>
        </w:rPr>
      </w:pPr>
    </w:p>
    <w:sectPr w:rsidR="00A46726" w:rsidRPr="00136D11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18AA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A4BD9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3" w15:restartNumberingAfterBreak="0">
    <w:nsid w:val="12A033A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4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22C33"/>
    <w:multiLevelType w:val="hybridMultilevel"/>
    <w:tmpl w:val="F9C21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A3F91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9" w15:restartNumberingAfterBreak="0">
    <w:nsid w:val="4180000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0" w15:restartNumberingAfterBreak="0">
    <w:nsid w:val="450D530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1" w15:restartNumberingAfterBreak="0">
    <w:nsid w:val="48505B7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2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82D1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6" w15:restartNumberingAfterBreak="0">
    <w:nsid w:val="5537667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7" w15:restartNumberingAfterBreak="0">
    <w:nsid w:val="5CC65522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8" w15:restartNumberingAfterBreak="0">
    <w:nsid w:val="60236574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9" w15:restartNumberingAfterBreak="0">
    <w:nsid w:val="62B91D61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20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52378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22" w15:restartNumberingAfterBreak="0">
    <w:nsid w:val="7B194EEB"/>
    <w:multiLevelType w:val="hybridMultilevel"/>
    <w:tmpl w:val="B9FCB250"/>
    <w:lvl w:ilvl="0" w:tplc="1354CC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10449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72D87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90FCE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32BB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966E5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461EB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65C7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4C197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0"/>
  </w:num>
  <w:num w:numId="5">
    <w:abstractNumId w:val="14"/>
  </w:num>
  <w:num w:numId="6">
    <w:abstractNumId w:val="5"/>
  </w:num>
  <w:num w:numId="7">
    <w:abstractNumId w:val="23"/>
  </w:num>
  <w:num w:numId="8">
    <w:abstractNumId w:val="1"/>
  </w:num>
  <w:num w:numId="9">
    <w:abstractNumId w:val="1"/>
  </w:num>
  <w:num w:numId="10">
    <w:abstractNumId w:val="1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6"/>
  </w:num>
  <w:num w:numId="14">
    <w:abstractNumId w:val="22"/>
  </w:num>
  <w:num w:numId="15">
    <w:abstractNumId w:val="21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3"/>
  </w:num>
  <w:num w:numId="19">
    <w:abstractNumId w:val="2"/>
  </w:num>
  <w:num w:numId="20">
    <w:abstractNumId w:val="8"/>
  </w:num>
  <w:num w:numId="21">
    <w:abstractNumId w:val="0"/>
  </w:num>
  <w:num w:numId="22">
    <w:abstractNumId w:val="17"/>
  </w:num>
  <w:num w:numId="23">
    <w:abstractNumId w:val="11"/>
  </w:num>
  <w:num w:numId="24">
    <w:abstractNumId w:val="19"/>
  </w:num>
  <w:num w:numId="25">
    <w:abstractNumId w:val="10"/>
  </w:num>
  <w:num w:numId="26">
    <w:abstractNumId w:val="9"/>
  </w:num>
  <w:num w:numId="27">
    <w:abstractNumId w:val="18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CA" w:vendorID="64" w:dllVersion="0" w:nlCheck="1" w:checkStyle="0"/>
  <w:activeWritingStyle w:appName="MSWord" w:lang="fr-C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009BF"/>
    <w:rsid w:val="0000138B"/>
    <w:rsid w:val="00001866"/>
    <w:rsid w:val="000118DC"/>
    <w:rsid w:val="00015CBB"/>
    <w:rsid w:val="0001775A"/>
    <w:rsid w:val="000208EB"/>
    <w:rsid w:val="0002381B"/>
    <w:rsid w:val="00040BB3"/>
    <w:rsid w:val="000413FC"/>
    <w:rsid w:val="00043328"/>
    <w:rsid w:val="000455D5"/>
    <w:rsid w:val="00047394"/>
    <w:rsid w:val="00056C05"/>
    <w:rsid w:val="0006219D"/>
    <w:rsid w:val="000662B7"/>
    <w:rsid w:val="00066BD6"/>
    <w:rsid w:val="000752CA"/>
    <w:rsid w:val="0009749F"/>
    <w:rsid w:val="000B0C87"/>
    <w:rsid w:val="000C3176"/>
    <w:rsid w:val="000E3B02"/>
    <w:rsid w:val="000E6F31"/>
    <w:rsid w:val="000F5052"/>
    <w:rsid w:val="00104652"/>
    <w:rsid w:val="0010507F"/>
    <w:rsid w:val="00114754"/>
    <w:rsid w:val="001219F3"/>
    <w:rsid w:val="001230F2"/>
    <w:rsid w:val="001333BD"/>
    <w:rsid w:val="001367A2"/>
    <w:rsid w:val="00136D11"/>
    <w:rsid w:val="001413AA"/>
    <w:rsid w:val="00151FF1"/>
    <w:rsid w:val="001835FA"/>
    <w:rsid w:val="001845AB"/>
    <w:rsid w:val="001866E1"/>
    <w:rsid w:val="00190A78"/>
    <w:rsid w:val="001930D2"/>
    <w:rsid w:val="001A4B71"/>
    <w:rsid w:val="001A4F6F"/>
    <w:rsid w:val="001B276A"/>
    <w:rsid w:val="001C5CF9"/>
    <w:rsid w:val="001D6E99"/>
    <w:rsid w:val="001F0003"/>
    <w:rsid w:val="001F6F07"/>
    <w:rsid w:val="00214EA2"/>
    <w:rsid w:val="00226DB3"/>
    <w:rsid w:val="002356BC"/>
    <w:rsid w:val="00263D7D"/>
    <w:rsid w:val="002645F5"/>
    <w:rsid w:val="0026697C"/>
    <w:rsid w:val="00285C5E"/>
    <w:rsid w:val="00295460"/>
    <w:rsid w:val="00297077"/>
    <w:rsid w:val="002A04FB"/>
    <w:rsid w:val="002A3A6E"/>
    <w:rsid w:val="002A4F79"/>
    <w:rsid w:val="002A6058"/>
    <w:rsid w:val="002B350A"/>
    <w:rsid w:val="002B5534"/>
    <w:rsid w:val="002D0CD3"/>
    <w:rsid w:val="002D1098"/>
    <w:rsid w:val="002D7A72"/>
    <w:rsid w:val="002D7E24"/>
    <w:rsid w:val="00303B5D"/>
    <w:rsid w:val="00303F78"/>
    <w:rsid w:val="00304718"/>
    <w:rsid w:val="003112EA"/>
    <w:rsid w:val="00314B7C"/>
    <w:rsid w:val="00326541"/>
    <w:rsid w:val="0033368C"/>
    <w:rsid w:val="003349DA"/>
    <w:rsid w:val="00336DEE"/>
    <w:rsid w:val="00340F04"/>
    <w:rsid w:val="00340F65"/>
    <w:rsid w:val="003504F8"/>
    <w:rsid w:val="003513ED"/>
    <w:rsid w:val="0037279D"/>
    <w:rsid w:val="00394900"/>
    <w:rsid w:val="003A56EF"/>
    <w:rsid w:val="003B4B27"/>
    <w:rsid w:val="003B5644"/>
    <w:rsid w:val="003B7DD3"/>
    <w:rsid w:val="003D0582"/>
    <w:rsid w:val="003D183E"/>
    <w:rsid w:val="003D56E0"/>
    <w:rsid w:val="003E034C"/>
    <w:rsid w:val="003F31E0"/>
    <w:rsid w:val="004125CD"/>
    <w:rsid w:val="0042619B"/>
    <w:rsid w:val="00432B95"/>
    <w:rsid w:val="0044703E"/>
    <w:rsid w:val="0046335A"/>
    <w:rsid w:val="00467D05"/>
    <w:rsid w:val="00470A82"/>
    <w:rsid w:val="00472707"/>
    <w:rsid w:val="00481F5C"/>
    <w:rsid w:val="004A2BDE"/>
    <w:rsid w:val="004A415C"/>
    <w:rsid w:val="004A75DD"/>
    <w:rsid w:val="004B40D7"/>
    <w:rsid w:val="004B61E1"/>
    <w:rsid w:val="004C2B7D"/>
    <w:rsid w:val="004C5351"/>
    <w:rsid w:val="004C58BD"/>
    <w:rsid w:val="004C6B27"/>
    <w:rsid w:val="004E0A66"/>
    <w:rsid w:val="004F04D6"/>
    <w:rsid w:val="005105A2"/>
    <w:rsid w:val="005150EE"/>
    <w:rsid w:val="00517F95"/>
    <w:rsid w:val="005345DF"/>
    <w:rsid w:val="00551D8F"/>
    <w:rsid w:val="005635A5"/>
    <w:rsid w:val="00566DBF"/>
    <w:rsid w:val="005965EE"/>
    <w:rsid w:val="005A105F"/>
    <w:rsid w:val="005A223A"/>
    <w:rsid w:val="005A25AE"/>
    <w:rsid w:val="005A4C28"/>
    <w:rsid w:val="005B6A93"/>
    <w:rsid w:val="005B6C35"/>
    <w:rsid w:val="005C08CB"/>
    <w:rsid w:val="005C3A9E"/>
    <w:rsid w:val="005D7AB2"/>
    <w:rsid w:val="005F00D7"/>
    <w:rsid w:val="00605753"/>
    <w:rsid w:val="006062C0"/>
    <w:rsid w:val="00652FE8"/>
    <w:rsid w:val="006565B2"/>
    <w:rsid w:val="0067070E"/>
    <w:rsid w:val="006736D4"/>
    <w:rsid w:val="006837EE"/>
    <w:rsid w:val="00683A18"/>
    <w:rsid w:val="00695C46"/>
    <w:rsid w:val="00696AB5"/>
    <w:rsid w:val="006A0F5E"/>
    <w:rsid w:val="006C18FE"/>
    <w:rsid w:val="006C72DE"/>
    <w:rsid w:val="006D2BF4"/>
    <w:rsid w:val="006D5BE9"/>
    <w:rsid w:val="006D6EA6"/>
    <w:rsid w:val="006E04D4"/>
    <w:rsid w:val="006F725C"/>
    <w:rsid w:val="00706EF3"/>
    <w:rsid w:val="0071671B"/>
    <w:rsid w:val="00717AF3"/>
    <w:rsid w:val="007222E4"/>
    <w:rsid w:val="00723D8F"/>
    <w:rsid w:val="00725311"/>
    <w:rsid w:val="0075628E"/>
    <w:rsid w:val="00756E02"/>
    <w:rsid w:val="00763EB6"/>
    <w:rsid w:val="0076463B"/>
    <w:rsid w:val="007703F1"/>
    <w:rsid w:val="00777A6A"/>
    <w:rsid w:val="007858A1"/>
    <w:rsid w:val="00792023"/>
    <w:rsid w:val="007956BA"/>
    <w:rsid w:val="007A75F5"/>
    <w:rsid w:val="007A7BA8"/>
    <w:rsid w:val="007B0132"/>
    <w:rsid w:val="007B20A4"/>
    <w:rsid w:val="007B6831"/>
    <w:rsid w:val="007C435A"/>
    <w:rsid w:val="007D5BD8"/>
    <w:rsid w:val="0080174B"/>
    <w:rsid w:val="00810F0D"/>
    <w:rsid w:val="008253D3"/>
    <w:rsid w:val="008470B0"/>
    <w:rsid w:val="00871E98"/>
    <w:rsid w:val="00891D5D"/>
    <w:rsid w:val="00895085"/>
    <w:rsid w:val="008A38F3"/>
    <w:rsid w:val="008B157E"/>
    <w:rsid w:val="008E3D80"/>
    <w:rsid w:val="008F7ED1"/>
    <w:rsid w:val="00902728"/>
    <w:rsid w:val="0090422B"/>
    <w:rsid w:val="00923023"/>
    <w:rsid w:val="009259D5"/>
    <w:rsid w:val="009305A0"/>
    <w:rsid w:val="009341C6"/>
    <w:rsid w:val="009534E3"/>
    <w:rsid w:val="00966A7E"/>
    <w:rsid w:val="009844EF"/>
    <w:rsid w:val="009870C9"/>
    <w:rsid w:val="00992901"/>
    <w:rsid w:val="009A2F8D"/>
    <w:rsid w:val="009B2A05"/>
    <w:rsid w:val="009B3C71"/>
    <w:rsid w:val="009B675A"/>
    <w:rsid w:val="009C341B"/>
    <w:rsid w:val="009C5623"/>
    <w:rsid w:val="009D13B8"/>
    <w:rsid w:val="009D6CFC"/>
    <w:rsid w:val="009E0CDA"/>
    <w:rsid w:val="009E3CC0"/>
    <w:rsid w:val="00A05451"/>
    <w:rsid w:val="00A122EF"/>
    <w:rsid w:val="00A1338C"/>
    <w:rsid w:val="00A17631"/>
    <w:rsid w:val="00A2459D"/>
    <w:rsid w:val="00A32B34"/>
    <w:rsid w:val="00A34973"/>
    <w:rsid w:val="00A37AD1"/>
    <w:rsid w:val="00A46726"/>
    <w:rsid w:val="00A52AD0"/>
    <w:rsid w:val="00AA773F"/>
    <w:rsid w:val="00AB0621"/>
    <w:rsid w:val="00AC72E9"/>
    <w:rsid w:val="00AE042D"/>
    <w:rsid w:val="00AE0E5C"/>
    <w:rsid w:val="00AE4B29"/>
    <w:rsid w:val="00AF4041"/>
    <w:rsid w:val="00AF44F4"/>
    <w:rsid w:val="00B07457"/>
    <w:rsid w:val="00B16066"/>
    <w:rsid w:val="00B21343"/>
    <w:rsid w:val="00B320B9"/>
    <w:rsid w:val="00B373F3"/>
    <w:rsid w:val="00B40FA6"/>
    <w:rsid w:val="00B5169B"/>
    <w:rsid w:val="00B56172"/>
    <w:rsid w:val="00B62A5D"/>
    <w:rsid w:val="00B63A46"/>
    <w:rsid w:val="00B63E87"/>
    <w:rsid w:val="00B64DD6"/>
    <w:rsid w:val="00B67491"/>
    <w:rsid w:val="00B82F18"/>
    <w:rsid w:val="00B93C24"/>
    <w:rsid w:val="00BB5537"/>
    <w:rsid w:val="00BB6982"/>
    <w:rsid w:val="00BB6AEF"/>
    <w:rsid w:val="00BB7476"/>
    <w:rsid w:val="00BC11FD"/>
    <w:rsid w:val="00BC6862"/>
    <w:rsid w:val="00BD4469"/>
    <w:rsid w:val="00BF0ECB"/>
    <w:rsid w:val="00BF7827"/>
    <w:rsid w:val="00C03DCE"/>
    <w:rsid w:val="00C1102D"/>
    <w:rsid w:val="00C133C2"/>
    <w:rsid w:val="00C3055D"/>
    <w:rsid w:val="00C321D1"/>
    <w:rsid w:val="00C470CA"/>
    <w:rsid w:val="00C47DDA"/>
    <w:rsid w:val="00C5199D"/>
    <w:rsid w:val="00C65A1C"/>
    <w:rsid w:val="00C673E6"/>
    <w:rsid w:val="00C74185"/>
    <w:rsid w:val="00C81B7F"/>
    <w:rsid w:val="00C87221"/>
    <w:rsid w:val="00C95AEF"/>
    <w:rsid w:val="00CA24B5"/>
    <w:rsid w:val="00CB1A8A"/>
    <w:rsid w:val="00CC1E47"/>
    <w:rsid w:val="00CC36BE"/>
    <w:rsid w:val="00CC59FC"/>
    <w:rsid w:val="00CF69A4"/>
    <w:rsid w:val="00D06C89"/>
    <w:rsid w:val="00D17685"/>
    <w:rsid w:val="00D21C5F"/>
    <w:rsid w:val="00D32B60"/>
    <w:rsid w:val="00D450E0"/>
    <w:rsid w:val="00D64C9B"/>
    <w:rsid w:val="00D67856"/>
    <w:rsid w:val="00D81AD3"/>
    <w:rsid w:val="00D9693B"/>
    <w:rsid w:val="00DA6F1F"/>
    <w:rsid w:val="00DB42F6"/>
    <w:rsid w:val="00DC155D"/>
    <w:rsid w:val="00DC26F8"/>
    <w:rsid w:val="00DD60A8"/>
    <w:rsid w:val="00DD7779"/>
    <w:rsid w:val="00DE3472"/>
    <w:rsid w:val="00DF6D48"/>
    <w:rsid w:val="00E11151"/>
    <w:rsid w:val="00E2189D"/>
    <w:rsid w:val="00E31028"/>
    <w:rsid w:val="00E37FDC"/>
    <w:rsid w:val="00E503DF"/>
    <w:rsid w:val="00E624A9"/>
    <w:rsid w:val="00E669BB"/>
    <w:rsid w:val="00E672BF"/>
    <w:rsid w:val="00E71FCC"/>
    <w:rsid w:val="00E741C0"/>
    <w:rsid w:val="00E75188"/>
    <w:rsid w:val="00E827D9"/>
    <w:rsid w:val="00E83BE7"/>
    <w:rsid w:val="00EA40BB"/>
    <w:rsid w:val="00EC1F94"/>
    <w:rsid w:val="00EC265C"/>
    <w:rsid w:val="00EE2D04"/>
    <w:rsid w:val="00EE7137"/>
    <w:rsid w:val="00F02547"/>
    <w:rsid w:val="00F107B1"/>
    <w:rsid w:val="00F17C93"/>
    <w:rsid w:val="00F308DC"/>
    <w:rsid w:val="00F3132F"/>
    <w:rsid w:val="00F47F3C"/>
    <w:rsid w:val="00F565DA"/>
    <w:rsid w:val="00F5672E"/>
    <w:rsid w:val="00F66B89"/>
    <w:rsid w:val="00F71C00"/>
    <w:rsid w:val="00F728F9"/>
    <w:rsid w:val="00F80ADD"/>
    <w:rsid w:val="00F81532"/>
    <w:rsid w:val="00F81E34"/>
    <w:rsid w:val="00F95EEF"/>
    <w:rsid w:val="00FB35FD"/>
    <w:rsid w:val="00FC0D11"/>
    <w:rsid w:val="00FD2B89"/>
    <w:rsid w:val="00FD2FA1"/>
    <w:rsid w:val="00FD4BD1"/>
    <w:rsid w:val="00FD50C4"/>
    <w:rsid w:val="00FD6A49"/>
    <w:rsid w:val="00FE42E5"/>
    <w:rsid w:val="00FE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A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  <w:style w:type="character" w:styleId="Lienhypertexte">
    <w:name w:val="Hyperlink"/>
    <w:basedOn w:val="Policepardfaut"/>
    <w:uiPriority w:val="99"/>
    <w:unhideWhenUsed/>
    <w:rsid w:val="000621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08908-212A-452E-A11C-32D85994F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17</Pages>
  <Words>4207</Words>
  <Characters>23140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Philippe-Andre Luneau</cp:lastModifiedBy>
  <cp:revision>286</cp:revision>
  <dcterms:created xsi:type="dcterms:W3CDTF">2015-02-10T19:43:00Z</dcterms:created>
  <dcterms:modified xsi:type="dcterms:W3CDTF">2017-04-06T17:59:00Z</dcterms:modified>
</cp:coreProperties>
</file>