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20" w:type="dxa"/>
        <w:tblBorders>
          <w:top w:val="thinThickSmallGap" w:sz="24" w:space="0" w:color="auto"/>
          <w:left w:val="thinThickSmallGap" w:sz="24" w:space="0" w:color="auto"/>
          <w:bottom w:val="thickThinSmallGap" w:sz="24" w:space="0" w:color="auto"/>
          <w:right w:val="thickThinSmallGap" w:sz="24" w:space="0" w:color="auto"/>
        </w:tblBorders>
        <w:tblLayout w:type="fixed"/>
        <w:tblCellMar>
          <w:left w:w="120" w:type="dxa"/>
          <w:right w:w="120" w:type="dxa"/>
        </w:tblCellMar>
        <w:tblLook w:val="0000" w:firstRow="0" w:lastRow="0" w:firstColumn="0" w:lastColumn="0" w:noHBand="0" w:noVBand="0"/>
      </w:tblPr>
      <w:tblGrid>
        <w:gridCol w:w="4678"/>
        <w:gridCol w:w="4682"/>
      </w:tblGrid>
      <w:tr w:rsidR="00413AE6" w:rsidRPr="00565054" w:rsidTr="0056701E">
        <w:tc>
          <w:tcPr>
            <w:tcW w:w="4678" w:type="dxa"/>
            <w:tcBorders>
              <w:top w:val="thinThickSmallGap" w:sz="24" w:space="0" w:color="auto"/>
              <w:bottom w:val="thickThinSmallGap" w:sz="24" w:space="0" w:color="auto"/>
              <w:right w:val="thinThickSmallGap" w:sz="24" w:space="0" w:color="auto"/>
            </w:tcBorders>
          </w:tcPr>
          <w:p w:rsidR="00413AE6" w:rsidRPr="00565054" w:rsidRDefault="000C2CBA" w:rsidP="0056701E">
            <w:pPr>
              <w:pStyle w:val="Corps"/>
              <w:suppressAutoHyphens/>
              <w:jc w:val="center"/>
              <w:rPr>
                <w:rStyle w:val="Numrodepage"/>
              </w:rPr>
            </w:pPr>
            <w:bookmarkStart w:id="0" w:name="_Toc499483965"/>
            <w:r>
              <w:rPr>
                <w:rStyle w:val="Numrodepage"/>
                <w:b/>
                <w:bCs/>
              </w:rPr>
              <w:t>Cours 420-5</w:t>
            </w:r>
            <w:r w:rsidR="00413AE6" w:rsidRPr="00565054">
              <w:rPr>
                <w:rStyle w:val="Numrodepage"/>
                <w:b/>
                <w:bCs/>
              </w:rPr>
              <w:t>55-LI</w:t>
            </w:r>
          </w:p>
          <w:p w:rsidR="00413AE6" w:rsidRPr="00565054" w:rsidRDefault="0033545C" w:rsidP="0056701E">
            <w:pPr>
              <w:pStyle w:val="Corps"/>
              <w:suppressAutoHyphens/>
              <w:jc w:val="center"/>
              <w:rPr>
                <w:rStyle w:val="Numrodepage"/>
                <w:b/>
                <w:bCs/>
              </w:rPr>
            </w:pPr>
            <w:r>
              <w:rPr>
                <w:rStyle w:val="Numrodepage"/>
                <w:b/>
                <w:bCs/>
              </w:rPr>
              <w:t>Programmation en réseau</w:t>
            </w:r>
            <w:r w:rsidR="00F11FEC">
              <w:rPr>
                <w:rStyle w:val="Numrodepage"/>
                <w:b/>
                <w:bCs/>
              </w:rPr>
              <w:t>- A2018</w:t>
            </w:r>
          </w:p>
          <w:p w:rsidR="00413AE6" w:rsidRPr="00565054" w:rsidRDefault="00413AE6" w:rsidP="0056701E">
            <w:pPr>
              <w:pStyle w:val="Corps"/>
              <w:suppressAutoHyphens/>
              <w:jc w:val="center"/>
              <w:rPr>
                <w:rStyle w:val="Numrodepage"/>
                <w:b/>
                <w:bCs/>
              </w:rPr>
            </w:pPr>
            <w:r w:rsidRPr="00565054">
              <w:rPr>
                <w:rStyle w:val="Numrodepage"/>
                <w:b/>
                <w:bCs/>
              </w:rPr>
              <w:t>Cégep Limoilou</w:t>
            </w:r>
          </w:p>
          <w:p w:rsidR="00413AE6" w:rsidRPr="00565054" w:rsidRDefault="00413AE6" w:rsidP="0056701E">
            <w:pPr>
              <w:pStyle w:val="Corps"/>
              <w:suppressAutoHyphens/>
              <w:jc w:val="center"/>
              <w:rPr>
                <w:rStyle w:val="Numrodepage"/>
                <w:b/>
                <w:bCs/>
              </w:rPr>
            </w:pPr>
            <w:r w:rsidRPr="00565054">
              <w:rPr>
                <w:rStyle w:val="Numrodepage"/>
                <w:b/>
                <w:bCs/>
              </w:rPr>
              <w:t>Département d'informatique</w:t>
            </w:r>
          </w:p>
          <w:p w:rsidR="00413AE6" w:rsidRPr="00565054" w:rsidRDefault="00413AE6" w:rsidP="0056701E">
            <w:pPr>
              <w:pStyle w:val="Corps"/>
              <w:suppressAutoHyphens/>
              <w:jc w:val="center"/>
              <w:rPr>
                <w:rStyle w:val="Numrodepage"/>
              </w:rPr>
            </w:pPr>
          </w:p>
          <w:p w:rsidR="00413AE6" w:rsidRPr="003E379B" w:rsidRDefault="00413AE6" w:rsidP="0056701E">
            <w:pPr>
              <w:pStyle w:val="Corps"/>
              <w:suppressAutoHyphens/>
              <w:rPr>
                <w:rStyle w:val="Numrodepage"/>
                <w:b/>
                <w:bCs/>
              </w:rPr>
            </w:pPr>
            <w:r w:rsidRPr="00565054">
              <w:rPr>
                <w:rStyle w:val="Numrodepage"/>
                <w:b/>
                <w:bCs/>
              </w:rPr>
              <w:t>Professeur :</w:t>
            </w:r>
            <w:r w:rsidRPr="00565054">
              <w:rPr>
                <w:rStyle w:val="Numrodepage"/>
                <w:b/>
                <w:bCs/>
              </w:rPr>
              <w:tab/>
              <w:t xml:space="preserve">     Naji Bricha</w:t>
            </w:r>
            <w:r>
              <w:rPr>
                <w:b/>
                <w:bCs/>
                <w:i/>
                <w:iCs/>
                <w:lang w:val="fr-CA"/>
              </w:rPr>
              <w:t xml:space="preserve">                        </w:t>
            </w:r>
          </w:p>
          <w:p w:rsidR="00413AE6" w:rsidRPr="00565054" w:rsidRDefault="00413AE6" w:rsidP="0056701E">
            <w:pPr>
              <w:pStyle w:val="Corps"/>
              <w:suppressAutoHyphens/>
              <w:jc w:val="center"/>
            </w:pPr>
          </w:p>
        </w:tc>
        <w:tc>
          <w:tcPr>
            <w:tcW w:w="4682" w:type="dxa"/>
            <w:tcBorders>
              <w:top w:val="thinThickSmallGap" w:sz="24" w:space="0" w:color="auto"/>
              <w:left w:val="thinThickSmallGap" w:sz="24" w:space="0" w:color="auto"/>
              <w:bottom w:val="thickThinSmallGap" w:sz="24" w:space="0" w:color="auto"/>
              <w:right w:val="thinThickSmallGap" w:sz="24" w:space="0" w:color="auto"/>
            </w:tcBorders>
          </w:tcPr>
          <w:p w:rsidR="00413AE6" w:rsidRPr="00565054" w:rsidRDefault="00413AE6" w:rsidP="0056701E">
            <w:pPr>
              <w:pStyle w:val="Corps"/>
              <w:suppressAutoHyphens/>
              <w:spacing w:before="120" w:after="120"/>
              <w:jc w:val="center"/>
              <w:rPr>
                <w:rStyle w:val="Numrodepage"/>
                <w:b/>
                <w:bCs/>
                <w:spacing w:val="-3"/>
                <w:sz w:val="22"/>
                <w:szCs w:val="22"/>
              </w:rPr>
            </w:pPr>
            <w:r>
              <w:rPr>
                <w:rStyle w:val="Numrodepage"/>
                <w:b/>
                <w:bCs/>
                <w:sz w:val="22"/>
                <w:szCs w:val="22"/>
              </w:rPr>
              <w:t>TP</w:t>
            </w:r>
            <w:r w:rsidR="00407A99">
              <w:rPr>
                <w:rStyle w:val="Numrodepage"/>
                <w:b/>
                <w:bCs/>
                <w:sz w:val="22"/>
                <w:szCs w:val="22"/>
              </w:rPr>
              <w:t xml:space="preserve"> 4 (1</w:t>
            </w:r>
            <w:r w:rsidR="00A2187A">
              <w:rPr>
                <w:rStyle w:val="Numrodepage"/>
                <w:b/>
                <w:bCs/>
                <w:sz w:val="22"/>
                <w:szCs w:val="22"/>
              </w:rPr>
              <w:t>2</w:t>
            </w:r>
            <w:r w:rsidRPr="00565054">
              <w:rPr>
                <w:rStyle w:val="Numrodepage"/>
                <w:b/>
                <w:bCs/>
                <w:sz w:val="22"/>
                <w:szCs w:val="22"/>
              </w:rPr>
              <w:t>%)</w:t>
            </w:r>
            <w:r w:rsidRPr="00565054">
              <w:rPr>
                <w:rStyle w:val="Numrodepage"/>
                <w:rFonts w:eastAsia="Arial Unicode MS"/>
                <w:sz w:val="22"/>
                <w:szCs w:val="22"/>
              </w:rPr>
              <w:br/>
            </w:r>
          </w:p>
          <w:p w:rsidR="00413AE6" w:rsidRPr="00565054" w:rsidRDefault="000C2CBA" w:rsidP="0056701E">
            <w:pPr>
              <w:pStyle w:val="Corps"/>
              <w:suppressAutoHyphens/>
              <w:spacing w:before="120" w:after="120"/>
              <w:jc w:val="center"/>
              <w:rPr>
                <w:b/>
                <w:bCs/>
                <w:spacing w:val="-3"/>
                <w:sz w:val="22"/>
                <w:szCs w:val="22"/>
              </w:rPr>
            </w:pPr>
            <w:r>
              <w:rPr>
                <w:rStyle w:val="Numrodepage"/>
                <w:b/>
                <w:bCs/>
                <w:spacing w:val="-3"/>
                <w:sz w:val="22"/>
                <w:szCs w:val="22"/>
              </w:rPr>
              <w:t>Services Web</w:t>
            </w:r>
          </w:p>
        </w:tc>
      </w:tr>
    </w:tbl>
    <w:p w:rsidR="00413AE6" w:rsidRPr="00565054" w:rsidRDefault="00413AE6" w:rsidP="00413AE6">
      <w:pPr>
        <w:jc w:val="both"/>
        <w:rPr>
          <w:rFonts w:ascii="Arial" w:hAnsi="Arial" w:cs="Arial"/>
          <w:sz w:val="24"/>
          <w:szCs w:val="24"/>
          <w:lang w:val="en-CA"/>
        </w:rPr>
      </w:pPr>
    </w:p>
    <w:p w:rsidR="00413AE6" w:rsidRPr="00565054" w:rsidRDefault="00871AF1" w:rsidP="00413AE6">
      <w:pPr>
        <w:pStyle w:val="Corps"/>
        <w:spacing w:before="160" w:after="120"/>
      </w:pPr>
      <w:r>
        <w:rPr>
          <w:rStyle w:val="Numrodepage"/>
          <w:b/>
          <w:bCs/>
          <w:sz w:val="28"/>
          <w:szCs w:val="28"/>
        </w:rPr>
        <w:t>Objectif</w:t>
      </w:r>
    </w:p>
    <w:p w:rsidR="00413AE6" w:rsidRDefault="009A2B9C" w:rsidP="00E752C5">
      <w:pPr>
        <w:pStyle w:val="Corps"/>
        <w:numPr>
          <w:ilvl w:val="0"/>
          <w:numId w:val="12"/>
        </w:numPr>
        <w:tabs>
          <w:tab w:val="left" w:pos="851"/>
        </w:tabs>
        <w:ind w:left="851"/>
        <w:rPr>
          <w:rStyle w:val="Numrodepage"/>
          <w:sz w:val="22"/>
          <w:szCs w:val="22"/>
        </w:rPr>
      </w:pPr>
      <w:r w:rsidRPr="009A2B9C">
        <w:rPr>
          <w:rStyle w:val="Numrodepage"/>
          <w:sz w:val="22"/>
          <w:szCs w:val="22"/>
        </w:rPr>
        <w:t>Création d'un service Java SOAP avec Eclipse et Tomcat</w:t>
      </w:r>
      <w:r w:rsidR="00E43C71">
        <w:rPr>
          <w:rStyle w:val="Numrodepage"/>
          <w:sz w:val="22"/>
          <w:szCs w:val="22"/>
        </w:rPr>
        <w:t>.</w:t>
      </w:r>
    </w:p>
    <w:p w:rsidR="009A2B9C" w:rsidRPr="00565054" w:rsidRDefault="009A2B9C" w:rsidP="00413AE6">
      <w:pPr>
        <w:pStyle w:val="Corps"/>
        <w:tabs>
          <w:tab w:val="left" w:pos="851"/>
        </w:tabs>
        <w:ind w:left="851"/>
      </w:pPr>
    </w:p>
    <w:p w:rsidR="00413AE6" w:rsidRDefault="00413AE6" w:rsidP="00E43C71">
      <w:pPr>
        <w:pStyle w:val="Corps"/>
        <w:tabs>
          <w:tab w:val="left" w:pos="851"/>
        </w:tabs>
        <w:ind w:left="142"/>
        <w:rPr>
          <w:rStyle w:val="Numrodepage"/>
          <w:b/>
          <w:bCs/>
          <w:sz w:val="28"/>
          <w:szCs w:val="28"/>
        </w:rPr>
      </w:pPr>
      <w:r w:rsidRPr="00565054">
        <w:rPr>
          <w:rStyle w:val="Numrodepage"/>
          <w:b/>
          <w:bCs/>
          <w:sz w:val="28"/>
          <w:szCs w:val="28"/>
        </w:rPr>
        <w:t>À remettre :</w:t>
      </w:r>
    </w:p>
    <w:p w:rsidR="00286309" w:rsidRPr="00565054" w:rsidRDefault="00286309" w:rsidP="00E43C71">
      <w:pPr>
        <w:pStyle w:val="Corps"/>
        <w:tabs>
          <w:tab w:val="left" w:pos="851"/>
        </w:tabs>
        <w:ind w:left="142"/>
      </w:pPr>
    </w:p>
    <w:p w:rsidR="009241AF" w:rsidRPr="00195545" w:rsidRDefault="00413AE6" w:rsidP="009241AF">
      <w:pPr>
        <w:numPr>
          <w:ilvl w:val="0"/>
          <w:numId w:val="10"/>
        </w:numPr>
        <w:spacing w:after="5" w:line="255" w:lineRule="auto"/>
        <w:ind w:hanging="360"/>
        <w:jc w:val="both"/>
      </w:pPr>
      <w:r>
        <w:rPr>
          <w:rFonts w:ascii="Arial" w:eastAsia="Arial" w:hAnsi="Arial" w:cs="Arial"/>
        </w:rPr>
        <w:t xml:space="preserve">Le travail sera remis sur Léa </w:t>
      </w:r>
      <w:r w:rsidR="00286309">
        <w:rPr>
          <w:rFonts w:ascii="Arial" w:eastAsia="Arial" w:hAnsi="Arial" w:cs="Arial"/>
        </w:rPr>
        <w:t xml:space="preserve">au plus tard </w:t>
      </w:r>
      <w:r>
        <w:rPr>
          <w:rFonts w:ascii="Arial" w:eastAsia="Arial" w:hAnsi="Arial" w:cs="Arial"/>
        </w:rPr>
        <w:t xml:space="preserve">le </w:t>
      </w:r>
      <w:r w:rsidR="00F80F7A">
        <w:rPr>
          <w:rFonts w:ascii="Arial" w:eastAsia="Arial" w:hAnsi="Arial" w:cs="Arial"/>
          <w:highlight w:val="yellow"/>
        </w:rPr>
        <w:t>2</w:t>
      </w:r>
      <w:r w:rsidR="00EF0BAE">
        <w:rPr>
          <w:rFonts w:ascii="Arial" w:eastAsia="Arial" w:hAnsi="Arial" w:cs="Arial"/>
          <w:highlight w:val="yellow"/>
        </w:rPr>
        <w:t>8</w:t>
      </w:r>
      <w:r w:rsidRPr="00195545">
        <w:rPr>
          <w:rFonts w:ascii="Arial" w:eastAsia="Arial" w:hAnsi="Arial" w:cs="Arial"/>
          <w:highlight w:val="yellow"/>
        </w:rPr>
        <w:t xml:space="preserve"> </w:t>
      </w:r>
      <w:r w:rsidR="00195545" w:rsidRPr="00195545">
        <w:rPr>
          <w:rFonts w:ascii="Arial" w:eastAsia="Arial" w:hAnsi="Arial" w:cs="Arial"/>
          <w:highlight w:val="yellow"/>
        </w:rPr>
        <w:t>novembre</w:t>
      </w:r>
      <w:r w:rsidR="00EF0BAE">
        <w:rPr>
          <w:rFonts w:ascii="Arial" w:eastAsia="Arial" w:hAnsi="Arial" w:cs="Arial"/>
          <w:highlight w:val="yellow"/>
        </w:rPr>
        <w:t xml:space="preserve"> vers 16h</w:t>
      </w:r>
      <w:r w:rsidRPr="00195545">
        <w:rPr>
          <w:rFonts w:ascii="Arial" w:eastAsia="Arial" w:hAnsi="Arial" w:cs="Arial"/>
          <w:highlight w:val="yellow"/>
        </w:rPr>
        <w:t>.</w:t>
      </w:r>
      <w:r>
        <w:rPr>
          <w:rFonts w:ascii="Arial" w:eastAsia="Arial" w:hAnsi="Arial" w:cs="Arial"/>
        </w:rPr>
        <w:t xml:space="preserve"> </w:t>
      </w:r>
    </w:p>
    <w:p w:rsidR="00195545" w:rsidRDefault="00195545" w:rsidP="00195545">
      <w:pPr>
        <w:pStyle w:val="Paragraphedeliste"/>
        <w:numPr>
          <w:ilvl w:val="0"/>
          <w:numId w:val="12"/>
        </w:numPr>
        <w:spacing w:after="5" w:line="255" w:lineRule="auto"/>
        <w:ind w:left="851"/>
        <w:jc w:val="both"/>
      </w:pPr>
      <w:r w:rsidRPr="00195545">
        <w:rPr>
          <w:rFonts w:ascii="Arial" w:eastAsia="Arial" w:hAnsi="Arial" w:cs="Arial"/>
        </w:rPr>
        <w:t xml:space="preserve">La démonstration est </w:t>
      </w:r>
      <w:r w:rsidRPr="00B1180F">
        <w:rPr>
          <w:rFonts w:ascii="Arial" w:eastAsia="Arial" w:hAnsi="Arial" w:cs="Arial"/>
          <w:b/>
        </w:rPr>
        <w:t>obligatoire</w:t>
      </w:r>
      <w:r w:rsidRPr="00195545">
        <w:rPr>
          <w:rFonts w:ascii="Arial" w:eastAsia="Arial" w:hAnsi="Arial" w:cs="Arial"/>
        </w:rPr>
        <w:t xml:space="preserve"> pour </w:t>
      </w:r>
      <w:r w:rsidRPr="00195545">
        <w:rPr>
          <w:rFonts w:ascii="Arial" w:eastAsia="Arial" w:hAnsi="Arial" w:cs="Arial"/>
          <w:highlight w:val="yellow"/>
        </w:rPr>
        <w:t>le</w:t>
      </w:r>
      <w:r w:rsidR="00F80F7A">
        <w:rPr>
          <w:rFonts w:ascii="Arial" w:eastAsia="Arial" w:hAnsi="Arial" w:cs="Arial"/>
          <w:highlight w:val="yellow"/>
        </w:rPr>
        <w:t xml:space="preserve"> 28</w:t>
      </w:r>
      <w:r w:rsidRPr="00195545">
        <w:rPr>
          <w:rFonts w:ascii="Arial" w:eastAsia="Arial" w:hAnsi="Arial" w:cs="Arial"/>
          <w:highlight w:val="yellow"/>
        </w:rPr>
        <w:t xml:space="preserve"> novembre 2018</w:t>
      </w:r>
      <w:r w:rsidR="00EF0BAE">
        <w:rPr>
          <w:rFonts w:ascii="Arial" w:eastAsia="Arial" w:hAnsi="Arial" w:cs="Arial"/>
          <w:highlight w:val="yellow"/>
        </w:rPr>
        <w:t xml:space="preserve"> à partir de 16h</w:t>
      </w:r>
      <w:bookmarkStart w:id="1" w:name="_GoBack"/>
      <w:bookmarkEnd w:id="1"/>
      <w:r w:rsidRPr="00195545">
        <w:rPr>
          <w:rFonts w:ascii="Arial" w:eastAsia="Arial" w:hAnsi="Arial" w:cs="Arial"/>
          <w:highlight w:val="yellow"/>
        </w:rPr>
        <w:t>.</w:t>
      </w:r>
    </w:p>
    <w:p w:rsidR="00413AE6" w:rsidRDefault="00413AE6" w:rsidP="009241AF">
      <w:pPr>
        <w:spacing w:after="5" w:line="255" w:lineRule="auto"/>
        <w:ind w:left="851"/>
        <w:jc w:val="both"/>
      </w:pPr>
    </w:p>
    <w:p w:rsidR="00413AE6" w:rsidRPr="00565054" w:rsidRDefault="00413AE6" w:rsidP="00413AE6">
      <w:pPr>
        <w:pStyle w:val="paraenum"/>
        <w:spacing w:before="0" w:after="0"/>
        <w:ind w:left="1077"/>
        <w:rPr>
          <w:rFonts w:cs="Arial"/>
          <w:sz w:val="22"/>
          <w:szCs w:val="22"/>
        </w:rPr>
      </w:pPr>
    </w:p>
    <w:p w:rsidR="00413AE6" w:rsidRPr="00565054" w:rsidRDefault="00F85FD8" w:rsidP="00413AE6">
      <w:pPr>
        <w:pStyle w:val="paraenum"/>
        <w:pBdr>
          <w:top w:val="single" w:sz="4" w:space="1" w:color="auto"/>
          <w:left w:val="single" w:sz="4" w:space="1" w:color="auto"/>
          <w:bottom w:val="single" w:sz="4" w:space="1" w:color="auto"/>
          <w:right w:val="single" w:sz="4" w:space="1" w:color="auto"/>
        </w:pBdr>
        <w:ind w:left="0"/>
        <w:rPr>
          <w:rFonts w:cs="Arial"/>
          <w:b/>
          <w:sz w:val="26"/>
          <w:szCs w:val="26"/>
        </w:rPr>
      </w:pPr>
      <w:r>
        <w:rPr>
          <w:rFonts w:cs="Arial"/>
          <w:b/>
          <w:sz w:val="26"/>
          <w:szCs w:val="26"/>
        </w:rPr>
        <w:t>Description</w:t>
      </w:r>
      <w:r w:rsidR="00413AE6" w:rsidRPr="00565054">
        <w:rPr>
          <w:rFonts w:cs="Arial"/>
          <w:b/>
          <w:sz w:val="26"/>
          <w:szCs w:val="26"/>
        </w:rPr>
        <w:t xml:space="preserve"> </w:t>
      </w:r>
    </w:p>
    <w:p w:rsidR="00AA0882" w:rsidRDefault="00AA0882" w:rsidP="00AA0882">
      <w:pPr>
        <w:rPr>
          <w:rFonts w:ascii="Arial" w:hAnsi="Arial" w:cs="Arial"/>
        </w:rPr>
      </w:pPr>
      <w:proofErr w:type="spellStart"/>
      <w:r w:rsidRPr="000C2CBA">
        <w:rPr>
          <w:rFonts w:ascii="Arial" w:hAnsi="Arial" w:cs="Arial"/>
          <w:b/>
        </w:rPr>
        <w:t>Domin</w:t>
      </w:r>
      <w:r w:rsidR="009241AF" w:rsidRPr="000C2CBA">
        <w:rPr>
          <w:rFonts w:ascii="Arial" w:hAnsi="Arial" w:cs="Arial"/>
          <w:b/>
        </w:rPr>
        <w:t>o’s</w:t>
      </w:r>
      <w:proofErr w:type="spellEnd"/>
      <w:r w:rsidRPr="000C2CBA">
        <w:rPr>
          <w:rFonts w:ascii="Arial" w:hAnsi="Arial" w:cs="Arial"/>
          <w:b/>
        </w:rPr>
        <w:t xml:space="preserve"> Pizza</w:t>
      </w:r>
      <w:r w:rsidRPr="000C2CBA">
        <w:rPr>
          <w:rFonts w:ascii="Arial" w:hAnsi="Arial" w:cs="Arial"/>
        </w:rPr>
        <w:t xml:space="preserve">, une </w:t>
      </w:r>
      <w:proofErr w:type="spellStart"/>
      <w:r w:rsidRPr="000C2CBA">
        <w:rPr>
          <w:rFonts w:ascii="Arial" w:hAnsi="Arial" w:cs="Arial"/>
        </w:rPr>
        <w:t>mégachaine</w:t>
      </w:r>
      <w:proofErr w:type="spellEnd"/>
      <w:r w:rsidRPr="000C2CBA">
        <w:rPr>
          <w:rFonts w:ascii="Arial" w:hAnsi="Arial" w:cs="Arial"/>
        </w:rPr>
        <w:t xml:space="preserve"> de la pizza, dispose de </w:t>
      </w:r>
      <w:r w:rsidR="00715D79" w:rsidRPr="000C2CBA">
        <w:rPr>
          <w:rFonts w:ascii="Arial" w:hAnsi="Arial" w:cs="Arial"/>
        </w:rPr>
        <w:t>plusie</w:t>
      </w:r>
      <w:r w:rsidR="009241AF" w:rsidRPr="000C2CBA">
        <w:rPr>
          <w:rFonts w:ascii="Arial" w:hAnsi="Arial" w:cs="Arial"/>
        </w:rPr>
        <w:t>u</w:t>
      </w:r>
      <w:r w:rsidR="00715D79" w:rsidRPr="000C2CBA">
        <w:rPr>
          <w:rFonts w:ascii="Arial" w:hAnsi="Arial" w:cs="Arial"/>
        </w:rPr>
        <w:t>rs</w:t>
      </w:r>
      <w:r w:rsidRPr="000C2CBA">
        <w:rPr>
          <w:rFonts w:ascii="Arial" w:hAnsi="Arial" w:cs="Arial"/>
        </w:rPr>
        <w:t xml:space="preserve"> succursales dans la région de Québec. Une des caractéristiques de cette entreprise est qu’elle permet à n’importe qui de placer une commande. Toute commande doit être dirigée vers </w:t>
      </w:r>
      <w:r w:rsidR="00A53C28" w:rsidRPr="000C2CBA">
        <w:rPr>
          <w:rFonts w:ascii="Arial" w:hAnsi="Arial" w:cs="Arial"/>
        </w:rPr>
        <w:t xml:space="preserve">une </w:t>
      </w:r>
      <w:r w:rsidRPr="000C2CBA">
        <w:rPr>
          <w:rFonts w:ascii="Arial" w:hAnsi="Arial" w:cs="Arial"/>
        </w:rPr>
        <w:t>succursale et sera livrée chez le client.</w:t>
      </w:r>
    </w:p>
    <w:p w:rsidR="000C2CBA" w:rsidRPr="000C2CBA" w:rsidRDefault="000C2CBA" w:rsidP="00AA0882">
      <w:pPr>
        <w:rPr>
          <w:rFonts w:ascii="Arial" w:hAnsi="Arial" w:cs="Arial"/>
        </w:rPr>
      </w:pPr>
    </w:p>
    <w:p w:rsidR="007071B7" w:rsidRPr="00565054" w:rsidRDefault="007071B7" w:rsidP="007071B7">
      <w:pPr>
        <w:pStyle w:val="encadrMSD"/>
        <w:rPr>
          <w:rFonts w:ascii="Arial" w:hAnsi="Arial" w:cs="Arial"/>
          <w:b/>
        </w:rPr>
      </w:pPr>
      <w:r>
        <w:rPr>
          <w:rFonts w:ascii="Arial" w:hAnsi="Arial" w:cs="Arial"/>
          <w:b/>
        </w:rPr>
        <w:t xml:space="preserve">À </w:t>
      </w:r>
      <w:r w:rsidRPr="00565054">
        <w:rPr>
          <w:rFonts w:ascii="Arial" w:hAnsi="Arial" w:cs="Arial"/>
          <w:b/>
        </w:rPr>
        <w:t>faire</w:t>
      </w:r>
      <w:r w:rsidRPr="00565054">
        <w:rPr>
          <w:rFonts w:ascii="Arial" w:hAnsi="Arial" w:cs="Arial"/>
          <w:b/>
        </w:rPr>
        <w:tab/>
      </w:r>
    </w:p>
    <w:p w:rsidR="00F85FD8" w:rsidRDefault="00F85FD8" w:rsidP="00F85FD8">
      <w:pPr>
        <w:pStyle w:val="paraenum"/>
        <w:spacing w:before="0" w:after="0"/>
        <w:ind w:left="0"/>
        <w:rPr>
          <w:rFonts w:cs="Arial"/>
          <w:b/>
          <w:sz w:val="22"/>
          <w:szCs w:val="22"/>
        </w:rPr>
      </w:pPr>
    </w:p>
    <w:p w:rsidR="007071B7" w:rsidRDefault="00F85FD8" w:rsidP="00F85FD8">
      <w:pPr>
        <w:pStyle w:val="paraenum"/>
        <w:spacing w:before="0" w:after="0"/>
        <w:ind w:left="0"/>
        <w:rPr>
          <w:rFonts w:cs="Arial"/>
          <w:b/>
          <w:sz w:val="22"/>
          <w:szCs w:val="22"/>
        </w:rPr>
      </w:pPr>
      <w:r>
        <w:rPr>
          <w:rFonts w:cs="Arial"/>
          <w:b/>
          <w:sz w:val="22"/>
          <w:szCs w:val="22"/>
        </w:rPr>
        <w:t>En tenant compte des informations ci-dessous</w:t>
      </w:r>
      <w:r w:rsidR="005D3913">
        <w:rPr>
          <w:rFonts w:cs="Arial"/>
          <w:b/>
          <w:sz w:val="22"/>
          <w:szCs w:val="22"/>
        </w:rPr>
        <w:t>, vous allez</w:t>
      </w:r>
      <w:r>
        <w:rPr>
          <w:rFonts w:cs="Arial"/>
          <w:b/>
          <w:sz w:val="22"/>
          <w:szCs w:val="22"/>
        </w:rPr>
        <w:t> :</w:t>
      </w:r>
    </w:p>
    <w:p w:rsidR="00F85FD8" w:rsidRDefault="00F85FD8" w:rsidP="00F85FD8">
      <w:pPr>
        <w:pStyle w:val="paraenum"/>
        <w:spacing w:before="0" w:after="0"/>
        <w:ind w:left="0"/>
        <w:rPr>
          <w:rFonts w:cs="Arial"/>
          <w:b/>
          <w:sz w:val="22"/>
          <w:szCs w:val="22"/>
        </w:rPr>
      </w:pPr>
    </w:p>
    <w:p w:rsidR="00AA0882" w:rsidRPr="000C2CBA" w:rsidRDefault="00AA0882" w:rsidP="00AA0882">
      <w:pPr>
        <w:numPr>
          <w:ilvl w:val="0"/>
          <w:numId w:val="13"/>
        </w:numPr>
        <w:spacing w:after="0" w:line="240" w:lineRule="auto"/>
        <w:ind w:left="357" w:hanging="357"/>
        <w:rPr>
          <w:rFonts w:ascii="Arial" w:hAnsi="Arial" w:cs="Arial"/>
        </w:rPr>
      </w:pPr>
      <w:r w:rsidRPr="000C2CBA">
        <w:rPr>
          <w:rFonts w:ascii="Arial" w:hAnsi="Arial" w:cs="Arial"/>
        </w:rPr>
        <w:t>Développer un SOAP web service capable de lire des données codées sous forme XML et de retourner de l’information en utilisant une collection de simple méthode ou de requête http.</w:t>
      </w:r>
      <w:r w:rsidR="000C2CBA" w:rsidRPr="000C2CBA">
        <w:rPr>
          <w:rFonts w:ascii="Arial" w:hAnsi="Arial" w:cs="Arial"/>
        </w:rPr>
        <w:t xml:space="preserve"> </w:t>
      </w:r>
      <w:r w:rsidR="000A40D0">
        <w:rPr>
          <w:rFonts w:ascii="Arial" w:hAnsi="Arial" w:cs="Arial"/>
        </w:rPr>
        <w:t>(</w:t>
      </w:r>
      <w:r w:rsidR="000A40D0">
        <w:rPr>
          <w:rFonts w:ascii="Arial" w:hAnsi="Arial" w:cs="Arial"/>
          <w:b/>
        </w:rPr>
        <w:t>40</w:t>
      </w:r>
      <w:r w:rsidR="000A40D0" w:rsidRPr="002943BC">
        <w:rPr>
          <w:rFonts w:ascii="Arial" w:hAnsi="Arial" w:cs="Arial"/>
          <w:b/>
        </w:rPr>
        <w:t xml:space="preserve"> pts</w:t>
      </w:r>
      <w:r w:rsidR="000A40D0">
        <w:rPr>
          <w:rFonts w:ascii="Arial" w:hAnsi="Arial" w:cs="Arial"/>
          <w:b/>
        </w:rPr>
        <w:t>)</w:t>
      </w:r>
    </w:p>
    <w:p w:rsidR="00AA0882" w:rsidRPr="000C2CBA" w:rsidRDefault="000C2CBA" w:rsidP="00AA0882">
      <w:pPr>
        <w:numPr>
          <w:ilvl w:val="0"/>
          <w:numId w:val="13"/>
        </w:numPr>
        <w:spacing w:after="0" w:line="240" w:lineRule="auto"/>
        <w:ind w:left="357" w:hanging="357"/>
        <w:rPr>
          <w:rFonts w:ascii="Arial" w:hAnsi="Arial" w:cs="Arial"/>
        </w:rPr>
      </w:pPr>
      <w:r w:rsidRPr="000C2CBA">
        <w:rPr>
          <w:rFonts w:ascii="Arial" w:hAnsi="Arial" w:cs="Arial"/>
        </w:rPr>
        <w:t xml:space="preserve">Développer </w:t>
      </w:r>
      <w:r w:rsidR="00AA0882" w:rsidRPr="000C2CBA">
        <w:rPr>
          <w:rFonts w:ascii="Arial" w:hAnsi="Arial" w:cs="Arial"/>
        </w:rPr>
        <w:t>une application qui sera utilisée par les clients pour passer leurs commandes.</w:t>
      </w:r>
      <w:r w:rsidR="002943BC">
        <w:rPr>
          <w:rFonts w:ascii="Arial" w:hAnsi="Arial" w:cs="Arial"/>
        </w:rPr>
        <w:t xml:space="preserve"> (</w:t>
      </w:r>
      <w:r w:rsidR="00B43E6F">
        <w:rPr>
          <w:rFonts w:ascii="Arial" w:hAnsi="Arial" w:cs="Arial"/>
          <w:b/>
        </w:rPr>
        <w:t>15</w:t>
      </w:r>
      <w:r w:rsidR="002943BC" w:rsidRPr="002943BC">
        <w:rPr>
          <w:rFonts w:ascii="Arial" w:hAnsi="Arial" w:cs="Arial"/>
          <w:b/>
        </w:rPr>
        <w:t xml:space="preserve"> pts</w:t>
      </w:r>
      <w:r w:rsidR="002943BC">
        <w:rPr>
          <w:rFonts w:ascii="Arial" w:hAnsi="Arial" w:cs="Arial"/>
          <w:b/>
        </w:rPr>
        <w:t>)</w:t>
      </w:r>
    </w:p>
    <w:p w:rsidR="00AA0882" w:rsidRPr="000C2CBA" w:rsidRDefault="000C2CBA" w:rsidP="00AA0882">
      <w:pPr>
        <w:numPr>
          <w:ilvl w:val="0"/>
          <w:numId w:val="13"/>
        </w:numPr>
        <w:spacing w:after="0" w:line="240" w:lineRule="auto"/>
        <w:ind w:left="357" w:hanging="357"/>
        <w:rPr>
          <w:rFonts w:ascii="Arial" w:hAnsi="Arial" w:cs="Arial"/>
        </w:rPr>
      </w:pPr>
      <w:r w:rsidRPr="000C2CBA">
        <w:rPr>
          <w:rFonts w:ascii="Arial" w:hAnsi="Arial" w:cs="Arial"/>
        </w:rPr>
        <w:t xml:space="preserve">Développer </w:t>
      </w:r>
      <w:r w:rsidR="00AA0882" w:rsidRPr="000C2CBA">
        <w:rPr>
          <w:rFonts w:ascii="Arial" w:hAnsi="Arial" w:cs="Arial"/>
        </w:rPr>
        <w:t xml:space="preserve">une application qui sera utilisée par le </w:t>
      </w:r>
      <w:proofErr w:type="spellStart"/>
      <w:r w:rsidR="00AA0882" w:rsidRPr="000C2CBA">
        <w:rPr>
          <w:rFonts w:ascii="Arial" w:hAnsi="Arial" w:cs="Arial"/>
        </w:rPr>
        <w:t>Pizzaman</w:t>
      </w:r>
      <w:proofErr w:type="spellEnd"/>
      <w:r w:rsidR="00F85FD8" w:rsidRPr="000C2CBA">
        <w:rPr>
          <w:rFonts w:ascii="Arial" w:hAnsi="Arial" w:cs="Arial"/>
        </w:rPr>
        <w:t xml:space="preserve"> (cuisine)</w:t>
      </w:r>
      <w:r w:rsidR="00AA0882" w:rsidRPr="000C2CBA">
        <w:rPr>
          <w:rFonts w:ascii="Arial" w:hAnsi="Arial" w:cs="Arial"/>
        </w:rPr>
        <w:t>.</w:t>
      </w:r>
      <w:r w:rsidR="002943BC">
        <w:rPr>
          <w:rFonts w:ascii="Arial" w:hAnsi="Arial" w:cs="Arial"/>
        </w:rPr>
        <w:t xml:space="preserve"> (</w:t>
      </w:r>
      <w:r w:rsidR="000A40D0">
        <w:rPr>
          <w:rFonts w:ascii="Arial" w:hAnsi="Arial" w:cs="Arial"/>
          <w:b/>
        </w:rPr>
        <w:t>10</w:t>
      </w:r>
      <w:r w:rsidR="002943BC" w:rsidRPr="002943BC">
        <w:rPr>
          <w:rFonts w:ascii="Arial" w:hAnsi="Arial" w:cs="Arial"/>
          <w:b/>
        </w:rPr>
        <w:t xml:space="preserve"> pts</w:t>
      </w:r>
      <w:r w:rsidR="002943BC">
        <w:rPr>
          <w:rFonts w:ascii="Arial" w:hAnsi="Arial" w:cs="Arial"/>
          <w:b/>
        </w:rPr>
        <w:t>)</w:t>
      </w:r>
    </w:p>
    <w:p w:rsidR="00AA0882" w:rsidRPr="00A2187A" w:rsidRDefault="000C2CBA" w:rsidP="00AA0882">
      <w:pPr>
        <w:numPr>
          <w:ilvl w:val="0"/>
          <w:numId w:val="13"/>
        </w:numPr>
        <w:spacing w:after="0" w:line="240" w:lineRule="auto"/>
        <w:ind w:left="357" w:hanging="357"/>
        <w:rPr>
          <w:rFonts w:ascii="Arial" w:hAnsi="Arial" w:cs="Arial"/>
        </w:rPr>
      </w:pPr>
      <w:r w:rsidRPr="000C2CBA">
        <w:rPr>
          <w:rFonts w:ascii="Arial" w:hAnsi="Arial" w:cs="Arial"/>
        </w:rPr>
        <w:t xml:space="preserve">Développer </w:t>
      </w:r>
      <w:r w:rsidR="00AA0882" w:rsidRPr="000C2CBA">
        <w:rPr>
          <w:rFonts w:ascii="Arial" w:hAnsi="Arial" w:cs="Arial"/>
        </w:rPr>
        <w:t>une application qui sera utilisée par le livreur.</w:t>
      </w:r>
      <w:r w:rsidR="002943BC">
        <w:rPr>
          <w:rFonts w:ascii="Arial" w:hAnsi="Arial" w:cs="Arial"/>
        </w:rPr>
        <w:t xml:space="preserve"> (</w:t>
      </w:r>
      <w:r w:rsidR="000A40D0">
        <w:rPr>
          <w:rFonts w:ascii="Arial" w:hAnsi="Arial" w:cs="Arial"/>
          <w:b/>
        </w:rPr>
        <w:t>10</w:t>
      </w:r>
      <w:r w:rsidR="002943BC" w:rsidRPr="002943BC">
        <w:rPr>
          <w:rFonts w:ascii="Arial" w:hAnsi="Arial" w:cs="Arial"/>
          <w:b/>
        </w:rPr>
        <w:t xml:space="preserve"> pts</w:t>
      </w:r>
      <w:r w:rsidR="002943BC">
        <w:rPr>
          <w:rFonts w:ascii="Arial" w:hAnsi="Arial" w:cs="Arial"/>
          <w:b/>
        </w:rPr>
        <w:t>)</w:t>
      </w:r>
    </w:p>
    <w:p w:rsidR="00A2187A" w:rsidRDefault="00A2187A" w:rsidP="00A2187A">
      <w:pPr>
        <w:pStyle w:val="Paragraphedeliste"/>
        <w:numPr>
          <w:ilvl w:val="0"/>
          <w:numId w:val="13"/>
        </w:numPr>
        <w:spacing w:after="0" w:line="240" w:lineRule="auto"/>
        <w:ind w:left="357" w:hanging="357"/>
        <w:rPr>
          <w:rFonts w:ascii="Arial" w:hAnsi="Arial" w:cs="Arial"/>
        </w:rPr>
      </w:pPr>
      <w:r w:rsidRPr="00A2187A">
        <w:rPr>
          <w:rFonts w:ascii="Arial" w:hAnsi="Arial" w:cs="Arial"/>
        </w:rPr>
        <w:t>Vous allez donner un journal personnel (</w:t>
      </w:r>
      <w:r w:rsidRPr="00A2187A">
        <w:rPr>
          <w:rFonts w:ascii="Arial" w:hAnsi="Arial" w:cs="Arial"/>
          <w:b/>
        </w:rPr>
        <w:t xml:space="preserve">rapport </w:t>
      </w:r>
      <w:r w:rsidRPr="00A2187A">
        <w:rPr>
          <w:rFonts w:ascii="Arial" w:hAnsi="Arial" w:cs="Arial"/>
        </w:rPr>
        <w:t xml:space="preserve">/ </w:t>
      </w:r>
      <w:r w:rsidR="00B1180F">
        <w:rPr>
          <w:rFonts w:ascii="Arial" w:hAnsi="Arial" w:cs="Arial"/>
          <w:b/>
        </w:rPr>
        <w:t>5</w:t>
      </w:r>
      <w:r w:rsidRPr="00A2187A">
        <w:rPr>
          <w:rFonts w:ascii="Arial" w:hAnsi="Arial" w:cs="Arial"/>
          <w:b/>
        </w:rPr>
        <w:t xml:space="preserve"> pts</w:t>
      </w:r>
      <w:r w:rsidRPr="00A2187A">
        <w:rPr>
          <w:rFonts w:ascii="Arial" w:hAnsi="Arial" w:cs="Arial"/>
        </w:rPr>
        <w:t>) qui retrace le processus du développement avec une page de titre, table de matières, etc.</w:t>
      </w:r>
    </w:p>
    <w:p w:rsidR="00B1180F" w:rsidRPr="00A2187A" w:rsidRDefault="00B1180F" w:rsidP="00A2187A">
      <w:pPr>
        <w:pStyle w:val="Paragraphedeliste"/>
        <w:numPr>
          <w:ilvl w:val="0"/>
          <w:numId w:val="13"/>
        </w:numPr>
        <w:spacing w:after="0" w:line="240" w:lineRule="auto"/>
        <w:ind w:left="357" w:hanging="357"/>
        <w:rPr>
          <w:rFonts w:ascii="Arial" w:hAnsi="Arial" w:cs="Arial"/>
        </w:rPr>
      </w:pPr>
      <w:r>
        <w:rPr>
          <w:rFonts w:ascii="Arial" w:hAnsi="Arial" w:cs="Arial"/>
        </w:rPr>
        <w:t>Démonstration (</w:t>
      </w:r>
      <w:r w:rsidR="00B43E6F">
        <w:rPr>
          <w:rFonts w:ascii="Arial" w:hAnsi="Arial" w:cs="Arial"/>
          <w:b/>
        </w:rPr>
        <w:t>10</w:t>
      </w:r>
      <w:r w:rsidRPr="00B1180F">
        <w:rPr>
          <w:rFonts w:ascii="Arial" w:hAnsi="Arial" w:cs="Arial"/>
          <w:b/>
        </w:rPr>
        <w:t xml:space="preserve"> pts</w:t>
      </w:r>
      <w:r>
        <w:rPr>
          <w:rFonts w:ascii="Arial" w:hAnsi="Arial" w:cs="Arial"/>
        </w:rPr>
        <w:t>)</w:t>
      </w:r>
    </w:p>
    <w:p w:rsidR="00A2187A" w:rsidRPr="000C2CBA" w:rsidRDefault="00A2187A" w:rsidP="00A2187A">
      <w:pPr>
        <w:numPr>
          <w:ilvl w:val="0"/>
          <w:numId w:val="13"/>
        </w:numPr>
        <w:spacing w:after="0" w:line="240" w:lineRule="auto"/>
        <w:ind w:left="357" w:hanging="357"/>
        <w:rPr>
          <w:rFonts w:ascii="Arial" w:hAnsi="Arial" w:cs="Arial"/>
        </w:rPr>
      </w:pPr>
      <w:r w:rsidRPr="00A2187A">
        <w:rPr>
          <w:rFonts w:ascii="Arial" w:hAnsi="Arial" w:cs="Arial"/>
        </w:rPr>
        <w:t>Deux formatifs.</w:t>
      </w:r>
      <w:r>
        <w:rPr>
          <w:rFonts w:ascii="Arial" w:hAnsi="Arial" w:cs="Arial"/>
          <w:b/>
        </w:rPr>
        <w:t xml:space="preserve"> (10 pts)</w:t>
      </w:r>
    </w:p>
    <w:p w:rsidR="00F85FD8" w:rsidRDefault="00F85FD8" w:rsidP="00C83044">
      <w:pPr>
        <w:rPr>
          <w:rFonts w:ascii="Arial" w:hAnsi="Arial" w:cs="Arial"/>
        </w:rPr>
      </w:pPr>
      <w:bookmarkStart w:id="2" w:name="_Toc499483966"/>
      <w:bookmarkEnd w:id="0"/>
    </w:p>
    <w:p w:rsidR="002E1497" w:rsidRPr="000C2CBA" w:rsidRDefault="002E1497" w:rsidP="00C83044">
      <w:pPr>
        <w:rPr>
          <w:rFonts w:ascii="Arial" w:hAnsi="Arial" w:cs="Arial"/>
          <w:b/>
        </w:rPr>
      </w:pPr>
    </w:p>
    <w:p w:rsidR="00C83044" w:rsidRPr="005D3913" w:rsidRDefault="00C83044" w:rsidP="005D3913">
      <w:pPr>
        <w:rPr>
          <w:rFonts w:ascii="Arial" w:hAnsi="Arial" w:cs="Arial"/>
          <w:sz w:val="24"/>
          <w:szCs w:val="24"/>
          <w:highlight w:val="yellow"/>
        </w:rPr>
      </w:pPr>
      <w:r w:rsidRPr="000C2CBA">
        <w:rPr>
          <w:rFonts w:ascii="Arial" w:hAnsi="Arial" w:cs="Arial"/>
        </w:rPr>
        <w:t xml:space="preserve">Le serveur stockera les commandes </w:t>
      </w:r>
      <w:r w:rsidR="00E43C71">
        <w:rPr>
          <w:rFonts w:ascii="Arial" w:hAnsi="Arial" w:cs="Arial"/>
        </w:rPr>
        <w:t xml:space="preserve">sous forme de liste ou dans </w:t>
      </w:r>
      <w:r w:rsidRPr="000C2CBA">
        <w:rPr>
          <w:rFonts w:ascii="Arial" w:hAnsi="Arial" w:cs="Arial"/>
        </w:rPr>
        <w:t>un</w:t>
      </w:r>
      <w:r w:rsidR="00E43C71">
        <w:rPr>
          <w:rFonts w:ascii="Arial" w:hAnsi="Arial" w:cs="Arial"/>
        </w:rPr>
        <w:t>e BD</w:t>
      </w:r>
      <w:r w:rsidRPr="000C2CBA">
        <w:rPr>
          <w:rFonts w:ascii="Arial" w:hAnsi="Arial" w:cs="Arial"/>
        </w:rPr>
        <w:t xml:space="preserve"> et offrira des web services aux programmes qui interagiront avec lui.</w:t>
      </w:r>
      <w:r w:rsidR="005D3913">
        <w:rPr>
          <w:rFonts w:ascii="Arial" w:hAnsi="Arial" w:cs="Arial"/>
        </w:rPr>
        <w:t xml:space="preserve"> Voici la structure de la commande de pizza:</w:t>
      </w:r>
    </w:p>
    <w:p w:rsidR="00114CB3" w:rsidRPr="000C2CBA" w:rsidRDefault="00114CB3" w:rsidP="00114CB3">
      <w:pPr>
        <w:pStyle w:val="Titre2"/>
        <w:rPr>
          <w:rFonts w:ascii="Arial" w:hAnsi="Arial" w:cs="Arial"/>
        </w:rPr>
      </w:pPr>
      <w:r w:rsidRPr="000C2CBA">
        <w:rPr>
          <w:rFonts w:ascii="Arial" w:hAnsi="Arial" w:cs="Arial"/>
        </w:rPr>
        <w:lastRenderedPageBreak/>
        <w:t>Commande</w:t>
      </w:r>
    </w:p>
    <w:p w:rsidR="00114CB3" w:rsidRPr="00F77271" w:rsidRDefault="00114CB3" w:rsidP="00114CB3">
      <w:pPr>
        <w:pStyle w:val="Paragraphedeliste"/>
        <w:numPr>
          <w:ilvl w:val="0"/>
          <w:numId w:val="1"/>
        </w:numPr>
        <w:rPr>
          <w:rFonts w:ascii="Arial" w:hAnsi="Arial" w:cs="Arial"/>
        </w:rPr>
      </w:pPr>
      <w:r w:rsidRPr="00F77271">
        <w:rPr>
          <w:rFonts w:ascii="Arial" w:hAnsi="Arial" w:cs="Arial"/>
        </w:rPr>
        <w:t>Pizza</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Sorte</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 xml:space="preserve">Fromage </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Peppéroni</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Bacon</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Garnie</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Végé</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Prix</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État</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En attente</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En cuisson</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Prête</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En livraison</w:t>
      </w:r>
    </w:p>
    <w:p w:rsidR="00114CB3" w:rsidRPr="00F77271" w:rsidRDefault="00114CB3" w:rsidP="00114CB3">
      <w:pPr>
        <w:pStyle w:val="Paragraphedeliste"/>
        <w:numPr>
          <w:ilvl w:val="2"/>
          <w:numId w:val="1"/>
        </w:numPr>
        <w:rPr>
          <w:rFonts w:ascii="Arial" w:hAnsi="Arial" w:cs="Arial"/>
        </w:rPr>
      </w:pPr>
      <w:r w:rsidRPr="00F77271">
        <w:rPr>
          <w:rFonts w:ascii="Arial" w:hAnsi="Arial" w:cs="Arial"/>
        </w:rPr>
        <w:t>Livré</w:t>
      </w:r>
    </w:p>
    <w:p w:rsidR="00114CB3" w:rsidRPr="00F77271" w:rsidRDefault="00114CB3" w:rsidP="00114CB3">
      <w:pPr>
        <w:pStyle w:val="Paragraphedeliste"/>
        <w:numPr>
          <w:ilvl w:val="0"/>
          <w:numId w:val="1"/>
        </w:numPr>
        <w:rPr>
          <w:rFonts w:ascii="Arial" w:hAnsi="Arial" w:cs="Arial"/>
        </w:rPr>
      </w:pPr>
      <w:r w:rsidRPr="00F77271">
        <w:rPr>
          <w:rFonts w:ascii="Arial" w:hAnsi="Arial" w:cs="Arial"/>
        </w:rPr>
        <w:t>Numéro de commande</w:t>
      </w:r>
    </w:p>
    <w:p w:rsidR="00114CB3" w:rsidRPr="00F77271" w:rsidRDefault="00114CB3" w:rsidP="00114CB3">
      <w:pPr>
        <w:pStyle w:val="Paragraphedeliste"/>
        <w:numPr>
          <w:ilvl w:val="0"/>
          <w:numId w:val="1"/>
        </w:numPr>
        <w:rPr>
          <w:rFonts w:ascii="Arial" w:hAnsi="Arial" w:cs="Arial"/>
        </w:rPr>
      </w:pPr>
      <w:r w:rsidRPr="00F77271">
        <w:rPr>
          <w:rFonts w:ascii="Arial" w:hAnsi="Arial" w:cs="Arial"/>
        </w:rPr>
        <w:t>Coordonnées du client</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Nom</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Prénom</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Adresses</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Code Postal</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Ville</w:t>
      </w:r>
    </w:p>
    <w:p w:rsidR="00114CB3" w:rsidRPr="00F77271" w:rsidRDefault="00114CB3" w:rsidP="00114CB3">
      <w:pPr>
        <w:pStyle w:val="Paragraphedeliste"/>
        <w:numPr>
          <w:ilvl w:val="1"/>
          <w:numId w:val="1"/>
        </w:numPr>
        <w:rPr>
          <w:rFonts w:ascii="Arial" w:hAnsi="Arial" w:cs="Arial"/>
        </w:rPr>
      </w:pPr>
      <w:r w:rsidRPr="00F77271">
        <w:rPr>
          <w:rFonts w:ascii="Arial" w:hAnsi="Arial" w:cs="Arial"/>
        </w:rPr>
        <w:t>Numéro de téléphone</w:t>
      </w:r>
    </w:p>
    <w:p w:rsidR="00C83044" w:rsidRPr="000C2CBA" w:rsidRDefault="00C83044" w:rsidP="00C83044">
      <w:pPr>
        <w:rPr>
          <w:rFonts w:ascii="Arial" w:hAnsi="Arial" w:cs="Arial"/>
          <w:b/>
        </w:rPr>
      </w:pPr>
      <w:proofErr w:type="spellStart"/>
      <w:r w:rsidRPr="000C2CBA">
        <w:rPr>
          <w:rFonts w:ascii="Arial" w:hAnsi="Arial" w:cs="Arial"/>
          <w:b/>
        </w:rPr>
        <w:t>AppClient</w:t>
      </w:r>
      <w:proofErr w:type="spellEnd"/>
    </w:p>
    <w:p w:rsidR="00C83044" w:rsidRPr="000C2CBA" w:rsidRDefault="00C83044" w:rsidP="00C83044">
      <w:pPr>
        <w:rPr>
          <w:rFonts w:ascii="Arial" w:hAnsi="Arial" w:cs="Arial"/>
        </w:rPr>
      </w:pPr>
      <w:r w:rsidRPr="000C2CBA">
        <w:rPr>
          <w:rFonts w:ascii="Arial" w:hAnsi="Arial" w:cs="Arial"/>
        </w:rPr>
        <w:t xml:space="preserve">Le client pourra transmettre une commande </w:t>
      </w:r>
      <w:r w:rsidR="00B25681" w:rsidRPr="000C2CBA">
        <w:rPr>
          <w:rFonts w:ascii="Arial" w:hAnsi="Arial" w:cs="Arial"/>
        </w:rPr>
        <w:t>en invoquant</w:t>
      </w:r>
      <w:r w:rsidRPr="000C2CBA">
        <w:rPr>
          <w:rFonts w:ascii="Arial" w:hAnsi="Arial" w:cs="Arial"/>
        </w:rPr>
        <w:t xml:space="preserve"> les ressources du serveur. Le client pourra suivre l’état de sa commande. Tant que la commande ne sera pas en cuisson, il sera possible pour le client de modifier sa commande. Il pourra même l’annuler. </w:t>
      </w:r>
      <w:r w:rsidR="000C2CBA">
        <w:rPr>
          <w:rFonts w:ascii="Arial" w:hAnsi="Arial" w:cs="Arial"/>
        </w:rPr>
        <w:t>Dans cette application, le client peut</w:t>
      </w:r>
    </w:p>
    <w:p w:rsidR="003B2468" w:rsidRPr="00F43C08" w:rsidRDefault="003B2468" w:rsidP="003B2468">
      <w:pPr>
        <w:pStyle w:val="Paragraphedeliste"/>
        <w:numPr>
          <w:ilvl w:val="0"/>
          <w:numId w:val="5"/>
        </w:numPr>
        <w:rPr>
          <w:rFonts w:ascii="Arial" w:hAnsi="Arial" w:cs="Arial"/>
        </w:rPr>
      </w:pPr>
      <w:r w:rsidRPr="00F43C08">
        <w:rPr>
          <w:rFonts w:ascii="Arial" w:hAnsi="Arial" w:cs="Arial"/>
        </w:rPr>
        <w:t>Créer une commande</w:t>
      </w:r>
    </w:p>
    <w:p w:rsidR="003B2468" w:rsidRPr="00F43C08" w:rsidRDefault="003B2468" w:rsidP="003B2468">
      <w:pPr>
        <w:pStyle w:val="Paragraphedeliste"/>
        <w:numPr>
          <w:ilvl w:val="1"/>
          <w:numId w:val="5"/>
        </w:numPr>
        <w:rPr>
          <w:rFonts w:ascii="Arial" w:hAnsi="Arial" w:cs="Arial"/>
        </w:rPr>
      </w:pPr>
      <w:r w:rsidRPr="00F43C08">
        <w:rPr>
          <w:rFonts w:ascii="Arial" w:hAnsi="Arial" w:cs="Arial"/>
        </w:rPr>
        <w:t>Le numéro de commande est incrémenté automatiquement</w:t>
      </w:r>
    </w:p>
    <w:p w:rsidR="003B2468" w:rsidRPr="00F43C08" w:rsidRDefault="003B2468" w:rsidP="003B2468">
      <w:pPr>
        <w:pStyle w:val="Paragraphedeliste"/>
        <w:numPr>
          <w:ilvl w:val="1"/>
          <w:numId w:val="5"/>
        </w:numPr>
        <w:rPr>
          <w:rFonts w:ascii="Arial" w:hAnsi="Arial" w:cs="Arial"/>
        </w:rPr>
      </w:pPr>
      <w:r w:rsidRPr="00F43C08">
        <w:rPr>
          <w:rFonts w:ascii="Arial" w:hAnsi="Arial" w:cs="Arial"/>
        </w:rPr>
        <w:t>Le prix est modifié par l’application</w:t>
      </w:r>
    </w:p>
    <w:p w:rsidR="003B2468" w:rsidRPr="00F43C08" w:rsidRDefault="003B2468" w:rsidP="003B2468">
      <w:pPr>
        <w:pStyle w:val="Paragraphedeliste"/>
        <w:numPr>
          <w:ilvl w:val="1"/>
          <w:numId w:val="5"/>
        </w:numPr>
        <w:rPr>
          <w:rFonts w:ascii="Arial" w:hAnsi="Arial" w:cs="Arial"/>
        </w:rPr>
      </w:pPr>
      <w:r w:rsidRPr="00F43C08">
        <w:rPr>
          <w:rFonts w:ascii="Arial" w:hAnsi="Arial" w:cs="Arial"/>
        </w:rPr>
        <w:t>L’état est mis « en attente »</w:t>
      </w:r>
    </w:p>
    <w:p w:rsidR="003B2468" w:rsidRPr="00F43C08" w:rsidRDefault="003B2468" w:rsidP="003B2468">
      <w:pPr>
        <w:pStyle w:val="Paragraphedeliste"/>
        <w:numPr>
          <w:ilvl w:val="0"/>
          <w:numId w:val="5"/>
        </w:numPr>
        <w:rPr>
          <w:rFonts w:ascii="Arial" w:hAnsi="Arial" w:cs="Arial"/>
        </w:rPr>
      </w:pPr>
      <w:r w:rsidRPr="00F43C08">
        <w:rPr>
          <w:rFonts w:ascii="Arial" w:hAnsi="Arial" w:cs="Arial"/>
        </w:rPr>
        <w:t>Modifier la commande</w:t>
      </w:r>
    </w:p>
    <w:p w:rsidR="003B2468" w:rsidRPr="00F43C08" w:rsidRDefault="003B2468" w:rsidP="003B2468">
      <w:pPr>
        <w:pStyle w:val="Paragraphedeliste"/>
        <w:numPr>
          <w:ilvl w:val="1"/>
          <w:numId w:val="5"/>
        </w:numPr>
        <w:rPr>
          <w:rFonts w:ascii="Arial" w:hAnsi="Arial" w:cs="Arial"/>
        </w:rPr>
      </w:pPr>
      <w:r w:rsidRPr="00F43C08">
        <w:rPr>
          <w:rFonts w:ascii="Arial" w:hAnsi="Arial" w:cs="Arial"/>
        </w:rPr>
        <w:t>Peut modifier la sorte selon le numéro de commande envoyé</w:t>
      </w:r>
    </w:p>
    <w:p w:rsidR="003B2468" w:rsidRPr="00F43C08" w:rsidRDefault="003B2468" w:rsidP="003B2468">
      <w:pPr>
        <w:pStyle w:val="Paragraphedeliste"/>
        <w:numPr>
          <w:ilvl w:val="1"/>
          <w:numId w:val="5"/>
        </w:numPr>
        <w:rPr>
          <w:rFonts w:ascii="Arial" w:hAnsi="Arial" w:cs="Arial"/>
        </w:rPr>
      </w:pPr>
      <w:r w:rsidRPr="00F43C08">
        <w:rPr>
          <w:rFonts w:ascii="Arial" w:hAnsi="Arial" w:cs="Arial"/>
        </w:rPr>
        <w:t>Seulement si la commande est « en attente »</w:t>
      </w:r>
    </w:p>
    <w:p w:rsidR="003B2468" w:rsidRPr="00F43C08" w:rsidRDefault="003B2468" w:rsidP="003B2468">
      <w:pPr>
        <w:pStyle w:val="Paragraphedeliste"/>
        <w:numPr>
          <w:ilvl w:val="1"/>
          <w:numId w:val="5"/>
        </w:numPr>
        <w:rPr>
          <w:rFonts w:ascii="Arial" w:hAnsi="Arial" w:cs="Arial"/>
        </w:rPr>
      </w:pPr>
      <w:r w:rsidRPr="00F43C08">
        <w:rPr>
          <w:rFonts w:ascii="Arial" w:hAnsi="Arial" w:cs="Arial"/>
        </w:rPr>
        <w:t>Le prix est modifié par l’application</w:t>
      </w:r>
    </w:p>
    <w:p w:rsidR="003B2468" w:rsidRPr="00F43C08" w:rsidRDefault="003B2468" w:rsidP="003B2468">
      <w:pPr>
        <w:pStyle w:val="Paragraphedeliste"/>
        <w:numPr>
          <w:ilvl w:val="0"/>
          <w:numId w:val="6"/>
        </w:numPr>
        <w:tabs>
          <w:tab w:val="left" w:pos="851"/>
        </w:tabs>
        <w:rPr>
          <w:rFonts w:ascii="Arial" w:hAnsi="Arial" w:cs="Arial"/>
        </w:rPr>
      </w:pPr>
      <w:r w:rsidRPr="00F43C08">
        <w:rPr>
          <w:rFonts w:ascii="Arial" w:hAnsi="Arial" w:cs="Arial"/>
        </w:rPr>
        <w:t>Annuler la commande</w:t>
      </w:r>
    </w:p>
    <w:p w:rsidR="003B2468" w:rsidRPr="00F43C08" w:rsidRDefault="003B2468" w:rsidP="003B2468">
      <w:pPr>
        <w:pStyle w:val="Paragraphedeliste"/>
        <w:numPr>
          <w:ilvl w:val="1"/>
          <w:numId w:val="6"/>
        </w:numPr>
        <w:tabs>
          <w:tab w:val="left" w:pos="851"/>
        </w:tabs>
        <w:rPr>
          <w:rFonts w:ascii="Arial" w:hAnsi="Arial" w:cs="Arial"/>
        </w:rPr>
      </w:pPr>
      <w:r w:rsidRPr="00F43C08">
        <w:rPr>
          <w:rFonts w:ascii="Arial" w:hAnsi="Arial" w:cs="Arial"/>
        </w:rPr>
        <w:t>Peut annuler la commande selon le numéro de la commande envoyé</w:t>
      </w:r>
    </w:p>
    <w:p w:rsidR="003B2468" w:rsidRPr="00F43C08" w:rsidRDefault="003B2468" w:rsidP="003B2468">
      <w:pPr>
        <w:pStyle w:val="Paragraphedeliste"/>
        <w:numPr>
          <w:ilvl w:val="1"/>
          <w:numId w:val="6"/>
        </w:numPr>
        <w:tabs>
          <w:tab w:val="left" w:pos="851"/>
        </w:tabs>
        <w:rPr>
          <w:rFonts w:ascii="Arial" w:hAnsi="Arial" w:cs="Arial"/>
        </w:rPr>
      </w:pPr>
      <w:r w:rsidRPr="00F43C08">
        <w:rPr>
          <w:rFonts w:ascii="Arial" w:hAnsi="Arial" w:cs="Arial"/>
        </w:rPr>
        <w:t>Seulement si la commande est « en attente »</w:t>
      </w:r>
    </w:p>
    <w:p w:rsidR="003B2468" w:rsidRPr="00F43C08" w:rsidRDefault="003B2468" w:rsidP="003B2468">
      <w:pPr>
        <w:pStyle w:val="Paragraphedeliste"/>
        <w:numPr>
          <w:ilvl w:val="0"/>
          <w:numId w:val="6"/>
        </w:numPr>
        <w:tabs>
          <w:tab w:val="left" w:pos="851"/>
        </w:tabs>
        <w:rPr>
          <w:rFonts w:ascii="Arial" w:hAnsi="Arial" w:cs="Arial"/>
        </w:rPr>
      </w:pPr>
      <w:r w:rsidRPr="00F43C08">
        <w:rPr>
          <w:rFonts w:ascii="Arial" w:hAnsi="Arial" w:cs="Arial"/>
        </w:rPr>
        <w:t>Trouver l’état</w:t>
      </w:r>
    </w:p>
    <w:p w:rsidR="003B2468" w:rsidRPr="00F43C08" w:rsidRDefault="003B2468" w:rsidP="003B2468">
      <w:pPr>
        <w:pStyle w:val="Paragraphedeliste"/>
        <w:numPr>
          <w:ilvl w:val="1"/>
          <w:numId w:val="6"/>
        </w:numPr>
        <w:tabs>
          <w:tab w:val="left" w:pos="851"/>
        </w:tabs>
        <w:rPr>
          <w:rFonts w:ascii="Arial" w:hAnsi="Arial" w:cs="Arial"/>
        </w:rPr>
      </w:pPr>
      <w:r w:rsidRPr="00F43C08">
        <w:rPr>
          <w:rFonts w:ascii="Arial" w:hAnsi="Arial" w:cs="Arial"/>
        </w:rPr>
        <w:t>Affiche l’état selon le numéro de commande</w:t>
      </w:r>
    </w:p>
    <w:p w:rsidR="003B2468" w:rsidRPr="000C2CBA" w:rsidRDefault="003B2468" w:rsidP="00C83044">
      <w:pPr>
        <w:rPr>
          <w:rFonts w:ascii="Arial" w:hAnsi="Arial" w:cs="Arial"/>
          <w:b/>
        </w:rPr>
      </w:pPr>
    </w:p>
    <w:p w:rsidR="00C83044" w:rsidRPr="000C2CBA" w:rsidRDefault="00C83044" w:rsidP="00C83044">
      <w:pPr>
        <w:rPr>
          <w:rFonts w:ascii="Arial" w:hAnsi="Arial" w:cs="Arial"/>
          <w:b/>
        </w:rPr>
      </w:pPr>
      <w:proofErr w:type="spellStart"/>
      <w:r w:rsidRPr="000C2CBA">
        <w:rPr>
          <w:rFonts w:ascii="Arial" w:hAnsi="Arial" w:cs="Arial"/>
          <w:b/>
        </w:rPr>
        <w:t>AppCuisine</w:t>
      </w:r>
      <w:proofErr w:type="spellEnd"/>
    </w:p>
    <w:p w:rsidR="00C83044" w:rsidRPr="005D3913" w:rsidRDefault="00C83044" w:rsidP="00C83044">
      <w:pPr>
        <w:rPr>
          <w:rFonts w:ascii="Arial" w:hAnsi="Arial" w:cs="Arial"/>
        </w:rPr>
      </w:pPr>
      <w:r w:rsidRPr="005D3913">
        <w:rPr>
          <w:rFonts w:ascii="Arial" w:hAnsi="Arial" w:cs="Arial"/>
        </w:rPr>
        <w:t xml:space="preserve">Le </w:t>
      </w:r>
      <w:proofErr w:type="spellStart"/>
      <w:r w:rsidRPr="005D3913">
        <w:rPr>
          <w:rFonts w:ascii="Arial" w:hAnsi="Arial" w:cs="Arial"/>
        </w:rPr>
        <w:t>Pizzaman</w:t>
      </w:r>
      <w:proofErr w:type="spellEnd"/>
      <w:r w:rsidRPr="005D3913">
        <w:rPr>
          <w:rFonts w:ascii="Arial" w:hAnsi="Arial" w:cs="Arial"/>
        </w:rPr>
        <w:t xml:space="preserve"> d’une succursale pourra consulter les commandes en </w:t>
      </w:r>
      <w:r w:rsidR="00B25681" w:rsidRPr="005D3913">
        <w:rPr>
          <w:rFonts w:ascii="Arial" w:hAnsi="Arial" w:cs="Arial"/>
        </w:rPr>
        <w:t xml:space="preserve">invoquant </w:t>
      </w:r>
      <w:r w:rsidRPr="005D3913">
        <w:rPr>
          <w:rFonts w:ascii="Arial" w:hAnsi="Arial" w:cs="Arial"/>
        </w:rPr>
        <w:t>les ressources du serveur.</w:t>
      </w:r>
      <w:r w:rsidR="000C2CBA" w:rsidRPr="005D3913">
        <w:rPr>
          <w:rFonts w:ascii="Arial" w:hAnsi="Arial" w:cs="Arial"/>
        </w:rPr>
        <w:t xml:space="preserve"> Dans cette application, le </w:t>
      </w:r>
      <w:proofErr w:type="spellStart"/>
      <w:r w:rsidR="000C2CBA" w:rsidRPr="005D3913">
        <w:rPr>
          <w:rFonts w:ascii="Arial" w:hAnsi="Arial" w:cs="Arial"/>
        </w:rPr>
        <w:t>Pizzaman</w:t>
      </w:r>
      <w:proofErr w:type="spellEnd"/>
      <w:r w:rsidR="000C2CBA" w:rsidRPr="005D3913">
        <w:rPr>
          <w:rFonts w:ascii="Arial" w:hAnsi="Arial" w:cs="Arial"/>
        </w:rPr>
        <w:t xml:space="preserve"> peut</w:t>
      </w:r>
      <w:r w:rsidR="005D3913" w:rsidRPr="005D3913">
        <w:rPr>
          <w:rFonts w:ascii="Arial" w:hAnsi="Arial" w:cs="Arial"/>
        </w:rPr>
        <w:t> :</w:t>
      </w:r>
    </w:p>
    <w:p w:rsidR="003B2468" w:rsidRPr="005D3913" w:rsidRDefault="003B2468" w:rsidP="005D3913">
      <w:pPr>
        <w:pStyle w:val="Paragraphedeliste"/>
        <w:numPr>
          <w:ilvl w:val="0"/>
          <w:numId w:val="7"/>
        </w:numPr>
        <w:rPr>
          <w:rFonts w:ascii="Arial" w:hAnsi="Arial" w:cs="Arial"/>
        </w:rPr>
      </w:pPr>
      <w:r w:rsidRPr="005D3913">
        <w:rPr>
          <w:rFonts w:ascii="Arial" w:hAnsi="Arial" w:cs="Arial"/>
        </w:rPr>
        <w:t>Affiche</w:t>
      </w:r>
      <w:r w:rsidR="000C2CBA" w:rsidRPr="005D3913">
        <w:rPr>
          <w:rFonts w:ascii="Arial" w:hAnsi="Arial" w:cs="Arial"/>
        </w:rPr>
        <w:t>r</w:t>
      </w:r>
      <w:r w:rsidRPr="005D3913">
        <w:rPr>
          <w:rFonts w:ascii="Arial" w:hAnsi="Arial" w:cs="Arial"/>
        </w:rPr>
        <w:t xml:space="preserve"> </w:t>
      </w:r>
      <w:r w:rsidR="005D3913" w:rsidRPr="005D3913">
        <w:rPr>
          <w:rFonts w:ascii="Arial" w:hAnsi="Arial" w:cs="Arial"/>
        </w:rPr>
        <w:t xml:space="preserve">les commandes qui sont </w:t>
      </w:r>
      <w:r w:rsidRPr="005D3913">
        <w:rPr>
          <w:rFonts w:ascii="Arial" w:hAnsi="Arial" w:cs="Arial"/>
        </w:rPr>
        <w:t>seulement « en attente » et « en cuisson »</w:t>
      </w:r>
    </w:p>
    <w:p w:rsidR="003B2468" w:rsidRPr="005D3913" w:rsidRDefault="003B2468" w:rsidP="003B2468">
      <w:pPr>
        <w:pStyle w:val="Paragraphedeliste"/>
        <w:numPr>
          <w:ilvl w:val="0"/>
          <w:numId w:val="7"/>
        </w:numPr>
        <w:rPr>
          <w:rFonts w:ascii="Arial" w:hAnsi="Arial" w:cs="Arial"/>
        </w:rPr>
      </w:pPr>
      <w:r w:rsidRPr="005D3913">
        <w:rPr>
          <w:rFonts w:ascii="Arial" w:hAnsi="Arial" w:cs="Arial"/>
        </w:rPr>
        <w:t>Modifier l’état</w:t>
      </w:r>
    </w:p>
    <w:p w:rsidR="003B2468" w:rsidRPr="005D3913" w:rsidRDefault="003B2468" w:rsidP="003B2468">
      <w:pPr>
        <w:pStyle w:val="Paragraphedeliste"/>
        <w:numPr>
          <w:ilvl w:val="1"/>
          <w:numId w:val="7"/>
        </w:numPr>
        <w:rPr>
          <w:rFonts w:ascii="Arial" w:hAnsi="Arial" w:cs="Arial"/>
        </w:rPr>
      </w:pPr>
      <w:r w:rsidRPr="005D3913">
        <w:rPr>
          <w:rFonts w:ascii="Arial" w:hAnsi="Arial" w:cs="Arial"/>
        </w:rPr>
        <w:t>Modifier l’état d’une commande selon le numéro de commande</w:t>
      </w:r>
    </w:p>
    <w:p w:rsidR="003B2468" w:rsidRPr="005D3913" w:rsidRDefault="003B2468" w:rsidP="003B2468">
      <w:pPr>
        <w:pStyle w:val="Paragraphedeliste"/>
        <w:numPr>
          <w:ilvl w:val="1"/>
          <w:numId w:val="7"/>
        </w:numPr>
        <w:rPr>
          <w:rFonts w:ascii="Arial" w:hAnsi="Arial" w:cs="Arial"/>
        </w:rPr>
      </w:pPr>
      <w:r w:rsidRPr="005D3913">
        <w:rPr>
          <w:rFonts w:ascii="Arial" w:hAnsi="Arial" w:cs="Arial"/>
        </w:rPr>
        <w:t>Peut seulement changer à « en cuisson » et « prête »</w:t>
      </w:r>
      <w:r w:rsidR="005D3913">
        <w:rPr>
          <w:rFonts w:ascii="Arial" w:hAnsi="Arial" w:cs="Arial"/>
        </w:rPr>
        <w:t xml:space="preserve"> pour l</w:t>
      </w:r>
      <w:r w:rsidRPr="005D3913">
        <w:rPr>
          <w:rFonts w:ascii="Arial" w:hAnsi="Arial" w:cs="Arial"/>
        </w:rPr>
        <w:t>ivraison</w:t>
      </w:r>
    </w:p>
    <w:p w:rsidR="003B2468" w:rsidRPr="000C2CBA" w:rsidRDefault="003B2468" w:rsidP="00C83044">
      <w:pPr>
        <w:rPr>
          <w:rFonts w:ascii="Arial" w:hAnsi="Arial" w:cs="Arial"/>
          <w:b/>
        </w:rPr>
      </w:pPr>
    </w:p>
    <w:p w:rsidR="00C83044" w:rsidRPr="000C2CBA" w:rsidRDefault="00C83044" w:rsidP="00C83044">
      <w:pPr>
        <w:rPr>
          <w:rFonts w:ascii="Arial" w:hAnsi="Arial" w:cs="Arial"/>
          <w:b/>
        </w:rPr>
      </w:pPr>
      <w:proofErr w:type="spellStart"/>
      <w:r w:rsidRPr="000C2CBA">
        <w:rPr>
          <w:rFonts w:ascii="Arial" w:hAnsi="Arial" w:cs="Arial"/>
          <w:b/>
        </w:rPr>
        <w:t>AppLivreur</w:t>
      </w:r>
      <w:proofErr w:type="spellEnd"/>
    </w:p>
    <w:p w:rsidR="003B2468" w:rsidRPr="005D3913" w:rsidRDefault="005D3913" w:rsidP="005D3913">
      <w:pPr>
        <w:rPr>
          <w:rFonts w:ascii="Arial" w:hAnsi="Arial" w:cs="Arial"/>
        </w:rPr>
      </w:pPr>
      <w:r w:rsidRPr="005D3913">
        <w:rPr>
          <w:rFonts w:ascii="Arial" w:hAnsi="Arial" w:cs="Arial"/>
        </w:rPr>
        <w:t>Dans cette application, l</w:t>
      </w:r>
      <w:r w:rsidR="00C83044" w:rsidRPr="005D3913">
        <w:rPr>
          <w:rFonts w:ascii="Arial" w:hAnsi="Arial" w:cs="Arial"/>
        </w:rPr>
        <w:t xml:space="preserve">e livreur </w:t>
      </w:r>
      <w:r w:rsidR="000C2CBA" w:rsidRPr="005D3913">
        <w:rPr>
          <w:rFonts w:ascii="Arial" w:hAnsi="Arial" w:cs="Arial"/>
        </w:rPr>
        <w:t>peut</w:t>
      </w:r>
      <w:r w:rsidRPr="005D3913">
        <w:rPr>
          <w:rFonts w:ascii="Arial" w:hAnsi="Arial" w:cs="Arial"/>
        </w:rPr>
        <w:t> :</w:t>
      </w:r>
      <w:r w:rsidR="000C2CBA" w:rsidRPr="005D3913">
        <w:rPr>
          <w:rFonts w:ascii="Arial" w:hAnsi="Arial" w:cs="Arial"/>
        </w:rPr>
        <w:t xml:space="preserve"> </w:t>
      </w:r>
      <w:bookmarkEnd w:id="2"/>
    </w:p>
    <w:p w:rsidR="003B2468" w:rsidRPr="005D3913" w:rsidRDefault="003B2468" w:rsidP="008531C8">
      <w:pPr>
        <w:pStyle w:val="Paragraphedeliste"/>
        <w:numPr>
          <w:ilvl w:val="0"/>
          <w:numId w:val="7"/>
        </w:numPr>
        <w:rPr>
          <w:rFonts w:ascii="Arial" w:hAnsi="Arial" w:cs="Arial"/>
        </w:rPr>
      </w:pPr>
      <w:r w:rsidRPr="005D3913">
        <w:rPr>
          <w:rFonts w:ascii="Arial" w:hAnsi="Arial" w:cs="Arial"/>
        </w:rPr>
        <w:t>Affiche</w:t>
      </w:r>
      <w:r w:rsidR="00F04804" w:rsidRPr="005D3913">
        <w:rPr>
          <w:rFonts w:ascii="Arial" w:hAnsi="Arial" w:cs="Arial"/>
        </w:rPr>
        <w:t>r</w:t>
      </w:r>
      <w:r w:rsidRPr="005D3913">
        <w:rPr>
          <w:rFonts w:ascii="Arial" w:hAnsi="Arial" w:cs="Arial"/>
        </w:rPr>
        <w:t xml:space="preserve"> les commandes</w:t>
      </w:r>
      <w:r w:rsidR="005D3913" w:rsidRPr="005D3913">
        <w:rPr>
          <w:rFonts w:ascii="Arial" w:hAnsi="Arial" w:cs="Arial"/>
        </w:rPr>
        <w:t xml:space="preserve"> qui sont </w:t>
      </w:r>
      <w:r w:rsidRPr="005D3913">
        <w:rPr>
          <w:rFonts w:ascii="Arial" w:hAnsi="Arial" w:cs="Arial"/>
        </w:rPr>
        <w:t>« prête » et « en livraison »</w:t>
      </w:r>
    </w:p>
    <w:p w:rsidR="003B2468" w:rsidRPr="005D3913" w:rsidRDefault="003B2468" w:rsidP="003B2468">
      <w:pPr>
        <w:pStyle w:val="Paragraphedeliste"/>
        <w:numPr>
          <w:ilvl w:val="0"/>
          <w:numId w:val="7"/>
        </w:numPr>
        <w:rPr>
          <w:rFonts w:ascii="Arial" w:hAnsi="Arial" w:cs="Arial"/>
        </w:rPr>
      </w:pPr>
      <w:r w:rsidRPr="005D3913">
        <w:rPr>
          <w:rFonts w:ascii="Arial" w:hAnsi="Arial" w:cs="Arial"/>
        </w:rPr>
        <w:t>Modifier l’état</w:t>
      </w:r>
    </w:p>
    <w:p w:rsidR="003B2468" w:rsidRPr="005D3913" w:rsidRDefault="00F04804" w:rsidP="003B2468">
      <w:pPr>
        <w:pStyle w:val="Paragraphedeliste"/>
        <w:numPr>
          <w:ilvl w:val="1"/>
          <w:numId w:val="7"/>
        </w:numPr>
        <w:rPr>
          <w:rFonts w:ascii="Arial" w:hAnsi="Arial" w:cs="Arial"/>
        </w:rPr>
      </w:pPr>
      <w:r w:rsidRPr="005D3913">
        <w:rPr>
          <w:rFonts w:ascii="Arial" w:hAnsi="Arial" w:cs="Arial"/>
        </w:rPr>
        <w:t>Modifie</w:t>
      </w:r>
      <w:r w:rsidR="003B2468" w:rsidRPr="005D3913">
        <w:rPr>
          <w:rFonts w:ascii="Arial" w:hAnsi="Arial" w:cs="Arial"/>
        </w:rPr>
        <w:t xml:space="preserve"> l’état d’une commande selon le numéro de commande</w:t>
      </w:r>
    </w:p>
    <w:p w:rsidR="003B2468" w:rsidRPr="005D3913" w:rsidRDefault="003B2468" w:rsidP="003B2468">
      <w:pPr>
        <w:pStyle w:val="Paragraphedeliste"/>
        <w:numPr>
          <w:ilvl w:val="1"/>
          <w:numId w:val="7"/>
        </w:numPr>
        <w:rPr>
          <w:rFonts w:ascii="Arial" w:hAnsi="Arial" w:cs="Arial"/>
        </w:rPr>
      </w:pPr>
      <w:r w:rsidRPr="005D3913">
        <w:rPr>
          <w:rFonts w:ascii="Arial" w:hAnsi="Arial" w:cs="Arial"/>
        </w:rPr>
        <w:t xml:space="preserve">Peut seulement changer à « en </w:t>
      </w:r>
      <w:r w:rsidR="004D5482" w:rsidRPr="005D3913">
        <w:rPr>
          <w:rFonts w:ascii="Arial" w:hAnsi="Arial" w:cs="Arial"/>
        </w:rPr>
        <w:t>livraison »</w:t>
      </w:r>
      <w:r w:rsidRPr="005D3913">
        <w:rPr>
          <w:rFonts w:ascii="Arial" w:hAnsi="Arial" w:cs="Arial"/>
        </w:rPr>
        <w:t xml:space="preserve"> et</w:t>
      </w:r>
      <w:proofErr w:type="gramStart"/>
      <w:r w:rsidRPr="005D3913">
        <w:rPr>
          <w:rFonts w:ascii="Arial" w:hAnsi="Arial" w:cs="Arial"/>
        </w:rPr>
        <w:t xml:space="preserve"> «livré</w:t>
      </w:r>
      <w:proofErr w:type="gramEnd"/>
      <w:r w:rsidRPr="005D3913">
        <w:rPr>
          <w:rFonts w:ascii="Arial" w:hAnsi="Arial" w:cs="Arial"/>
        </w:rPr>
        <w:t> »</w:t>
      </w:r>
    </w:p>
    <w:p w:rsidR="00E67D79" w:rsidRPr="00E67D79" w:rsidRDefault="00E67D79" w:rsidP="00E67D79">
      <w:pPr>
        <w:spacing w:after="120"/>
        <w:rPr>
          <w:rFonts w:ascii="Arial" w:hAnsi="Arial" w:cs="Arial"/>
          <w:b/>
        </w:rPr>
      </w:pPr>
    </w:p>
    <w:p w:rsidR="00413AE6" w:rsidRPr="000C2CBA" w:rsidRDefault="00413AE6" w:rsidP="00413AE6">
      <w:pPr>
        <w:pStyle w:val="encadrMSD"/>
        <w:rPr>
          <w:rFonts w:ascii="Arial" w:hAnsi="Arial" w:cs="Arial"/>
          <w:b/>
        </w:rPr>
      </w:pPr>
      <w:r w:rsidRPr="000C2CBA">
        <w:rPr>
          <w:rFonts w:ascii="Arial" w:hAnsi="Arial" w:cs="Arial"/>
          <w:b/>
        </w:rPr>
        <w:t>Critères d’évaluation</w:t>
      </w:r>
    </w:p>
    <w:p w:rsidR="00413AE6" w:rsidRPr="000C2CBA" w:rsidRDefault="00413AE6" w:rsidP="00413AE6">
      <w:pPr>
        <w:pStyle w:val="Corps"/>
        <w:numPr>
          <w:ilvl w:val="0"/>
          <w:numId w:val="11"/>
        </w:numPr>
        <w:rPr>
          <w:sz w:val="22"/>
          <w:szCs w:val="22"/>
        </w:rPr>
      </w:pPr>
      <w:r w:rsidRPr="000C2CBA">
        <w:rPr>
          <w:sz w:val="22"/>
          <w:szCs w:val="22"/>
        </w:rPr>
        <w:t xml:space="preserve">Respect des consignes. </w:t>
      </w:r>
    </w:p>
    <w:p w:rsidR="00413AE6" w:rsidRPr="000C2CBA" w:rsidRDefault="00413AE6" w:rsidP="00413AE6">
      <w:pPr>
        <w:pStyle w:val="Corps"/>
        <w:numPr>
          <w:ilvl w:val="0"/>
          <w:numId w:val="11"/>
        </w:numPr>
        <w:rPr>
          <w:sz w:val="22"/>
          <w:szCs w:val="22"/>
        </w:rPr>
      </w:pPr>
      <w:r w:rsidRPr="000C2CBA">
        <w:rPr>
          <w:sz w:val="22"/>
          <w:szCs w:val="22"/>
        </w:rPr>
        <w:t>Qualité du code.</w:t>
      </w:r>
    </w:p>
    <w:p w:rsidR="00413AE6" w:rsidRPr="00562438" w:rsidRDefault="00413AE6" w:rsidP="002C0871">
      <w:pPr>
        <w:pStyle w:val="Corps"/>
        <w:numPr>
          <w:ilvl w:val="0"/>
          <w:numId w:val="11"/>
        </w:numPr>
        <w:ind w:left="284" w:hanging="284"/>
      </w:pPr>
      <w:r w:rsidRPr="008531C8">
        <w:rPr>
          <w:sz w:val="22"/>
          <w:szCs w:val="22"/>
        </w:rPr>
        <w:t>Les commentaires seront très importants.</w:t>
      </w:r>
    </w:p>
    <w:p w:rsidR="00562438" w:rsidRDefault="00562438" w:rsidP="00562438">
      <w:pPr>
        <w:pStyle w:val="Corps"/>
        <w:rPr>
          <w:sz w:val="22"/>
          <w:szCs w:val="22"/>
        </w:rPr>
      </w:pPr>
    </w:p>
    <w:p w:rsidR="00562438" w:rsidRDefault="00562438" w:rsidP="00562438">
      <w:pPr>
        <w:pStyle w:val="Corps"/>
        <w:rPr>
          <w:sz w:val="22"/>
          <w:szCs w:val="22"/>
        </w:rPr>
      </w:pPr>
    </w:p>
    <w:p w:rsidR="00562438" w:rsidRDefault="00562438" w:rsidP="00562438">
      <w:pPr>
        <w:pStyle w:val="Corps"/>
        <w:rPr>
          <w:sz w:val="22"/>
          <w:szCs w:val="22"/>
        </w:rPr>
      </w:pPr>
    </w:p>
    <w:p w:rsidR="00562438" w:rsidRDefault="00562438" w:rsidP="00562438">
      <w:pPr>
        <w:pStyle w:val="Corps"/>
        <w:rPr>
          <w:sz w:val="22"/>
          <w:szCs w:val="22"/>
        </w:rPr>
      </w:pPr>
    </w:p>
    <w:p w:rsidR="00562438" w:rsidRDefault="00562438" w:rsidP="00562438">
      <w:pPr>
        <w:pStyle w:val="Corps"/>
        <w:rPr>
          <w:sz w:val="22"/>
          <w:szCs w:val="22"/>
        </w:rPr>
      </w:pPr>
    </w:p>
    <w:p w:rsidR="00562438" w:rsidRDefault="00562438" w:rsidP="00562438">
      <w:pPr>
        <w:pStyle w:val="Corps"/>
        <w:rPr>
          <w:sz w:val="22"/>
          <w:szCs w:val="22"/>
        </w:rPr>
      </w:pPr>
    </w:p>
    <w:p w:rsidR="00562438" w:rsidRDefault="00562438" w:rsidP="00562438">
      <w:pPr>
        <w:pStyle w:val="Corps"/>
        <w:rPr>
          <w:sz w:val="22"/>
          <w:szCs w:val="22"/>
        </w:rPr>
      </w:pPr>
      <w:r>
        <w:rPr>
          <w:sz w:val="22"/>
          <w:szCs w:val="22"/>
        </w:rPr>
        <w:t>Liens intéressants :</w:t>
      </w:r>
    </w:p>
    <w:p w:rsidR="00562438" w:rsidRDefault="00562438" w:rsidP="00562438">
      <w:pPr>
        <w:pStyle w:val="Corps"/>
        <w:rPr>
          <w:sz w:val="22"/>
          <w:szCs w:val="22"/>
        </w:rPr>
      </w:pPr>
    </w:p>
    <w:p w:rsidR="00562438" w:rsidRDefault="00EB7567" w:rsidP="00562438">
      <w:hyperlink r:id="rId7" w:history="1">
        <w:r w:rsidR="00562438">
          <w:rPr>
            <w:rStyle w:val="Lienhypertexte"/>
          </w:rPr>
          <w:t>https://www.supinfo.com/articles/single/2441-comprendre-soap-rest-leurs-differences</w:t>
        </w:r>
      </w:hyperlink>
    </w:p>
    <w:p w:rsidR="00562438" w:rsidRDefault="00EB7567" w:rsidP="00562438">
      <w:hyperlink r:id="rId8" w:history="1">
        <w:r w:rsidR="00562438">
          <w:rPr>
            <w:rStyle w:val="Lienhypertexte"/>
          </w:rPr>
          <w:t>https://openclassrooms.com/courses/les-services-web</w:t>
        </w:r>
      </w:hyperlink>
    </w:p>
    <w:p w:rsidR="00562438" w:rsidRDefault="00EB7567" w:rsidP="00562438">
      <w:hyperlink r:id="rId9" w:history="1">
        <w:r w:rsidR="00562438">
          <w:rPr>
            <w:rStyle w:val="Lienhypertexte"/>
          </w:rPr>
          <w:t>http://slideplayer.fr/slide/5523684/</w:t>
        </w:r>
      </w:hyperlink>
    </w:p>
    <w:p w:rsidR="00562438" w:rsidRDefault="00EB7567" w:rsidP="00562438">
      <w:hyperlink r:id="rId10" w:history="1">
        <w:r w:rsidR="00562438">
          <w:rPr>
            <w:rStyle w:val="Lienhypertexte"/>
          </w:rPr>
          <w:t>https://www.eclipse.org/webtools/community/education/web/t320/Implementing_a_Simple_Web_Service.pdf</w:t>
        </w:r>
      </w:hyperlink>
    </w:p>
    <w:p w:rsidR="00562438" w:rsidRDefault="00562438" w:rsidP="00562438"/>
    <w:p w:rsidR="00562438" w:rsidRDefault="00EB7567" w:rsidP="00562438">
      <w:hyperlink r:id="rId11" w:history="1">
        <w:r w:rsidR="00562438">
          <w:rPr>
            <w:rStyle w:val="Lienhypertexte"/>
          </w:rPr>
          <w:t>https://www.java2blog.com/web-service-tutorial/</w:t>
        </w:r>
      </w:hyperlink>
    </w:p>
    <w:p w:rsidR="00562438" w:rsidRDefault="00562438" w:rsidP="00562438"/>
    <w:p w:rsidR="00562438" w:rsidRDefault="00EB7567" w:rsidP="00562438">
      <w:hyperlink r:id="rId12" w:history="1">
        <w:r w:rsidR="00562438">
          <w:rPr>
            <w:rStyle w:val="Lienhypertexte"/>
          </w:rPr>
          <w:t>http://www.supinfo.com/articles/single/1349-creation-deploiement-service-web-avec-axis2</w:t>
        </w:r>
      </w:hyperlink>
    </w:p>
    <w:p w:rsidR="00562438" w:rsidRDefault="00EB7567" w:rsidP="00562438">
      <w:pPr>
        <w:rPr>
          <w:rStyle w:val="Lienhypertexte"/>
        </w:rPr>
      </w:pPr>
      <w:hyperlink r:id="rId13" w:history="1">
        <w:r w:rsidR="00562438">
          <w:rPr>
            <w:rStyle w:val="Lienhypertexte"/>
          </w:rPr>
          <w:t>http://vincent-lecomte.blogspot.ca/2011/10/java-axis2-et-web-service-partie-1.html</w:t>
        </w:r>
      </w:hyperlink>
    </w:p>
    <w:p w:rsidR="00562438" w:rsidRDefault="00562438" w:rsidP="00562438">
      <w:pPr>
        <w:rPr>
          <w:rStyle w:val="Lienhypertexte"/>
        </w:rPr>
      </w:pPr>
    </w:p>
    <w:p w:rsidR="00562438" w:rsidRDefault="00EB7567" w:rsidP="00562438">
      <w:hyperlink r:id="rId14" w:history="1">
        <w:r w:rsidR="00562438">
          <w:rPr>
            <w:rStyle w:val="Lienhypertexte"/>
          </w:rPr>
          <w:t>http://thierry-leriche-dessirier.developpez.com/tutoriels/java/creer-tester-webservice-jaxws-soapui-5-min/</w:t>
        </w:r>
      </w:hyperlink>
      <w:r w:rsidR="00562438">
        <w:t xml:space="preserve"> </w:t>
      </w:r>
    </w:p>
    <w:p w:rsidR="00562438" w:rsidRDefault="00562438" w:rsidP="00562438"/>
    <w:p w:rsidR="00562438" w:rsidRDefault="00562438" w:rsidP="00562438"/>
    <w:p w:rsidR="00562438" w:rsidRPr="00562438" w:rsidRDefault="00562438" w:rsidP="00562438">
      <w:pPr>
        <w:pStyle w:val="Corps"/>
        <w:rPr>
          <w:lang w:val="fr-CA"/>
        </w:rPr>
      </w:pPr>
    </w:p>
    <w:sectPr w:rsidR="00562438" w:rsidRPr="00562438">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567" w:rsidRDefault="00EB7567" w:rsidP="00796EDE">
      <w:pPr>
        <w:spacing w:after="0" w:line="240" w:lineRule="auto"/>
      </w:pPr>
      <w:r>
        <w:separator/>
      </w:r>
    </w:p>
  </w:endnote>
  <w:endnote w:type="continuationSeparator" w:id="0">
    <w:p w:rsidR="00EB7567" w:rsidRDefault="00EB7567" w:rsidP="0079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831415"/>
      <w:docPartObj>
        <w:docPartGallery w:val="Page Numbers (Bottom of Page)"/>
        <w:docPartUnique/>
      </w:docPartObj>
    </w:sdtPr>
    <w:sdtEndPr/>
    <w:sdtContent>
      <w:p w:rsidR="00796EDE" w:rsidRDefault="00796EDE">
        <w:pPr>
          <w:pStyle w:val="Pieddepage"/>
          <w:jc w:val="right"/>
        </w:pPr>
        <w:r>
          <w:fldChar w:fldCharType="begin"/>
        </w:r>
        <w:r>
          <w:instrText>PAGE   \* MERGEFORMAT</w:instrText>
        </w:r>
        <w:r>
          <w:fldChar w:fldCharType="separate"/>
        </w:r>
        <w:r w:rsidR="00871AF1" w:rsidRPr="00871AF1">
          <w:rPr>
            <w:noProof/>
            <w:lang w:val="fr-FR"/>
          </w:rPr>
          <w:t>2</w:t>
        </w:r>
        <w:r>
          <w:fldChar w:fldCharType="end"/>
        </w:r>
        <w:r>
          <w:t xml:space="preserve"> sur </w:t>
        </w:r>
        <w:fldSimple w:instr=" NUMPAGES   \* MERGEFORMAT ">
          <w:r w:rsidR="00871AF1">
            <w:rPr>
              <w:noProof/>
            </w:rPr>
            <w:t>3</w:t>
          </w:r>
        </w:fldSimple>
      </w:p>
    </w:sdtContent>
  </w:sdt>
  <w:p w:rsidR="00796EDE" w:rsidRDefault="00796E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567" w:rsidRDefault="00EB7567" w:rsidP="00796EDE">
      <w:pPr>
        <w:spacing w:after="0" w:line="240" w:lineRule="auto"/>
      </w:pPr>
      <w:r>
        <w:separator/>
      </w:r>
    </w:p>
  </w:footnote>
  <w:footnote w:type="continuationSeparator" w:id="0">
    <w:p w:rsidR="00EB7567" w:rsidRDefault="00EB7567" w:rsidP="00796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13EC"/>
    <w:multiLevelType w:val="hybridMultilevel"/>
    <w:tmpl w:val="0A2A64F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9705CB"/>
    <w:multiLevelType w:val="hybridMultilevel"/>
    <w:tmpl w:val="87A2B9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357782"/>
    <w:multiLevelType w:val="hybridMultilevel"/>
    <w:tmpl w:val="FD06823E"/>
    <w:lvl w:ilvl="0" w:tplc="E2FEDFB6">
      <w:start w:val="1"/>
      <w:numFmt w:val="bullet"/>
      <w:lvlText w:val="•"/>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2911A">
      <w:start w:val="1"/>
      <w:numFmt w:val="bullet"/>
      <w:lvlText w:val="o"/>
      <w:lvlJc w:val="left"/>
      <w:pPr>
        <w:ind w:left="1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0C95E6">
      <w:start w:val="1"/>
      <w:numFmt w:val="bullet"/>
      <w:lvlText w:val="▪"/>
      <w:lvlJc w:val="left"/>
      <w:pPr>
        <w:ind w:left="2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B238A6">
      <w:start w:val="1"/>
      <w:numFmt w:val="bullet"/>
      <w:lvlText w:val="•"/>
      <w:lvlJc w:val="left"/>
      <w:pPr>
        <w:ind w:left="3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78D0B8">
      <w:start w:val="1"/>
      <w:numFmt w:val="bullet"/>
      <w:lvlText w:val="o"/>
      <w:lvlJc w:val="left"/>
      <w:pPr>
        <w:ind w:left="3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7E2A40">
      <w:start w:val="1"/>
      <w:numFmt w:val="bullet"/>
      <w:lvlText w:val="▪"/>
      <w:lvlJc w:val="left"/>
      <w:pPr>
        <w:ind w:left="4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DAF398">
      <w:start w:val="1"/>
      <w:numFmt w:val="bullet"/>
      <w:lvlText w:val="•"/>
      <w:lvlJc w:val="left"/>
      <w:pPr>
        <w:ind w:left="5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D8E85A">
      <w:start w:val="1"/>
      <w:numFmt w:val="bullet"/>
      <w:lvlText w:val="o"/>
      <w:lvlJc w:val="left"/>
      <w:pPr>
        <w:ind w:left="5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D42DDA">
      <w:start w:val="1"/>
      <w:numFmt w:val="bullet"/>
      <w:lvlText w:val="▪"/>
      <w:lvlJc w:val="left"/>
      <w:pPr>
        <w:ind w:left="6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0D1E13"/>
    <w:multiLevelType w:val="hybridMultilevel"/>
    <w:tmpl w:val="7A2A008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3023DBD"/>
    <w:multiLevelType w:val="hybridMultilevel"/>
    <w:tmpl w:val="64B6267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58F21C5"/>
    <w:multiLevelType w:val="hybridMultilevel"/>
    <w:tmpl w:val="DAB88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5915E83"/>
    <w:multiLevelType w:val="hybridMultilevel"/>
    <w:tmpl w:val="9D0AEEF0"/>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7" w15:restartNumberingAfterBreak="0">
    <w:nsid w:val="2CE32F9C"/>
    <w:multiLevelType w:val="hybridMultilevel"/>
    <w:tmpl w:val="77C0601E"/>
    <w:numStyleLink w:val="Style1import"/>
  </w:abstractNum>
  <w:abstractNum w:abstractNumId="8" w15:restartNumberingAfterBreak="0">
    <w:nsid w:val="367C5E93"/>
    <w:multiLevelType w:val="singleLevel"/>
    <w:tmpl w:val="EA5EB9D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5842ABB"/>
    <w:multiLevelType w:val="hybridMultilevel"/>
    <w:tmpl w:val="5A92017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936E8A"/>
    <w:multiLevelType w:val="hybridMultilevel"/>
    <w:tmpl w:val="7682DB3C"/>
    <w:lvl w:ilvl="0" w:tplc="BE9017A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DEE60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A4F206">
      <w:start w:val="1"/>
      <w:numFmt w:val="bullet"/>
      <w:lvlText w:val="•"/>
      <w:lvlJc w:val="left"/>
      <w:pPr>
        <w:ind w:left="252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3" w:tplc="604A563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286DC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16982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BBE8A3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B8BFA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187E9E">
      <w:start w:val="1"/>
      <w:numFmt w:val="bullet"/>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80165A9"/>
    <w:multiLevelType w:val="hybridMultilevel"/>
    <w:tmpl w:val="7D3615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E4C556F"/>
    <w:multiLevelType w:val="hybridMultilevel"/>
    <w:tmpl w:val="87A2B9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EDD67B9"/>
    <w:multiLevelType w:val="hybridMultilevel"/>
    <w:tmpl w:val="068C930E"/>
    <w:lvl w:ilvl="0" w:tplc="0C0C0001">
      <w:start w:val="1"/>
      <w:numFmt w:val="bullet"/>
      <w:lvlText w:val=""/>
      <w:lvlJc w:val="left"/>
      <w:pPr>
        <w:ind w:left="1419" w:hanging="360"/>
      </w:pPr>
      <w:rPr>
        <w:rFonts w:ascii="Symbol" w:hAnsi="Symbol" w:hint="default"/>
      </w:rPr>
    </w:lvl>
    <w:lvl w:ilvl="1" w:tplc="0C0C0003">
      <w:start w:val="1"/>
      <w:numFmt w:val="bullet"/>
      <w:lvlText w:val="o"/>
      <w:lvlJc w:val="left"/>
      <w:pPr>
        <w:ind w:left="2139" w:hanging="360"/>
      </w:pPr>
      <w:rPr>
        <w:rFonts w:ascii="Courier New" w:hAnsi="Courier New" w:cs="Courier New" w:hint="default"/>
      </w:rPr>
    </w:lvl>
    <w:lvl w:ilvl="2" w:tplc="0C0C0005">
      <w:start w:val="1"/>
      <w:numFmt w:val="bullet"/>
      <w:lvlText w:val=""/>
      <w:lvlJc w:val="left"/>
      <w:pPr>
        <w:ind w:left="2859" w:hanging="360"/>
      </w:pPr>
      <w:rPr>
        <w:rFonts w:ascii="Wingdings" w:hAnsi="Wingdings" w:hint="default"/>
      </w:rPr>
    </w:lvl>
    <w:lvl w:ilvl="3" w:tplc="0C0C0001">
      <w:start w:val="1"/>
      <w:numFmt w:val="bullet"/>
      <w:lvlText w:val=""/>
      <w:lvlJc w:val="left"/>
      <w:pPr>
        <w:ind w:left="3579" w:hanging="360"/>
      </w:pPr>
      <w:rPr>
        <w:rFonts w:ascii="Symbol" w:hAnsi="Symbol" w:hint="default"/>
      </w:rPr>
    </w:lvl>
    <w:lvl w:ilvl="4" w:tplc="0C0C0003" w:tentative="1">
      <w:start w:val="1"/>
      <w:numFmt w:val="bullet"/>
      <w:lvlText w:val="o"/>
      <w:lvlJc w:val="left"/>
      <w:pPr>
        <w:ind w:left="4299" w:hanging="360"/>
      </w:pPr>
      <w:rPr>
        <w:rFonts w:ascii="Courier New" w:hAnsi="Courier New" w:cs="Courier New" w:hint="default"/>
      </w:rPr>
    </w:lvl>
    <w:lvl w:ilvl="5" w:tplc="0C0C0005" w:tentative="1">
      <w:start w:val="1"/>
      <w:numFmt w:val="bullet"/>
      <w:lvlText w:val=""/>
      <w:lvlJc w:val="left"/>
      <w:pPr>
        <w:ind w:left="5019" w:hanging="360"/>
      </w:pPr>
      <w:rPr>
        <w:rFonts w:ascii="Wingdings" w:hAnsi="Wingdings" w:hint="default"/>
      </w:rPr>
    </w:lvl>
    <w:lvl w:ilvl="6" w:tplc="0C0C0001" w:tentative="1">
      <w:start w:val="1"/>
      <w:numFmt w:val="bullet"/>
      <w:lvlText w:val=""/>
      <w:lvlJc w:val="left"/>
      <w:pPr>
        <w:ind w:left="5739" w:hanging="360"/>
      </w:pPr>
      <w:rPr>
        <w:rFonts w:ascii="Symbol" w:hAnsi="Symbol" w:hint="default"/>
      </w:rPr>
    </w:lvl>
    <w:lvl w:ilvl="7" w:tplc="0C0C0003" w:tentative="1">
      <w:start w:val="1"/>
      <w:numFmt w:val="bullet"/>
      <w:lvlText w:val="o"/>
      <w:lvlJc w:val="left"/>
      <w:pPr>
        <w:ind w:left="6459" w:hanging="360"/>
      </w:pPr>
      <w:rPr>
        <w:rFonts w:ascii="Courier New" w:hAnsi="Courier New" w:cs="Courier New" w:hint="default"/>
      </w:rPr>
    </w:lvl>
    <w:lvl w:ilvl="8" w:tplc="0C0C0005" w:tentative="1">
      <w:start w:val="1"/>
      <w:numFmt w:val="bullet"/>
      <w:lvlText w:val=""/>
      <w:lvlJc w:val="left"/>
      <w:pPr>
        <w:ind w:left="7179" w:hanging="360"/>
      </w:pPr>
      <w:rPr>
        <w:rFonts w:ascii="Wingdings" w:hAnsi="Wingdings" w:hint="default"/>
      </w:rPr>
    </w:lvl>
  </w:abstractNum>
  <w:abstractNum w:abstractNumId="14" w15:restartNumberingAfterBreak="0">
    <w:nsid w:val="77794002"/>
    <w:multiLevelType w:val="hybridMultilevel"/>
    <w:tmpl w:val="77C0601E"/>
    <w:styleLink w:val="Style1import"/>
    <w:lvl w:ilvl="0" w:tplc="DD00EB54">
      <w:start w:val="1"/>
      <w:numFmt w:val="bullet"/>
      <w:lvlText w:val="•"/>
      <w:lvlJc w:val="left"/>
      <w:pPr>
        <w:tabs>
          <w:tab w:val="left" w:pos="851"/>
        </w:tabs>
        <w:ind w:left="848"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9A78D6">
      <w:start w:val="1"/>
      <w:numFmt w:val="bullet"/>
      <w:lvlText w:val="o"/>
      <w:lvlJc w:val="left"/>
      <w:pPr>
        <w:tabs>
          <w:tab w:val="left" w:pos="851"/>
        </w:tabs>
        <w:ind w:left="166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22FC66">
      <w:start w:val="1"/>
      <w:numFmt w:val="bullet"/>
      <w:lvlText w:val="▪"/>
      <w:lvlJc w:val="left"/>
      <w:pPr>
        <w:tabs>
          <w:tab w:val="left" w:pos="851"/>
        </w:tabs>
        <w:ind w:left="238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E075A2">
      <w:start w:val="1"/>
      <w:numFmt w:val="bullet"/>
      <w:lvlText w:val="•"/>
      <w:lvlJc w:val="left"/>
      <w:pPr>
        <w:tabs>
          <w:tab w:val="left" w:pos="851"/>
        </w:tabs>
        <w:ind w:left="3109" w:hanging="4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4AB0A4">
      <w:start w:val="1"/>
      <w:numFmt w:val="bullet"/>
      <w:lvlText w:val="o"/>
      <w:lvlJc w:val="left"/>
      <w:pPr>
        <w:tabs>
          <w:tab w:val="left" w:pos="851"/>
        </w:tabs>
        <w:ind w:left="382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209A62">
      <w:start w:val="1"/>
      <w:numFmt w:val="bullet"/>
      <w:lvlText w:val="▪"/>
      <w:lvlJc w:val="left"/>
      <w:pPr>
        <w:tabs>
          <w:tab w:val="left" w:pos="851"/>
        </w:tabs>
        <w:ind w:left="454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E8F2B4">
      <w:start w:val="1"/>
      <w:numFmt w:val="bullet"/>
      <w:lvlText w:val="•"/>
      <w:lvlJc w:val="left"/>
      <w:pPr>
        <w:tabs>
          <w:tab w:val="left" w:pos="851"/>
        </w:tabs>
        <w:ind w:left="5269" w:hanging="4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E25D40">
      <w:start w:val="1"/>
      <w:numFmt w:val="bullet"/>
      <w:lvlText w:val="o"/>
      <w:lvlJc w:val="left"/>
      <w:pPr>
        <w:tabs>
          <w:tab w:val="left" w:pos="851"/>
        </w:tabs>
        <w:ind w:left="598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3CE4B2">
      <w:start w:val="1"/>
      <w:numFmt w:val="bullet"/>
      <w:lvlText w:val="▪"/>
      <w:lvlJc w:val="left"/>
      <w:pPr>
        <w:tabs>
          <w:tab w:val="left" w:pos="851"/>
        </w:tabs>
        <w:ind w:left="6709" w:hanging="4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9"/>
  </w:num>
  <w:num w:numId="3">
    <w:abstractNumId w:val="0"/>
  </w:num>
  <w:num w:numId="4">
    <w:abstractNumId w:val="4"/>
  </w:num>
  <w:num w:numId="5">
    <w:abstractNumId w:val="3"/>
  </w:num>
  <w:num w:numId="6">
    <w:abstractNumId w:val="11"/>
  </w:num>
  <w:num w:numId="7">
    <w:abstractNumId w:val="5"/>
  </w:num>
  <w:num w:numId="8">
    <w:abstractNumId w:val="14"/>
  </w:num>
  <w:num w:numId="9">
    <w:abstractNumId w:val="7"/>
  </w:num>
  <w:num w:numId="10">
    <w:abstractNumId w:val="2"/>
  </w:num>
  <w:num w:numId="11">
    <w:abstractNumId w:val="10"/>
    <w:lvlOverride w:ilvl="0">
      <w:lvl w:ilvl="0" w:tplc="BE9017A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6DEE60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A4F20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04A563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286DC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716982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BE8A3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FB8BFA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E187E9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6"/>
  </w:num>
  <w:num w:numId="13">
    <w:abstractNumId w:val="8"/>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296"/>
    <w:rsid w:val="000010A9"/>
    <w:rsid w:val="000A40D0"/>
    <w:rsid w:val="000A71F5"/>
    <w:rsid w:val="000C2CBA"/>
    <w:rsid w:val="00114CB3"/>
    <w:rsid w:val="00195545"/>
    <w:rsid w:val="001F31DF"/>
    <w:rsid w:val="00266243"/>
    <w:rsid w:val="00286309"/>
    <w:rsid w:val="002943BC"/>
    <w:rsid w:val="002C0871"/>
    <w:rsid w:val="002E1497"/>
    <w:rsid w:val="0033545C"/>
    <w:rsid w:val="003B2468"/>
    <w:rsid w:val="003B5296"/>
    <w:rsid w:val="00407A99"/>
    <w:rsid w:val="00413AE6"/>
    <w:rsid w:val="00423D8A"/>
    <w:rsid w:val="004D5482"/>
    <w:rsid w:val="004E4EAF"/>
    <w:rsid w:val="005371AD"/>
    <w:rsid w:val="00540EFE"/>
    <w:rsid w:val="00562438"/>
    <w:rsid w:val="005B4D31"/>
    <w:rsid w:val="005D3913"/>
    <w:rsid w:val="005E08F4"/>
    <w:rsid w:val="0062562B"/>
    <w:rsid w:val="00661F12"/>
    <w:rsid w:val="00696E9F"/>
    <w:rsid w:val="006A1147"/>
    <w:rsid w:val="006A1E24"/>
    <w:rsid w:val="007071B7"/>
    <w:rsid w:val="00715D79"/>
    <w:rsid w:val="007376D4"/>
    <w:rsid w:val="00796EDE"/>
    <w:rsid w:val="007A7EB0"/>
    <w:rsid w:val="007C1B05"/>
    <w:rsid w:val="008531C8"/>
    <w:rsid w:val="00871AF1"/>
    <w:rsid w:val="009241AF"/>
    <w:rsid w:val="009A2B9C"/>
    <w:rsid w:val="009E4D60"/>
    <w:rsid w:val="00A2187A"/>
    <w:rsid w:val="00A53C28"/>
    <w:rsid w:val="00A67F54"/>
    <w:rsid w:val="00AA0882"/>
    <w:rsid w:val="00B1180F"/>
    <w:rsid w:val="00B215B9"/>
    <w:rsid w:val="00B25681"/>
    <w:rsid w:val="00B43E6F"/>
    <w:rsid w:val="00C83044"/>
    <w:rsid w:val="00C85459"/>
    <w:rsid w:val="00CC61A2"/>
    <w:rsid w:val="00CD2AD7"/>
    <w:rsid w:val="00DE3117"/>
    <w:rsid w:val="00E43C71"/>
    <w:rsid w:val="00E527CE"/>
    <w:rsid w:val="00E67D79"/>
    <w:rsid w:val="00E752C5"/>
    <w:rsid w:val="00EB7567"/>
    <w:rsid w:val="00EF0BAE"/>
    <w:rsid w:val="00F04804"/>
    <w:rsid w:val="00F11FEC"/>
    <w:rsid w:val="00F43C08"/>
    <w:rsid w:val="00F77271"/>
    <w:rsid w:val="00F80F7A"/>
    <w:rsid w:val="00F85F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B02C"/>
  <w15:chartTrackingRefBased/>
  <w15:docId w15:val="{6EE25A42-0022-4292-9AFD-DA8D97E2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C0871"/>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C0871"/>
    <w:rPr>
      <w:rFonts w:asciiTheme="majorHAnsi" w:eastAsiaTheme="majorEastAsia" w:hAnsiTheme="majorHAnsi" w:cstheme="majorBidi"/>
      <w:b/>
      <w:bCs/>
      <w:color w:val="4472C4" w:themeColor="accent1"/>
      <w:sz w:val="26"/>
      <w:szCs w:val="26"/>
      <w:lang w:eastAsia="ja-JP"/>
    </w:rPr>
  </w:style>
  <w:style w:type="paragraph" w:styleId="Paragraphedeliste">
    <w:name w:val="List Paragraph"/>
    <w:basedOn w:val="Normal"/>
    <w:link w:val="ParagraphedelisteCar"/>
    <w:uiPriority w:val="34"/>
    <w:qFormat/>
    <w:rsid w:val="002C0871"/>
    <w:pPr>
      <w:spacing w:after="200" w:line="276" w:lineRule="auto"/>
      <w:ind w:left="720"/>
      <w:contextualSpacing/>
    </w:pPr>
    <w:rPr>
      <w:rFonts w:eastAsiaTheme="minorEastAsia"/>
      <w:lang w:eastAsia="ja-JP"/>
    </w:rPr>
  </w:style>
  <w:style w:type="character" w:styleId="Lienhypertexte">
    <w:name w:val="Hyperlink"/>
    <w:basedOn w:val="Policepardfaut"/>
    <w:uiPriority w:val="99"/>
    <w:unhideWhenUsed/>
    <w:rsid w:val="002C0871"/>
    <w:rPr>
      <w:color w:val="0563C1" w:themeColor="hyperlink"/>
      <w:u w:val="single"/>
    </w:rPr>
  </w:style>
  <w:style w:type="character" w:styleId="Numrodepage">
    <w:name w:val="page number"/>
    <w:basedOn w:val="Policepardfaut"/>
    <w:rsid w:val="00413AE6"/>
  </w:style>
  <w:style w:type="paragraph" w:customStyle="1" w:styleId="Corps">
    <w:name w:val="Corps"/>
    <w:rsid w:val="00413AE6"/>
    <w:pPr>
      <w:pBdr>
        <w:top w:val="nil"/>
        <w:left w:val="nil"/>
        <w:bottom w:val="nil"/>
        <w:right w:val="nil"/>
        <w:between w:val="nil"/>
        <w:bar w:val="nil"/>
      </w:pBdr>
      <w:spacing w:after="0" w:line="240" w:lineRule="auto"/>
    </w:pPr>
    <w:rPr>
      <w:rFonts w:ascii="Arial" w:eastAsia="Arial" w:hAnsi="Arial" w:cs="Arial"/>
      <w:color w:val="000000"/>
      <w:sz w:val="20"/>
      <w:szCs w:val="20"/>
      <w:u w:color="000000"/>
      <w:bdr w:val="nil"/>
      <w:lang w:val="fr-FR" w:eastAsia="fr-FR"/>
    </w:rPr>
  </w:style>
  <w:style w:type="numbering" w:customStyle="1" w:styleId="Style1import">
    <w:name w:val="Style 1 importé"/>
    <w:rsid w:val="00413AE6"/>
    <w:pPr>
      <w:numPr>
        <w:numId w:val="8"/>
      </w:numPr>
    </w:pPr>
  </w:style>
  <w:style w:type="paragraph" w:customStyle="1" w:styleId="paraenum">
    <w:name w:val="para enum"/>
    <w:rsid w:val="00413AE6"/>
    <w:pPr>
      <w:pBdr>
        <w:top w:val="nil"/>
        <w:left w:val="nil"/>
        <w:bottom w:val="nil"/>
        <w:right w:val="nil"/>
        <w:between w:val="nil"/>
        <w:bar w:val="nil"/>
      </w:pBdr>
      <w:tabs>
        <w:tab w:val="left" w:pos="284"/>
        <w:tab w:val="left" w:pos="2345"/>
      </w:tabs>
      <w:spacing w:before="120" w:after="120" w:line="240" w:lineRule="auto"/>
      <w:ind w:left="357"/>
    </w:pPr>
    <w:rPr>
      <w:rFonts w:ascii="Arial" w:eastAsia="Arial Unicode MS" w:hAnsi="Arial" w:cs="Arial Unicode MS"/>
      <w:color w:val="000000"/>
      <w:sz w:val="20"/>
      <w:szCs w:val="20"/>
      <w:u w:color="000000"/>
      <w:bdr w:val="nil"/>
      <w:lang w:val="fr-FR" w:eastAsia="fr-FR"/>
    </w:rPr>
  </w:style>
  <w:style w:type="paragraph" w:customStyle="1" w:styleId="encadrMSD">
    <w:name w:val="encadré MSD"/>
    <w:rsid w:val="00413AE6"/>
    <w:pPr>
      <w:keepNext/>
      <w:pBdr>
        <w:top w:val="single" w:sz="4" w:space="0" w:color="000000"/>
        <w:left w:val="single" w:sz="4" w:space="0" w:color="000000"/>
        <w:bottom w:val="single" w:sz="4" w:space="0" w:color="000000"/>
        <w:right w:val="single" w:sz="4" w:space="0" w:color="000000"/>
        <w:between w:val="nil"/>
        <w:bar w:val="nil"/>
      </w:pBdr>
      <w:tabs>
        <w:tab w:val="right" w:pos="9781"/>
      </w:tabs>
      <w:spacing w:before="240" w:after="120" w:line="240" w:lineRule="auto"/>
      <w:ind w:right="51"/>
      <w:outlineLvl w:val="4"/>
    </w:pPr>
    <w:rPr>
      <w:rFonts w:ascii="Arial Black" w:eastAsia="Arial Unicode MS" w:hAnsi="Arial Black" w:cs="Arial Unicode MS"/>
      <w:color w:val="000000"/>
      <w:sz w:val="26"/>
      <w:szCs w:val="26"/>
      <w:u w:color="000000"/>
      <w:bdr w:val="nil"/>
      <w:lang w:val="fr-FR" w:eastAsia="fr-FR"/>
    </w:rPr>
  </w:style>
  <w:style w:type="character" w:customStyle="1" w:styleId="ParagraphedelisteCar">
    <w:name w:val="Paragraphe de liste Car"/>
    <w:basedOn w:val="Policepardfaut"/>
    <w:link w:val="Paragraphedeliste"/>
    <w:locked/>
    <w:rsid w:val="00413AE6"/>
    <w:rPr>
      <w:rFonts w:eastAsiaTheme="minorEastAsia"/>
      <w:lang w:eastAsia="ja-JP"/>
    </w:rPr>
  </w:style>
  <w:style w:type="paragraph" w:styleId="En-tte">
    <w:name w:val="header"/>
    <w:basedOn w:val="Normal"/>
    <w:link w:val="En-tteCar"/>
    <w:uiPriority w:val="99"/>
    <w:unhideWhenUsed/>
    <w:rsid w:val="00796EDE"/>
    <w:pPr>
      <w:tabs>
        <w:tab w:val="center" w:pos="4320"/>
        <w:tab w:val="right" w:pos="8640"/>
      </w:tabs>
      <w:spacing w:after="0" w:line="240" w:lineRule="auto"/>
    </w:pPr>
  </w:style>
  <w:style w:type="character" w:customStyle="1" w:styleId="En-tteCar">
    <w:name w:val="En-tête Car"/>
    <w:basedOn w:val="Policepardfaut"/>
    <w:link w:val="En-tte"/>
    <w:uiPriority w:val="99"/>
    <w:rsid w:val="00796EDE"/>
  </w:style>
  <w:style w:type="paragraph" w:styleId="Pieddepage">
    <w:name w:val="footer"/>
    <w:basedOn w:val="Normal"/>
    <w:link w:val="PieddepageCar"/>
    <w:uiPriority w:val="99"/>
    <w:unhideWhenUsed/>
    <w:rsid w:val="00796ED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96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7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les-services-web" TargetMode="External"/><Relationship Id="rId13" Type="http://schemas.openxmlformats.org/officeDocument/2006/relationships/hyperlink" Target="http://vincent-lecomte.blogspot.ca/2011/10/java-axis2-et-web-service-partie-1.html" TargetMode="External"/><Relationship Id="rId3" Type="http://schemas.openxmlformats.org/officeDocument/2006/relationships/settings" Target="settings.xml"/><Relationship Id="rId7" Type="http://schemas.openxmlformats.org/officeDocument/2006/relationships/hyperlink" Target="https://www.supinfo.com/articles/single/2441-comprendre-soap-rest-leurs-differences" TargetMode="External"/><Relationship Id="rId12" Type="http://schemas.openxmlformats.org/officeDocument/2006/relationships/hyperlink" Target="http://www.supinfo.com/articles/single/1349-creation-deploiement-service-web-avec-axis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2blog.com/web-service-tutoria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clipse.org/webtools/community/education/web/t320/Implementing_a_Simple_Web_Service.pdf" TargetMode="External"/><Relationship Id="rId4" Type="http://schemas.openxmlformats.org/officeDocument/2006/relationships/webSettings" Target="webSettings.xml"/><Relationship Id="rId9" Type="http://schemas.openxmlformats.org/officeDocument/2006/relationships/hyperlink" Target="http://slideplayer.fr/slide/5523684/" TargetMode="External"/><Relationship Id="rId14" Type="http://schemas.openxmlformats.org/officeDocument/2006/relationships/hyperlink" Target="http://thierry-leriche-dessirier.developpez.com/tutoriels/java/creer-tester-webservice-jaxws-soapui-5-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720</Words>
  <Characters>3963</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Commande</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 Bricha</dc:creator>
  <cp:keywords/>
  <dc:description/>
  <cp:lastModifiedBy>naji bricha</cp:lastModifiedBy>
  <cp:revision>57</cp:revision>
  <dcterms:created xsi:type="dcterms:W3CDTF">2018-03-03T17:39:00Z</dcterms:created>
  <dcterms:modified xsi:type="dcterms:W3CDTF">2018-11-16T15:36:00Z</dcterms:modified>
</cp:coreProperties>
</file>