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2D7" w:rsidRDefault="00C302D7" w:rsidP="00C302D7">
      <w:pPr>
        <w:spacing w:line="220" w:lineRule="atLeast"/>
      </w:pPr>
      <w:r>
        <w:rPr>
          <w:rFonts w:hint="eastAsia"/>
        </w:rPr>
        <w:t>jedis-2.8.1</w:t>
      </w:r>
      <w:r w:rsidR="003065B4">
        <w:rPr>
          <w:rFonts w:hint="eastAsia"/>
        </w:rPr>
        <w:t>，不支持集群密码设置，</w:t>
      </w:r>
      <w:r w:rsidR="003065B4">
        <w:rPr>
          <w:rFonts w:hint="eastAsia"/>
        </w:rPr>
        <w:t xml:space="preserve"> </w:t>
      </w:r>
      <w:r w:rsidR="003065B4">
        <w:rPr>
          <w:rFonts w:hint="eastAsia"/>
        </w:rPr>
        <w:t>构造方法列表如下：</w:t>
      </w:r>
    </w:p>
    <w:p w:rsidR="007F3B78" w:rsidRDefault="007F3B78" w:rsidP="003A0D6C">
      <w:r w:rsidRPr="007F3B78">
        <w:rPr>
          <w:rFonts w:hint="eastAsia"/>
          <w:noProof/>
        </w:rPr>
        <w:drawing>
          <wp:inline distT="0" distB="0" distL="0" distR="0">
            <wp:extent cx="4619625" cy="3323590"/>
            <wp:effectExtent l="19050" t="0" r="952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D6C" w:rsidRDefault="003A0D6C" w:rsidP="003A0D6C">
      <w:r>
        <w:t>jedis-2.9.0</w:t>
      </w:r>
      <w:r>
        <w:rPr>
          <w:rFonts w:hint="eastAsia"/>
        </w:rPr>
        <w:t>才支持集群密码</w:t>
      </w:r>
    </w:p>
    <w:p w:rsidR="004358AB" w:rsidRDefault="0039195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37745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7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5FE" w:rsidRDefault="006C45FE" w:rsidP="00D31D50">
      <w:pPr>
        <w:spacing w:line="220" w:lineRule="atLeast"/>
      </w:pPr>
      <w:r w:rsidRPr="006C45FE">
        <w:rPr>
          <w:rFonts w:hint="eastAsia"/>
          <w:noProof/>
        </w:rPr>
        <w:lastRenderedPageBreak/>
        <w:drawing>
          <wp:inline distT="0" distB="0" distL="0" distR="0">
            <wp:extent cx="5274310" cy="3644513"/>
            <wp:effectExtent l="19050" t="0" r="254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5BD" w:rsidRDefault="002B7D7E" w:rsidP="00D31D50">
      <w:pPr>
        <w:spacing w:line="220" w:lineRule="atLeast"/>
      </w:pPr>
      <w:r w:rsidRPr="002B7D7E">
        <w:t>RedisClusterConfiguration</w:t>
      </w:r>
    </w:p>
    <w:p w:rsidR="007E105D" w:rsidRDefault="002B7D7E" w:rsidP="00D31D50">
      <w:pPr>
        <w:spacing w:line="220" w:lineRule="atLeast"/>
      </w:pPr>
      <w:r>
        <w:rPr>
          <w:rFonts w:hint="eastAsia"/>
        </w:rPr>
        <w:tab/>
      </w:r>
      <w:r w:rsidR="00E74A27" w:rsidRPr="00E74A27">
        <w:rPr>
          <w:rFonts w:hint="eastAsia"/>
        </w:rPr>
        <w:t>使用连接到</w:t>
      </w:r>
      <w:r w:rsidR="00E74A27" w:rsidRPr="00E74A27">
        <w:rPr>
          <w:rFonts w:hint="eastAsia"/>
        </w:rPr>
        <w:t>Redis</w:t>
      </w:r>
      <w:r w:rsidR="00E74A27" w:rsidRPr="00E74A27">
        <w:rPr>
          <w:rFonts w:hint="eastAsia"/>
        </w:rPr>
        <w:t>群集的配置类，用于通过</w:t>
      </w:r>
      <w:r w:rsidR="00E74A27" w:rsidRPr="00E74A27">
        <w:rPr>
          <w:rFonts w:hint="eastAsia"/>
        </w:rPr>
        <w:t>RedisConnectionFactory</w:t>
      </w:r>
      <w:r w:rsidR="00E74A27" w:rsidRPr="00E74A27">
        <w:rPr>
          <w:rFonts w:hint="eastAsia"/>
        </w:rPr>
        <w:t>设置</w:t>
      </w:r>
      <w:r w:rsidR="00E74A27" w:rsidRPr="00E74A27">
        <w:rPr>
          <w:rFonts w:hint="eastAsia"/>
        </w:rPr>
        <w:t>RedisConnection</w:t>
      </w:r>
      <w:r w:rsidR="00E74A27" w:rsidRPr="00E74A27">
        <w:rPr>
          <w:rFonts w:hint="eastAsia"/>
        </w:rPr>
        <w:t>。</w:t>
      </w:r>
      <w:r w:rsidR="00E74A27" w:rsidRPr="00E74A27">
        <w:rPr>
          <w:rFonts w:hint="eastAsia"/>
        </w:rPr>
        <w:t xml:space="preserve"> </w:t>
      </w:r>
      <w:r w:rsidR="00E74A27" w:rsidRPr="00E74A27">
        <w:rPr>
          <w:rFonts w:hint="eastAsia"/>
        </w:rPr>
        <w:t>在设置高可用性</w:t>
      </w:r>
      <w:r w:rsidR="00E74A27" w:rsidRPr="00E74A27">
        <w:rPr>
          <w:rFonts w:hint="eastAsia"/>
        </w:rPr>
        <w:t>Redis</w:t>
      </w:r>
      <w:r w:rsidR="00E74A27" w:rsidRPr="00E74A27">
        <w:rPr>
          <w:rFonts w:hint="eastAsia"/>
        </w:rPr>
        <w:t>环境时很有用</w:t>
      </w:r>
      <w:r w:rsidR="00E74A27">
        <w:rPr>
          <w:rFonts w:hint="eastAsia"/>
        </w:rPr>
        <w:t>。</w:t>
      </w:r>
    </w:p>
    <w:p w:rsidR="007F3B78" w:rsidRPr="007F3B78" w:rsidRDefault="007F3B78" w:rsidP="007F3B78">
      <w:pPr>
        <w:spacing w:line="220" w:lineRule="atLeast"/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initializeSlotsCache(Set&lt;HostAndPort&gt; </w:t>
      </w:r>
      <w:r>
        <w:rPr>
          <w:rFonts w:ascii="Consolas" w:hAnsi="Consolas" w:cs="Consolas"/>
          <w:color w:val="6A3E3E"/>
          <w:sz w:val="28"/>
          <w:szCs w:val="28"/>
        </w:rPr>
        <w:t>startNodes</w:t>
      </w:r>
      <w:r>
        <w:rPr>
          <w:rFonts w:ascii="Consolas" w:hAnsi="Consolas" w:cs="Consolas"/>
          <w:color w:val="000000"/>
          <w:sz w:val="28"/>
          <w:szCs w:val="28"/>
        </w:rPr>
        <w:t xml:space="preserve">, GenericObjectPoolConfig </w:t>
      </w:r>
      <w:r>
        <w:rPr>
          <w:rFonts w:ascii="Consolas" w:hAnsi="Consolas" w:cs="Consolas"/>
          <w:color w:val="6A3E3E"/>
          <w:sz w:val="28"/>
          <w:szCs w:val="28"/>
        </w:rPr>
        <w:t>poolConfig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F3B78" w:rsidRDefault="007F3B78" w:rsidP="007F3B7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(HostAndPort </w:t>
      </w:r>
      <w:r>
        <w:rPr>
          <w:rFonts w:ascii="Consolas" w:hAnsi="Consolas" w:cs="Consolas"/>
          <w:color w:val="6A3E3E"/>
          <w:sz w:val="28"/>
          <w:szCs w:val="28"/>
        </w:rPr>
        <w:t>hostAndPort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color w:val="6A3E3E"/>
          <w:sz w:val="28"/>
          <w:szCs w:val="28"/>
        </w:rPr>
        <w:t>startNodes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F3B78" w:rsidRDefault="007F3B78" w:rsidP="007F3B7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Jedis </w:t>
      </w:r>
      <w:r>
        <w:rPr>
          <w:rFonts w:ascii="Consolas" w:hAnsi="Consolas" w:cs="Consolas"/>
          <w:color w:val="6A3E3E"/>
          <w:sz w:val="28"/>
          <w:szCs w:val="28"/>
        </w:rPr>
        <w:t>jedis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Jedis(</w:t>
      </w:r>
      <w:r>
        <w:rPr>
          <w:rFonts w:ascii="Consolas" w:hAnsi="Consolas" w:cs="Consolas"/>
          <w:color w:val="6A3E3E"/>
          <w:sz w:val="28"/>
          <w:szCs w:val="28"/>
        </w:rPr>
        <w:t>hostAndPort</w:t>
      </w:r>
      <w:r>
        <w:rPr>
          <w:rFonts w:ascii="Consolas" w:hAnsi="Consolas" w:cs="Consolas"/>
          <w:color w:val="000000"/>
          <w:sz w:val="28"/>
          <w:szCs w:val="28"/>
        </w:rPr>
        <w:t xml:space="preserve">.getHost(), </w:t>
      </w:r>
      <w:r>
        <w:rPr>
          <w:rFonts w:ascii="Consolas" w:hAnsi="Consolas" w:cs="Consolas"/>
          <w:color w:val="6A3E3E"/>
          <w:sz w:val="28"/>
          <w:szCs w:val="28"/>
        </w:rPr>
        <w:t>hostAndPort</w:t>
      </w:r>
      <w:r>
        <w:rPr>
          <w:rFonts w:ascii="Consolas" w:hAnsi="Consolas" w:cs="Consolas"/>
          <w:color w:val="000000"/>
          <w:sz w:val="28"/>
          <w:szCs w:val="28"/>
        </w:rPr>
        <w:t>.getPort());</w:t>
      </w:r>
    </w:p>
    <w:p w:rsidR="007F3B78" w:rsidRDefault="007F3B78" w:rsidP="007F3B7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F3B78" w:rsidRDefault="007F3B78" w:rsidP="007F3B7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6A3E3E"/>
          <w:sz w:val="28"/>
          <w:szCs w:val="28"/>
        </w:rPr>
        <w:t>jedis</w:t>
      </w:r>
      <w:r>
        <w:rPr>
          <w:rFonts w:ascii="Consolas" w:hAnsi="Consolas" w:cs="Consolas"/>
          <w:color w:val="000000"/>
          <w:sz w:val="28"/>
          <w:szCs w:val="28"/>
        </w:rPr>
        <w:t>.auth(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F3B78" w:rsidRDefault="007F3B78" w:rsidP="007F3B7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}</w:t>
      </w:r>
    </w:p>
    <w:p w:rsidR="007F3B78" w:rsidRDefault="007F3B78" w:rsidP="007F3B7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7F3B78" w:rsidRDefault="007F3B78" w:rsidP="007F3B7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C0"/>
          <w:sz w:val="28"/>
          <w:szCs w:val="28"/>
        </w:rPr>
        <w:t>cache</w:t>
      </w:r>
      <w:r>
        <w:rPr>
          <w:rFonts w:ascii="Consolas" w:hAnsi="Consolas" w:cs="Consolas"/>
          <w:color w:val="000000"/>
          <w:sz w:val="28"/>
          <w:szCs w:val="28"/>
        </w:rPr>
        <w:t>.discoverClusterNodesAndSlots(</w:t>
      </w:r>
      <w:r>
        <w:rPr>
          <w:rFonts w:ascii="Consolas" w:hAnsi="Consolas" w:cs="Consolas"/>
          <w:color w:val="6A3E3E"/>
          <w:sz w:val="28"/>
          <w:szCs w:val="28"/>
        </w:rPr>
        <w:t>jedis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F3B78" w:rsidRDefault="007F3B78" w:rsidP="007F3B7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F3B78" w:rsidRDefault="007F3B78" w:rsidP="007F3B7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(JedisConnectionException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F3B78" w:rsidRDefault="007F3B78" w:rsidP="007F3B7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>// try next nodes</w:t>
      </w:r>
    </w:p>
    <w:p w:rsidR="007F3B78" w:rsidRDefault="007F3B78" w:rsidP="007F3B7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finally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7F3B78" w:rsidRDefault="007F3B78" w:rsidP="007F3B7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jedis</w:t>
      </w:r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F3B78" w:rsidRDefault="007F3B78" w:rsidP="007F3B7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</w:t>
      </w:r>
      <w:r>
        <w:rPr>
          <w:rFonts w:ascii="Consolas" w:hAnsi="Consolas" w:cs="Consolas"/>
          <w:color w:val="6A3E3E"/>
          <w:sz w:val="28"/>
          <w:szCs w:val="28"/>
        </w:rPr>
        <w:t>jedis</w:t>
      </w:r>
      <w:r>
        <w:rPr>
          <w:rFonts w:ascii="Consolas" w:hAnsi="Consolas" w:cs="Consolas"/>
          <w:color w:val="000000"/>
          <w:sz w:val="28"/>
          <w:szCs w:val="28"/>
        </w:rPr>
        <w:t>.close();</w:t>
      </w:r>
    </w:p>
    <w:p w:rsidR="007F3B78" w:rsidRDefault="007F3B78" w:rsidP="007F3B7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7F3B78" w:rsidRDefault="007F3B78" w:rsidP="00F51C66">
      <w:pPr>
        <w:widowControl w:val="0"/>
        <w:tabs>
          <w:tab w:val="left" w:pos="1766"/>
        </w:tabs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}</w:t>
      </w:r>
      <w:r w:rsidR="00F51C66">
        <w:rPr>
          <w:rFonts w:ascii="Consolas" w:hAnsi="Consolas" w:cs="Consolas"/>
          <w:color w:val="000000"/>
          <w:sz w:val="28"/>
          <w:szCs w:val="28"/>
        </w:rPr>
        <w:tab/>
      </w:r>
    </w:p>
    <w:p w:rsidR="007F3B78" w:rsidRDefault="007F3B78" w:rsidP="007F3B7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}</w:t>
      </w:r>
    </w:p>
    <w:p w:rsidR="007F3B78" w:rsidRDefault="007F3B78" w:rsidP="00F51C66">
      <w:pPr>
        <w:spacing w:line="220" w:lineRule="atLeast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:rsidR="008C26B9" w:rsidRDefault="00F51C66" w:rsidP="00F51C66">
      <w:pPr>
        <w:spacing w:line="220" w:lineRule="atLeast"/>
        <w:rPr>
          <w:rFonts w:ascii="微软雅黑" w:hAnsi="微软雅黑"/>
          <w:sz w:val="20"/>
          <w:szCs w:val="20"/>
          <w:shd w:val="clear" w:color="auto" w:fill="FFFFFF"/>
        </w:rPr>
      </w:pPr>
      <w:r>
        <w:rPr>
          <w:rFonts w:ascii="微软雅黑" w:hAnsi="微软雅黑" w:hint="eastAsia"/>
          <w:sz w:val="20"/>
          <w:szCs w:val="20"/>
          <w:shd w:val="clear" w:color="auto" w:fill="FFFFFF"/>
        </w:rPr>
        <w:t>注意上面代码段for循环里面的break： </w:t>
      </w:r>
      <w:r>
        <w:rPr>
          <w:rFonts w:ascii="微软雅黑" w:hAnsi="微软雅黑" w:hint="eastAsia"/>
          <w:sz w:val="20"/>
          <w:szCs w:val="20"/>
          <w:shd w:val="clear" w:color="auto" w:fill="FFFFFF"/>
        </w:rPr>
        <w:br/>
        <w:t>它让for循环立刻跳出，导致for循环实际上只执行了一次，也就是说只使用了配置文件中所有节点配置的第一个，如此说来，</w:t>
      </w:r>
      <w:r w:rsidRPr="0042488E">
        <w:rPr>
          <w:rFonts w:ascii="微软雅黑" w:hAnsi="微软雅黑" w:hint="eastAsia"/>
          <w:color w:val="00B0F0"/>
          <w:sz w:val="20"/>
          <w:szCs w:val="20"/>
          <w:shd w:val="clear" w:color="auto" w:fill="FFFFFF"/>
        </w:rPr>
        <w:t>集群配置文件中节点配置一个和配置多个效果一致</w:t>
      </w:r>
      <w:r>
        <w:rPr>
          <w:rFonts w:ascii="微软雅黑" w:hAnsi="微软雅黑" w:hint="eastAsia"/>
          <w:sz w:val="20"/>
          <w:szCs w:val="20"/>
          <w:shd w:val="clear" w:color="auto" w:fill="FFFFFF"/>
        </w:rPr>
        <w:t>。</w:t>
      </w:r>
      <w:r>
        <w:rPr>
          <w:rFonts w:ascii="微软雅黑" w:hAnsi="微软雅黑" w:hint="eastAsia"/>
          <w:color w:val="4F4F4F"/>
          <w:sz w:val="20"/>
          <w:szCs w:val="20"/>
          <w:shd w:val="clear" w:color="auto" w:fill="FFFFFF"/>
        </w:rPr>
        <w:t> </w:t>
      </w:r>
      <w:r>
        <w:rPr>
          <w:rFonts w:ascii="微软雅黑" w:hAnsi="微软雅黑" w:hint="eastAsia"/>
          <w:sz w:val="20"/>
          <w:szCs w:val="20"/>
          <w:shd w:val="clear" w:color="auto" w:fill="FFFFFF"/>
        </w:rPr>
        <w:br/>
        <w:t>同时还要注意到：通过获取的第一个节点配置实例化了一个Jedis jedis，如果配置文件中第一个节点指向的服务挂机或无法连接，将导致程序无法使用整个集群，虽然redis集群中其它节点是可用的</w:t>
      </w:r>
      <w:r w:rsidR="009E406A">
        <w:rPr>
          <w:rFonts w:ascii="微软雅黑" w:hAnsi="微软雅黑" w:hint="eastAsia"/>
          <w:sz w:val="20"/>
          <w:szCs w:val="20"/>
          <w:shd w:val="clear" w:color="auto" w:fill="FFFFFF"/>
        </w:rPr>
        <w:t>。</w:t>
      </w:r>
      <w:r w:rsidR="008C26B9">
        <w:rPr>
          <w:rFonts w:ascii="微软雅黑" w:hAnsi="微软雅黑" w:hint="eastAsia"/>
          <w:sz w:val="20"/>
          <w:szCs w:val="20"/>
          <w:shd w:val="clear" w:color="auto" w:fill="FFFFFF"/>
        </w:rPr>
        <w:t>第一个节点</w:t>
      </w:r>
      <w:r w:rsidR="00F47942">
        <w:rPr>
          <w:rFonts w:ascii="微软雅黑" w:hAnsi="微软雅黑" w:hint="eastAsia"/>
          <w:sz w:val="20"/>
          <w:szCs w:val="20"/>
          <w:shd w:val="clear" w:color="auto" w:fill="FFFFFF"/>
        </w:rPr>
        <w:t>（并不一定是配置时的第一个节点，set无序</w:t>
      </w:r>
      <w:r w:rsidR="00227BDD">
        <w:rPr>
          <w:rFonts w:ascii="微软雅黑" w:hAnsi="微软雅黑" w:hint="eastAsia"/>
          <w:sz w:val="20"/>
          <w:szCs w:val="20"/>
          <w:shd w:val="clear" w:color="auto" w:fill="FFFFFF"/>
        </w:rPr>
        <w:t>存储</w:t>
      </w:r>
      <w:r w:rsidR="00F47942">
        <w:rPr>
          <w:rFonts w:ascii="微软雅黑" w:hAnsi="微软雅黑" w:hint="eastAsia"/>
          <w:sz w:val="20"/>
          <w:szCs w:val="20"/>
          <w:shd w:val="clear" w:color="auto" w:fill="FFFFFF"/>
        </w:rPr>
        <w:t>）</w:t>
      </w:r>
      <w:r w:rsidR="00DD2D72">
        <w:rPr>
          <w:rFonts w:ascii="微软雅黑" w:hAnsi="微软雅黑" w:hint="eastAsia"/>
          <w:sz w:val="20"/>
          <w:szCs w:val="20"/>
          <w:shd w:val="clear" w:color="auto" w:fill="FFFFFF"/>
        </w:rPr>
        <w:t>宕机</w:t>
      </w:r>
      <w:r w:rsidR="008C26B9">
        <w:rPr>
          <w:rFonts w:ascii="微软雅黑" w:hAnsi="微软雅黑" w:hint="eastAsia"/>
          <w:sz w:val="20"/>
          <w:szCs w:val="20"/>
          <w:shd w:val="clear" w:color="auto" w:fill="FFFFFF"/>
        </w:rPr>
        <w:t>，出现如下异常</w:t>
      </w:r>
    </w:p>
    <w:p w:rsidR="008C26B9" w:rsidRDefault="008C26B9" w:rsidP="00F51C66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65215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2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602" w:rsidRDefault="004D1602" w:rsidP="00F51C66">
      <w:pPr>
        <w:spacing w:line="220" w:lineRule="atLeast"/>
      </w:pPr>
      <w:r>
        <w:rPr>
          <w:rFonts w:hint="eastAsia"/>
        </w:rPr>
        <w:t>集群状态为</w:t>
      </w:r>
      <w:r>
        <w:rPr>
          <w:rFonts w:hint="eastAsia"/>
        </w:rPr>
        <w:t>fail</w:t>
      </w:r>
      <w:r>
        <w:rPr>
          <w:rFonts w:hint="eastAsia"/>
        </w:rPr>
        <w:t>也会导致如上异常。</w:t>
      </w:r>
    </w:p>
    <w:p w:rsidR="004D1602" w:rsidRDefault="004D1602" w:rsidP="00F51C66">
      <w:pPr>
        <w:spacing w:line="220" w:lineRule="atLeast"/>
      </w:pPr>
    </w:p>
    <w:p w:rsidR="00227BDD" w:rsidRDefault="00227BDD" w:rsidP="00F51C66">
      <w:pPr>
        <w:spacing w:line="220" w:lineRule="atLeast"/>
      </w:pPr>
      <w:r>
        <w:rPr>
          <w:rFonts w:hint="eastAsia"/>
        </w:rPr>
        <w:t>节点顺序：</w:t>
      </w:r>
    </w:p>
    <w:p w:rsidR="002B362E" w:rsidRDefault="005C6539" w:rsidP="00F51C66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76051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0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62E" w:rsidRDefault="002B362E">
      <w:pPr>
        <w:adjustRightInd/>
        <w:snapToGrid/>
        <w:spacing w:line="220" w:lineRule="atLeast"/>
      </w:pPr>
      <w:r>
        <w:br w:type="page"/>
      </w:r>
    </w:p>
    <w:p w:rsidR="0000728C" w:rsidRDefault="0000728C" w:rsidP="00F51C66">
      <w:pPr>
        <w:spacing w:line="220" w:lineRule="atLeast"/>
      </w:pPr>
    </w:p>
    <w:p w:rsidR="00AD45BD" w:rsidRDefault="0055120D" w:rsidP="00F77F03">
      <w:pPr>
        <w:spacing w:line="220" w:lineRule="atLeast"/>
        <w:ind w:firstLine="720"/>
        <w:rPr>
          <w:rFonts w:ascii="Verdana" w:hAnsi="Verdana" w:hint="eastAsi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sentinel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哨兵模式监控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Master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，当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Master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挂掉时自动选举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Slaver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变为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Master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，其它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Slaver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自动重连新的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Master</w:t>
      </w:r>
    </w:p>
    <w:p w:rsidR="002B362E" w:rsidRDefault="002B362E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52719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2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782" w:rsidRPr="00213782" w:rsidRDefault="00213782" w:rsidP="0021378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13782">
        <w:rPr>
          <w:rFonts w:ascii="Times New Roman" w:eastAsia="宋体" w:hAnsi="Times New Roman" w:cs="Times New Roman"/>
          <w:color w:val="009900"/>
          <w:sz w:val="25"/>
          <w:szCs w:val="25"/>
          <w:shd w:val="clear" w:color="auto" w:fill="FFFFFF"/>
        </w:rPr>
        <w:t>在</w:t>
      </w:r>
      <w:r w:rsidRPr="00213782">
        <w:rPr>
          <w:rFonts w:ascii="Times New Roman" w:eastAsia="宋体" w:hAnsi="Times New Roman" w:cs="Times New Roman"/>
          <w:color w:val="009900"/>
          <w:sz w:val="25"/>
          <w:szCs w:val="25"/>
          <w:shd w:val="clear" w:color="auto" w:fill="FFFFFF"/>
        </w:rPr>
        <w:t>sentinel</w:t>
      </w:r>
      <w:r w:rsidRPr="00213782">
        <w:rPr>
          <w:rFonts w:ascii="Times New Roman" w:eastAsia="宋体" w:hAnsi="Times New Roman" w:cs="Times New Roman"/>
          <w:color w:val="009900"/>
          <w:sz w:val="25"/>
          <w:szCs w:val="25"/>
          <w:shd w:val="clear" w:color="auto" w:fill="FFFFFF"/>
        </w:rPr>
        <w:t>的配置文件中添加以下内容</w:t>
      </w:r>
      <w:r>
        <w:rPr>
          <w:rFonts w:ascii="Times New Roman" w:eastAsia="宋体" w:hAnsi="Times New Roman" w:cs="Times New Roman"/>
          <w:color w:val="009900"/>
          <w:sz w:val="25"/>
          <w:szCs w:val="25"/>
          <w:shd w:val="clear" w:color="auto" w:fill="FFFFFF"/>
        </w:rPr>
        <w:t>，实现后台运行</w:t>
      </w:r>
      <w:r>
        <w:rPr>
          <w:rFonts w:ascii="Times New Roman" w:eastAsia="宋体" w:hAnsi="Times New Roman" w:cs="Times New Roman"/>
          <w:color w:val="009900"/>
          <w:sz w:val="25"/>
          <w:szCs w:val="25"/>
          <w:shd w:val="clear" w:color="auto" w:fill="FFFFFF"/>
        </w:rPr>
        <w:t>sentinel</w:t>
      </w:r>
      <w:r w:rsidRPr="00213782">
        <w:rPr>
          <w:rFonts w:ascii="Times New Roman" w:eastAsia="宋体" w:hAnsi="Times New Roman" w:cs="Times New Roman"/>
          <w:color w:val="009900"/>
          <w:sz w:val="25"/>
          <w:szCs w:val="25"/>
          <w:shd w:val="clear" w:color="auto" w:fill="FFFFFF"/>
        </w:rPr>
        <w:t>：</w:t>
      </w:r>
    </w:p>
    <w:p w:rsidR="00213782" w:rsidRPr="00213782" w:rsidRDefault="00213782" w:rsidP="0021378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25"/>
        <w:rPr>
          <w:rFonts w:ascii="Consolas" w:eastAsia="宋体" w:hAnsi="Consolas" w:cs="Consolas"/>
          <w:color w:val="839496"/>
          <w:sz w:val="24"/>
        </w:rPr>
      </w:pPr>
      <w:r w:rsidRPr="00213782">
        <w:rPr>
          <w:rFonts w:ascii="Consolas" w:eastAsia="宋体" w:hAnsi="Consolas" w:cs="Consolas"/>
          <w:color w:val="839496"/>
          <w:sz w:val="24"/>
        </w:rPr>
        <w:t>[root</w:t>
      </w:r>
      <w:r w:rsidRPr="00213782">
        <w:rPr>
          <w:rFonts w:ascii="Consolas" w:eastAsia="宋体" w:hAnsi="Consolas" w:cs="Consolas"/>
          <w:color w:val="839496"/>
          <w:sz w:val="24"/>
          <w:szCs w:val="24"/>
        </w:rPr>
        <w:t>@redis_01</w:t>
      </w:r>
      <w:r w:rsidRPr="00213782">
        <w:rPr>
          <w:rFonts w:ascii="Consolas" w:eastAsia="宋体" w:hAnsi="Consolas" w:cs="Consolas"/>
          <w:color w:val="839496"/>
          <w:sz w:val="24"/>
        </w:rPr>
        <w:t xml:space="preserve"> redis]</w:t>
      </w:r>
      <w:r w:rsidRPr="00213782">
        <w:rPr>
          <w:rFonts w:ascii="Consolas" w:eastAsia="宋体" w:hAnsi="Consolas" w:cs="Consolas"/>
          <w:color w:val="586E75"/>
          <w:sz w:val="24"/>
          <w:szCs w:val="24"/>
        </w:rPr>
        <w:t xml:space="preserve"># vim sentinel.conf </w:t>
      </w:r>
    </w:p>
    <w:p w:rsidR="00213782" w:rsidRPr="00213782" w:rsidRDefault="00213782" w:rsidP="0021378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25"/>
        <w:rPr>
          <w:rFonts w:ascii="Consolas" w:eastAsia="宋体" w:hAnsi="Consolas" w:cs="Consolas"/>
          <w:color w:val="839496"/>
          <w:sz w:val="24"/>
        </w:rPr>
      </w:pPr>
      <w:r w:rsidRPr="00213782">
        <w:rPr>
          <w:rFonts w:ascii="Consolas" w:eastAsia="宋体" w:hAnsi="Consolas" w:cs="Consolas"/>
          <w:color w:val="839496"/>
          <w:sz w:val="24"/>
        </w:rPr>
        <w:t xml:space="preserve">daemonize </w:t>
      </w:r>
      <w:r w:rsidRPr="00213782">
        <w:rPr>
          <w:rFonts w:ascii="Consolas" w:eastAsia="宋体" w:hAnsi="Consolas" w:cs="Consolas"/>
          <w:color w:val="006666"/>
          <w:sz w:val="24"/>
          <w:szCs w:val="24"/>
        </w:rPr>
        <w:t>yes</w:t>
      </w:r>
    </w:p>
    <w:p w:rsidR="00213782" w:rsidRPr="00213782" w:rsidRDefault="00213782" w:rsidP="00213782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25"/>
        <w:rPr>
          <w:rFonts w:ascii="Consolas" w:eastAsia="宋体" w:hAnsi="Consolas" w:cs="Consolas"/>
          <w:color w:val="839496"/>
          <w:sz w:val="16"/>
          <w:szCs w:val="16"/>
        </w:rPr>
      </w:pPr>
      <w:r w:rsidRPr="00213782">
        <w:rPr>
          <w:rFonts w:ascii="Consolas" w:eastAsia="宋体" w:hAnsi="Consolas" w:cs="Consolas"/>
          <w:color w:val="839496"/>
          <w:sz w:val="24"/>
        </w:rPr>
        <w:t xml:space="preserve">logfile </w:t>
      </w:r>
      <w:r w:rsidRPr="00213782">
        <w:rPr>
          <w:rFonts w:ascii="Consolas" w:eastAsia="宋体" w:hAnsi="Consolas" w:cs="Consolas"/>
          <w:color w:val="2AA198"/>
          <w:sz w:val="24"/>
          <w:szCs w:val="24"/>
        </w:rPr>
        <w:t>"/var/log/sentinel_log.log"</w:t>
      </w:r>
    </w:p>
    <w:p w:rsidR="00F273BF" w:rsidRPr="00F273BF" w:rsidRDefault="00F273BF" w:rsidP="00F273BF">
      <w:pPr>
        <w:shd w:val="clear" w:color="auto" w:fill="FFFFFF"/>
        <w:adjustRightInd/>
        <w:snapToGrid/>
        <w:spacing w:line="326" w:lineRule="atLeast"/>
        <w:jc w:val="both"/>
        <w:rPr>
          <w:rFonts w:ascii="微软雅黑" w:hAnsi="微软雅黑" w:cs="宋体"/>
          <w:color w:val="4F4F4F"/>
          <w:sz w:val="20"/>
          <w:szCs w:val="20"/>
        </w:rPr>
      </w:pPr>
      <w:r w:rsidRPr="00F273BF">
        <w:rPr>
          <w:rFonts w:ascii="微软雅黑" w:hAnsi="微软雅黑" w:cs="宋体" w:hint="eastAsia"/>
          <w:color w:val="4F4F4F"/>
          <w:sz w:val="20"/>
          <w:szCs w:val="20"/>
        </w:rPr>
        <w:t>sentinel monitor mymaster 127.0.0.1 6379 2</w:t>
      </w:r>
    </w:p>
    <w:p w:rsidR="00F273BF" w:rsidRPr="00F273BF" w:rsidRDefault="00F273BF" w:rsidP="00F273BF">
      <w:pPr>
        <w:numPr>
          <w:ilvl w:val="0"/>
          <w:numId w:val="2"/>
        </w:numPr>
        <w:shd w:val="clear" w:color="auto" w:fill="FFFFFF"/>
        <w:adjustRightInd/>
        <w:snapToGrid/>
        <w:spacing w:before="100" w:after="0"/>
        <w:ind w:left="401"/>
        <w:rPr>
          <w:rFonts w:ascii="微软雅黑" w:hAnsi="微软雅黑" w:cs="宋体" w:hint="eastAsia"/>
          <w:color w:val="454545"/>
          <w:sz w:val="20"/>
          <w:szCs w:val="20"/>
        </w:rPr>
      </w:pPr>
      <w:r w:rsidRPr="00F273BF">
        <w:rPr>
          <w:rFonts w:ascii="微软雅黑" w:hAnsi="微软雅黑" w:cs="宋体" w:hint="eastAsia"/>
          <w:color w:val="454545"/>
          <w:sz w:val="20"/>
          <w:szCs w:val="20"/>
        </w:rPr>
        <w:t>当前Sentinel节点监控 127.0.0.1:6379 这个主节点</w:t>
      </w:r>
    </w:p>
    <w:p w:rsidR="00F273BF" w:rsidRPr="00F273BF" w:rsidRDefault="00F273BF" w:rsidP="00F273BF">
      <w:pPr>
        <w:numPr>
          <w:ilvl w:val="0"/>
          <w:numId w:val="2"/>
        </w:numPr>
        <w:shd w:val="clear" w:color="auto" w:fill="FFFFFF"/>
        <w:adjustRightInd/>
        <w:snapToGrid/>
        <w:spacing w:before="100" w:after="0"/>
        <w:ind w:left="401"/>
        <w:rPr>
          <w:rFonts w:ascii="微软雅黑" w:hAnsi="微软雅黑" w:cs="宋体" w:hint="eastAsia"/>
          <w:color w:val="454545"/>
          <w:sz w:val="20"/>
          <w:szCs w:val="20"/>
        </w:rPr>
      </w:pPr>
      <w:r w:rsidRPr="00F273BF">
        <w:rPr>
          <w:rFonts w:ascii="微软雅黑" w:hAnsi="微软雅黑" w:cs="宋体" w:hint="eastAsia"/>
          <w:color w:val="454545"/>
          <w:sz w:val="20"/>
          <w:szCs w:val="20"/>
        </w:rPr>
        <w:t>2代表判断主节点失败至少需要2个Sentinel节点节点同意</w:t>
      </w:r>
    </w:p>
    <w:p w:rsidR="00F273BF" w:rsidRPr="00F273BF" w:rsidRDefault="00F273BF" w:rsidP="00F273BF">
      <w:pPr>
        <w:numPr>
          <w:ilvl w:val="0"/>
          <w:numId w:val="2"/>
        </w:numPr>
        <w:shd w:val="clear" w:color="auto" w:fill="FFFFFF"/>
        <w:adjustRightInd/>
        <w:snapToGrid/>
        <w:spacing w:before="100" w:after="0"/>
        <w:ind w:left="401"/>
        <w:rPr>
          <w:rFonts w:ascii="微软雅黑" w:hAnsi="微软雅黑" w:cs="宋体" w:hint="eastAsia"/>
          <w:color w:val="454545"/>
          <w:sz w:val="20"/>
          <w:szCs w:val="20"/>
        </w:rPr>
      </w:pPr>
      <w:r w:rsidRPr="00F273BF">
        <w:rPr>
          <w:rFonts w:ascii="微软雅黑" w:hAnsi="微软雅黑" w:cs="宋体" w:hint="eastAsia"/>
          <w:color w:val="454545"/>
          <w:sz w:val="20"/>
          <w:szCs w:val="20"/>
        </w:rPr>
        <w:t>mymaster是主节点的别名</w:t>
      </w:r>
    </w:p>
    <w:p w:rsidR="00F273BF" w:rsidRPr="003636FA" w:rsidRDefault="00F273BF" w:rsidP="00F273B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636FA">
        <w:rPr>
          <w:rFonts w:ascii="微软雅黑" w:hAnsi="微软雅黑" w:cs="宋体" w:hint="eastAsia"/>
          <w:color w:val="454545"/>
          <w:sz w:val="20"/>
          <w:szCs w:val="20"/>
          <w:shd w:val="clear" w:color="auto" w:fill="FFFFFF"/>
        </w:rPr>
        <w:t>sentinel auth-pass \</w:t>
      </w:r>
    </w:p>
    <w:p w:rsidR="00F273BF" w:rsidRPr="003636FA" w:rsidRDefault="00F273BF" w:rsidP="00F273BF">
      <w:pPr>
        <w:numPr>
          <w:ilvl w:val="0"/>
          <w:numId w:val="1"/>
        </w:numPr>
        <w:shd w:val="clear" w:color="auto" w:fill="FFFFFF"/>
        <w:adjustRightInd/>
        <w:snapToGrid/>
        <w:spacing w:before="100" w:after="0"/>
        <w:ind w:left="401"/>
        <w:rPr>
          <w:rFonts w:ascii="微软雅黑" w:hAnsi="微软雅黑" w:cs="宋体"/>
          <w:color w:val="454545"/>
          <w:sz w:val="20"/>
          <w:szCs w:val="20"/>
        </w:rPr>
      </w:pPr>
      <w:r w:rsidRPr="003636FA">
        <w:rPr>
          <w:rFonts w:ascii="微软雅黑" w:hAnsi="微软雅黑" w:cs="宋体" w:hint="eastAsia"/>
          <w:color w:val="454545"/>
          <w:sz w:val="20"/>
          <w:szCs w:val="20"/>
        </w:rPr>
        <w:t>如果</w:t>
      </w:r>
      <w:r w:rsidRPr="003636FA">
        <w:rPr>
          <w:rFonts w:ascii="Consolas" w:eastAsia="宋体" w:hAnsi="Consolas" w:cs="Consolas"/>
          <w:color w:val="C7254E"/>
          <w:sz w:val="18"/>
        </w:rPr>
        <w:t>Sentinel</w:t>
      </w:r>
      <w:r w:rsidRPr="003636FA">
        <w:rPr>
          <w:rFonts w:ascii="微软雅黑" w:hAnsi="微软雅黑" w:cs="宋体" w:hint="eastAsia"/>
          <w:color w:val="454545"/>
          <w:sz w:val="20"/>
          <w:szCs w:val="20"/>
        </w:rPr>
        <w:t>监控的主节点配置了密码，可以通过</w:t>
      </w:r>
      <w:r w:rsidRPr="003636FA">
        <w:rPr>
          <w:rFonts w:ascii="Consolas" w:eastAsia="宋体" w:hAnsi="Consolas" w:cs="Consolas"/>
          <w:color w:val="C7254E"/>
          <w:sz w:val="18"/>
        </w:rPr>
        <w:t>sentinel auth-pass</w:t>
      </w:r>
      <w:r w:rsidRPr="003636FA">
        <w:rPr>
          <w:rFonts w:ascii="微软雅黑" w:hAnsi="微软雅黑" w:cs="宋体" w:hint="eastAsia"/>
          <w:color w:val="454545"/>
          <w:sz w:val="20"/>
          <w:szCs w:val="20"/>
        </w:rPr>
        <w:t>配置通过添加主节点的密码，防止</w:t>
      </w:r>
      <w:r w:rsidRPr="003636FA">
        <w:rPr>
          <w:rFonts w:ascii="Consolas" w:eastAsia="宋体" w:hAnsi="Consolas" w:cs="Consolas"/>
          <w:color w:val="C7254E"/>
          <w:sz w:val="18"/>
        </w:rPr>
        <w:t>Sentinel</w:t>
      </w:r>
      <w:r w:rsidRPr="003636FA">
        <w:rPr>
          <w:rFonts w:ascii="微软雅黑" w:hAnsi="微软雅黑" w:cs="宋体" w:hint="eastAsia"/>
          <w:color w:val="454545"/>
          <w:sz w:val="20"/>
          <w:szCs w:val="20"/>
        </w:rPr>
        <w:t>节点无法对主节点进行监控。</w:t>
      </w:r>
    </w:p>
    <w:p w:rsidR="00213782" w:rsidRDefault="00213782" w:rsidP="00D31D50">
      <w:pPr>
        <w:spacing w:line="220" w:lineRule="atLeast"/>
      </w:pPr>
    </w:p>
    <w:sectPr w:rsidR="0021378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73DCF"/>
    <w:multiLevelType w:val="multilevel"/>
    <w:tmpl w:val="E72E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F3356C"/>
    <w:multiLevelType w:val="multilevel"/>
    <w:tmpl w:val="37EA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00728C"/>
    <w:rsid w:val="001C5CAD"/>
    <w:rsid w:val="00213782"/>
    <w:rsid w:val="00227BDD"/>
    <w:rsid w:val="00294744"/>
    <w:rsid w:val="002B362E"/>
    <w:rsid w:val="002B63D9"/>
    <w:rsid w:val="002B7D7E"/>
    <w:rsid w:val="003065B4"/>
    <w:rsid w:val="00316FDF"/>
    <w:rsid w:val="00323B43"/>
    <w:rsid w:val="003636FA"/>
    <w:rsid w:val="00391950"/>
    <w:rsid w:val="003A0D6C"/>
    <w:rsid w:val="003A6D23"/>
    <w:rsid w:val="003D37D8"/>
    <w:rsid w:val="0042488E"/>
    <w:rsid w:val="00426133"/>
    <w:rsid w:val="004358AB"/>
    <w:rsid w:val="004D1602"/>
    <w:rsid w:val="0055120D"/>
    <w:rsid w:val="005C6539"/>
    <w:rsid w:val="005F2E49"/>
    <w:rsid w:val="006437B8"/>
    <w:rsid w:val="006A7EEF"/>
    <w:rsid w:val="006C45FE"/>
    <w:rsid w:val="007E105D"/>
    <w:rsid w:val="007F3B78"/>
    <w:rsid w:val="008B7726"/>
    <w:rsid w:val="008C26B9"/>
    <w:rsid w:val="009A6BC3"/>
    <w:rsid w:val="009E406A"/>
    <w:rsid w:val="00AD03A2"/>
    <w:rsid w:val="00AD45BD"/>
    <w:rsid w:val="00B33E5A"/>
    <w:rsid w:val="00B52166"/>
    <w:rsid w:val="00C302D7"/>
    <w:rsid w:val="00C77C32"/>
    <w:rsid w:val="00D31D50"/>
    <w:rsid w:val="00D34BAA"/>
    <w:rsid w:val="00D61CCF"/>
    <w:rsid w:val="00DD2D72"/>
    <w:rsid w:val="00E41ABD"/>
    <w:rsid w:val="00E74A27"/>
    <w:rsid w:val="00F273BF"/>
    <w:rsid w:val="00F413D1"/>
    <w:rsid w:val="00F47942"/>
    <w:rsid w:val="00F51C66"/>
    <w:rsid w:val="00F77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195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1950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13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3782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13782"/>
    <w:rPr>
      <w:rFonts w:ascii="宋体" w:eastAsia="宋体" w:hAnsi="宋体" w:cs="宋体"/>
      <w:sz w:val="24"/>
      <w:szCs w:val="24"/>
    </w:rPr>
  </w:style>
  <w:style w:type="character" w:customStyle="1" w:styleId="hljs-property">
    <w:name w:val="hljs-property"/>
    <w:basedOn w:val="a0"/>
    <w:rsid w:val="00213782"/>
  </w:style>
  <w:style w:type="character" w:customStyle="1" w:styleId="hljs-comment">
    <w:name w:val="hljs-comment"/>
    <w:basedOn w:val="a0"/>
    <w:rsid w:val="00213782"/>
  </w:style>
  <w:style w:type="character" w:customStyle="1" w:styleId="hljs-literal">
    <w:name w:val="hljs-literal"/>
    <w:basedOn w:val="a0"/>
    <w:rsid w:val="00213782"/>
  </w:style>
  <w:style w:type="character" w:customStyle="1" w:styleId="hljs-string">
    <w:name w:val="hljs-string"/>
    <w:basedOn w:val="a0"/>
    <w:rsid w:val="00213782"/>
  </w:style>
  <w:style w:type="paragraph" w:styleId="a4">
    <w:name w:val="Normal (Web)"/>
    <w:basedOn w:val="a"/>
    <w:uiPriority w:val="99"/>
    <w:semiHidden/>
    <w:unhideWhenUsed/>
    <w:rsid w:val="00F273B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6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89</cp:revision>
  <dcterms:created xsi:type="dcterms:W3CDTF">2008-09-11T17:20:00Z</dcterms:created>
  <dcterms:modified xsi:type="dcterms:W3CDTF">2018-02-08T03:05:00Z</dcterms:modified>
</cp:coreProperties>
</file>