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392" w:rsidRPr="00A86962" w:rsidRDefault="00795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</w:t>
      </w:r>
      <w:r w:rsidR="007172C5" w:rsidRPr="00A86962">
        <w:rPr>
          <w:rFonts w:ascii="Times New Roman" w:hAnsi="Times New Roman" w:cs="Times New Roman"/>
          <w:b/>
          <w:bCs/>
          <w:sz w:val="24"/>
          <w:szCs w:val="24"/>
        </w:rPr>
        <w:t>BASIC</w:t>
      </w:r>
      <w:r w:rsidR="001871CC">
        <w:rPr>
          <w:rFonts w:ascii="Times New Roman" w:hAnsi="Times New Roman" w:cs="Times New Roman"/>
          <w:b/>
          <w:bCs/>
          <w:sz w:val="24"/>
          <w:szCs w:val="24"/>
        </w:rPr>
        <w:t xml:space="preserve"> SHORT</w:t>
      </w:r>
      <w:r w:rsidR="007172C5" w:rsidRPr="00A86962">
        <w:rPr>
          <w:rFonts w:ascii="Times New Roman" w:hAnsi="Times New Roman" w:cs="Times New Roman"/>
          <w:b/>
          <w:bCs/>
          <w:sz w:val="24"/>
          <w:szCs w:val="24"/>
        </w:rPr>
        <w:t xml:space="preserve"> DESCREPTION OF</w:t>
      </w:r>
      <w:r w:rsidR="001871CC" w:rsidRPr="001871CC">
        <w:t xml:space="preserve"> </w:t>
      </w:r>
      <w:r w:rsidR="001871CC">
        <w:t>Kilaasa</w:t>
      </w:r>
      <w:r w:rsidR="007172C5" w:rsidRPr="00A86962">
        <w:rPr>
          <w:rFonts w:ascii="Times New Roman" w:hAnsi="Times New Roman" w:cs="Times New Roman"/>
          <w:b/>
          <w:bCs/>
          <w:sz w:val="24"/>
          <w:szCs w:val="24"/>
        </w:rPr>
        <w:t xml:space="preserve"> SVITRA (VITILEGO) IN ANCIENT LITERATURE</w:t>
      </w:r>
    </w:p>
    <w:p w:rsidR="007172C5" w:rsidRPr="00A86962" w:rsidRDefault="007172C5" w:rsidP="00A869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</w:rPr>
        <w:t xml:space="preserve">                           </w:t>
      </w:r>
      <w:r w:rsidRPr="00A8696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8696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A86962">
        <w:rPr>
          <w:rFonts w:ascii="Times New Roman" w:hAnsi="Times New Roman" w:cs="Times New Roman"/>
          <w:b/>
          <w:sz w:val="24"/>
          <w:szCs w:val="24"/>
        </w:rPr>
        <w:t xml:space="preserve"> Dr. Shri Ram Saini</w:t>
      </w:r>
      <w:r w:rsidRPr="00A86962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A86962" w:rsidRPr="00A86962">
        <w:rPr>
          <w:rFonts w:ascii="Times New Roman" w:hAnsi="Times New Roman" w:cs="Times New Roman"/>
          <w:b/>
          <w:sz w:val="24"/>
          <w:szCs w:val="24"/>
        </w:rPr>
        <w:t>,</w:t>
      </w:r>
      <w:r w:rsidRPr="00A86962">
        <w:rPr>
          <w:rFonts w:ascii="Times New Roman" w:hAnsi="Times New Roman" w:cs="Times New Roman"/>
          <w:b/>
          <w:sz w:val="24"/>
          <w:szCs w:val="24"/>
        </w:rPr>
        <w:t xml:space="preserve"> Dr. B.K. Sevatkar</w:t>
      </w:r>
      <w:r w:rsidRPr="00A8696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A86962" w:rsidRPr="00A86962">
        <w:rPr>
          <w:rFonts w:ascii="Times New Roman" w:hAnsi="Times New Roman" w:cs="Times New Roman"/>
          <w:b/>
          <w:sz w:val="24"/>
          <w:szCs w:val="24"/>
        </w:rPr>
        <w:t>.</w:t>
      </w:r>
    </w:p>
    <w:p w:rsidR="007172C5" w:rsidRPr="00A86962" w:rsidRDefault="007172C5" w:rsidP="00A86962">
      <w:pPr>
        <w:pStyle w:val="BodyText"/>
        <w:ind w:left="1121"/>
        <w:jc w:val="both"/>
      </w:pPr>
      <w:r w:rsidRPr="00A86962">
        <w:rPr>
          <w:position w:val="11"/>
        </w:rPr>
        <w:t>1</w:t>
      </w:r>
      <w:r w:rsidRPr="00A86962">
        <w:t>PhD Scholar</w:t>
      </w:r>
      <w:hyperlink r:id="rId8">
        <w:r w:rsidRPr="00A86962">
          <w:t>, Email:</w:t>
        </w:r>
        <w:r w:rsidRPr="00A86962">
          <w:rPr>
            <w:color w:val="0000FF"/>
            <w:u w:val="single" w:color="0000FF"/>
          </w:rPr>
          <w:t>drshribams06@gmail.com</w:t>
        </w:r>
        <w:r w:rsidRPr="00A86962">
          <w:t>,</w:t>
        </w:r>
      </w:hyperlink>
      <w:r w:rsidRPr="00A86962">
        <w:t xml:space="preserve"> Mobile no. 08432220468.</w:t>
      </w:r>
    </w:p>
    <w:p w:rsidR="00A86962" w:rsidRDefault="00A86962" w:rsidP="00A86962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6962">
        <w:rPr>
          <w:rFonts w:ascii="Times New Roman" w:hAnsi="Times New Roman" w:cs="Times New Roman"/>
          <w:position w:val="11"/>
          <w:sz w:val="24"/>
          <w:szCs w:val="24"/>
        </w:rPr>
        <w:t>2</w:t>
      </w:r>
      <w:r w:rsidRPr="00A86962">
        <w:rPr>
          <w:rFonts w:ascii="Times New Roman" w:hAnsi="Times New Roman" w:cs="Times New Roman"/>
          <w:sz w:val="24"/>
          <w:szCs w:val="24"/>
        </w:rPr>
        <w:t xml:space="preserve">Associate Professor, Email: </w:t>
      </w:r>
      <w:hyperlink r:id="rId9">
        <w:r w:rsidRPr="00A86962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drbks6@gmail.com</w:t>
        </w:r>
        <w:r w:rsidRPr="00A86962">
          <w:rPr>
            <w:rFonts w:ascii="Times New Roman" w:hAnsi="Times New Roman" w:cs="Times New Roman"/>
            <w:sz w:val="24"/>
            <w:szCs w:val="24"/>
          </w:rPr>
          <w:t xml:space="preserve">, </w:t>
        </w:r>
      </w:hyperlink>
      <w:r w:rsidRPr="00A86962">
        <w:rPr>
          <w:rFonts w:ascii="Times New Roman" w:hAnsi="Times New Roman" w:cs="Times New Roman"/>
          <w:sz w:val="24"/>
          <w:szCs w:val="24"/>
        </w:rPr>
        <w:t>Mobile no. 09352311105.</w:t>
      </w:r>
    </w:p>
    <w:p w:rsidR="00A86962" w:rsidRDefault="00A86962" w:rsidP="005675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962" w:rsidRPr="00F30EAB" w:rsidRDefault="00A86962" w:rsidP="001871CC">
      <w:pPr>
        <w:spacing w:after="0"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1871CC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567544" w:rsidRPr="001871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871CC" w:rsidRPr="001871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71CC" w:rsidRPr="001C683C">
        <w:rPr>
          <w:rFonts w:ascii="Times New Roman" w:hAnsi="Times New Roman" w:cs="Times New Roman"/>
          <w:sz w:val="24"/>
          <w:szCs w:val="24"/>
        </w:rPr>
        <w:t xml:space="preserve">The description of </w:t>
      </w:r>
      <w:r w:rsidR="001871CC" w:rsidRPr="001C683C">
        <w:rPr>
          <w:rFonts w:ascii="Times New Roman" w:hAnsi="Times New Roman" w:cs="Times New Roman"/>
          <w:i/>
          <w:iCs/>
          <w:sz w:val="24"/>
          <w:szCs w:val="24"/>
        </w:rPr>
        <w:t xml:space="preserve">Kilaasa </w:t>
      </w:r>
      <w:r w:rsidR="001871CC" w:rsidRPr="001C683C">
        <w:rPr>
          <w:rFonts w:ascii="Times New Roman" w:hAnsi="Times New Roman" w:cs="Times New Roman"/>
          <w:sz w:val="24"/>
          <w:szCs w:val="24"/>
        </w:rPr>
        <w:t xml:space="preserve">dates back 3,518 years ago. It is mentioned in Vedic texts like </w:t>
      </w:r>
      <w:r w:rsidR="001871CC" w:rsidRPr="001C683C">
        <w:rPr>
          <w:rFonts w:ascii="Times New Roman" w:hAnsi="Times New Roman" w:cs="Times New Roman"/>
          <w:i/>
          <w:iCs/>
          <w:sz w:val="24"/>
          <w:szCs w:val="24"/>
        </w:rPr>
        <w:t>Atharva-veda</w:t>
      </w:r>
      <w:r w:rsidR="001871CC" w:rsidRPr="001C683C">
        <w:rPr>
          <w:rFonts w:ascii="Times New Roman" w:hAnsi="Times New Roman" w:cs="Times New Roman"/>
          <w:sz w:val="24"/>
          <w:szCs w:val="24"/>
        </w:rPr>
        <w:t xml:space="preserve"> (1500 BC) and </w:t>
      </w:r>
      <w:r w:rsidR="001871CC" w:rsidRPr="001C683C">
        <w:rPr>
          <w:rFonts w:ascii="Times New Roman" w:hAnsi="Times New Roman" w:cs="Times New Roman"/>
          <w:i/>
          <w:iCs/>
          <w:sz w:val="24"/>
          <w:szCs w:val="24"/>
        </w:rPr>
        <w:t>Manu-smriti</w:t>
      </w:r>
      <w:r w:rsidR="001871CC" w:rsidRPr="001C683C">
        <w:rPr>
          <w:rFonts w:ascii="Times New Roman" w:hAnsi="Times New Roman" w:cs="Times New Roman"/>
          <w:sz w:val="24"/>
          <w:szCs w:val="24"/>
        </w:rPr>
        <w:t xml:space="preserve"> (1250 BC – 1000 BC).</w:t>
      </w:r>
      <w:r w:rsidR="00567544" w:rsidRPr="001C6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71CC" w:rsidRPr="001C683C">
        <w:rPr>
          <w:rFonts w:ascii="Times New Roman" w:hAnsi="Times New Roman" w:cs="Times New Roman"/>
          <w:i/>
          <w:iCs/>
          <w:sz w:val="24"/>
          <w:szCs w:val="24"/>
        </w:rPr>
        <w:t>Kilaasa</w:t>
      </w:r>
      <w:r w:rsidR="00567544" w:rsidRPr="001C683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7544" w:rsidRPr="001C683C">
        <w:rPr>
          <w:rFonts w:ascii="Times New Roman" w:hAnsi="Times New Roman" w:cs="Times New Roman"/>
          <w:sz w:val="24"/>
          <w:szCs w:val="24"/>
        </w:rPr>
        <w:t>is considered as one of the</w:t>
      </w:r>
      <w:r w:rsidR="00567544" w:rsidRPr="001C683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567544" w:rsidRPr="001C683C">
        <w:rPr>
          <w:rFonts w:ascii="Times New Roman" w:hAnsi="Times New Roman" w:cs="Times New Roman"/>
          <w:sz w:val="24"/>
          <w:szCs w:val="24"/>
        </w:rPr>
        <w:t>varieties</w:t>
      </w:r>
      <w:r w:rsidR="00567544" w:rsidRPr="001C68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67544" w:rsidRPr="001C683C">
        <w:rPr>
          <w:rFonts w:ascii="Times New Roman" w:hAnsi="Times New Roman" w:cs="Times New Roman"/>
          <w:sz w:val="24"/>
          <w:szCs w:val="24"/>
        </w:rPr>
        <w:t>of</w:t>
      </w:r>
      <w:r w:rsidR="00567544" w:rsidRPr="001C68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67544" w:rsidRPr="001C683C">
        <w:rPr>
          <w:rFonts w:ascii="Times New Roman" w:hAnsi="Times New Roman" w:cs="Times New Roman"/>
          <w:i/>
          <w:sz w:val="24"/>
          <w:szCs w:val="24"/>
        </w:rPr>
        <w:t>Kushtha</w:t>
      </w:r>
      <w:r w:rsidR="00567544" w:rsidRPr="001C683C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="00567544" w:rsidRPr="001C683C">
        <w:rPr>
          <w:rFonts w:ascii="Times New Roman" w:hAnsi="Times New Roman" w:cs="Times New Roman"/>
          <w:sz w:val="24"/>
          <w:szCs w:val="24"/>
        </w:rPr>
        <w:t>in</w:t>
      </w:r>
      <w:r w:rsidR="00567544" w:rsidRPr="001C683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567544" w:rsidRPr="001C683C">
        <w:rPr>
          <w:rFonts w:ascii="Times New Roman" w:hAnsi="Times New Roman" w:cs="Times New Roman"/>
          <w:sz w:val="24"/>
          <w:szCs w:val="24"/>
        </w:rPr>
        <w:t>the</w:t>
      </w:r>
      <w:r w:rsidR="00567544" w:rsidRPr="001C683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67544" w:rsidRPr="001C683C">
        <w:rPr>
          <w:rFonts w:ascii="Times New Roman" w:hAnsi="Times New Roman" w:cs="Times New Roman"/>
          <w:i/>
          <w:sz w:val="24"/>
          <w:szCs w:val="24"/>
        </w:rPr>
        <w:t>Ayurvedic</w:t>
      </w:r>
      <w:r w:rsidR="00567544" w:rsidRPr="001C683C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="00567544" w:rsidRPr="001C683C">
        <w:rPr>
          <w:rFonts w:ascii="Times New Roman" w:hAnsi="Times New Roman" w:cs="Times New Roman"/>
          <w:sz w:val="24"/>
          <w:szCs w:val="24"/>
        </w:rPr>
        <w:t>Classics,</w:t>
      </w:r>
      <w:r w:rsidR="00567544" w:rsidRPr="001C68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67544" w:rsidRPr="001C683C">
        <w:rPr>
          <w:rFonts w:ascii="Times New Roman" w:hAnsi="Times New Roman" w:cs="Times New Roman"/>
          <w:sz w:val="24"/>
          <w:szCs w:val="24"/>
        </w:rPr>
        <w:t>caused</w:t>
      </w:r>
      <w:r w:rsidR="00567544" w:rsidRPr="001C68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67544" w:rsidRPr="001C683C">
        <w:rPr>
          <w:rFonts w:ascii="Times New Roman" w:hAnsi="Times New Roman" w:cs="Times New Roman"/>
          <w:sz w:val="24"/>
          <w:szCs w:val="24"/>
        </w:rPr>
        <w:t>vitiation</w:t>
      </w:r>
      <w:r w:rsidR="00567544" w:rsidRPr="001C68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67544" w:rsidRPr="001C683C">
        <w:rPr>
          <w:rFonts w:ascii="Times New Roman" w:hAnsi="Times New Roman" w:cs="Times New Roman"/>
          <w:sz w:val="24"/>
          <w:szCs w:val="24"/>
        </w:rPr>
        <w:t xml:space="preserve">of </w:t>
      </w:r>
      <w:r w:rsidR="00567544" w:rsidRPr="001C683C">
        <w:rPr>
          <w:rFonts w:ascii="Times New Roman" w:hAnsi="Times New Roman" w:cs="Times New Roman"/>
          <w:i/>
          <w:sz w:val="24"/>
          <w:szCs w:val="24"/>
        </w:rPr>
        <w:t xml:space="preserve">Tridoshas </w:t>
      </w:r>
      <w:r w:rsidR="00567544" w:rsidRPr="001C683C">
        <w:rPr>
          <w:rFonts w:ascii="Times New Roman" w:hAnsi="Times New Roman" w:cs="Times New Roman"/>
          <w:sz w:val="24"/>
          <w:szCs w:val="24"/>
        </w:rPr>
        <w:t xml:space="preserve">and </w:t>
      </w:r>
      <w:r w:rsidR="00567544" w:rsidRPr="001C683C">
        <w:rPr>
          <w:rFonts w:ascii="Times New Roman" w:hAnsi="Times New Roman" w:cs="Times New Roman"/>
          <w:i/>
          <w:sz w:val="24"/>
          <w:szCs w:val="24"/>
        </w:rPr>
        <w:t xml:space="preserve">Dhatus </w:t>
      </w:r>
      <w:r w:rsidR="00567544" w:rsidRPr="001C683C">
        <w:rPr>
          <w:rFonts w:ascii="Times New Roman" w:hAnsi="Times New Roman" w:cs="Times New Roman"/>
          <w:sz w:val="24"/>
          <w:szCs w:val="24"/>
        </w:rPr>
        <w:t xml:space="preserve">like </w:t>
      </w:r>
      <w:r w:rsidR="00567544" w:rsidRPr="001C683C">
        <w:rPr>
          <w:rFonts w:ascii="Times New Roman" w:hAnsi="Times New Roman" w:cs="Times New Roman"/>
          <w:i/>
          <w:sz w:val="24"/>
          <w:szCs w:val="24"/>
        </w:rPr>
        <w:t>Rakta</w:t>
      </w:r>
      <w:r w:rsidR="00567544" w:rsidRPr="001C683C">
        <w:rPr>
          <w:rFonts w:ascii="Times New Roman" w:hAnsi="Times New Roman" w:cs="Times New Roman"/>
          <w:sz w:val="24"/>
          <w:szCs w:val="24"/>
        </w:rPr>
        <w:t xml:space="preserve">, </w:t>
      </w:r>
      <w:r w:rsidR="00567544" w:rsidRPr="001C683C">
        <w:rPr>
          <w:rFonts w:ascii="Times New Roman" w:hAnsi="Times New Roman" w:cs="Times New Roman"/>
          <w:i/>
          <w:sz w:val="24"/>
          <w:szCs w:val="24"/>
        </w:rPr>
        <w:t xml:space="preserve">Mansa </w:t>
      </w:r>
      <w:r w:rsidR="00567544" w:rsidRPr="001C683C">
        <w:rPr>
          <w:rFonts w:ascii="Times New Roman" w:hAnsi="Times New Roman" w:cs="Times New Roman"/>
          <w:sz w:val="24"/>
          <w:szCs w:val="24"/>
        </w:rPr>
        <w:t xml:space="preserve">and </w:t>
      </w:r>
      <w:r w:rsidR="00567544" w:rsidRPr="001C683C">
        <w:rPr>
          <w:rFonts w:ascii="Times New Roman" w:hAnsi="Times New Roman" w:cs="Times New Roman"/>
          <w:i/>
          <w:sz w:val="24"/>
          <w:szCs w:val="24"/>
        </w:rPr>
        <w:t>Meda</w:t>
      </w:r>
      <w:r w:rsidR="00567544" w:rsidRPr="001C683C">
        <w:rPr>
          <w:rFonts w:ascii="Times New Roman" w:hAnsi="Times New Roman" w:cs="Times New Roman"/>
          <w:sz w:val="24"/>
          <w:szCs w:val="24"/>
        </w:rPr>
        <w:t>.</w:t>
      </w:r>
      <w:r w:rsidR="002C417B" w:rsidRPr="001C683C">
        <w:rPr>
          <w:rFonts w:ascii="Times New Roman" w:hAnsi="Times New Roman" w:cs="Times New Roman"/>
          <w:sz w:val="24"/>
          <w:szCs w:val="24"/>
        </w:rPr>
        <w:t xml:space="preserve"> It is also known </w:t>
      </w:r>
      <w:r w:rsidR="002C417B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as </w:t>
      </w:r>
      <w:r w:rsidR="006B4216" w:rsidRPr="001C683C">
        <w:rPr>
          <w:rFonts w:ascii="Times New Roman" w:hAnsi="Times New Roman" w:cs="Times New Roman"/>
          <w:i/>
          <w:iCs/>
          <w:sz w:val="24"/>
          <w:szCs w:val="24"/>
        </w:rPr>
        <w:t>Daaruna, A</w:t>
      </w:r>
      <w:r w:rsidR="002C417B" w:rsidRPr="001C683C">
        <w:rPr>
          <w:rFonts w:ascii="Times New Roman" w:hAnsi="Times New Roman" w:cs="Times New Roman"/>
          <w:i/>
          <w:iCs/>
          <w:sz w:val="24"/>
          <w:szCs w:val="24"/>
        </w:rPr>
        <w:t>runa</w:t>
      </w:r>
      <w:r w:rsidR="002C417B" w:rsidRPr="001C683C">
        <w:rPr>
          <w:rFonts w:ascii="Times New Roman" w:hAnsi="Times New Roman" w:cs="Times New Roman"/>
          <w:sz w:val="24"/>
          <w:szCs w:val="24"/>
        </w:rPr>
        <w:t xml:space="preserve"> and </w:t>
      </w:r>
      <w:r w:rsidR="002C417B" w:rsidRPr="001C683C">
        <w:rPr>
          <w:rFonts w:ascii="Times New Roman" w:hAnsi="Times New Roman" w:cs="Times New Roman"/>
          <w:i/>
          <w:iCs/>
          <w:sz w:val="24"/>
          <w:szCs w:val="24"/>
        </w:rPr>
        <w:t>Svitra</w:t>
      </w:r>
      <w:r w:rsidR="002C417B" w:rsidRPr="001C683C">
        <w:rPr>
          <w:rFonts w:ascii="Times New Roman" w:hAnsi="Times New Roman" w:cs="Times New Roman"/>
          <w:sz w:val="24"/>
          <w:szCs w:val="24"/>
        </w:rPr>
        <w:t xml:space="preserve">. </w:t>
      </w:r>
      <w:r w:rsidR="00AE7610" w:rsidRPr="001C683C">
        <w:rPr>
          <w:rFonts w:ascii="Times New Roman" w:hAnsi="Times New Roman" w:cs="Times New Roman"/>
          <w:i/>
          <w:iCs/>
          <w:sz w:val="24"/>
          <w:szCs w:val="24"/>
        </w:rPr>
        <w:t>Meda Dhatugata Kilaasa</w:t>
      </w:r>
      <w:r w:rsidR="006B4216" w:rsidRPr="001C683C">
        <w:rPr>
          <w:rFonts w:ascii="Times New Roman" w:hAnsi="Times New Roman" w:cs="Times New Roman"/>
          <w:sz w:val="24"/>
          <w:szCs w:val="24"/>
        </w:rPr>
        <w:t xml:space="preserve"> is called </w:t>
      </w:r>
      <w:r w:rsidR="006B4216" w:rsidRPr="001C683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C417B" w:rsidRPr="001C683C">
        <w:rPr>
          <w:rFonts w:ascii="Times New Roman" w:hAnsi="Times New Roman" w:cs="Times New Roman"/>
          <w:i/>
          <w:iCs/>
          <w:sz w:val="24"/>
          <w:szCs w:val="24"/>
        </w:rPr>
        <w:t>vitra</w:t>
      </w:r>
      <w:r w:rsidR="002C417B" w:rsidRPr="001C683C">
        <w:rPr>
          <w:rFonts w:ascii="Times New Roman" w:hAnsi="Times New Roman" w:cs="Times New Roman"/>
          <w:sz w:val="24"/>
          <w:szCs w:val="24"/>
        </w:rPr>
        <w:t>. Based on s</w:t>
      </w:r>
      <w:r w:rsidR="00567544" w:rsidRPr="001C683C">
        <w:rPr>
          <w:rFonts w:ascii="Times New Roman" w:hAnsi="Times New Roman" w:cs="Times New Roman"/>
          <w:sz w:val="24"/>
          <w:szCs w:val="24"/>
        </w:rPr>
        <w:t xml:space="preserve">ymptoms, </w:t>
      </w:r>
      <w:r w:rsidR="002C417B" w:rsidRPr="001C683C">
        <w:rPr>
          <w:rFonts w:ascii="Times New Roman" w:hAnsi="Times New Roman" w:cs="Times New Roman"/>
          <w:i/>
          <w:sz w:val="24"/>
          <w:szCs w:val="24"/>
        </w:rPr>
        <w:t>S</w:t>
      </w:r>
      <w:r w:rsidR="00567544" w:rsidRPr="001C683C">
        <w:rPr>
          <w:rFonts w:ascii="Times New Roman" w:hAnsi="Times New Roman" w:cs="Times New Roman"/>
          <w:i/>
          <w:sz w:val="24"/>
          <w:szCs w:val="24"/>
        </w:rPr>
        <w:t xml:space="preserve">vitra </w:t>
      </w:r>
      <w:r w:rsidR="00567544" w:rsidRPr="001C683C">
        <w:rPr>
          <w:rFonts w:ascii="Times New Roman" w:hAnsi="Times New Roman" w:cs="Times New Roman"/>
          <w:sz w:val="24"/>
          <w:szCs w:val="24"/>
        </w:rPr>
        <w:t>can be correlated with Vitiligo.</w:t>
      </w:r>
      <w:r w:rsidR="006B4216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 According</w:t>
      </w:r>
      <w:r w:rsidR="006B4216" w:rsidRPr="00F30EAB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 w:rsidR="00F30EAB" w:rsidRPr="00F30EAB">
        <w:rPr>
          <w:rFonts w:ascii="Times New Roman" w:hAnsi="Times New Roman" w:cs="Times New Roman"/>
          <w:i/>
          <w:iCs/>
          <w:spacing w:val="-3"/>
          <w:sz w:val="24"/>
          <w:szCs w:val="24"/>
        </w:rPr>
        <w:t>Ayurvedic</w:t>
      </w:r>
      <w:r w:rsidR="006B4216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 science difference between </w:t>
      </w:r>
      <w:r w:rsidR="006B4216" w:rsidRPr="001C683C">
        <w:rPr>
          <w:rFonts w:ascii="Times New Roman" w:hAnsi="Times New Roman" w:cs="Times New Roman"/>
          <w:i/>
          <w:spacing w:val="-3"/>
          <w:sz w:val="24"/>
          <w:szCs w:val="24"/>
        </w:rPr>
        <w:t xml:space="preserve">Svitra </w:t>
      </w:r>
      <w:r w:rsidR="006B4216" w:rsidRPr="001C683C">
        <w:rPr>
          <w:rFonts w:ascii="Times New Roman" w:hAnsi="Times New Roman" w:cs="Times New Roman"/>
          <w:spacing w:val="-4"/>
          <w:sz w:val="24"/>
          <w:szCs w:val="24"/>
        </w:rPr>
        <w:t xml:space="preserve">and </w:t>
      </w:r>
      <w:r w:rsidR="006B4216" w:rsidRPr="001C683C">
        <w:rPr>
          <w:rFonts w:ascii="Times New Roman" w:hAnsi="Times New Roman" w:cs="Times New Roman"/>
          <w:i/>
          <w:spacing w:val="-3"/>
          <w:sz w:val="24"/>
          <w:szCs w:val="24"/>
        </w:rPr>
        <w:t xml:space="preserve">Kuṣṭha </w:t>
      </w:r>
      <w:r w:rsidR="006B4216" w:rsidRPr="001C683C">
        <w:rPr>
          <w:rFonts w:ascii="Times New Roman" w:hAnsi="Times New Roman" w:cs="Times New Roman"/>
          <w:sz w:val="24"/>
          <w:szCs w:val="24"/>
        </w:rPr>
        <w:t xml:space="preserve">is </w:t>
      </w:r>
      <w:r w:rsidR="006B4216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based </w:t>
      </w:r>
      <w:r w:rsidR="006B4216" w:rsidRPr="001C683C">
        <w:rPr>
          <w:rFonts w:ascii="Times New Roman" w:hAnsi="Times New Roman" w:cs="Times New Roman"/>
          <w:sz w:val="24"/>
          <w:szCs w:val="24"/>
        </w:rPr>
        <w:t xml:space="preserve">on </w:t>
      </w:r>
      <w:r w:rsidR="006B4216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non-secretary and </w:t>
      </w:r>
      <w:r w:rsidR="006B4216" w:rsidRPr="001C683C">
        <w:rPr>
          <w:rFonts w:ascii="Times New Roman" w:hAnsi="Times New Roman" w:cs="Times New Roman"/>
          <w:spacing w:val="-4"/>
          <w:sz w:val="24"/>
          <w:szCs w:val="24"/>
        </w:rPr>
        <w:t xml:space="preserve">non-infectious </w:t>
      </w:r>
      <w:r w:rsidR="006B4216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nature </w:t>
      </w:r>
      <w:r w:rsidR="006B4216" w:rsidRPr="001C683C">
        <w:rPr>
          <w:rFonts w:ascii="Times New Roman" w:hAnsi="Times New Roman" w:cs="Times New Roman"/>
          <w:sz w:val="24"/>
          <w:szCs w:val="24"/>
        </w:rPr>
        <w:t xml:space="preserve">of </w:t>
      </w:r>
      <w:r w:rsidR="006B4216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disease, involvement of </w:t>
      </w:r>
      <w:r w:rsidR="006B4216" w:rsidRPr="001C683C">
        <w:rPr>
          <w:rFonts w:ascii="Times New Roman" w:hAnsi="Times New Roman" w:cs="Times New Roman"/>
          <w:i/>
          <w:sz w:val="24"/>
          <w:szCs w:val="24"/>
        </w:rPr>
        <w:t>Tvach</w:t>
      </w:r>
      <w:r w:rsidR="006B4216" w:rsidRPr="001C683C">
        <w:rPr>
          <w:rFonts w:ascii="Times New Roman" w:hAnsi="Times New Roman" w:cs="Times New Roman"/>
          <w:i/>
          <w:spacing w:val="-3"/>
          <w:sz w:val="24"/>
          <w:szCs w:val="24"/>
        </w:rPr>
        <w:t>a</w:t>
      </w:r>
      <w:r w:rsidR="006B4216" w:rsidRPr="001C683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4216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only, peculiarity of </w:t>
      </w:r>
      <w:r w:rsidR="006B4216" w:rsidRPr="001C683C">
        <w:rPr>
          <w:rFonts w:ascii="Times New Roman" w:hAnsi="Times New Roman" w:cs="Times New Roman"/>
          <w:i/>
          <w:spacing w:val="-3"/>
          <w:sz w:val="24"/>
          <w:szCs w:val="24"/>
        </w:rPr>
        <w:t>Lakṣhaṇa</w:t>
      </w:r>
      <w:r w:rsidR="00F30EAB">
        <w:rPr>
          <w:rFonts w:ascii="Times New Roman" w:hAnsi="Times New Roman" w:cs="Times New Roman"/>
          <w:i/>
          <w:spacing w:val="-3"/>
          <w:sz w:val="24"/>
          <w:szCs w:val="24"/>
        </w:rPr>
        <w:t xml:space="preserve">, </w:t>
      </w:r>
      <w:r w:rsidR="00F30EAB" w:rsidRPr="00F30EAB">
        <w:rPr>
          <w:rFonts w:ascii="Times New Roman" w:hAnsi="Times New Roman" w:cs="Times New Roman"/>
          <w:iCs/>
          <w:spacing w:val="-3"/>
          <w:sz w:val="24"/>
          <w:szCs w:val="24"/>
        </w:rPr>
        <w:t>C</w:t>
      </w:r>
      <w:r w:rsidR="00F30EAB" w:rsidRPr="001C683C">
        <w:rPr>
          <w:rFonts w:ascii="Times New Roman" w:hAnsi="Times New Roman" w:cs="Times New Roman"/>
          <w:spacing w:val="-4"/>
          <w:sz w:val="24"/>
          <w:szCs w:val="24"/>
        </w:rPr>
        <w:t>hronicity</w:t>
      </w:r>
      <w:r w:rsidR="001C683C" w:rsidRPr="001C683C">
        <w:rPr>
          <w:rFonts w:ascii="Times New Roman" w:hAnsi="Times New Roman" w:cs="Times New Roman"/>
          <w:sz w:val="24"/>
          <w:szCs w:val="24"/>
        </w:rPr>
        <w:t xml:space="preserve"> and</w:t>
      </w:r>
      <w:r w:rsidR="00B17FF5" w:rsidRPr="001C683C">
        <w:rPr>
          <w:rFonts w:ascii="Times New Roman" w:hAnsi="Times New Roman" w:cs="Times New Roman"/>
          <w:i/>
          <w:spacing w:val="-3"/>
          <w:sz w:val="24"/>
          <w:szCs w:val="24"/>
        </w:rPr>
        <w:t xml:space="preserve"> Sadhya-asadhya</w:t>
      </w:r>
      <w:r w:rsidR="006B4216" w:rsidRPr="001C683C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6B4216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>Incompatible</w:t>
      </w:r>
      <w:r w:rsidR="00315ECF" w:rsidRPr="001C683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>diet,</w:t>
      </w:r>
      <w:r w:rsidR="00315ECF" w:rsidRPr="001C68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>excessive sun</w:t>
      </w:r>
      <w:r w:rsidR="00315ECF" w:rsidRPr="001C68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>exposure</w:t>
      </w:r>
      <w:r w:rsidR="00315ECF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>and</w:t>
      </w:r>
      <w:r w:rsidR="00315ECF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>inapt</w:t>
      </w:r>
      <w:r w:rsidR="00315ECF" w:rsidRPr="001C683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>social</w:t>
      </w:r>
      <w:r w:rsidR="00315ECF" w:rsidRPr="001C683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>behaviour</w:t>
      </w:r>
      <w:r w:rsidR="00315ECF" w:rsidRPr="001C683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>are</w:t>
      </w:r>
      <w:r w:rsidR="00315ECF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>mentioned</w:t>
      </w:r>
      <w:r w:rsidR="00315ECF" w:rsidRPr="001C68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>as</w:t>
      </w:r>
      <w:r w:rsidR="00315ECF" w:rsidRPr="001C68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>causes</w:t>
      </w:r>
      <w:r w:rsidR="00315ECF" w:rsidRPr="001C68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>of</w:t>
      </w:r>
      <w:r w:rsidR="00315ECF" w:rsidRPr="001C68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2C417B" w:rsidRPr="001C683C">
        <w:rPr>
          <w:rFonts w:ascii="Times New Roman" w:hAnsi="Times New Roman" w:cs="Times New Roman"/>
          <w:i/>
          <w:sz w:val="24"/>
          <w:szCs w:val="24"/>
        </w:rPr>
        <w:t>Svitra</w:t>
      </w:r>
      <w:r w:rsidR="002C417B" w:rsidRPr="001C683C">
        <w:rPr>
          <w:rFonts w:ascii="Times New Roman" w:hAnsi="Times New Roman" w:cs="Times New Roman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>in</w:t>
      </w:r>
      <w:r w:rsidR="00315ECF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2C417B" w:rsidRPr="00F30EA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315ECF" w:rsidRPr="00F30EAB">
        <w:rPr>
          <w:rFonts w:ascii="Times New Roman" w:hAnsi="Times New Roman" w:cs="Times New Roman"/>
          <w:i/>
          <w:iCs/>
          <w:sz w:val="24"/>
          <w:szCs w:val="24"/>
        </w:rPr>
        <w:t>yurveda</w:t>
      </w:r>
      <w:r w:rsidR="00315ECF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15ECF" w:rsidRPr="001C683C">
        <w:rPr>
          <w:rFonts w:ascii="Times New Roman" w:hAnsi="Times New Roman" w:cs="Times New Roman"/>
          <w:sz w:val="24"/>
          <w:szCs w:val="24"/>
        </w:rPr>
        <w:t xml:space="preserve">literature. In present article we are </w:t>
      </w:r>
      <w:r w:rsidR="00AE7610" w:rsidRPr="001C683C">
        <w:rPr>
          <w:rFonts w:ascii="Times New Roman" w:hAnsi="Times New Roman" w:cs="Times New Roman"/>
          <w:sz w:val="24"/>
          <w:szCs w:val="24"/>
        </w:rPr>
        <w:t>trying</w:t>
      </w:r>
      <w:r w:rsidR="00315ECF" w:rsidRPr="001C683C">
        <w:rPr>
          <w:rFonts w:ascii="Times New Roman" w:hAnsi="Times New Roman" w:cs="Times New Roman"/>
          <w:sz w:val="24"/>
          <w:szCs w:val="24"/>
        </w:rPr>
        <w:t xml:space="preserve"> to </w:t>
      </w:r>
      <w:r w:rsidR="00AE7610" w:rsidRPr="001C683C">
        <w:rPr>
          <w:rFonts w:ascii="Times New Roman" w:hAnsi="Times New Roman" w:cs="Times New Roman"/>
          <w:sz w:val="24"/>
          <w:szCs w:val="24"/>
        </w:rPr>
        <w:t>de</w:t>
      </w:r>
      <w:r w:rsidR="00F30EAB">
        <w:rPr>
          <w:rFonts w:ascii="Times New Roman" w:hAnsi="Times New Roman" w:cs="Times New Roman"/>
          <w:sz w:val="24"/>
          <w:szCs w:val="24"/>
        </w:rPr>
        <w:t>scriptive basic literature of</w:t>
      </w:r>
      <w:r w:rsidR="00AE7610" w:rsidRPr="001C683C">
        <w:rPr>
          <w:rFonts w:ascii="Times New Roman" w:hAnsi="Times New Roman" w:cs="Times New Roman"/>
          <w:sz w:val="24"/>
          <w:szCs w:val="24"/>
        </w:rPr>
        <w:t xml:space="preserve"> </w:t>
      </w:r>
      <w:r w:rsidR="002C417B" w:rsidRPr="001C683C">
        <w:rPr>
          <w:rFonts w:ascii="Times New Roman" w:hAnsi="Times New Roman" w:cs="Times New Roman"/>
          <w:i/>
          <w:sz w:val="24"/>
          <w:szCs w:val="24"/>
        </w:rPr>
        <w:t>Svitra</w:t>
      </w:r>
      <w:r w:rsidR="00F30EAB">
        <w:rPr>
          <w:rFonts w:ascii="Times New Roman" w:hAnsi="Times New Roman" w:cs="Times New Roman"/>
          <w:sz w:val="24"/>
          <w:szCs w:val="24"/>
        </w:rPr>
        <w:t xml:space="preserve"> (Vitiligo) by </w:t>
      </w:r>
      <w:r w:rsidR="00F30EAB" w:rsidRPr="001C683C">
        <w:rPr>
          <w:rFonts w:ascii="Times New Roman" w:hAnsi="Times New Roman" w:cs="Times New Roman"/>
          <w:sz w:val="24"/>
          <w:szCs w:val="24"/>
        </w:rPr>
        <w:t>compilation</w:t>
      </w:r>
      <w:r w:rsidR="006B4216" w:rsidRPr="001C683C">
        <w:rPr>
          <w:rFonts w:ascii="Times New Roman" w:hAnsi="Times New Roman" w:cs="Times New Roman"/>
          <w:sz w:val="24"/>
          <w:szCs w:val="24"/>
        </w:rPr>
        <w:t xml:space="preserve"> from Vedic texts, </w:t>
      </w:r>
      <w:r w:rsidR="00B17FF5" w:rsidRPr="001C683C">
        <w:rPr>
          <w:rFonts w:ascii="Times New Roman" w:hAnsi="Times New Roman" w:cs="Times New Roman"/>
          <w:sz w:val="24"/>
          <w:szCs w:val="24"/>
        </w:rPr>
        <w:t>Historical</w:t>
      </w:r>
      <w:r w:rsidR="00AE7610" w:rsidRPr="001C683C">
        <w:rPr>
          <w:rFonts w:ascii="Times New Roman" w:hAnsi="Times New Roman" w:cs="Times New Roman"/>
          <w:sz w:val="24"/>
          <w:szCs w:val="24"/>
        </w:rPr>
        <w:t xml:space="preserve"> books, </w:t>
      </w:r>
      <w:r w:rsidR="006B4216" w:rsidRPr="001C683C">
        <w:rPr>
          <w:rFonts w:ascii="Times New Roman" w:hAnsi="Times New Roman" w:cs="Times New Roman"/>
          <w:sz w:val="24"/>
          <w:szCs w:val="24"/>
        </w:rPr>
        <w:t>Ayurvedic</w:t>
      </w:r>
      <w:r w:rsidR="00AE7610" w:rsidRPr="001C683C">
        <w:rPr>
          <w:rFonts w:ascii="Times New Roman" w:hAnsi="Times New Roman" w:cs="Times New Roman"/>
          <w:sz w:val="24"/>
          <w:szCs w:val="24"/>
        </w:rPr>
        <w:t xml:space="preserve"> science,</w:t>
      </w:r>
      <w:r w:rsidR="006B4216" w:rsidRPr="001C683C">
        <w:rPr>
          <w:rFonts w:ascii="Times New Roman" w:hAnsi="Times New Roman" w:cs="Times New Roman"/>
          <w:sz w:val="24"/>
          <w:szCs w:val="24"/>
        </w:rPr>
        <w:t xml:space="preserve"> </w:t>
      </w:r>
      <w:r w:rsidR="00B17FF5" w:rsidRPr="001C683C">
        <w:rPr>
          <w:rFonts w:ascii="Times New Roman" w:hAnsi="Times New Roman" w:cs="Times New Roman"/>
          <w:sz w:val="24"/>
          <w:szCs w:val="24"/>
        </w:rPr>
        <w:t>and various</w:t>
      </w:r>
      <w:r w:rsidR="00AE7610" w:rsidRPr="001C683C">
        <w:rPr>
          <w:rFonts w:ascii="Times New Roman" w:hAnsi="Times New Roman" w:cs="Times New Roman"/>
          <w:sz w:val="24"/>
          <w:szCs w:val="24"/>
        </w:rPr>
        <w:t xml:space="preserve"> articles.</w:t>
      </w:r>
    </w:p>
    <w:p w:rsidR="00F30EAB" w:rsidRDefault="00B17FF5" w:rsidP="00B17FF5">
      <w:pPr>
        <w:rPr>
          <w:rFonts w:ascii="Times New Roman" w:hAnsi="Times New Roman" w:cs="Times New Roman"/>
          <w:sz w:val="24"/>
          <w:szCs w:val="24"/>
        </w:rPr>
      </w:pPr>
      <w:r w:rsidRPr="001C683C">
        <w:rPr>
          <w:rFonts w:ascii="Times New Roman" w:hAnsi="Times New Roman" w:cs="Times New Roman"/>
          <w:b/>
          <w:iCs/>
          <w:sz w:val="24"/>
          <w:szCs w:val="24"/>
        </w:rPr>
        <w:t>Key words</w:t>
      </w:r>
      <w:r w:rsidR="001C683C" w:rsidRPr="001C683C">
        <w:rPr>
          <w:rFonts w:ascii="Times New Roman" w:hAnsi="Times New Roman" w:cs="Times New Roman"/>
          <w:b/>
          <w:iCs/>
          <w:sz w:val="24"/>
          <w:szCs w:val="24"/>
        </w:rPr>
        <w:t>: -</w:t>
      </w:r>
      <w:r w:rsidR="001C683C" w:rsidRPr="001871CC">
        <w:rPr>
          <w:rFonts w:ascii="Times New Roman" w:hAnsi="Times New Roman" w:cs="Times New Roman"/>
          <w:sz w:val="24"/>
          <w:szCs w:val="24"/>
        </w:rPr>
        <w:t xml:space="preserve"> </w:t>
      </w:r>
      <w:r w:rsidR="001C683C" w:rsidRPr="006B4216">
        <w:rPr>
          <w:rFonts w:ascii="Times New Roman" w:hAnsi="Times New Roman" w:cs="Times New Roman"/>
          <w:i/>
          <w:iCs/>
          <w:sz w:val="24"/>
          <w:szCs w:val="24"/>
        </w:rPr>
        <w:t>Kilaasa</w:t>
      </w:r>
      <w:r w:rsidR="001C683C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1C683C" w:rsidRPr="001C6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C683C" w:rsidRPr="006B4216">
        <w:rPr>
          <w:rFonts w:ascii="Times New Roman" w:hAnsi="Times New Roman" w:cs="Times New Roman"/>
          <w:i/>
          <w:iCs/>
          <w:sz w:val="24"/>
          <w:szCs w:val="24"/>
        </w:rPr>
        <w:t>Svitra</w:t>
      </w:r>
      <w:r w:rsidR="001C683C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1C683C" w:rsidRPr="001C683C">
        <w:rPr>
          <w:rFonts w:ascii="Times New Roman" w:hAnsi="Times New Roman" w:cs="Times New Roman"/>
          <w:sz w:val="24"/>
          <w:szCs w:val="24"/>
        </w:rPr>
        <w:t xml:space="preserve"> </w:t>
      </w:r>
      <w:r w:rsidR="00896277" w:rsidRPr="00896277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1C683C" w:rsidRPr="00896277">
        <w:rPr>
          <w:rFonts w:ascii="Times New Roman" w:hAnsi="Times New Roman" w:cs="Times New Roman"/>
          <w:i/>
          <w:iCs/>
          <w:sz w:val="24"/>
          <w:szCs w:val="24"/>
        </w:rPr>
        <w:t>edic</w:t>
      </w:r>
      <w:r w:rsidR="001C683C">
        <w:rPr>
          <w:rFonts w:ascii="Times New Roman" w:hAnsi="Times New Roman" w:cs="Times New Roman"/>
          <w:sz w:val="24"/>
          <w:szCs w:val="24"/>
        </w:rPr>
        <w:t xml:space="preserve"> </w:t>
      </w:r>
      <w:r w:rsidR="00896277">
        <w:rPr>
          <w:rFonts w:ascii="Times New Roman" w:hAnsi="Times New Roman" w:cs="Times New Roman"/>
          <w:sz w:val="24"/>
          <w:szCs w:val="24"/>
        </w:rPr>
        <w:t xml:space="preserve">&amp; </w:t>
      </w:r>
      <w:r w:rsidR="00896277" w:rsidRPr="00F30EAB">
        <w:rPr>
          <w:rFonts w:ascii="Times New Roman" w:hAnsi="Times New Roman" w:cs="Times New Roman"/>
          <w:i/>
          <w:iCs/>
          <w:sz w:val="24"/>
          <w:szCs w:val="24"/>
        </w:rPr>
        <w:t>Ayurveda</w:t>
      </w:r>
      <w:r w:rsidR="00896277" w:rsidRPr="001C68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683C">
        <w:rPr>
          <w:rFonts w:ascii="Times New Roman" w:hAnsi="Times New Roman" w:cs="Times New Roman"/>
          <w:sz w:val="24"/>
          <w:szCs w:val="24"/>
        </w:rPr>
        <w:t>texts</w:t>
      </w:r>
      <w:r w:rsidR="00F30EAB">
        <w:rPr>
          <w:rFonts w:ascii="Times New Roman" w:hAnsi="Times New Roman" w:cs="Times New Roman"/>
          <w:sz w:val="24"/>
          <w:szCs w:val="24"/>
        </w:rPr>
        <w:t>.</w:t>
      </w:r>
    </w:p>
    <w:p w:rsidR="007721CC" w:rsidRDefault="007721CC" w:rsidP="00F30EAB">
      <w:pPr>
        <w:pStyle w:val="Heading2"/>
        <w:spacing w:before="94"/>
      </w:pPr>
    </w:p>
    <w:p w:rsidR="00B07232" w:rsidRPr="007721CC" w:rsidRDefault="00F30EAB" w:rsidP="007721CC">
      <w:pPr>
        <w:pStyle w:val="Heading2"/>
        <w:spacing w:before="94"/>
        <w:jc w:val="both"/>
        <w:rPr>
          <w:sz w:val="22"/>
          <w:szCs w:val="22"/>
        </w:rPr>
      </w:pPr>
      <w:r w:rsidRPr="007721CC">
        <w:rPr>
          <w:sz w:val="22"/>
          <w:szCs w:val="22"/>
        </w:rPr>
        <w:t>INTRODUCTION</w:t>
      </w:r>
      <w:r w:rsidR="007721CC" w:rsidRPr="007721CC">
        <w:rPr>
          <w:sz w:val="22"/>
          <w:szCs w:val="22"/>
        </w:rPr>
        <w:t>:</w:t>
      </w:r>
    </w:p>
    <w:p w:rsidR="007721CC" w:rsidRPr="007721CC" w:rsidRDefault="007721CC" w:rsidP="007721CC">
      <w:pPr>
        <w:pStyle w:val="Heading2"/>
        <w:spacing w:before="94"/>
        <w:jc w:val="both"/>
        <w:rPr>
          <w:sz w:val="22"/>
          <w:szCs w:val="22"/>
        </w:rPr>
      </w:pPr>
    </w:p>
    <w:p w:rsidR="00F30EAB" w:rsidRPr="007721CC" w:rsidRDefault="00B90363" w:rsidP="007721CC">
      <w:pPr>
        <w:pStyle w:val="Heading2"/>
        <w:spacing w:line="360" w:lineRule="auto"/>
        <w:jc w:val="both"/>
        <w:rPr>
          <w:sz w:val="22"/>
          <w:szCs w:val="22"/>
        </w:rPr>
      </w:pPr>
      <w:r w:rsidRPr="007721CC">
        <w:rPr>
          <w:b w:val="0"/>
          <w:spacing w:val="-3"/>
          <w:sz w:val="22"/>
          <w:szCs w:val="22"/>
        </w:rPr>
        <w:t xml:space="preserve">Skin is </w:t>
      </w:r>
      <w:r w:rsidRPr="007721CC">
        <w:rPr>
          <w:b w:val="0"/>
          <w:sz w:val="22"/>
          <w:szCs w:val="22"/>
        </w:rPr>
        <w:t xml:space="preserve">the </w:t>
      </w:r>
      <w:r w:rsidRPr="007721CC">
        <w:rPr>
          <w:b w:val="0"/>
          <w:spacing w:val="-3"/>
          <w:sz w:val="22"/>
          <w:szCs w:val="22"/>
        </w:rPr>
        <w:t xml:space="preserve">largest organ </w:t>
      </w:r>
      <w:r w:rsidRPr="007721CC">
        <w:rPr>
          <w:b w:val="0"/>
          <w:sz w:val="22"/>
          <w:szCs w:val="22"/>
        </w:rPr>
        <w:t xml:space="preserve">of </w:t>
      </w:r>
      <w:r w:rsidRPr="007721CC">
        <w:rPr>
          <w:b w:val="0"/>
          <w:spacing w:val="-4"/>
          <w:sz w:val="22"/>
          <w:szCs w:val="22"/>
        </w:rPr>
        <w:t xml:space="preserve">body. </w:t>
      </w:r>
      <w:r w:rsidRPr="007721CC">
        <w:rPr>
          <w:b w:val="0"/>
          <w:spacing w:val="-3"/>
          <w:sz w:val="22"/>
          <w:szCs w:val="22"/>
        </w:rPr>
        <w:t xml:space="preserve">The gorgeousness </w:t>
      </w:r>
      <w:r w:rsidRPr="007721CC">
        <w:rPr>
          <w:b w:val="0"/>
          <w:sz w:val="22"/>
          <w:szCs w:val="22"/>
        </w:rPr>
        <w:t xml:space="preserve">and </w:t>
      </w:r>
      <w:r w:rsidRPr="007721CC">
        <w:rPr>
          <w:b w:val="0"/>
          <w:spacing w:val="-3"/>
          <w:sz w:val="22"/>
          <w:szCs w:val="22"/>
        </w:rPr>
        <w:t xml:space="preserve">attraction of individual depends upon the health of skin with physical </w:t>
      </w:r>
      <w:r w:rsidRPr="007721CC">
        <w:rPr>
          <w:b w:val="0"/>
          <w:sz w:val="22"/>
          <w:szCs w:val="22"/>
        </w:rPr>
        <w:t xml:space="preserve">and </w:t>
      </w:r>
      <w:r w:rsidRPr="007721CC">
        <w:rPr>
          <w:b w:val="0"/>
          <w:spacing w:val="-4"/>
          <w:sz w:val="22"/>
          <w:szCs w:val="22"/>
        </w:rPr>
        <w:t xml:space="preserve">psychological </w:t>
      </w:r>
      <w:r w:rsidRPr="007721CC">
        <w:rPr>
          <w:b w:val="0"/>
          <w:spacing w:val="-3"/>
          <w:sz w:val="22"/>
          <w:szCs w:val="22"/>
        </w:rPr>
        <w:t xml:space="preserve">health. Skin complaints affect </w:t>
      </w:r>
      <w:r w:rsidRPr="007721CC">
        <w:rPr>
          <w:b w:val="0"/>
          <w:sz w:val="22"/>
          <w:szCs w:val="22"/>
        </w:rPr>
        <w:t xml:space="preserve">all ages </w:t>
      </w:r>
      <w:r w:rsidRPr="007721CC">
        <w:rPr>
          <w:b w:val="0"/>
          <w:spacing w:val="-3"/>
          <w:sz w:val="22"/>
          <w:szCs w:val="22"/>
        </w:rPr>
        <w:t xml:space="preserve">from paediatric to geriatric </w:t>
      </w:r>
      <w:r w:rsidRPr="007721CC">
        <w:rPr>
          <w:b w:val="0"/>
          <w:sz w:val="22"/>
          <w:szCs w:val="22"/>
        </w:rPr>
        <w:t xml:space="preserve">and </w:t>
      </w:r>
      <w:r w:rsidRPr="007721CC">
        <w:rPr>
          <w:b w:val="0"/>
          <w:spacing w:val="-3"/>
          <w:sz w:val="22"/>
          <w:szCs w:val="22"/>
        </w:rPr>
        <w:t xml:space="preserve">cause </w:t>
      </w:r>
      <w:r w:rsidRPr="007721CC">
        <w:rPr>
          <w:b w:val="0"/>
          <w:sz w:val="22"/>
          <w:szCs w:val="22"/>
        </w:rPr>
        <w:t xml:space="preserve">harm in </w:t>
      </w:r>
      <w:r w:rsidRPr="007721CC">
        <w:rPr>
          <w:b w:val="0"/>
          <w:spacing w:val="-3"/>
          <w:sz w:val="22"/>
          <w:szCs w:val="22"/>
        </w:rPr>
        <w:t xml:space="preserve">number of ways, such </w:t>
      </w:r>
      <w:r w:rsidRPr="007721CC">
        <w:rPr>
          <w:b w:val="0"/>
          <w:sz w:val="22"/>
          <w:szCs w:val="22"/>
        </w:rPr>
        <w:t xml:space="preserve">as </w:t>
      </w:r>
      <w:r w:rsidRPr="007721CC">
        <w:rPr>
          <w:b w:val="0"/>
          <w:spacing w:val="-4"/>
          <w:sz w:val="22"/>
          <w:szCs w:val="22"/>
        </w:rPr>
        <w:t xml:space="preserve">discomfort, </w:t>
      </w:r>
      <w:r w:rsidRPr="007721CC">
        <w:rPr>
          <w:b w:val="0"/>
          <w:spacing w:val="-3"/>
          <w:sz w:val="22"/>
          <w:szCs w:val="22"/>
        </w:rPr>
        <w:t xml:space="preserve">disfigurement, disability </w:t>
      </w:r>
      <w:r w:rsidRPr="007721CC">
        <w:rPr>
          <w:b w:val="0"/>
          <w:sz w:val="22"/>
          <w:szCs w:val="22"/>
        </w:rPr>
        <w:t>etc.</w:t>
      </w:r>
      <w:r w:rsidRPr="007721CC">
        <w:rPr>
          <w:b w:val="0"/>
          <w:spacing w:val="-4"/>
          <w:sz w:val="22"/>
          <w:szCs w:val="22"/>
        </w:rPr>
        <w:t xml:space="preserve"> Large </w:t>
      </w:r>
      <w:r w:rsidRPr="007721CC">
        <w:rPr>
          <w:b w:val="0"/>
          <w:spacing w:val="-3"/>
          <w:sz w:val="22"/>
          <w:szCs w:val="22"/>
        </w:rPr>
        <w:t xml:space="preserve">community prevalence studies have demonstrated </w:t>
      </w:r>
      <w:r w:rsidRPr="007721CC">
        <w:rPr>
          <w:b w:val="0"/>
          <w:sz w:val="22"/>
          <w:szCs w:val="22"/>
        </w:rPr>
        <w:t xml:space="preserve">that </w:t>
      </w:r>
      <w:r w:rsidRPr="007721CC">
        <w:rPr>
          <w:b w:val="0"/>
          <w:spacing w:val="-3"/>
          <w:sz w:val="22"/>
          <w:szCs w:val="22"/>
        </w:rPr>
        <w:t xml:space="preserve">about 20-30% of </w:t>
      </w:r>
      <w:r w:rsidRPr="007721CC">
        <w:rPr>
          <w:b w:val="0"/>
          <w:sz w:val="22"/>
          <w:szCs w:val="22"/>
        </w:rPr>
        <w:t xml:space="preserve">the </w:t>
      </w:r>
      <w:r w:rsidRPr="007721CC">
        <w:rPr>
          <w:b w:val="0"/>
          <w:spacing w:val="-3"/>
          <w:sz w:val="22"/>
          <w:szCs w:val="22"/>
        </w:rPr>
        <w:t xml:space="preserve">world population have </w:t>
      </w:r>
      <w:r w:rsidRPr="007721CC">
        <w:rPr>
          <w:b w:val="0"/>
          <w:spacing w:val="-4"/>
          <w:sz w:val="22"/>
          <w:szCs w:val="22"/>
        </w:rPr>
        <w:t xml:space="preserve">various </w:t>
      </w:r>
      <w:r w:rsidRPr="007721CC">
        <w:rPr>
          <w:b w:val="0"/>
          <w:sz w:val="22"/>
          <w:szCs w:val="22"/>
        </w:rPr>
        <w:t>skin disorders</w:t>
      </w:r>
      <w:r w:rsidRPr="007721CC">
        <w:rPr>
          <w:b w:val="0"/>
          <w:spacing w:val="-3"/>
          <w:sz w:val="22"/>
          <w:szCs w:val="22"/>
        </w:rPr>
        <w:t xml:space="preserve"> requiring</w:t>
      </w:r>
      <w:r w:rsidRPr="007721CC">
        <w:rPr>
          <w:b w:val="0"/>
          <w:spacing w:val="-4"/>
          <w:sz w:val="22"/>
          <w:szCs w:val="22"/>
        </w:rPr>
        <w:t xml:space="preserve"> attention</w:t>
      </w:r>
      <w:r w:rsidRPr="007721CC">
        <w:rPr>
          <w:rStyle w:val="EndnoteReference"/>
          <w:b w:val="0"/>
          <w:spacing w:val="-4"/>
          <w:sz w:val="22"/>
          <w:szCs w:val="22"/>
        </w:rPr>
        <w:endnoteReference w:id="2"/>
      </w:r>
      <w:r w:rsidRPr="007721CC">
        <w:rPr>
          <w:b w:val="0"/>
          <w:spacing w:val="-3"/>
          <w:sz w:val="22"/>
          <w:szCs w:val="22"/>
        </w:rPr>
        <w:t xml:space="preserve"> (Davidson-18th edition</w:t>
      </w:r>
      <w:r w:rsidRPr="007721CC">
        <w:rPr>
          <w:b w:val="0"/>
          <w:spacing w:val="-4"/>
          <w:sz w:val="22"/>
          <w:szCs w:val="22"/>
        </w:rPr>
        <w:t>).</w:t>
      </w:r>
    </w:p>
    <w:p w:rsidR="00F30EAB" w:rsidRPr="007721CC" w:rsidRDefault="00F30EAB" w:rsidP="007721CC">
      <w:pPr>
        <w:pStyle w:val="BodyText"/>
        <w:spacing w:line="360" w:lineRule="auto"/>
        <w:ind w:left="122" w:right="38"/>
        <w:jc w:val="both"/>
        <w:rPr>
          <w:sz w:val="22"/>
          <w:szCs w:val="22"/>
        </w:rPr>
      </w:pPr>
      <w:r w:rsidRPr="007721CC">
        <w:rPr>
          <w:i/>
          <w:iCs/>
          <w:sz w:val="22"/>
          <w:szCs w:val="22"/>
        </w:rPr>
        <w:t xml:space="preserve">Kilaasa </w:t>
      </w:r>
      <w:r w:rsidRPr="007721CC">
        <w:rPr>
          <w:sz w:val="22"/>
          <w:szCs w:val="22"/>
        </w:rPr>
        <w:t>means ‘leprous’ or ‘a kind of spotted deer’ or a white leprous sport or a species of leprosy (resembling the so-called white leprosy in which the skin be-comes spotted without producing ulcer</w:t>
      </w:r>
      <w:r w:rsidR="00F9390E" w:rsidRPr="007721CC">
        <w:rPr>
          <w:sz w:val="22"/>
          <w:szCs w:val="22"/>
        </w:rPr>
        <w:t>)</w:t>
      </w:r>
      <w:r w:rsidR="00BB248F" w:rsidRPr="007721CC">
        <w:rPr>
          <w:rStyle w:val="EndnoteReference"/>
          <w:sz w:val="22"/>
          <w:szCs w:val="22"/>
        </w:rPr>
        <w:endnoteReference w:id="3"/>
      </w:r>
      <w:r w:rsidR="00F9390E" w:rsidRPr="007721CC">
        <w:rPr>
          <w:color w:val="FF0000"/>
          <w:position w:val="6"/>
          <w:sz w:val="22"/>
          <w:szCs w:val="22"/>
        </w:rPr>
        <w:t xml:space="preserve"> </w:t>
      </w:r>
      <w:r w:rsidRPr="007721CC">
        <w:rPr>
          <w:sz w:val="22"/>
          <w:szCs w:val="22"/>
        </w:rPr>
        <w:t>.</w:t>
      </w:r>
      <w:r w:rsidR="00B07232" w:rsidRPr="007721CC">
        <w:rPr>
          <w:sz w:val="22"/>
          <w:szCs w:val="22"/>
        </w:rPr>
        <w:t xml:space="preserve"> The word ‘</w:t>
      </w:r>
      <w:r w:rsidR="00B07232" w:rsidRPr="007721CC">
        <w:rPr>
          <w:i/>
          <w:iCs/>
          <w:sz w:val="22"/>
          <w:szCs w:val="22"/>
        </w:rPr>
        <w:t>S</w:t>
      </w:r>
      <w:r w:rsidRPr="007721CC">
        <w:rPr>
          <w:i/>
          <w:iCs/>
          <w:sz w:val="22"/>
          <w:szCs w:val="22"/>
        </w:rPr>
        <w:t>vitra</w:t>
      </w:r>
      <w:r w:rsidRPr="007721CC">
        <w:rPr>
          <w:sz w:val="22"/>
          <w:szCs w:val="22"/>
        </w:rPr>
        <w:t>’ has its root in the Sanskrit word ‘</w:t>
      </w:r>
      <w:r w:rsidRPr="007721CC">
        <w:rPr>
          <w:i/>
          <w:sz w:val="22"/>
          <w:szCs w:val="22"/>
        </w:rPr>
        <w:t>seta</w:t>
      </w:r>
      <w:r w:rsidRPr="007721CC">
        <w:rPr>
          <w:sz w:val="22"/>
          <w:szCs w:val="22"/>
        </w:rPr>
        <w:t xml:space="preserve">’, which means white patch. </w:t>
      </w:r>
      <w:r w:rsidRPr="007721CC">
        <w:rPr>
          <w:i/>
          <w:iCs/>
          <w:sz w:val="22"/>
          <w:szCs w:val="22"/>
        </w:rPr>
        <w:t xml:space="preserve">Svitra </w:t>
      </w:r>
      <w:r w:rsidRPr="007721CC">
        <w:rPr>
          <w:sz w:val="22"/>
          <w:szCs w:val="22"/>
        </w:rPr>
        <w:t xml:space="preserve">means whitish or morbid whiteness of the skin or </w:t>
      </w:r>
      <w:r w:rsidR="00B07232" w:rsidRPr="007721CC">
        <w:rPr>
          <w:sz w:val="22"/>
          <w:szCs w:val="22"/>
        </w:rPr>
        <w:t>Vitiligo</w:t>
      </w:r>
      <w:r w:rsidR="002E1AF3" w:rsidRPr="007721CC">
        <w:rPr>
          <w:rStyle w:val="EndnoteReference"/>
          <w:sz w:val="22"/>
          <w:szCs w:val="22"/>
        </w:rPr>
        <w:endnoteReference w:id="4"/>
      </w:r>
      <w:r w:rsidR="00B07232" w:rsidRPr="007721CC">
        <w:rPr>
          <w:sz w:val="22"/>
          <w:szCs w:val="22"/>
        </w:rPr>
        <w:t>.</w:t>
      </w:r>
      <w:r w:rsidR="00BB248F" w:rsidRPr="007721CC">
        <w:rPr>
          <w:sz w:val="22"/>
          <w:szCs w:val="22"/>
        </w:rPr>
        <w:t xml:space="preserve"> According to </w:t>
      </w:r>
      <w:r w:rsidR="00BB248F" w:rsidRPr="007721CC">
        <w:rPr>
          <w:i/>
          <w:iCs/>
          <w:sz w:val="22"/>
          <w:szCs w:val="22"/>
        </w:rPr>
        <w:t>Amarkosh</w:t>
      </w:r>
      <w:r w:rsidR="00BB248F" w:rsidRPr="007721CC">
        <w:rPr>
          <w:sz w:val="22"/>
          <w:szCs w:val="22"/>
        </w:rPr>
        <w:t xml:space="preserve">, </w:t>
      </w:r>
      <w:r w:rsidR="00BB248F" w:rsidRPr="007721CC">
        <w:rPr>
          <w:i/>
          <w:iCs/>
          <w:sz w:val="22"/>
          <w:szCs w:val="22"/>
        </w:rPr>
        <w:t>Kilaasa</w:t>
      </w:r>
      <w:r w:rsidR="00BB248F" w:rsidRPr="007721CC">
        <w:rPr>
          <w:sz w:val="22"/>
          <w:szCs w:val="22"/>
        </w:rPr>
        <w:t xml:space="preserve"> is white </w:t>
      </w:r>
      <w:r w:rsidR="00BB248F" w:rsidRPr="007721CC">
        <w:rPr>
          <w:i/>
          <w:iCs/>
          <w:position w:val="2"/>
          <w:sz w:val="22"/>
          <w:szCs w:val="22"/>
        </w:rPr>
        <w:t>Kotha</w:t>
      </w:r>
      <w:r w:rsidR="00BB248F" w:rsidRPr="007721CC">
        <w:rPr>
          <w:rStyle w:val="EndnoteReference"/>
          <w:i/>
          <w:iCs/>
          <w:position w:val="2"/>
          <w:sz w:val="22"/>
          <w:szCs w:val="22"/>
        </w:rPr>
        <w:endnoteReference w:id="5"/>
      </w:r>
      <w:r w:rsidR="002E1AF3" w:rsidRPr="007721CC">
        <w:rPr>
          <w:i/>
          <w:iCs/>
          <w:position w:val="2"/>
          <w:sz w:val="22"/>
          <w:szCs w:val="22"/>
        </w:rPr>
        <w:t>.</w:t>
      </w:r>
      <w:r w:rsidR="00BB248F" w:rsidRPr="007721CC">
        <w:rPr>
          <w:position w:val="2"/>
          <w:sz w:val="22"/>
          <w:szCs w:val="22"/>
        </w:rPr>
        <w:t xml:space="preserve"> </w:t>
      </w:r>
      <w:r w:rsidR="00BB248F" w:rsidRPr="007721CC">
        <w:rPr>
          <w:i/>
          <w:iCs/>
          <w:position w:val="2"/>
          <w:sz w:val="22"/>
          <w:szCs w:val="22"/>
        </w:rPr>
        <w:t>Kotha</w:t>
      </w:r>
      <w:r w:rsidR="00BB248F" w:rsidRPr="007721CC">
        <w:rPr>
          <w:position w:val="2"/>
          <w:sz w:val="22"/>
          <w:szCs w:val="22"/>
        </w:rPr>
        <w:t xml:space="preserve"> means patch (circumscribed flat discoloration, </w:t>
      </w:r>
      <w:r w:rsidR="00BB248F" w:rsidRPr="007721CC">
        <w:rPr>
          <w:sz w:val="22"/>
          <w:szCs w:val="22"/>
        </w:rPr>
        <w:t xml:space="preserve">larger than 0.5cm). </w:t>
      </w:r>
      <w:r w:rsidR="00B07232" w:rsidRPr="007721CC">
        <w:rPr>
          <w:i/>
          <w:iCs/>
          <w:sz w:val="22"/>
          <w:szCs w:val="22"/>
        </w:rPr>
        <w:t xml:space="preserve"> S</w:t>
      </w:r>
      <w:r w:rsidR="00BB248F" w:rsidRPr="007721CC">
        <w:rPr>
          <w:i/>
          <w:iCs/>
          <w:sz w:val="22"/>
          <w:szCs w:val="22"/>
        </w:rPr>
        <w:t xml:space="preserve">vitra </w:t>
      </w:r>
      <w:r w:rsidR="00BB248F" w:rsidRPr="007721CC">
        <w:rPr>
          <w:sz w:val="22"/>
          <w:szCs w:val="22"/>
        </w:rPr>
        <w:t xml:space="preserve">is one type of </w:t>
      </w:r>
      <w:r w:rsidR="00BB248F" w:rsidRPr="007721CC">
        <w:rPr>
          <w:i/>
          <w:iCs/>
          <w:sz w:val="22"/>
          <w:szCs w:val="22"/>
        </w:rPr>
        <w:t xml:space="preserve"> </w:t>
      </w:r>
      <w:r w:rsidRPr="007721CC">
        <w:rPr>
          <w:i/>
          <w:iCs/>
          <w:sz w:val="22"/>
          <w:szCs w:val="22"/>
        </w:rPr>
        <w:t xml:space="preserve"> Kilaasa</w:t>
      </w:r>
      <w:r w:rsidRPr="007721CC">
        <w:rPr>
          <w:sz w:val="22"/>
          <w:szCs w:val="22"/>
        </w:rPr>
        <w:t xml:space="preserve">. It is mentioned in </w:t>
      </w:r>
      <w:r w:rsidRPr="007721CC">
        <w:rPr>
          <w:i/>
          <w:iCs/>
          <w:sz w:val="22"/>
          <w:szCs w:val="22"/>
        </w:rPr>
        <w:t>Vedic</w:t>
      </w:r>
      <w:r w:rsidR="00BB248F" w:rsidRPr="007721CC">
        <w:rPr>
          <w:sz w:val="22"/>
          <w:szCs w:val="22"/>
        </w:rPr>
        <w:t xml:space="preserve"> texts like </w:t>
      </w:r>
      <w:r w:rsidR="00BB248F" w:rsidRPr="007721CC">
        <w:rPr>
          <w:i/>
          <w:iCs/>
          <w:sz w:val="22"/>
          <w:szCs w:val="22"/>
        </w:rPr>
        <w:t>A</w:t>
      </w:r>
      <w:r w:rsidRPr="007721CC">
        <w:rPr>
          <w:i/>
          <w:iCs/>
          <w:sz w:val="22"/>
          <w:szCs w:val="22"/>
        </w:rPr>
        <w:t>tharva-veda</w:t>
      </w:r>
      <w:r w:rsidRPr="007721CC">
        <w:rPr>
          <w:sz w:val="22"/>
          <w:szCs w:val="22"/>
        </w:rPr>
        <w:t xml:space="preserve"> (1500 BC) and</w:t>
      </w:r>
      <w:r w:rsidRPr="007721CC">
        <w:rPr>
          <w:i/>
          <w:iCs/>
          <w:sz w:val="22"/>
          <w:szCs w:val="22"/>
        </w:rPr>
        <w:t xml:space="preserve"> Manu-smriti</w:t>
      </w:r>
      <w:r w:rsidRPr="007721CC">
        <w:rPr>
          <w:sz w:val="22"/>
          <w:szCs w:val="22"/>
        </w:rPr>
        <w:t xml:space="preserve"> (period of around 1250 and 1</w:t>
      </w:r>
      <w:r w:rsidR="002E1AF3" w:rsidRPr="007721CC">
        <w:rPr>
          <w:sz w:val="22"/>
          <w:szCs w:val="22"/>
        </w:rPr>
        <w:t>000 BC</w:t>
      </w:r>
      <w:r w:rsidRPr="007721CC">
        <w:rPr>
          <w:sz w:val="22"/>
          <w:szCs w:val="22"/>
        </w:rPr>
        <w:t>).</w:t>
      </w:r>
    </w:p>
    <w:p w:rsidR="002E1AF3" w:rsidRPr="007721CC" w:rsidRDefault="002E1AF3" w:rsidP="007721CC">
      <w:pPr>
        <w:pStyle w:val="BodyText"/>
        <w:spacing w:line="360" w:lineRule="auto"/>
        <w:ind w:left="122" w:right="38"/>
        <w:jc w:val="both"/>
        <w:rPr>
          <w:sz w:val="22"/>
          <w:szCs w:val="22"/>
        </w:rPr>
      </w:pPr>
    </w:p>
    <w:p w:rsidR="002E1AF3" w:rsidRPr="007721CC" w:rsidRDefault="002E1AF3" w:rsidP="007721CC">
      <w:pPr>
        <w:pStyle w:val="BodyText"/>
        <w:spacing w:line="360" w:lineRule="auto"/>
        <w:ind w:left="122" w:right="38"/>
        <w:jc w:val="both"/>
        <w:rPr>
          <w:sz w:val="22"/>
          <w:szCs w:val="22"/>
        </w:rPr>
      </w:pPr>
    </w:p>
    <w:p w:rsidR="00964024" w:rsidRPr="007721CC" w:rsidRDefault="002E1AF3" w:rsidP="007721CC">
      <w:pPr>
        <w:pStyle w:val="BodyText"/>
        <w:spacing w:line="360" w:lineRule="auto"/>
        <w:ind w:left="122" w:right="38"/>
        <w:jc w:val="both"/>
        <w:rPr>
          <w:sz w:val="22"/>
          <w:szCs w:val="22"/>
        </w:rPr>
      </w:pPr>
      <w:r w:rsidRPr="007721CC">
        <w:rPr>
          <w:sz w:val="22"/>
          <w:szCs w:val="22"/>
        </w:rPr>
        <w:t xml:space="preserve"> In </w:t>
      </w:r>
      <w:r w:rsidRPr="007721CC">
        <w:rPr>
          <w:i/>
          <w:iCs/>
          <w:sz w:val="22"/>
          <w:szCs w:val="22"/>
        </w:rPr>
        <w:t xml:space="preserve">Ayurvdic </w:t>
      </w:r>
      <w:r w:rsidRPr="007721CC">
        <w:rPr>
          <w:sz w:val="22"/>
          <w:szCs w:val="22"/>
        </w:rPr>
        <w:t>texts</w:t>
      </w:r>
      <w:r w:rsidRPr="007721CC">
        <w:rPr>
          <w:i/>
          <w:iCs/>
          <w:sz w:val="22"/>
          <w:szCs w:val="22"/>
        </w:rPr>
        <w:t xml:space="preserve"> Kilaasa</w:t>
      </w:r>
      <w:r w:rsidRPr="007721CC">
        <w:rPr>
          <w:sz w:val="22"/>
          <w:szCs w:val="22"/>
        </w:rPr>
        <w:t xml:space="preserve"> is </w:t>
      </w:r>
      <w:r w:rsidR="00690D61" w:rsidRPr="007721CC">
        <w:rPr>
          <w:sz w:val="22"/>
          <w:szCs w:val="22"/>
        </w:rPr>
        <w:t>described with</w:t>
      </w:r>
      <w:r w:rsidR="00690D61" w:rsidRPr="007721CC">
        <w:rPr>
          <w:i/>
          <w:iCs/>
          <w:sz w:val="22"/>
          <w:szCs w:val="22"/>
        </w:rPr>
        <w:t xml:space="preserve"> Khustha. </w:t>
      </w:r>
      <w:r w:rsidR="00B90363" w:rsidRPr="007721CC">
        <w:rPr>
          <w:sz w:val="22"/>
          <w:szCs w:val="22"/>
        </w:rPr>
        <w:t xml:space="preserve">All </w:t>
      </w:r>
      <w:r w:rsidR="00B90363" w:rsidRPr="007721CC">
        <w:rPr>
          <w:spacing w:val="-3"/>
          <w:sz w:val="22"/>
          <w:szCs w:val="22"/>
        </w:rPr>
        <w:t xml:space="preserve">the skin diseases </w:t>
      </w:r>
      <w:r w:rsidR="00B90363" w:rsidRPr="007721CC">
        <w:rPr>
          <w:sz w:val="22"/>
          <w:szCs w:val="22"/>
        </w:rPr>
        <w:t xml:space="preserve">in </w:t>
      </w:r>
      <w:r w:rsidR="00BB248F" w:rsidRPr="007721CC">
        <w:rPr>
          <w:i/>
          <w:spacing w:val="-4"/>
          <w:sz w:val="22"/>
          <w:szCs w:val="22"/>
        </w:rPr>
        <w:t>A</w:t>
      </w:r>
      <w:r w:rsidR="00B90363" w:rsidRPr="007721CC">
        <w:rPr>
          <w:i/>
          <w:spacing w:val="-4"/>
          <w:sz w:val="22"/>
          <w:szCs w:val="22"/>
        </w:rPr>
        <w:t xml:space="preserve">yurveda </w:t>
      </w:r>
      <w:r w:rsidR="00B90363" w:rsidRPr="007721CC">
        <w:rPr>
          <w:spacing w:val="-3"/>
          <w:sz w:val="22"/>
          <w:szCs w:val="22"/>
        </w:rPr>
        <w:t xml:space="preserve">have been </w:t>
      </w:r>
      <w:r w:rsidR="00B90363" w:rsidRPr="007721CC">
        <w:rPr>
          <w:spacing w:val="-3"/>
          <w:sz w:val="22"/>
          <w:szCs w:val="22"/>
        </w:rPr>
        <w:lastRenderedPageBreak/>
        <w:t xml:space="preserve">described under heading </w:t>
      </w:r>
      <w:r w:rsidR="00B90363" w:rsidRPr="007721CC">
        <w:rPr>
          <w:sz w:val="22"/>
          <w:szCs w:val="22"/>
        </w:rPr>
        <w:t xml:space="preserve">of </w:t>
      </w:r>
      <w:r w:rsidR="00B90363" w:rsidRPr="007721CC">
        <w:rPr>
          <w:i/>
          <w:spacing w:val="-3"/>
          <w:sz w:val="22"/>
          <w:szCs w:val="22"/>
        </w:rPr>
        <w:t>Kuṣṭha</w:t>
      </w:r>
      <w:r w:rsidR="00B90363" w:rsidRPr="007721CC">
        <w:rPr>
          <w:spacing w:val="-3"/>
          <w:sz w:val="22"/>
          <w:szCs w:val="22"/>
        </w:rPr>
        <w:t xml:space="preserve">, which </w:t>
      </w:r>
      <w:r w:rsidR="00B90363" w:rsidRPr="007721CC">
        <w:rPr>
          <w:sz w:val="22"/>
          <w:szCs w:val="22"/>
        </w:rPr>
        <w:t xml:space="preserve">are </w:t>
      </w:r>
      <w:r w:rsidR="00B90363" w:rsidRPr="007721CC">
        <w:rPr>
          <w:spacing w:val="-3"/>
          <w:sz w:val="22"/>
          <w:szCs w:val="22"/>
        </w:rPr>
        <w:t xml:space="preserve">further divided into </w:t>
      </w:r>
      <w:r w:rsidR="00BB248F" w:rsidRPr="007721CC">
        <w:rPr>
          <w:i/>
          <w:spacing w:val="-3"/>
          <w:sz w:val="22"/>
          <w:szCs w:val="22"/>
        </w:rPr>
        <w:t>Maha</w:t>
      </w:r>
      <w:r w:rsidR="00B90363" w:rsidRPr="007721CC">
        <w:rPr>
          <w:i/>
          <w:spacing w:val="-3"/>
          <w:sz w:val="22"/>
          <w:szCs w:val="22"/>
        </w:rPr>
        <w:t xml:space="preserve"> Kuṣṭha </w:t>
      </w:r>
      <w:r w:rsidR="00B90363" w:rsidRPr="007721CC">
        <w:rPr>
          <w:sz w:val="22"/>
          <w:szCs w:val="22"/>
        </w:rPr>
        <w:t xml:space="preserve">and </w:t>
      </w:r>
      <w:r w:rsidR="00056905" w:rsidRPr="007721CC">
        <w:rPr>
          <w:i/>
          <w:spacing w:val="-3"/>
          <w:sz w:val="22"/>
          <w:szCs w:val="22"/>
        </w:rPr>
        <w:t>Ks</w:t>
      </w:r>
      <w:r w:rsidR="00B90363" w:rsidRPr="007721CC">
        <w:rPr>
          <w:i/>
          <w:spacing w:val="-3"/>
          <w:sz w:val="22"/>
          <w:szCs w:val="22"/>
        </w:rPr>
        <w:t xml:space="preserve">hudra </w:t>
      </w:r>
      <w:r w:rsidR="00056905" w:rsidRPr="007721CC">
        <w:rPr>
          <w:i/>
          <w:spacing w:val="-3"/>
          <w:sz w:val="22"/>
          <w:szCs w:val="22"/>
        </w:rPr>
        <w:t>Kust</w:t>
      </w:r>
      <w:r w:rsidR="00B90363" w:rsidRPr="007721CC">
        <w:rPr>
          <w:i/>
          <w:spacing w:val="-3"/>
          <w:sz w:val="22"/>
          <w:szCs w:val="22"/>
        </w:rPr>
        <w:t>ha</w:t>
      </w:r>
      <w:r w:rsidR="00B90363" w:rsidRPr="007721CC">
        <w:rPr>
          <w:spacing w:val="-3"/>
          <w:sz w:val="22"/>
          <w:szCs w:val="22"/>
        </w:rPr>
        <w:t xml:space="preserve">. However, </w:t>
      </w:r>
      <w:r w:rsidR="00BB248F" w:rsidRPr="007721CC">
        <w:rPr>
          <w:i/>
          <w:spacing w:val="-3"/>
          <w:sz w:val="22"/>
          <w:szCs w:val="22"/>
        </w:rPr>
        <w:t>S</w:t>
      </w:r>
      <w:r w:rsidR="00B90363" w:rsidRPr="007721CC">
        <w:rPr>
          <w:i/>
          <w:spacing w:val="-3"/>
          <w:sz w:val="22"/>
          <w:szCs w:val="22"/>
        </w:rPr>
        <w:t xml:space="preserve">vitra </w:t>
      </w:r>
      <w:r w:rsidR="00B90363" w:rsidRPr="007721CC">
        <w:rPr>
          <w:sz w:val="22"/>
          <w:szCs w:val="22"/>
        </w:rPr>
        <w:t xml:space="preserve">has not </w:t>
      </w:r>
      <w:r w:rsidR="00B90363" w:rsidRPr="007721CC">
        <w:rPr>
          <w:spacing w:val="-3"/>
          <w:sz w:val="22"/>
          <w:szCs w:val="22"/>
        </w:rPr>
        <w:t xml:space="preserve">been counted among various types of </w:t>
      </w:r>
      <w:r w:rsidR="00056905" w:rsidRPr="007721CC">
        <w:rPr>
          <w:i/>
          <w:spacing w:val="-3"/>
          <w:sz w:val="22"/>
          <w:szCs w:val="22"/>
        </w:rPr>
        <w:t>Kust</w:t>
      </w:r>
      <w:r w:rsidR="00B90363" w:rsidRPr="007721CC">
        <w:rPr>
          <w:i/>
          <w:spacing w:val="-3"/>
          <w:sz w:val="22"/>
          <w:szCs w:val="22"/>
        </w:rPr>
        <w:t xml:space="preserve">ha </w:t>
      </w:r>
      <w:r w:rsidR="00B90363" w:rsidRPr="007721CC">
        <w:rPr>
          <w:sz w:val="22"/>
          <w:szCs w:val="22"/>
        </w:rPr>
        <w:t xml:space="preserve">in </w:t>
      </w:r>
      <w:r w:rsidR="00B90363" w:rsidRPr="007721CC">
        <w:rPr>
          <w:i/>
          <w:spacing w:val="-3"/>
          <w:sz w:val="22"/>
          <w:szCs w:val="22"/>
        </w:rPr>
        <w:t>Brihattrayi</w:t>
      </w:r>
      <w:r w:rsidR="00B90363" w:rsidRPr="007721CC">
        <w:rPr>
          <w:spacing w:val="-3"/>
          <w:sz w:val="22"/>
          <w:szCs w:val="22"/>
        </w:rPr>
        <w:t xml:space="preserve">. Later on, this has been included </w:t>
      </w:r>
      <w:r w:rsidR="00B90363" w:rsidRPr="007721CC">
        <w:rPr>
          <w:sz w:val="22"/>
          <w:szCs w:val="22"/>
        </w:rPr>
        <w:t xml:space="preserve">under </w:t>
      </w:r>
      <w:r w:rsidR="00B90363" w:rsidRPr="007721CC">
        <w:rPr>
          <w:spacing w:val="-3"/>
          <w:sz w:val="22"/>
          <w:szCs w:val="22"/>
        </w:rPr>
        <w:t xml:space="preserve">types </w:t>
      </w:r>
      <w:r w:rsidR="00B90363" w:rsidRPr="007721CC">
        <w:rPr>
          <w:sz w:val="22"/>
          <w:szCs w:val="22"/>
        </w:rPr>
        <w:t xml:space="preserve">of </w:t>
      </w:r>
      <w:r w:rsidR="00056905" w:rsidRPr="007721CC">
        <w:rPr>
          <w:i/>
          <w:spacing w:val="-3"/>
          <w:sz w:val="22"/>
          <w:szCs w:val="22"/>
        </w:rPr>
        <w:t>Kust</w:t>
      </w:r>
      <w:r w:rsidR="00B90363" w:rsidRPr="007721CC">
        <w:rPr>
          <w:i/>
          <w:spacing w:val="-3"/>
          <w:sz w:val="22"/>
          <w:szCs w:val="22"/>
        </w:rPr>
        <w:t xml:space="preserve">ha </w:t>
      </w:r>
      <w:r w:rsidR="00B90363" w:rsidRPr="007721CC">
        <w:rPr>
          <w:sz w:val="22"/>
          <w:szCs w:val="22"/>
        </w:rPr>
        <w:t xml:space="preserve">by </w:t>
      </w:r>
      <w:r w:rsidR="00B90363" w:rsidRPr="007721CC">
        <w:rPr>
          <w:spacing w:val="-3"/>
          <w:sz w:val="22"/>
          <w:szCs w:val="22"/>
        </w:rPr>
        <w:t xml:space="preserve">different </w:t>
      </w:r>
      <w:r w:rsidR="00B90363" w:rsidRPr="007721CC">
        <w:rPr>
          <w:i/>
          <w:spacing w:val="-4"/>
          <w:sz w:val="22"/>
          <w:szCs w:val="22"/>
        </w:rPr>
        <w:t>Acharyas</w:t>
      </w:r>
      <w:r w:rsidR="00B90363" w:rsidRPr="007721CC">
        <w:rPr>
          <w:spacing w:val="-4"/>
          <w:sz w:val="22"/>
          <w:szCs w:val="22"/>
        </w:rPr>
        <w:t xml:space="preserve">. </w:t>
      </w:r>
      <w:r w:rsidR="00B90363" w:rsidRPr="007721CC">
        <w:rPr>
          <w:spacing w:val="-3"/>
          <w:sz w:val="22"/>
          <w:szCs w:val="22"/>
        </w:rPr>
        <w:t xml:space="preserve">Though </w:t>
      </w:r>
      <w:r w:rsidR="00690D61" w:rsidRPr="007721CC">
        <w:rPr>
          <w:i/>
          <w:spacing w:val="-3"/>
          <w:sz w:val="22"/>
          <w:szCs w:val="22"/>
        </w:rPr>
        <w:t>S</w:t>
      </w:r>
      <w:r w:rsidR="00B90363" w:rsidRPr="007721CC">
        <w:rPr>
          <w:i/>
          <w:spacing w:val="-3"/>
          <w:sz w:val="22"/>
          <w:szCs w:val="22"/>
        </w:rPr>
        <w:t xml:space="preserve">vitra </w:t>
      </w:r>
      <w:r w:rsidR="00B90363" w:rsidRPr="007721CC">
        <w:rPr>
          <w:sz w:val="22"/>
          <w:szCs w:val="22"/>
        </w:rPr>
        <w:t xml:space="preserve">is </w:t>
      </w:r>
      <w:r w:rsidR="00B90363" w:rsidRPr="007721CC">
        <w:rPr>
          <w:spacing w:val="-3"/>
          <w:sz w:val="22"/>
          <w:szCs w:val="22"/>
        </w:rPr>
        <w:t xml:space="preserve">mentioned along </w:t>
      </w:r>
      <w:r w:rsidR="00B90363" w:rsidRPr="007721CC">
        <w:rPr>
          <w:sz w:val="22"/>
          <w:szCs w:val="22"/>
        </w:rPr>
        <w:t xml:space="preserve">with </w:t>
      </w:r>
      <w:r w:rsidR="00B90363" w:rsidRPr="007721CC">
        <w:rPr>
          <w:spacing w:val="-3"/>
          <w:sz w:val="22"/>
          <w:szCs w:val="22"/>
        </w:rPr>
        <w:t xml:space="preserve">other types of </w:t>
      </w:r>
      <w:r w:rsidR="00056905" w:rsidRPr="007721CC">
        <w:rPr>
          <w:i/>
          <w:spacing w:val="-3"/>
          <w:sz w:val="22"/>
          <w:szCs w:val="22"/>
        </w:rPr>
        <w:t>Kust</w:t>
      </w:r>
      <w:r w:rsidR="00B90363" w:rsidRPr="007721CC">
        <w:rPr>
          <w:i/>
          <w:spacing w:val="-3"/>
          <w:sz w:val="22"/>
          <w:szCs w:val="22"/>
        </w:rPr>
        <w:t>ha</w:t>
      </w:r>
      <w:r w:rsidR="00896277" w:rsidRPr="007721CC">
        <w:rPr>
          <w:spacing w:val="-3"/>
          <w:sz w:val="22"/>
          <w:szCs w:val="22"/>
        </w:rPr>
        <w:t xml:space="preserve">, </w:t>
      </w:r>
      <w:r w:rsidR="00690D61" w:rsidRPr="007721CC">
        <w:rPr>
          <w:spacing w:val="-3"/>
          <w:sz w:val="22"/>
          <w:szCs w:val="22"/>
        </w:rPr>
        <w:t>b</w:t>
      </w:r>
      <w:r w:rsidR="00B07232" w:rsidRPr="007721CC">
        <w:rPr>
          <w:spacing w:val="-3"/>
          <w:sz w:val="22"/>
          <w:szCs w:val="22"/>
        </w:rPr>
        <w:t>ut</w:t>
      </w:r>
      <w:r w:rsidR="00B90363" w:rsidRPr="007721CC">
        <w:rPr>
          <w:spacing w:val="-3"/>
          <w:sz w:val="22"/>
          <w:szCs w:val="22"/>
        </w:rPr>
        <w:t xml:space="preserve"> the difference between </w:t>
      </w:r>
      <w:r w:rsidR="00690D61" w:rsidRPr="007721CC">
        <w:rPr>
          <w:i/>
          <w:spacing w:val="-3"/>
          <w:sz w:val="22"/>
          <w:szCs w:val="22"/>
        </w:rPr>
        <w:t>S</w:t>
      </w:r>
      <w:r w:rsidR="00B90363" w:rsidRPr="007721CC">
        <w:rPr>
          <w:i/>
          <w:spacing w:val="-3"/>
          <w:sz w:val="22"/>
          <w:szCs w:val="22"/>
        </w:rPr>
        <w:t xml:space="preserve">vitra </w:t>
      </w:r>
      <w:r w:rsidR="00B90363" w:rsidRPr="007721CC">
        <w:rPr>
          <w:spacing w:val="-4"/>
          <w:sz w:val="22"/>
          <w:szCs w:val="22"/>
        </w:rPr>
        <w:t xml:space="preserve">and </w:t>
      </w:r>
      <w:r w:rsidR="00B90363" w:rsidRPr="007721CC">
        <w:rPr>
          <w:i/>
          <w:spacing w:val="-3"/>
          <w:sz w:val="22"/>
          <w:szCs w:val="22"/>
        </w:rPr>
        <w:t xml:space="preserve">Kuṣṭha </w:t>
      </w:r>
      <w:r w:rsidR="00B90363" w:rsidRPr="007721CC">
        <w:rPr>
          <w:sz w:val="22"/>
          <w:szCs w:val="22"/>
        </w:rPr>
        <w:t xml:space="preserve">is </w:t>
      </w:r>
      <w:r w:rsidR="00B90363" w:rsidRPr="007721CC">
        <w:rPr>
          <w:spacing w:val="-3"/>
          <w:sz w:val="22"/>
          <w:szCs w:val="22"/>
        </w:rPr>
        <w:t xml:space="preserve">based </w:t>
      </w:r>
      <w:r w:rsidR="00B90363" w:rsidRPr="007721CC">
        <w:rPr>
          <w:sz w:val="22"/>
          <w:szCs w:val="22"/>
        </w:rPr>
        <w:t xml:space="preserve">on </w:t>
      </w:r>
      <w:r w:rsidR="00B90363" w:rsidRPr="007721CC">
        <w:rPr>
          <w:spacing w:val="-3"/>
          <w:sz w:val="22"/>
          <w:szCs w:val="22"/>
        </w:rPr>
        <w:t xml:space="preserve">non-secretary and </w:t>
      </w:r>
      <w:r w:rsidR="00B90363" w:rsidRPr="007721CC">
        <w:rPr>
          <w:spacing w:val="-4"/>
          <w:sz w:val="22"/>
          <w:szCs w:val="22"/>
        </w:rPr>
        <w:t xml:space="preserve">non-infectious </w:t>
      </w:r>
      <w:r w:rsidR="00B90363" w:rsidRPr="007721CC">
        <w:rPr>
          <w:spacing w:val="-3"/>
          <w:sz w:val="22"/>
          <w:szCs w:val="22"/>
        </w:rPr>
        <w:t xml:space="preserve">nature </w:t>
      </w:r>
      <w:r w:rsidR="00B90363" w:rsidRPr="007721CC">
        <w:rPr>
          <w:sz w:val="22"/>
          <w:szCs w:val="22"/>
        </w:rPr>
        <w:t xml:space="preserve">of </w:t>
      </w:r>
      <w:r w:rsidR="00B90363" w:rsidRPr="007721CC">
        <w:rPr>
          <w:spacing w:val="-3"/>
          <w:sz w:val="22"/>
          <w:szCs w:val="22"/>
        </w:rPr>
        <w:t xml:space="preserve">disease, involvement of </w:t>
      </w:r>
      <w:r w:rsidR="00B90363" w:rsidRPr="007721CC">
        <w:rPr>
          <w:i/>
          <w:sz w:val="22"/>
          <w:szCs w:val="22"/>
        </w:rPr>
        <w:t>Tvach</w:t>
      </w:r>
      <w:r w:rsidR="00690D61" w:rsidRPr="007721CC">
        <w:rPr>
          <w:i/>
          <w:spacing w:val="-3"/>
          <w:sz w:val="22"/>
          <w:szCs w:val="22"/>
        </w:rPr>
        <w:t xml:space="preserve">a </w:t>
      </w:r>
      <w:r w:rsidR="00B90363" w:rsidRPr="007721CC">
        <w:rPr>
          <w:spacing w:val="-3"/>
          <w:sz w:val="22"/>
          <w:szCs w:val="22"/>
        </w:rPr>
        <w:t xml:space="preserve">only, peculiarity of </w:t>
      </w:r>
      <w:r w:rsidR="00056905" w:rsidRPr="007721CC">
        <w:rPr>
          <w:i/>
          <w:spacing w:val="-3"/>
          <w:sz w:val="22"/>
          <w:szCs w:val="22"/>
        </w:rPr>
        <w:t>Nida</w:t>
      </w:r>
      <w:r w:rsidR="00B90363" w:rsidRPr="007721CC">
        <w:rPr>
          <w:i/>
          <w:spacing w:val="-3"/>
          <w:sz w:val="22"/>
          <w:szCs w:val="22"/>
        </w:rPr>
        <w:t>na</w:t>
      </w:r>
      <w:r w:rsidR="00B90363" w:rsidRPr="007721CC">
        <w:rPr>
          <w:spacing w:val="-3"/>
          <w:sz w:val="22"/>
          <w:szCs w:val="22"/>
        </w:rPr>
        <w:t xml:space="preserve">, </w:t>
      </w:r>
      <w:r w:rsidR="00690D61" w:rsidRPr="007721CC">
        <w:rPr>
          <w:i/>
          <w:spacing w:val="-3"/>
          <w:sz w:val="22"/>
          <w:szCs w:val="22"/>
        </w:rPr>
        <w:t>Asa</w:t>
      </w:r>
      <w:r w:rsidR="00B90363" w:rsidRPr="007721CC">
        <w:rPr>
          <w:i/>
          <w:spacing w:val="-3"/>
          <w:sz w:val="22"/>
          <w:szCs w:val="22"/>
        </w:rPr>
        <w:t xml:space="preserve">dhya lakṣhaṇa </w:t>
      </w:r>
      <w:r w:rsidR="00B90363" w:rsidRPr="007721CC">
        <w:rPr>
          <w:sz w:val="22"/>
          <w:szCs w:val="22"/>
        </w:rPr>
        <w:t>and</w:t>
      </w:r>
      <w:r w:rsidR="00B90363" w:rsidRPr="007721CC">
        <w:rPr>
          <w:spacing w:val="5"/>
          <w:sz w:val="22"/>
          <w:szCs w:val="22"/>
        </w:rPr>
        <w:t xml:space="preserve"> </w:t>
      </w:r>
      <w:r w:rsidR="00F9390E" w:rsidRPr="007721CC">
        <w:rPr>
          <w:spacing w:val="-4"/>
          <w:sz w:val="22"/>
          <w:szCs w:val="22"/>
        </w:rPr>
        <w:t>Chronicity</w:t>
      </w:r>
      <w:r w:rsidR="00690D61" w:rsidRPr="007721CC">
        <w:rPr>
          <w:rStyle w:val="EndnoteReference"/>
          <w:spacing w:val="-4"/>
          <w:sz w:val="22"/>
          <w:szCs w:val="22"/>
        </w:rPr>
        <w:endnoteReference w:id="6"/>
      </w:r>
      <w:r w:rsidR="00B90363" w:rsidRPr="007721CC">
        <w:rPr>
          <w:spacing w:val="-4"/>
          <w:sz w:val="22"/>
          <w:szCs w:val="22"/>
        </w:rPr>
        <w:t>.</w:t>
      </w:r>
      <w:r w:rsidR="00F9390E" w:rsidRPr="007721CC">
        <w:rPr>
          <w:sz w:val="22"/>
          <w:szCs w:val="22"/>
        </w:rPr>
        <w:t xml:space="preserve"> </w:t>
      </w:r>
      <w:r w:rsidR="00964024" w:rsidRPr="007721CC">
        <w:rPr>
          <w:color w:val="222222"/>
          <w:sz w:val="22"/>
          <w:szCs w:val="22"/>
          <w:shd w:val="clear" w:color="auto" w:fill="FFFFFF"/>
        </w:rPr>
        <w:t>Vitiligo is a long-term </w:t>
      </w:r>
      <w:hyperlink r:id="rId10" w:tooltip="Skin" w:history="1">
        <w:r w:rsidR="00964024" w:rsidRPr="007721CC">
          <w:rPr>
            <w:rStyle w:val="Hyperlink"/>
            <w:color w:val="0B0080"/>
            <w:sz w:val="22"/>
            <w:szCs w:val="22"/>
            <w:u w:val="none"/>
            <w:shd w:val="clear" w:color="auto" w:fill="FFFFFF"/>
          </w:rPr>
          <w:t>skin</w:t>
        </w:r>
      </w:hyperlink>
      <w:r w:rsidR="00964024" w:rsidRPr="007721CC">
        <w:rPr>
          <w:color w:val="222222"/>
          <w:sz w:val="22"/>
          <w:szCs w:val="22"/>
          <w:shd w:val="clear" w:color="auto" w:fill="FFFFFF"/>
        </w:rPr>
        <w:t> condition characterized by patches of the skin</w:t>
      </w:r>
      <w:r w:rsidR="00964024" w:rsidRPr="007721CC">
        <w:rPr>
          <w:sz w:val="22"/>
          <w:szCs w:val="22"/>
          <w:shd w:val="clear" w:color="auto" w:fill="FFFFFF"/>
        </w:rPr>
        <w:t> </w:t>
      </w:r>
      <w:hyperlink r:id="rId11" w:tooltip="Depigmentation" w:history="1">
        <w:r w:rsidR="00964024" w:rsidRPr="007721CC">
          <w:rPr>
            <w:rStyle w:val="Hyperlink"/>
            <w:color w:val="auto"/>
            <w:sz w:val="22"/>
            <w:szCs w:val="22"/>
            <w:u w:val="none"/>
            <w:shd w:val="clear" w:color="auto" w:fill="FFFFFF"/>
          </w:rPr>
          <w:t>losing their pigment</w:t>
        </w:r>
      </w:hyperlink>
      <w:r w:rsidR="00964024" w:rsidRPr="007721CC">
        <w:rPr>
          <w:rStyle w:val="EndnoteReference"/>
          <w:sz w:val="22"/>
          <w:szCs w:val="22"/>
        </w:rPr>
        <w:endnoteReference w:id="7"/>
      </w:r>
      <w:r w:rsidR="00964024" w:rsidRPr="007721CC">
        <w:rPr>
          <w:color w:val="222222"/>
          <w:sz w:val="22"/>
          <w:szCs w:val="22"/>
          <w:shd w:val="clear" w:color="auto" w:fill="FFFFFF"/>
        </w:rPr>
        <w:t>.</w:t>
      </w:r>
      <w:r w:rsidR="00964024" w:rsidRPr="007721CC">
        <w:rPr>
          <w:sz w:val="22"/>
          <w:szCs w:val="22"/>
        </w:rPr>
        <w:t xml:space="preserve">Vitiligo, </w:t>
      </w:r>
      <w:r w:rsidR="00EB4C3D" w:rsidRPr="007721CC">
        <w:rPr>
          <w:sz w:val="22"/>
          <w:szCs w:val="22"/>
        </w:rPr>
        <w:t>characterized by milky white</w:t>
      </w:r>
      <w:r w:rsidR="00964024" w:rsidRPr="007721CC">
        <w:rPr>
          <w:sz w:val="22"/>
          <w:szCs w:val="22"/>
        </w:rPr>
        <w:t xml:space="preserve"> macules or patches</w:t>
      </w:r>
      <w:r w:rsidR="00EB4C3D" w:rsidRPr="007721CC">
        <w:rPr>
          <w:sz w:val="22"/>
          <w:szCs w:val="22"/>
        </w:rPr>
        <w:t xml:space="preserve"> on the body. The melanocytes of epidermis are gradually destroyed causing hypo- pigmented, de</w:t>
      </w:r>
      <w:r w:rsidR="00F9390E" w:rsidRPr="007721CC">
        <w:rPr>
          <w:sz w:val="22"/>
          <w:szCs w:val="22"/>
        </w:rPr>
        <w:t>-</w:t>
      </w:r>
      <w:r w:rsidR="00EB4C3D" w:rsidRPr="007721CC">
        <w:rPr>
          <w:sz w:val="22"/>
          <w:szCs w:val="22"/>
        </w:rPr>
        <w:t>pigmented area on skin. Although it is not harmful as such, it certainly affects the quality of life of an individual as a lot of psychosocial stigma is attached to it.</w:t>
      </w:r>
      <w:r w:rsidR="00F9390E" w:rsidRPr="007721CC">
        <w:rPr>
          <w:sz w:val="22"/>
          <w:szCs w:val="22"/>
        </w:rPr>
        <w:t xml:space="preserve"> </w:t>
      </w:r>
      <w:r w:rsidR="00EB4C3D" w:rsidRPr="007721CC">
        <w:rPr>
          <w:sz w:val="22"/>
          <w:szCs w:val="22"/>
        </w:rPr>
        <w:t xml:space="preserve">Worldwide incidence of </w:t>
      </w:r>
      <w:r w:rsidR="00957F91" w:rsidRPr="007721CC">
        <w:rPr>
          <w:sz w:val="22"/>
          <w:szCs w:val="22"/>
        </w:rPr>
        <w:t>Vitiligo</w:t>
      </w:r>
      <w:r w:rsidR="00EB4C3D" w:rsidRPr="007721CC">
        <w:rPr>
          <w:sz w:val="22"/>
          <w:szCs w:val="22"/>
        </w:rPr>
        <w:t xml:space="preserve"> is 1% and 3%-4% population of India is affected by it</w:t>
      </w:r>
      <w:r w:rsidR="00964024" w:rsidRPr="007721CC">
        <w:rPr>
          <w:rStyle w:val="EndnoteReference"/>
          <w:sz w:val="22"/>
          <w:szCs w:val="22"/>
        </w:rPr>
        <w:endnoteReference w:id="8"/>
      </w:r>
      <w:r w:rsidR="00EB4C3D" w:rsidRPr="007721CC">
        <w:rPr>
          <w:sz w:val="22"/>
          <w:szCs w:val="22"/>
        </w:rPr>
        <w:t xml:space="preserve"> .</w:t>
      </w:r>
      <w:r w:rsidR="00964024" w:rsidRPr="007721CC">
        <w:rPr>
          <w:sz w:val="22"/>
          <w:szCs w:val="22"/>
        </w:rPr>
        <w:t xml:space="preserve"> </w:t>
      </w:r>
      <w:r w:rsidR="00056905" w:rsidRPr="007721CC">
        <w:rPr>
          <w:sz w:val="22"/>
          <w:szCs w:val="22"/>
          <w:shd w:val="clear" w:color="auto" w:fill="FFFFFF"/>
        </w:rPr>
        <w:t xml:space="preserve">Males and females are equally affected. </w:t>
      </w:r>
      <w:r w:rsidR="00964024" w:rsidRPr="007721CC">
        <w:rPr>
          <w:sz w:val="22"/>
          <w:szCs w:val="22"/>
          <w:shd w:val="clear" w:color="auto" w:fill="FFFFFF"/>
        </w:rPr>
        <w:t>About half show the disorder before age 20 and most develop it before age 40</w:t>
      </w:r>
      <w:r w:rsidR="00056905" w:rsidRPr="007721CC">
        <w:rPr>
          <w:sz w:val="22"/>
          <w:szCs w:val="22"/>
          <w:shd w:val="clear" w:color="auto" w:fill="FFFFFF"/>
        </w:rPr>
        <w:t>.</w:t>
      </w:r>
      <w:r w:rsidR="00056905" w:rsidRPr="007721CC">
        <w:rPr>
          <w:rStyle w:val="EndnoteReference"/>
          <w:sz w:val="22"/>
          <w:szCs w:val="22"/>
          <w:shd w:val="clear" w:color="auto" w:fill="FFFFFF"/>
        </w:rPr>
        <w:endnoteReference w:id="9"/>
      </w:r>
    </w:p>
    <w:p w:rsidR="00F30EAB" w:rsidRPr="007721CC" w:rsidRDefault="00F30EAB" w:rsidP="007721CC">
      <w:pPr>
        <w:pStyle w:val="BodyText"/>
        <w:spacing w:line="360" w:lineRule="auto"/>
        <w:ind w:left="122" w:right="38"/>
        <w:jc w:val="both"/>
        <w:rPr>
          <w:color w:val="FF0000"/>
          <w:sz w:val="22"/>
          <w:szCs w:val="22"/>
        </w:rPr>
      </w:pPr>
    </w:p>
    <w:p w:rsidR="00F30EAB" w:rsidRPr="007721CC" w:rsidRDefault="00F60254" w:rsidP="007721CC">
      <w:pPr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7721CC">
        <w:rPr>
          <w:rFonts w:ascii="Times New Roman" w:hAnsi="Times New Roman" w:cs="Times New Roman"/>
          <w:b/>
          <w:szCs w:val="22"/>
        </w:rPr>
        <w:t xml:space="preserve">HISTORICAL REVIEW- </w:t>
      </w:r>
    </w:p>
    <w:tbl>
      <w:tblPr>
        <w:tblStyle w:val="TableGrid"/>
        <w:tblW w:w="0" w:type="auto"/>
        <w:tblLook w:val="04A0"/>
      </w:tblPr>
      <w:tblGrid>
        <w:gridCol w:w="1809"/>
        <w:gridCol w:w="1701"/>
        <w:gridCol w:w="5732"/>
      </w:tblGrid>
      <w:tr w:rsidR="00A517A4" w:rsidRPr="007721CC" w:rsidTr="00A517A4">
        <w:tc>
          <w:tcPr>
            <w:tcW w:w="1809" w:type="dxa"/>
          </w:tcPr>
          <w:p w:rsidR="00A517A4" w:rsidRPr="007721CC" w:rsidRDefault="00A0443F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        </w:t>
            </w:r>
            <w:r w:rsidR="00A517A4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Kala</w:t>
            </w:r>
          </w:p>
        </w:tc>
        <w:tc>
          <w:tcPr>
            <w:tcW w:w="1701" w:type="dxa"/>
          </w:tcPr>
          <w:p w:rsidR="00A517A4" w:rsidRPr="007721CC" w:rsidRDefault="00A0443F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      </w:t>
            </w:r>
            <w:r w:rsidR="00A517A4" w:rsidRPr="007721CC">
              <w:rPr>
                <w:rFonts w:ascii="Times New Roman" w:eastAsia="Times New Roman" w:hAnsi="Times New Roman" w:cs="Times New Roman"/>
                <w:szCs w:val="22"/>
              </w:rPr>
              <w:t>Text</w:t>
            </w:r>
          </w:p>
        </w:tc>
        <w:tc>
          <w:tcPr>
            <w:tcW w:w="5732" w:type="dxa"/>
          </w:tcPr>
          <w:p w:rsidR="00A517A4" w:rsidRPr="007721CC" w:rsidRDefault="00A517A4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 </w:t>
            </w:r>
            <w:r w:rsidR="00A0443F" w:rsidRPr="007721CC">
              <w:rPr>
                <w:rFonts w:ascii="Times New Roman" w:eastAsia="Times New Roman" w:hAnsi="Times New Roman" w:cs="Times New Roman"/>
                <w:szCs w:val="22"/>
              </w:rPr>
              <w:t xml:space="preserve">                               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>Histo</w:t>
            </w:r>
            <w:r w:rsidR="00A0443F" w:rsidRPr="007721CC">
              <w:rPr>
                <w:rFonts w:ascii="Times New Roman" w:eastAsia="Times New Roman" w:hAnsi="Times New Roman" w:cs="Times New Roman"/>
                <w:szCs w:val="22"/>
              </w:rPr>
              <w:t>rical description</w:t>
            </w:r>
          </w:p>
        </w:tc>
      </w:tr>
      <w:tr w:rsidR="00A517A4" w:rsidRPr="007721CC" w:rsidTr="00A517A4">
        <w:tc>
          <w:tcPr>
            <w:tcW w:w="1809" w:type="dxa"/>
          </w:tcPr>
          <w:p w:rsidR="00A517A4" w:rsidRPr="007721CC" w:rsidRDefault="00056905" w:rsidP="007721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b/>
                <w:bCs/>
                <w:i/>
                <w:szCs w:val="22"/>
              </w:rPr>
              <w:t>VEDIC  KALA</w:t>
            </w:r>
            <w:r w:rsidR="00A517A4" w:rsidRPr="007721CC">
              <w:rPr>
                <w:rFonts w:ascii="Times New Roman" w:eastAsia="Times New Roman" w:hAnsi="Times New Roman" w:cs="Times New Roman"/>
                <w:szCs w:val="22"/>
              </w:rPr>
              <w:t>(4000-</w:t>
            </w:r>
          </w:p>
          <w:p w:rsidR="00A517A4" w:rsidRPr="007721CC" w:rsidRDefault="00A517A4" w:rsidP="007721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>2500)BC</w:t>
            </w:r>
          </w:p>
        </w:tc>
        <w:tc>
          <w:tcPr>
            <w:tcW w:w="1701" w:type="dxa"/>
          </w:tcPr>
          <w:p w:rsidR="00A517A4" w:rsidRPr="007721CC" w:rsidRDefault="00A517A4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Riga Veda</w:t>
            </w:r>
          </w:p>
        </w:tc>
        <w:tc>
          <w:tcPr>
            <w:tcW w:w="5732" w:type="dxa"/>
          </w:tcPr>
          <w:p w:rsidR="00A517A4" w:rsidRPr="007721CC" w:rsidRDefault="00A517A4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 xml:space="preserve">The word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 xml:space="preserve">Svitra </w:t>
            </w:r>
            <w:r w:rsidRPr="007721CC">
              <w:rPr>
                <w:rFonts w:ascii="Times New Roman" w:hAnsi="Times New Roman" w:cs="Times New Roman"/>
                <w:szCs w:val="22"/>
              </w:rPr>
              <w:t>is used for “land” which probably means earth but not for Vitiligo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10"/>
            </w:r>
            <w:r w:rsidRPr="007721CC">
              <w:rPr>
                <w:rFonts w:ascii="Times New Roman" w:hAnsi="Times New Roman" w:cs="Times New Roman"/>
                <w:szCs w:val="22"/>
              </w:rPr>
              <w:t>.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Used for white spotted animals (deer)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11"/>
            </w:r>
          </w:p>
        </w:tc>
      </w:tr>
      <w:tr w:rsidR="00A517A4" w:rsidRPr="007721CC" w:rsidTr="00A517A4">
        <w:tc>
          <w:tcPr>
            <w:tcW w:w="1809" w:type="dxa"/>
            <w:vMerge w:val="restart"/>
          </w:tcPr>
          <w:p w:rsidR="00A517A4" w:rsidRPr="007721CC" w:rsidRDefault="00A517A4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A517A4" w:rsidRPr="007721CC" w:rsidRDefault="00A517A4" w:rsidP="007721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Shukla   Yajurveda</w:t>
            </w:r>
          </w:p>
        </w:tc>
        <w:tc>
          <w:tcPr>
            <w:tcW w:w="5732" w:type="dxa"/>
          </w:tcPr>
          <w:p w:rsidR="00A517A4" w:rsidRPr="007721CC" w:rsidRDefault="00A517A4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 xml:space="preserve">The word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Svitra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has been used for various animals having white colour (The white animal belongs to the Adityas, the camel,the ghrintivam..)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12"/>
            </w:r>
          </w:p>
        </w:tc>
      </w:tr>
      <w:tr w:rsidR="00A517A4" w:rsidRPr="007721CC" w:rsidTr="00A517A4">
        <w:tc>
          <w:tcPr>
            <w:tcW w:w="1809" w:type="dxa"/>
            <w:vMerge/>
          </w:tcPr>
          <w:p w:rsidR="00A517A4" w:rsidRPr="007721CC" w:rsidRDefault="00A517A4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A517A4" w:rsidRPr="007721CC" w:rsidRDefault="00A517A4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Atharva Veda</w:t>
            </w:r>
          </w:p>
        </w:tc>
        <w:tc>
          <w:tcPr>
            <w:tcW w:w="5732" w:type="dxa"/>
          </w:tcPr>
          <w:p w:rsidR="00A517A4" w:rsidRPr="007721CC" w:rsidRDefault="00A517A4" w:rsidP="007721CC">
            <w:pPr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>Disease was described with detail etiopathology, cardinal symptoms, therapeutics etc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13"/>
            </w:r>
          </w:p>
          <w:p w:rsidR="00A517A4" w:rsidRPr="007721CC" w:rsidRDefault="007F78C0" w:rsidP="007721CC">
            <w:pPr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Cited three herbs for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Kila</w:t>
            </w:r>
            <w:r w:rsidR="007A3A12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sa – Rama,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Krishan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>and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 Asikni</w:t>
            </w:r>
            <w:r w:rsidRPr="007721CC">
              <w:rPr>
                <w:rStyle w:val="EndnoteReference"/>
                <w:rFonts w:ascii="Times New Roman" w:hAnsi="Times New Roman" w:cs="Times New Roman"/>
                <w:i/>
                <w:szCs w:val="22"/>
              </w:rPr>
              <w:endnoteReference w:id="14"/>
            </w:r>
          </w:p>
          <w:p w:rsidR="007F78C0" w:rsidRPr="007721CC" w:rsidRDefault="007F78C0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Description of a drug named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Asuri,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Asuri-Shyama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>or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 Shyama</w:t>
            </w:r>
            <w:r w:rsidRPr="007721CC">
              <w:rPr>
                <w:rStyle w:val="EndnoteReference"/>
                <w:rFonts w:ascii="Times New Roman" w:hAnsi="Times New Roman" w:cs="Times New Roman"/>
                <w:i/>
                <w:szCs w:val="22"/>
              </w:rPr>
              <w:endnoteReference w:id="15"/>
            </w:r>
          </w:p>
        </w:tc>
      </w:tr>
      <w:tr w:rsidR="00A517A4" w:rsidRPr="007721CC" w:rsidTr="00A517A4">
        <w:tc>
          <w:tcPr>
            <w:tcW w:w="1809" w:type="dxa"/>
            <w:vMerge/>
          </w:tcPr>
          <w:p w:rsidR="00A517A4" w:rsidRPr="007721CC" w:rsidRDefault="00A517A4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A517A4" w:rsidRPr="007721CC" w:rsidRDefault="007F78C0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Kaushika Sutra</w:t>
            </w:r>
          </w:p>
        </w:tc>
        <w:tc>
          <w:tcPr>
            <w:tcW w:w="5732" w:type="dxa"/>
          </w:tcPr>
          <w:p w:rsidR="00A517A4" w:rsidRPr="007721CC" w:rsidRDefault="007F78C0" w:rsidP="007721CC">
            <w:pPr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The word </w:t>
            </w:r>
            <w:r w:rsidR="007A3A12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vitra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appears for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 Kushtha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16"/>
            </w:r>
          </w:p>
          <w:p w:rsidR="007F78C0" w:rsidRPr="007721CC" w:rsidRDefault="007F78C0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Kaushika Sutra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commentated that the drug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Rama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is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Bhringraja,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Krishna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is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Indra-varuni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and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Asikni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is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Nili</w:t>
            </w:r>
            <w:r w:rsidRPr="007721CC">
              <w:rPr>
                <w:rStyle w:val="EndnoteReference"/>
                <w:rFonts w:ascii="Times New Roman" w:hAnsi="Times New Roman" w:cs="Times New Roman"/>
                <w:i/>
                <w:szCs w:val="22"/>
              </w:rPr>
              <w:endnoteReference w:id="17"/>
            </w:r>
          </w:p>
        </w:tc>
      </w:tr>
      <w:tr w:rsidR="00A517A4" w:rsidRPr="007721CC" w:rsidTr="00A517A4">
        <w:tc>
          <w:tcPr>
            <w:tcW w:w="1809" w:type="dxa"/>
            <w:vMerge/>
          </w:tcPr>
          <w:p w:rsidR="00A517A4" w:rsidRPr="007721CC" w:rsidRDefault="00A517A4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A517A4" w:rsidRPr="007721CC" w:rsidRDefault="007F78C0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Taittariya Samhita</w:t>
            </w:r>
          </w:p>
        </w:tc>
        <w:tc>
          <w:tcPr>
            <w:tcW w:w="5732" w:type="dxa"/>
          </w:tcPr>
          <w:p w:rsidR="00A517A4" w:rsidRPr="007721CC" w:rsidRDefault="007F78C0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 xml:space="preserve">Name of </w:t>
            </w:r>
            <w:r w:rsidR="007A3A12" w:rsidRPr="007721CC">
              <w:rPr>
                <w:rFonts w:ascii="Times New Roman" w:hAnsi="Times New Roman" w:cs="Times New Roman"/>
                <w:i/>
                <w:szCs w:val="22"/>
              </w:rPr>
              <w:t>S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vitra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is given here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18"/>
            </w:r>
          </w:p>
        </w:tc>
      </w:tr>
      <w:tr w:rsidR="00A517A4" w:rsidRPr="007721CC" w:rsidTr="00A517A4">
        <w:tc>
          <w:tcPr>
            <w:tcW w:w="1809" w:type="dxa"/>
            <w:vMerge/>
          </w:tcPr>
          <w:p w:rsidR="00A517A4" w:rsidRPr="007721CC" w:rsidRDefault="00A517A4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A517A4" w:rsidRPr="007721CC" w:rsidRDefault="007561AF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Mahabharata</w:t>
            </w:r>
          </w:p>
        </w:tc>
        <w:tc>
          <w:tcPr>
            <w:tcW w:w="5732" w:type="dxa"/>
          </w:tcPr>
          <w:p w:rsidR="00A517A4" w:rsidRPr="007721CC" w:rsidRDefault="007561AF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iCs/>
                <w:szCs w:val="22"/>
              </w:rPr>
              <w:t>Apumamsa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is considered as the causative factor of </w:t>
            </w:r>
            <w:r w:rsidR="007A3A12" w:rsidRPr="007721CC">
              <w:rPr>
                <w:rFonts w:ascii="Times New Roman" w:hAnsi="Times New Roman" w:cs="Times New Roman"/>
                <w:i/>
                <w:szCs w:val="22"/>
              </w:rPr>
              <w:t>S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vitra</w:t>
            </w:r>
            <w:r w:rsidRPr="007721CC">
              <w:rPr>
                <w:rStyle w:val="EndnoteReference"/>
                <w:rFonts w:ascii="Times New Roman" w:hAnsi="Times New Roman" w:cs="Times New Roman"/>
                <w:i/>
                <w:szCs w:val="22"/>
              </w:rPr>
              <w:endnoteReference w:id="19"/>
            </w:r>
          </w:p>
        </w:tc>
      </w:tr>
      <w:tr w:rsidR="00A517A4" w:rsidRPr="007721CC" w:rsidTr="00A517A4">
        <w:tc>
          <w:tcPr>
            <w:tcW w:w="1809" w:type="dxa"/>
            <w:vMerge/>
          </w:tcPr>
          <w:p w:rsidR="00A517A4" w:rsidRPr="007721CC" w:rsidRDefault="00A517A4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A517A4" w:rsidRPr="007721CC" w:rsidRDefault="007561AF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Ramayana</w:t>
            </w:r>
          </w:p>
        </w:tc>
        <w:tc>
          <w:tcPr>
            <w:tcW w:w="5732" w:type="dxa"/>
          </w:tcPr>
          <w:p w:rsidR="00A517A4" w:rsidRPr="007721CC" w:rsidRDefault="007561AF" w:rsidP="007721CC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Trikuta Parvata,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brought by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 xml:space="preserve"> Hanumanji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in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Ram-Rawan Yudhha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had 4 types of drugs are consider as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Mahaushadha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namely –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 xml:space="preserve">Mrithsanjivani, Vishalyakarni, Savarnyakarni 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and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Sandhankarni,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out of which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 xml:space="preserve">Savarnyakarni </w:t>
            </w:r>
            <w:r w:rsidRPr="007721CC">
              <w:rPr>
                <w:rFonts w:ascii="Times New Roman" w:hAnsi="Times New Roman" w:cs="Times New Roman"/>
                <w:szCs w:val="22"/>
              </w:rPr>
              <w:t>was probably for the repigmentation of skin in various skin diseases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20"/>
            </w:r>
            <w:r w:rsidRPr="007721CC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</w:tbl>
    <w:p w:rsidR="007561AF" w:rsidRPr="007721CC" w:rsidRDefault="007561AF" w:rsidP="007721CC">
      <w:pPr>
        <w:jc w:val="both"/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1701"/>
        <w:gridCol w:w="5732"/>
      </w:tblGrid>
      <w:tr w:rsidR="007561AF" w:rsidRPr="007721CC" w:rsidTr="007561AF">
        <w:tc>
          <w:tcPr>
            <w:tcW w:w="1809" w:type="dxa"/>
          </w:tcPr>
          <w:p w:rsidR="007561AF" w:rsidRPr="007721CC" w:rsidRDefault="00056905" w:rsidP="007721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b/>
                <w:bCs/>
                <w:i/>
                <w:szCs w:val="22"/>
              </w:rPr>
              <w:t xml:space="preserve">PAURANIKA KALA, </w:t>
            </w:r>
            <w:r w:rsidRPr="007721CC">
              <w:rPr>
                <w:rFonts w:ascii="Times New Roman" w:eastAsia="Times New Roman" w:hAnsi="Times New Roman" w:cs="Times New Roman"/>
                <w:b/>
                <w:bCs/>
                <w:iCs/>
                <w:szCs w:val="22"/>
              </w:rPr>
              <w:t>(</w:t>
            </w:r>
            <w:r w:rsidR="007561AF" w:rsidRPr="007721CC">
              <w:rPr>
                <w:rFonts w:ascii="Times New Roman" w:eastAsia="Times New Roman" w:hAnsi="Times New Roman" w:cs="Times New Roman"/>
                <w:szCs w:val="22"/>
              </w:rPr>
              <w:t>1000 BC)</w:t>
            </w:r>
          </w:p>
        </w:tc>
        <w:tc>
          <w:tcPr>
            <w:tcW w:w="1701" w:type="dxa"/>
          </w:tcPr>
          <w:p w:rsidR="007561AF" w:rsidRPr="007721CC" w:rsidRDefault="007561AF" w:rsidP="007721CC">
            <w:pPr>
              <w:jc w:val="both"/>
              <w:rPr>
                <w:rFonts w:ascii="Times New Roman" w:hAnsi="Times New Roman" w:cs="Times New Roman"/>
                <w:b/>
                <w:iCs/>
                <w:szCs w:val="22"/>
              </w:rPr>
            </w:pPr>
            <w:r w:rsidRPr="007721CC">
              <w:rPr>
                <w:rFonts w:ascii="Times New Roman" w:hAnsi="Times New Roman" w:cs="Times New Roman"/>
                <w:b/>
                <w:iCs/>
                <w:szCs w:val="22"/>
              </w:rPr>
              <w:t>Text</w:t>
            </w:r>
          </w:p>
        </w:tc>
        <w:tc>
          <w:tcPr>
            <w:tcW w:w="5732" w:type="dxa"/>
          </w:tcPr>
          <w:p w:rsidR="007561AF" w:rsidRPr="007721CC" w:rsidRDefault="007561AF" w:rsidP="007721CC">
            <w:pPr>
              <w:jc w:val="both"/>
              <w:rPr>
                <w:rFonts w:ascii="Times New Roman" w:hAnsi="Times New Roman" w:cs="Times New Roman"/>
                <w:b/>
                <w:iCs/>
                <w:szCs w:val="22"/>
              </w:rPr>
            </w:pPr>
            <w:r w:rsidRPr="007721CC">
              <w:rPr>
                <w:rFonts w:ascii="Times New Roman" w:hAnsi="Times New Roman" w:cs="Times New Roman"/>
                <w:b/>
                <w:iCs/>
                <w:szCs w:val="22"/>
              </w:rPr>
              <w:t>Discription</w:t>
            </w:r>
          </w:p>
        </w:tc>
      </w:tr>
      <w:tr w:rsidR="007561AF" w:rsidRPr="007721CC" w:rsidTr="007561AF">
        <w:tc>
          <w:tcPr>
            <w:tcW w:w="1809" w:type="dxa"/>
            <w:vMerge w:val="restart"/>
          </w:tcPr>
          <w:p w:rsidR="007561AF" w:rsidRPr="007721CC" w:rsidRDefault="007561AF" w:rsidP="007721CC">
            <w:pPr>
              <w:jc w:val="both"/>
              <w:rPr>
                <w:rFonts w:ascii="Times New Roman" w:hAnsi="Times New Roman" w:cs="Times New Roman"/>
                <w:b/>
                <w:iCs/>
                <w:szCs w:val="22"/>
              </w:rPr>
            </w:pPr>
          </w:p>
        </w:tc>
        <w:tc>
          <w:tcPr>
            <w:tcW w:w="1701" w:type="dxa"/>
          </w:tcPr>
          <w:p w:rsidR="007561AF" w:rsidRPr="007721CC" w:rsidRDefault="007561AF" w:rsidP="007721CC">
            <w:pPr>
              <w:jc w:val="both"/>
              <w:rPr>
                <w:rFonts w:ascii="Times New Roman" w:hAnsi="Times New Roman" w:cs="Times New Roman"/>
                <w:b/>
                <w:iCs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Garuna purana</w:t>
            </w:r>
          </w:p>
        </w:tc>
        <w:tc>
          <w:tcPr>
            <w:tcW w:w="5732" w:type="dxa"/>
          </w:tcPr>
          <w:p w:rsidR="007561AF" w:rsidRPr="007721CC" w:rsidRDefault="007561AF" w:rsidP="007721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 xml:space="preserve">Three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Doshas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are responsible for initiation of the disease.</w:t>
            </w:r>
          </w:p>
          <w:p w:rsidR="007561AF" w:rsidRPr="007721CC" w:rsidRDefault="007561AF" w:rsidP="007721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lastRenderedPageBreak/>
              <w:t>1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. Vatika</w:t>
            </w:r>
            <w:r w:rsidRPr="007721CC">
              <w:rPr>
                <w:rFonts w:ascii="Times New Roman" w:hAnsi="Times New Roman" w:cs="Times New Roman"/>
                <w:szCs w:val="22"/>
              </w:rPr>
              <w:t>: The patches become dry and vermeil in colour.</w:t>
            </w:r>
          </w:p>
          <w:p w:rsidR="007561AF" w:rsidRPr="007721CC" w:rsidRDefault="007561AF" w:rsidP="007721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 xml:space="preserve">2.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Paitika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: Copper colour,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 xml:space="preserve">lotuspetalus 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like </w:t>
            </w:r>
            <w:r w:rsidR="00A0443F" w:rsidRPr="007721CC">
              <w:rPr>
                <w:rFonts w:ascii="Times New Roman" w:hAnsi="Times New Roman" w:cs="Times New Roman"/>
                <w:szCs w:val="22"/>
              </w:rPr>
              <w:t>colour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patches &amp;burning sensation is present in these patches and attacks the hairs of affected parts causing their entire destruction.</w:t>
            </w:r>
          </w:p>
          <w:p w:rsidR="007561AF" w:rsidRPr="007721CC" w:rsidRDefault="007561AF" w:rsidP="007721CC">
            <w:pPr>
              <w:jc w:val="both"/>
              <w:rPr>
                <w:rFonts w:ascii="Times New Roman" w:hAnsi="Times New Roman" w:cs="Times New Roman"/>
                <w:b/>
                <w:iCs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 xml:space="preserve">3.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Kaphaja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–the patches become thick and white attended with itching sensation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21"/>
            </w:r>
            <w:r w:rsidRPr="007721CC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7561AF" w:rsidRPr="007721CC" w:rsidTr="007561AF">
        <w:tc>
          <w:tcPr>
            <w:tcW w:w="1809" w:type="dxa"/>
            <w:vMerge/>
          </w:tcPr>
          <w:p w:rsidR="007561AF" w:rsidRPr="007721CC" w:rsidRDefault="007561AF" w:rsidP="007721CC">
            <w:pPr>
              <w:jc w:val="both"/>
              <w:rPr>
                <w:rFonts w:ascii="Times New Roman" w:hAnsi="Times New Roman" w:cs="Times New Roman"/>
                <w:b/>
                <w:iCs/>
                <w:szCs w:val="22"/>
              </w:rPr>
            </w:pPr>
          </w:p>
        </w:tc>
        <w:tc>
          <w:tcPr>
            <w:tcW w:w="1701" w:type="dxa"/>
          </w:tcPr>
          <w:p w:rsidR="007561AF" w:rsidRPr="007721CC" w:rsidRDefault="007561AF" w:rsidP="007721CC">
            <w:pPr>
              <w:jc w:val="both"/>
              <w:rPr>
                <w:rFonts w:ascii="Times New Roman" w:hAnsi="Times New Roman" w:cs="Times New Roman"/>
                <w:b/>
                <w:iCs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Agni Purana</w:t>
            </w:r>
          </w:p>
        </w:tc>
        <w:tc>
          <w:tcPr>
            <w:tcW w:w="5732" w:type="dxa"/>
          </w:tcPr>
          <w:p w:rsidR="007561AF" w:rsidRPr="007721CC" w:rsidRDefault="007561AF" w:rsidP="007721CC">
            <w:pPr>
              <w:jc w:val="both"/>
              <w:rPr>
                <w:rFonts w:ascii="Times New Roman" w:hAnsi="Times New Roman" w:cs="Times New Roman"/>
                <w:b/>
                <w:iCs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Several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Yogas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were recommended for Disease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22"/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>.</w:t>
            </w:r>
          </w:p>
        </w:tc>
      </w:tr>
      <w:tr w:rsidR="007561AF" w:rsidRPr="007721CC" w:rsidTr="007561AF">
        <w:tc>
          <w:tcPr>
            <w:tcW w:w="1809" w:type="dxa"/>
            <w:vMerge/>
          </w:tcPr>
          <w:p w:rsidR="007561AF" w:rsidRPr="007721CC" w:rsidRDefault="007561AF" w:rsidP="007721CC">
            <w:pPr>
              <w:jc w:val="both"/>
              <w:rPr>
                <w:rFonts w:ascii="Times New Roman" w:hAnsi="Times New Roman" w:cs="Times New Roman"/>
                <w:b/>
                <w:iCs/>
                <w:szCs w:val="22"/>
              </w:rPr>
            </w:pPr>
          </w:p>
        </w:tc>
        <w:tc>
          <w:tcPr>
            <w:tcW w:w="1701" w:type="dxa"/>
          </w:tcPr>
          <w:p w:rsidR="007561AF" w:rsidRPr="007721CC" w:rsidRDefault="007561AF" w:rsidP="007721CC">
            <w:pPr>
              <w:jc w:val="both"/>
              <w:rPr>
                <w:rFonts w:ascii="Times New Roman" w:hAnsi="Times New Roman" w:cs="Times New Roman"/>
                <w:b/>
                <w:iCs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Manusmriti</w:t>
            </w:r>
          </w:p>
        </w:tc>
        <w:tc>
          <w:tcPr>
            <w:tcW w:w="5732" w:type="dxa"/>
          </w:tcPr>
          <w:p w:rsidR="007561AF" w:rsidRPr="007721CC" w:rsidRDefault="007561AF" w:rsidP="007721CC">
            <w:pPr>
              <w:jc w:val="both"/>
              <w:rPr>
                <w:rFonts w:ascii="Times New Roman" w:hAnsi="Times New Roman" w:cs="Times New Roman"/>
                <w:b/>
                <w:iCs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Manu has contraindicated ten families including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 xml:space="preserve"> Svitra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affected family for marriages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23"/>
            </w:r>
          </w:p>
        </w:tc>
      </w:tr>
    </w:tbl>
    <w:tbl>
      <w:tblPr>
        <w:tblpPr w:leftFromText="180" w:rightFromText="180" w:vertAnchor="text" w:horzAnchor="margin" w:tblpXSpec="center" w:tblpY="65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41"/>
        <w:gridCol w:w="2037"/>
        <w:gridCol w:w="5564"/>
      </w:tblGrid>
      <w:tr w:rsidR="00A0443F" w:rsidRPr="007721CC" w:rsidTr="00A0443F">
        <w:trPr>
          <w:trHeight w:val="527"/>
        </w:trPr>
        <w:tc>
          <w:tcPr>
            <w:tcW w:w="979" w:type="pct"/>
            <w:vMerge w:val="restart"/>
          </w:tcPr>
          <w:p w:rsidR="00A0443F" w:rsidRPr="007721CC" w:rsidRDefault="00056905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b/>
                <w:bCs/>
                <w:i/>
                <w:szCs w:val="22"/>
              </w:rPr>
              <w:t>SAMHITA</w:t>
            </w:r>
          </w:p>
          <w:p w:rsidR="00A0443F" w:rsidRPr="007721CC" w:rsidRDefault="00056905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b/>
                <w:bCs/>
                <w:i/>
                <w:szCs w:val="22"/>
              </w:rPr>
              <w:t xml:space="preserve">KALA </w:t>
            </w:r>
          </w:p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920" w:type="pct"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Charaka Samhita </w:t>
            </w:r>
            <w:r w:rsidRPr="007721CC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(</w:t>
            </w:r>
            <w:r w:rsidRPr="007721CC">
              <w:rPr>
                <w:rFonts w:ascii="Times New Roman" w:hAnsi="Times New Roman" w:cs="Times New Roman"/>
                <w:bCs/>
                <w:szCs w:val="22"/>
              </w:rPr>
              <w:t>1000 BC)</w:t>
            </w:r>
          </w:p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3101" w:type="pct"/>
          </w:tcPr>
          <w:p w:rsidR="00A0443F" w:rsidRPr="007721CC" w:rsidRDefault="00A0443F" w:rsidP="007721C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 xml:space="preserve">Mentioned </w:t>
            </w:r>
            <w:r w:rsidR="007A3A12" w:rsidRPr="007721CC">
              <w:rPr>
                <w:rFonts w:ascii="Times New Roman" w:hAnsi="Times New Roman" w:cs="Times New Roman"/>
                <w:i/>
                <w:szCs w:val="22"/>
              </w:rPr>
              <w:t>S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vitra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as a type of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 xml:space="preserve"> Kila</w:t>
            </w:r>
            <w:r w:rsidR="007A3A12" w:rsidRPr="007721CC">
              <w:rPr>
                <w:rFonts w:ascii="Times New Roman" w:hAnsi="Times New Roman" w:cs="Times New Roman"/>
                <w:i/>
                <w:szCs w:val="22"/>
              </w:rPr>
              <w:t>a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sa</w:t>
            </w:r>
            <w:r w:rsidRPr="007721CC">
              <w:rPr>
                <w:rFonts w:ascii="Times New Roman" w:hAnsi="Times New Roman" w:cs="Times New Roman"/>
                <w:szCs w:val="22"/>
              </w:rPr>
              <w:t>.</w:t>
            </w:r>
            <w:r w:rsidR="007A3A12" w:rsidRPr="007721C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Described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Kil</w:t>
            </w:r>
            <w:r w:rsidR="007A3A12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asa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along with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Kushtha.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Did not follow the pattern of description as like preceding chapter. Mentioned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Dhatugatatva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and symptom on the basis of color of the lesion. Total 15 Herbo-mineral compounds have been used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24"/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. </w:t>
            </w:r>
          </w:p>
        </w:tc>
      </w:tr>
      <w:tr w:rsidR="00A0443F" w:rsidRPr="007721CC" w:rsidTr="00A0443F">
        <w:trPr>
          <w:trHeight w:val="256"/>
        </w:trPr>
        <w:tc>
          <w:tcPr>
            <w:tcW w:w="979" w:type="pct"/>
            <w:vMerge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920" w:type="pct"/>
            <w:vMerge w:val="restart"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Sushruta </w:t>
            </w:r>
          </w:p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Samhita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:rsidR="00A0443F" w:rsidRPr="007721CC" w:rsidRDefault="00A0443F" w:rsidP="007721C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3101" w:type="pct"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Total 13 compounds were used in treatment </w:t>
            </w:r>
          </w:p>
        </w:tc>
      </w:tr>
      <w:tr w:rsidR="00A0443F" w:rsidRPr="007721CC" w:rsidTr="00A0443F">
        <w:trPr>
          <w:trHeight w:val="859"/>
        </w:trPr>
        <w:tc>
          <w:tcPr>
            <w:tcW w:w="979" w:type="pct"/>
            <w:vMerge/>
            <w:tcBorders>
              <w:top w:val="nil"/>
            </w:tcBorders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920" w:type="pct"/>
            <w:vMerge/>
            <w:tcBorders>
              <w:top w:val="nil"/>
            </w:tcBorders>
          </w:tcPr>
          <w:p w:rsidR="00A0443F" w:rsidRPr="007721CC" w:rsidRDefault="00A0443F" w:rsidP="007721C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3101" w:type="pct"/>
            <w:tcBorders>
              <w:top w:val="nil"/>
            </w:tcBorders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He mentioned three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Doshik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types –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Vataja, Pittaja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and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 Kaphaja.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Differentiated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Kushtha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and </w:t>
            </w:r>
            <w:r w:rsidR="007A3A12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vitra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on the basis of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Dhatugatatva.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He also described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Nidana,Purvarupa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, and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Asadhya lakshana</w:t>
            </w:r>
            <w:r w:rsidRPr="007721CC">
              <w:rPr>
                <w:rStyle w:val="EndnoteReference"/>
                <w:rFonts w:ascii="Times New Roman" w:hAnsi="Times New Roman" w:cs="Times New Roman"/>
                <w:i/>
                <w:szCs w:val="22"/>
              </w:rPr>
              <w:endnoteReference w:id="25"/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.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</w:tr>
      <w:tr w:rsidR="00A0443F" w:rsidRPr="007721CC" w:rsidTr="00A0443F">
        <w:trPr>
          <w:trHeight w:val="688"/>
        </w:trPr>
        <w:tc>
          <w:tcPr>
            <w:tcW w:w="979" w:type="pct"/>
            <w:vMerge w:val="restart"/>
            <w:tcBorders>
              <w:top w:val="nil"/>
            </w:tcBorders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920" w:type="pct"/>
            <w:tcBorders>
              <w:top w:val="nil"/>
            </w:tcBorders>
          </w:tcPr>
          <w:p w:rsidR="00A0443F" w:rsidRPr="007721CC" w:rsidRDefault="00A0443F" w:rsidP="007721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Ashtanga Hridaya</w:t>
            </w:r>
            <w:r w:rsidRPr="007721CC">
              <w:rPr>
                <w:rFonts w:ascii="Times New Roman" w:hAnsi="Times New Roman" w:cs="Times New Roman"/>
                <w:bCs/>
                <w:szCs w:val="22"/>
              </w:rPr>
              <w:t>(5thcentury)</w:t>
            </w:r>
          </w:p>
        </w:tc>
        <w:tc>
          <w:tcPr>
            <w:tcW w:w="3101" w:type="pct"/>
            <w:tcBorders>
              <w:top w:val="nil"/>
            </w:tcBorders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Showed maternal habit of food and life-style as a causative factorHe declared that </w:t>
            </w:r>
            <w:r w:rsidR="007A3A12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vitra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and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 Kil</w:t>
            </w:r>
            <w:r w:rsidR="007A3A12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asa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>were synonym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26"/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>.</w:t>
            </w:r>
          </w:p>
        </w:tc>
      </w:tr>
      <w:tr w:rsidR="00A0443F" w:rsidRPr="007721CC" w:rsidTr="00A0443F">
        <w:trPr>
          <w:trHeight w:val="500"/>
        </w:trPr>
        <w:tc>
          <w:tcPr>
            <w:tcW w:w="979" w:type="pct"/>
            <w:vMerge/>
            <w:tcBorders>
              <w:top w:val="nil"/>
            </w:tcBorders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920" w:type="pct"/>
          </w:tcPr>
          <w:p w:rsidR="00A0443F" w:rsidRPr="007721CC" w:rsidRDefault="00A0443F" w:rsidP="007721C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bCs/>
                <w:i/>
                <w:szCs w:val="22"/>
              </w:rPr>
              <w:t>Bhela samhita</w:t>
            </w:r>
          </w:p>
        </w:tc>
        <w:tc>
          <w:tcPr>
            <w:tcW w:w="3101" w:type="pct"/>
          </w:tcPr>
          <w:p w:rsidR="00A0443F" w:rsidRPr="007721CC" w:rsidRDefault="007A3A12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</w:t>
            </w:r>
            <w:r w:rsidR="00A0443F"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vitra </w:t>
            </w:r>
            <w:r w:rsidR="00A0443F" w:rsidRPr="007721CC">
              <w:rPr>
                <w:rFonts w:ascii="Times New Roman" w:eastAsia="Times New Roman" w:hAnsi="Times New Roman" w:cs="Times New Roman"/>
                <w:szCs w:val="22"/>
              </w:rPr>
              <w:t xml:space="preserve">was included into eleven </w:t>
            </w:r>
            <w:r w:rsidR="00A0443F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Kshudra Kushtha.</w:t>
            </w:r>
            <w:r w:rsidR="00A0443F" w:rsidRPr="007721CC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</w:t>
            </w:r>
            <w:r w:rsidR="00A0443F"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vitra </w:t>
            </w:r>
            <w:r w:rsidR="00A0443F" w:rsidRPr="007721CC">
              <w:rPr>
                <w:rFonts w:ascii="Times New Roman" w:eastAsia="Times New Roman" w:hAnsi="Times New Roman" w:cs="Times New Roman"/>
                <w:szCs w:val="22"/>
              </w:rPr>
              <w:t xml:space="preserve">was mentioned under </w:t>
            </w:r>
            <w:r w:rsidR="00A0443F" w:rsidRPr="007721CC">
              <w:rPr>
                <w:rFonts w:ascii="Times New Roman" w:eastAsia="Times New Roman" w:hAnsi="Times New Roman" w:cs="Times New Roman"/>
                <w:i/>
                <w:iCs/>
                <w:szCs w:val="22"/>
              </w:rPr>
              <w:t>Asdhya</w:t>
            </w:r>
            <w:r w:rsidR="00A0443F" w:rsidRPr="007721CC">
              <w:rPr>
                <w:rFonts w:ascii="Times New Roman" w:eastAsia="Times New Roman" w:hAnsi="Times New Roman" w:cs="Times New Roman"/>
                <w:szCs w:val="22"/>
              </w:rPr>
              <w:t xml:space="preserve"> type of category. </w:t>
            </w:r>
          </w:p>
        </w:tc>
      </w:tr>
      <w:tr w:rsidR="00A0443F" w:rsidRPr="007721CC" w:rsidTr="00A0443F">
        <w:trPr>
          <w:trHeight w:val="508"/>
        </w:trPr>
        <w:tc>
          <w:tcPr>
            <w:tcW w:w="979" w:type="pct"/>
            <w:vMerge/>
            <w:tcBorders>
              <w:top w:val="nil"/>
            </w:tcBorders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920" w:type="pct"/>
            <w:tcBorders>
              <w:top w:val="nil"/>
            </w:tcBorders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Kashyapa Samhita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(6 AD) </w:t>
            </w:r>
          </w:p>
        </w:tc>
        <w:tc>
          <w:tcPr>
            <w:tcW w:w="3101" w:type="pct"/>
            <w:tcBorders>
              <w:top w:val="nil"/>
            </w:tcBorders>
          </w:tcPr>
          <w:p w:rsidR="00A0443F" w:rsidRPr="007721CC" w:rsidRDefault="007A3A12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Sh</w:t>
            </w:r>
            <w:r w:rsidR="00A0443F"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itra </w:t>
            </w:r>
            <w:r w:rsidR="00A0443F" w:rsidRPr="007721CC">
              <w:rPr>
                <w:rFonts w:ascii="Times New Roman" w:eastAsia="Times New Roman" w:hAnsi="Times New Roman" w:cs="Times New Roman"/>
                <w:szCs w:val="22"/>
              </w:rPr>
              <w:t xml:space="preserve">mentioned under nine </w:t>
            </w:r>
            <w:r w:rsidR="00A0443F"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Asadhya </w:t>
            </w:r>
            <w:r w:rsidR="00A0443F" w:rsidRPr="007721CC">
              <w:rPr>
                <w:rFonts w:ascii="Times New Roman" w:eastAsia="Times New Roman" w:hAnsi="Times New Roman" w:cs="Times New Roman"/>
                <w:szCs w:val="22"/>
              </w:rPr>
              <w:t xml:space="preserve">type of </w:t>
            </w:r>
            <w:r w:rsidR="00A0443F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Kushtha.</w:t>
            </w:r>
            <w:r w:rsidR="00A0443F" w:rsidRPr="007721CC">
              <w:rPr>
                <w:rFonts w:ascii="Times New Roman" w:eastAsia="Times New Roman" w:hAnsi="Times New Roman" w:cs="Times New Roman"/>
                <w:szCs w:val="22"/>
              </w:rPr>
              <w:t xml:space="preserve"> While discussing the pathology </w:t>
            </w:r>
            <w:r w:rsidR="00A0443F"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Acharya </w:t>
            </w:r>
            <w:r w:rsidR="00A0443F" w:rsidRPr="007721CC">
              <w:rPr>
                <w:rFonts w:ascii="Times New Roman" w:eastAsia="Times New Roman" w:hAnsi="Times New Roman" w:cs="Times New Roman"/>
                <w:szCs w:val="22"/>
              </w:rPr>
              <w:t xml:space="preserve">tried to explain the pathogenesis of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</w:t>
            </w:r>
            <w:r w:rsidR="00A0443F"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vitra. </w:t>
            </w:r>
          </w:p>
        </w:tc>
      </w:tr>
      <w:tr w:rsidR="00A0443F" w:rsidRPr="007721CC" w:rsidTr="00A0443F">
        <w:trPr>
          <w:trHeight w:val="694"/>
        </w:trPr>
        <w:tc>
          <w:tcPr>
            <w:tcW w:w="979" w:type="pct"/>
            <w:vMerge/>
            <w:tcBorders>
              <w:top w:val="nil"/>
            </w:tcBorders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920" w:type="pct"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Harita Samhita </w:t>
            </w:r>
          </w:p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(10-12 AD) </w:t>
            </w:r>
          </w:p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3101" w:type="pct"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He started to use the word </w:t>
            </w:r>
            <w:r w:rsidR="007A3A12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vitra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instead of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Kil</w:t>
            </w:r>
            <w:r w:rsidR="007A3A12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asa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. And he also mentioned two synonyms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– Chitra-Kushtha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and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Pandura-Kushtha.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He first time mentioned the detail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Samprapti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of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Kil</w:t>
            </w:r>
            <w:r w:rsidR="007A3A12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asa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but not described symptomatology. </w:t>
            </w:r>
          </w:p>
        </w:tc>
      </w:tr>
      <w:tr w:rsidR="00A0443F" w:rsidRPr="007721CC" w:rsidTr="00A0443F">
        <w:trPr>
          <w:trHeight w:val="564"/>
        </w:trPr>
        <w:tc>
          <w:tcPr>
            <w:tcW w:w="979" w:type="pct"/>
            <w:vMerge w:val="restart"/>
          </w:tcPr>
          <w:p w:rsidR="00A0443F" w:rsidRPr="007721CC" w:rsidRDefault="00056905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b/>
                <w:bCs/>
                <w:i/>
                <w:szCs w:val="22"/>
              </w:rPr>
              <w:t>SAMGRAHA KALA</w:t>
            </w:r>
          </w:p>
        </w:tc>
        <w:tc>
          <w:tcPr>
            <w:tcW w:w="920" w:type="pct"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Ashtang Samgraha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Pr="007721CC">
              <w:rPr>
                <w:rFonts w:ascii="Times New Roman" w:hAnsi="Times New Roman" w:cs="Times New Roman"/>
                <w:b/>
                <w:bCs/>
                <w:szCs w:val="22"/>
              </w:rPr>
              <w:t>(</w:t>
            </w:r>
            <w:r w:rsidRPr="007721CC">
              <w:rPr>
                <w:rFonts w:ascii="Times New Roman" w:hAnsi="Times New Roman" w:cs="Times New Roman"/>
                <w:bCs/>
                <w:szCs w:val="22"/>
              </w:rPr>
              <w:t>4th century)</w:t>
            </w:r>
          </w:p>
        </w:tc>
        <w:tc>
          <w:tcPr>
            <w:tcW w:w="3101" w:type="pct"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Differentiated the disease from </w:t>
            </w:r>
            <w:r w:rsidRPr="007721CC">
              <w:rPr>
                <w:rFonts w:ascii="Times New Roman" w:eastAsia="Times New Roman" w:hAnsi="Times New Roman" w:cs="Times New Roman"/>
                <w:i/>
                <w:iCs/>
                <w:szCs w:val="22"/>
              </w:rPr>
              <w:t>Kushtha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on the basis of</w:t>
            </w:r>
            <w:r w:rsidRPr="007721CC">
              <w:rPr>
                <w:rFonts w:ascii="Times New Roman" w:eastAsia="Times New Roman" w:hAnsi="Times New Roman" w:cs="Times New Roman"/>
                <w:i/>
                <w:iCs/>
                <w:szCs w:val="22"/>
              </w:rPr>
              <w:t xml:space="preserve"> Kotha, Krumi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and</w:t>
            </w:r>
            <w:r w:rsidRPr="007721CC">
              <w:rPr>
                <w:rFonts w:ascii="Times New Roman" w:eastAsia="Times New Roman" w:hAnsi="Times New Roman" w:cs="Times New Roman"/>
                <w:i/>
                <w:iCs/>
                <w:szCs w:val="22"/>
              </w:rPr>
              <w:t xml:space="preserve"> Kleda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27"/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.  </w:t>
            </w:r>
          </w:p>
        </w:tc>
      </w:tr>
      <w:tr w:rsidR="00A0443F" w:rsidRPr="007721CC" w:rsidTr="00A0443F">
        <w:trPr>
          <w:trHeight w:val="558"/>
        </w:trPr>
        <w:tc>
          <w:tcPr>
            <w:tcW w:w="979" w:type="pct"/>
            <w:vMerge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920" w:type="pct"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Madhava Nidana</w:t>
            </w:r>
          </w:p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Pr="007721CC">
              <w:rPr>
                <w:rFonts w:ascii="Times New Roman" w:hAnsi="Times New Roman" w:cs="Times New Roman"/>
                <w:b/>
                <w:bCs/>
                <w:szCs w:val="22"/>
              </w:rPr>
              <w:t>(7th Century)</w:t>
            </w:r>
          </w:p>
        </w:tc>
        <w:tc>
          <w:tcPr>
            <w:tcW w:w="3101" w:type="pct"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As like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Brihata-trayi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, he continues the maneuver of describing </w:t>
            </w:r>
            <w:r w:rsidR="007A3A12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vitra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under the roof of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Kushtha</w:t>
            </w:r>
            <w:r w:rsidRPr="007721CC">
              <w:rPr>
                <w:rStyle w:val="EndnoteReference"/>
                <w:rFonts w:ascii="Times New Roman" w:hAnsi="Times New Roman" w:cs="Times New Roman"/>
                <w:i/>
                <w:szCs w:val="22"/>
              </w:rPr>
              <w:endnoteReference w:id="28"/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.</w:t>
            </w:r>
          </w:p>
        </w:tc>
      </w:tr>
      <w:tr w:rsidR="00A0443F" w:rsidRPr="007721CC" w:rsidTr="00A0443F">
        <w:trPr>
          <w:trHeight w:val="374"/>
        </w:trPr>
        <w:tc>
          <w:tcPr>
            <w:tcW w:w="979" w:type="pct"/>
            <w:vMerge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920" w:type="pct"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Madhavi chikitsa </w:t>
            </w:r>
          </w:p>
        </w:tc>
        <w:tc>
          <w:tcPr>
            <w:tcW w:w="3101" w:type="pct"/>
          </w:tcPr>
          <w:p w:rsidR="00A0443F" w:rsidRPr="007721CC" w:rsidRDefault="00A0443F" w:rsidP="007721C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Same way he also described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Kila</w:t>
            </w:r>
            <w:r w:rsidR="007A3A12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sa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under the heading of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Kushtha </w:t>
            </w:r>
          </w:p>
        </w:tc>
      </w:tr>
      <w:tr w:rsidR="00A0443F" w:rsidRPr="007721CC" w:rsidTr="00A0443F">
        <w:trPr>
          <w:trHeight w:val="488"/>
        </w:trPr>
        <w:tc>
          <w:tcPr>
            <w:tcW w:w="979" w:type="pct"/>
            <w:vMerge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920" w:type="pct"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Kalyana Karaka </w:t>
            </w:r>
          </w:p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Siddhha Yoga </w:t>
            </w:r>
          </w:p>
        </w:tc>
        <w:tc>
          <w:tcPr>
            <w:tcW w:w="3101" w:type="pct"/>
          </w:tcPr>
          <w:p w:rsidR="00A0443F" w:rsidRPr="007721CC" w:rsidRDefault="007A3A12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>Contained several yoga of</w:t>
            </w:r>
            <w:r w:rsidRPr="007721CC">
              <w:rPr>
                <w:rFonts w:ascii="Times New Roman" w:eastAsia="Times New Roman" w:hAnsi="Times New Roman" w:cs="Times New Roman"/>
                <w:i/>
                <w:iCs/>
                <w:szCs w:val="22"/>
              </w:rPr>
              <w:t xml:space="preserve"> S</w:t>
            </w:r>
            <w:r w:rsidR="00A0443F" w:rsidRPr="007721CC">
              <w:rPr>
                <w:rFonts w:ascii="Times New Roman" w:eastAsia="Times New Roman" w:hAnsi="Times New Roman" w:cs="Times New Roman"/>
                <w:i/>
                <w:iCs/>
                <w:szCs w:val="22"/>
              </w:rPr>
              <w:t>vitra</w:t>
            </w:r>
            <w:r w:rsidR="00A0443F" w:rsidRPr="007721CC">
              <w:rPr>
                <w:rFonts w:ascii="Times New Roman" w:eastAsia="Times New Roman" w:hAnsi="Times New Roman" w:cs="Times New Roman"/>
                <w:szCs w:val="22"/>
              </w:rPr>
              <w:t>.</w:t>
            </w:r>
          </w:p>
        </w:tc>
      </w:tr>
      <w:tr w:rsidR="00A0443F" w:rsidRPr="007721CC" w:rsidTr="00A0443F">
        <w:trPr>
          <w:trHeight w:val="256"/>
        </w:trPr>
        <w:tc>
          <w:tcPr>
            <w:tcW w:w="979" w:type="pct"/>
            <w:vMerge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920" w:type="pct"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Skanda Samhita</w:t>
            </w:r>
          </w:p>
        </w:tc>
        <w:tc>
          <w:tcPr>
            <w:tcW w:w="3101" w:type="pct"/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>Considered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 Pitta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is a main factor in formations of white color. </w:t>
            </w:r>
          </w:p>
        </w:tc>
      </w:tr>
      <w:tr w:rsidR="00A0443F" w:rsidRPr="007721CC" w:rsidTr="00A0443F">
        <w:trPr>
          <w:trHeight w:val="416"/>
        </w:trPr>
        <w:tc>
          <w:tcPr>
            <w:tcW w:w="979" w:type="pct"/>
            <w:vMerge/>
            <w:tcBorders>
              <w:top w:val="nil"/>
            </w:tcBorders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920" w:type="pct"/>
            <w:tcBorders>
              <w:top w:val="nil"/>
            </w:tcBorders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Chikitsa kalika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(10 AD)</w:t>
            </w:r>
          </w:p>
        </w:tc>
        <w:tc>
          <w:tcPr>
            <w:tcW w:w="3101" w:type="pct"/>
            <w:tcBorders>
              <w:top w:val="nil"/>
            </w:tcBorders>
          </w:tcPr>
          <w:p w:rsidR="00A0443F" w:rsidRPr="007721CC" w:rsidRDefault="00A0443F" w:rsidP="007721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Under the heading of </w:t>
            </w:r>
            <w:r w:rsidR="007A3A12"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Sh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itra Chikitasa,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he described various compounds. </w:t>
            </w:r>
          </w:p>
        </w:tc>
      </w:tr>
    </w:tbl>
    <w:p w:rsidR="00A0443F" w:rsidRPr="007721CC" w:rsidRDefault="00A0443F" w:rsidP="007721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517A4" w:rsidRPr="007721CC" w:rsidRDefault="00A517A4" w:rsidP="007721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684556" w:rsidRPr="007721CC" w:rsidRDefault="00684556" w:rsidP="007721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1701"/>
        <w:gridCol w:w="5732"/>
      </w:tblGrid>
      <w:tr w:rsidR="00CD0F6E" w:rsidRPr="007721CC" w:rsidTr="00FB178C">
        <w:tc>
          <w:tcPr>
            <w:tcW w:w="1809" w:type="dxa"/>
          </w:tcPr>
          <w:p w:rsidR="00CD0F6E" w:rsidRPr="007721CC" w:rsidRDefault="00CD0F6E" w:rsidP="007721C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CD0F6E" w:rsidRPr="007721CC" w:rsidRDefault="00CD0F6E" w:rsidP="007721C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Chakra dutta</w:t>
            </w:r>
          </w:p>
        </w:tc>
        <w:tc>
          <w:tcPr>
            <w:tcW w:w="5732" w:type="dxa"/>
          </w:tcPr>
          <w:p w:rsidR="00CD0F6E" w:rsidRPr="007721CC" w:rsidRDefault="00CD0F6E" w:rsidP="007721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Chakrapani dutta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wrote his famous commentary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Ayurveda dipika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on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 xml:space="preserve">charaka </w:t>
            </w:r>
            <w:r w:rsidRPr="007721CC">
              <w:rPr>
                <w:rFonts w:ascii="Times New Roman" w:hAnsi="Times New Roman" w:cs="Times New Roman"/>
                <w:szCs w:val="22"/>
              </w:rPr>
              <w:t>s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amhita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. Following are the specialties having prevalence to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 xml:space="preserve">Kushtha: 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According to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Chakrapani Shvitra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is a skin disease. </w:t>
            </w:r>
          </w:p>
          <w:p w:rsidR="00CD0F6E" w:rsidRPr="007721CC" w:rsidRDefault="00CD0F6E" w:rsidP="007721C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“</w:t>
            </w:r>
            <w:r w:rsidRPr="007721CC">
              <w:rPr>
                <w:rFonts w:ascii="Times New Roman" w:hAnsi="Times New Roman" w:cs="Times New Roman"/>
                <w:i/>
                <w:iCs/>
                <w:szCs w:val="22"/>
              </w:rPr>
              <w:t>TWAKDOSHADHIKARANOSAMGHATA TWAK DOSA VISESASYA SHVITRASYA CHIKITSAMAHA”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.</w:t>
            </w:r>
          </w:p>
          <w:p w:rsidR="00CD0F6E" w:rsidRPr="007721CC" w:rsidRDefault="00CD0F6E" w:rsidP="007721C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Chakrapani dutta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gives the justification of description of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Shvitra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starting with treatment and ending with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 xml:space="preserve">nidana 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as the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chikitsa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of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Kushtha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is also beneficial for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Shvitra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hence while describing the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 xml:space="preserve">chikitsa 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of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Kushtha.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Shvitra Chikitsa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 also being described continuously.</w:t>
            </w:r>
          </w:p>
        </w:tc>
      </w:tr>
      <w:tr w:rsidR="00FB178C" w:rsidRPr="007721CC" w:rsidTr="00FB178C">
        <w:tc>
          <w:tcPr>
            <w:tcW w:w="1809" w:type="dxa"/>
          </w:tcPr>
          <w:p w:rsidR="00FB178C" w:rsidRPr="007721CC" w:rsidRDefault="00FB178C" w:rsidP="007721C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5F4F34" w:rsidRPr="007721CC" w:rsidRDefault="005F4F34" w:rsidP="007721C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Vasavaraj-yam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(15 AD) </w:t>
            </w:r>
          </w:p>
          <w:p w:rsidR="00FB178C" w:rsidRPr="007721CC" w:rsidRDefault="00FB178C" w:rsidP="007721C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732" w:type="dxa"/>
          </w:tcPr>
          <w:p w:rsidR="00FB178C" w:rsidRPr="007721CC" w:rsidRDefault="005F4F34" w:rsidP="007721C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He mentioned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Asadhya Lakshana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like, involvement of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Hasta-pada tala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Guhya Pradesh, Agnidagdhama ,Chiram.Shvitra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comes under 20 of Khustha</w:t>
            </w:r>
          </w:p>
        </w:tc>
      </w:tr>
      <w:tr w:rsidR="00FB178C" w:rsidRPr="007721CC" w:rsidTr="00FB178C">
        <w:tc>
          <w:tcPr>
            <w:tcW w:w="1809" w:type="dxa"/>
          </w:tcPr>
          <w:p w:rsidR="00FB178C" w:rsidRPr="007721CC" w:rsidRDefault="00FB178C" w:rsidP="007721C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5F4F34" w:rsidRPr="007721CC" w:rsidRDefault="005F4F34" w:rsidP="007721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Rsasa Ratna Samuch- chayam </w:t>
            </w:r>
          </w:p>
          <w:p w:rsidR="00FB178C" w:rsidRPr="007721CC" w:rsidRDefault="005F4F34" w:rsidP="007721C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>(13 AD)</w:t>
            </w:r>
          </w:p>
        </w:tc>
        <w:tc>
          <w:tcPr>
            <w:tcW w:w="5732" w:type="dxa"/>
          </w:tcPr>
          <w:p w:rsidR="00FB178C" w:rsidRPr="007721CC" w:rsidRDefault="005F4F34" w:rsidP="007721C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He described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Shvitra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under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Visarpadi Chikitsa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rather than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Kushtha </w:t>
            </w:r>
            <w:r w:rsidR="007A3A12" w:rsidRPr="007721CC">
              <w:rPr>
                <w:rFonts w:ascii="Times New Roman" w:eastAsia="Times New Roman" w:hAnsi="Times New Roman" w:cs="Times New Roman"/>
                <w:szCs w:val="22"/>
              </w:rPr>
              <w:t xml:space="preserve">Chikitsa. He amalgamates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two classifications i.e.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Doshika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and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Dhatugatatva</w:t>
            </w:r>
            <w:r w:rsidRPr="007721CC">
              <w:rPr>
                <w:rStyle w:val="EndnoteReference"/>
                <w:rFonts w:ascii="Times New Roman" w:hAnsi="Times New Roman" w:cs="Times New Roman"/>
                <w:i/>
                <w:szCs w:val="22"/>
              </w:rPr>
              <w:endnoteReference w:id="29"/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.</w:t>
            </w:r>
          </w:p>
        </w:tc>
      </w:tr>
      <w:tr w:rsidR="00FB178C" w:rsidRPr="007721CC" w:rsidTr="00FB178C">
        <w:tc>
          <w:tcPr>
            <w:tcW w:w="1809" w:type="dxa"/>
          </w:tcPr>
          <w:p w:rsidR="00FB178C" w:rsidRPr="007721CC" w:rsidRDefault="00FB178C" w:rsidP="00A869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FB178C" w:rsidRPr="007721CC" w:rsidRDefault="005F4F34" w:rsidP="00A869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Gayadasa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(11 AD)</w:t>
            </w:r>
          </w:p>
        </w:tc>
        <w:tc>
          <w:tcPr>
            <w:tcW w:w="5732" w:type="dxa"/>
          </w:tcPr>
          <w:p w:rsidR="00FB178C" w:rsidRPr="007721CC" w:rsidRDefault="005F4F34" w:rsidP="00A869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He mentioned three types of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Shvitra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like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Doshaja, Vranaja, Atmaja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and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Paraja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He tried to differentiate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 Kilasa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and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Shvitra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on the basis of treatment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30"/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>.</w:t>
            </w:r>
          </w:p>
        </w:tc>
      </w:tr>
      <w:tr w:rsidR="00FB178C" w:rsidRPr="007721CC" w:rsidTr="00FB178C">
        <w:tc>
          <w:tcPr>
            <w:tcW w:w="1809" w:type="dxa"/>
          </w:tcPr>
          <w:p w:rsidR="00FB178C" w:rsidRPr="007721CC" w:rsidRDefault="00FB178C" w:rsidP="00A869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FB178C" w:rsidRPr="007721CC" w:rsidRDefault="005F4F34" w:rsidP="00A869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Indu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(1250 AD)</w:t>
            </w:r>
          </w:p>
        </w:tc>
        <w:tc>
          <w:tcPr>
            <w:tcW w:w="5732" w:type="dxa"/>
          </w:tcPr>
          <w:p w:rsidR="00FB178C" w:rsidRPr="007721CC" w:rsidRDefault="005F4F34" w:rsidP="00A869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He considered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Kilasa, Shvitra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and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Charuna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were synonym.He differentiates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 Shvitra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and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Kushtha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>on the basis of secretion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31"/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>.</w:t>
            </w:r>
          </w:p>
        </w:tc>
      </w:tr>
      <w:tr w:rsidR="005F4F34" w:rsidRPr="007721CC" w:rsidTr="00FB178C">
        <w:tc>
          <w:tcPr>
            <w:tcW w:w="1809" w:type="dxa"/>
          </w:tcPr>
          <w:p w:rsidR="005F4F34" w:rsidRPr="007721CC" w:rsidRDefault="005F4F34" w:rsidP="00A869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5F4F34" w:rsidRPr="007721CC" w:rsidRDefault="005F4F34" w:rsidP="00A8696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Gada-nigraha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 (1175-1215 AD)</w:t>
            </w:r>
          </w:p>
        </w:tc>
        <w:tc>
          <w:tcPr>
            <w:tcW w:w="5732" w:type="dxa"/>
          </w:tcPr>
          <w:p w:rsidR="005F4F34" w:rsidRPr="007721CC" w:rsidRDefault="005F4F34" w:rsidP="00A8696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He illustrated the treatment of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shvitra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and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Kilasa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in different chapter. He displays total 27 internal and external compounds for treatment of this disorder.</w:t>
            </w:r>
          </w:p>
        </w:tc>
      </w:tr>
      <w:tr w:rsidR="005F4F34" w:rsidRPr="007721CC" w:rsidTr="00FB178C">
        <w:tc>
          <w:tcPr>
            <w:tcW w:w="1809" w:type="dxa"/>
          </w:tcPr>
          <w:p w:rsidR="005F4F34" w:rsidRPr="007721CC" w:rsidRDefault="005F4F34" w:rsidP="005F4F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5F4F34" w:rsidRPr="007721CC" w:rsidRDefault="005F4F34" w:rsidP="005F4F34">
            <w:pPr>
              <w:spacing w:line="36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bCs/>
                <w:i/>
                <w:szCs w:val="22"/>
              </w:rPr>
              <w:t>Sharangdhar  samhita</w:t>
            </w:r>
            <w:r w:rsidRPr="007721CC">
              <w:rPr>
                <w:rFonts w:ascii="Times New Roman" w:hAnsi="Times New Roman" w:cs="Times New Roman"/>
                <w:bCs/>
                <w:szCs w:val="22"/>
              </w:rPr>
              <w:t>(13th Century</w:t>
            </w:r>
            <w:r w:rsidRPr="007721CC"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</w:p>
        </w:tc>
        <w:tc>
          <w:tcPr>
            <w:tcW w:w="5732" w:type="dxa"/>
          </w:tcPr>
          <w:p w:rsidR="005F4F34" w:rsidRPr="007721CC" w:rsidRDefault="005F4F34" w:rsidP="005F4F3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Description regarding disease is not available in this text, but treatment aspects can be traced</w:t>
            </w:r>
            <w:r w:rsidRPr="007721CC">
              <w:rPr>
                <w:rStyle w:val="EndnoteReference"/>
                <w:rFonts w:ascii="Times New Roman" w:hAnsi="Times New Roman" w:cs="Times New Roman"/>
                <w:szCs w:val="22"/>
              </w:rPr>
              <w:endnoteReference w:id="32"/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>.</w:t>
            </w:r>
          </w:p>
          <w:p w:rsidR="005F4F34" w:rsidRPr="007721CC" w:rsidRDefault="005F4F34" w:rsidP="005F4F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 xml:space="preserve">Three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yogas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, one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kwatha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, one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Taila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, and one rasa yoga have been described for the treatment of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Shvitra</w:t>
            </w:r>
            <w:r w:rsidRPr="007721CC">
              <w:rPr>
                <w:rStyle w:val="EndnoteReference"/>
                <w:rFonts w:ascii="Times New Roman" w:hAnsi="Times New Roman" w:cs="Times New Roman"/>
                <w:i/>
                <w:szCs w:val="22"/>
              </w:rPr>
              <w:endnoteReference w:id="33"/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.</w:t>
            </w:r>
          </w:p>
          <w:p w:rsidR="005F4F34" w:rsidRPr="007721CC" w:rsidRDefault="005F4F34" w:rsidP="005F4F3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 xml:space="preserve">Four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more yogas</w:t>
            </w:r>
            <w:r w:rsidRPr="007721CC">
              <w:rPr>
                <w:rFonts w:ascii="Times New Roman" w:hAnsi="Times New Roman" w:cs="Times New Roman"/>
                <w:szCs w:val="22"/>
              </w:rPr>
              <w:t xml:space="preserve"> hove been explained in the 11th chapter of </w:t>
            </w:r>
            <w:r w:rsidRPr="007721CC">
              <w:rPr>
                <w:rFonts w:ascii="Times New Roman" w:hAnsi="Times New Roman" w:cs="Times New Roman"/>
                <w:i/>
                <w:szCs w:val="22"/>
              </w:rPr>
              <w:t>uttar khand.</w:t>
            </w:r>
            <w:r w:rsidRPr="007721CC">
              <w:rPr>
                <w:rStyle w:val="EndnoteReference"/>
                <w:rFonts w:ascii="Times New Roman" w:hAnsi="Times New Roman" w:cs="Times New Roman"/>
                <w:i/>
                <w:szCs w:val="22"/>
              </w:rPr>
              <w:endnoteReference w:id="34"/>
            </w:r>
          </w:p>
        </w:tc>
      </w:tr>
      <w:tr w:rsidR="005F4F34" w:rsidRPr="007721CC" w:rsidTr="00FB178C">
        <w:tc>
          <w:tcPr>
            <w:tcW w:w="1809" w:type="dxa"/>
          </w:tcPr>
          <w:p w:rsidR="005F4F34" w:rsidRPr="007721CC" w:rsidRDefault="005F4F34" w:rsidP="005F4F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5F4F34" w:rsidRPr="007721CC" w:rsidRDefault="005F4F34" w:rsidP="005F4F34">
            <w:pPr>
              <w:spacing w:line="360" w:lineRule="auto"/>
              <w:rPr>
                <w:rFonts w:ascii="Times New Roman" w:hAnsi="Times New Roman" w:cs="Times New Roman"/>
                <w:bCs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Bhava-Prakasha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Pr="007721CC">
              <w:rPr>
                <w:rFonts w:ascii="Times New Roman" w:hAnsi="Times New Roman" w:cs="Times New Roman"/>
                <w:bCs/>
                <w:szCs w:val="22"/>
              </w:rPr>
              <w:t>(16th Century)</w:t>
            </w:r>
          </w:p>
        </w:tc>
        <w:tc>
          <w:tcPr>
            <w:tcW w:w="5732" w:type="dxa"/>
          </w:tcPr>
          <w:p w:rsidR="005F4F34" w:rsidRPr="007721CC" w:rsidRDefault="00CD0F6E" w:rsidP="005F4F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He specified that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Raktadatu Gata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is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Kilasa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and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Mansadhatu Gata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is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Varuna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. He used the term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Varuna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in place of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Daruna.</w:t>
            </w:r>
          </w:p>
        </w:tc>
      </w:tr>
      <w:tr w:rsidR="00CD0F6E" w:rsidRPr="007721CC" w:rsidTr="00FB178C">
        <w:tc>
          <w:tcPr>
            <w:tcW w:w="1809" w:type="dxa"/>
          </w:tcPr>
          <w:p w:rsidR="00CD0F6E" w:rsidRPr="007721CC" w:rsidRDefault="00CD0F6E" w:rsidP="005F4F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CD0F6E" w:rsidRPr="007721CC" w:rsidRDefault="00CD0F6E" w:rsidP="005F4F34">
            <w:pPr>
              <w:spacing w:line="360" w:lineRule="auto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Ayurved Saukhyama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(16 AD)</w:t>
            </w:r>
          </w:p>
        </w:tc>
        <w:tc>
          <w:tcPr>
            <w:tcW w:w="5732" w:type="dxa"/>
          </w:tcPr>
          <w:p w:rsidR="00CD0F6E" w:rsidRPr="007721CC" w:rsidRDefault="00CD0F6E" w:rsidP="005F4F3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He used the color of patches to differentiate the term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Shvitra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and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Kilasa.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And mentioned about natural recurrence of this Disorder.</w:t>
            </w:r>
          </w:p>
        </w:tc>
      </w:tr>
      <w:tr w:rsidR="00CD0F6E" w:rsidRPr="007721CC" w:rsidTr="00FB178C">
        <w:tc>
          <w:tcPr>
            <w:tcW w:w="1809" w:type="dxa"/>
          </w:tcPr>
          <w:p w:rsidR="00CD0F6E" w:rsidRPr="007721CC" w:rsidRDefault="00CD0F6E" w:rsidP="005F4F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</w:tcPr>
          <w:p w:rsidR="00CD0F6E" w:rsidRPr="007721CC" w:rsidRDefault="00CD0F6E" w:rsidP="00CD0F6E">
            <w:pPr>
              <w:spacing w:line="360" w:lineRule="auto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Yoga-ratnakara </w:t>
            </w:r>
          </w:p>
          <w:p w:rsidR="00CD0F6E" w:rsidRPr="007721CC" w:rsidRDefault="00CD0F6E" w:rsidP="00CD0F6E">
            <w:pPr>
              <w:spacing w:line="360" w:lineRule="auto"/>
              <w:rPr>
                <w:rFonts w:ascii="Times New Roman" w:eastAsia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>(17 AD)</w:t>
            </w:r>
          </w:p>
        </w:tc>
        <w:tc>
          <w:tcPr>
            <w:tcW w:w="5732" w:type="dxa"/>
          </w:tcPr>
          <w:p w:rsidR="00CD0F6E" w:rsidRPr="007721CC" w:rsidRDefault="00CD0F6E" w:rsidP="005F4F3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2"/>
              </w:rPr>
            </w:pP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In the description of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Kshudra Kushtha,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F60254" w:rsidRPr="007721CC">
              <w:rPr>
                <w:rFonts w:ascii="Times New Roman" w:eastAsia="Times New Roman" w:hAnsi="Times New Roman" w:cs="Times New Roman"/>
                <w:szCs w:val="22"/>
              </w:rPr>
              <w:t>he mentioned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about a variety of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 xml:space="preserve">Shvitra 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which was secretary in nature and at the end of the chapter he again cited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Shvitra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as like </w:t>
            </w:r>
            <w:r w:rsidRPr="007721CC">
              <w:rPr>
                <w:rFonts w:ascii="Times New Roman" w:eastAsia="Times New Roman" w:hAnsi="Times New Roman" w:cs="Times New Roman"/>
                <w:i/>
                <w:szCs w:val="22"/>
              </w:rPr>
              <w:t>Charaka</w:t>
            </w:r>
            <w:r w:rsidRPr="007721CC">
              <w:rPr>
                <w:rFonts w:ascii="Times New Roman" w:eastAsia="Times New Roman" w:hAnsi="Times New Roman" w:cs="Times New Roman"/>
                <w:szCs w:val="22"/>
              </w:rPr>
              <w:t xml:space="preserve"> prototype.</w:t>
            </w:r>
          </w:p>
        </w:tc>
      </w:tr>
    </w:tbl>
    <w:p w:rsidR="00FB178C" w:rsidRPr="007721CC" w:rsidRDefault="00FB178C" w:rsidP="00A86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:rsidR="00F60254" w:rsidRPr="007721CC" w:rsidRDefault="007A3A12" w:rsidP="00A86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721CC">
        <w:rPr>
          <w:rFonts w:ascii="Times New Roman" w:hAnsi="Times New Roman" w:cs="Times New Roman"/>
          <w:b/>
          <w:bCs/>
          <w:i/>
          <w:iCs/>
          <w:szCs w:val="22"/>
        </w:rPr>
        <w:t>ADHISTHAN OF SVITRA</w:t>
      </w:r>
      <w:r w:rsidR="00F60254" w:rsidRPr="007721CC">
        <w:rPr>
          <w:rFonts w:ascii="Times New Roman" w:hAnsi="Times New Roman" w:cs="Times New Roman"/>
          <w:b/>
          <w:bCs/>
          <w:i/>
          <w:iCs/>
          <w:szCs w:val="22"/>
        </w:rPr>
        <w:t xml:space="preserve"> </w:t>
      </w:r>
      <w:r w:rsidRPr="007721CC">
        <w:rPr>
          <w:rFonts w:ascii="Times New Roman" w:hAnsi="Times New Roman" w:cs="Times New Roman"/>
          <w:szCs w:val="22"/>
        </w:rPr>
        <w:t>(S</w:t>
      </w:r>
      <w:r w:rsidR="00F60254" w:rsidRPr="007721CC">
        <w:rPr>
          <w:rFonts w:ascii="Times New Roman" w:hAnsi="Times New Roman" w:cs="Times New Roman"/>
          <w:szCs w:val="22"/>
        </w:rPr>
        <w:t xml:space="preserve">ite of </w:t>
      </w:r>
      <w:r w:rsidRPr="007721CC">
        <w:rPr>
          <w:rFonts w:ascii="Times New Roman" w:hAnsi="Times New Roman" w:cs="Times New Roman"/>
          <w:i/>
          <w:iCs/>
          <w:szCs w:val="22"/>
        </w:rPr>
        <w:t>S</w:t>
      </w:r>
      <w:r w:rsidR="00F60254" w:rsidRPr="007721CC">
        <w:rPr>
          <w:rFonts w:ascii="Times New Roman" w:hAnsi="Times New Roman" w:cs="Times New Roman"/>
          <w:i/>
          <w:iCs/>
          <w:szCs w:val="22"/>
        </w:rPr>
        <w:t>vitra</w:t>
      </w:r>
      <w:r w:rsidR="00F60254" w:rsidRPr="007721CC">
        <w:rPr>
          <w:rFonts w:ascii="Times New Roman" w:hAnsi="Times New Roman" w:cs="Times New Roman"/>
          <w:szCs w:val="22"/>
        </w:rPr>
        <w:t xml:space="preserve"> in skin layer)</w:t>
      </w:r>
      <w:r w:rsidRPr="007721CC">
        <w:rPr>
          <w:rFonts w:ascii="Times New Roman" w:hAnsi="Times New Roman" w:cs="Times New Roman"/>
          <w:szCs w:val="22"/>
        </w:rPr>
        <w:t xml:space="preserve">: </w:t>
      </w:r>
      <w:r w:rsidR="00F60254" w:rsidRPr="007721CC">
        <w:rPr>
          <w:rFonts w:ascii="Times New Roman" w:hAnsi="Times New Roman" w:cs="Times New Roman"/>
          <w:bCs/>
          <w:szCs w:val="22"/>
        </w:rPr>
        <w:t xml:space="preserve">According to </w:t>
      </w:r>
      <w:r w:rsidR="00F60254" w:rsidRPr="007721CC">
        <w:rPr>
          <w:rFonts w:ascii="Times New Roman" w:hAnsi="Times New Roman" w:cs="Times New Roman"/>
          <w:bCs/>
          <w:i/>
          <w:szCs w:val="22"/>
        </w:rPr>
        <w:t>Charaka</w:t>
      </w:r>
      <w:r w:rsidR="00244709" w:rsidRPr="007721CC">
        <w:rPr>
          <w:rFonts w:ascii="Times New Roman" w:hAnsi="Times New Roman" w:cs="Times New Roman"/>
          <w:bCs/>
          <w:szCs w:val="22"/>
        </w:rPr>
        <w:t xml:space="preserve"> </w:t>
      </w:r>
      <w:r w:rsidR="00244709" w:rsidRPr="007721CC">
        <w:rPr>
          <w:rStyle w:val="EndnoteReference"/>
          <w:rFonts w:ascii="Times New Roman" w:hAnsi="Times New Roman" w:cs="Times New Roman"/>
          <w:bCs/>
          <w:szCs w:val="22"/>
        </w:rPr>
        <w:endnoteReference w:id="35"/>
      </w:r>
      <w:r w:rsidR="00F60254" w:rsidRPr="007721CC">
        <w:rPr>
          <w:rFonts w:ascii="Times New Roman" w:hAnsi="Times New Roman" w:cs="Times New Roman"/>
          <w:bCs/>
          <w:i/>
          <w:szCs w:val="22"/>
        </w:rPr>
        <w:t xml:space="preserve">- </w:t>
      </w:r>
      <w:r w:rsidR="00F60254" w:rsidRPr="007721CC">
        <w:rPr>
          <w:rFonts w:ascii="Times New Roman" w:hAnsi="Times New Roman" w:cs="Times New Roman"/>
          <w:bCs/>
          <w:szCs w:val="22"/>
        </w:rPr>
        <w:t>3</w:t>
      </w:r>
      <w:r w:rsidR="00F60254" w:rsidRPr="007721CC">
        <w:rPr>
          <w:rFonts w:ascii="Times New Roman" w:hAnsi="Times New Roman" w:cs="Times New Roman"/>
          <w:bCs/>
          <w:szCs w:val="22"/>
          <w:vertAlign w:val="superscript"/>
        </w:rPr>
        <w:t xml:space="preserve">rd </w:t>
      </w:r>
      <w:r w:rsidR="00244709" w:rsidRPr="007721CC">
        <w:rPr>
          <w:rFonts w:ascii="Times New Roman" w:hAnsi="Times New Roman" w:cs="Times New Roman"/>
          <w:bCs/>
          <w:szCs w:val="22"/>
        </w:rPr>
        <w:t xml:space="preserve">layer of </w:t>
      </w:r>
      <w:r w:rsidR="00244709" w:rsidRPr="007721CC">
        <w:rPr>
          <w:rFonts w:ascii="Times New Roman" w:hAnsi="Times New Roman" w:cs="Times New Roman"/>
          <w:bCs/>
          <w:i/>
          <w:iCs/>
          <w:szCs w:val="22"/>
        </w:rPr>
        <w:t>Tvaka</w:t>
      </w:r>
      <w:r w:rsidR="00244709" w:rsidRPr="007721CC">
        <w:rPr>
          <w:rFonts w:ascii="Times New Roman" w:hAnsi="Times New Roman" w:cs="Times New Roman"/>
          <w:bCs/>
          <w:szCs w:val="22"/>
        </w:rPr>
        <w:t xml:space="preserve"> is the site </w:t>
      </w:r>
      <w:r w:rsidR="00244709" w:rsidRPr="007721CC">
        <w:rPr>
          <w:rFonts w:ascii="Times New Roman" w:hAnsi="Times New Roman" w:cs="Times New Roman"/>
          <w:bCs/>
          <w:szCs w:val="22"/>
          <w:lang w:eastAsia="en-IN"/>
        </w:rPr>
        <w:t xml:space="preserve">manifestation of </w:t>
      </w:r>
      <w:r w:rsidR="00244709" w:rsidRPr="007721CC">
        <w:rPr>
          <w:rFonts w:ascii="Times New Roman" w:hAnsi="Times New Roman" w:cs="Times New Roman"/>
          <w:bCs/>
          <w:i/>
          <w:szCs w:val="22"/>
          <w:lang w:eastAsia="en-IN"/>
        </w:rPr>
        <w:t>Sidhma</w:t>
      </w:r>
      <w:r w:rsidR="00244709" w:rsidRPr="007721CC">
        <w:rPr>
          <w:rFonts w:ascii="Times New Roman" w:hAnsi="Times New Roman" w:cs="Times New Roman"/>
          <w:bCs/>
          <w:szCs w:val="22"/>
          <w:lang w:eastAsia="en-IN"/>
        </w:rPr>
        <w:t xml:space="preserve"> and </w:t>
      </w:r>
      <w:r w:rsidR="00244709" w:rsidRPr="007721CC">
        <w:rPr>
          <w:rFonts w:ascii="Times New Roman" w:hAnsi="Times New Roman" w:cs="Times New Roman"/>
          <w:bCs/>
          <w:i/>
          <w:szCs w:val="22"/>
          <w:lang w:eastAsia="en-IN"/>
        </w:rPr>
        <w:t>Kila</w:t>
      </w:r>
      <w:r w:rsidR="00056905" w:rsidRPr="007721CC">
        <w:rPr>
          <w:rFonts w:ascii="Times New Roman" w:hAnsi="Times New Roman" w:cs="Times New Roman"/>
          <w:bCs/>
          <w:i/>
          <w:szCs w:val="22"/>
          <w:lang w:eastAsia="en-IN"/>
        </w:rPr>
        <w:t>a</w:t>
      </w:r>
      <w:r w:rsidR="00244709" w:rsidRPr="007721CC">
        <w:rPr>
          <w:rFonts w:ascii="Times New Roman" w:hAnsi="Times New Roman" w:cs="Times New Roman"/>
          <w:bCs/>
          <w:i/>
          <w:szCs w:val="22"/>
          <w:lang w:eastAsia="en-IN"/>
        </w:rPr>
        <w:t>s</w:t>
      </w:r>
      <w:r w:rsidR="00056905" w:rsidRPr="007721CC">
        <w:rPr>
          <w:rFonts w:ascii="Times New Roman" w:hAnsi="Times New Roman" w:cs="Times New Roman"/>
          <w:bCs/>
          <w:i/>
          <w:szCs w:val="22"/>
          <w:lang w:eastAsia="en-IN"/>
        </w:rPr>
        <w:t xml:space="preserve">a </w:t>
      </w:r>
      <w:r w:rsidR="00244709" w:rsidRPr="007721CC">
        <w:rPr>
          <w:rFonts w:ascii="Times New Roman" w:hAnsi="Times New Roman" w:cs="Times New Roman"/>
          <w:bCs/>
          <w:szCs w:val="22"/>
          <w:lang w:eastAsia="en-IN"/>
        </w:rPr>
        <w:t>.</w:t>
      </w:r>
      <w:r w:rsidR="00056905" w:rsidRPr="007721CC">
        <w:rPr>
          <w:rFonts w:ascii="Times New Roman" w:hAnsi="Times New Roman" w:cs="Times New Roman"/>
          <w:bCs/>
          <w:szCs w:val="22"/>
          <w:lang w:eastAsia="en-IN"/>
        </w:rPr>
        <w:t xml:space="preserve">and </w:t>
      </w:r>
      <w:r w:rsidRPr="007721CC">
        <w:rPr>
          <w:rFonts w:ascii="Times New Roman" w:hAnsi="Times New Roman" w:cs="Times New Roman"/>
          <w:bCs/>
          <w:szCs w:val="22"/>
        </w:rPr>
        <w:t>a</w:t>
      </w:r>
      <w:r w:rsidR="00244709" w:rsidRPr="007721CC">
        <w:rPr>
          <w:rFonts w:ascii="Times New Roman" w:hAnsi="Times New Roman" w:cs="Times New Roman"/>
          <w:bCs/>
          <w:szCs w:val="22"/>
        </w:rPr>
        <w:t xml:space="preserve">ccording to </w:t>
      </w:r>
      <w:r w:rsidR="00244709" w:rsidRPr="007721CC">
        <w:rPr>
          <w:rFonts w:ascii="Times New Roman" w:hAnsi="Times New Roman" w:cs="Times New Roman"/>
          <w:bCs/>
          <w:i/>
          <w:szCs w:val="22"/>
        </w:rPr>
        <w:t>Sushruta</w:t>
      </w:r>
      <w:r w:rsidR="008C4DA3" w:rsidRPr="007721CC">
        <w:rPr>
          <w:rFonts w:ascii="Times New Roman" w:hAnsi="Times New Roman" w:cs="Times New Roman"/>
          <w:bCs/>
          <w:szCs w:val="22"/>
        </w:rPr>
        <w:t xml:space="preserve"> </w:t>
      </w:r>
      <w:r w:rsidR="008C4DA3" w:rsidRPr="007721CC">
        <w:rPr>
          <w:rStyle w:val="EndnoteReference"/>
          <w:rFonts w:ascii="Times New Roman" w:hAnsi="Times New Roman" w:cs="Times New Roman"/>
          <w:bCs/>
          <w:szCs w:val="22"/>
        </w:rPr>
        <w:endnoteReference w:id="36"/>
      </w:r>
      <w:r w:rsidR="00244709" w:rsidRPr="007721CC">
        <w:rPr>
          <w:rFonts w:ascii="Times New Roman" w:hAnsi="Times New Roman" w:cs="Times New Roman"/>
          <w:bCs/>
          <w:i/>
          <w:szCs w:val="22"/>
        </w:rPr>
        <w:t>-</w:t>
      </w:r>
      <w:r w:rsidR="008C4DA3" w:rsidRPr="007721CC">
        <w:rPr>
          <w:rFonts w:ascii="Times New Roman" w:hAnsi="Times New Roman" w:cs="Times New Roman"/>
          <w:bCs/>
          <w:i/>
          <w:iCs/>
          <w:szCs w:val="22"/>
        </w:rPr>
        <w:t xml:space="preserve"> </w:t>
      </w:r>
      <w:r w:rsidRPr="007721CC">
        <w:rPr>
          <w:rFonts w:ascii="Times New Roman" w:hAnsi="Times New Roman" w:cs="Times New Roman"/>
          <w:bCs/>
          <w:i/>
          <w:iCs/>
          <w:szCs w:val="22"/>
        </w:rPr>
        <w:t>Tamra Tvaka</w:t>
      </w:r>
      <w:r w:rsidR="008C4DA3" w:rsidRPr="007721CC">
        <w:rPr>
          <w:rFonts w:ascii="Times New Roman" w:hAnsi="Times New Roman" w:cs="Times New Roman"/>
          <w:bCs/>
          <w:szCs w:val="22"/>
        </w:rPr>
        <w:t xml:space="preserve"> is the site </w:t>
      </w:r>
      <w:r w:rsidR="008C4DA3" w:rsidRPr="007721CC">
        <w:rPr>
          <w:rFonts w:ascii="Times New Roman" w:hAnsi="Times New Roman" w:cs="Times New Roman"/>
          <w:bCs/>
          <w:szCs w:val="22"/>
          <w:lang w:eastAsia="en-IN"/>
        </w:rPr>
        <w:t xml:space="preserve">manifestation of </w:t>
      </w:r>
      <w:r w:rsidR="008C4DA3" w:rsidRPr="007721CC">
        <w:rPr>
          <w:rFonts w:ascii="Times New Roman" w:hAnsi="Times New Roman" w:cs="Times New Roman"/>
          <w:bCs/>
          <w:i/>
          <w:iCs/>
          <w:szCs w:val="22"/>
        </w:rPr>
        <w:t>Kila</w:t>
      </w:r>
      <w:r w:rsidRPr="007721CC">
        <w:rPr>
          <w:rFonts w:ascii="Times New Roman" w:hAnsi="Times New Roman" w:cs="Times New Roman"/>
          <w:bCs/>
          <w:i/>
          <w:iCs/>
          <w:szCs w:val="22"/>
        </w:rPr>
        <w:t>a</w:t>
      </w:r>
      <w:r w:rsidR="008C4DA3" w:rsidRPr="007721CC">
        <w:rPr>
          <w:rFonts w:ascii="Times New Roman" w:hAnsi="Times New Roman" w:cs="Times New Roman"/>
          <w:bCs/>
          <w:i/>
          <w:iCs/>
          <w:szCs w:val="22"/>
        </w:rPr>
        <w:t>sa, Kushtha</w:t>
      </w:r>
      <w:r w:rsidR="008C4DA3" w:rsidRPr="007721CC">
        <w:rPr>
          <w:rFonts w:ascii="Times New Roman" w:hAnsi="Times New Roman" w:cs="Times New Roman"/>
          <w:bCs/>
          <w:szCs w:val="22"/>
          <w:lang w:eastAsia="en-IN"/>
        </w:rPr>
        <w:t xml:space="preserve"> .</w:t>
      </w:r>
    </w:p>
    <w:p w:rsidR="003B2CF5" w:rsidRPr="007721CC" w:rsidRDefault="003B2CF5" w:rsidP="003B2CF5">
      <w:pPr>
        <w:pStyle w:val="Heading2"/>
        <w:spacing w:before="1"/>
        <w:jc w:val="both"/>
        <w:rPr>
          <w:sz w:val="22"/>
          <w:szCs w:val="22"/>
        </w:rPr>
      </w:pPr>
    </w:p>
    <w:p w:rsidR="008C4DA3" w:rsidRPr="007721CC" w:rsidRDefault="003B2CF5" w:rsidP="007A3A12">
      <w:pPr>
        <w:pStyle w:val="Heading2"/>
        <w:spacing w:before="1" w:line="360" w:lineRule="auto"/>
        <w:ind w:left="0"/>
        <w:jc w:val="both"/>
        <w:rPr>
          <w:sz w:val="22"/>
          <w:szCs w:val="22"/>
        </w:rPr>
      </w:pPr>
      <w:r w:rsidRPr="007721CC">
        <w:rPr>
          <w:sz w:val="22"/>
          <w:szCs w:val="22"/>
        </w:rPr>
        <w:t>CLASSIFICATION</w:t>
      </w:r>
      <w:r w:rsidR="00327648">
        <w:rPr>
          <w:sz w:val="22"/>
          <w:szCs w:val="22"/>
        </w:rPr>
        <w:t xml:space="preserve">: </w:t>
      </w:r>
      <w:r w:rsidR="008C4DA3" w:rsidRPr="00327648">
        <w:rPr>
          <w:b w:val="0"/>
          <w:bCs w:val="0"/>
          <w:sz w:val="22"/>
          <w:szCs w:val="22"/>
        </w:rPr>
        <w:t xml:space="preserve">According to the </w:t>
      </w:r>
      <w:r w:rsidR="008C4DA3" w:rsidRPr="00327648">
        <w:rPr>
          <w:b w:val="0"/>
          <w:bCs w:val="0"/>
          <w:i/>
          <w:iCs/>
          <w:sz w:val="22"/>
          <w:szCs w:val="22"/>
        </w:rPr>
        <w:t>Charak Samhita</w:t>
      </w:r>
      <w:r w:rsidR="004B4E40" w:rsidRPr="00327648">
        <w:rPr>
          <w:rStyle w:val="EndnoteReference"/>
          <w:b w:val="0"/>
          <w:bCs w:val="0"/>
          <w:i/>
          <w:iCs/>
          <w:sz w:val="22"/>
          <w:szCs w:val="22"/>
        </w:rPr>
        <w:endnoteReference w:id="37"/>
      </w:r>
      <w:r w:rsidR="004B4E40" w:rsidRPr="00327648">
        <w:rPr>
          <w:b w:val="0"/>
          <w:bCs w:val="0"/>
          <w:color w:val="FF0000"/>
          <w:sz w:val="22"/>
          <w:szCs w:val="22"/>
        </w:rPr>
        <w:t xml:space="preserve"> </w:t>
      </w:r>
      <w:r w:rsidR="008C4DA3" w:rsidRPr="00327648">
        <w:rPr>
          <w:b w:val="0"/>
          <w:bCs w:val="0"/>
          <w:sz w:val="22"/>
          <w:szCs w:val="22"/>
        </w:rPr>
        <w:t xml:space="preserve">three sub-type </w:t>
      </w:r>
      <w:r w:rsidR="008C4DA3" w:rsidRPr="00327648">
        <w:rPr>
          <w:b w:val="0"/>
          <w:bCs w:val="0"/>
          <w:spacing w:val="-3"/>
          <w:sz w:val="22"/>
          <w:szCs w:val="22"/>
        </w:rPr>
        <w:t xml:space="preserve">of </w:t>
      </w:r>
      <w:r w:rsidR="008C4DA3" w:rsidRPr="00327648">
        <w:rPr>
          <w:b w:val="0"/>
          <w:bCs w:val="0"/>
          <w:i/>
          <w:iCs/>
          <w:sz w:val="22"/>
          <w:szCs w:val="22"/>
        </w:rPr>
        <w:t>Kilaasa</w:t>
      </w:r>
      <w:r w:rsidR="008C4DA3" w:rsidRPr="00327648">
        <w:rPr>
          <w:b w:val="0"/>
          <w:bCs w:val="0"/>
          <w:sz w:val="22"/>
          <w:szCs w:val="22"/>
        </w:rPr>
        <w:t xml:space="preserve"> </w:t>
      </w:r>
      <w:r w:rsidR="007A3A12" w:rsidRPr="00327648">
        <w:rPr>
          <w:b w:val="0"/>
          <w:bCs w:val="0"/>
          <w:sz w:val="22"/>
          <w:szCs w:val="22"/>
        </w:rPr>
        <w:t xml:space="preserve">is due to vitiated </w:t>
      </w:r>
      <w:r w:rsidR="00AE0F6A" w:rsidRPr="00327648">
        <w:rPr>
          <w:b w:val="0"/>
          <w:bCs w:val="0"/>
          <w:i/>
          <w:iCs/>
          <w:sz w:val="22"/>
          <w:szCs w:val="22"/>
        </w:rPr>
        <w:t>D</w:t>
      </w:r>
      <w:r w:rsidR="007A3A12" w:rsidRPr="00327648">
        <w:rPr>
          <w:b w:val="0"/>
          <w:bCs w:val="0"/>
          <w:i/>
          <w:iCs/>
          <w:sz w:val="22"/>
          <w:szCs w:val="22"/>
        </w:rPr>
        <w:t>osha</w:t>
      </w:r>
      <w:r w:rsidR="008C4DA3" w:rsidRPr="00327648">
        <w:rPr>
          <w:b w:val="0"/>
          <w:bCs w:val="0"/>
          <w:sz w:val="22"/>
          <w:szCs w:val="22"/>
        </w:rPr>
        <w:t xml:space="preserve"> (bodily humors) and </w:t>
      </w:r>
      <w:r w:rsidR="00AE0F6A" w:rsidRPr="00327648">
        <w:rPr>
          <w:b w:val="0"/>
          <w:bCs w:val="0"/>
          <w:i/>
          <w:iCs/>
          <w:sz w:val="22"/>
          <w:szCs w:val="22"/>
        </w:rPr>
        <w:t>D</w:t>
      </w:r>
      <w:r w:rsidR="008C4DA3" w:rsidRPr="00327648">
        <w:rPr>
          <w:b w:val="0"/>
          <w:bCs w:val="0"/>
          <w:i/>
          <w:iCs/>
          <w:sz w:val="22"/>
          <w:szCs w:val="22"/>
        </w:rPr>
        <w:t>hatu</w:t>
      </w:r>
      <w:r w:rsidR="00AE0F6A" w:rsidRPr="00327648">
        <w:rPr>
          <w:b w:val="0"/>
          <w:bCs w:val="0"/>
          <w:sz w:val="22"/>
          <w:szCs w:val="22"/>
        </w:rPr>
        <w:t xml:space="preserve">. All three </w:t>
      </w:r>
      <w:r w:rsidR="00AE0F6A" w:rsidRPr="00327648">
        <w:rPr>
          <w:b w:val="0"/>
          <w:bCs w:val="0"/>
          <w:i/>
          <w:iCs/>
          <w:sz w:val="22"/>
          <w:szCs w:val="22"/>
        </w:rPr>
        <w:t>Dosha</w:t>
      </w:r>
      <w:r w:rsidR="008C4DA3" w:rsidRPr="00327648">
        <w:rPr>
          <w:b w:val="0"/>
          <w:bCs w:val="0"/>
          <w:i/>
          <w:iCs/>
          <w:sz w:val="22"/>
          <w:szCs w:val="22"/>
        </w:rPr>
        <w:t xml:space="preserve"> </w:t>
      </w:r>
      <w:r w:rsidR="008C4DA3" w:rsidRPr="00327648">
        <w:rPr>
          <w:b w:val="0"/>
          <w:bCs w:val="0"/>
          <w:sz w:val="22"/>
          <w:szCs w:val="22"/>
        </w:rPr>
        <w:t xml:space="preserve">(bodily humors) are vitiated in three sub-types </w:t>
      </w:r>
      <w:r w:rsidR="008C4DA3" w:rsidRPr="00327648">
        <w:rPr>
          <w:b w:val="0"/>
          <w:bCs w:val="0"/>
          <w:spacing w:val="-3"/>
          <w:sz w:val="22"/>
          <w:szCs w:val="22"/>
        </w:rPr>
        <w:t xml:space="preserve">of </w:t>
      </w:r>
      <w:r w:rsidR="008C4DA3" w:rsidRPr="00327648">
        <w:rPr>
          <w:b w:val="0"/>
          <w:bCs w:val="0"/>
          <w:i/>
          <w:iCs/>
          <w:sz w:val="22"/>
          <w:szCs w:val="22"/>
        </w:rPr>
        <w:t>Kilaasa</w:t>
      </w:r>
      <w:r w:rsidR="008C4DA3" w:rsidRPr="00327648">
        <w:rPr>
          <w:b w:val="0"/>
          <w:bCs w:val="0"/>
          <w:sz w:val="22"/>
          <w:szCs w:val="22"/>
        </w:rPr>
        <w:t xml:space="preserve">. </w:t>
      </w:r>
    </w:p>
    <w:p w:rsidR="008C4DA3" w:rsidRPr="007721CC" w:rsidRDefault="008C4DA3" w:rsidP="007A3A12">
      <w:pPr>
        <w:pStyle w:val="ListParagraph"/>
        <w:widowControl w:val="0"/>
        <w:numPr>
          <w:ilvl w:val="0"/>
          <w:numId w:val="4"/>
        </w:numPr>
        <w:tabs>
          <w:tab w:val="left" w:pos="406"/>
        </w:tabs>
        <w:autoSpaceDE w:val="0"/>
        <w:autoSpaceDN w:val="0"/>
        <w:spacing w:after="0" w:line="360" w:lineRule="auto"/>
        <w:ind w:right="119"/>
        <w:contextualSpacing w:val="0"/>
        <w:jc w:val="both"/>
        <w:rPr>
          <w:rFonts w:ascii="Times New Roman" w:hAnsi="Times New Roman" w:cs="Times New Roman"/>
        </w:rPr>
      </w:pPr>
      <w:r w:rsidRPr="007721CC">
        <w:rPr>
          <w:rFonts w:ascii="Times New Roman" w:hAnsi="Times New Roman" w:cs="Times New Roman"/>
        </w:rPr>
        <w:t xml:space="preserve">Red patches are due to vitiation </w:t>
      </w:r>
      <w:r w:rsidRPr="007721CC">
        <w:rPr>
          <w:rFonts w:ascii="Times New Roman" w:hAnsi="Times New Roman" w:cs="Times New Roman"/>
          <w:spacing w:val="-3"/>
        </w:rPr>
        <w:t xml:space="preserve">of </w:t>
      </w:r>
      <w:r w:rsidR="00AE0F6A" w:rsidRPr="007721CC">
        <w:rPr>
          <w:rFonts w:ascii="Times New Roman" w:hAnsi="Times New Roman" w:cs="Times New Roman"/>
          <w:i/>
          <w:iCs/>
        </w:rPr>
        <w:t>D</w:t>
      </w:r>
      <w:r w:rsidR="007A3A12" w:rsidRPr="007721CC">
        <w:rPr>
          <w:rFonts w:ascii="Times New Roman" w:hAnsi="Times New Roman" w:cs="Times New Roman"/>
          <w:i/>
          <w:iCs/>
        </w:rPr>
        <w:t>osha</w:t>
      </w:r>
      <w:r w:rsidRPr="007721CC">
        <w:rPr>
          <w:rFonts w:ascii="Times New Roman" w:hAnsi="Times New Roman" w:cs="Times New Roman"/>
        </w:rPr>
        <w:t xml:space="preserve"> (bodily humors) reaching at level </w:t>
      </w:r>
      <w:r w:rsidRPr="007721CC">
        <w:rPr>
          <w:rFonts w:ascii="Times New Roman" w:hAnsi="Times New Roman" w:cs="Times New Roman"/>
          <w:spacing w:val="-3"/>
        </w:rPr>
        <w:t xml:space="preserve">of </w:t>
      </w:r>
      <w:r w:rsidR="00AE0F6A" w:rsidRPr="007721CC">
        <w:rPr>
          <w:rFonts w:ascii="Times New Roman" w:hAnsi="Times New Roman" w:cs="Times New Roman"/>
          <w:i/>
          <w:iCs/>
        </w:rPr>
        <w:t>R</w:t>
      </w:r>
      <w:r w:rsidRPr="007721CC">
        <w:rPr>
          <w:rFonts w:ascii="Times New Roman" w:hAnsi="Times New Roman" w:cs="Times New Roman"/>
          <w:i/>
          <w:iCs/>
        </w:rPr>
        <w:t>akta</w:t>
      </w:r>
      <w:r w:rsidRPr="007721CC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7721CC">
        <w:rPr>
          <w:rFonts w:ascii="Times New Roman" w:hAnsi="Times New Roman" w:cs="Times New Roman"/>
          <w:i/>
          <w:iCs/>
        </w:rPr>
        <w:t>dhatu</w:t>
      </w:r>
      <w:r w:rsidRPr="007721CC">
        <w:rPr>
          <w:rFonts w:ascii="Times New Roman" w:hAnsi="Times New Roman" w:cs="Times New Roman"/>
        </w:rPr>
        <w:t>.</w:t>
      </w:r>
    </w:p>
    <w:p w:rsidR="008C4DA3" w:rsidRPr="007721CC" w:rsidRDefault="008C4DA3" w:rsidP="007A3A12">
      <w:pPr>
        <w:pStyle w:val="ListParagraph"/>
        <w:widowControl w:val="0"/>
        <w:numPr>
          <w:ilvl w:val="0"/>
          <w:numId w:val="4"/>
        </w:numPr>
        <w:tabs>
          <w:tab w:val="left" w:pos="406"/>
        </w:tabs>
        <w:autoSpaceDE w:val="0"/>
        <w:autoSpaceDN w:val="0"/>
        <w:spacing w:after="0" w:line="360" w:lineRule="auto"/>
        <w:ind w:right="118"/>
        <w:contextualSpacing w:val="0"/>
        <w:jc w:val="both"/>
        <w:rPr>
          <w:rFonts w:ascii="Times New Roman" w:hAnsi="Times New Roman" w:cs="Times New Roman"/>
        </w:rPr>
      </w:pPr>
      <w:r w:rsidRPr="007721CC">
        <w:rPr>
          <w:rFonts w:ascii="Times New Roman" w:hAnsi="Times New Roman" w:cs="Times New Roman"/>
        </w:rPr>
        <w:t xml:space="preserve">Coppery patches are due to vitiation </w:t>
      </w:r>
      <w:r w:rsidRPr="007721CC">
        <w:rPr>
          <w:rFonts w:ascii="Times New Roman" w:hAnsi="Times New Roman" w:cs="Times New Roman"/>
          <w:spacing w:val="-3"/>
        </w:rPr>
        <w:t xml:space="preserve">of </w:t>
      </w:r>
      <w:r w:rsidR="00AE0F6A" w:rsidRPr="007721CC">
        <w:rPr>
          <w:rFonts w:ascii="Times New Roman" w:hAnsi="Times New Roman" w:cs="Times New Roman"/>
          <w:i/>
          <w:iCs/>
        </w:rPr>
        <w:t>Dosha</w:t>
      </w:r>
      <w:r w:rsidRPr="007721CC">
        <w:rPr>
          <w:rFonts w:ascii="Times New Roman" w:hAnsi="Times New Roman" w:cs="Times New Roman"/>
        </w:rPr>
        <w:t xml:space="preserve"> (bodily humors</w:t>
      </w:r>
      <w:r w:rsidRPr="007721CC">
        <w:rPr>
          <w:rFonts w:ascii="Times New Roman" w:hAnsi="Times New Roman" w:cs="Times New Roman"/>
          <w:i/>
        </w:rPr>
        <w:t xml:space="preserve">) </w:t>
      </w:r>
      <w:r w:rsidRPr="007721CC">
        <w:rPr>
          <w:rFonts w:ascii="Times New Roman" w:hAnsi="Times New Roman" w:cs="Times New Roman"/>
        </w:rPr>
        <w:t xml:space="preserve">reaching at level of </w:t>
      </w:r>
      <w:r w:rsidR="00AE0F6A" w:rsidRPr="007721CC">
        <w:rPr>
          <w:rFonts w:ascii="Times New Roman" w:hAnsi="Times New Roman" w:cs="Times New Roman"/>
          <w:i/>
          <w:iCs/>
        </w:rPr>
        <w:t>M</w:t>
      </w:r>
      <w:r w:rsidRPr="007721CC">
        <w:rPr>
          <w:rFonts w:ascii="Times New Roman" w:hAnsi="Times New Roman" w:cs="Times New Roman"/>
          <w:i/>
          <w:iCs/>
        </w:rPr>
        <w:t>aamsa</w:t>
      </w:r>
      <w:r w:rsidRPr="007721CC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7721CC">
        <w:rPr>
          <w:rFonts w:ascii="Times New Roman" w:hAnsi="Times New Roman" w:cs="Times New Roman"/>
          <w:i/>
          <w:iCs/>
        </w:rPr>
        <w:t>dhatu</w:t>
      </w:r>
      <w:r w:rsidRPr="007721CC">
        <w:rPr>
          <w:rFonts w:ascii="Times New Roman" w:hAnsi="Times New Roman" w:cs="Times New Roman"/>
        </w:rPr>
        <w:t>.</w:t>
      </w:r>
    </w:p>
    <w:p w:rsidR="008C4DA3" w:rsidRPr="00327648" w:rsidRDefault="008C4DA3" w:rsidP="00327648">
      <w:pPr>
        <w:pStyle w:val="ListParagraph"/>
        <w:widowControl w:val="0"/>
        <w:numPr>
          <w:ilvl w:val="0"/>
          <w:numId w:val="4"/>
        </w:numPr>
        <w:tabs>
          <w:tab w:val="left" w:pos="406"/>
        </w:tabs>
        <w:autoSpaceDE w:val="0"/>
        <w:autoSpaceDN w:val="0"/>
        <w:spacing w:after="0" w:line="360" w:lineRule="auto"/>
        <w:ind w:right="119"/>
        <w:contextualSpacing w:val="0"/>
        <w:jc w:val="both"/>
        <w:rPr>
          <w:rFonts w:ascii="Times New Roman" w:hAnsi="Times New Roman" w:cs="Times New Roman"/>
        </w:rPr>
      </w:pPr>
      <w:r w:rsidRPr="007721CC">
        <w:rPr>
          <w:rFonts w:ascii="Times New Roman" w:hAnsi="Times New Roman" w:cs="Times New Roman"/>
        </w:rPr>
        <w:t>White patche</w:t>
      </w:r>
      <w:r w:rsidR="00AE0F6A" w:rsidRPr="007721CC">
        <w:rPr>
          <w:rFonts w:ascii="Times New Roman" w:hAnsi="Times New Roman" w:cs="Times New Roman"/>
        </w:rPr>
        <w:t xml:space="preserve">s are due to vitiation of </w:t>
      </w:r>
      <w:r w:rsidR="00AE0F6A" w:rsidRPr="007721CC">
        <w:rPr>
          <w:rFonts w:ascii="Times New Roman" w:hAnsi="Times New Roman" w:cs="Times New Roman"/>
          <w:i/>
          <w:iCs/>
        </w:rPr>
        <w:t>Dosha</w:t>
      </w:r>
      <w:r w:rsidRPr="007721CC">
        <w:rPr>
          <w:rFonts w:ascii="Times New Roman" w:hAnsi="Times New Roman" w:cs="Times New Roman"/>
        </w:rPr>
        <w:t xml:space="preserve"> (bodily humors) reaching at level </w:t>
      </w:r>
      <w:r w:rsidRPr="007721CC">
        <w:rPr>
          <w:rFonts w:ascii="Times New Roman" w:hAnsi="Times New Roman" w:cs="Times New Roman"/>
          <w:spacing w:val="-3"/>
        </w:rPr>
        <w:t xml:space="preserve">of </w:t>
      </w:r>
      <w:r w:rsidR="00AE0F6A" w:rsidRPr="007721CC">
        <w:rPr>
          <w:rFonts w:ascii="Times New Roman" w:hAnsi="Times New Roman" w:cs="Times New Roman"/>
          <w:i/>
          <w:iCs/>
        </w:rPr>
        <w:t>M</w:t>
      </w:r>
      <w:r w:rsidRPr="007721CC">
        <w:rPr>
          <w:rFonts w:ascii="Times New Roman" w:hAnsi="Times New Roman" w:cs="Times New Roman"/>
          <w:i/>
          <w:iCs/>
        </w:rPr>
        <w:t>eda</w:t>
      </w:r>
      <w:r w:rsidRPr="007721CC">
        <w:rPr>
          <w:rFonts w:ascii="Times New Roman" w:hAnsi="Times New Roman" w:cs="Times New Roman"/>
          <w:spacing w:val="-2"/>
        </w:rPr>
        <w:t xml:space="preserve"> </w:t>
      </w:r>
      <w:r w:rsidRPr="007721CC">
        <w:rPr>
          <w:rFonts w:ascii="Times New Roman" w:hAnsi="Times New Roman" w:cs="Times New Roman"/>
          <w:i/>
          <w:iCs/>
        </w:rPr>
        <w:t>dhatu</w:t>
      </w:r>
      <w:r w:rsidRPr="007721CC">
        <w:rPr>
          <w:rFonts w:ascii="Times New Roman" w:hAnsi="Times New Roman" w:cs="Times New Roman"/>
        </w:rPr>
        <w:t>.</w:t>
      </w:r>
    </w:p>
    <w:p w:rsidR="008C4DA3" w:rsidRPr="007721CC" w:rsidRDefault="008C4DA3" w:rsidP="007A3A12">
      <w:pPr>
        <w:pStyle w:val="BodyText"/>
        <w:spacing w:line="360" w:lineRule="auto"/>
        <w:ind w:left="122" w:right="118"/>
        <w:jc w:val="both"/>
        <w:rPr>
          <w:sz w:val="22"/>
          <w:szCs w:val="22"/>
        </w:rPr>
      </w:pPr>
      <w:r w:rsidRPr="007721CC">
        <w:rPr>
          <w:sz w:val="22"/>
          <w:szCs w:val="22"/>
        </w:rPr>
        <w:t xml:space="preserve">According to the </w:t>
      </w:r>
      <w:r w:rsidRPr="007721CC">
        <w:rPr>
          <w:i/>
          <w:iCs/>
          <w:sz w:val="22"/>
          <w:szCs w:val="22"/>
        </w:rPr>
        <w:t>Sushrut samhita</w:t>
      </w:r>
      <w:r w:rsidR="003B0458">
        <w:rPr>
          <w:rStyle w:val="EndnoteReference"/>
          <w:i/>
          <w:iCs/>
          <w:sz w:val="22"/>
          <w:szCs w:val="22"/>
        </w:rPr>
        <w:endnoteReference w:id="38"/>
      </w:r>
      <w:r w:rsidRPr="007721CC">
        <w:rPr>
          <w:sz w:val="22"/>
          <w:szCs w:val="22"/>
        </w:rPr>
        <w:t>,</w:t>
      </w:r>
      <w:r w:rsidR="003B2CF5" w:rsidRPr="007721CC">
        <w:rPr>
          <w:b/>
          <w:color w:val="FF0000"/>
          <w:sz w:val="22"/>
          <w:szCs w:val="22"/>
        </w:rPr>
        <w:t xml:space="preserve"> </w:t>
      </w:r>
      <w:r w:rsidRPr="007721CC">
        <w:rPr>
          <w:sz w:val="22"/>
          <w:szCs w:val="22"/>
        </w:rPr>
        <w:t xml:space="preserve">three sub-type of </w:t>
      </w:r>
      <w:r w:rsidRPr="007721CC">
        <w:rPr>
          <w:i/>
          <w:iCs/>
          <w:sz w:val="22"/>
          <w:szCs w:val="22"/>
        </w:rPr>
        <w:t>Kilaasa</w:t>
      </w:r>
      <w:r w:rsidR="0040035F" w:rsidRPr="007721CC">
        <w:rPr>
          <w:sz w:val="22"/>
          <w:szCs w:val="22"/>
        </w:rPr>
        <w:t xml:space="preserve"> i.e. </w:t>
      </w:r>
      <w:r w:rsidR="0040035F" w:rsidRPr="007721CC">
        <w:rPr>
          <w:i/>
          <w:iCs/>
          <w:sz w:val="22"/>
          <w:szCs w:val="22"/>
        </w:rPr>
        <w:t>V</w:t>
      </w:r>
      <w:r w:rsidRPr="007721CC">
        <w:rPr>
          <w:i/>
          <w:iCs/>
          <w:sz w:val="22"/>
          <w:szCs w:val="22"/>
        </w:rPr>
        <w:t>ataj Kilaasa</w:t>
      </w:r>
      <w:r w:rsidR="0040035F" w:rsidRPr="007721CC">
        <w:rPr>
          <w:sz w:val="22"/>
          <w:szCs w:val="22"/>
        </w:rPr>
        <w:t xml:space="preserve">, </w:t>
      </w:r>
      <w:r w:rsidR="0040035F" w:rsidRPr="007721CC">
        <w:rPr>
          <w:i/>
          <w:iCs/>
          <w:sz w:val="22"/>
          <w:szCs w:val="22"/>
        </w:rPr>
        <w:t>P</w:t>
      </w:r>
      <w:r w:rsidRPr="007721CC">
        <w:rPr>
          <w:i/>
          <w:iCs/>
          <w:sz w:val="22"/>
          <w:szCs w:val="22"/>
        </w:rPr>
        <w:t>ittaj Kilaasa</w:t>
      </w:r>
      <w:r w:rsidR="0040035F" w:rsidRPr="007721CC">
        <w:rPr>
          <w:sz w:val="22"/>
          <w:szCs w:val="22"/>
        </w:rPr>
        <w:t xml:space="preserve"> and</w:t>
      </w:r>
      <w:r w:rsidR="0040035F" w:rsidRPr="007721CC">
        <w:rPr>
          <w:i/>
          <w:iCs/>
          <w:sz w:val="22"/>
          <w:szCs w:val="22"/>
        </w:rPr>
        <w:t xml:space="preserve"> K</w:t>
      </w:r>
      <w:r w:rsidRPr="007721CC">
        <w:rPr>
          <w:i/>
          <w:iCs/>
          <w:sz w:val="22"/>
          <w:szCs w:val="22"/>
        </w:rPr>
        <w:t xml:space="preserve">aphaj Kilaasa </w:t>
      </w:r>
      <w:r w:rsidRPr="007721CC">
        <w:rPr>
          <w:sz w:val="22"/>
          <w:szCs w:val="22"/>
        </w:rPr>
        <w:t>oc</w:t>
      </w:r>
      <w:r w:rsidR="0040035F" w:rsidRPr="007721CC">
        <w:rPr>
          <w:sz w:val="22"/>
          <w:szCs w:val="22"/>
        </w:rPr>
        <w:t xml:space="preserve">cur due to dominance of single </w:t>
      </w:r>
      <w:r w:rsidR="0040035F" w:rsidRPr="007721CC">
        <w:rPr>
          <w:i/>
          <w:iCs/>
          <w:sz w:val="22"/>
          <w:szCs w:val="22"/>
        </w:rPr>
        <w:t>D</w:t>
      </w:r>
      <w:r w:rsidRPr="007721CC">
        <w:rPr>
          <w:i/>
          <w:iCs/>
          <w:sz w:val="22"/>
          <w:szCs w:val="22"/>
        </w:rPr>
        <w:t>osha</w:t>
      </w:r>
    </w:p>
    <w:p w:rsidR="00E44AA8" w:rsidRPr="007721CC" w:rsidRDefault="00E44AA8" w:rsidP="007A3A12">
      <w:pPr>
        <w:pStyle w:val="BodyText"/>
        <w:spacing w:line="360" w:lineRule="auto"/>
        <w:ind w:left="122" w:right="118"/>
        <w:jc w:val="both"/>
        <w:rPr>
          <w:sz w:val="22"/>
          <w:szCs w:val="22"/>
        </w:rPr>
      </w:pPr>
      <w:r w:rsidRPr="007721CC">
        <w:rPr>
          <w:sz w:val="22"/>
          <w:szCs w:val="22"/>
        </w:rPr>
        <w:t xml:space="preserve">1. </w:t>
      </w:r>
      <w:r w:rsidRPr="003B0458">
        <w:rPr>
          <w:i/>
          <w:iCs/>
          <w:sz w:val="22"/>
          <w:szCs w:val="22"/>
        </w:rPr>
        <w:t>Vataja</w:t>
      </w:r>
      <w:r w:rsidR="008C4DA3" w:rsidRPr="003B0458">
        <w:rPr>
          <w:i/>
          <w:iCs/>
          <w:sz w:val="22"/>
          <w:szCs w:val="22"/>
        </w:rPr>
        <w:t xml:space="preserve"> Kilaasa</w:t>
      </w:r>
      <w:r w:rsidR="008C4DA3" w:rsidRPr="007721CC">
        <w:rPr>
          <w:sz w:val="22"/>
          <w:szCs w:val="22"/>
        </w:rPr>
        <w:t>: rough and coppery colour, round patches</w:t>
      </w:r>
    </w:p>
    <w:p w:rsidR="008C4DA3" w:rsidRPr="007721CC" w:rsidRDefault="00E44AA8" w:rsidP="007A3A12">
      <w:pPr>
        <w:pStyle w:val="BodyText"/>
        <w:spacing w:line="360" w:lineRule="auto"/>
        <w:ind w:left="0" w:right="118"/>
        <w:jc w:val="both"/>
        <w:rPr>
          <w:sz w:val="22"/>
          <w:szCs w:val="22"/>
        </w:rPr>
      </w:pPr>
      <w:r w:rsidRPr="007721CC">
        <w:rPr>
          <w:sz w:val="22"/>
          <w:szCs w:val="22"/>
        </w:rPr>
        <w:t xml:space="preserve"> </w:t>
      </w:r>
      <w:r w:rsidR="008C4DA3" w:rsidRPr="007721CC">
        <w:rPr>
          <w:sz w:val="22"/>
          <w:szCs w:val="22"/>
        </w:rPr>
        <w:t xml:space="preserve"> </w:t>
      </w:r>
      <w:r w:rsidRPr="007721CC">
        <w:rPr>
          <w:sz w:val="22"/>
          <w:szCs w:val="22"/>
        </w:rPr>
        <w:t xml:space="preserve">2. </w:t>
      </w:r>
      <w:r w:rsidRPr="003B0458">
        <w:rPr>
          <w:i/>
          <w:iCs/>
          <w:sz w:val="22"/>
          <w:szCs w:val="22"/>
        </w:rPr>
        <w:t>Pittaj</w:t>
      </w:r>
      <w:r w:rsidR="008C4DA3" w:rsidRPr="003B0458">
        <w:rPr>
          <w:i/>
          <w:iCs/>
          <w:sz w:val="22"/>
          <w:szCs w:val="22"/>
        </w:rPr>
        <w:t xml:space="preserve"> Kilaasa:</w:t>
      </w:r>
      <w:r w:rsidR="008C4DA3" w:rsidRPr="007721CC">
        <w:rPr>
          <w:sz w:val="22"/>
          <w:szCs w:val="22"/>
        </w:rPr>
        <w:t xml:space="preserve"> patches resemble colour of lotus petal with burning sensation</w:t>
      </w:r>
    </w:p>
    <w:p w:rsidR="008C4DA3" w:rsidRPr="007721CC" w:rsidRDefault="008C4DA3" w:rsidP="007A3A12">
      <w:pPr>
        <w:pStyle w:val="BodyText"/>
        <w:spacing w:before="2" w:line="360" w:lineRule="auto"/>
        <w:ind w:left="122" w:right="118"/>
        <w:jc w:val="both"/>
        <w:rPr>
          <w:sz w:val="22"/>
          <w:szCs w:val="22"/>
        </w:rPr>
      </w:pPr>
      <w:r w:rsidRPr="007721CC">
        <w:rPr>
          <w:sz w:val="22"/>
          <w:szCs w:val="22"/>
        </w:rPr>
        <w:t xml:space="preserve">3. </w:t>
      </w:r>
      <w:r w:rsidRPr="003B0458">
        <w:rPr>
          <w:i/>
          <w:iCs/>
          <w:sz w:val="22"/>
          <w:szCs w:val="22"/>
        </w:rPr>
        <w:t>Kaphaja Kilaasa:</w:t>
      </w:r>
      <w:r w:rsidRPr="007721CC">
        <w:rPr>
          <w:sz w:val="22"/>
          <w:szCs w:val="22"/>
        </w:rPr>
        <w:t xml:space="preserve"> smooth, white patches in large size with itching</w:t>
      </w:r>
    </w:p>
    <w:p w:rsidR="008C4DA3" w:rsidRPr="007721CC" w:rsidRDefault="008C4DA3" w:rsidP="007A3A12">
      <w:pPr>
        <w:pStyle w:val="BodyText"/>
        <w:spacing w:line="360" w:lineRule="auto"/>
        <w:ind w:left="122" w:right="118"/>
        <w:jc w:val="both"/>
        <w:rPr>
          <w:sz w:val="22"/>
          <w:szCs w:val="22"/>
        </w:rPr>
      </w:pPr>
      <w:r w:rsidRPr="007721CC">
        <w:rPr>
          <w:sz w:val="22"/>
          <w:szCs w:val="22"/>
        </w:rPr>
        <w:t>According</w:t>
      </w:r>
      <w:r w:rsidRPr="007721CC">
        <w:rPr>
          <w:spacing w:val="-7"/>
          <w:sz w:val="22"/>
          <w:szCs w:val="22"/>
        </w:rPr>
        <w:t xml:space="preserve"> </w:t>
      </w:r>
      <w:r w:rsidRPr="007721CC">
        <w:rPr>
          <w:sz w:val="22"/>
          <w:szCs w:val="22"/>
        </w:rPr>
        <w:t>to</w:t>
      </w:r>
      <w:r w:rsidRPr="007721CC">
        <w:rPr>
          <w:spacing w:val="-12"/>
          <w:sz w:val="22"/>
          <w:szCs w:val="22"/>
        </w:rPr>
        <w:t xml:space="preserve"> </w:t>
      </w:r>
      <w:r w:rsidRPr="007721CC">
        <w:rPr>
          <w:sz w:val="22"/>
          <w:szCs w:val="22"/>
        </w:rPr>
        <w:t>the</w:t>
      </w:r>
      <w:r w:rsidRPr="007721CC">
        <w:rPr>
          <w:spacing w:val="-6"/>
          <w:sz w:val="22"/>
          <w:szCs w:val="22"/>
        </w:rPr>
        <w:t xml:space="preserve"> </w:t>
      </w:r>
      <w:r w:rsidRPr="007721CC">
        <w:rPr>
          <w:i/>
          <w:iCs/>
          <w:sz w:val="22"/>
          <w:szCs w:val="22"/>
        </w:rPr>
        <w:t>Ashtanga</w:t>
      </w:r>
      <w:r w:rsidRPr="007721CC">
        <w:rPr>
          <w:i/>
          <w:iCs/>
          <w:spacing w:val="-6"/>
          <w:sz w:val="22"/>
          <w:szCs w:val="22"/>
        </w:rPr>
        <w:t xml:space="preserve"> </w:t>
      </w:r>
      <w:r w:rsidRPr="007721CC">
        <w:rPr>
          <w:i/>
          <w:iCs/>
          <w:sz w:val="22"/>
          <w:szCs w:val="22"/>
        </w:rPr>
        <w:t>Hridaya</w:t>
      </w:r>
      <w:r w:rsidR="004B4E40">
        <w:rPr>
          <w:rStyle w:val="EndnoteReference"/>
          <w:i/>
          <w:iCs/>
          <w:sz w:val="22"/>
          <w:szCs w:val="22"/>
        </w:rPr>
        <w:endnoteReference w:id="39"/>
      </w:r>
      <w:r w:rsidR="0040035F" w:rsidRPr="007721CC">
        <w:rPr>
          <w:b/>
          <w:position w:val="5"/>
          <w:sz w:val="22"/>
          <w:szCs w:val="22"/>
        </w:rPr>
        <w:t xml:space="preserve"> </w:t>
      </w:r>
      <w:r w:rsidRPr="007721CC">
        <w:rPr>
          <w:i/>
          <w:sz w:val="22"/>
          <w:szCs w:val="22"/>
        </w:rPr>
        <w:t>Kilaasa</w:t>
      </w:r>
      <w:r w:rsidRPr="007721CC">
        <w:rPr>
          <w:i/>
          <w:spacing w:val="-7"/>
          <w:sz w:val="22"/>
          <w:szCs w:val="22"/>
        </w:rPr>
        <w:t xml:space="preserve"> </w:t>
      </w:r>
      <w:r w:rsidRPr="007721CC">
        <w:rPr>
          <w:sz w:val="22"/>
          <w:szCs w:val="22"/>
        </w:rPr>
        <w:t>originates</w:t>
      </w:r>
      <w:r w:rsidRPr="007721CC">
        <w:rPr>
          <w:spacing w:val="-6"/>
          <w:sz w:val="22"/>
          <w:szCs w:val="22"/>
        </w:rPr>
        <w:t xml:space="preserve"> </w:t>
      </w:r>
      <w:r w:rsidRPr="007721CC">
        <w:rPr>
          <w:sz w:val="22"/>
          <w:szCs w:val="22"/>
        </w:rPr>
        <w:t>from</w:t>
      </w:r>
      <w:r w:rsidRPr="007721CC">
        <w:rPr>
          <w:spacing w:val="-10"/>
          <w:sz w:val="22"/>
          <w:szCs w:val="22"/>
        </w:rPr>
        <w:t xml:space="preserve"> </w:t>
      </w:r>
      <w:r w:rsidR="0040035F" w:rsidRPr="007721CC">
        <w:rPr>
          <w:sz w:val="22"/>
          <w:szCs w:val="22"/>
        </w:rPr>
        <w:t xml:space="preserve">three </w:t>
      </w:r>
      <w:r w:rsidR="0040035F" w:rsidRPr="007721CC">
        <w:rPr>
          <w:i/>
          <w:iCs/>
          <w:sz w:val="22"/>
          <w:szCs w:val="22"/>
        </w:rPr>
        <w:t>Dosha</w:t>
      </w:r>
      <w:r w:rsidRPr="007721CC">
        <w:rPr>
          <w:sz w:val="22"/>
          <w:szCs w:val="22"/>
        </w:rPr>
        <w:t xml:space="preserve"> (bodily humors) (</w:t>
      </w:r>
      <w:r w:rsidR="0040035F" w:rsidRPr="007721CC">
        <w:rPr>
          <w:i/>
          <w:iCs/>
          <w:sz w:val="22"/>
          <w:szCs w:val="22"/>
        </w:rPr>
        <w:t>Vata, Pitta and K</w:t>
      </w:r>
      <w:r w:rsidRPr="007721CC">
        <w:rPr>
          <w:i/>
          <w:iCs/>
          <w:sz w:val="22"/>
          <w:szCs w:val="22"/>
        </w:rPr>
        <w:t>apha</w:t>
      </w:r>
      <w:r w:rsidR="0040035F" w:rsidRPr="007721CC">
        <w:rPr>
          <w:sz w:val="22"/>
          <w:szCs w:val="22"/>
        </w:rPr>
        <w:t xml:space="preserve">) and three </w:t>
      </w:r>
      <w:r w:rsidR="0040035F" w:rsidRPr="007721CC">
        <w:rPr>
          <w:i/>
          <w:iCs/>
          <w:sz w:val="22"/>
          <w:szCs w:val="22"/>
        </w:rPr>
        <w:t>D</w:t>
      </w:r>
      <w:r w:rsidRPr="007721CC">
        <w:rPr>
          <w:i/>
          <w:iCs/>
          <w:sz w:val="22"/>
          <w:szCs w:val="22"/>
        </w:rPr>
        <w:t>hatus</w:t>
      </w:r>
      <w:r w:rsidRPr="007721CC">
        <w:rPr>
          <w:sz w:val="22"/>
          <w:szCs w:val="22"/>
        </w:rPr>
        <w:t xml:space="preserve"> (</w:t>
      </w:r>
      <w:r w:rsidR="0040035F" w:rsidRPr="007721CC">
        <w:rPr>
          <w:i/>
          <w:iCs/>
          <w:sz w:val="22"/>
          <w:szCs w:val="22"/>
        </w:rPr>
        <w:t>Rakta, M</w:t>
      </w:r>
      <w:r w:rsidRPr="007721CC">
        <w:rPr>
          <w:i/>
          <w:iCs/>
          <w:sz w:val="22"/>
          <w:szCs w:val="22"/>
        </w:rPr>
        <w:t xml:space="preserve">aamsa and </w:t>
      </w:r>
      <w:r w:rsidR="0040035F" w:rsidRPr="007721CC">
        <w:rPr>
          <w:i/>
          <w:iCs/>
          <w:spacing w:val="-2"/>
          <w:sz w:val="22"/>
          <w:szCs w:val="22"/>
        </w:rPr>
        <w:t>M</w:t>
      </w:r>
      <w:r w:rsidRPr="007721CC">
        <w:rPr>
          <w:i/>
          <w:iCs/>
          <w:spacing w:val="-2"/>
          <w:sz w:val="22"/>
          <w:szCs w:val="22"/>
        </w:rPr>
        <w:t>eda</w:t>
      </w:r>
      <w:r w:rsidRPr="007721CC">
        <w:rPr>
          <w:spacing w:val="-2"/>
          <w:sz w:val="22"/>
          <w:szCs w:val="22"/>
        </w:rPr>
        <w:t xml:space="preserve">). </w:t>
      </w:r>
      <w:r w:rsidRPr="007721CC">
        <w:rPr>
          <w:sz w:val="22"/>
          <w:szCs w:val="22"/>
        </w:rPr>
        <w:t xml:space="preserve">There are three types </w:t>
      </w:r>
      <w:r w:rsidRPr="007721CC">
        <w:rPr>
          <w:spacing w:val="-3"/>
          <w:sz w:val="22"/>
          <w:szCs w:val="22"/>
        </w:rPr>
        <w:t xml:space="preserve">of </w:t>
      </w:r>
      <w:r w:rsidRPr="007721CC">
        <w:rPr>
          <w:sz w:val="22"/>
          <w:szCs w:val="22"/>
        </w:rPr>
        <w:t xml:space="preserve">this skin disease due to separate vitiation </w:t>
      </w:r>
      <w:r w:rsidRPr="007721CC">
        <w:rPr>
          <w:spacing w:val="-3"/>
          <w:sz w:val="22"/>
          <w:szCs w:val="22"/>
        </w:rPr>
        <w:t xml:space="preserve">of </w:t>
      </w:r>
      <w:r w:rsidR="0040035F" w:rsidRPr="007721CC">
        <w:rPr>
          <w:i/>
          <w:iCs/>
          <w:sz w:val="22"/>
          <w:szCs w:val="22"/>
        </w:rPr>
        <w:t>Dosha</w:t>
      </w:r>
      <w:r w:rsidR="0040035F" w:rsidRPr="007721CC">
        <w:rPr>
          <w:sz w:val="22"/>
          <w:szCs w:val="22"/>
        </w:rPr>
        <w:t xml:space="preserve"> (bodily humors) and </w:t>
      </w:r>
      <w:r w:rsidR="0040035F" w:rsidRPr="007721CC">
        <w:rPr>
          <w:i/>
          <w:iCs/>
          <w:sz w:val="22"/>
          <w:szCs w:val="22"/>
        </w:rPr>
        <w:t>T</w:t>
      </w:r>
      <w:r w:rsidRPr="007721CC">
        <w:rPr>
          <w:i/>
          <w:iCs/>
          <w:sz w:val="22"/>
          <w:szCs w:val="22"/>
        </w:rPr>
        <w:t>ridhatu</w:t>
      </w:r>
      <w:r w:rsidRPr="007721CC">
        <w:rPr>
          <w:sz w:val="22"/>
          <w:szCs w:val="22"/>
        </w:rPr>
        <w:t>.</w:t>
      </w:r>
    </w:p>
    <w:p w:rsidR="008C4DA3" w:rsidRPr="007721CC" w:rsidRDefault="008C4DA3" w:rsidP="007A3A12">
      <w:pPr>
        <w:pStyle w:val="ListParagraph"/>
        <w:widowControl w:val="0"/>
        <w:numPr>
          <w:ilvl w:val="0"/>
          <w:numId w:val="3"/>
        </w:numPr>
        <w:tabs>
          <w:tab w:val="left" w:pos="483"/>
        </w:tabs>
        <w:autoSpaceDE w:val="0"/>
        <w:autoSpaceDN w:val="0"/>
        <w:spacing w:before="2" w:after="0" w:line="360" w:lineRule="auto"/>
        <w:ind w:right="118"/>
        <w:contextualSpacing w:val="0"/>
        <w:jc w:val="both"/>
        <w:rPr>
          <w:rFonts w:ascii="Times New Roman" w:hAnsi="Times New Roman" w:cs="Times New Roman"/>
        </w:rPr>
      </w:pPr>
      <w:r w:rsidRPr="007721CC">
        <w:rPr>
          <w:rFonts w:ascii="Times New Roman" w:hAnsi="Times New Roman" w:cs="Times New Roman"/>
          <w:i/>
          <w:iCs/>
        </w:rPr>
        <w:t>Vataja Kilaasa</w:t>
      </w:r>
      <w:r w:rsidRPr="007721CC">
        <w:rPr>
          <w:rFonts w:ascii="Times New Roman" w:hAnsi="Times New Roman" w:cs="Times New Roman"/>
        </w:rPr>
        <w:t>: dry and light red patches due to</w:t>
      </w:r>
      <w:r w:rsidR="0040035F" w:rsidRPr="007721CC">
        <w:rPr>
          <w:rFonts w:ascii="Times New Roman" w:hAnsi="Times New Roman" w:cs="Times New Roman"/>
          <w:i/>
          <w:iCs/>
        </w:rPr>
        <w:t xml:space="preserve"> Vata D</w:t>
      </w:r>
      <w:r w:rsidRPr="007721CC">
        <w:rPr>
          <w:rFonts w:ascii="Times New Roman" w:hAnsi="Times New Roman" w:cs="Times New Roman"/>
          <w:i/>
          <w:iCs/>
        </w:rPr>
        <w:t>osha</w:t>
      </w:r>
      <w:r w:rsidRPr="007721CC">
        <w:rPr>
          <w:rFonts w:ascii="Times New Roman" w:hAnsi="Times New Roman" w:cs="Times New Roman"/>
        </w:rPr>
        <w:t xml:space="preserve"> predominance in </w:t>
      </w:r>
      <w:r w:rsidR="0040035F" w:rsidRPr="007721CC">
        <w:rPr>
          <w:rFonts w:ascii="Times New Roman" w:hAnsi="Times New Roman" w:cs="Times New Roman"/>
          <w:i/>
          <w:iCs/>
        </w:rPr>
        <w:t>R</w:t>
      </w:r>
      <w:r w:rsidRPr="007721CC">
        <w:rPr>
          <w:rFonts w:ascii="Times New Roman" w:hAnsi="Times New Roman" w:cs="Times New Roman"/>
          <w:i/>
          <w:iCs/>
        </w:rPr>
        <w:t>akta</w:t>
      </w:r>
      <w:r w:rsidRPr="007721CC">
        <w:rPr>
          <w:rFonts w:ascii="Times New Roman" w:hAnsi="Times New Roman" w:cs="Times New Roman"/>
          <w:i/>
          <w:iCs/>
          <w:spacing w:val="-7"/>
        </w:rPr>
        <w:t xml:space="preserve"> </w:t>
      </w:r>
      <w:r w:rsidR="0040035F" w:rsidRPr="007721CC">
        <w:rPr>
          <w:rFonts w:ascii="Times New Roman" w:hAnsi="Times New Roman" w:cs="Times New Roman"/>
          <w:i/>
          <w:iCs/>
        </w:rPr>
        <w:t>D</w:t>
      </w:r>
      <w:r w:rsidRPr="007721CC">
        <w:rPr>
          <w:rFonts w:ascii="Times New Roman" w:hAnsi="Times New Roman" w:cs="Times New Roman"/>
          <w:i/>
          <w:iCs/>
        </w:rPr>
        <w:t>hatu.</w:t>
      </w:r>
    </w:p>
    <w:p w:rsidR="008C4DA3" w:rsidRPr="007721CC" w:rsidRDefault="008C4DA3" w:rsidP="007A3A12">
      <w:pPr>
        <w:pStyle w:val="ListParagraph"/>
        <w:widowControl w:val="0"/>
        <w:numPr>
          <w:ilvl w:val="0"/>
          <w:numId w:val="3"/>
        </w:numPr>
        <w:tabs>
          <w:tab w:val="left" w:pos="483"/>
        </w:tabs>
        <w:autoSpaceDE w:val="0"/>
        <w:autoSpaceDN w:val="0"/>
        <w:spacing w:after="0" w:line="360" w:lineRule="auto"/>
        <w:ind w:right="117"/>
        <w:contextualSpacing w:val="0"/>
        <w:jc w:val="both"/>
        <w:rPr>
          <w:rFonts w:ascii="Times New Roman" w:hAnsi="Times New Roman" w:cs="Times New Roman"/>
        </w:rPr>
      </w:pPr>
      <w:r w:rsidRPr="007721CC">
        <w:rPr>
          <w:rFonts w:ascii="Times New Roman" w:hAnsi="Times New Roman" w:cs="Times New Roman"/>
          <w:i/>
          <w:iCs/>
        </w:rPr>
        <w:t>Pittaja Kilaasa</w:t>
      </w:r>
      <w:r w:rsidRPr="007721CC">
        <w:rPr>
          <w:rFonts w:ascii="Times New Roman" w:hAnsi="Times New Roman" w:cs="Times New Roman"/>
        </w:rPr>
        <w:t xml:space="preserve">: </w:t>
      </w:r>
      <w:r w:rsidR="0040035F" w:rsidRPr="007721CC">
        <w:rPr>
          <w:rFonts w:ascii="Times New Roman" w:hAnsi="Times New Roman" w:cs="Times New Roman"/>
        </w:rPr>
        <w:t>characterized</w:t>
      </w:r>
      <w:r w:rsidRPr="007721CC">
        <w:rPr>
          <w:rFonts w:ascii="Times New Roman" w:hAnsi="Times New Roman" w:cs="Times New Roman"/>
        </w:rPr>
        <w:t xml:space="preserve"> by itching and loss of hair on</w:t>
      </w:r>
      <w:r w:rsidRPr="007721CC">
        <w:rPr>
          <w:rFonts w:ascii="Times New Roman" w:hAnsi="Times New Roman" w:cs="Times New Roman"/>
          <w:i/>
          <w:iCs/>
        </w:rPr>
        <w:t xml:space="preserve"> tamra</w:t>
      </w:r>
      <w:r w:rsidRPr="007721CC">
        <w:rPr>
          <w:rFonts w:ascii="Times New Roman" w:hAnsi="Times New Roman" w:cs="Times New Roman"/>
        </w:rPr>
        <w:t xml:space="preserve"> patches (copper / lotus petal like skin lesions) due to</w:t>
      </w:r>
      <w:r w:rsidR="0040035F" w:rsidRPr="007721CC">
        <w:rPr>
          <w:rFonts w:ascii="Times New Roman" w:hAnsi="Times New Roman" w:cs="Times New Roman"/>
          <w:i/>
          <w:iCs/>
        </w:rPr>
        <w:t xml:space="preserve"> Pitta D</w:t>
      </w:r>
      <w:r w:rsidRPr="007721CC">
        <w:rPr>
          <w:rFonts w:ascii="Times New Roman" w:hAnsi="Times New Roman" w:cs="Times New Roman"/>
          <w:i/>
          <w:iCs/>
        </w:rPr>
        <w:t xml:space="preserve">osha </w:t>
      </w:r>
      <w:r w:rsidRPr="007721CC">
        <w:rPr>
          <w:rFonts w:ascii="Times New Roman" w:hAnsi="Times New Roman" w:cs="Times New Roman"/>
        </w:rPr>
        <w:t xml:space="preserve">predominance in </w:t>
      </w:r>
      <w:r w:rsidRPr="007721CC">
        <w:rPr>
          <w:rFonts w:ascii="Times New Roman" w:hAnsi="Times New Roman" w:cs="Times New Roman"/>
          <w:i/>
          <w:iCs/>
        </w:rPr>
        <w:t>mamsa</w:t>
      </w:r>
      <w:r w:rsidRPr="007721CC">
        <w:rPr>
          <w:rFonts w:ascii="Times New Roman" w:hAnsi="Times New Roman" w:cs="Times New Roman"/>
          <w:i/>
          <w:iCs/>
          <w:spacing w:val="-6"/>
        </w:rPr>
        <w:t xml:space="preserve"> </w:t>
      </w:r>
      <w:r w:rsidRPr="007721CC">
        <w:rPr>
          <w:rFonts w:ascii="Times New Roman" w:hAnsi="Times New Roman" w:cs="Times New Roman"/>
          <w:i/>
          <w:iCs/>
        </w:rPr>
        <w:t>dhatu</w:t>
      </w:r>
      <w:r w:rsidR="0040035F" w:rsidRPr="007721CC">
        <w:rPr>
          <w:rFonts w:ascii="Times New Roman" w:hAnsi="Times New Roman" w:cs="Times New Roman"/>
          <w:i/>
          <w:iCs/>
        </w:rPr>
        <w:t>.</w:t>
      </w:r>
    </w:p>
    <w:p w:rsidR="008C4DA3" w:rsidRPr="007721CC" w:rsidRDefault="008C4DA3" w:rsidP="007A3A12">
      <w:pPr>
        <w:pStyle w:val="ListParagraph"/>
        <w:widowControl w:val="0"/>
        <w:numPr>
          <w:ilvl w:val="0"/>
          <w:numId w:val="3"/>
        </w:numPr>
        <w:tabs>
          <w:tab w:val="left" w:pos="483"/>
        </w:tabs>
        <w:autoSpaceDE w:val="0"/>
        <w:autoSpaceDN w:val="0"/>
        <w:spacing w:after="0" w:line="360" w:lineRule="auto"/>
        <w:ind w:right="117"/>
        <w:contextualSpacing w:val="0"/>
        <w:jc w:val="both"/>
        <w:rPr>
          <w:rFonts w:ascii="Times New Roman" w:hAnsi="Times New Roman" w:cs="Times New Roman"/>
        </w:rPr>
      </w:pPr>
      <w:r w:rsidRPr="007721CC">
        <w:rPr>
          <w:rFonts w:ascii="Times New Roman" w:hAnsi="Times New Roman" w:cs="Times New Roman"/>
          <w:i/>
          <w:iCs/>
        </w:rPr>
        <w:t>Kaphaja Kilaasa</w:t>
      </w:r>
      <w:r w:rsidRPr="007721CC">
        <w:rPr>
          <w:rFonts w:ascii="Times New Roman" w:hAnsi="Times New Roman" w:cs="Times New Roman"/>
        </w:rPr>
        <w:t>: itching present in w</w:t>
      </w:r>
      <w:r w:rsidR="0040035F" w:rsidRPr="007721CC">
        <w:rPr>
          <w:rFonts w:ascii="Times New Roman" w:hAnsi="Times New Roman" w:cs="Times New Roman"/>
        </w:rPr>
        <w:t xml:space="preserve">hite patches due to aggravated </w:t>
      </w:r>
      <w:r w:rsidR="0040035F" w:rsidRPr="007721CC">
        <w:rPr>
          <w:rFonts w:ascii="Times New Roman" w:hAnsi="Times New Roman" w:cs="Times New Roman"/>
          <w:i/>
          <w:iCs/>
        </w:rPr>
        <w:t>Kapha D</w:t>
      </w:r>
      <w:r w:rsidRPr="007721CC">
        <w:rPr>
          <w:rFonts w:ascii="Times New Roman" w:hAnsi="Times New Roman" w:cs="Times New Roman"/>
          <w:i/>
          <w:iCs/>
        </w:rPr>
        <w:t>osha</w:t>
      </w:r>
      <w:r w:rsidRPr="007721CC">
        <w:rPr>
          <w:rFonts w:ascii="Times New Roman" w:hAnsi="Times New Roman" w:cs="Times New Roman"/>
        </w:rPr>
        <w:t xml:space="preserve"> localized in</w:t>
      </w:r>
      <w:r w:rsidR="0040035F" w:rsidRPr="007721CC">
        <w:rPr>
          <w:rFonts w:ascii="Times New Roman" w:hAnsi="Times New Roman" w:cs="Times New Roman"/>
          <w:i/>
          <w:iCs/>
        </w:rPr>
        <w:t xml:space="preserve"> M</w:t>
      </w:r>
      <w:r w:rsidRPr="007721CC">
        <w:rPr>
          <w:rFonts w:ascii="Times New Roman" w:hAnsi="Times New Roman" w:cs="Times New Roman"/>
          <w:i/>
          <w:iCs/>
        </w:rPr>
        <w:t>eda</w:t>
      </w:r>
      <w:r w:rsidRPr="007721CC">
        <w:rPr>
          <w:rFonts w:ascii="Times New Roman" w:hAnsi="Times New Roman" w:cs="Times New Roman"/>
          <w:i/>
          <w:iCs/>
          <w:spacing w:val="-5"/>
        </w:rPr>
        <w:t xml:space="preserve"> </w:t>
      </w:r>
      <w:r w:rsidRPr="007721CC">
        <w:rPr>
          <w:rFonts w:ascii="Times New Roman" w:hAnsi="Times New Roman" w:cs="Times New Roman"/>
          <w:i/>
          <w:iCs/>
        </w:rPr>
        <w:t>dhatu</w:t>
      </w:r>
      <w:r w:rsidR="00040A4D" w:rsidRPr="007721CC">
        <w:rPr>
          <w:rFonts w:ascii="Times New Roman" w:hAnsi="Times New Roman" w:cs="Times New Roman"/>
          <w:i/>
          <w:iCs/>
        </w:rPr>
        <w:t>.</w:t>
      </w:r>
    </w:p>
    <w:p w:rsidR="00273F5C" w:rsidRPr="007721CC" w:rsidRDefault="008C4DA3" w:rsidP="00040A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7721CC">
        <w:rPr>
          <w:rFonts w:ascii="Times New Roman" w:hAnsi="Times New Roman" w:cs="Times New Roman"/>
          <w:szCs w:val="22"/>
        </w:rPr>
        <w:t>Three types of the</w:t>
      </w:r>
      <w:r w:rsidRPr="007721CC">
        <w:rPr>
          <w:rFonts w:ascii="Times New Roman" w:hAnsi="Times New Roman" w:cs="Times New Roman"/>
          <w:i/>
          <w:iCs/>
          <w:szCs w:val="22"/>
        </w:rPr>
        <w:t xml:space="preserve"> Kilaasa</w:t>
      </w:r>
      <w:r w:rsidRPr="007721CC">
        <w:rPr>
          <w:rFonts w:ascii="Times New Roman" w:hAnsi="Times New Roman" w:cs="Times New Roman"/>
          <w:szCs w:val="22"/>
        </w:rPr>
        <w:t xml:space="preserve"> described in </w:t>
      </w:r>
      <w:r w:rsidRPr="007721CC">
        <w:rPr>
          <w:rFonts w:ascii="Times New Roman" w:hAnsi="Times New Roman" w:cs="Times New Roman"/>
          <w:i/>
          <w:iCs/>
          <w:szCs w:val="22"/>
        </w:rPr>
        <w:t>Madhav Nidana</w:t>
      </w:r>
      <w:r w:rsidRPr="007721CC">
        <w:rPr>
          <w:rFonts w:ascii="Times New Roman" w:hAnsi="Times New Roman" w:cs="Times New Roman"/>
          <w:szCs w:val="22"/>
        </w:rPr>
        <w:t xml:space="preserve"> same as </w:t>
      </w:r>
      <w:r w:rsidRPr="007721CC">
        <w:rPr>
          <w:rFonts w:ascii="Times New Roman" w:hAnsi="Times New Roman" w:cs="Times New Roman"/>
          <w:i/>
          <w:iCs/>
          <w:szCs w:val="22"/>
        </w:rPr>
        <w:t>Ashtanga Hrdaya</w:t>
      </w:r>
      <w:r w:rsidR="003B2CF5" w:rsidRPr="007721CC">
        <w:rPr>
          <w:rFonts w:ascii="Times New Roman" w:hAnsi="Times New Roman" w:cs="Times New Roman"/>
          <w:szCs w:val="22"/>
        </w:rPr>
        <w:t>.</w:t>
      </w:r>
    </w:p>
    <w:p w:rsidR="00273F5C" w:rsidRPr="007721CC" w:rsidRDefault="00273F5C" w:rsidP="00040A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7721CC">
        <w:rPr>
          <w:rFonts w:ascii="Times New Roman" w:hAnsi="Times New Roman" w:cs="Times New Roman"/>
          <w:b/>
          <w:bCs/>
          <w:i/>
          <w:szCs w:val="22"/>
        </w:rPr>
        <w:t>NIDANA</w:t>
      </w:r>
      <w:r w:rsidRPr="007721CC">
        <w:rPr>
          <w:rFonts w:ascii="Times New Roman" w:hAnsi="Times New Roman" w:cs="Times New Roman"/>
          <w:i/>
          <w:szCs w:val="22"/>
        </w:rPr>
        <w:t>:</w:t>
      </w:r>
      <w:r w:rsidRPr="007721CC">
        <w:rPr>
          <w:rFonts w:ascii="Times New Roman" w:hAnsi="Times New Roman" w:cs="Times New Roman"/>
          <w:szCs w:val="22"/>
        </w:rPr>
        <w:t xml:space="preserve"> The cause which produced disease is called </w:t>
      </w:r>
      <w:r w:rsidRPr="007721CC">
        <w:rPr>
          <w:rFonts w:ascii="Times New Roman" w:hAnsi="Times New Roman" w:cs="Times New Roman"/>
          <w:i/>
          <w:szCs w:val="22"/>
        </w:rPr>
        <w:t>nidana</w:t>
      </w:r>
      <w:r w:rsidRPr="007721CC">
        <w:rPr>
          <w:rStyle w:val="EndnoteReference"/>
          <w:rFonts w:ascii="Times New Roman" w:hAnsi="Times New Roman" w:cs="Times New Roman"/>
          <w:szCs w:val="22"/>
        </w:rPr>
        <w:endnoteReference w:id="40"/>
      </w:r>
      <w:r w:rsidR="0040035F" w:rsidRPr="007721CC">
        <w:rPr>
          <w:rFonts w:ascii="Times New Roman" w:hAnsi="Times New Roman" w:cs="Times New Roman"/>
          <w:szCs w:val="22"/>
        </w:rPr>
        <w:t xml:space="preserve"> </w:t>
      </w:r>
      <w:r w:rsidRPr="007721CC">
        <w:rPr>
          <w:rFonts w:ascii="Times New Roman" w:eastAsia="Times New Roman" w:hAnsi="Times New Roman" w:cs="Times New Roman"/>
          <w:iCs/>
          <w:szCs w:val="22"/>
        </w:rPr>
        <w:t>According</w:t>
      </w:r>
      <w:r w:rsidRPr="007721CC">
        <w:rPr>
          <w:rFonts w:ascii="Times New Roman" w:eastAsia="Times New Roman" w:hAnsi="Times New Roman" w:cs="Times New Roman"/>
          <w:i/>
          <w:szCs w:val="22"/>
        </w:rPr>
        <w:t xml:space="preserve"> </w:t>
      </w:r>
      <w:r w:rsidRPr="007721CC">
        <w:rPr>
          <w:rFonts w:ascii="Times New Roman" w:eastAsia="Times New Roman" w:hAnsi="Times New Roman" w:cs="Times New Roman"/>
          <w:iCs/>
          <w:szCs w:val="22"/>
        </w:rPr>
        <w:t xml:space="preserve">to </w:t>
      </w:r>
      <w:r w:rsidRPr="007721CC">
        <w:rPr>
          <w:rFonts w:ascii="Times New Roman" w:eastAsia="Times New Roman" w:hAnsi="Times New Roman" w:cs="Times New Roman"/>
          <w:i/>
          <w:szCs w:val="22"/>
        </w:rPr>
        <w:t>Acharya Charaka</w:t>
      </w:r>
      <w:r w:rsidRPr="007721CC">
        <w:rPr>
          <w:rFonts w:ascii="Times New Roman" w:eastAsia="Times New Roman" w:hAnsi="Times New Roman" w:cs="Times New Roman"/>
          <w:szCs w:val="22"/>
        </w:rPr>
        <w:t xml:space="preserve"> factors mainly responsible for occurrence of </w:t>
      </w:r>
      <w:r w:rsidRPr="007721CC">
        <w:rPr>
          <w:rFonts w:ascii="Times New Roman" w:eastAsia="Times New Roman" w:hAnsi="Times New Roman" w:cs="Times New Roman"/>
          <w:i/>
          <w:szCs w:val="22"/>
        </w:rPr>
        <w:t>Śvitra</w:t>
      </w:r>
      <w:r w:rsidRPr="007721CC">
        <w:rPr>
          <w:rStyle w:val="EndnoteReference"/>
          <w:rFonts w:ascii="Times New Roman" w:hAnsi="Times New Roman" w:cs="Times New Roman"/>
          <w:szCs w:val="22"/>
        </w:rPr>
        <w:endnoteReference w:id="41"/>
      </w:r>
      <w:r w:rsidR="0040035F" w:rsidRPr="007721CC">
        <w:rPr>
          <w:rFonts w:ascii="Times New Roman" w:eastAsia="Times New Roman" w:hAnsi="Times New Roman" w:cs="Times New Roman"/>
          <w:i/>
          <w:szCs w:val="22"/>
        </w:rPr>
        <w:t xml:space="preserve"> </w:t>
      </w:r>
      <w:r w:rsidR="0040035F" w:rsidRPr="007721CC">
        <w:rPr>
          <w:rFonts w:ascii="Times New Roman" w:eastAsia="Times New Roman" w:hAnsi="Times New Roman" w:cs="Times New Roman"/>
          <w:szCs w:val="22"/>
        </w:rPr>
        <w:t xml:space="preserve">are </w:t>
      </w:r>
      <w:r w:rsidRPr="007721CC">
        <w:rPr>
          <w:rFonts w:ascii="Times New Roman" w:eastAsia="Times New Roman" w:hAnsi="Times New Roman" w:cs="Times New Roman"/>
          <w:szCs w:val="22"/>
        </w:rPr>
        <w:t xml:space="preserve"> </w:t>
      </w:r>
      <w:r w:rsidRPr="007721CC">
        <w:rPr>
          <w:rFonts w:ascii="Times New Roman" w:eastAsia="Times New Roman" w:hAnsi="Times New Roman" w:cs="Times New Roman"/>
          <w:i/>
          <w:szCs w:val="22"/>
        </w:rPr>
        <w:t xml:space="preserve">VachansiAtathyani </w:t>
      </w:r>
      <w:r w:rsidRPr="007721CC">
        <w:rPr>
          <w:rFonts w:ascii="Times New Roman" w:eastAsia="Times New Roman" w:hAnsi="Times New Roman" w:cs="Times New Roman"/>
          <w:szCs w:val="22"/>
        </w:rPr>
        <w:t>(Untruthfulness)</w:t>
      </w:r>
      <w:r w:rsidRPr="007721CC">
        <w:rPr>
          <w:rFonts w:ascii="Times New Roman" w:eastAsia="Times New Roman" w:hAnsi="Times New Roman" w:cs="Times New Roman"/>
          <w:i/>
          <w:szCs w:val="22"/>
        </w:rPr>
        <w:t xml:space="preserve"> ,Krutaghna bhava </w:t>
      </w:r>
      <w:r w:rsidRPr="007721CC">
        <w:rPr>
          <w:rFonts w:ascii="Times New Roman" w:eastAsia="Times New Roman" w:hAnsi="Times New Roman" w:cs="Times New Roman"/>
          <w:szCs w:val="22"/>
        </w:rPr>
        <w:t>(Ungratefulness)</w:t>
      </w:r>
      <w:r w:rsidRPr="007721CC">
        <w:rPr>
          <w:rFonts w:ascii="Times New Roman" w:eastAsia="Times New Roman" w:hAnsi="Times New Roman" w:cs="Times New Roman"/>
          <w:i/>
          <w:szCs w:val="22"/>
        </w:rPr>
        <w:t xml:space="preserve">, Suranam Ninda </w:t>
      </w:r>
      <w:r w:rsidRPr="007721CC">
        <w:rPr>
          <w:rFonts w:ascii="Times New Roman" w:eastAsia="Times New Roman" w:hAnsi="Times New Roman" w:cs="Times New Roman"/>
          <w:szCs w:val="22"/>
        </w:rPr>
        <w:t>(Disrespect for the gods)</w:t>
      </w:r>
      <w:r w:rsidRPr="007721CC">
        <w:rPr>
          <w:rFonts w:ascii="Times New Roman" w:eastAsia="Times New Roman" w:hAnsi="Times New Roman" w:cs="Times New Roman"/>
          <w:i/>
          <w:szCs w:val="22"/>
        </w:rPr>
        <w:t xml:space="preserve">, Guru Gharshanam </w:t>
      </w:r>
      <w:r w:rsidRPr="007721CC">
        <w:rPr>
          <w:rFonts w:ascii="Times New Roman" w:eastAsia="Times New Roman" w:hAnsi="Times New Roman" w:cs="Times New Roman"/>
          <w:szCs w:val="22"/>
        </w:rPr>
        <w:t>(Insult of the preceptors)</w:t>
      </w:r>
      <w:r w:rsidRPr="007721CC">
        <w:rPr>
          <w:rFonts w:ascii="Times New Roman" w:eastAsia="Times New Roman" w:hAnsi="Times New Roman" w:cs="Times New Roman"/>
          <w:i/>
          <w:szCs w:val="22"/>
        </w:rPr>
        <w:t>, Papa Kriya</w:t>
      </w:r>
      <w:r w:rsidRPr="007721CC">
        <w:rPr>
          <w:rFonts w:ascii="Times New Roman" w:eastAsia="Times New Roman" w:hAnsi="Times New Roman" w:cs="Times New Roman"/>
          <w:szCs w:val="22"/>
        </w:rPr>
        <w:t xml:space="preserve"> (Sinful acts)</w:t>
      </w:r>
      <w:r w:rsidRPr="007721CC">
        <w:rPr>
          <w:rFonts w:ascii="Times New Roman" w:eastAsia="Times New Roman" w:hAnsi="Times New Roman" w:cs="Times New Roman"/>
          <w:i/>
          <w:szCs w:val="22"/>
        </w:rPr>
        <w:t xml:space="preserve">, Purvakrutam Karma </w:t>
      </w:r>
      <w:r w:rsidRPr="007721CC">
        <w:rPr>
          <w:rFonts w:ascii="Times New Roman" w:eastAsia="Times New Roman" w:hAnsi="Times New Roman" w:cs="Times New Roman"/>
          <w:szCs w:val="22"/>
        </w:rPr>
        <w:t>(Misdeeds of past lives)</w:t>
      </w:r>
      <w:r w:rsidRPr="007721CC">
        <w:rPr>
          <w:rFonts w:ascii="Times New Roman" w:eastAsia="Times New Roman" w:hAnsi="Times New Roman" w:cs="Times New Roman"/>
          <w:i/>
          <w:szCs w:val="22"/>
        </w:rPr>
        <w:t xml:space="preserve">, Virodhi Annam </w:t>
      </w:r>
      <w:r w:rsidRPr="007721CC">
        <w:rPr>
          <w:rFonts w:ascii="Times New Roman" w:eastAsia="Times New Roman" w:hAnsi="Times New Roman" w:cs="Times New Roman"/>
          <w:szCs w:val="22"/>
        </w:rPr>
        <w:t>(Intake of mutually contradictory food)</w:t>
      </w:r>
      <w:r w:rsidRPr="007721CC">
        <w:rPr>
          <w:rFonts w:ascii="Times New Roman" w:eastAsia="Times New Roman" w:hAnsi="Times New Roman" w:cs="Times New Roman"/>
          <w:i/>
          <w:szCs w:val="22"/>
        </w:rPr>
        <w:t>. Viruddhahara</w:t>
      </w:r>
      <w:r w:rsidRPr="007721CC">
        <w:rPr>
          <w:rFonts w:ascii="Times New Roman" w:eastAsia="Times New Roman" w:hAnsi="Times New Roman" w:cs="Times New Roman"/>
          <w:szCs w:val="22"/>
        </w:rPr>
        <w:t xml:space="preserve"> has been widely accepted as causative factors of</w:t>
      </w:r>
      <w:r w:rsidRPr="007721CC">
        <w:rPr>
          <w:rFonts w:ascii="Times New Roman" w:eastAsia="Times New Roman" w:hAnsi="Times New Roman" w:cs="Times New Roman"/>
          <w:i/>
          <w:szCs w:val="22"/>
        </w:rPr>
        <w:t xml:space="preserve"> Svitra</w:t>
      </w:r>
      <w:r w:rsidRPr="007721CC">
        <w:rPr>
          <w:rFonts w:ascii="Times New Roman" w:eastAsia="Times New Roman" w:hAnsi="Times New Roman" w:cs="Times New Roman"/>
          <w:szCs w:val="22"/>
        </w:rPr>
        <w:t xml:space="preserve"> by almost all ancient authors. </w:t>
      </w:r>
      <w:r w:rsidRPr="007721CC">
        <w:rPr>
          <w:rFonts w:ascii="Times New Roman" w:eastAsia="Times New Roman" w:hAnsi="Times New Roman" w:cs="Times New Roman"/>
          <w:i/>
          <w:szCs w:val="22"/>
        </w:rPr>
        <w:t>Acharya Charaka</w:t>
      </w:r>
      <w:r w:rsidRPr="007721CC">
        <w:rPr>
          <w:rFonts w:ascii="Times New Roman" w:eastAsia="Times New Roman" w:hAnsi="Times New Roman" w:cs="Times New Roman"/>
          <w:szCs w:val="22"/>
        </w:rPr>
        <w:t xml:space="preserve"> has listed the </w:t>
      </w:r>
      <w:r w:rsidRPr="007721CC">
        <w:rPr>
          <w:rFonts w:ascii="Times New Roman" w:eastAsia="Times New Roman" w:hAnsi="Times New Roman" w:cs="Times New Roman"/>
          <w:i/>
          <w:szCs w:val="22"/>
        </w:rPr>
        <w:t>Svitra</w:t>
      </w:r>
      <w:r w:rsidRPr="007721CC">
        <w:rPr>
          <w:rFonts w:ascii="Times New Roman" w:eastAsia="Times New Roman" w:hAnsi="Times New Roman" w:cs="Times New Roman"/>
          <w:szCs w:val="22"/>
        </w:rPr>
        <w:t xml:space="preserve"> under </w:t>
      </w:r>
      <w:r w:rsidRPr="007721CC">
        <w:rPr>
          <w:rFonts w:ascii="Times New Roman" w:eastAsia="Times New Roman" w:hAnsi="Times New Roman" w:cs="Times New Roman"/>
          <w:szCs w:val="22"/>
        </w:rPr>
        <w:lastRenderedPageBreak/>
        <w:t xml:space="preserve">the </w:t>
      </w:r>
      <w:r w:rsidRPr="007721CC">
        <w:rPr>
          <w:rFonts w:ascii="Times New Roman" w:eastAsia="Times New Roman" w:hAnsi="Times New Roman" w:cs="Times New Roman"/>
          <w:i/>
          <w:szCs w:val="22"/>
        </w:rPr>
        <w:t>Rakta Pradoshaja Vikara.</w:t>
      </w:r>
      <w:r w:rsidRPr="007721CC">
        <w:rPr>
          <w:rFonts w:ascii="Times New Roman" w:eastAsia="Times New Roman" w:hAnsi="Times New Roman" w:cs="Times New Roman"/>
          <w:szCs w:val="22"/>
        </w:rPr>
        <w:t xml:space="preserve">  Consequently the factor causing </w:t>
      </w:r>
      <w:r w:rsidR="0040035F" w:rsidRPr="007721CC">
        <w:rPr>
          <w:rFonts w:ascii="Times New Roman" w:eastAsia="Times New Roman" w:hAnsi="Times New Roman" w:cs="Times New Roman"/>
          <w:i/>
          <w:szCs w:val="22"/>
        </w:rPr>
        <w:t>R</w:t>
      </w:r>
      <w:r w:rsidRPr="007721CC">
        <w:rPr>
          <w:rFonts w:ascii="Times New Roman" w:eastAsia="Times New Roman" w:hAnsi="Times New Roman" w:cs="Times New Roman"/>
          <w:i/>
          <w:szCs w:val="22"/>
        </w:rPr>
        <w:t>akta pradosha</w:t>
      </w:r>
      <w:r w:rsidRPr="007721CC">
        <w:rPr>
          <w:rFonts w:ascii="Times New Roman" w:eastAsia="Times New Roman" w:hAnsi="Times New Roman" w:cs="Times New Roman"/>
          <w:szCs w:val="22"/>
        </w:rPr>
        <w:t xml:space="preserve"> may also be considers as causative factors of </w:t>
      </w:r>
      <w:r w:rsidRPr="007721CC">
        <w:rPr>
          <w:rFonts w:ascii="Times New Roman" w:eastAsia="Times New Roman" w:hAnsi="Times New Roman" w:cs="Times New Roman"/>
          <w:i/>
          <w:szCs w:val="22"/>
        </w:rPr>
        <w:t>Svitra</w:t>
      </w:r>
      <w:r w:rsidRPr="007721CC">
        <w:rPr>
          <w:rStyle w:val="EndnoteReference"/>
          <w:rFonts w:ascii="Times New Roman" w:hAnsi="Times New Roman" w:cs="Times New Roman"/>
          <w:i/>
          <w:szCs w:val="22"/>
        </w:rPr>
        <w:endnoteReference w:id="42"/>
      </w:r>
      <w:r w:rsidRPr="007721CC">
        <w:rPr>
          <w:rFonts w:ascii="Times New Roman" w:eastAsia="Times New Roman" w:hAnsi="Times New Roman" w:cs="Times New Roman"/>
          <w:i/>
          <w:szCs w:val="22"/>
        </w:rPr>
        <w:t>.</w:t>
      </w:r>
    </w:p>
    <w:p w:rsidR="00114904" w:rsidRPr="007721CC" w:rsidRDefault="00114904" w:rsidP="00273F5C">
      <w:pPr>
        <w:spacing w:before="120" w:after="0" w:line="360" w:lineRule="auto"/>
        <w:jc w:val="both"/>
        <w:rPr>
          <w:rFonts w:ascii="Times New Roman" w:hAnsi="Times New Roman" w:cs="Times New Roman"/>
          <w:b/>
          <w:iCs/>
          <w:szCs w:val="22"/>
        </w:rPr>
      </w:pPr>
      <w:r w:rsidRPr="007721CC">
        <w:rPr>
          <w:rFonts w:ascii="Times New Roman" w:hAnsi="Times New Roman" w:cs="Times New Roman"/>
          <w:b/>
          <w:i/>
          <w:szCs w:val="22"/>
        </w:rPr>
        <w:t xml:space="preserve">Purvarupa </w:t>
      </w:r>
      <w:r w:rsidRPr="007721CC">
        <w:rPr>
          <w:rFonts w:ascii="Times New Roman" w:hAnsi="Times New Roman" w:cs="Times New Roman"/>
          <w:b/>
          <w:iCs/>
          <w:szCs w:val="22"/>
        </w:rPr>
        <w:t>(Prodromal Symtoms)</w:t>
      </w:r>
      <w:r w:rsidR="00346F1B" w:rsidRPr="007721CC">
        <w:rPr>
          <w:rFonts w:ascii="Times New Roman" w:hAnsi="Times New Roman" w:cs="Times New Roman"/>
          <w:b/>
          <w:iCs/>
          <w:szCs w:val="22"/>
        </w:rPr>
        <w:t>:</w:t>
      </w:r>
      <w:r w:rsidR="00346F1B" w:rsidRPr="007721CC">
        <w:rPr>
          <w:rFonts w:ascii="Times New Roman" w:hAnsi="Times New Roman" w:cs="Times New Roman"/>
          <w:bCs/>
          <w:iCs/>
          <w:szCs w:val="22"/>
        </w:rPr>
        <w:t xml:space="preserve"> No separate </w:t>
      </w:r>
      <w:r w:rsidR="00F36FC1" w:rsidRPr="007721CC">
        <w:rPr>
          <w:rFonts w:ascii="Times New Roman" w:hAnsi="Times New Roman" w:cs="Times New Roman"/>
          <w:bCs/>
          <w:iCs/>
          <w:szCs w:val="22"/>
        </w:rPr>
        <w:t>prodromal s</w:t>
      </w:r>
      <w:r w:rsidRPr="007721CC">
        <w:rPr>
          <w:rFonts w:ascii="Times New Roman" w:hAnsi="Times New Roman" w:cs="Times New Roman"/>
          <w:bCs/>
          <w:iCs/>
          <w:szCs w:val="22"/>
        </w:rPr>
        <w:t xml:space="preserve">ymtoms are </w:t>
      </w:r>
      <w:r w:rsidR="00F36FC1" w:rsidRPr="007721CC">
        <w:rPr>
          <w:rFonts w:ascii="Times New Roman" w:hAnsi="Times New Roman" w:cs="Times New Roman"/>
          <w:bCs/>
          <w:szCs w:val="22"/>
        </w:rPr>
        <w:t xml:space="preserve">described in ancient texts. Only </w:t>
      </w:r>
      <w:r w:rsidR="00F36FC1" w:rsidRPr="007721CC">
        <w:rPr>
          <w:rFonts w:ascii="Times New Roman" w:hAnsi="Times New Roman" w:cs="Times New Roman"/>
          <w:bCs/>
          <w:i/>
          <w:iCs/>
          <w:szCs w:val="22"/>
        </w:rPr>
        <w:t>Kushtha</w:t>
      </w:r>
      <w:r w:rsidR="00F36FC1" w:rsidRPr="007721CC">
        <w:rPr>
          <w:rFonts w:ascii="Times New Roman" w:hAnsi="Times New Roman" w:cs="Times New Roman"/>
          <w:bCs/>
          <w:szCs w:val="22"/>
        </w:rPr>
        <w:t xml:space="preserve"> </w:t>
      </w:r>
      <w:r w:rsidR="00F36FC1" w:rsidRPr="007721CC">
        <w:rPr>
          <w:rFonts w:ascii="Times New Roman" w:hAnsi="Times New Roman" w:cs="Times New Roman"/>
          <w:bCs/>
          <w:i/>
          <w:szCs w:val="22"/>
        </w:rPr>
        <w:t xml:space="preserve">Purvarupa </w:t>
      </w:r>
      <w:r w:rsidR="00F36FC1" w:rsidRPr="007721CC">
        <w:rPr>
          <w:rFonts w:ascii="Times New Roman" w:hAnsi="Times New Roman" w:cs="Times New Roman"/>
          <w:bCs/>
          <w:iCs/>
          <w:szCs w:val="22"/>
        </w:rPr>
        <w:t>is mention in texts.</w:t>
      </w:r>
    </w:p>
    <w:p w:rsidR="00F36FC1" w:rsidRPr="007721CC" w:rsidRDefault="00652E32" w:rsidP="00F36F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7721CC">
        <w:rPr>
          <w:rFonts w:ascii="Times New Roman" w:hAnsi="Times New Roman" w:cs="Times New Roman"/>
          <w:b/>
          <w:bCs/>
          <w:szCs w:val="22"/>
        </w:rPr>
        <w:t>Symptoms</w:t>
      </w:r>
      <w:r w:rsidR="000D5101" w:rsidRPr="007721CC">
        <w:rPr>
          <w:rFonts w:ascii="Times New Roman" w:hAnsi="Times New Roman" w:cs="Times New Roman"/>
          <w:b/>
          <w:bCs/>
          <w:szCs w:val="22"/>
        </w:rPr>
        <w:t xml:space="preserve"> of </w:t>
      </w:r>
      <w:r w:rsidR="000D5101" w:rsidRPr="007721CC">
        <w:rPr>
          <w:rFonts w:ascii="Times New Roman" w:hAnsi="Times New Roman" w:cs="Times New Roman"/>
          <w:b/>
          <w:bCs/>
          <w:i/>
          <w:szCs w:val="22"/>
        </w:rPr>
        <w:t>Svitra</w:t>
      </w:r>
      <w:r w:rsidR="000D5101" w:rsidRPr="007721CC">
        <w:rPr>
          <w:rFonts w:ascii="Times New Roman" w:hAnsi="Times New Roman" w:cs="Times New Roman"/>
          <w:b/>
          <w:bCs/>
          <w:szCs w:val="22"/>
        </w:rPr>
        <w:t xml:space="preserve"> according to</w:t>
      </w:r>
      <w:r w:rsidR="0040035F" w:rsidRPr="007721CC">
        <w:rPr>
          <w:rFonts w:ascii="Times New Roman" w:hAnsi="Times New Roman" w:cs="Times New Roman"/>
          <w:b/>
          <w:bCs/>
          <w:i/>
          <w:iCs/>
          <w:szCs w:val="22"/>
        </w:rPr>
        <w:t xml:space="preserve"> D</w:t>
      </w:r>
      <w:r w:rsidR="000D5101" w:rsidRPr="007721CC">
        <w:rPr>
          <w:rFonts w:ascii="Times New Roman" w:hAnsi="Times New Roman" w:cs="Times New Roman"/>
          <w:b/>
          <w:bCs/>
          <w:i/>
          <w:iCs/>
          <w:szCs w:val="22"/>
        </w:rPr>
        <w:t>hosha</w:t>
      </w:r>
      <w:r w:rsidR="00F36FC1" w:rsidRPr="007721CC">
        <w:rPr>
          <w:rFonts w:ascii="Times New Roman" w:hAnsi="Times New Roman" w:cs="Times New Roman"/>
          <w:b/>
          <w:bCs/>
          <w:szCs w:val="22"/>
        </w:rPr>
        <w:t xml:space="preserve"> </w:t>
      </w:r>
      <w:r w:rsidR="0040035F" w:rsidRPr="007721CC">
        <w:rPr>
          <w:rFonts w:ascii="Times New Roman" w:hAnsi="Times New Roman" w:cs="Times New Roman"/>
          <w:b/>
          <w:bCs/>
          <w:szCs w:val="22"/>
        </w:rPr>
        <w:t>involvement are …</w:t>
      </w:r>
    </w:p>
    <w:tbl>
      <w:tblPr>
        <w:tblStyle w:val="TableGrid"/>
        <w:tblW w:w="9322" w:type="dxa"/>
        <w:tblLayout w:type="fixed"/>
        <w:tblLook w:val="04A0"/>
      </w:tblPr>
      <w:tblGrid>
        <w:gridCol w:w="1951"/>
        <w:gridCol w:w="3402"/>
        <w:gridCol w:w="1134"/>
        <w:gridCol w:w="1134"/>
        <w:gridCol w:w="1701"/>
      </w:tblGrid>
      <w:tr w:rsidR="00652E32" w:rsidRPr="007721CC" w:rsidTr="000D5101">
        <w:trPr>
          <w:trHeight w:val="620"/>
        </w:trPr>
        <w:tc>
          <w:tcPr>
            <w:tcW w:w="1951" w:type="dxa"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7721CC">
              <w:rPr>
                <w:rFonts w:ascii="Times New Roman" w:hAnsi="Times New Roman" w:cs="Times New Roman"/>
                <w:b/>
                <w:szCs w:val="22"/>
              </w:rPr>
              <w:t>Type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652E32" w:rsidRPr="007721CC" w:rsidRDefault="000D5101" w:rsidP="00AE0F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7721CC">
              <w:rPr>
                <w:rFonts w:ascii="Times New Roman" w:hAnsi="Times New Roman" w:cs="Times New Roman"/>
                <w:b/>
                <w:szCs w:val="22"/>
              </w:rPr>
              <w:t xml:space="preserve">      Symptoms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7721CC">
              <w:rPr>
                <w:rFonts w:ascii="Times New Roman" w:hAnsi="Times New Roman" w:cs="Times New Roman"/>
                <w:b/>
                <w:szCs w:val="22"/>
              </w:rPr>
              <w:t>CH.</w:t>
            </w:r>
          </w:p>
        </w:tc>
        <w:tc>
          <w:tcPr>
            <w:tcW w:w="1134" w:type="dxa"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b/>
                <w:i/>
                <w:szCs w:val="22"/>
              </w:rPr>
              <w:t>Su</w:t>
            </w:r>
            <w:r w:rsidRPr="007721CC">
              <w:rPr>
                <w:rStyle w:val="EndnoteReference"/>
                <w:rFonts w:ascii="Times New Roman" w:hAnsi="Times New Roman" w:cs="Times New Roman"/>
                <w:b/>
                <w:i/>
                <w:szCs w:val="22"/>
              </w:rPr>
              <w:endnoteReference w:id="43"/>
            </w:r>
            <w:r w:rsidRPr="007721CC">
              <w:rPr>
                <w:rFonts w:ascii="Times New Roman" w:hAnsi="Times New Roman" w:cs="Times New Roman"/>
                <w:b/>
                <w:i/>
                <w:szCs w:val="22"/>
              </w:rPr>
              <w:t>.</w:t>
            </w:r>
          </w:p>
        </w:tc>
        <w:tc>
          <w:tcPr>
            <w:tcW w:w="1701" w:type="dxa"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b/>
                <w:i/>
                <w:szCs w:val="22"/>
              </w:rPr>
              <w:t>V.b</w:t>
            </w:r>
            <w:r w:rsidRPr="007721CC">
              <w:rPr>
                <w:rStyle w:val="EndnoteReference"/>
                <w:rFonts w:ascii="Times New Roman" w:hAnsi="Times New Roman" w:cs="Times New Roman"/>
                <w:b/>
                <w:i/>
                <w:szCs w:val="22"/>
              </w:rPr>
              <w:endnoteReference w:id="44"/>
            </w:r>
            <w:r w:rsidRPr="007721CC">
              <w:rPr>
                <w:rFonts w:ascii="Times New Roman" w:hAnsi="Times New Roman" w:cs="Times New Roman"/>
                <w:b/>
                <w:i/>
                <w:szCs w:val="22"/>
              </w:rPr>
              <w:t>&amp; M.N</w:t>
            </w:r>
            <w:r w:rsidRPr="007721CC">
              <w:rPr>
                <w:rStyle w:val="EndnoteReference"/>
                <w:rFonts w:ascii="Times New Roman" w:hAnsi="Times New Roman" w:cs="Times New Roman"/>
                <w:b/>
                <w:i/>
                <w:szCs w:val="22"/>
              </w:rPr>
              <w:endnoteReference w:id="45"/>
            </w:r>
            <w:r w:rsidRPr="007721CC">
              <w:rPr>
                <w:rFonts w:ascii="Times New Roman" w:hAnsi="Times New Roman" w:cs="Times New Roman"/>
                <w:b/>
                <w:i/>
                <w:szCs w:val="22"/>
              </w:rPr>
              <w:t>.</w:t>
            </w:r>
          </w:p>
        </w:tc>
      </w:tr>
      <w:tr w:rsidR="00652E32" w:rsidRPr="007721CC" w:rsidTr="000D5101">
        <w:trPr>
          <w:trHeight w:val="413"/>
        </w:trPr>
        <w:tc>
          <w:tcPr>
            <w:tcW w:w="1951" w:type="dxa"/>
            <w:vMerge w:val="restart"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b/>
                <w:i/>
                <w:szCs w:val="22"/>
              </w:rPr>
              <w:t>Vatika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:rsidR="00652E32" w:rsidRPr="007721CC" w:rsidRDefault="00652E32" w:rsidP="00652E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Arunam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</w:tr>
      <w:tr w:rsidR="00652E32" w:rsidRPr="007721CC" w:rsidTr="000D5101">
        <w:trPr>
          <w:trHeight w:val="407"/>
        </w:trPr>
        <w:tc>
          <w:tcPr>
            <w:tcW w:w="1951" w:type="dxa"/>
            <w:vMerge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2"/>
                <w:u w:val="single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E32" w:rsidRPr="007721CC" w:rsidRDefault="00652E32" w:rsidP="00652E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Parusham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</w:tr>
      <w:tr w:rsidR="00652E32" w:rsidRPr="007721CC" w:rsidTr="000D5101">
        <w:trPr>
          <w:trHeight w:val="413"/>
        </w:trPr>
        <w:tc>
          <w:tcPr>
            <w:tcW w:w="1951" w:type="dxa"/>
            <w:vMerge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2"/>
                <w:u w:val="single"/>
              </w:rPr>
            </w:pP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:rsidR="00652E32" w:rsidRPr="007721CC" w:rsidRDefault="00652E32" w:rsidP="00652E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Paridhvansi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652E32" w:rsidRPr="007721CC" w:rsidTr="000D5101">
        <w:trPr>
          <w:trHeight w:val="774"/>
        </w:trPr>
        <w:tc>
          <w:tcPr>
            <w:tcW w:w="1951" w:type="dxa"/>
            <w:vMerge w:val="restart"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b/>
                <w:i/>
                <w:szCs w:val="22"/>
              </w:rPr>
              <w:t>Paittika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:rsidR="00652E32" w:rsidRPr="007721CC" w:rsidRDefault="00652E32" w:rsidP="00652E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Padampatravata</w:t>
            </w:r>
          </w:p>
          <w:p w:rsidR="00652E32" w:rsidRPr="007721CC" w:rsidRDefault="00652E32" w:rsidP="00652E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Kamalptravata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652E32" w:rsidRPr="007721CC" w:rsidTr="000D5101">
        <w:trPr>
          <w:trHeight w:val="377"/>
        </w:trPr>
        <w:tc>
          <w:tcPr>
            <w:tcW w:w="1951" w:type="dxa"/>
            <w:vMerge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E32" w:rsidRPr="007721CC" w:rsidRDefault="00652E32" w:rsidP="00652E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Sadaham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</w:tr>
      <w:tr w:rsidR="00652E32" w:rsidRPr="007721CC" w:rsidTr="000D5101">
        <w:trPr>
          <w:trHeight w:val="376"/>
        </w:trPr>
        <w:tc>
          <w:tcPr>
            <w:tcW w:w="1951" w:type="dxa"/>
            <w:vMerge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E32" w:rsidRPr="007721CC" w:rsidRDefault="00652E32" w:rsidP="00652E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Romadhvansi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</w:tr>
      <w:tr w:rsidR="00652E32" w:rsidRPr="007721CC" w:rsidTr="000D5101">
        <w:trPr>
          <w:trHeight w:val="324"/>
        </w:trPr>
        <w:tc>
          <w:tcPr>
            <w:tcW w:w="1951" w:type="dxa"/>
            <w:vMerge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:rsidR="00652E32" w:rsidRPr="007721CC" w:rsidRDefault="00652E32" w:rsidP="00652E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Tamram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</w:tr>
      <w:tr w:rsidR="00652E32" w:rsidRPr="007721CC" w:rsidTr="000D5101">
        <w:trPr>
          <w:trHeight w:val="422"/>
        </w:trPr>
        <w:tc>
          <w:tcPr>
            <w:tcW w:w="1951" w:type="dxa"/>
            <w:vMerge w:val="restart"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b/>
                <w:i/>
                <w:szCs w:val="22"/>
              </w:rPr>
              <w:t>Shleshmaja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:rsidR="00652E32" w:rsidRPr="007721CC" w:rsidRDefault="00652E32" w:rsidP="00652E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Sakandu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</w:tr>
      <w:tr w:rsidR="00652E32" w:rsidRPr="007721CC" w:rsidTr="000D5101">
        <w:trPr>
          <w:trHeight w:val="441"/>
        </w:trPr>
        <w:tc>
          <w:tcPr>
            <w:tcW w:w="1951" w:type="dxa"/>
            <w:vMerge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Cs w:val="22"/>
                <w:u w:val="single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E32" w:rsidRPr="007721CC" w:rsidRDefault="00652E32" w:rsidP="00652E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Shvetam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</w:tr>
      <w:tr w:rsidR="00652E32" w:rsidRPr="007721CC" w:rsidTr="000D5101">
        <w:trPr>
          <w:trHeight w:val="350"/>
        </w:trPr>
        <w:tc>
          <w:tcPr>
            <w:tcW w:w="1951" w:type="dxa"/>
            <w:vMerge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Cs w:val="22"/>
                <w:u w:val="single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E32" w:rsidRPr="007721CC" w:rsidRDefault="00652E32" w:rsidP="00652E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Bahalam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</w:tr>
      <w:tr w:rsidR="00652E32" w:rsidRPr="007721CC" w:rsidTr="000D5101">
        <w:trPr>
          <w:trHeight w:val="350"/>
        </w:trPr>
        <w:tc>
          <w:tcPr>
            <w:tcW w:w="1951" w:type="dxa"/>
            <w:vMerge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Cs w:val="22"/>
                <w:u w:val="single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E32" w:rsidRPr="007721CC" w:rsidRDefault="00652E32" w:rsidP="00652E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Guru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</w:tr>
      <w:tr w:rsidR="00652E32" w:rsidRPr="007721CC" w:rsidTr="000D5101">
        <w:trPr>
          <w:trHeight w:val="327"/>
        </w:trPr>
        <w:tc>
          <w:tcPr>
            <w:tcW w:w="1951" w:type="dxa"/>
            <w:vMerge/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Cs w:val="22"/>
                <w:u w:val="single"/>
              </w:rPr>
            </w:pP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:rsidR="00652E32" w:rsidRPr="007721CC" w:rsidRDefault="00652E32" w:rsidP="00652E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Snigdham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2"/>
              </w:rPr>
            </w:pPr>
            <w:r w:rsidRPr="007721CC">
              <w:rPr>
                <w:rFonts w:ascii="Times New Roman" w:hAnsi="Times New Roman" w:cs="Times New Roman"/>
                <w:i/>
                <w:szCs w:val="22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52E32" w:rsidRPr="007721CC" w:rsidRDefault="00652E32" w:rsidP="00AE0F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721CC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</w:tbl>
    <w:p w:rsidR="00893D99" w:rsidRPr="007721CC" w:rsidRDefault="00893D99" w:rsidP="003B2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893D99" w:rsidRPr="007721CC" w:rsidRDefault="00893D99" w:rsidP="003B2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893D99" w:rsidRPr="007721CC" w:rsidRDefault="0040035F" w:rsidP="003B2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Cs w:val="22"/>
        </w:rPr>
      </w:pPr>
      <w:r w:rsidRPr="007721CC">
        <w:rPr>
          <w:rFonts w:ascii="Times New Roman" w:eastAsia="Times New Roman" w:hAnsi="Times New Roman" w:cs="Times New Roman"/>
          <w:b/>
          <w:i/>
          <w:szCs w:val="22"/>
        </w:rPr>
        <w:t xml:space="preserve">SAMPRAPTI: </w:t>
      </w:r>
      <w:r w:rsidR="005C7F60" w:rsidRPr="007721CC">
        <w:rPr>
          <w:rFonts w:ascii="Times New Roman" w:eastAsia="Times New Roman" w:hAnsi="Times New Roman" w:cs="Times New Roman"/>
          <w:i/>
          <w:szCs w:val="22"/>
        </w:rPr>
        <w:t>Vagabhata</w:t>
      </w:r>
      <w:r w:rsidR="005C7F60" w:rsidRPr="007721CC">
        <w:rPr>
          <w:rStyle w:val="EndnoteReference"/>
          <w:rFonts w:ascii="Times New Roman" w:eastAsia="Times New Roman" w:hAnsi="Times New Roman" w:cs="Times New Roman"/>
          <w:i/>
          <w:szCs w:val="22"/>
        </w:rPr>
        <w:endnoteReference w:id="46"/>
      </w:r>
      <w:r w:rsidR="005C7F60" w:rsidRPr="007721CC">
        <w:rPr>
          <w:rFonts w:ascii="Times New Roman" w:eastAsia="Times New Roman" w:hAnsi="Times New Roman" w:cs="Times New Roman"/>
          <w:szCs w:val="22"/>
        </w:rPr>
        <w:t xml:space="preserve"> said that vitiated </w:t>
      </w:r>
      <w:r w:rsidR="005C7F60" w:rsidRPr="007721CC">
        <w:rPr>
          <w:rFonts w:ascii="Times New Roman" w:eastAsia="Times New Roman" w:hAnsi="Times New Roman" w:cs="Times New Roman"/>
          <w:i/>
          <w:szCs w:val="22"/>
        </w:rPr>
        <w:t>Dosha</w:t>
      </w:r>
      <w:r w:rsidR="005C7F60" w:rsidRPr="007721CC">
        <w:rPr>
          <w:rFonts w:ascii="Times New Roman" w:eastAsia="Times New Roman" w:hAnsi="Times New Roman" w:cs="Times New Roman"/>
          <w:szCs w:val="22"/>
        </w:rPr>
        <w:t xml:space="preserve"> are </w:t>
      </w:r>
      <w:r w:rsidRPr="007721CC">
        <w:rPr>
          <w:rFonts w:ascii="Times New Roman" w:eastAsia="Times New Roman" w:hAnsi="Times New Roman" w:cs="Times New Roman"/>
          <w:szCs w:val="22"/>
        </w:rPr>
        <w:t>circulating</w:t>
      </w:r>
      <w:r w:rsidR="005C7F60" w:rsidRPr="007721CC">
        <w:rPr>
          <w:rFonts w:ascii="Times New Roman" w:eastAsia="Times New Roman" w:hAnsi="Times New Roman" w:cs="Times New Roman"/>
          <w:szCs w:val="22"/>
        </w:rPr>
        <w:t xml:space="preserve"> in </w:t>
      </w:r>
      <w:r w:rsidR="005C7F60" w:rsidRPr="007721CC">
        <w:rPr>
          <w:rFonts w:ascii="Times New Roman" w:eastAsia="Times New Roman" w:hAnsi="Times New Roman" w:cs="Times New Roman"/>
          <w:i/>
          <w:szCs w:val="22"/>
        </w:rPr>
        <w:t>Shiras</w:t>
      </w:r>
      <w:r w:rsidR="005C7F60" w:rsidRPr="007721CC">
        <w:rPr>
          <w:rFonts w:ascii="Times New Roman" w:eastAsia="Times New Roman" w:hAnsi="Times New Roman" w:cs="Times New Roman"/>
          <w:szCs w:val="22"/>
        </w:rPr>
        <w:t xml:space="preserve"> and </w:t>
      </w:r>
      <w:r w:rsidR="005C7F60" w:rsidRPr="007721CC">
        <w:rPr>
          <w:rFonts w:ascii="Times New Roman" w:eastAsia="Times New Roman" w:hAnsi="Times New Roman" w:cs="Times New Roman"/>
          <w:i/>
          <w:szCs w:val="22"/>
        </w:rPr>
        <w:t>Dhamani</w:t>
      </w:r>
      <w:r w:rsidR="005C7F60" w:rsidRPr="007721CC">
        <w:rPr>
          <w:rFonts w:ascii="Times New Roman" w:eastAsia="Times New Roman" w:hAnsi="Times New Roman" w:cs="Times New Roman"/>
          <w:szCs w:val="22"/>
        </w:rPr>
        <w:t xml:space="preserve"> and they get engorge in </w:t>
      </w:r>
      <w:r w:rsidR="005C7F60" w:rsidRPr="007721CC">
        <w:rPr>
          <w:rFonts w:ascii="Times New Roman" w:eastAsia="Times New Roman" w:hAnsi="Times New Roman" w:cs="Times New Roman"/>
          <w:i/>
          <w:szCs w:val="22"/>
        </w:rPr>
        <w:t>Dushya</w:t>
      </w:r>
      <w:r w:rsidR="005C7F60" w:rsidRPr="007721CC">
        <w:rPr>
          <w:rFonts w:ascii="Times New Roman" w:eastAsia="Times New Roman" w:hAnsi="Times New Roman" w:cs="Times New Roman"/>
          <w:szCs w:val="22"/>
        </w:rPr>
        <w:t xml:space="preserve"> and caused </w:t>
      </w:r>
      <w:r w:rsidR="005C7F60" w:rsidRPr="007721CC">
        <w:rPr>
          <w:rFonts w:ascii="Times New Roman" w:eastAsia="Times New Roman" w:hAnsi="Times New Roman" w:cs="Times New Roman"/>
          <w:i/>
          <w:szCs w:val="22"/>
        </w:rPr>
        <w:t>Srotorodha</w:t>
      </w:r>
      <w:r w:rsidR="005C7F60" w:rsidRPr="007721CC">
        <w:rPr>
          <w:rFonts w:ascii="Times New Roman" w:eastAsia="Times New Roman" w:hAnsi="Times New Roman" w:cs="Times New Roman"/>
          <w:szCs w:val="22"/>
        </w:rPr>
        <w:t xml:space="preserve"> and produced their first symptom </w:t>
      </w:r>
      <w:r w:rsidR="005C7F60" w:rsidRPr="007721CC">
        <w:rPr>
          <w:rFonts w:ascii="Times New Roman" w:eastAsia="Times New Roman" w:hAnsi="Times New Roman" w:cs="Times New Roman"/>
          <w:i/>
          <w:szCs w:val="22"/>
        </w:rPr>
        <w:t>Vaivarnya</w:t>
      </w:r>
      <w:r w:rsidR="005C7F60" w:rsidRPr="007721CC">
        <w:rPr>
          <w:rFonts w:ascii="Times New Roman" w:eastAsia="Times New Roman" w:hAnsi="Times New Roman" w:cs="Times New Roman"/>
          <w:szCs w:val="22"/>
        </w:rPr>
        <w:t xml:space="preserve"> and </w:t>
      </w:r>
      <w:r w:rsidR="005C7F60" w:rsidRPr="007721CC">
        <w:rPr>
          <w:rFonts w:ascii="Times New Roman" w:eastAsia="Times New Roman" w:hAnsi="Times New Roman" w:cs="Times New Roman"/>
          <w:i/>
          <w:szCs w:val="22"/>
        </w:rPr>
        <w:t>Mandala</w:t>
      </w:r>
      <w:r w:rsidR="005C7F60" w:rsidRPr="007721CC">
        <w:rPr>
          <w:rFonts w:ascii="Times New Roman" w:eastAsia="Times New Roman" w:hAnsi="Times New Roman" w:cs="Times New Roman"/>
          <w:szCs w:val="22"/>
        </w:rPr>
        <w:t xml:space="preserve">. These both lesions are readily available in </w:t>
      </w:r>
      <w:r w:rsidR="005C7F60" w:rsidRPr="007721CC">
        <w:rPr>
          <w:rFonts w:ascii="Times New Roman" w:eastAsia="Times New Roman" w:hAnsi="Times New Roman" w:cs="Times New Roman"/>
          <w:i/>
          <w:szCs w:val="22"/>
        </w:rPr>
        <w:t>S</w:t>
      </w:r>
      <w:r w:rsidR="007952DC" w:rsidRPr="007721CC">
        <w:rPr>
          <w:rFonts w:ascii="Times New Roman" w:eastAsia="Times New Roman" w:hAnsi="Times New Roman" w:cs="Times New Roman"/>
          <w:i/>
          <w:szCs w:val="22"/>
        </w:rPr>
        <w:t>v</w:t>
      </w:r>
      <w:r w:rsidR="005C7F60" w:rsidRPr="007721CC">
        <w:rPr>
          <w:rFonts w:ascii="Times New Roman" w:eastAsia="Times New Roman" w:hAnsi="Times New Roman" w:cs="Times New Roman"/>
          <w:i/>
          <w:szCs w:val="22"/>
        </w:rPr>
        <w:t>itra</w:t>
      </w:r>
      <w:r w:rsidR="005C7F60" w:rsidRPr="007721CC">
        <w:rPr>
          <w:rFonts w:ascii="Times New Roman" w:eastAsia="Times New Roman" w:hAnsi="Times New Roman" w:cs="Times New Roman"/>
          <w:szCs w:val="22"/>
        </w:rPr>
        <w:t>.</w:t>
      </w:r>
    </w:p>
    <w:p w:rsidR="00C04B0A" w:rsidRPr="007721CC" w:rsidRDefault="00C04B0A" w:rsidP="003B2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7952DC" w:rsidRPr="007721CC" w:rsidRDefault="00382F52" w:rsidP="00382F52">
      <w:pPr>
        <w:pStyle w:val="Heading2"/>
        <w:spacing w:line="360" w:lineRule="auto"/>
        <w:ind w:left="0"/>
        <w:jc w:val="both"/>
        <w:rPr>
          <w:sz w:val="22"/>
          <w:szCs w:val="22"/>
        </w:rPr>
      </w:pPr>
      <w:r w:rsidRPr="007721CC">
        <w:rPr>
          <w:sz w:val="22"/>
          <w:szCs w:val="22"/>
        </w:rPr>
        <w:t xml:space="preserve"> PROGNOSIS</w:t>
      </w:r>
    </w:p>
    <w:p w:rsidR="00893D99" w:rsidRPr="007721CC" w:rsidRDefault="007952DC" w:rsidP="00382F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position w:val="6"/>
          <w:szCs w:val="22"/>
        </w:rPr>
      </w:pPr>
      <w:r w:rsidRPr="007721CC">
        <w:rPr>
          <w:rFonts w:ascii="Times New Roman" w:hAnsi="Times New Roman" w:cs="Times New Roman"/>
          <w:szCs w:val="22"/>
        </w:rPr>
        <w:t xml:space="preserve">The three types of </w:t>
      </w:r>
      <w:r w:rsidRPr="007721CC">
        <w:rPr>
          <w:rFonts w:ascii="Times New Roman" w:hAnsi="Times New Roman" w:cs="Times New Roman"/>
          <w:i/>
          <w:iCs/>
          <w:szCs w:val="22"/>
        </w:rPr>
        <w:t xml:space="preserve">Kilaasa </w:t>
      </w:r>
      <w:r w:rsidRPr="007721CC">
        <w:rPr>
          <w:rFonts w:ascii="Times New Roman" w:hAnsi="Times New Roman" w:cs="Times New Roman"/>
          <w:szCs w:val="22"/>
        </w:rPr>
        <w:t xml:space="preserve">viz. </w:t>
      </w:r>
      <w:r w:rsidRPr="007721CC">
        <w:rPr>
          <w:rFonts w:ascii="Times New Roman" w:hAnsi="Times New Roman" w:cs="Times New Roman"/>
          <w:i/>
          <w:iCs/>
          <w:szCs w:val="22"/>
        </w:rPr>
        <w:t>raktam, tamram</w:t>
      </w:r>
      <w:r w:rsidRPr="007721CC">
        <w:rPr>
          <w:rFonts w:ascii="Times New Roman" w:hAnsi="Times New Roman" w:cs="Times New Roman"/>
          <w:szCs w:val="22"/>
        </w:rPr>
        <w:t xml:space="preserve"> and </w:t>
      </w:r>
      <w:r w:rsidRPr="007721CC">
        <w:rPr>
          <w:rFonts w:ascii="Times New Roman" w:hAnsi="Times New Roman" w:cs="Times New Roman"/>
          <w:i/>
          <w:iCs/>
          <w:szCs w:val="22"/>
        </w:rPr>
        <w:t xml:space="preserve">shwetam </w:t>
      </w:r>
      <w:r w:rsidRPr="007721CC">
        <w:rPr>
          <w:rFonts w:ascii="Times New Roman" w:hAnsi="Times New Roman" w:cs="Times New Roman"/>
          <w:szCs w:val="22"/>
        </w:rPr>
        <w:t>are difficult to treat in succession. Later one is more difficult to cure than the previous one</w:t>
      </w:r>
      <w:r w:rsidR="00346F1B" w:rsidRPr="007721CC">
        <w:rPr>
          <w:rStyle w:val="EndnoteReference"/>
          <w:rFonts w:ascii="Times New Roman" w:hAnsi="Times New Roman" w:cs="Times New Roman"/>
          <w:szCs w:val="22"/>
        </w:rPr>
        <w:endnoteReference w:id="47"/>
      </w:r>
      <w:r w:rsidRPr="007721CC">
        <w:rPr>
          <w:rFonts w:ascii="Times New Roman" w:hAnsi="Times New Roman" w:cs="Times New Roman"/>
          <w:szCs w:val="22"/>
        </w:rPr>
        <w:t xml:space="preserve">. </w:t>
      </w:r>
    </w:p>
    <w:p w:rsidR="007952DC" w:rsidRPr="007721CC" w:rsidRDefault="00382F52" w:rsidP="00382F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7721CC">
        <w:rPr>
          <w:rFonts w:ascii="Times New Roman" w:hAnsi="Times New Roman" w:cs="Times New Roman"/>
          <w:b/>
          <w:bCs/>
          <w:szCs w:val="22"/>
        </w:rPr>
        <w:t>INCURABLE KILAASA:</w:t>
      </w:r>
    </w:p>
    <w:p w:rsidR="007952DC" w:rsidRPr="007721CC" w:rsidRDefault="007952DC" w:rsidP="007721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7721CC">
        <w:rPr>
          <w:rFonts w:ascii="Times New Roman" w:hAnsi="Times New Roman" w:cs="Times New Roman"/>
          <w:szCs w:val="22"/>
        </w:rPr>
        <w:t xml:space="preserve"> </w:t>
      </w:r>
      <w:r w:rsidR="00346F1B" w:rsidRPr="007721CC">
        <w:rPr>
          <w:rFonts w:ascii="Times New Roman" w:hAnsi="Times New Roman" w:cs="Times New Roman"/>
          <w:szCs w:val="22"/>
        </w:rPr>
        <w:t>W</w:t>
      </w:r>
      <w:r w:rsidRPr="007721CC">
        <w:rPr>
          <w:rFonts w:ascii="Times New Roman" w:hAnsi="Times New Roman" w:cs="Times New Roman"/>
          <w:szCs w:val="22"/>
        </w:rPr>
        <w:t xml:space="preserve">hen </w:t>
      </w:r>
      <w:r w:rsidR="00346F1B" w:rsidRPr="007721CC">
        <w:rPr>
          <w:rFonts w:ascii="Times New Roman" w:hAnsi="Times New Roman" w:cs="Times New Roman"/>
          <w:szCs w:val="22"/>
        </w:rPr>
        <w:t xml:space="preserve">the </w:t>
      </w:r>
      <w:r w:rsidRPr="007721CC">
        <w:rPr>
          <w:rFonts w:ascii="Times New Roman" w:hAnsi="Times New Roman" w:cs="Times New Roman"/>
          <w:szCs w:val="22"/>
        </w:rPr>
        <w:t xml:space="preserve">patches are knotted with each other in multiple </w:t>
      </w:r>
      <w:r w:rsidR="00346F1B" w:rsidRPr="007721CC">
        <w:rPr>
          <w:rFonts w:ascii="Times New Roman" w:hAnsi="Times New Roman" w:cs="Times New Roman"/>
          <w:szCs w:val="22"/>
        </w:rPr>
        <w:t>formations (</w:t>
      </w:r>
      <w:r w:rsidR="00FD7368">
        <w:rPr>
          <w:rFonts w:ascii="Times New Roman" w:hAnsi="Times New Roman" w:cs="Times New Roman"/>
          <w:i/>
          <w:iCs/>
          <w:szCs w:val="22"/>
        </w:rPr>
        <w:t>P</w:t>
      </w:r>
      <w:r w:rsidR="00346F1B" w:rsidRPr="007721CC">
        <w:rPr>
          <w:rFonts w:ascii="Times New Roman" w:hAnsi="Times New Roman" w:cs="Times New Roman"/>
          <w:i/>
          <w:iCs/>
          <w:szCs w:val="22"/>
        </w:rPr>
        <w:t>arsparto-abhinam</w:t>
      </w:r>
      <w:r w:rsidR="00346F1B" w:rsidRPr="007721CC">
        <w:rPr>
          <w:rFonts w:ascii="Times New Roman" w:hAnsi="Times New Roman" w:cs="Times New Roman"/>
          <w:szCs w:val="22"/>
        </w:rPr>
        <w:t>)</w:t>
      </w:r>
      <w:r w:rsidR="00D21F87" w:rsidRPr="007721CC">
        <w:rPr>
          <w:rFonts w:ascii="Times New Roman" w:hAnsi="Times New Roman" w:cs="Times New Roman"/>
          <w:szCs w:val="22"/>
        </w:rPr>
        <w:t>, colour</w:t>
      </w:r>
      <w:r w:rsidRPr="007721CC">
        <w:rPr>
          <w:rFonts w:ascii="Times New Roman" w:hAnsi="Times New Roman" w:cs="Times New Roman"/>
          <w:szCs w:val="22"/>
        </w:rPr>
        <w:t xml:space="preserve"> </w:t>
      </w:r>
      <w:r w:rsidRPr="007721CC">
        <w:rPr>
          <w:rFonts w:ascii="Times New Roman" w:hAnsi="Times New Roman" w:cs="Times New Roman"/>
          <w:spacing w:val="-3"/>
          <w:szCs w:val="22"/>
        </w:rPr>
        <w:t xml:space="preserve">of </w:t>
      </w:r>
      <w:r w:rsidR="00D21F87" w:rsidRPr="007721CC">
        <w:rPr>
          <w:rFonts w:ascii="Times New Roman" w:hAnsi="Times New Roman" w:cs="Times New Roman"/>
          <w:szCs w:val="22"/>
        </w:rPr>
        <w:t xml:space="preserve">hair </w:t>
      </w:r>
      <w:r w:rsidR="00D21F87" w:rsidRPr="007721CC">
        <w:rPr>
          <w:rFonts w:ascii="Times New Roman" w:hAnsi="Times New Roman" w:cs="Times New Roman"/>
          <w:spacing w:val="-3"/>
          <w:szCs w:val="22"/>
        </w:rPr>
        <w:t>becomes</w:t>
      </w:r>
      <w:r w:rsidRPr="007721CC">
        <w:rPr>
          <w:rFonts w:ascii="Times New Roman" w:hAnsi="Times New Roman" w:cs="Times New Roman"/>
          <w:szCs w:val="22"/>
        </w:rPr>
        <w:t xml:space="preserve"> re</w:t>
      </w:r>
      <w:r w:rsidR="00FD7368">
        <w:rPr>
          <w:rFonts w:ascii="Times New Roman" w:hAnsi="Times New Roman" w:cs="Times New Roman"/>
          <w:szCs w:val="22"/>
        </w:rPr>
        <w:t xml:space="preserve">d </w:t>
      </w:r>
      <w:r w:rsidR="00FD7368">
        <w:rPr>
          <w:rFonts w:ascii="Times New Roman" w:hAnsi="Times New Roman" w:cs="Times New Roman"/>
          <w:i/>
          <w:iCs/>
          <w:szCs w:val="22"/>
        </w:rPr>
        <w:t>(R</w:t>
      </w:r>
      <w:r w:rsidR="00346F1B" w:rsidRPr="007721CC">
        <w:rPr>
          <w:rFonts w:ascii="Times New Roman" w:hAnsi="Times New Roman" w:cs="Times New Roman"/>
          <w:i/>
          <w:iCs/>
          <w:szCs w:val="22"/>
        </w:rPr>
        <w:t>atlomvata)</w:t>
      </w:r>
      <w:r w:rsidR="00D21F87" w:rsidRPr="007721CC">
        <w:rPr>
          <w:rFonts w:ascii="Times New Roman" w:hAnsi="Times New Roman" w:cs="Times New Roman"/>
          <w:i/>
          <w:iCs/>
          <w:szCs w:val="22"/>
        </w:rPr>
        <w:t xml:space="preserve">, </w:t>
      </w:r>
      <w:r w:rsidR="00D21F87" w:rsidRPr="007721CC">
        <w:rPr>
          <w:rFonts w:ascii="Times New Roman" w:hAnsi="Times New Roman" w:cs="Times New Roman"/>
          <w:szCs w:val="22"/>
        </w:rPr>
        <w:t>duration of disease is more than one year</w:t>
      </w:r>
      <w:r w:rsidR="00346F1B" w:rsidRPr="007721CC">
        <w:rPr>
          <w:rFonts w:ascii="Times New Roman" w:hAnsi="Times New Roman" w:cs="Times New Roman"/>
          <w:szCs w:val="22"/>
        </w:rPr>
        <w:t>.</w:t>
      </w:r>
      <w:r w:rsidR="00346F1B" w:rsidRPr="007721CC">
        <w:rPr>
          <w:rStyle w:val="EndnoteReference"/>
          <w:rFonts w:ascii="Times New Roman" w:hAnsi="Times New Roman" w:cs="Times New Roman"/>
          <w:szCs w:val="22"/>
        </w:rPr>
        <w:endnoteReference w:id="48"/>
      </w:r>
      <w:r w:rsidR="007721CC">
        <w:rPr>
          <w:rFonts w:ascii="Times New Roman" w:hAnsi="Times New Roman" w:cs="Times New Roman"/>
          <w:szCs w:val="22"/>
        </w:rPr>
        <w:t xml:space="preserve"> </w:t>
      </w:r>
      <w:r w:rsidR="00D21F87" w:rsidRPr="007721CC">
        <w:rPr>
          <w:rFonts w:ascii="Times New Roman" w:hAnsi="Times New Roman" w:cs="Times New Roman"/>
          <w:szCs w:val="22"/>
        </w:rPr>
        <w:t>White patches</w:t>
      </w:r>
      <w:r w:rsidR="00FD7368">
        <w:rPr>
          <w:rFonts w:ascii="Times New Roman" w:hAnsi="Times New Roman" w:cs="Times New Roman"/>
          <w:szCs w:val="22"/>
        </w:rPr>
        <w:t xml:space="preserve"> </w:t>
      </w:r>
      <w:r w:rsidR="003B0458">
        <w:rPr>
          <w:rFonts w:ascii="Times New Roman" w:hAnsi="Times New Roman" w:cs="Times New Roman"/>
          <w:szCs w:val="22"/>
        </w:rPr>
        <w:t>are formatted</w:t>
      </w:r>
      <w:r w:rsidR="00D21F87" w:rsidRPr="007721CC">
        <w:rPr>
          <w:rFonts w:ascii="Times New Roman" w:hAnsi="Times New Roman" w:cs="Times New Roman"/>
          <w:szCs w:val="22"/>
        </w:rPr>
        <w:t xml:space="preserve"> by burn and end site of body (</w:t>
      </w:r>
      <w:r w:rsidR="00D21F87" w:rsidRPr="003B0458">
        <w:rPr>
          <w:rFonts w:ascii="Times New Roman" w:hAnsi="Times New Roman" w:cs="Times New Roman"/>
          <w:i/>
          <w:iCs/>
          <w:szCs w:val="22"/>
        </w:rPr>
        <w:t>ante-jatam</w:t>
      </w:r>
      <w:r w:rsidR="007721CC" w:rsidRPr="003B0458">
        <w:rPr>
          <w:rFonts w:ascii="Times New Roman" w:hAnsi="Times New Roman" w:cs="Times New Roman"/>
          <w:i/>
          <w:iCs/>
          <w:szCs w:val="22"/>
        </w:rPr>
        <w:t xml:space="preserve"> </w:t>
      </w:r>
      <w:r w:rsidR="007721CC">
        <w:rPr>
          <w:rFonts w:ascii="Times New Roman" w:hAnsi="Times New Roman" w:cs="Times New Roman"/>
          <w:szCs w:val="22"/>
        </w:rPr>
        <w:t>like –fingers, lips ect.</w:t>
      </w:r>
      <w:r w:rsidR="00D21F87" w:rsidRPr="007721CC">
        <w:rPr>
          <w:rFonts w:ascii="Times New Roman" w:hAnsi="Times New Roman" w:cs="Times New Roman"/>
          <w:szCs w:val="22"/>
        </w:rPr>
        <w:t>)</w:t>
      </w:r>
      <w:r w:rsidRPr="007721CC">
        <w:rPr>
          <w:rFonts w:ascii="Times New Roman" w:hAnsi="Times New Roman" w:cs="Times New Roman"/>
          <w:szCs w:val="22"/>
        </w:rPr>
        <w:t xml:space="preserve"> according to </w:t>
      </w:r>
      <w:r w:rsidRPr="007721CC">
        <w:rPr>
          <w:rFonts w:ascii="Times New Roman" w:hAnsi="Times New Roman" w:cs="Times New Roman"/>
          <w:i/>
          <w:iCs/>
          <w:szCs w:val="22"/>
        </w:rPr>
        <w:t>Sushrut</w:t>
      </w:r>
      <w:r w:rsidRPr="007721CC">
        <w:rPr>
          <w:rFonts w:ascii="Times New Roman" w:hAnsi="Times New Roman" w:cs="Times New Roman"/>
          <w:i/>
          <w:iCs/>
          <w:spacing w:val="-2"/>
          <w:szCs w:val="22"/>
        </w:rPr>
        <w:t xml:space="preserve"> </w:t>
      </w:r>
      <w:r w:rsidRPr="007721CC">
        <w:rPr>
          <w:rFonts w:ascii="Times New Roman" w:hAnsi="Times New Roman" w:cs="Times New Roman"/>
          <w:i/>
          <w:iCs/>
          <w:szCs w:val="22"/>
        </w:rPr>
        <w:t>samhita</w:t>
      </w:r>
      <w:r w:rsidR="00D21F87" w:rsidRPr="007721CC">
        <w:rPr>
          <w:rFonts w:ascii="Times New Roman" w:hAnsi="Times New Roman" w:cs="Times New Roman"/>
          <w:i/>
          <w:iCs/>
          <w:szCs w:val="22"/>
        </w:rPr>
        <w:t xml:space="preserve"> and Vaghbatta</w:t>
      </w:r>
      <w:r w:rsidR="007721CC" w:rsidRPr="007721CC">
        <w:rPr>
          <w:rStyle w:val="EndnoteReference"/>
          <w:rFonts w:ascii="Times New Roman" w:hAnsi="Times New Roman" w:cs="Times New Roman"/>
          <w:i/>
          <w:iCs/>
          <w:szCs w:val="22"/>
        </w:rPr>
        <w:endnoteReference w:id="49"/>
      </w:r>
    </w:p>
    <w:p w:rsidR="007952DC" w:rsidRPr="00382F52" w:rsidRDefault="007952DC" w:rsidP="00382F52">
      <w:pPr>
        <w:widowControl w:val="0"/>
        <w:tabs>
          <w:tab w:val="left" w:pos="482"/>
          <w:tab w:val="left" w:pos="483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52DC" w:rsidRDefault="007952DC" w:rsidP="00795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D99" w:rsidRDefault="00893D99" w:rsidP="003B2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D99" w:rsidRDefault="00893D99" w:rsidP="003B2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D99" w:rsidRDefault="00893D99" w:rsidP="003B2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D99" w:rsidRDefault="00893D99" w:rsidP="003B2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D99" w:rsidRDefault="00893D99" w:rsidP="003B2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D99" w:rsidRPr="003B2CF5" w:rsidRDefault="00893D99" w:rsidP="003B2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3D99" w:rsidRPr="003B2CF5" w:rsidSect="00F1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0D9" w:rsidRDefault="007C20D9" w:rsidP="00B90363">
      <w:pPr>
        <w:spacing w:after="0" w:line="240" w:lineRule="auto"/>
      </w:pPr>
      <w:r>
        <w:separator/>
      </w:r>
    </w:p>
  </w:endnote>
  <w:endnote w:type="continuationSeparator" w:id="1">
    <w:p w:rsidR="007C20D9" w:rsidRDefault="007C20D9" w:rsidP="00B90363">
      <w:pPr>
        <w:spacing w:after="0" w:line="240" w:lineRule="auto"/>
      </w:pPr>
      <w:r>
        <w:continuationSeparator/>
      </w:r>
    </w:p>
  </w:endnote>
  <w:endnote w:id="2">
    <w:p w:rsidR="00AE0F6A" w:rsidRPr="005C7F60" w:rsidRDefault="00AE0F6A" w:rsidP="005C7F60">
      <w:pPr>
        <w:pStyle w:val="EndnoteText"/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spacing w:val="-3"/>
          <w:w w:val="105"/>
          <w:sz w:val="16"/>
          <w:szCs w:val="16"/>
        </w:rPr>
        <w:t xml:space="preserve">John A.A.Hunter ed, Davidson’s principles </w:t>
      </w:r>
      <w:r w:rsidRPr="005C7F60">
        <w:rPr>
          <w:rFonts w:ascii="Times New Roman" w:hAnsi="Times New Roman"/>
          <w:w w:val="105"/>
          <w:sz w:val="16"/>
          <w:szCs w:val="16"/>
        </w:rPr>
        <w:t xml:space="preserve">and </w:t>
      </w:r>
      <w:r w:rsidRPr="005C7F60">
        <w:rPr>
          <w:rFonts w:ascii="Times New Roman" w:hAnsi="Times New Roman"/>
          <w:spacing w:val="-3"/>
          <w:w w:val="105"/>
          <w:sz w:val="16"/>
          <w:szCs w:val="16"/>
        </w:rPr>
        <w:t xml:space="preserve">practice of medicine, 19th ed, </w:t>
      </w:r>
      <w:r w:rsidRPr="005C7F60">
        <w:rPr>
          <w:rFonts w:ascii="Times New Roman" w:hAnsi="Times New Roman"/>
          <w:spacing w:val="-4"/>
          <w:w w:val="105"/>
          <w:sz w:val="16"/>
          <w:szCs w:val="16"/>
        </w:rPr>
        <w:t xml:space="preserve">2002, </w:t>
      </w:r>
      <w:r w:rsidRPr="005C7F60">
        <w:rPr>
          <w:rFonts w:ascii="Times New Roman" w:hAnsi="Times New Roman"/>
          <w:spacing w:val="-3"/>
          <w:w w:val="105"/>
          <w:sz w:val="16"/>
          <w:szCs w:val="16"/>
        </w:rPr>
        <w:t xml:space="preserve">21st chapter, Churchill </w:t>
      </w:r>
      <w:r w:rsidRPr="005C7F60">
        <w:rPr>
          <w:rFonts w:ascii="Times New Roman" w:hAnsi="Times New Roman"/>
          <w:spacing w:val="-4"/>
          <w:w w:val="105"/>
          <w:sz w:val="16"/>
          <w:szCs w:val="16"/>
        </w:rPr>
        <w:t xml:space="preserve">Livingstone. </w:t>
      </w:r>
      <w:r w:rsidRPr="005C7F60">
        <w:rPr>
          <w:rFonts w:ascii="Times New Roman" w:hAnsi="Times New Roman"/>
          <w:w w:val="105"/>
          <w:sz w:val="16"/>
          <w:szCs w:val="16"/>
        </w:rPr>
        <w:t xml:space="preserve">pp </w:t>
      </w:r>
      <w:r w:rsidRPr="005C7F60">
        <w:rPr>
          <w:rFonts w:ascii="Times New Roman" w:hAnsi="Times New Roman"/>
          <w:spacing w:val="-3"/>
          <w:w w:val="105"/>
          <w:sz w:val="16"/>
          <w:szCs w:val="16"/>
        </w:rPr>
        <w:t>1086</w:t>
      </w:r>
      <w:r>
        <w:rPr>
          <w:rFonts w:ascii="Times New Roman" w:hAnsi="Times New Roman"/>
          <w:spacing w:val="-3"/>
          <w:w w:val="105"/>
          <w:sz w:val="16"/>
          <w:szCs w:val="16"/>
        </w:rPr>
        <w:t>-</w:t>
      </w:r>
      <w:r w:rsidRPr="005C7F60">
        <w:rPr>
          <w:rFonts w:ascii="Times New Roman" w:hAnsi="Times New Roman"/>
          <w:spacing w:val="-3"/>
          <w:w w:val="105"/>
          <w:sz w:val="16"/>
          <w:szCs w:val="16"/>
        </w:rPr>
        <w:t>1087.</w:t>
      </w:r>
      <w:r w:rsidRPr="005C7F60">
        <w:rPr>
          <w:rFonts w:ascii="Times New Roman" w:hAnsi="Times New Roman"/>
          <w:sz w:val="16"/>
          <w:szCs w:val="16"/>
        </w:rPr>
        <w:t xml:space="preserve"> </w:t>
      </w:r>
    </w:p>
  </w:endnote>
  <w:endnote w:id="3">
    <w:p w:rsidR="00AE0F6A" w:rsidRPr="005C7F60" w:rsidRDefault="00AE0F6A" w:rsidP="005C7F60">
      <w:pPr>
        <w:widowControl w:val="0"/>
        <w:tabs>
          <w:tab w:val="left" w:pos="483"/>
        </w:tabs>
        <w:autoSpaceDE w:val="0"/>
        <w:autoSpaceDN w:val="0"/>
        <w:spacing w:before="1" w:after="0" w:line="240" w:lineRule="auto"/>
        <w:ind w:right="118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Williams M.M., Sanskrit-English dictionary, Bharatiya granth niketan, New delhi. 2004(ed.) </w:t>
      </w:r>
      <w:r>
        <w:rPr>
          <w:rFonts w:ascii="Times New Roman" w:hAnsi="Times New Roman" w:cs="Times New Roman"/>
          <w:spacing w:val="-3"/>
          <w:sz w:val="16"/>
          <w:szCs w:val="16"/>
        </w:rPr>
        <w:t>p-</w:t>
      </w:r>
      <w:r w:rsidRPr="005C7F60">
        <w:rPr>
          <w:rFonts w:ascii="Times New Roman" w:hAnsi="Times New Roman" w:cs="Times New Roman"/>
          <w:sz w:val="16"/>
          <w:szCs w:val="16"/>
        </w:rPr>
        <w:t>284.</w:t>
      </w:r>
    </w:p>
  </w:endnote>
  <w:endnote w:id="4">
    <w:p w:rsidR="00AE0F6A" w:rsidRPr="002E1AF3" w:rsidRDefault="00AE0F6A" w:rsidP="002E1AF3">
      <w:pPr>
        <w:widowControl w:val="0"/>
        <w:tabs>
          <w:tab w:val="left" w:pos="483"/>
        </w:tabs>
        <w:autoSpaceDE w:val="0"/>
        <w:autoSpaceDN w:val="0"/>
        <w:spacing w:before="2" w:after="0" w:line="240" w:lineRule="auto"/>
        <w:ind w:right="118"/>
        <w:jc w:val="both"/>
        <w:rPr>
          <w:sz w:val="18"/>
        </w:rPr>
      </w:pPr>
      <w:r>
        <w:rPr>
          <w:rStyle w:val="EndnoteReference"/>
        </w:rPr>
        <w:endnoteRef/>
      </w:r>
      <w:r>
        <w:t xml:space="preserve"> </w:t>
      </w:r>
      <w:r w:rsidRPr="002E1AF3">
        <w:rPr>
          <w:sz w:val="18"/>
        </w:rPr>
        <w:t>Williams M.M.,Sanskrit-English dictionary, bharatiya granth niketan, new delhi. 2004(ed.)</w:t>
      </w:r>
      <w:r w:rsidRPr="002E1AF3">
        <w:rPr>
          <w:spacing w:val="-4"/>
          <w:sz w:val="18"/>
        </w:rPr>
        <w:t xml:space="preserve"> </w:t>
      </w:r>
      <w:r w:rsidRPr="002E1AF3">
        <w:rPr>
          <w:sz w:val="18"/>
        </w:rPr>
        <w:t>p.1106.</w:t>
      </w:r>
    </w:p>
  </w:endnote>
  <w:endnote w:id="5">
    <w:p w:rsidR="00AE0F6A" w:rsidRPr="005C7F60" w:rsidRDefault="00AE0F6A" w:rsidP="005C7F60">
      <w:pPr>
        <w:widowControl w:val="0"/>
        <w:tabs>
          <w:tab w:val="left" w:pos="483"/>
        </w:tabs>
        <w:autoSpaceDE w:val="0"/>
        <w:autoSpaceDN w:val="0"/>
        <w:spacing w:after="0" w:line="240" w:lineRule="auto"/>
        <w:ind w:right="120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Shastri H., Amarkosh, ramashrmi Sanskrit commentary. Chaukhambha Sanskrit Sansthan, Varanasi. Ka.2,6/53. </w:t>
      </w:r>
      <w:r w:rsidRPr="005C7F60">
        <w:rPr>
          <w:rFonts w:ascii="Times New Roman" w:hAnsi="Times New Roman" w:cs="Times New Roman"/>
          <w:spacing w:val="-5"/>
          <w:sz w:val="16"/>
          <w:szCs w:val="16"/>
        </w:rPr>
        <w:t xml:space="preserve">p. </w:t>
      </w:r>
      <w:r w:rsidRPr="005C7F60">
        <w:rPr>
          <w:rFonts w:ascii="Times New Roman" w:hAnsi="Times New Roman" w:cs="Times New Roman"/>
          <w:sz w:val="16"/>
          <w:szCs w:val="16"/>
        </w:rPr>
        <w:t>284.</w:t>
      </w:r>
    </w:p>
  </w:endnote>
  <w:endnote w:id="6">
    <w:p w:rsidR="00AE0F6A" w:rsidRDefault="00AE0F6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C7F60">
        <w:rPr>
          <w:rFonts w:ascii="Times New Roman" w:hAnsi="Times New Roman"/>
          <w:sz w:val="16"/>
          <w:szCs w:val="16"/>
        </w:rPr>
        <w:t>Astanga Hridayam,edited by Dr.Brahmanand Tripathi, Chaukhamba Sanskrit pratishthan,Delhi 2007,</w:t>
      </w:r>
      <w:r>
        <w:rPr>
          <w:rFonts w:ascii="Times New Roman" w:hAnsi="Times New Roman"/>
          <w:sz w:val="16"/>
          <w:szCs w:val="16"/>
        </w:rPr>
        <w:t>Nidansthana 14/4-5</w:t>
      </w:r>
      <w:r w:rsidRPr="005C7F60">
        <w:rPr>
          <w:rFonts w:ascii="Times New Roman" w:hAnsi="Times New Roman"/>
          <w:sz w:val="16"/>
          <w:szCs w:val="16"/>
        </w:rPr>
        <w:t>;page no</w:t>
      </w:r>
      <w:r>
        <w:rPr>
          <w:rFonts w:ascii="Times New Roman" w:hAnsi="Times New Roman"/>
          <w:sz w:val="16"/>
          <w:szCs w:val="16"/>
        </w:rPr>
        <w:t>.527.</w:t>
      </w:r>
    </w:p>
  </w:endnote>
  <w:endnote w:id="7">
    <w:p w:rsidR="00AE0F6A" w:rsidRDefault="00AE0F6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964024">
        <w:rPr>
          <w:rFonts w:ascii="Arial" w:hAnsi="Arial" w:cs="Arial"/>
          <w:color w:val="222222"/>
          <w:sz w:val="15"/>
          <w:szCs w:val="15"/>
          <w:shd w:val="clear" w:color="auto" w:fill="EAF3FF"/>
        </w:rPr>
        <w:t>Whitton, M; Pinart, M; Batchelor, JM; et al. (May 2016). "Evidence-based management of Vitiligo: summary of a Cochrane systematic review". </w:t>
      </w:r>
      <w:r w:rsidRPr="00964024">
        <w:rPr>
          <w:rFonts w:ascii="Arial" w:hAnsi="Arial" w:cs="Arial"/>
          <w:i/>
          <w:iCs/>
          <w:color w:val="222222"/>
          <w:sz w:val="15"/>
          <w:szCs w:val="15"/>
          <w:shd w:val="clear" w:color="auto" w:fill="EAF3FF"/>
        </w:rPr>
        <w:t>The British Journal of Dermatology</w:t>
      </w:r>
      <w:r w:rsidRPr="00964024">
        <w:rPr>
          <w:rFonts w:ascii="Arial" w:hAnsi="Arial" w:cs="Arial"/>
          <w:color w:val="222222"/>
          <w:sz w:val="15"/>
          <w:szCs w:val="15"/>
          <w:shd w:val="clear" w:color="auto" w:fill="EAF3FF"/>
        </w:rPr>
        <w:t>. </w:t>
      </w:r>
      <w:r w:rsidRPr="00964024">
        <w:rPr>
          <w:rFonts w:ascii="Arial" w:hAnsi="Arial" w:cs="Arial"/>
          <w:b/>
          <w:bCs/>
          <w:color w:val="222222"/>
          <w:sz w:val="15"/>
          <w:szCs w:val="15"/>
          <w:shd w:val="clear" w:color="auto" w:fill="EAF3FF"/>
        </w:rPr>
        <w:t>174</w:t>
      </w:r>
      <w:r w:rsidRPr="00964024">
        <w:rPr>
          <w:rFonts w:ascii="Arial" w:hAnsi="Arial" w:cs="Arial"/>
          <w:color w:val="222222"/>
          <w:sz w:val="15"/>
          <w:szCs w:val="15"/>
          <w:shd w:val="clear" w:color="auto" w:fill="EAF3FF"/>
        </w:rPr>
        <w:t> (5): 962–69. </w:t>
      </w:r>
      <w:hyperlink r:id="rId1" w:tooltip="PubMed Identifier" w:history="1">
        <w:r w:rsidRPr="00964024">
          <w:rPr>
            <w:rStyle w:val="Hyperlink"/>
            <w:rFonts w:ascii="Arial" w:hAnsi="Arial" w:cs="Arial"/>
            <w:color w:val="0B0080"/>
            <w:sz w:val="15"/>
            <w:szCs w:val="15"/>
            <w:shd w:val="clear" w:color="auto" w:fill="EAF3FF"/>
          </w:rPr>
          <w:t>PMID</w:t>
        </w:r>
      </w:hyperlink>
      <w:r w:rsidRPr="00964024">
        <w:rPr>
          <w:rFonts w:ascii="Arial" w:hAnsi="Arial" w:cs="Arial"/>
          <w:color w:val="222222"/>
          <w:sz w:val="15"/>
          <w:szCs w:val="15"/>
          <w:shd w:val="clear" w:color="auto" w:fill="EAF3FF"/>
        </w:rPr>
        <w:t> </w:t>
      </w:r>
      <w:hyperlink r:id="rId2" w:history="1">
        <w:r w:rsidRPr="00964024">
          <w:rPr>
            <w:rStyle w:val="Hyperlink"/>
            <w:rFonts w:ascii="Arial" w:hAnsi="Arial" w:cs="Arial"/>
            <w:color w:val="663366"/>
            <w:sz w:val="15"/>
            <w:szCs w:val="15"/>
          </w:rPr>
          <w:t>26686510</w:t>
        </w:r>
      </w:hyperlink>
      <w:r w:rsidRPr="00964024">
        <w:rPr>
          <w:rFonts w:ascii="Arial" w:hAnsi="Arial" w:cs="Arial"/>
          <w:color w:val="222222"/>
          <w:sz w:val="15"/>
          <w:szCs w:val="15"/>
          <w:shd w:val="clear" w:color="auto" w:fill="EAF3FF"/>
        </w:rPr>
        <w:t>.</w:t>
      </w:r>
    </w:p>
  </w:endnote>
  <w:endnote w:id="8">
    <w:p w:rsidR="00AE0F6A" w:rsidRPr="00964024" w:rsidRDefault="00AE0F6A" w:rsidP="00964024">
      <w:pPr>
        <w:widowControl w:val="0"/>
        <w:tabs>
          <w:tab w:val="left" w:pos="483"/>
        </w:tabs>
        <w:autoSpaceDE w:val="0"/>
        <w:autoSpaceDN w:val="0"/>
        <w:spacing w:after="0" w:line="240" w:lineRule="auto"/>
        <w:ind w:right="119"/>
        <w:jc w:val="both"/>
        <w:rPr>
          <w:sz w:val="18"/>
        </w:rPr>
      </w:pPr>
      <w:r>
        <w:rPr>
          <w:rStyle w:val="EndnoteReference"/>
        </w:rPr>
        <w:endnoteRef/>
      </w:r>
      <w:r>
        <w:t xml:space="preserve"> </w:t>
      </w:r>
      <w:r w:rsidRPr="00964024">
        <w:rPr>
          <w:sz w:val="18"/>
        </w:rPr>
        <w:t xml:space="preserve">Mahima S. </w:t>
      </w:r>
      <w:r w:rsidRPr="00964024">
        <w:rPr>
          <w:spacing w:val="-4"/>
          <w:sz w:val="18"/>
        </w:rPr>
        <w:t xml:space="preserve">B. </w:t>
      </w:r>
      <w:r w:rsidRPr="00964024">
        <w:rPr>
          <w:sz w:val="18"/>
        </w:rPr>
        <w:t xml:space="preserve">Prashanth </w:t>
      </w:r>
      <w:r w:rsidRPr="00964024">
        <w:rPr>
          <w:spacing w:val="-4"/>
          <w:sz w:val="18"/>
        </w:rPr>
        <w:t xml:space="preserve">A. </w:t>
      </w:r>
      <w:r w:rsidRPr="00964024">
        <w:rPr>
          <w:sz w:val="18"/>
        </w:rPr>
        <w:t xml:space="preserve">S. To evaluate the role </w:t>
      </w:r>
      <w:r w:rsidRPr="00964024">
        <w:rPr>
          <w:spacing w:val="-3"/>
          <w:sz w:val="18"/>
        </w:rPr>
        <w:t xml:space="preserve">of </w:t>
      </w:r>
      <w:r w:rsidRPr="00964024">
        <w:rPr>
          <w:sz w:val="18"/>
        </w:rPr>
        <w:t xml:space="preserve">somaraji taila lepa in switra kusta- A pilot study.Journal </w:t>
      </w:r>
      <w:r w:rsidRPr="00964024">
        <w:rPr>
          <w:spacing w:val="-3"/>
          <w:sz w:val="18"/>
        </w:rPr>
        <w:t xml:space="preserve">of </w:t>
      </w:r>
      <w:r w:rsidRPr="00964024">
        <w:rPr>
          <w:sz w:val="18"/>
        </w:rPr>
        <w:t>ayurveda and integrated medical sciences ISSN 2456-3110, Vol-1 issue 4 ; Nov- dec 2016.</w:t>
      </w:r>
      <w:r w:rsidRPr="00964024">
        <w:rPr>
          <w:spacing w:val="-9"/>
          <w:sz w:val="18"/>
        </w:rPr>
        <w:t xml:space="preserve"> </w:t>
      </w:r>
      <w:r w:rsidRPr="00964024">
        <w:rPr>
          <w:sz w:val="18"/>
        </w:rPr>
        <w:t>p.52</w:t>
      </w:r>
      <w:r>
        <w:rPr>
          <w:sz w:val="18"/>
        </w:rPr>
        <w:t>.</w:t>
      </w:r>
    </w:p>
  </w:endnote>
  <w:endnote w:id="9">
    <w:p w:rsidR="00AE0F6A" w:rsidRDefault="00AE0F6A">
      <w:pPr>
        <w:pStyle w:val="EndnoteText"/>
      </w:pPr>
      <w:r>
        <w:rPr>
          <w:rStyle w:val="EndnoteReference"/>
        </w:rPr>
        <w:endnoteRef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Ezzedine, K; Eleftheriadou, V; Whitton, M; van Geel, N (4 July 2015). "Vitiligo". </w:t>
      </w:r>
      <w:r>
        <w:rPr>
          <w:rFonts w:ascii="Arial" w:hAnsi="Arial" w:cs="Arial"/>
          <w:i/>
          <w:iCs/>
          <w:color w:val="222222"/>
          <w:sz w:val="15"/>
          <w:szCs w:val="15"/>
          <w:shd w:val="clear" w:color="auto" w:fill="FFFFFF"/>
        </w:rPr>
        <w:t>Lancet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386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(9988): 74–84. </w:t>
      </w:r>
      <w:hyperlink r:id="rId3" w:tooltip="Digital object identifier" w:history="1">
        <w:r>
          <w:rPr>
            <w:rStyle w:val="Hyperlink"/>
            <w:rFonts w:ascii="Arial" w:hAnsi="Arial" w:cs="Arial"/>
            <w:color w:val="0B0080"/>
            <w:sz w:val="15"/>
            <w:szCs w:val="15"/>
            <w:shd w:val="clear" w:color="auto" w:fill="FFFFFF"/>
          </w:rPr>
          <w:t>doi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:</w:t>
      </w:r>
      <w:hyperlink r:id="rId4" w:history="1">
        <w:r>
          <w:rPr>
            <w:rStyle w:val="Hyperlink"/>
            <w:rFonts w:ascii="Arial" w:hAnsi="Arial" w:cs="Arial"/>
            <w:color w:val="663366"/>
            <w:sz w:val="15"/>
            <w:szCs w:val="15"/>
          </w:rPr>
          <w:t>10.1016/s0140-6736(14)60763-7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 </w:t>
      </w:r>
      <w:hyperlink r:id="rId5" w:tooltip="PubMed Identifier" w:history="1">
        <w:r>
          <w:rPr>
            <w:rStyle w:val="Hyperlink"/>
            <w:rFonts w:ascii="Arial" w:hAnsi="Arial" w:cs="Arial"/>
            <w:color w:val="0B0080"/>
            <w:sz w:val="15"/>
            <w:szCs w:val="15"/>
            <w:shd w:val="clear" w:color="auto" w:fill="FFFFFF"/>
          </w:rPr>
          <w:t>PMID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663366"/>
            <w:sz w:val="15"/>
            <w:szCs w:val="15"/>
          </w:rPr>
          <w:t>25596811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</w:t>
      </w:r>
    </w:p>
  </w:endnote>
  <w:endnote w:id="10">
    <w:p w:rsidR="00AE0F6A" w:rsidRPr="005C7F60" w:rsidRDefault="00AE0F6A" w:rsidP="005C7F60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Mangal"/>
          <w:sz w:val="16"/>
          <w:szCs w:val="16"/>
          <w:cs/>
        </w:rPr>
        <w:t>आवः</w:t>
      </w:r>
      <w:r w:rsidRPr="005C7F60">
        <w:rPr>
          <w:rFonts w:ascii="Times New Roman" w:hAnsi="Times New Roman" w:cs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</w:rPr>
        <w:t>कुत्समिन्द्र</w:t>
      </w:r>
      <w:r w:rsidRPr="005C7F60">
        <w:rPr>
          <w:rFonts w:ascii="Times New Roman" w:hAnsi="Times New Roman" w:cs="Times New Roman"/>
          <w:sz w:val="16"/>
          <w:szCs w:val="16"/>
        </w:rPr>
        <w:t xml:space="preserve">…….. </w:t>
      </w:r>
      <w:r w:rsidRPr="005C7F60">
        <w:rPr>
          <w:rFonts w:ascii="Times New Roman" w:hAnsi="Times New Roman" w:cs="Times New Roman"/>
          <w:i/>
          <w:sz w:val="16"/>
          <w:szCs w:val="16"/>
        </w:rPr>
        <w:t xml:space="preserve">Rigaveda </w:t>
      </w:r>
      <w:r w:rsidRPr="005C7F60">
        <w:rPr>
          <w:rFonts w:ascii="Times New Roman" w:eastAsia="Times New Roman" w:hAnsi="Times New Roman" w:cs="Times New Roman"/>
          <w:sz w:val="16"/>
          <w:szCs w:val="16"/>
        </w:rPr>
        <w:t>1/33/14-1</w:t>
      </w:r>
    </w:p>
  </w:endnote>
  <w:endnote w:id="11">
    <w:p w:rsidR="00AE0F6A" w:rsidRPr="005C7F60" w:rsidRDefault="00AE0F6A" w:rsidP="005C7F60">
      <w:pPr>
        <w:pStyle w:val="EndnoteText"/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यधुयुज्र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किलास्यः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॥</w:t>
      </w:r>
      <w:r w:rsidRPr="005C7F60">
        <w:rPr>
          <w:rFonts w:ascii="Times New Roman" w:hAnsi="Times New Roman"/>
          <w:sz w:val="16"/>
          <w:szCs w:val="16"/>
        </w:rPr>
        <w:t xml:space="preserve">  </w:t>
      </w:r>
      <w:r w:rsidRPr="005C7F60">
        <w:rPr>
          <w:rFonts w:ascii="Times New Roman" w:hAnsi="Times New Roman"/>
          <w:i/>
          <w:sz w:val="16"/>
          <w:szCs w:val="16"/>
        </w:rPr>
        <w:t>Rigaveda</w:t>
      </w:r>
      <w:r w:rsidRPr="005C7F60">
        <w:rPr>
          <w:rFonts w:ascii="Times New Roman" w:hAnsi="Times New Roman"/>
          <w:sz w:val="16"/>
          <w:szCs w:val="16"/>
        </w:rPr>
        <w:t xml:space="preserve"> 5/053/1</w:t>
      </w:r>
    </w:p>
  </w:endnote>
  <w:endnote w:id="12">
    <w:p w:rsidR="00AE0F6A" w:rsidRPr="005C7F60" w:rsidRDefault="00AE0F6A" w:rsidP="005C7F60">
      <w:pPr>
        <w:spacing w:after="0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</w:t>
      </w:r>
      <w:r w:rsidRPr="005C7F60">
        <w:rPr>
          <w:rFonts w:ascii="Times New Roman" w:eastAsia="Times New Roman" w:hAnsi="Times New Roman" w:cs="Times New Roman"/>
          <w:i/>
          <w:sz w:val="16"/>
          <w:szCs w:val="16"/>
        </w:rPr>
        <w:t xml:space="preserve">Shukla Yajurveda </w:t>
      </w:r>
      <w:r w:rsidRPr="005C7F60">
        <w:rPr>
          <w:rFonts w:ascii="Times New Roman" w:eastAsia="Times New Roman" w:hAnsi="Times New Roman" w:cs="Times New Roman"/>
          <w:sz w:val="16"/>
          <w:szCs w:val="16"/>
        </w:rPr>
        <w:t>24/39</w:t>
      </w:r>
    </w:p>
  </w:endnote>
  <w:endnote w:id="13">
    <w:p w:rsidR="00AE0F6A" w:rsidRPr="005C7F60" w:rsidRDefault="00AE0F6A" w:rsidP="005C7F6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</w:t>
      </w:r>
      <w:r w:rsidRPr="005C7F60">
        <w:rPr>
          <w:rFonts w:ascii="Times New Roman" w:eastAsia="Times New Roman" w:hAnsi="Times New Roman" w:cs="Times New Roman"/>
          <w:i/>
          <w:sz w:val="16"/>
          <w:szCs w:val="16"/>
        </w:rPr>
        <w:t xml:space="preserve">Atharva Veda </w:t>
      </w:r>
      <w:r w:rsidRPr="005C7F60">
        <w:rPr>
          <w:rFonts w:ascii="Times New Roman" w:eastAsia="Times New Roman" w:hAnsi="Times New Roman" w:cs="Times New Roman"/>
          <w:sz w:val="16"/>
          <w:szCs w:val="16"/>
        </w:rPr>
        <w:t>1/23/1-4,1/24/1-4</w:t>
      </w:r>
      <w:r w:rsidRPr="005C7F60"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</w:p>
  </w:endnote>
  <w:endnote w:id="14">
    <w:p w:rsidR="00AE0F6A" w:rsidRPr="005C7F60" w:rsidRDefault="00AE0F6A" w:rsidP="005C7F60">
      <w:pPr>
        <w:pStyle w:val="EndnoteText"/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sz w:val="16"/>
          <w:szCs w:val="16"/>
        </w:rPr>
        <w:t xml:space="preserve">  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नक्तम्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जातासि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औषधै</w:t>
      </w:r>
      <w:r w:rsidRPr="005C7F60">
        <w:rPr>
          <w:rFonts w:ascii="Times New Roman" w:hAnsi="Times New Roman"/>
          <w:sz w:val="16"/>
          <w:szCs w:val="16"/>
        </w:rPr>
        <w:t xml:space="preserve"> 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रामे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कृष्णे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असिकिन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च।</w:t>
      </w:r>
      <w:r w:rsidRPr="005C7F60">
        <w:rPr>
          <w:rFonts w:ascii="Times New Roman" w:eastAsia="Times New Roman" w:hAnsi="Times New Roman"/>
          <w:i/>
          <w:sz w:val="16"/>
          <w:szCs w:val="16"/>
        </w:rPr>
        <w:t xml:space="preserve"> Atharva Veda</w:t>
      </w:r>
      <w:r w:rsidRPr="005C7F60">
        <w:rPr>
          <w:rFonts w:ascii="Times New Roman" w:hAnsi="Times New Roman"/>
          <w:sz w:val="16"/>
          <w:szCs w:val="16"/>
        </w:rPr>
        <w:t xml:space="preserve">  </w:t>
      </w:r>
      <w:r w:rsidRPr="005C7F60">
        <w:rPr>
          <w:rFonts w:ascii="Times New Roman" w:eastAsia="Times New Roman" w:hAnsi="Times New Roman"/>
          <w:sz w:val="16"/>
          <w:szCs w:val="16"/>
        </w:rPr>
        <w:t>1/23 – 24</w:t>
      </w:r>
    </w:p>
  </w:endnote>
  <w:endnote w:id="15">
    <w:p w:rsidR="00AE0F6A" w:rsidRPr="005C7F60" w:rsidRDefault="00AE0F6A" w:rsidP="005C7F60">
      <w:pPr>
        <w:pStyle w:val="EndnoteText"/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eastAsia="Times New Roman" w:hAnsi="Times New Roman"/>
          <w:i/>
          <w:sz w:val="16"/>
          <w:szCs w:val="16"/>
        </w:rPr>
        <w:t>Atharva Veda</w:t>
      </w:r>
      <w:r w:rsidRPr="005C7F60">
        <w:rPr>
          <w:rFonts w:ascii="Times New Roman" w:hAnsi="Times New Roman"/>
          <w:sz w:val="16"/>
          <w:szCs w:val="16"/>
        </w:rPr>
        <w:t xml:space="preserve">   1/24/2-4</w:t>
      </w:r>
    </w:p>
  </w:endnote>
  <w:endnote w:id="16">
    <w:p w:rsidR="00AE0F6A" w:rsidRPr="005C7F60" w:rsidRDefault="00AE0F6A" w:rsidP="005C7F60">
      <w:pPr>
        <w:spacing w:after="0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</w:t>
      </w:r>
      <w:r w:rsidRPr="005C7F60">
        <w:rPr>
          <w:rFonts w:ascii="Times New Roman" w:eastAsia="Times New Roman" w:hAnsi="Times New Roman" w:cs="Times New Roman"/>
          <w:i/>
          <w:sz w:val="16"/>
          <w:szCs w:val="16"/>
        </w:rPr>
        <w:t xml:space="preserve">Kaushika Sutra </w:t>
      </w:r>
      <w:r w:rsidRPr="005C7F60">
        <w:rPr>
          <w:rFonts w:ascii="Times New Roman" w:eastAsia="Times New Roman" w:hAnsi="Times New Roman" w:cs="Times New Roman"/>
          <w:sz w:val="16"/>
          <w:szCs w:val="16"/>
        </w:rPr>
        <w:t>:26/22</w:t>
      </w:r>
    </w:p>
  </w:endnote>
  <w:endnote w:id="17">
    <w:p w:rsidR="00AE0F6A" w:rsidRPr="005C7F60" w:rsidRDefault="00AE0F6A" w:rsidP="005C7F60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 </w:t>
      </w:r>
      <w:r w:rsidRPr="005C7F60">
        <w:rPr>
          <w:rFonts w:ascii="Times New Roman" w:eastAsia="Times New Roman" w:hAnsi="Times New Roman" w:cs="Times New Roman"/>
          <w:i/>
          <w:sz w:val="16"/>
          <w:szCs w:val="16"/>
        </w:rPr>
        <w:t xml:space="preserve">Kaushika Sutra </w:t>
      </w:r>
      <w:r w:rsidRPr="005C7F60">
        <w:rPr>
          <w:rFonts w:ascii="Times New Roman" w:eastAsia="Times New Roman" w:hAnsi="Times New Roman" w:cs="Times New Roman"/>
          <w:sz w:val="16"/>
          <w:szCs w:val="16"/>
        </w:rPr>
        <w:t>:</w:t>
      </w:r>
      <w:r w:rsidRPr="005C7F60">
        <w:rPr>
          <w:rFonts w:ascii="Times New Roman" w:hAnsi="Times New Roman" w:cs="Times New Roman"/>
          <w:sz w:val="16"/>
          <w:szCs w:val="16"/>
        </w:rPr>
        <w:t xml:space="preserve">  </w:t>
      </w:r>
      <w:r w:rsidRPr="005C7F60">
        <w:rPr>
          <w:rFonts w:ascii="Times New Roman" w:eastAsia="Times New Roman" w:hAnsi="Times New Roman" w:cs="Times New Roman"/>
          <w:sz w:val="16"/>
          <w:szCs w:val="16"/>
        </w:rPr>
        <w:t>1 / 23 / 1 – 3</w:t>
      </w:r>
    </w:p>
  </w:endnote>
  <w:endnote w:id="18">
    <w:p w:rsidR="00AE0F6A" w:rsidRPr="005C7F60" w:rsidRDefault="00AE0F6A" w:rsidP="005C7F60">
      <w:pPr>
        <w:pStyle w:val="EndnoteText"/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/>
          <w:i/>
          <w:sz w:val="16"/>
          <w:szCs w:val="16"/>
        </w:rPr>
        <w:t xml:space="preserve">TaittariyaSamhita </w:t>
      </w:r>
      <w:r w:rsidRPr="005C7F60">
        <w:rPr>
          <w:rFonts w:ascii="Times New Roman" w:hAnsi="Times New Roman"/>
          <w:sz w:val="16"/>
          <w:szCs w:val="16"/>
        </w:rPr>
        <w:t>5/4/21</w:t>
      </w:r>
    </w:p>
  </w:endnote>
  <w:endnote w:id="19">
    <w:p w:rsidR="00AE0F6A" w:rsidRPr="005C7F60" w:rsidRDefault="00AE0F6A" w:rsidP="005C7F6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Mangal"/>
          <w:sz w:val="16"/>
          <w:szCs w:val="16"/>
          <w:cs/>
        </w:rPr>
        <w:t>जलोदरसमायुक्ताः</w:t>
      </w:r>
      <w:r w:rsidRPr="005C7F60">
        <w:rPr>
          <w:rFonts w:ascii="Times New Roman" w:hAnsi="Times New Roman" w:cs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</w:rPr>
        <w:t>श्वित्रिणः</w:t>
      </w:r>
      <w:r w:rsidRPr="005C7F60">
        <w:rPr>
          <w:rFonts w:ascii="Times New Roman" w:hAnsi="Times New Roman" w:cs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</w:rPr>
        <w:t>पलितास्तथा</w:t>
      </w:r>
      <w:r w:rsidRPr="005C7F60">
        <w:rPr>
          <w:rFonts w:ascii="Times New Roman" w:hAnsi="Times New Roman" w:cs="Times New Roman"/>
          <w:sz w:val="16"/>
          <w:szCs w:val="16"/>
        </w:rPr>
        <w:t xml:space="preserve"> </w:t>
      </w:r>
      <w:r w:rsidR="003B0458">
        <w:rPr>
          <w:rFonts w:ascii="Times New Roman" w:hAnsi="Times New Roman" w:cs="Times New Roman"/>
          <w:sz w:val="16"/>
          <w:szCs w:val="16"/>
        </w:rPr>
        <w:t>l</w:t>
      </w:r>
      <w:r w:rsidRPr="005C7F60">
        <w:rPr>
          <w:rFonts w:ascii="Times New Roman" w:hAnsi="Times New Roman" w:cs="Times New Roman"/>
          <w:sz w:val="16"/>
          <w:szCs w:val="16"/>
        </w:rPr>
        <w:t xml:space="preserve">  </w:t>
      </w:r>
      <w:r w:rsidRPr="005C7F60">
        <w:rPr>
          <w:rFonts w:ascii="Times New Roman" w:hAnsi="Times New Roman" w:cs="Mangal"/>
          <w:sz w:val="16"/>
          <w:szCs w:val="16"/>
          <w:cs/>
        </w:rPr>
        <w:t>अपुमान्सः</w:t>
      </w:r>
      <w:r w:rsidRPr="005C7F60">
        <w:rPr>
          <w:rFonts w:ascii="Times New Roman" w:hAnsi="Times New Roman" w:cs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</w:rPr>
        <w:t>कृता</w:t>
      </w:r>
      <w:r w:rsidRPr="005C7F60">
        <w:rPr>
          <w:rFonts w:ascii="Times New Roman" w:hAnsi="Times New Roman" w:cs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</w:rPr>
        <w:t>स्त्रीभिर्जतान्धबधिरस्तथा॥</w:t>
      </w:r>
      <w:r w:rsidRPr="005C7F60">
        <w:rPr>
          <w:rFonts w:ascii="Times New Roman" w:hAnsi="Times New Roman" w:cs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Times New Roman"/>
          <w:i/>
          <w:sz w:val="16"/>
          <w:szCs w:val="16"/>
        </w:rPr>
        <w:t xml:space="preserve">Aranyaparva Adhyaya </w:t>
      </w:r>
      <w:r w:rsidRPr="005C7F60">
        <w:rPr>
          <w:rFonts w:ascii="Times New Roman" w:hAnsi="Times New Roman" w:cs="Times New Roman"/>
          <w:sz w:val="16"/>
          <w:szCs w:val="16"/>
        </w:rPr>
        <w:t xml:space="preserve"> 222/15</w:t>
      </w:r>
    </w:p>
  </w:endnote>
  <w:endnote w:id="20">
    <w:p w:rsidR="00AE0F6A" w:rsidRPr="005C7F60" w:rsidRDefault="00AE0F6A" w:rsidP="005C7F60">
      <w:pPr>
        <w:pStyle w:val="EndnoteText"/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मृतसन्जीवनी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चैव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विशल्यकरणीमयि।</w:t>
      </w:r>
      <w:r w:rsidR="003B0458">
        <w:rPr>
          <w:rFonts w:ascii="Times New Roman" w:hAnsi="Times New Roman"/>
          <w:sz w:val="16"/>
          <w:szCs w:val="16"/>
        </w:rPr>
        <w:t>l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सौवर्णकरणीम्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चैव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सन्धानीम्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च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महौषधीम्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Mangal"/>
          <w:sz w:val="16"/>
          <w:szCs w:val="16"/>
          <w:cs/>
          <w:lang w:bidi="hi-IN"/>
        </w:rPr>
        <w:t>॥</w:t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/>
          <w:i/>
          <w:sz w:val="16"/>
          <w:szCs w:val="16"/>
        </w:rPr>
        <w:t>Yuddha Kanda Sarga</w:t>
      </w:r>
      <w:r w:rsidRPr="005C7F60">
        <w:rPr>
          <w:rFonts w:ascii="Times New Roman" w:hAnsi="Times New Roman"/>
          <w:sz w:val="16"/>
          <w:szCs w:val="16"/>
        </w:rPr>
        <w:t>-61/33</w:t>
      </w:r>
    </w:p>
  </w:endnote>
  <w:endnote w:id="21">
    <w:p w:rsidR="00AE0F6A" w:rsidRPr="005C7F60" w:rsidRDefault="00AE0F6A" w:rsidP="005C7F60">
      <w:pPr>
        <w:pStyle w:val="EndnoteText"/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/>
          <w:i/>
          <w:sz w:val="16"/>
          <w:szCs w:val="16"/>
        </w:rPr>
        <w:t xml:space="preserve">Garuna purana </w:t>
      </w:r>
      <w:r w:rsidRPr="005C7F60">
        <w:rPr>
          <w:rFonts w:ascii="Times New Roman" w:eastAsia="Times New Roman" w:hAnsi="Times New Roman"/>
          <w:sz w:val="16"/>
          <w:szCs w:val="16"/>
        </w:rPr>
        <w:t>chapter-164</w:t>
      </w:r>
    </w:p>
  </w:endnote>
  <w:endnote w:id="22">
    <w:p w:rsidR="00AE0F6A" w:rsidRPr="005C7F60" w:rsidRDefault="00AE0F6A" w:rsidP="005C7F60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</w:t>
      </w:r>
      <w:r w:rsidRPr="005C7F60">
        <w:rPr>
          <w:rFonts w:ascii="Times New Roman" w:eastAsia="Times New Roman" w:hAnsi="Times New Roman" w:cs="Times New Roman"/>
          <w:i/>
          <w:sz w:val="16"/>
          <w:szCs w:val="16"/>
        </w:rPr>
        <w:t xml:space="preserve">Agni Purana </w:t>
      </w:r>
      <w:r w:rsidRPr="005C7F60">
        <w:rPr>
          <w:rFonts w:ascii="Times New Roman" w:eastAsia="Times New Roman" w:hAnsi="Times New Roman" w:cs="Times New Roman"/>
          <w:sz w:val="16"/>
          <w:szCs w:val="16"/>
        </w:rPr>
        <w:t>chapter-280,283,285</w:t>
      </w:r>
    </w:p>
  </w:endnote>
  <w:endnote w:id="23">
    <w:p w:rsidR="00AE0F6A" w:rsidRPr="005C7F60" w:rsidRDefault="00AE0F6A" w:rsidP="005C7F6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Times New Roman"/>
          <w:i/>
          <w:sz w:val="16"/>
          <w:szCs w:val="16"/>
        </w:rPr>
        <w:t>Manusmriti</w:t>
      </w:r>
      <w:r w:rsidRPr="005C7F60">
        <w:rPr>
          <w:rFonts w:ascii="Times New Roman" w:hAnsi="Times New Roman" w:cs="Times New Roman"/>
          <w:sz w:val="16"/>
          <w:szCs w:val="16"/>
        </w:rPr>
        <w:t xml:space="preserve"> 3/6-7</w:t>
      </w:r>
    </w:p>
  </w:endnote>
  <w:endnote w:id="24">
    <w:p w:rsidR="00AE0F6A" w:rsidRPr="005C7F60" w:rsidRDefault="00AE0F6A" w:rsidP="005C7F6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Aacharya Agnivesha, Charaka Samhita edited by Vaidya Yadavaji Trikamji, Chaukhambha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Times New Roman"/>
          <w:sz w:val="16"/>
          <w:szCs w:val="16"/>
        </w:rPr>
        <w:t xml:space="preserve">Subharati Prakashan, Varanasi reprint 2011,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5C7F60">
        <w:rPr>
          <w:rFonts w:ascii="Times New Roman" w:hAnsi="Times New Roman" w:cs="Times New Roman"/>
          <w:sz w:val="16"/>
          <w:szCs w:val="16"/>
        </w:rPr>
        <w:t>chikitsasthana 7/161-174</w:t>
      </w:r>
    </w:p>
  </w:endnote>
  <w:endnote w:id="25">
    <w:p w:rsidR="00AE0F6A" w:rsidRPr="005C7F60" w:rsidRDefault="00AE0F6A" w:rsidP="005C7F60">
      <w:pPr>
        <w:pStyle w:val="EndnoteText"/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sz w:val="16"/>
          <w:szCs w:val="16"/>
        </w:rPr>
        <w:t xml:space="preserve"> Shusruta samhita edited byVaidya Yadavaji Trikamji , Chaukhambha subharati prakashan, Varanasi print 2010, Nidanasthana5/1,17</w:t>
      </w:r>
    </w:p>
  </w:endnote>
  <w:endnote w:id="26">
    <w:p w:rsidR="00AE0F6A" w:rsidRPr="005C7F60" w:rsidRDefault="00AE0F6A" w:rsidP="005C7F60">
      <w:pPr>
        <w:pStyle w:val="EndnoteText"/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sz w:val="16"/>
          <w:szCs w:val="16"/>
        </w:rPr>
        <w:t xml:space="preserve"> Astanga Hridayam,edited by Dr.Brahmanand Tripathi, Chaukhamba Sanskrit pratishthan,Delhi 2007,Nidansthana 14/36</w:t>
      </w:r>
    </w:p>
  </w:endnote>
  <w:endnote w:id="27">
    <w:p w:rsidR="00AE0F6A" w:rsidRPr="005C7F60" w:rsidRDefault="00AE0F6A" w:rsidP="005C7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i/>
          <w:sz w:val="16"/>
          <w:szCs w:val="16"/>
        </w:rPr>
        <w:endnoteRef/>
      </w:r>
      <w:r w:rsidRPr="005C7F60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5C7F60">
        <w:rPr>
          <w:rFonts w:ascii="Times New Roman" w:hAnsi="Times New Roman" w:cs="Times New Roman"/>
          <w:sz w:val="16"/>
          <w:szCs w:val="16"/>
        </w:rPr>
        <w:t>Astanga Hridayam,edited by Dr.Brahmanand Tripathi, Chaukhamba Sanskrit pratishthan,Delhi 2007,</w:t>
      </w:r>
      <w:r>
        <w:rPr>
          <w:rFonts w:ascii="Times New Roman" w:hAnsi="Times New Roman" w:cs="Times New Roman"/>
          <w:sz w:val="16"/>
          <w:szCs w:val="16"/>
        </w:rPr>
        <w:t>Nidansthana 14/4-5</w:t>
      </w:r>
      <w:r w:rsidRPr="005C7F60">
        <w:rPr>
          <w:rFonts w:ascii="Times New Roman" w:hAnsi="Times New Roman" w:cs="Times New Roman"/>
          <w:sz w:val="16"/>
          <w:szCs w:val="16"/>
        </w:rPr>
        <w:t>;page no</w:t>
      </w:r>
      <w:r>
        <w:rPr>
          <w:rFonts w:ascii="Times New Roman" w:hAnsi="Times New Roman" w:cs="Times New Roman"/>
          <w:sz w:val="16"/>
          <w:szCs w:val="16"/>
        </w:rPr>
        <w:t>.527</w:t>
      </w:r>
    </w:p>
  </w:endnote>
  <w:endnote w:id="28">
    <w:p w:rsidR="00AE0F6A" w:rsidRPr="005C7F60" w:rsidRDefault="00AE0F6A" w:rsidP="005C7F6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Madhava nidana,by prof.yadunandana Upadhyaya, Chaukhambha prakashan,Varanasi  2010, chapter-49/38</w:t>
      </w:r>
    </w:p>
  </w:endnote>
  <w:endnote w:id="29">
    <w:p w:rsidR="00AE0F6A" w:rsidRPr="005C7F60" w:rsidRDefault="00AE0F6A" w:rsidP="005C7F6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</w:t>
      </w:r>
      <w:r w:rsidRPr="005C7F60">
        <w:rPr>
          <w:rFonts w:ascii="Times New Roman" w:eastAsia="Times New Roman" w:hAnsi="Times New Roman" w:cs="Times New Roman"/>
          <w:i/>
          <w:sz w:val="16"/>
          <w:szCs w:val="16"/>
        </w:rPr>
        <w:t xml:space="preserve">Rsasa Ratna Samuch- chayam </w:t>
      </w:r>
      <w:r w:rsidRPr="005C7F60">
        <w:rPr>
          <w:rFonts w:ascii="Times New Roman" w:eastAsia="Times New Roman" w:hAnsi="Times New Roman" w:cs="Times New Roman"/>
          <w:sz w:val="16"/>
          <w:szCs w:val="16"/>
        </w:rPr>
        <w:t>chapter 20/179</w:t>
      </w:r>
    </w:p>
  </w:endnote>
  <w:endnote w:id="30">
    <w:p w:rsidR="00AE0F6A" w:rsidRPr="005C7F60" w:rsidRDefault="00AE0F6A" w:rsidP="005C7F60">
      <w:pPr>
        <w:pStyle w:val="EndnoteText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sz w:val="16"/>
          <w:szCs w:val="16"/>
        </w:rPr>
        <w:t xml:space="preserve"> Shusruta samhita edited byVaidya Yadavaji Trikamji , Chaukhambha subharati prakashan, Varanasi print 2010, Chikitsasthana 7/162-173</w:t>
      </w:r>
    </w:p>
  </w:endnote>
  <w:endnote w:id="31">
    <w:p w:rsidR="00AE0F6A" w:rsidRPr="005C7F60" w:rsidRDefault="00AE0F6A" w:rsidP="005C7F60">
      <w:pPr>
        <w:pStyle w:val="EndnoteText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sz w:val="16"/>
          <w:szCs w:val="16"/>
        </w:rPr>
        <w:t xml:space="preserve"> Astanga Hridayam,edited by Dr.Brahmanand Tripathi, Chaukhamba Sanskrit pratishthan,Delhi 2007,Nidansthana 14/38</w:t>
      </w:r>
      <w:r>
        <w:rPr>
          <w:rFonts w:ascii="Times New Roman" w:hAnsi="Times New Roman"/>
          <w:sz w:val="16"/>
          <w:szCs w:val="16"/>
        </w:rPr>
        <w:t xml:space="preserve"> pp-533.</w:t>
      </w:r>
    </w:p>
  </w:endnote>
  <w:endnote w:id="32">
    <w:p w:rsidR="00AE0F6A" w:rsidRPr="005C7F60" w:rsidRDefault="00AE0F6A" w:rsidP="005C7F60">
      <w:pPr>
        <w:pStyle w:val="EndnoteText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/>
          <w:bCs/>
          <w:i/>
          <w:sz w:val="16"/>
          <w:szCs w:val="16"/>
        </w:rPr>
        <w:t xml:space="preserve">Sharangdhar  samhita </w:t>
      </w:r>
      <w:r w:rsidRPr="005C7F60">
        <w:rPr>
          <w:rFonts w:ascii="Times New Roman" w:hAnsi="Times New Roman"/>
          <w:bCs/>
          <w:sz w:val="16"/>
          <w:szCs w:val="16"/>
        </w:rPr>
        <w:t>pra./7/88</w:t>
      </w:r>
    </w:p>
  </w:endnote>
  <w:endnote w:id="33">
    <w:p w:rsidR="00AE0F6A" w:rsidRPr="005C7F60" w:rsidRDefault="00AE0F6A" w:rsidP="005C7F60">
      <w:pPr>
        <w:pStyle w:val="EndnoteText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bCs/>
          <w:i/>
          <w:sz w:val="16"/>
          <w:szCs w:val="16"/>
        </w:rPr>
        <w:t>Sharangdhar  samhita</w:t>
      </w:r>
      <w:r w:rsidRPr="005C7F60">
        <w:rPr>
          <w:rFonts w:ascii="Times New Roman" w:eastAsia="Times New Roman" w:hAnsi="Times New Roman"/>
          <w:sz w:val="16"/>
          <w:szCs w:val="16"/>
        </w:rPr>
        <w:t xml:space="preserve"> mad. /12</w:t>
      </w:r>
    </w:p>
  </w:endnote>
  <w:endnote w:id="34">
    <w:p w:rsidR="00AE0F6A" w:rsidRPr="005C7F60" w:rsidRDefault="00AE0F6A" w:rsidP="005C7F60">
      <w:pPr>
        <w:pStyle w:val="EndnoteText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sz w:val="16"/>
          <w:szCs w:val="16"/>
        </w:rPr>
        <w:t xml:space="preserve"> </w:t>
      </w:r>
      <w:r w:rsidRPr="005C7F60">
        <w:rPr>
          <w:rFonts w:ascii="Times New Roman" w:hAnsi="Times New Roman"/>
          <w:bCs/>
          <w:i/>
          <w:sz w:val="16"/>
          <w:szCs w:val="16"/>
        </w:rPr>
        <w:t>Sharangdhar  samhita</w:t>
      </w:r>
      <w:r w:rsidRPr="005C7F60">
        <w:rPr>
          <w:rFonts w:ascii="Times New Roman" w:eastAsia="Times New Roman" w:hAnsi="Times New Roman"/>
          <w:sz w:val="16"/>
          <w:szCs w:val="16"/>
        </w:rPr>
        <w:t xml:space="preserve"> uttr./11</w:t>
      </w:r>
    </w:p>
  </w:endnote>
  <w:endnote w:id="35">
    <w:p w:rsidR="00AE0F6A" w:rsidRPr="005C7F60" w:rsidRDefault="00AE0F6A" w:rsidP="004949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Aacharya Agnivesha, Charaka Samhita edited by Vaidya Yadavaji Trikamji, Chaukhambha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C7F60">
        <w:rPr>
          <w:rFonts w:ascii="Times New Roman" w:hAnsi="Times New Roman" w:cs="Times New Roman"/>
          <w:sz w:val="16"/>
          <w:szCs w:val="16"/>
        </w:rPr>
        <w:t>Subharati Prakashan, Varanasi reprint 2011, sh</w:t>
      </w:r>
      <w:r w:rsidR="004B4E40">
        <w:rPr>
          <w:rFonts w:ascii="Times New Roman" w:hAnsi="Times New Roman" w:cs="Times New Roman"/>
          <w:sz w:val="16"/>
          <w:szCs w:val="16"/>
        </w:rPr>
        <w:t>.asth.</w:t>
      </w:r>
      <w:r w:rsidRPr="005C7F60">
        <w:rPr>
          <w:rFonts w:ascii="Times New Roman" w:hAnsi="Times New Roman" w:cs="Times New Roman"/>
          <w:sz w:val="16"/>
          <w:szCs w:val="16"/>
        </w:rPr>
        <w:t>7/4</w:t>
      </w:r>
    </w:p>
  </w:endnote>
  <w:endnote w:id="36">
    <w:p w:rsidR="00AE0F6A" w:rsidRPr="005C7F60" w:rsidRDefault="00AE0F6A" w:rsidP="005C7F60">
      <w:pPr>
        <w:pStyle w:val="EndnoteText"/>
        <w:jc w:val="both"/>
        <w:rPr>
          <w:rFonts w:ascii="Times New Roman" w:hAnsi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/>
          <w:sz w:val="16"/>
          <w:szCs w:val="16"/>
        </w:rPr>
        <w:endnoteRef/>
      </w:r>
      <w:r w:rsidRPr="005C7F60">
        <w:rPr>
          <w:rFonts w:ascii="Times New Roman" w:hAnsi="Times New Roman"/>
          <w:sz w:val="16"/>
          <w:szCs w:val="16"/>
        </w:rPr>
        <w:t xml:space="preserve"> Shusruta samhita edited byVaidya Yadavaji Trikamji , Chaukhambha subharati prakashan, Varanasi print 2010,Sharirsthana4 /4.</w:t>
      </w:r>
    </w:p>
  </w:endnote>
  <w:endnote w:id="37">
    <w:p w:rsidR="004B4E40" w:rsidRDefault="004B4E4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C7F60">
        <w:rPr>
          <w:rFonts w:ascii="Times New Roman" w:hAnsi="Times New Roman"/>
          <w:sz w:val="16"/>
          <w:szCs w:val="16"/>
        </w:rPr>
        <w:t>Aacharya Agnivesha, Charaka Samhita edited by Vaidya Yadavaji Trikamji, ChaukhambhaSubharati Prakashan, Varanasi re</w:t>
      </w:r>
      <w:r>
        <w:rPr>
          <w:rFonts w:ascii="Times New Roman" w:hAnsi="Times New Roman"/>
          <w:sz w:val="16"/>
          <w:szCs w:val="16"/>
        </w:rPr>
        <w:t>print 2011, chikitsasthana 7/174</w:t>
      </w:r>
    </w:p>
  </w:endnote>
  <w:endnote w:id="38">
    <w:p w:rsidR="003B0458" w:rsidRDefault="003B045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C7F60">
        <w:rPr>
          <w:rFonts w:ascii="Times New Roman" w:hAnsi="Times New Roman"/>
          <w:sz w:val="16"/>
          <w:szCs w:val="16"/>
        </w:rPr>
        <w:t xml:space="preserve">Shusruta samhita edited byVaidya Yadavaji Trikamji , Chaukhambha subharati prakashan, Varanasi print </w:t>
      </w:r>
      <w:r w:rsidR="004B4E40">
        <w:rPr>
          <w:rFonts w:ascii="Times New Roman" w:hAnsi="Times New Roman"/>
          <w:sz w:val="16"/>
          <w:szCs w:val="16"/>
        </w:rPr>
        <w:t>2010, Ni.sth. 5/17; pp</w:t>
      </w:r>
      <w:r w:rsidRPr="005C7F60">
        <w:rPr>
          <w:rFonts w:ascii="Times New Roman" w:hAnsi="Times New Roman"/>
          <w:sz w:val="16"/>
          <w:szCs w:val="16"/>
        </w:rPr>
        <w:t>.286-287</w:t>
      </w:r>
      <w:r>
        <w:rPr>
          <w:rFonts w:ascii="Times New Roman" w:hAnsi="Times New Roman"/>
          <w:sz w:val="16"/>
          <w:szCs w:val="16"/>
        </w:rPr>
        <w:t xml:space="preserve"> .</w:t>
      </w:r>
    </w:p>
  </w:endnote>
  <w:endnote w:id="39">
    <w:p w:rsidR="004B4E40" w:rsidRDefault="004B4E4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46F1B">
        <w:rPr>
          <w:rFonts w:ascii="Times New Roman" w:hAnsi="Times New Roman"/>
          <w:sz w:val="16"/>
          <w:szCs w:val="16"/>
        </w:rPr>
        <w:t>Astanga Hridayam,edited by Dr.Brahmanand Tripathi, Chaukhamba Sanskrit pratishthan,Delhi 200</w:t>
      </w:r>
      <w:r>
        <w:rPr>
          <w:rFonts w:ascii="Times New Roman" w:hAnsi="Times New Roman"/>
          <w:sz w:val="16"/>
          <w:szCs w:val="16"/>
        </w:rPr>
        <w:t>7,Nidansthana 14/38-39 pp.528</w:t>
      </w:r>
      <w:r w:rsidRPr="007721CC">
        <w:rPr>
          <w:rFonts w:ascii="Times New Roman" w:hAnsi="Times New Roman"/>
          <w:i/>
          <w:iCs/>
          <w:spacing w:val="-5"/>
          <w:sz w:val="22"/>
          <w:szCs w:val="22"/>
        </w:rPr>
        <w:t xml:space="preserve"> </w:t>
      </w:r>
    </w:p>
  </w:endnote>
  <w:endnote w:id="40">
    <w:p w:rsidR="00AE0F6A" w:rsidRPr="005C7F60" w:rsidRDefault="00AE0F6A" w:rsidP="005C7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Dwivedi Lakshmidhar, editor, (1st ed.). Commentary Ayurveddipika ofChakrapani on Carak Samhita of Agnivesh, nidansthan; jwarnidan: Chapter 1, Verse1. Varanasi: Krishnadas Ayurveda series 117, 2013, P 64</w:t>
      </w:r>
    </w:p>
  </w:endnote>
  <w:endnote w:id="41">
    <w:p w:rsidR="00AE0F6A" w:rsidRPr="005C7F60" w:rsidRDefault="00AE0F6A" w:rsidP="005C7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Aacharya Agnivesha, Charaka Samhita edited by Vaidya Yadavaji Trikamji, ChaukhambhaSubharati Prakashan, Varanasi reprint 2011, chikitsasthana 7/177</w:t>
      </w:r>
      <w:r w:rsidRPr="005C7F60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“</w:t>
      </w:r>
    </w:p>
  </w:endnote>
  <w:endnote w:id="42">
    <w:p w:rsidR="00AE0F6A" w:rsidRPr="005C7F60" w:rsidRDefault="00AE0F6A" w:rsidP="005C7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Aacharya Agnivesha, Charaka Samhita edited by Vaidya Yadavaji Trikamji, Chaukhambha Subharati Prakashan, Varanasi reprint 2011, sutrasasthana 28/13</w:t>
      </w:r>
    </w:p>
  </w:endnote>
  <w:endnote w:id="43">
    <w:p w:rsidR="00AE0F6A" w:rsidRPr="005C7F60" w:rsidRDefault="00AE0F6A" w:rsidP="005C7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Shusruta samhita edited byVaidya Yadavaji Trikamji , Chaukhambha subharati prakashan, Varanasi print 2010, Nidanasthana 5/17; page no.286-287</w:t>
      </w:r>
    </w:p>
  </w:endnote>
  <w:endnote w:id="44">
    <w:p w:rsidR="00AE0F6A" w:rsidRPr="005C7F60" w:rsidRDefault="00AE0F6A" w:rsidP="005C7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Astanga Hridayam,edited by Dr.Brahmanand Tripathi, Chaukhamba Sanskrit pratishthan,Delhi 2007,Nidansthana 14/38;page no.533</w:t>
      </w:r>
    </w:p>
  </w:endnote>
  <w:endnote w:id="45">
    <w:p w:rsidR="00AE0F6A" w:rsidRPr="005C7F60" w:rsidRDefault="00AE0F6A" w:rsidP="005C7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C7F60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5C7F60">
        <w:rPr>
          <w:rFonts w:ascii="Times New Roman" w:hAnsi="Times New Roman" w:cs="Times New Roman"/>
          <w:sz w:val="16"/>
          <w:szCs w:val="16"/>
        </w:rPr>
        <w:t xml:space="preserve">  Madhava nidana,by prof.yadunandana Upadhyaya, Chaukhambha prakashan, Varanasi -2010,part2,49/38;page no.195</w:t>
      </w:r>
    </w:p>
  </w:endnote>
  <w:endnote w:id="46">
    <w:p w:rsidR="00AE0F6A" w:rsidRPr="00346F1B" w:rsidRDefault="00AE0F6A" w:rsidP="005C7F60">
      <w:pPr>
        <w:pStyle w:val="EndnoteText"/>
        <w:jc w:val="both"/>
        <w:rPr>
          <w:rFonts w:ascii="Times New Roman" w:hAnsi="Times New Roman"/>
          <w:sz w:val="16"/>
          <w:szCs w:val="16"/>
        </w:rPr>
      </w:pPr>
      <w:r w:rsidRPr="00346F1B">
        <w:rPr>
          <w:rStyle w:val="EndnoteReference"/>
          <w:rFonts w:ascii="Times New Roman" w:hAnsi="Times New Roman"/>
          <w:sz w:val="16"/>
          <w:szCs w:val="16"/>
        </w:rPr>
        <w:endnoteRef/>
      </w:r>
      <w:r w:rsidRPr="00346F1B">
        <w:rPr>
          <w:rFonts w:ascii="Times New Roman" w:hAnsi="Times New Roman"/>
          <w:sz w:val="16"/>
          <w:szCs w:val="16"/>
        </w:rPr>
        <w:t xml:space="preserve"> Astanga Hridayam,edited by Dr.Brahmanand Tripathi, Chaukhamba Sanskrit pratishthan,Delhi 2007,Nidansthana 14/2-3;page no.527</w:t>
      </w:r>
    </w:p>
  </w:endnote>
  <w:endnote w:id="47">
    <w:p w:rsidR="00346F1B" w:rsidRPr="00346F1B" w:rsidRDefault="00346F1B" w:rsidP="00346F1B">
      <w:pPr>
        <w:widowControl w:val="0"/>
        <w:tabs>
          <w:tab w:val="left" w:pos="483"/>
        </w:tabs>
        <w:autoSpaceDE w:val="0"/>
        <w:autoSpaceDN w:val="0"/>
        <w:spacing w:after="0" w:line="240" w:lineRule="auto"/>
        <w:ind w:right="118"/>
        <w:jc w:val="both"/>
        <w:rPr>
          <w:rFonts w:ascii="Times New Roman" w:hAnsi="Times New Roman" w:cs="Times New Roman"/>
          <w:sz w:val="18"/>
        </w:rPr>
      </w:pPr>
      <w:r w:rsidRPr="00346F1B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346F1B">
        <w:rPr>
          <w:rFonts w:ascii="Times New Roman" w:hAnsi="Times New Roman" w:cs="Times New Roman"/>
          <w:sz w:val="16"/>
          <w:szCs w:val="16"/>
        </w:rPr>
        <w:t xml:space="preserve"> Shastri K., </w:t>
      </w:r>
      <w:r w:rsidRPr="00346F1B">
        <w:rPr>
          <w:rFonts w:ascii="Times New Roman" w:hAnsi="Times New Roman" w:cs="Times New Roman"/>
          <w:i/>
          <w:sz w:val="16"/>
          <w:szCs w:val="16"/>
        </w:rPr>
        <w:t>Kushtha Chikitsa</w:t>
      </w:r>
      <w:r w:rsidRPr="00346F1B">
        <w:rPr>
          <w:rFonts w:ascii="Times New Roman" w:hAnsi="Times New Roman" w:cs="Times New Roman"/>
          <w:sz w:val="16"/>
          <w:szCs w:val="16"/>
        </w:rPr>
        <w:t xml:space="preserve">. Pandeya </w:t>
      </w:r>
      <w:r w:rsidRPr="00346F1B">
        <w:rPr>
          <w:rFonts w:ascii="Times New Roman" w:hAnsi="Times New Roman" w:cs="Times New Roman"/>
          <w:spacing w:val="-4"/>
          <w:sz w:val="16"/>
          <w:szCs w:val="16"/>
        </w:rPr>
        <w:t xml:space="preserve">G. </w:t>
      </w:r>
      <w:r w:rsidRPr="00346F1B">
        <w:rPr>
          <w:rFonts w:ascii="Times New Roman" w:hAnsi="Times New Roman" w:cs="Times New Roman"/>
          <w:sz w:val="16"/>
          <w:szCs w:val="16"/>
        </w:rPr>
        <w:t xml:space="preserve">(ed.), Charak Samhita,Vidhyotinitika vol. </w:t>
      </w:r>
      <w:r w:rsidRPr="00346F1B">
        <w:rPr>
          <w:rFonts w:ascii="Times New Roman" w:hAnsi="Times New Roman" w:cs="Times New Roman"/>
          <w:spacing w:val="-3"/>
          <w:sz w:val="16"/>
          <w:szCs w:val="16"/>
        </w:rPr>
        <w:t xml:space="preserve">2, </w:t>
      </w:r>
      <w:r w:rsidRPr="00346F1B">
        <w:rPr>
          <w:rFonts w:ascii="Times New Roman" w:hAnsi="Times New Roman" w:cs="Times New Roman"/>
          <w:sz w:val="16"/>
          <w:szCs w:val="16"/>
        </w:rPr>
        <w:t xml:space="preserve">Chaukhambha Sanskrit, Varanasi. </w:t>
      </w:r>
      <w:r w:rsidRPr="00346F1B">
        <w:rPr>
          <w:rFonts w:ascii="Times New Roman" w:hAnsi="Times New Roman" w:cs="Times New Roman"/>
          <w:sz w:val="18"/>
        </w:rPr>
        <w:t xml:space="preserve">2009; 7/174. </w:t>
      </w:r>
      <w:r w:rsidRPr="00346F1B">
        <w:rPr>
          <w:rFonts w:ascii="Times New Roman" w:hAnsi="Times New Roman" w:cs="Times New Roman"/>
          <w:spacing w:val="-3"/>
          <w:sz w:val="18"/>
        </w:rPr>
        <w:t>p.</w:t>
      </w:r>
      <w:r w:rsidRPr="00346F1B">
        <w:rPr>
          <w:rFonts w:ascii="Times New Roman" w:hAnsi="Times New Roman" w:cs="Times New Roman"/>
          <w:spacing w:val="4"/>
          <w:sz w:val="18"/>
        </w:rPr>
        <w:t xml:space="preserve"> </w:t>
      </w:r>
      <w:r w:rsidRPr="00346F1B">
        <w:rPr>
          <w:rFonts w:ascii="Times New Roman" w:hAnsi="Times New Roman" w:cs="Times New Roman"/>
          <w:sz w:val="18"/>
        </w:rPr>
        <w:t>274.</w:t>
      </w:r>
    </w:p>
  </w:endnote>
  <w:endnote w:id="48">
    <w:p w:rsidR="00346F1B" w:rsidRPr="00D21F87" w:rsidRDefault="00346F1B" w:rsidP="00D21F87">
      <w:pPr>
        <w:widowControl w:val="0"/>
        <w:tabs>
          <w:tab w:val="left" w:pos="483"/>
        </w:tabs>
        <w:autoSpaceDE w:val="0"/>
        <w:autoSpaceDN w:val="0"/>
        <w:spacing w:after="0" w:line="240" w:lineRule="auto"/>
        <w:ind w:right="118"/>
        <w:jc w:val="both"/>
        <w:rPr>
          <w:rFonts w:ascii="Times New Roman" w:hAnsi="Times New Roman" w:cs="Times New Roman"/>
          <w:sz w:val="16"/>
          <w:szCs w:val="16"/>
        </w:rPr>
      </w:pPr>
      <w:r w:rsidRPr="00346F1B">
        <w:rPr>
          <w:rStyle w:val="EndnoteReference"/>
          <w:rFonts w:ascii="Times New Roman" w:hAnsi="Times New Roman" w:cs="Times New Roman"/>
          <w:sz w:val="16"/>
          <w:szCs w:val="16"/>
        </w:rPr>
        <w:endnoteRef/>
      </w:r>
      <w:r w:rsidRPr="00346F1B">
        <w:rPr>
          <w:rFonts w:ascii="Times New Roman" w:hAnsi="Times New Roman" w:cs="Times New Roman"/>
          <w:sz w:val="16"/>
          <w:szCs w:val="16"/>
        </w:rPr>
        <w:t xml:space="preserve"> Shastri K., </w:t>
      </w:r>
      <w:r w:rsidRPr="00346F1B">
        <w:rPr>
          <w:rFonts w:ascii="Times New Roman" w:hAnsi="Times New Roman" w:cs="Times New Roman"/>
          <w:i/>
          <w:sz w:val="16"/>
          <w:szCs w:val="16"/>
        </w:rPr>
        <w:t>Kushtha Chikitsa</w:t>
      </w:r>
      <w:r w:rsidRPr="00346F1B">
        <w:rPr>
          <w:rFonts w:ascii="Times New Roman" w:hAnsi="Times New Roman" w:cs="Times New Roman"/>
          <w:sz w:val="16"/>
          <w:szCs w:val="16"/>
        </w:rPr>
        <w:t xml:space="preserve">. Pandeya </w:t>
      </w:r>
      <w:r w:rsidRPr="00346F1B">
        <w:rPr>
          <w:rFonts w:ascii="Times New Roman" w:hAnsi="Times New Roman" w:cs="Times New Roman"/>
          <w:spacing w:val="-4"/>
          <w:sz w:val="16"/>
          <w:szCs w:val="16"/>
        </w:rPr>
        <w:t xml:space="preserve">G. </w:t>
      </w:r>
      <w:r w:rsidRPr="00346F1B">
        <w:rPr>
          <w:rFonts w:ascii="Times New Roman" w:hAnsi="Times New Roman" w:cs="Times New Roman"/>
          <w:sz w:val="16"/>
          <w:szCs w:val="16"/>
        </w:rPr>
        <w:t xml:space="preserve">(ed.), Charak Samhita,Vidhyotinitika vol. </w:t>
      </w:r>
      <w:r w:rsidRPr="00346F1B">
        <w:rPr>
          <w:rFonts w:ascii="Times New Roman" w:hAnsi="Times New Roman" w:cs="Times New Roman"/>
          <w:spacing w:val="-3"/>
          <w:sz w:val="16"/>
          <w:szCs w:val="16"/>
        </w:rPr>
        <w:t xml:space="preserve">2, </w:t>
      </w:r>
      <w:r w:rsidRPr="00346F1B">
        <w:rPr>
          <w:rFonts w:ascii="Times New Roman" w:hAnsi="Times New Roman" w:cs="Times New Roman"/>
          <w:sz w:val="16"/>
          <w:szCs w:val="16"/>
        </w:rPr>
        <w:t>Chaukhambha Sanskrit, Varanasi. 2009; 7/175.</w:t>
      </w:r>
      <w:r w:rsidRPr="00346F1B">
        <w:rPr>
          <w:rFonts w:ascii="Times New Roman" w:hAnsi="Times New Roman" w:cs="Times New Roman"/>
          <w:spacing w:val="4"/>
          <w:sz w:val="16"/>
          <w:szCs w:val="16"/>
        </w:rPr>
        <w:t xml:space="preserve"> </w:t>
      </w:r>
      <w:r w:rsidRPr="00346F1B">
        <w:rPr>
          <w:rFonts w:ascii="Times New Roman" w:hAnsi="Times New Roman" w:cs="Times New Roman"/>
          <w:sz w:val="16"/>
          <w:szCs w:val="16"/>
        </w:rPr>
        <w:t>p.275</w:t>
      </w:r>
    </w:p>
  </w:endnote>
  <w:endnote w:id="49">
    <w:p w:rsidR="007721CC" w:rsidRPr="005C7F60" w:rsidRDefault="007721CC" w:rsidP="007721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5C7F60">
        <w:rPr>
          <w:rFonts w:ascii="Times New Roman" w:hAnsi="Times New Roman" w:cs="Times New Roman"/>
          <w:sz w:val="16"/>
          <w:szCs w:val="16"/>
        </w:rPr>
        <w:t>Shusruta samhita edited byVaidya Yadavaji Trikamji , Chaukhambha subharati prakashan, Varanasi print 2010, Nidanasthana 5/17; page no.286-287</w:t>
      </w:r>
      <w:r>
        <w:rPr>
          <w:rFonts w:ascii="Times New Roman" w:hAnsi="Times New Roman" w:cs="Times New Roman"/>
          <w:sz w:val="16"/>
          <w:szCs w:val="16"/>
        </w:rPr>
        <w:t xml:space="preserve"> &amp;</w:t>
      </w:r>
      <w:r w:rsidRPr="00154221">
        <w:rPr>
          <w:rFonts w:ascii="Times New Roman" w:hAnsi="Times New Roman" w:cs="Times New Roman"/>
          <w:sz w:val="16"/>
          <w:szCs w:val="16"/>
        </w:rPr>
        <w:t xml:space="preserve"> </w:t>
      </w:r>
      <w:r w:rsidRPr="00346F1B">
        <w:rPr>
          <w:rFonts w:ascii="Times New Roman" w:hAnsi="Times New Roman" w:cs="Times New Roman"/>
          <w:sz w:val="16"/>
          <w:szCs w:val="16"/>
        </w:rPr>
        <w:t>Astanga Hridayam,edited by Dr.Brahmanand Tripathi, Chaukhamba Sanskrit pratishthan,Delhi 200</w:t>
      </w:r>
      <w:r>
        <w:rPr>
          <w:rFonts w:ascii="Times New Roman" w:hAnsi="Times New Roman" w:cs="Times New Roman"/>
          <w:sz w:val="16"/>
          <w:szCs w:val="16"/>
        </w:rPr>
        <w:t>7,Nidansthana 14/40 page no.528</w:t>
      </w:r>
    </w:p>
    <w:p w:rsidR="007721CC" w:rsidRDefault="007721CC" w:rsidP="007721CC">
      <w:pPr>
        <w:pStyle w:val="EndnoteText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0D9" w:rsidRDefault="007C20D9" w:rsidP="00B90363">
      <w:pPr>
        <w:spacing w:after="0" w:line="240" w:lineRule="auto"/>
      </w:pPr>
      <w:r>
        <w:separator/>
      </w:r>
    </w:p>
  </w:footnote>
  <w:footnote w:type="continuationSeparator" w:id="1">
    <w:p w:rsidR="007C20D9" w:rsidRDefault="007C20D9" w:rsidP="00B90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71755"/>
    <w:multiLevelType w:val="hybridMultilevel"/>
    <w:tmpl w:val="AEA6A71C"/>
    <w:lvl w:ilvl="0" w:tplc="4AD2B194">
      <w:start w:val="1"/>
      <w:numFmt w:val="decimal"/>
      <w:lvlText w:val="%1."/>
      <w:lvlJc w:val="left"/>
      <w:pPr>
        <w:ind w:left="405" w:hanging="284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en-US"/>
      </w:rPr>
    </w:lvl>
    <w:lvl w:ilvl="1" w:tplc="009E0364">
      <w:numFmt w:val="bullet"/>
      <w:lvlText w:val="•"/>
      <w:lvlJc w:val="left"/>
      <w:pPr>
        <w:ind w:left="852" w:hanging="284"/>
      </w:pPr>
      <w:rPr>
        <w:rFonts w:hint="default"/>
        <w:lang w:val="en-US" w:eastAsia="en-US" w:bidi="en-US"/>
      </w:rPr>
    </w:lvl>
    <w:lvl w:ilvl="2" w:tplc="7DFE1288">
      <w:numFmt w:val="bullet"/>
      <w:lvlText w:val="•"/>
      <w:lvlJc w:val="left"/>
      <w:pPr>
        <w:ind w:left="1304" w:hanging="284"/>
      </w:pPr>
      <w:rPr>
        <w:rFonts w:hint="default"/>
        <w:lang w:val="en-US" w:eastAsia="en-US" w:bidi="en-US"/>
      </w:rPr>
    </w:lvl>
    <w:lvl w:ilvl="3" w:tplc="43687E6E">
      <w:numFmt w:val="bullet"/>
      <w:lvlText w:val="•"/>
      <w:lvlJc w:val="left"/>
      <w:pPr>
        <w:ind w:left="1756" w:hanging="284"/>
      </w:pPr>
      <w:rPr>
        <w:rFonts w:hint="default"/>
        <w:lang w:val="en-US" w:eastAsia="en-US" w:bidi="en-US"/>
      </w:rPr>
    </w:lvl>
    <w:lvl w:ilvl="4" w:tplc="A4EA58FA">
      <w:numFmt w:val="bullet"/>
      <w:lvlText w:val="•"/>
      <w:lvlJc w:val="left"/>
      <w:pPr>
        <w:ind w:left="2208" w:hanging="284"/>
      </w:pPr>
      <w:rPr>
        <w:rFonts w:hint="default"/>
        <w:lang w:val="en-US" w:eastAsia="en-US" w:bidi="en-US"/>
      </w:rPr>
    </w:lvl>
    <w:lvl w:ilvl="5" w:tplc="DBF24B56">
      <w:numFmt w:val="bullet"/>
      <w:lvlText w:val="•"/>
      <w:lvlJc w:val="left"/>
      <w:pPr>
        <w:ind w:left="2661" w:hanging="284"/>
      </w:pPr>
      <w:rPr>
        <w:rFonts w:hint="default"/>
        <w:lang w:val="en-US" w:eastAsia="en-US" w:bidi="en-US"/>
      </w:rPr>
    </w:lvl>
    <w:lvl w:ilvl="6" w:tplc="835E5044">
      <w:numFmt w:val="bullet"/>
      <w:lvlText w:val="•"/>
      <w:lvlJc w:val="left"/>
      <w:pPr>
        <w:ind w:left="3113" w:hanging="284"/>
      </w:pPr>
      <w:rPr>
        <w:rFonts w:hint="default"/>
        <w:lang w:val="en-US" w:eastAsia="en-US" w:bidi="en-US"/>
      </w:rPr>
    </w:lvl>
    <w:lvl w:ilvl="7" w:tplc="91FAC08E">
      <w:numFmt w:val="bullet"/>
      <w:lvlText w:val="•"/>
      <w:lvlJc w:val="left"/>
      <w:pPr>
        <w:ind w:left="3565" w:hanging="284"/>
      </w:pPr>
      <w:rPr>
        <w:rFonts w:hint="default"/>
        <w:lang w:val="en-US" w:eastAsia="en-US" w:bidi="en-US"/>
      </w:rPr>
    </w:lvl>
    <w:lvl w:ilvl="8" w:tplc="A0D249B2">
      <w:numFmt w:val="bullet"/>
      <w:lvlText w:val="•"/>
      <w:lvlJc w:val="left"/>
      <w:pPr>
        <w:ind w:left="4017" w:hanging="284"/>
      </w:pPr>
      <w:rPr>
        <w:rFonts w:hint="default"/>
        <w:lang w:val="en-US" w:eastAsia="en-US" w:bidi="en-US"/>
      </w:rPr>
    </w:lvl>
  </w:abstractNum>
  <w:abstractNum w:abstractNumId="1">
    <w:nsid w:val="182615EE"/>
    <w:multiLevelType w:val="hybridMultilevel"/>
    <w:tmpl w:val="269CA996"/>
    <w:lvl w:ilvl="0" w:tplc="55006368">
      <w:start w:val="1"/>
      <w:numFmt w:val="decimal"/>
      <w:lvlText w:val="%1."/>
      <w:lvlJc w:val="left"/>
      <w:pPr>
        <w:ind w:left="482" w:hanging="360"/>
      </w:pPr>
      <w:rPr>
        <w:rFonts w:hint="default"/>
        <w:w w:val="101"/>
        <w:lang w:val="en-US" w:eastAsia="en-US" w:bidi="en-US"/>
      </w:rPr>
    </w:lvl>
    <w:lvl w:ilvl="1" w:tplc="20584672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en-US"/>
      </w:rPr>
    </w:lvl>
    <w:lvl w:ilvl="2" w:tplc="D308935E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en-US"/>
      </w:rPr>
    </w:lvl>
    <w:lvl w:ilvl="3" w:tplc="2AB4A48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en-US"/>
      </w:rPr>
    </w:lvl>
    <w:lvl w:ilvl="4" w:tplc="B178CF00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en-US"/>
      </w:rPr>
    </w:lvl>
    <w:lvl w:ilvl="5" w:tplc="E8CC787E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en-US"/>
      </w:rPr>
    </w:lvl>
    <w:lvl w:ilvl="6" w:tplc="061013D4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en-US"/>
      </w:rPr>
    </w:lvl>
    <w:lvl w:ilvl="7" w:tplc="1D2C6B9E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en-US"/>
      </w:rPr>
    </w:lvl>
    <w:lvl w:ilvl="8" w:tplc="1DF6B1F8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en-US"/>
      </w:rPr>
    </w:lvl>
  </w:abstractNum>
  <w:abstractNum w:abstractNumId="2">
    <w:nsid w:val="31F1300D"/>
    <w:multiLevelType w:val="hybridMultilevel"/>
    <w:tmpl w:val="DB4E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31605"/>
    <w:multiLevelType w:val="hybridMultilevel"/>
    <w:tmpl w:val="0140478C"/>
    <w:lvl w:ilvl="0" w:tplc="49E09FB0">
      <w:start w:val="1"/>
      <w:numFmt w:val="bullet"/>
      <w:lvlText w:val="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230E4"/>
    <w:multiLevelType w:val="hybridMultilevel"/>
    <w:tmpl w:val="A76AF86E"/>
    <w:lvl w:ilvl="0" w:tplc="14D0C0A8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en-US"/>
      </w:rPr>
    </w:lvl>
    <w:lvl w:ilvl="1" w:tplc="A438731E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en-US"/>
      </w:rPr>
    </w:lvl>
    <w:lvl w:ilvl="2" w:tplc="A7E80EF6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en-US"/>
      </w:rPr>
    </w:lvl>
    <w:lvl w:ilvl="3" w:tplc="77A68B34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en-US"/>
      </w:rPr>
    </w:lvl>
    <w:lvl w:ilvl="4" w:tplc="C53ABC98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en-US"/>
      </w:rPr>
    </w:lvl>
    <w:lvl w:ilvl="5" w:tplc="CA0EFA0E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en-US"/>
      </w:rPr>
    </w:lvl>
    <w:lvl w:ilvl="6" w:tplc="793E9DCC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en-US"/>
      </w:rPr>
    </w:lvl>
    <w:lvl w:ilvl="7" w:tplc="158E6BFA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en-US"/>
      </w:rPr>
    </w:lvl>
    <w:lvl w:ilvl="8" w:tplc="B1ACA8DC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en-US"/>
      </w:rPr>
    </w:lvl>
  </w:abstractNum>
  <w:abstractNum w:abstractNumId="5">
    <w:nsid w:val="481049C4"/>
    <w:multiLevelType w:val="hybridMultilevel"/>
    <w:tmpl w:val="7532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A0298"/>
    <w:multiLevelType w:val="hybridMultilevel"/>
    <w:tmpl w:val="355E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451E8"/>
    <w:multiLevelType w:val="hybridMultilevel"/>
    <w:tmpl w:val="F294C5E6"/>
    <w:lvl w:ilvl="0" w:tplc="8632AA26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en-US"/>
      </w:rPr>
    </w:lvl>
    <w:lvl w:ilvl="1" w:tplc="FAF65AF6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en-US"/>
      </w:rPr>
    </w:lvl>
    <w:lvl w:ilvl="2" w:tplc="ED3A8E1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en-US"/>
      </w:rPr>
    </w:lvl>
    <w:lvl w:ilvl="3" w:tplc="316EA29E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en-US"/>
      </w:rPr>
    </w:lvl>
    <w:lvl w:ilvl="4" w:tplc="29AE6BA6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en-US"/>
      </w:rPr>
    </w:lvl>
    <w:lvl w:ilvl="5" w:tplc="4BC6815C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en-US"/>
      </w:rPr>
    </w:lvl>
    <w:lvl w:ilvl="6" w:tplc="2E6E84AE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en-US"/>
      </w:rPr>
    </w:lvl>
    <w:lvl w:ilvl="7" w:tplc="8124A95C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en-US"/>
      </w:rPr>
    </w:lvl>
    <w:lvl w:ilvl="8" w:tplc="D114A15A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en-US"/>
      </w:rPr>
    </w:lvl>
  </w:abstractNum>
  <w:abstractNum w:abstractNumId="8">
    <w:nsid w:val="707E62DC"/>
    <w:multiLevelType w:val="hybridMultilevel"/>
    <w:tmpl w:val="B9301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72C5"/>
    <w:rsid w:val="00040A4D"/>
    <w:rsid w:val="00056905"/>
    <w:rsid w:val="000D5101"/>
    <w:rsid w:val="00114904"/>
    <w:rsid w:val="00154221"/>
    <w:rsid w:val="001871CC"/>
    <w:rsid w:val="001C683C"/>
    <w:rsid w:val="00227610"/>
    <w:rsid w:val="00244709"/>
    <w:rsid w:val="00273F5C"/>
    <w:rsid w:val="002C417B"/>
    <w:rsid w:val="002E1AF3"/>
    <w:rsid w:val="00315ECF"/>
    <w:rsid w:val="00327648"/>
    <w:rsid w:val="00346F1B"/>
    <w:rsid w:val="00382F52"/>
    <w:rsid w:val="003A4199"/>
    <w:rsid w:val="003B0458"/>
    <w:rsid w:val="003B2CF5"/>
    <w:rsid w:val="0040035F"/>
    <w:rsid w:val="0040697D"/>
    <w:rsid w:val="00474123"/>
    <w:rsid w:val="00494949"/>
    <w:rsid w:val="004B4E40"/>
    <w:rsid w:val="00567544"/>
    <w:rsid w:val="005C7F60"/>
    <w:rsid w:val="005F4F34"/>
    <w:rsid w:val="006232B4"/>
    <w:rsid w:val="00645EE2"/>
    <w:rsid w:val="00652186"/>
    <w:rsid w:val="00652E32"/>
    <w:rsid w:val="00664C1F"/>
    <w:rsid w:val="00684556"/>
    <w:rsid w:val="00690D61"/>
    <w:rsid w:val="006B4216"/>
    <w:rsid w:val="006C0152"/>
    <w:rsid w:val="007172C5"/>
    <w:rsid w:val="007561AF"/>
    <w:rsid w:val="007721CC"/>
    <w:rsid w:val="007952DC"/>
    <w:rsid w:val="007A3A12"/>
    <w:rsid w:val="007C20D9"/>
    <w:rsid w:val="007F78C0"/>
    <w:rsid w:val="00821745"/>
    <w:rsid w:val="00893D99"/>
    <w:rsid w:val="00896277"/>
    <w:rsid w:val="008C3E72"/>
    <w:rsid w:val="008C4DA3"/>
    <w:rsid w:val="00957F91"/>
    <w:rsid w:val="00964024"/>
    <w:rsid w:val="00A0443F"/>
    <w:rsid w:val="00A517A4"/>
    <w:rsid w:val="00A86962"/>
    <w:rsid w:val="00AB0BB9"/>
    <w:rsid w:val="00AE0F6A"/>
    <w:rsid w:val="00AE7610"/>
    <w:rsid w:val="00B07232"/>
    <w:rsid w:val="00B17FF5"/>
    <w:rsid w:val="00B90363"/>
    <w:rsid w:val="00BB248F"/>
    <w:rsid w:val="00BD3D4F"/>
    <w:rsid w:val="00C04B0A"/>
    <w:rsid w:val="00C13480"/>
    <w:rsid w:val="00C71D32"/>
    <w:rsid w:val="00CD0F6E"/>
    <w:rsid w:val="00D21F87"/>
    <w:rsid w:val="00E44AA8"/>
    <w:rsid w:val="00EB4C3D"/>
    <w:rsid w:val="00F11392"/>
    <w:rsid w:val="00F30EAB"/>
    <w:rsid w:val="00F36FC1"/>
    <w:rsid w:val="00F60254"/>
    <w:rsid w:val="00F9390E"/>
    <w:rsid w:val="00FB178C"/>
    <w:rsid w:val="00FD7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199"/>
  </w:style>
  <w:style w:type="paragraph" w:styleId="Heading2">
    <w:name w:val="heading 2"/>
    <w:basedOn w:val="Normal"/>
    <w:link w:val="Heading2Char"/>
    <w:uiPriority w:val="1"/>
    <w:qFormat/>
    <w:rsid w:val="00F30EAB"/>
    <w:pPr>
      <w:widowControl w:val="0"/>
      <w:autoSpaceDE w:val="0"/>
      <w:autoSpaceDN w:val="0"/>
      <w:spacing w:after="0" w:line="240" w:lineRule="auto"/>
      <w:ind w:left="122"/>
      <w:outlineLvl w:val="1"/>
    </w:pPr>
    <w:rPr>
      <w:rFonts w:ascii="Times New Roman" w:eastAsia="Times New Roman" w:hAnsi="Times New Roman" w:cs="Times New Roman"/>
      <w:b/>
      <w:bCs/>
      <w:sz w:val="18"/>
      <w:szCs w:val="1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2C5"/>
    <w:pPr>
      <w:widowControl w:val="0"/>
      <w:autoSpaceDE w:val="0"/>
      <w:autoSpaceDN w:val="0"/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172C5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F30EAB"/>
    <w:pPr>
      <w:ind w:left="720"/>
      <w:contextualSpacing/>
    </w:pPr>
    <w:rPr>
      <w:szCs w:val="2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F30EAB"/>
    <w:rPr>
      <w:rFonts w:ascii="Times New Roman" w:eastAsia="Times New Roman" w:hAnsi="Times New Roman" w:cs="Times New Roman"/>
      <w:b/>
      <w:bCs/>
      <w:sz w:val="18"/>
      <w:szCs w:val="18"/>
      <w:lang w:val="en-US" w:bidi="en-US"/>
    </w:rPr>
  </w:style>
  <w:style w:type="paragraph" w:styleId="EndnoteText">
    <w:name w:val="endnote text"/>
    <w:basedOn w:val="Normal"/>
    <w:link w:val="EndnoteTextChar"/>
    <w:uiPriority w:val="99"/>
    <w:unhideWhenUsed/>
    <w:rsid w:val="00B90363"/>
    <w:pPr>
      <w:spacing w:after="0" w:line="240" w:lineRule="auto"/>
    </w:pPr>
    <w:rPr>
      <w:rFonts w:ascii="Calibri" w:eastAsia="Calibri" w:hAnsi="Calibri" w:cs="Times New Roman"/>
      <w:sz w:val="20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90363"/>
    <w:rPr>
      <w:rFonts w:ascii="Calibri" w:eastAsia="Calibri" w:hAnsi="Calibri" w:cs="Times New Roman"/>
      <w:sz w:val="20"/>
      <w:lang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B90363"/>
    <w:rPr>
      <w:vertAlign w:val="superscript"/>
    </w:rPr>
  </w:style>
  <w:style w:type="table" w:styleId="TableGrid">
    <w:name w:val="Table Grid"/>
    <w:basedOn w:val="TableNormal"/>
    <w:uiPriority w:val="59"/>
    <w:rsid w:val="00A517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640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shribams0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epigment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k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rbks6@gmail.com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Digital_object_identifier" TargetMode="External"/><Relationship Id="rId2" Type="http://schemas.openxmlformats.org/officeDocument/2006/relationships/hyperlink" Target="https://pubmed.ncbi.nlm.nih.gov/26686510" TargetMode="External"/><Relationship Id="rId1" Type="http://schemas.openxmlformats.org/officeDocument/2006/relationships/hyperlink" Target="https://en.wikipedia.org/wiki/PubMed_Identifier" TargetMode="External"/><Relationship Id="rId6" Type="http://schemas.openxmlformats.org/officeDocument/2006/relationships/hyperlink" Target="https://pubmed.ncbi.nlm.nih.gov/25596811" TargetMode="External"/><Relationship Id="rId5" Type="http://schemas.openxmlformats.org/officeDocument/2006/relationships/hyperlink" Target="https://en.wikipedia.org/wiki/PubMed_Identifier" TargetMode="External"/><Relationship Id="rId4" Type="http://schemas.openxmlformats.org/officeDocument/2006/relationships/hyperlink" Target="https://doi.org/10.1016%2Fs0140-6736%2814%2960763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442BC-AA6A-4A04-8174-7C981629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8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</dc:creator>
  <cp:lastModifiedBy>Shriram</cp:lastModifiedBy>
  <cp:revision>41</cp:revision>
  <dcterms:created xsi:type="dcterms:W3CDTF">2020-02-27T12:17:00Z</dcterms:created>
  <dcterms:modified xsi:type="dcterms:W3CDTF">2020-03-01T16:56:00Z</dcterms:modified>
</cp:coreProperties>
</file>