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FA9" w:rsidRPr="00204F17" w:rsidRDefault="00470FA9" w:rsidP="00470FA9">
      <w:pPr>
        <w:spacing w:line="480" w:lineRule="auto"/>
        <w:jc w:val="center"/>
        <w:rPr>
          <w:b/>
          <w:sz w:val="18"/>
          <w:szCs w:val="18"/>
        </w:rPr>
      </w:pPr>
      <w:r w:rsidRPr="00204F17">
        <w:rPr>
          <w:b/>
          <w:sz w:val="18"/>
          <w:szCs w:val="18"/>
        </w:rPr>
        <w:t>Philosophical acceptance of quantum theory!</w:t>
      </w:r>
    </w:p>
    <w:p w:rsidR="00470FA9" w:rsidRDefault="00470FA9" w:rsidP="00470FA9">
      <w:pPr>
        <w:spacing w:line="480" w:lineRule="auto"/>
        <w:jc w:val="center"/>
        <w:rPr>
          <w:sz w:val="18"/>
          <w:szCs w:val="18"/>
        </w:rPr>
      </w:pPr>
      <w:r w:rsidRPr="00336571">
        <w:rPr>
          <w:sz w:val="18"/>
          <w:szCs w:val="18"/>
        </w:rPr>
        <w:t xml:space="preserve">Yash </w:t>
      </w:r>
      <w:proofErr w:type="spellStart"/>
      <w:r w:rsidRPr="00336571">
        <w:rPr>
          <w:sz w:val="18"/>
          <w:szCs w:val="18"/>
        </w:rPr>
        <w:t>Shrivastava</w:t>
      </w:r>
      <w:proofErr w:type="spellEnd"/>
      <w:r w:rsidRPr="00336571">
        <w:rPr>
          <w:sz w:val="18"/>
          <w:szCs w:val="18"/>
        </w:rPr>
        <w:t xml:space="preserve"> </w:t>
      </w:r>
    </w:p>
    <w:p w:rsidR="00D26B8A" w:rsidRPr="00336571" w:rsidRDefault="00D26B8A" w:rsidP="00470FA9">
      <w:pPr>
        <w:spacing w:line="480" w:lineRule="auto"/>
        <w:jc w:val="center"/>
        <w:rPr>
          <w:sz w:val="18"/>
          <w:szCs w:val="18"/>
        </w:rPr>
      </w:pPr>
      <w:r>
        <w:rPr>
          <w:sz w:val="18"/>
          <w:szCs w:val="18"/>
        </w:rPr>
        <w:t>Independent reseacher</w:t>
      </w:r>
    </w:p>
    <w:p w:rsidR="007D0AD4" w:rsidRDefault="00470FA9" w:rsidP="007D0AD4">
      <w:pPr>
        <w:spacing w:line="480" w:lineRule="auto"/>
        <w:jc w:val="center"/>
        <w:rPr>
          <w:sz w:val="18"/>
          <w:szCs w:val="18"/>
        </w:rPr>
      </w:pPr>
      <w:r w:rsidRPr="00336571">
        <w:rPr>
          <w:sz w:val="18"/>
          <w:szCs w:val="18"/>
        </w:rPr>
        <w:t xml:space="preserve">H.no 215 </w:t>
      </w:r>
      <w:proofErr w:type="spellStart"/>
      <w:r w:rsidRPr="00336571">
        <w:rPr>
          <w:sz w:val="18"/>
          <w:szCs w:val="18"/>
        </w:rPr>
        <w:t>Durgesh</w:t>
      </w:r>
      <w:proofErr w:type="spellEnd"/>
      <w:r w:rsidRPr="00336571">
        <w:rPr>
          <w:sz w:val="18"/>
          <w:szCs w:val="18"/>
        </w:rPr>
        <w:t xml:space="preserve"> </w:t>
      </w:r>
      <w:proofErr w:type="spellStart"/>
      <w:r w:rsidRPr="00336571">
        <w:rPr>
          <w:sz w:val="18"/>
          <w:szCs w:val="18"/>
        </w:rPr>
        <w:t>vihar</w:t>
      </w:r>
      <w:proofErr w:type="spellEnd"/>
      <w:r w:rsidR="007D0AD4">
        <w:rPr>
          <w:sz w:val="18"/>
          <w:szCs w:val="18"/>
        </w:rPr>
        <w:t xml:space="preserve"> </w:t>
      </w:r>
      <w:r w:rsidRPr="00336571">
        <w:rPr>
          <w:sz w:val="18"/>
          <w:szCs w:val="18"/>
        </w:rPr>
        <w:t>Colony,</w:t>
      </w:r>
    </w:p>
    <w:p w:rsidR="00470FA9" w:rsidRPr="00336571" w:rsidRDefault="00470FA9" w:rsidP="007D0AD4">
      <w:pPr>
        <w:spacing w:line="480" w:lineRule="auto"/>
        <w:jc w:val="center"/>
        <w:rPr>
          <w:sz w:val="18"/>
          <w:szCs w:val="18"/>
        </w:rPr>
      </w:pPr>
      <w:r w:rsidRPr="00336571">
        <w:rPr>
          <w:sz w:val="18"/>
          <w:szCs w:val="18"/>
        </w:rPr>
        <w:t xml:space="preserve"> J.K road, Bhopal, Madhya Pradesh, India</w:t>
      </w:r>
    </w:p>
    <w:p w:rsidR="00470FA9" w:rsidRPr="00336571" w:rsidRDefault="00AA49DD" w:rsidP="00470FA9">
      <w:pPr>
        <w:spacing w:line="480" w:lineRule="auto"/>
        <w:jc w:val="center"/>
        <w:rPr>
          <w:sz w:val="18"/>
          <w:szCs w:val="18"/>
        </w:rPr>
      </w:pPr>
      <w:hyperlink r:id="rId7" w:history="1">
        <w:r w:rsidR="00470FA9" w:rsidRPr="00336571">
          <w:rPr>
            <w:rStyle w:val="Hyperlink"/>
            <w:sz w:val="18"/>
            <w:szCs w:val="18"/>
          </w:rPr>
          <w:t>yash.shrivastavazamasu@gmail.com</w:t>
        </w:r>
      </w:hyperlink>
      <w:r w:rsidR="00470FA9" w:rsidRPr="00336571">
        <w:rPr>
          <w:sz w:val="18"/>
          <w:szCs w:val="18"/>
        </w:rPr>
        <w:t xml:space="preserve"> &amp; +91-9171482983</w:t>
      </w:r>
    </w:p>
    <w:p w:rsidR="00470FA9" w:rsidRPr="00336571" w:rsidRDefault="00470FA9" w:rsidP="00470FA9">
      <w:pPr>
        <w:spacing w:line="480" w:lineRule="auto"/>
        <w:rPr>
          <w:b/>
          <w:sz w:val="18"/>
          <w:szCs w:val="18"/>
        </w:rPr>
      </w:pPr>
      <w:r w:rsidRPr="00336571">
        <w:rPr>
          <w:b/>
          <w:sz w:val="18"/>
          <w:szCs w:val="18"/>
        </w:rPr>
        <w:t>Abstract-</w:t>
      </w:r>
    </w:p>
    <w:p w:rsidR="00470FA9" w:rsidRPr="00336571" w:rsidRDefault="00470FA9" w:rsidP="00470FA9">
      <w:pPr>
        <w:spacing w:line="480" w:lineRule="auto"/>
        <w:rPr>
          <w:sz w:val="18"/>
          <w:szCs w:val="18"/>
        </w:rPr>
      </w:pPr>
      <w:r w:rsidRPr="00336571">
        <w:rPr>
          <w:sz w:val="18"/>
          <w:szCs w:val="18"/>
        </w:rPr>
        <w:t xml:space="preserve">Quantum theory has been the most successful theory of the 20th century as it has passed countless experimental test and it has proven true in all of the cases but its philosophical issues are the major problem in theory like collapse of wave function, measurement problem, non-locality, entanglement and information, role of observer, consciousness and </w:t>
      </w:r>
      <w:proofErr w:type="spellStart"/>
      <w:r w:rsidRPr="00336571">
        <w:rPr>
          <w:sz w:val="18"/>
          <w:szCs w:val="18"/>
        </w:rPr>
        <w:t>decoherence</w:t>
      </w:r>
      <w:proofErr w:type="spellEnd"/>
      <w:r w:rsidRPr="00336571">
        <w:rPr>
          <w:sz w:val="18"/>
          <w:szCs w:val="18"/>
        </w:rPr>
        <w:t>. In this work these problems are resolved by taking concepts like principle of quantum superposition from Schrodinger cat</w:t>
      </w:r>
      <w:r>
        <w:rPr>
          <w:sz w:val="18"/>
          <w:szCs w:val="18"/>
        </w:rPr>
        <w:t xml:space="preserve"> </w:t>
      </w:r>
      <w:r w:rsidRPr="00336571">
        <w:rPr>
          <w:sz w:val="18"/>
          <w:szCs w:val="18"/>
        </w:rPr>
        <w:t>[1] experiment and Copenhagen interpretation</w:t>
      </w:r>
      <w:r>
        <w:rPr>
          <w:sz w:val="18"/>
          <w:szCs w:val="18"/>
        </w:rPr>
        <w:t xml:space="preserve"> [2</w:t>
      </w:r>
      <w:proofErr w:type="gramStart"/>
      <w:r w:rsidR="00397C63">
        <w:rPr>
          <w:sz w:val="18"/>
          <w:szCs w:val="18"/>
        </w:rPr>
        <w:t>][</w:t>
      </w:r>
      <w:proofErr w:type="gramEnd"/>
      <w:r>
        <w:rPr>
          <w:sz w:val="18"/>
          <w:szCs w:val="18"/>
        </w:rPr>
        <w:t>3]</w:t>
      </w:r>
      <w:r w:rsidRPr="00336571">
        <w:rPr>
          <w:sz w:val="18"/>
          <w:szCs w:val="18"/>
        </w:rPr>
        <w:t xml:space="preserve"> rigorously made analogous to football match to show philosophically that quantum theory is a complete theory. This analogy is made to show that the laws of quantum mechanism when applied to classical mechanism gives same result as it gives in quantum world.</w:t>
      </w:r>
    </w:p>
    <w:p w:rsidR="00470FA9" w:rsidRPr="00336571" w:rsidRDefault="00470FA9" w:rsidP="00470FA9">
      <w:pPr>
        <w:spacing w:line="480" w:lineRule="auto"/>
        <w:rPr>
          <w:b/>
          <w:sz w:val="18"/>
          <w:szCs w:val="18"/>
        </w:rPr>
      </w:pPr>
      <w:r w:rsidRPr="00336571">
        <w:rPr>
          <w:b/>
          <w:sz w:val="18"/>
          <w:szCs w:val="18"/>
        </w:rPr>
        <w:t>Keywords-</w:t>
      </w:r>
    </w:p>
    <w:p w:rsidR="00470FA9" w:rsidRPr="00336571" w:rsidRDefault="00470FA9" w:rsidP="00470FA9">
      <w:pPr>
        <w:spacing w:line="480" w:lineRule="auto"/>
        <w:rPr>
          <w:sz w:val="18"/>
          <w:szCs w:val="18"/>
        </w:rPr>
      </w:pPr>
      <w:r w:rsidRPr="00336571">
        <w:rPr>
          <w:sz w:val="18"/>
          <w:szCs w:val="18"/>
        </w:rPr>
        <w:t>Principle of quantum superposition, Copenhagen interpretation,</w:t>
      </w:r>
      <w:r w:rsidR="00397C63">
        <w:rPr>
          <w:sz w:val="18"/>
          <w:szCs w:val="18"/>
        </w:rPr>
        <w:t xml:space="preserve"> Analogy,</w:t>
      </w:r>
      <w:r w:rsidRPr="00336571">
        <w:rPr>
          <w:sz w:val="18"/>
          <w:szCs w:val="18"/>
        </w:rPr>
        <w:t xml:space="preserve"> football match </w:t>
      </w:r>
    </w:p>
    <w:p w:rsidR="00470FA9" w:rsidRPr="00336571" w:rsidRDefault="00470FA9" w:rsidP="00470FA9">
      <w:pPr>
        <w:spacing w:line="480" w:lineRule="auto"/>
        <w:rPr>
          <w:b/>
          <w:sz w:val="18"/>
          <w:szCs w:val="18"/>
        </w:rPr>
      </w:pPr>
      <w:r w:rsidRPr="00336571">
        <w:rPr>
          <w:b/>
          <w:sz w:val="18"/>
          <w:szCs w:val="18"/>
        </w:rPr>
        <w:t>PACs numbers-</w:t>
      </w:r>
    </w:p>
    <w:p w:rsidR="00470FA9" w:rsidRPr="00336571" w:rsidRDefault="00757135" w:rsidP="00470FA9">
      <w:pPr>
        <w:spacing w:line="480" w:lineRule="auto"/>
        <w:rPr>
          <w:sz w:val="18"/>
          <w:szCs w:val="18"/>
        </w:rPr>
      </w:pPr>
      <w:r>
        <w:rPr>
          <w:sz w:val="18"/>
          <w:szCs w:val="18"/>
        </w:rPr>
        <w:t>(</w:t>
      </w:r>
      <w:r w:rsidR="00397C63">
        <w:rPr>
          <w:sz w:val="18"/>
          <w:szCs w:val="18"/>
        </w:rPr>
        <w:t>03.65.</w:t>
      </w:r>
      <w:r w:rsidR="00470FA9" w:rsidRPr="00336571">
        <w:rPr>
          <w:sz w:val="18"/>
          <w:szCs w:val="18"/>
        </w:rPr>
        <w:t>Ta</w:t>
      </w:r>
      <w:r>
        <w:rPr>
          <w:sz w:val="18"/>
          <w:szCs w:val="18"/>
        </w:rPr>
        <w:t>)</w:t>
      </w:r>
      <w:r w:rsidR="00397C63">
        <w:rPr>
          <w:sz w:val="18"/>
          <w:szCs w:val="18"/>
        </w:rPr>
        <w:t xml:space="preserve">, </w:t>
      </w:r>
      <w:r>
        <w:rPr>
          <w:sz w:val="18"/>
          <w:szCs w:val="18"/>
        </w:rPr>
        <w:t>(</w:t>
      </w:r>
      <w:r w:rsidR="00397C63">
        <w:rPr>
          <w:sz w:val="18"/>
          <w:szCs w:val="18"/>
        </w:rPr>
        <w:t>03.65.-w</w:t>
      </w:r>
      <w:r>
        <w:rPr>
          <w:sz w:val="18"/>
          <w:szCs w:val="18"/>
        </w:rPr>
        <w:t>)</w:t>
      </w:r>
      <w:r w:rsidR="00397C63">
        <w:rPr>
          <w:sz w:val="18"/>
          <w:szCs w:val="18"/>
        </w:rPr>
        <w:t xml:space="preserve">, </w:t>
      </w:r>
      <w:r>
        <w:rPr>
          <w:sz w:val="18"/>
          <w:szCs w:val="18"/>
        </w:rPr>
        <w:t>(</w:t>
      </w:r>
      <w:r w:rsidR="00397C63">
        <w:rPr>
          <w:sz w:val="18"/>
          <w:szCs w:val="18"/>
        </w:rPr>
        <w:t>03.67.-a</w:t>
      </w:r>
      <w:r>
        <w:rPr>
          <w:sz w:val="18"/>
          <w:szCs w:val="18"/>
        </w:rPr>
        <w:t>)</w:t>
      </w:r>
      <w:r w:rsidR="00397C63">
        <w:rPr>
          <w:sz w:val="18"/>
          <w:szCs w:val="18"/>
        </w:rPr>
        <w:t xml:space="preserve">, </w:t>
      </w:r>
      <w:r>
        <w:rPr>
          <w:sz w:val="18"/>
          <w:szCs w:val="18"/>
        </w:rPr>
        <w:t>(</w:t>
      </w:r>
      <w:r w:rsidR="00397C63">
        <w:rPr>
          <w:sz w:val="18"/>
          <w:szCs w:val="18"/>
        </w:rPr>
        <w:t>03.65.ud</w:t>
      </w:r>
      <w:r>
        <w:rPr>
          <w:sz w:val="18"/>
          <w:szCs w:val="18"/>
        </w:rPr>
        <w:t>).</w:t>
      </w:r>
    </w:p>
    <w:p w:rsidR="00470FA9" w:rsidRDefault="00470FA9" w:rsidP="00470FA9">
      <w:pPr>
        <w:spacing w:line="480" w:lineRule="auto"/>
        <w:rPr>
          <w:b/>
          <w:sz w:val="18"/>
          <w:szCs w:val="18"/>
        </w:rPr>
      </w:pPr>
    </w:p>
    <w:p w:rsidR="007B0831" w:rsidRDefault="007B0831" w:rsidP="00470FA9">
      <w:pPr>
        <w:spacing w:line="480" w:lineRule="auto"/>
        <w:rPr>
          <w:b/>
          <w:sz w:val="18"/>
          <w:szCs w:val="18"/>
        </w:rPr>
      </w:pPr>
    </w:p>
    <w:p w:rsidR="007B0831" w:rsidRDefault="007B0831" w:rsidP="00470FA9">
      <w:pPr>
        <w:spacing w:line="480" w:lineRule="auto"/>
        <w:rPr>
          <w:b/>
          <w:sz w:val="18"/>
          <w:szCs w:val="18"/>
        </w:rPr>
      </w:pPr>
    </w:p>
    <w:p w:rsidR="007B0831" w:rsidRDefault="007B0831" w:rsidP="00470FA9">
      <w:pPr>
        <w:spacing w:line="480" w:lineRule="auto"/>
        <w:rPr>
          <w:b/>
          <w:sz w:val="18"/>
          <w:szCs w:val="18"/>
        </w:rPr>
      </w:pPr>
    </w:p>
    <w:p w:rsidR="007B0831" w:rsidRDefault="007B0831" w:rsidP="00470FA9">
      <w:pPr>
        <w:spacing w:line="480" w:lineRule="auto"/>
        <w:rPr>
          <w:b/>
          <w:sz w:val="18"/>
          <w:szCs w:val="18"/>
        </w:rPr>
      </w:pPr>
    </w:p>
    <w:p w:rsidR="007B0831" w:rsidRDefault="007B0831" w:rsidP="00470FA9">
      <w:pPr>
        <w:spacing w:line="480" w:lineRule="auto"/>
        <w:rPr>
          <w:b/>
          <w:sz w:val="18"/>
          <w:szCs w:val="18"/>
        </w:rPr>
      </w:pPr>
    </w:p>
    <w:p w:rsidR="007B0831" w:rsidRDefault="007B0831" w:rsidP="00470FA9">
      <w:pPr>
        <w:spacing w:line="480" w:lineRule="auto"/>
        <w:rPr>
          <w:b/>
          <w:sz w:val="18"/>
          <w:szCs w:val="18"/>
        </w:rPr>
      </w:pPr>
    </w:p>
    <w:p w:rsidR="007B0831" w:rsidRDefault="007B0831" w:rsidP="00470FA9">
      <w:pPr>
        <w:spacing w:line="480" w:lineRule="auto"/>
        <w:rPr>
          <w:b/>
          <w:sz w:val="18"/>
          <w:szCs w:val="18"/>
        </w:rPr>
      </w:pPr>
    </w:p>
    <w:p w:rsidR="00470FA9" w:rsidRPr="00336571" w:rsidRDefault="00470FA9" w:rsidP="00470FA9">
      <w:pPr>
        <w:spacing w:line="480" w:lineRule="auto"/>
        <w:rPr>
          <w:b/>
          <w:sz w:val="18"/>
          <w:szCs w:val="18"/>
        </w:rPr>
      </w:pPr>
      <w:r w:rsidRPr="00336571">
        <w:rPr>
          <w:b/>
          <w:sz w:val="18"/>
          <w:szCs w:val="18"/>
        </w:rPr>
        <w:t>1-Introduction-</w:t>
      </w:r>
    </w:p>
    <w:p w:rsidR="00470FA9" w:rsidRPr="00336571" w:rsidRDefault="00470FA9" w:rsidP="00470FA9">
      <w:pPr>
        <w:spacing w:line="480" w:lineRule="auto"/>
        <w:rPr>
          <w:sz w:val="18"/>
          <w:szCs w:val="18"/>
        </w:rPr>
      </w:pPr>
      <w:r>
        <w:rPr>
          <w:sz w:val="18"/>
          <w:szCs w:val="18"/>
        </w:rPr>
        <w:t xml:space="preserve">Danish physicist </w:t>
      </w:r>
      <w:proofErr w:type="spellStart"/>
      <w:r>
        <w:rPr>
          <w:sz w:val="18"/>
          <w:szCs w:val="18"/>
        </w:rPr>
        <w:t>Nie</w:t>
      </w:r>
      <w:r w:rsidRPr="00336571">
        <w:rPr>
          <w:sz w:val="18"/>
          <w:szCs w:val="18"/>
        </w:rPr>
        <w:t>ls</w:t>
      </w:r>
      <w:proofErr w:type="spellEnd"/>
      <w:r w:rsidRPr="00336571">
        <w:rPr>
          <w:sz w:val="18"/>
          <w:szCs w:val="18"/>
        </w:rPr>
        <w:t xml:space="preserve"> Bohr and German physicist Werner Heisenberg from 1925-1927 interpret the meaning of quantum mechanism which is known as Copenhagen interpretation (CI). Eight years later in 1935 Austrian physicist Erwin Schrodinger published a paper in the name of “The present situation in quantum mechanism” in which he reflects the flaw of Copenhagen interpretation applied to everyday objects. In thought experiment of Schrodinger he enclosed a cat in box which has poison flask which will be hammered if </w:t>
      </w:r>
      <w:proofErr w:type="spellStart"/>
      <w:proofErr w:type="gramStart"/>
      <w:r w:rsidRPr="00336571">
        <w:rPr>
          <w:sz w:val="18"/>
          <w:szCs w:val="18"/>
        </w:rPr>
        <w:t>geiger</w:t>
      </w:r>
      <w:proofErr w:type="spellEnd"/>
      <w:proofErr w:type="gramEnd"/>
      <w:r w:rsidRPr="00336571">
        <w:rPr>
          <w:sz w:val="18"/>
          <w:szCs w:val="18"/>
        </w:rPr>
        <w:t xml:space="preserve"> counter detect any radioactive activity and cat will die, there is 50-50% chance that </w:t>
      </w:r>
      <w:proofErr w:type="spellStart"/>
      <w:r w:rsidRPr="00336571">
        <w:rPr>
          <w:sz w:val="18"/>
          <w:szCs w:val="18"/>
        </w:rPr>
        <w:t>geiger</w:t>
      </w:r>
      <w:proofErr w:type="spellEnd"/>
      <w:r w:rsidRPr="00336571">
        <w:rPr>
          <w:sz w:val="18"/>
          <w:szCs w:val="18"/>
        </w:rPr>
        <w:t xml:space="preserve"> counter will detect any radioactivity. Just before box will be opened cat is in the state of superposition that is it can be alive or dead simultaneously. Upon opening the box human observer will conclude that whether cat is alive or dead (See appendix A). Schrodinger used human observer to predict the outcome of the experiment but in this work observable (measuring apparatus) is used to show that if observable is a device rather than human observer then Copenhagen interpretation holds true in real world too. There are few assumptions are made to simplify this analogy which are:-</w:t>
      </w:r>
    </w:p>
    <w:p w:rsidR="00470FA9" w:rsidRPr="00336571" w:rsidRDefault="00470FA9" w:rsidP="00470FA9">
      <w:pPr>
        <w:spacing w:line="480" w:lineRule="auto"/>
        <w:rPr>
          <w:sz w:val="18"/>
          <w:szCs w:val="18"/>
        </w:rPr>
      </w:pPr>
      <w:r w:rsidRPr="00336571">
        <w:rPr>
          <w:sz w:val="18"/>
          <w:szCs w:val="18"/>
        </w:rPr>
        <w:t>1= Observable gives accurate information about we want to measure.</w:t>
      </w:r>
    </w:p>
    <w:p w:rsidR="00470FA9" w:rsidRPr="00336571" w:rsidRDefault="00470FA9" w:rsidP="00470FA9">
      <w:pPr>
        <w:spacing w:line="480" w:lineRule="auto"/>
        <w:rPr>
          <w:sz w:val="18"/>
          <w:szCs w:val="18"/>
        </w:rPr>
      </w:pPr>
      <w:r w:rsidRPr="00336571">
        <w:rPr>
          <w:sz w:val="18"/>
          <w:szCs w:val="18"/>
        </w:rPr>
        <w:t>2= Observable gives information about wave nature or particle nature of subatomic particle but not both at the same time.</w:t>
      </w:r>
    </w:p>
    <w:p w:rsidR="00470FA9" w:rsidRPr="00336571" w:rsidRDefault="00470FA9" w:rsidP="00470FA9">
      <w:pPr>
        <w:spacing w:line="480" w:lineRule="auto"/>
        <w:rPr>
          <w:sz w:val="18"/>
          <w:szCs w:val="18"/>
        </w:rPr>
      </w:pPr>
      <w:r w:rsidRPr="00336571">
        <w:rPr>
          <w:sz w:val="18"/>
          <w:szCs w:val="18"/>
        </w:rPr>
        <w:t>3= Observable doesn’t make contact with two player simultaneously in this analogy.</w:t>
      </w:r>
    </w:p>
    <w:p w:rsidR="00470FA9" w:rsidRPr="00336571" w:rsidRDefault="00470FA9" w:rsidP="00470FA9">
      <w:pPr>
        <w:spacing w:line="480" w:lineRule="auto"/>
        <w:rPr>
          <w:sz w:val="18"/>
          <w:szCs w:val="18"/>
        </w:rPr>
      </w:pPr>
      <w:r w:rsidRPr="00336571">
        <w:rPr>
          <w:sz w:val="18"/>
          <w:szCs w:val="18"/>
        </w:rPr>
        <w:t>3= Outcome of the match doesn’t consider in this analogy.</w:t>
      </w:r>
    </w:p>
    <w:p w:rsidR="00470FA9" w:rsidRDefault="00470FA9" w:rsidP="00470FA9">
      <w:pPr>
        <w:spacing w:line="480" w:lineRule="auto"/>
        <w:rPr>
          <w:sz w:val="18"/>
          <w:szCs w:val="18"/>
        </w:rPr>
      </w:pPr>
      <w:r w:rsidRPr="00336571">
        <w:rPr>
          <w:sz w:val="18"/>
          <w:szCs w:val="18"/>
        </w:rPr>
        <w:t xml:space="preserve">4= </w:t>
      </w:r>
      <w:proofErr w:type="gramStart"/>
      <w:r w:rsidRPr="00336571">
        <w:rPr>
          <w:sz w:val="18"/>
          <w:szCs w:val="18"/>
        </w:rPr>
        <w:t>This</w:t>
      </w:r>
      <w:proofErr w:type="gramEnd"/>
      <w:r w:rsidRPr="00336571">
        <w:rPr>
          <w:sz w:val="18"/>
          <w:szCs w:val="18"/>
        </w:rPr>
        <w:t xml:space="preserve"> analogy is made for understanding purpose and analogy does not lies beyond this work.</w:t>
      </w:r>
    </w:p>
    <w:p w:rsidR="00470FA9" w:rsidRPr="00A90184" w:rsidRDefault="00470FA9" w:rsidP="00470FA9">
      <w:pPr>
        <w:spacing w:line="480" w:lineRule="auto"/>
        <w:rPr>
          <w:sz w:val="18"/>
          <w:szCs w:val="18"/>
        </w:rPr>
      </w:pPr>
      <w:r w:rsidRPr="00336571">
        <w:rPr>
          <w:b/>
          <w:sz w:val="18"/>
          <w:szCs w:val="18"/>
        </w:rPr>
        <w:t>2- Preparation of states-</w:t>
      </w:r>
    </w:p>
    <w:p w:rsidR="00470FA9" w:rsidRPr="00336571" w:rsidRDefault="00470FA9" w:rsidP="00470FA9">
      <w:pPr>
        <w:spacing w:line="480" w:lineRule="auto"/>
        <w:rPr>
          <w:sz w:val="18"/>
          <w:szCs w:val="18"/>
        </w:rPr>
      </w:pPr>
      <w:r w:rsidRPr="00336571">
        <w:rPr>
          <w:sz w:val="18"/>
          <w:szCs w:val="18"/>
        </w:rPr>
        <w:t>Two non-relativistic states are prepared in three dimensional space with ten indistinguishable particles each (mainly fermions) by finite well potential from David J. Griffiths- Introduction to quantum mechanics</w:t>
      </w:r>
      <w:r>
        <w:rPr>
          <w:sz w:val="18"/>
          <w:szCs w:val="18"/>
        </w:rPr>
        <w:t xml:space="preserve"> [4</w:t>
      </w:r>
      <w:r w:rsidRPr="00336571">
        <w:rPr>
          <w:sz w:val="18"/>
          <w:szCs w:val="18"/>
        </w:rPr>
        <w:t>]. Our aim is to theorise well as a state and only take inside the well solutions (oscillatory function).</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8"/>
        <w:gridCol w:w="4245"/>
      </w:tblGrid>
      <w:tr w:rsidR="00470FA9" w:rsidRPr="00336571" w:rsidTr="00A55F69">
        <w:trPr>
          <w:trHeight w:val="557"/>
        </w:trPr>
        <w:tc>
          <w:tcPr>
            <w:tcW w:w="4298" w:type="dxa"/>
            <w:shd w:val="clear" w:color="auto" w:fill="auto"/>
          </w:tcPr>
          <w:p w:rsidR="00470FA9" w:rsidRPr="00336571" w:rsidRDefault="00470FA9" w:rsidP="00A55F69">
            <w:pPr>
              <w:spacing w:line="480" w:lineRule="auto"/>
              <w:rPr>
                <w:sz w:val="18"/>
                <w:szCs w:val="18"/>
              </w:rPr>
            </w:pPr>
            <w:r w:rsidRPr="00336571">
              <w:rPr>
                <w:sz w:val="18"/>
                <w:szCs w:val="18"/>
              </w:rPr>
              <w:t>Figure (2).a</w:t>
            </w:r>
          </w:p>
          <w:p w:rsidR="00470FA9" w:rsidRPr="00336571" w:rsidRDefault="00470FA9" w:rsidP="00A55F69">
            <w:pPr>
              <w:spacing w:line="480" w:lineRule="auto"/>
              <w:rPr>
                <w:rFonts w:eastAsiaTheme="minorEastAsia"/>
                <w:sz w:val="18"/>
                <w:szCs w:val="18"/>
              </w:rPr>
            </w:pPr>
            <m:oMath>
              <m:r>
                <w:rPr>
                  <w:rFonts w:ascii="Cambria Math" w:hAnsi="Cambria Math"/>
                  <w:sz w:val="18"/>
                  <w:szCs w:val="18"/>
                </w:rPr>
                <m:t>V</m:t>
              </m:r>
            </m:oMath>
            <w:r w:rsidRPr="00336571">
              <w:rPr>
                <w:sz w:val="18"/>
                <w:szCs w:val="18"/>
              </w:rPr>
              <w:t>(</w:t>
            </w:r>
            <m:oMath>
              <m:r>
                <w:rPr>
                  <w:rFonts w:ascii="Cambria Math" w:hAnsi="Cambria Math"/>
                  <w:sz w:val="18"/>
                  <w:szCs w:val="18"/>
                </w:rPr>
                <m:t>x</m:t>
              </m:r>
            </m:oMath>
            <w:r w:rsidRPr="00336571">
              <w:rPr>
                <w:sz w:val="18"/>
                <w:szCs w:val="18"/>
              </w:rPr>
              <w:t>)=</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-Vo               -a&lt;x&lt;a</m:t>
                      </m:r>
                    </m:e>
                    <m:e>
                      <m:r>
                        <w:rPr>
                          <w:rFonts w:ascii="Cambria Math" w:hAnsi="Cambria Math"/>
                          <w:sz w:val="18"/>
                          <w:szCs w:val="18"/>
                        </w:rPr>
                        <m:t xml:space="preserve">0                     </m:t>
                      </m:r>
                      <m:d>
                        <m:dPr>
                          <m:begChr m:val="|"/>
                          <m:endChr m:val="|"/>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 xml:space="preserve">&gt;a   </m:t>
                      </m:r>
                    </m:e>
                  </m:eqArr>
                </m:e>
              </m:d>
            </m:oMath>
          </w:p>
          <w:p w:rsidR="00470FA9" w:rsidRPr="00336571" w:rsidRDefault="00470FA9" w:rsidP="00A55F69">
            <w:pPr>
              <w:spacing w:line="480" w:lineRule="auto"/>
              <w:rPr>
                <w:rFonts w:eastAsiaTheme="minorEastAsia"/>
                <w:sz w:val="18"/>
                <w:szCs w:val="18"/>
              </w:rPr>
            </w:pPr>
            <m:oMath>
              <m:r>
                <w:rPr>
                  <w:rFonts w:ascii="Cambria Math" w:eastAsiaTheme="minorEastAsia" w:hAnsi="Cambria Math"/>
                  <w:sz w:val="18"/>
                  <w:szCs w:val="18"/>
                </w:rPr>
                <m:t>Vo</m:t>
              </m:r>
            </m:oMath>
            <w:r w:rsidRPr="00336571">
              <w:rPr>
                <w:rFonts w:eastAsiaTheme="minorEastAsia"/>
                <w:sz w:val="18"/>
                <w:szCs w:val="18"/>
              </w:rPr>
              <w:t xml:space="preserve"> is a positive potential, For 10 particle in 3-D, In region </w:t>
            </w:r>
            <m:oMath>
              <m:r>
                <w:rPr>
                  <w:rFonts w:ascii="Cambria Math" w:eastAsiaTheme="minorEastAsia" w:hAnsi="Cambria Math"/>
                  <w:sz w:val="18"/>
                  <w:szCs w:val="18"/>
                </w:rPr>
                <m:t>–a&lt;x&lt;a , V</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=-Vo</m:t>
              </m:r>
            </m:oMath>
          </w:p>
          <w:p w:rsidR="00470FA9" w:rsidRPr="00336571" w:rsidRDefault="00470FA9" w:rsidP="00A55F69">
            <w:pPr>
              <w:spacing w:line="480" w:lineRule="auto"/>
              <w:rPr>
                <w:rFonts w:eastAsiaTheme="minorEastAsia"/>
                <w:sz w:val="18"/>
                <w:szCs w:val="18"/>
              </w:rPr>
            </w:pPr>
            <m:oMathPara>
              <m:oMath>
                <m:r>
                  <w:rPr>
                    <w:rFonts w:ascii="Cambria Math" w:eastAsiaTheme="minorEastAsia" w:hAnsi="Cambria Math"/>
                    <w:sz w:val="18"/>
                    <w:szCs w:val="18"/>
                  </w:rPr>
                  <w:lastRenderedPageBreak/>
                  <m:t>=</m:t>
                </m:r>
                <m:f>
                  <m:fPr>
                    <m:ctrlPr>
                      <w:rPr>
                        <w:rFonts w:ascii="Cambria Math" w:eastAsiaTheme="minorEastAsia" w:hAnsi="Cambria Math"/>
                        <w:i/>
                        <w:sz w:val="18"/>
                        <w:szCs w:val="18"/>
                      </w:rPr>
                    </m:ctrlPr>
                  </m:fPr>
                  <m:num>
                    <m:r>
                      <w:rPr>
                        <w:rFonts w:ascii="Cambria Math" w:eastAsiaTheme="minorEastAsia" w:hAnsi="Cambria Math"/>
                        <w:sz w:val="18"/>
                        <w:szCs w:val="18"/>
                      </w:rPr>
                      <m:t>-ℏ</m:t>
                    </m:r>
                  </m:num>
                  <m:den>
                    <m:r>
                      <w:rPr>
                        <w:rFonts w:ascii="Cambria Math" w:eastAsiaTheme="minorEastAsia" w:hAnsi="Cambria Math"/>
                        <w:sz w:val="18"/>
                        <w:szCs w:val="18"/>
                      </w:rPr>
                      <m:t>2</m:t>
                    </m:r>
                  </m:den>
                </m:f>
                <m:nary>
                  <m:naryPr>
                    <m:chr m:val="∑"/>
                    <m:limLoc m:val="undOvr"/>
                    <m:ctrlPr>
                      <w:rPr>
                        <w:rFonts w:ascii="Cambria Math" w:eastAsiaTheme="minorEastAsia" w:hAnsi="Cambria Math"/>
                        <w:i/>
                        <w:sz w:val="18"/>
                        <w:szCs w:val="18"/>
                      </w:rPr>
                    </m:ctrlPr>
                  </m:naryPr>
                  <m:sub>
                    <m:r>
                      <w:rPr>
                        <w:rFonts w:ascii="Cambria Math" w:eastAsiaTheme="minorEastAsia" w:hAnsi="Cambria Math"/>
                        <w:sz w:val="18"/>
                        <w:szCs w:val="18"/>
                      </w:rPr>
                      <m:t>N</m:t>
                    </m:r>
                  </m:sub>
                  <m:sup>
                    <m:r>
                      <w:rPr>
                        <w:rFonts w:ascii="Cambria Math" w:eastAsiaTheme="minorEastAsia" w:hAnsi="Cambria Math"/>
                        <w:sz w:val="18"/>
                        <w:szCs w:val="18"/>
                      </w:rPr>
                      <m:t>10</m:t>
                    </m:r>
                  </m:sup>
                  <m:e>
                    <m:r>
                      <w:rPr>
                        <w:rFonts w:ascii="Cambria Math" w:eastAsiaTheme="minorEastAsia" w:hAnsi="Cambria Math"/>
                        <w:sz w:val="18"/>
                        <w:szCs w:val="18"/>
                      </w:rPr>
                      <m:t xml:space="preserve"> </m:t>
                    </m:r>
                  </m:e>
                </m:nary>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m</m:t>
                    </m:r>
                  </m:den>
                </m:f>
                <m:r>
                  <m:rPr>
                    <m:sty m:val="p"/>
                  </m:rPr>
                  <w:rPr>
                    <w:rFonts w:ascii="Cambria Math" w:eastAsiaTheme="minorEastAsia" w:hAnsi="Cambria Math"/>
                    <w:sz w:val="18"/>
                    <w:szCs w:val="18"/>
                  </w:rPr>
                  <m:t xml:space="preserve"> </m:t>
                </m:r>
                <m:sSup>
                  <m:sSupPr>
                    <m:ctrlPr>
                      <w:rPr>
                        <w:rFonts w:ascii="Cambria Math" w:eastAsiaTheme="minorEastAsia" w:hAnsi="Cambria Math"/>
                        <w:i/>
                        <w:sz w:val="18"/>
                        <w:szCs w:val="18"/>
                      </w:rPr>
                    </m:ctrlPr>
                  </m:sSupPr>
                  <m:e>
                    <m:r>
                      <w:rPr>
                        <w:rFonts w:ascii="Cambria Math" w:eastAsiaTheme="minorEastAsia" w:hAnsi="Cambria Math"/>
                        <w:sz w:val="18"/>
                        <w:szCs w:val="18"/>
                      </w:rPr>
                      <m:t>∇</m:t>
                    </m:r>
                  </m:e>
                  <m:sup>
                    <m:r>
                      <w:rPr>
                        <w:rFonts w:ascii="Cambria Math" w:eastAsiaTheme="minorEastAsia" w:hAnsi="Cambria Math"/>
                        <w:sz w:val="18"/>
                        <w:szCs w:val="18"/>
                      </w:rPr>
                      <m:t>2</m:t>
                    </m:r>
                  </m:sup>
                </m:sSup>
                <m:r>
                  <w:rPr>
                    <w:rFonts w:ascii="Cambria Math" w:eastAsiaTheme="minorEastAsia" w:hAnsi="Cambria Math"/>
                    <w:sz w:val="18"/>
                    <w:szCs w:val="18"/>
                  </w:rPr>
                  <m:t xml:space="preserve">Ψ(x1,x2,…x10)-Vo(x1,x2,…x10)Ψ(x1,x2,…x10)=EΨ(x1,x2,…x10)  or </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m:t>
                        </m:r>
                      </m:e>
                      <m:sup>
                        <m:r>
                          <w:rPr>
                            <w:rFonts w:ascii="Cambria Math" w:eastAsiaTheme="minorEastAsia" w:hAnsi="Cambria Math"/>
                            <w:sz w:val="18"/>
                            <w:szCs w:val="18"/>
                          </w:rPr>
                          <m:t>2</m:t>
                        </m:r>
                      </m:sup>
                    </m:sSup>
                    <m:r>
                      <w:rPr>
                        <w:rFonts w:ascii="Cambria Math" w:eastAsiaTheme="minorEastAsia" w:hAnsi="Cambria Math"/>
                        <w:sz w:val="18"/>
                        <w:szCs w:val="18"/>
                      </w:rPr>
                      <m:t>Ψ</m:t>
                    </m:r>
                  </m:num>
                  <m:den>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den>
                </m:f>
                <m:r>
                  <w:rPr>
                    <w:rFonts w:ascii="Cambria Math" w:eastAsiaTheme="minorEastAsia" w:hAnsi="Cambria Math"/>
                    <w:sz w:val="18"/>
                    <w:szCs w:val="18"/>
                  </w:rPr>
                  <m:t xml:space="preserve"> = -l²Ψ</m:t>
                </m:r>
              </m:oMath>
            </m:oMathPara>
          </w:p>
          <w:p w:rsidR="00470FA9" w:rsidRPr="00336571" w:rsidRDefault="00470FA9" w:rsidP="00A55F69">
            <w:pPr>
              <w:spacing w:line="480" w:lineRule="auto"/>
              <w:rPr>
                <w:rFonts w:eastAsiaTheme="minorEastAsia"/>
                <w:sz w:val="18"/>
                <w:szCs w:val="18"/>
              </w:rPr>
            </w:pPr>
            <m:oMathPara>
              <m:oMath>
                <m:r>
                  <w:rPr>
                    <w:rFonts w:ascii="Cambria Math" w:eastAsiaTheme="minorEastAsia" w:hAnsi="Cambria Math"/>
                    <w:sz w:val="18"/>
                    <w:szCs w:val="18"/>
                  </w:rPr>
                  <m:t>l=</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2m(E+Vo)/ℏ</m:t>
                    </m:r>
                  </m:e>
                </m:rad>
              </m:oMath>
            </m:oMathPara>
          </w:p>
          <w:p w:rsidR="00470FA9" w:rsidRPr="00336571" w:rsidRDefault="00470FA9" w:rsidP="00A55F69">
            <w:pPr>
              <w:spacing w:line="480" w:lineRule="auto"/>
              <w:rPr>
                <w:rFonts w:eastAsiaTheme="minorEastAsia"/>
                <w:sz w:val="18"/>
                <w:szCs w:val="18"/>
              </w:rPr>
            </w:pPr>
            <w:r w:rsidRPr="00336571">
              <w:rPr>
                <w:rFonts w:eastAsiaTheme="minorEastAsia"/>
                <w:sz w:val="18"/>
                <w:szCs w:val="18"/>
              </w:rPr>
              <w:t>3-D Time independent Schrodinger equation</w:t>
            </w:r>
          </w:p>
          <w:p w:rsidR="00470FA9" w:rsidRPr="00336571" w:rsidRDefault="00AA49DD" w:rsidP="00A55F69">
            <w:pPr>
              <w:spacing w:line="480" w:lineRule="auto"/>
              <w:rPr>
                <w:rFonts w:eastAsiaTheme="minorEastAsia"/>
                <w:sz w:val="18"/>
                <w:szCs w:val="18"/>
              </w:rPr>
            </w:pPr>
            <m:oMath>
              <m:sSup>
                <m:sSupPr>
                  <m:ctrlPr>
                    <w:rPr>
                      <w:rFonts w:ascii="Cambria Math" w:eastAsiaTheme="minorEastAsia" w:hAnsi="Cambria Math"/>
                      <w:i/>
                      <w:sz w:val="18"/>
                      <w:szCs w:val="18"/>
                    </w:rPr>
                  </m:ctrlPr>
                </m:sSupPr>
                <m:e>
                  <m:r>
                    <w:rPr>
                      <w:rFonts w:ascii="Cambria Math" w:eastAsiaTheme="minorEastAsia" w:hAnsi="Cambria Math"/>
                      <w:sz w:val="18"/>
                      <w:szCs w:val="18"/>
                    </w:rPr>
                    <m:t>∇</m:t>
                  </m:r>
                </m:e>
                <m:sup>
                  <m:r>
                    <w:rPr>
                      <w:rFonts w:ascii="Cambria Math" w:eastAsiaTheme="minorEastAsia" w:hAnsi="Cambria Math"/>
                      <w:sz w:val="18"/>
                      <w:szCs w:val="18"/>
                    </w:rPr>
                    <m:t>2</m:t>
                  </m:r>
                </m:sup>
              </m:sSup>
            </m:oMath>
            <w:r w:rsidR="00470FA9" w:rsidRPr="00336571">
              <w:rPr>
                <w:rFonts w:eastAsiaTheme="minorEastAsia"/>
                <w:sz w:val="18"/>
                <w:szCs w:val="18"/>
              </w:rPr>
              <w:t xml:space="preserve"> </w:t>
            </w:r>
            <w:proofErr w:type="gramStart"/>
            <w:r w:rsidR="00470FA9" w:rsidRPr="00336571">
              <w:rPr>
                <w:rFonts w:eastAsiaTheme="minorEastAsia"/>
                <w:sz w:val="18"/>
                <w:szCs w:val="18"/>
              </w:rPr>
              <w:t>is</w:t>
            </w:r>
            <w:proofErr w:type="gramEnd"/>
            <w:r w:rsidR="00470FA9" w:rsidRPr="00336571">
              <w:rPr>
                <w:rFonts w:eastAsiaTheme="minorEastAsia"/>
                <w:sz w:val="18"/>
                <w:szCs w:val="18"/>
              </w:rPr>
              <w:t xml:space="preserve"> laplacian operator, N is number of particles, </w:t>
            </w:r>
            <m:oMath>
              <m:r>
                <w:rPr>
                  <w:rFonts w:ascii="Cambria Math" w:eastAsiaTheme="minorEastAsia" w:hAnsi="Cambria Math"/>
                  <w:sz w:val="18"/>
                  <w:szCs w:val="18"/>
                </w:rPr>
                <m:t>Ψ</m:t>
              </m:r>
            </m:oMath>
            <w:r w:rsidR="00470FA9" w:rsidRPr="00336571">
              <w:rPr>
                <w:rFonts w:eastAsiaTheme="minorEastAsia" w:cstheme="minorHAnsi"/>
                <w:sz w:val="18"/>
                <w:szCs w:val="18"/>
              </w:rPr>
              <w:t xml:space="preserve"> </w:t>
            </w:r>
            <w:r w:rsidR="00470FA9" w:rsidRPr="00336571">
              <w:rPr>
                <w:rFonts w:eastAsiaTheme="minorEastAsia"/>
                <w:sz w:val="18"/>
                <w:szCs w:val="18"/>
              </w:rPr>
              <w:t xml:space="preserve">is a state function,  </w:t>
            </w:r>
            <m:oMath>
              <m:r>
                <w:rPr>
                  <w:rFonts w:ascii="Cambria Math" w:hAnsi="Cambria Math"/>
                  <w:sz w:val="18"/>
                  <w:szCs w:val="18"/>
                </w:rPr>
                <m:t>x</m:t>
              </m:r>
            </m:oMath>
            <w:r w:rsidR="00470FA9" w:rsidRPr="00336571">
              <w:rPr>
                <w:rFonts w:eastAsiaTheme="minorEastAsia"/>
                <w:sz w:val="18"/>
                <w:szCs w:val="18"/>
              </w:rPr>
              <w:t xml:space="preserve"> is position of particle, E is discrete energy, </w:t>
            </w:r>
            <m:oMath>
              <m:r>
                <w:rPr>
                  <w:rFonts w:ascii="Cambria Math" w:eastAsiaTheme="minorEastAsia" w:hAnsi="Cambria Math"/>
                  <w:sz w:val="18"/>
                  <w:szCs w:val="18"/>
                </w:rPr>
                <m:t>ℏ</m:t>
              </m:r>
            </m:oMath>
            <w:r w:rsidR="00470FA9" w:rsidRPr="00336571">
              <w:rPr>
                <w:rFonts w:eastAsiaTheme="minorEastAsia"/>
                <w:sz w:val="18"/>
                <w:szCs w:val="18"/>
              </w:rPr>
              <w:t xml:space="preserve"> is reduced Planck’s constant. Although E is negative  for bound state, it must be greater than </w:t>
            </w:r>
            <m:oMath>
              <m:r>
                <w:rPr>
                  <w:rFonts w:ascii="Cambria Math" w:eastAsiaTheme="minorEastAsia" w:hAnsi="Cambria Math"/>
                  <w:sz w:val="18"/>
                  <w:szCs w:val="18"/>
                </w:rPr>
                <m:t>–Vo, E&gt;Vmin, l</m:t>
              </m:r>
            </m:oMath>
            <w:r w:rsidR="00470FA9" w:rsidRPr="00336571">
              <w:rPr>
                <w:rFonts w:eastAsiaTheme="minorEastAsia"/>
                <w:sz w:val="18"/>
                <w:szCs w:val="18"/>
              </w:rPr>
              <w:t xml:space="preserve"> is real and positive, general solution </w:t>
            </w:r>
          </w:p>
          <w:p w:rsidR="00470FA9" w:rsidRPr="00336571" w:rsidRDefault="00470FA9" w:rsidP="00A55F69">
            <w:pPr>
              <w:spacing w:line="480" w:lineRule="auto"/>
              <w:rPr>
                <w:rFonts w:eastAsiaTheme="minorEastAsia"/>
                <w:sz w:val="18"/>
                <w:szCs w:val="18"/>
              </w:rPr>
            </w:pPr>
            <m:oMathPara>
              <m:oMath>
                <m:r>
                  <w:rPr>
                    <w:rFonts w:ascii="Cambria Math" w:eastAsiaTheme="minorEastAsia" w:hAnsi="Cambria Math"/>
                    <w:sz w:val="18"/>
                    <w:szCs w:val="18"/>
                  </w:rPr>
                  <m:t>Ψ</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func>
                  <m:funcPr>
                    <m:ctrlPr>
                      <w:rPr>
                        <w:rFonts w:ascii="Cambria Math" w:eastAsiaTheme="minorEastAsia" w:hAnsi="Cambria Math"/>
                        <w:sz w:val="18"/>
                        <w:szCs w:val="18"/>
                      </w:rPr>
                    </m:ctrlPr>
                  </m:funcPr>
                  <m:fName>
                    <m:r>
                      <m:rPr>
                        <m:sty m:val="p"/>
                      </m:rPr>
                      <w:rPr>
                        <w:rFonts w:ascii="Cambria Math" w:eastAsiaTheme="minorEastAsia" w:hAnsi="Cambria Math"/>
                        <w:sz w:val="18"/>
                        <w:szCs w:val="18"/>
                      </w:rPr>
                      <m:t>Asin</m:t>
                    </m:r>
                    <m:ctrlPr>
                      <w:rPr>
                        <w:rFonts w:ascii="Cambria Math" w:eastAsiaTheme="minorEastAsia" w:hAnsi="Cambria Math"/>
                        <w:i/>
                        <w:sz w:val="18"/>
                        <w:szCs w:val="18"/>
                      </w:rPr>
                    </m:ctrlPr>
                  </m:fName>
                  <m:e>
                    <m:d>
                      <m:dPr>
                        <m:ctrlPr>
                          <w:rPr>
                            <w:rFonts w:ascii="Cambria Math" w:eastAsiaTheme="minorEastAsia" w:hAnsi="Cambria Math"/>
                            <w:i/>
                            <w:sz w:val="18"/>
                            <w:szCs w:val="18"/>
                          </w:rPr>
                        </m:ctrlPr>
                      </m:dPr>
                      <m:e>
                        <m:r>
                          <w:rPr>
                            <w:rFonts w:ascii="Cambria Math" w:eastAsiaTheme="minorEastAsia" w:hAnsi="Cambria Math"/>
                            <w:sz w:val="18"/>
                            <w:szCs w:val="18"/>
                          </w:rPr>
                          <m:t>lx</m:t>
                        </m:r>
                      </m:e>
                    </m:d>
                  </m:e>
                </m:func>
                <m:r>
                  <w:rPr>
                    <w:rFonts w:ascii="Cambria Math" w:eastAsiaTheme="minorEastAsia" w:hAnsi="Cambria Math"/>
                    <w:sz w:val="18"/>
                    <w:szCs w:val="18"/>
                  </w:rPr>
                  <m:t>+</m:t>
                </m:r>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Bcos</m:t>
                    </m:r>
                  </m:fName>
                  <m:e>
                    <m:d>
                      <m:dPr>
                        <m:ctrlPr>
                          <w:rPr>
                            <w:rFonts w:ascii="Cambria Math" w:eastAsiaTheme="minorEastAsia" w:hAnsi="Cambria Math"/>
                            <w:i/>
                            <w:sz w:val="18"/>
                            <w:szCs w:val="18"/>
                          </w:rPr>
                        </m:ctrlPr>
                      </m:dPr>
                      <m:e>
                        <m:r>
                          <w:rPr>
                            <w:rFonts w:ascii="Cambria Math" w:eastAsiaTheme="minorEastAsia" w:hAnsi="Cambria Math"/>
                            <w:sz w:val="18"/>
                            <w:szCs w:val="18"/>
                          </w:rPr>
                          <m:t>lx</m:t>
                        </m:r>
                      </m:e>
                    </m:d>
                    <m:r>
                      <w:rPr>
                        <w:rFonts w:ascii="Cambria Math" w:eastAsiaTheme="minorEastAsia" w:hAnsi="Cambria Math"/>
                        <w:sz w:val="18"/>
                        <w:szCs w:val="18"/>
                      </w:rPr>
                      <m:t xml:space="preserve">  </m:t>
                    </m:r>
                  </m:e>
                </m:func>
                <m:r>
                  <w:rPr>
                    <w:rFonts w:ascii="Cambria Math" w:eastAsiaTheme="minorEastAsia" w:hAnsi="Cambria Math"/>
                    <w:sz w:val="18"/>
                    <w:szCs w:val="18"/>
                  </w:rPr>
                  <m:t>for (-a&lt;x&lt;a)</m:t>
                </m:r>
              </m:oMath>
            </m:oMathPara>
          </w:p>
          <w:p w:rsidR="00470FA9" w:rsidRPr="00336571" w:rsidRDefault="00470FA9" w:rsidP="00A55F69">
            <w:pPr>
              <w:spacing w:line="480" w:lineRule="auto"/>
              <w:rPr>
                <w:rFonts w:eastAsiaTheme="minorEastAsia"/>
                <w:sz w:val="18"/>
                <w:szCs w:val="18"/>
              </w:rPr>
            </w:pPr>
            <w:proofErr w:type="gramStart"/>
            <w:r w:rsidRPr="00336571">
              <w:rPr>
                <w:rFonts w:eastAsiaTheme="minorEastAsia"/>
                <w:sz w:val="18"/>
                <w:szCs w:val="18"/>
              </w:rPr>
              <w:t>A and</w:t>
            </w:r>
            <w:proofErr w:type="gramEnd"/>
            <w:r w:rsidRPr="00336571">
              <w:rPr>
                <w:rFonts w:eastAsiaTheme="minorEastAsia"/>
                <w:sz w:val="18"/>
                <w:szCs w:val="18"/>
              </w:rPr>
              <w:t xml:space="preserve"> B are arbitrary constant.</w:t>
            </w:r>
          </w:p>
          <w:p w:rsidR="00470FA9" w:rsidRPr="00336571" w:rsidRDefault="00470FA9" w:rsidP="00A55F69">
            <w:pPr>
              <w:spacing w:line="480" w:lineRule="auto"/>
              <w:rPr>
                <w:rFonts w:eastAsiaTheme="minorEastAsia"/>
                <w:sz w:val="18"/>
                <w:szCs w:val="18"/>
              </w:rPr>
            </w:pPr>
            <w:r w:rsidRPr="00336571">
              <w:rPr>
                <w:rFonts w:eastAsiaTheme="minorEastAsia"/>
                <w:sz w:val="18"/>
                <w:szCs w:val="18"/>
              </w:rPr>
              <w:t>Energies of wide deep well is</w:t>
            </w:r>
          </w:p>
          <w:p w:rsidR="00470FA9" w:rsidRPr="00336571" w:rsidRDefault="00470FA9" w:rsidP="00A55F69">
            <w:pPr>
              <w:spacing w:line="480" w:lineRule="auto"/>
              <w:rPr>
                <w:rFonts w:eastAsiaTheme="minorEastAsia"/>
                <w:sz w:val="18"/>
                <w:szCs w:val="18"/>
              </w:rPr>
            </w:pPr>
            <m:oMathPara>
              <m:oMath>
                <m:r>
                  <w:rPr>
                    <w:rFonts w:ascii="Cambria Math" w:eastAsiaTheme="minorEastAsia" w:hAnsi="Cambria Math"/>
                    <w:sz w:val="18"/>
                    <w:szCs w:val="18"/>
                  </w:rPr>
                  <m:t>En+Vo≅</m:t>
                </m:r>
                <m:f>
                  <m:fPr>
                    <m:ctrlPr>
                      <w:rPr>
                        <w:rFonts w:ascii="Cambria Math" w:eastAsiaTheme="minorEastAsia" w:hAnsi="Cambria Math"/>
                        <w:i/>
                        <w:sz w:val="18"/>
                        <w:szCs w:val="18"/>
                      </w:rPr>
                    </m:ctrlPr>
                  </m:fPr>
                  <m:num>
                    <m:r>
                      <w:rPr>
                        <w:rFonts w:ascii="Cambria Math" w:eastAsiaTheme="minorEastAsia" w:hAnsi="Cambria Math"/>
                        <w:sz w:val="18"/>
                        <w:szCs w:val="18"/>
                      </w:rPr>
                      <m:t>n²π²ℏ²</m:t>
                    </m:r>
                  </m:num>
                  <m:den>
                    <m:r>
                      <w:rPr>
                        <w:rFonts w:ascii="Cambria Math" w:eastAsiaTheme="minorEastAsia" w:hAnsi="Cambria Math"/>
                        <w:sz w:val="18"/>
                        <w:szCs w:val="18"/>
                      </w:rPr>
                      <m:t>2m(2a)²</m:t>
                    </m:r>
                  </m:den>
                </m:f>
              </m:oMath>
            </m:oMathPara>
          </w:p>
          <w:p w:rsidR="00470FA9" w:rsidRPr="00336571" w:rsidRDefault="00470FA9" w:rsidP="00A55F69">
            <w:pPr>
              <w:spacing w:line="480" w:lineRule="auto"/>
              <w:rPr>
                <w:rFonts w:eastAsiaTheme="minorEastAsia"/>
                <w:sz w:val="18"/>
                <w:szCs w:val="18"/>
              </w:rPr>
            </w:pPr>
            <w:r w:rsidRPr="00336571">
              <w:rPr>
                <w:rFonts w:eastAsiaTheme="minorEastAsia"/>
                <w:sz w:val="18"/>
                <w:szCs w:val="18"/>
              </w:rPr>
              <w:t xml:space="preserve">Here </w:t>
            </w:r>
            <m:oMath>
              <m:r>
                <w:rPr>
                  <w:rFonts w:ascii="Cambria Math" w:eastAsiaTheme="minorEastAsia" w:hAnsi="Cambria Math"/>
                  <w:sz w:val="18"/>
                  <w:szCs w:val="18"/>
                </w:rPr>
                <m:t>E+Vo</m:t>
              </m:r>
            </m:oMath>
            <w:r w:rsidRPr="00336571">
              <w:rPr>
                <w:rFonts w:eastAsiaTheme="minorEastAsia"/>
                <w:sz w:val="18"/>
                <w:szCs w:val="18"/>
              </w:rPr>
              <w:t xml:space="preserve"> is the energy above the bottom of well, for any finite well </w:t>
            </w:r>
            <m:oMath>
              <m:r>
                <w:rPr>
                  <w:rFonts w:ascii="Cambria Math" w:eastAsiaTheme="minorEastAsia" w:hAnsi="Cambria Math"/>
                  <w:sz w:val="18"/>
                  <w:szCs w:val="18"/>
                </w:rPr>
                <m:t>Vo</m:t>
              </m:r>
            </m:oMath>
            <w:r w:rsidRPr="00336571">
              <w:rPr>
                <w:rFonts w:eastAsiaTheme="minorEastAsia"/>
                <w:sz w:val="18"/>
                <w:szCs w:val="18"/>
              </w:rPr>
              <w:t xml:space="preserve"> only finitely bound states are present and </w:t>
            </w:r>
            <m:oMath>
              <m:r>
                <w:rPr>
                  <w:rFonts w:ascii="Cambria Math" w:eastAsiaTheme="minorEastAsia" w:hAnsi="Cambria Math"/>
                  <w:sz w:val="18"/>
                  <w:szCs w:val="18"/>
                </w:rPr>
                <m:t>2a</m:t>
              </m:r>
            </m:oMath>
            <w:r w:rsidRPr="00336571">
              <w:rPr>
                <w:rFonts w:eastAsiaTheme="minorEastAsia"/>
                <w:sz w:val="18"/>
                <w:szCs w:val="18"/>
              </w:rPr>
              <w:t xml:space="preserve"> is width of well.</w:t>
            </w:r>
          </w:p>
          <w:p w:rsidR="00470FA9" w:rsidRPr="00336571" w:rsidRDefault="00470FA9" w:rsidP="00A55F69">
            <w:pPr>
              <w:spacing w:line="480" w:lineRule="auto"/>
              <w:rPr>
                <w:rFonts w:eastAsiaTheme="minorEastAsia"/>
                <w:sz w:val="18"/>
                <w:szCs w:val="18"/>
              </w:rPr>
            </w:pPr>
            <m:oMath>
              <m:r>
                <w:rPr>
                  <w:rFonts w:ascii="Cambria Math" w:eastAsiaTheme="minorEastAsia" w:hAnsi="Cambria Math"/>
                  <w:sz w:val="18"/>
                  <w:szCs w:val="18"/>
                </w:rPr>
                <m:t>Ψ</m:t>
              </m:r>
            </m:oMath>
            <w:r w:rsidRPr="00336571">
              <w:rPr>
                <w:rFonts w:eastAsiaTheme="minorEastAsia"/>
                <w:sz w:val="18"/>
                <w:szCs w:val="18"/>
              </w:rPr>
              <w:t xml:space="preserve"> </w:t>
            </w:r>
            <w:proofErr w:type="gramStart"/>
            <w:r w:rsidRPr="00336571">
              <w:rPr>
                <w:rFonts w:eastAsiaTheme="minorEastAsia"/>
                <w:sz w:val="18"/>
                <w:szCs w:val="18"/>
              </w:rPr>
              <w:t>is</w:t>
            </w:r>
            <w:proofErr w:type="gramEnd"/>
            <w:r w:rsidRPr="00336571">
              <w:rPr>
                <w:rFonts w:eastAsiaTheme="minorEastAsia"/>
                <w:sz w:val="18"/>
                <w:szCs w:val="18"/>
              </w:rPr>
              <w:t xml:space="preserve"> linear and oscillatory function inside well.</w:t>
            </w:r>
          </w:p>
          <w:p w:rsidR="00470FA9" w:rsidRPr="00336571" w:rsidRDefault="00470FA9" w:rsidP="00A55F69">
            <w:pPr>
              <w:spacing w:line="480" w:lineRule="auto"/>
              <w:rPr>
                <w:rFonts w:eastAsiaTheme="minorEastAsia"/>
                <w:sz w:val="18"/>
                <w:szCs w:val="18"/>
              </w:rPr>
            </w:pPr>
          </w:p>
          <w:p w:rsidR="00470FA9" w:rsidRPr="00336571" w:rsidRDefault="00470FA9" w:rsidP="00A55F69">
            <w:pPr>
              <w:spacing w:line="480" w:lineRule="auto"/>
              <w:rPr>
                <w:rFonts w:eastAsiaTheme="minorEastAsia"/>
                <w:sz w:val="18"/>
                <w:szCs w:val="18"/>
              </w:rPr>
            </w:pPr>
          </w:p>
          <w:p w:rsidR="00470FA9" w:rsidRPr="00336571" w:rsidRDefault="00470FA9" w:rsidP="00A55F69">
            <w:pPr>
              <w:spacing w:line="480" w:lineRule="auto"/>
              <w:rPr>
                <w:rFonts w:eastAsiaTheme="minorEastAsia"/>
                <w:sz w:val="18"/>
                <w:szCs w:val="18"/>
                <w:vertAlign w:val="superscript"/>
              </w:rPr>
            </w:pPr>
          </w:p>
        </w:tc>
        <w:tc>
          <w:tcPr>
            <w:tcW w:w="4245" w:type="dxa"/>
          </w:tcPr>
          <w:p w:rsidR="00470FA9" w:rsidRPr="00336571" w:rsidRDefault="00470FA9" w:rsidP="00A55F69">
            <w:pPr>
              <w:spacing w:line="480" w:lineRule="auto"/>
              <w:rPr>
                <w:sz w:val="18"/>
                <w:szCs w:val="18"/>
              </w:rPr>
            </w:pPr>
            <w:r w:rsidRPr="00336571">
              <w:rPr>
                <w:sz w:val="18"/>
                <w:szCs w:val="18"/>
              </w:rPr>
              <w:lastRenderedPageBreak/>
              <w:t>Figure (2).a</w:t>
            </w:r>
          </w:p>
          <w:p w:rsidR="00470FA9" w:rsidRPr="00336571" w:rsidRDefault="00470FA9" w:rsidP="00A55F69">
            <w:pPr>
              <w:spacing w:line="480" w:lineRule="auto"/>
              <w:rPr>
                <w:rFonts w:eastAsiaTheme="minorEastAsia"/>
                <w:sz w:val="18"/>
                <w:szCs w:val="18"/>
              </w:rPr>
            </w:pPr>
            <m:oMath>
              <m:r>
                <w:rPr>
                  <w:rFonts w:ascii="Cambria Math" w:hAnsi="Cambria Math"/>
                  <w:sz w:val="18"/>
                  <w:szCs w:val="18"/>
                </w:rPr>
                <m:t>P</m:t>
              </m:r>
            </m:oMath>
            <w:r w:rsidRPr="00336571">
              <w:rPr>
                <w:sz w:val="18"/>
                <w:szCs w:val="18"/>
              </w:rPr>
              <w:t>(</w:t>
            </w:r>
            <m:oMath>
              <m:r>
                <w:rPr>
                  <w:rFonts w:ascii="Cambria Math" w:hAnsi="Cambria Math"/>
                  <w:sz w:val="18"/>
                  <w:szCs w:val="18"/>
                </w:rPr>
                <m:t>x</m:t>
              </m:r>
            </m:oMath>
            <w:r w:rsidRPr="00336571">
              <w:rPr>
                <w:sz w:val="18"/>
                <w:szCs w:val="18"/>
              </w:rPr>
              <w:t>)=</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-Po               -a&lt;x&lt;a</m:t>
                      </m:r>
                    </m:e>
                    <m:e>
                      <m:r>
                        <w:rPr>
                          <w:rFonts w:ascii="Cambria Math" w:hAnsi="Cambria Math"/>
                          <w:sz w:val="18"/>
                          <w:szCs w:val="18"/>
                        </w:rPr>
                        <m:t xml:space="preserve">0                     </m:t>
                      </m:r>
                      <m:d>
                        <m:dPr>
                          <m:begChr m:val="|"/>
                          <m:endChr m:val="|"/>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 xml:space="preserve">&gt;a   </m:t>
                      </m:r>
                    </m:e>
                  </m:eqArr>
                </m:e>
              </m:d>
            </m:oMath>
          </w:p>
          <w:p w:rsidR="00470FA9" w:rsidRPr="00336571" w:rsidRDefault="00470FA9" w:rsidP="00A55F69">
            <w:pPr>
              <w:spacing w:line="480" w:lineRule="auto"/>
              <w:rPr>
                <w:rFonts w:eastAsiaTheme="minorEastAsia"/>
                <w:sz w:val="18"/>
                <w:szCs w:val="18"/>
              </w:rPr>
            </w:pPr>
            <m:oMath>
              <m:r>
                <w:rPr>
                  <w:rFonts w:ascii="Cambria Math" w:eastAsiaTheme="minorEastAsia" w:hAnsi="Cambria Math"/>
                  <w:sz w:val="18"/>
                  <w:szCs w:val="18"/>
                </w:rPr>
                <m:t>Po</m:t>
              </m:r>
            </m:oMath>
            <w:r w:rsidRPr="00336571">
              <w:rPr>
                <w:rFonts w:eastAsiaTheme="minorEastAsia"/>
                <w:sz w:val="18"/>
                <w:szCs w:val="18"/>
              </w:rPr>
              <w:t xml:space="preserve"> is a positive potential, For 10 particle in 3-D, In region </w:t>
            </w:r>
            <m:oMath>
              <m:r>
                <w:rPr>
                  <w:rFonts w:ascii="Cambria Math" w:eastAsiaTheme="minorEastAsia" w:hAnsi="Cambria Math"/>
                  <w:sz w:val="18"/>
                  <w:szCs w:val="18"/>
                </w:rPr>
                <m:t>–a&lt;x&lt;a , P</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=-Po</m:t>
              </m:r>
            </m:oMath>
          </w:p>
          <w:p w:rsidR="00470FA9" w:rsidRPr="00336571" w:rsidRDefault="00470FA9" w:rsidP="00A55F69">
            <w:pPr>
              <w:spacing w:line="480" w:lineRule="auto"/>
              <w:rPr>
                <w:rFonts w:eastAsiaTheme="minorEastAsia"/>
                <w:sz w:val="18"/>
                <w:szCs w:val="18"/>
              </w:rPr>
            </w:pPr>
            <m:oMathPara>
              <m:oMath>
                <m:r>
                  <w:rPr>
                    <w:rFonts w:ascii="Cambria Math" w:eastAsiaTheme="minorEastAsia" w:hAnsi="Cambria Math"/>
                    <w:sz w:val="18"/>
                    <w:szCs w:val="18"/>
                  </w:rPr>
                  <w:lastRenderedPageBreak/>
                  <m:t>=</m:t>
                </m:r>
                <m:f>
                  <m:fPr>
                    <m:ctrlPr>
                      <w:rPr>
                        <w:rFonts w:ascii="Cambria Math" w:eastAsiaTheme="minorEastAsia" w:hAnsi="Cambria Math"/>
                        <w:i/>
                        <w:sz w:val="18"/>
                        <w:szCs w:val="18"/>
                      </w:rPr>
                    </m:ctrlPr>
                  </m:fPr>
                  <m:num>
                    <m:r>
                      <w:rPr>
                        <w:rFonts w:ascii="Cambria Math" w:eastAsiaTheme="minorEastAsia" w:hAnsi="Cambria Math"/>
                        <w:sz w:val="18"/>
                        <w:szCs w:val="18"/>
                      </w:rPr>
                      <m:t>-ℏ</m:t>
                    </m:r>
                  </m:num>
                  <m:den>
                    <m:r>
                      <w:rPr>
                        <w:rFonts w:ascii="Cambria Math" w:eastAsiaTheme="minorEastAsia" w:hAnsi="Cambria Math"/>
                        <w:sz w:val="18"/>
                        <w:szCs w:val="18"/>
                      </w:rPr>
                      <m:t>2</m:t>
                    </m:r>
                  </m:den>
                </m:f>
                <m:nary>
                  <m:naryPr>
                    <m:chr m:val="∑"/>
                    <m:limLoc m:val="undOvr"/>
                    <m:ctrlPr>
                      <w:rPr>
                        <w:rFonts w:ascii="Cambria Math" w:eastAsiaTheme="minorEastAsia" w:hAnsi="Cambria Math"/>
                        <w:i/>
                        <w:sz w:val="18"/>
                        <w:szCs w:val="18"/>
                      </w:rPr>
                    </m:ctrlPr>
                  </m:naryPr>
                  <m:sub>
                    <m:r>
                      <w:rPr>
                        <w:rFonts w:ascii="Cambria Math" w:eastAsiaTheme="minorEastAsia" w:hAnsi="Cambria Math"/>
                        <w:sz w:val="18"/>
                        <w:szCs w:val="18"/>
                      </w:rPr>
                      <m:t>N</m:t>
                    </m:r>
                  </m:sub>
                  <m:sup>
                    <m:r>
                      <w:rPr>
                        <w:rFonts w:ascii="Cambria Math" w:eastAsiaTheme="minorEastAsia" w:hAnsi="Cambria Math"/>
                        <w:sz w:val="18"/>
                        <w:szCs w:val="18"/>
                      </w:rPr>
                      <m:t>10</m:t>
                    </m:r>
                  </m:sup>
                  <m:e>
                    <m:r>
                      <w:rPr>
                        <w:rFonts w:ascii="Cambria Math" w:eastAsiaTheme="minorEastAsia" w:hAnsi="Cambria Math"/>
                        <w:sz w:val="18"/>
                        <w:szCs w:val="18"/>
                      </w:rPr>
                      <m:t xml:space="preserve"> </m:t>
                    </m:r>
                  </m:e>
                </m:nary>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m</m:t>
                    </m:r>
                  </m:den>
                </m:f>
                <m:r>
                  <m:rPr>
                    <m:sty m:val="p"/>
                  </m:rPr>
                  <w:rPr>
                    <w:rFonts w:ascii="Cambria Math" w:eastAsiaTheme="minorEastAsia" w:hAnsi="Cambria Math"/>
                    <w:sz w:val="18"/>
                    <w:szCs w:val="18"/>
                  </w:rPr>
                  <m:t xml:space="preserve"> </m:t>
                </m:r>
                <m:sSup>
                  <m:sSupPr>
                    <m:ctrlPr>
                      <w:rPr>
                        <w:rFonts w:ascii="Cambria Math" w:eastAsiaTheme="minorEastAsia" w:hAnsi="Cambria Math"/>
                        <w:i/>
                        <w:sz w:val="18"/>
                        <w:szCs w:val="18"/>
                      </w:rPr>
                    </m:ctrlPr>
                  </m:sSupPr>
                  <m:e>
                    <m:r>
                      <w:rPr>
                        <w:rFonts w:ascii="Cambria Math" w:eastAsiaTheme="minorEastAsia" w:hAnsi="Cambria Math"/>
                        <w:sz w:val="18"/>
                        <w:szCs w:val="18"/>
                      </w:rPr>
                      <m:t>∇</m:t>
                    </m:r>
                  </m:e>
                  <m:sup>
                    <m:r>
                      <w:rPr>
                        <w:rFonts w:ascii="Cambria Math" w:eastAsiaTheme="minorEastAsia" w:hAnsi="Cambria Math"/>
                        <w:sz w:val="18"/>
                        <w:szCs w:val="18"/>
                      </w:rPr>
                      <m:t>2</m:t>
                    </m:r>
                  </m:sup>
                </m:sSup>
                <m:r>
                  <w:rPr>
                    <w:rFonts w:ascii="Cambria Math" w:eastAsiaTheme="minorEastAsia" w:hAnsi="Cambria Math"/>
                    <w:sz w:val="18"/>
                    <w:szCs w:val="18"/>
                  </w:rPr>
                  <m:t xml:space="preserve">ϕ(x1,x2,…x10)-Po(x1,x2,…x10)ϕ(x1,x2,…x10)=Eϕ(x1,x2,…x10)  or </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m:t>
                        </m:r>
                      </m:e>
                      <m:sup>
                        <m:r>
                          <w:rPr>
                            <w:rFonts w:ascii="Cambria Math" w:eastAsiaTheme="minorEastAsia" w:hAnsi="Cambria Math"/>
                            <w:sz w:val="18"/>
                            <w:szCs w:val="18"/>
                          </w:rPr>
                          <m:t>2</m:t>
                        </m:r>
                      </m:sup>
                    </m:sSup>
                    <m:r>
                      <w:rPr>
                        <w:rFonts w:ascii="Cambria Math" w:eastAsiaTheme="minorEastAsia" w:hAnsi="Cambria Math"/>
                        <w:sz w:val="18"/>
                        <w:szCs w:val="18"/>
                      </w:rPr>
                      <m:t>ϕ</m:t>
                    </m:r>
                  </m:num>
                  <m:den>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den>
                </m:f>
                <m:r>
                  <w:rPr>
                    <w:rFonts w:ascii="Cambria Math" w:eastAsiaTheme="minorEastAsia" w:hAnsi="Cambria Math"/>
                    <w:sz w:val="18"/>
                    <w:szCs w:val="18"/>
                  </w:rPr>
                  <m:t xml:space="preserve"> = -l²ϕ</m:t>
                </m:r>
              </m:oMath>
            </m:oMathPara>
          </w:p>
          <w:p w:rsidR="00470FA9" w:rsidRPr="00336571" w:rsidRDefault="00470FA9" w:rsidP="00A55F69">
            <w:pPr>
              <w:spacing w:line="480" w:lineRule="auto"/>
              <w:rPr>
                <w:rFonts w:eastAsiaTheme="minorEastAsia"/>
                <w:sz w:val="18"/>
                <w:szCs w:val="18"/>
              </w:rPr>
            </w:pPr>
            <m:oMathPara>
              <m:oMath>
                <m:r>
                  <w:rPr>
                    <w:rFonts w:ascii="Cambria Math" w:eastAsiaTheme="minorEastAsia" w:hAnsi="Cambria Math"/>
                    <w:sz w:val="18"/>
                    <w:szCs w:val="18"/>
                  </w:rPr>
                  <m:t>l=</m:t>
                </m:r>
                <m:rad>
                  <m:radPr>
                    <m:degHide m:val="1"/>
                    <m:ctrlPr>
                      <w:rPr>
                        <w:rFonts w:ascii="Cambria Math" w:eastAsiaTheme="minorEastAsia" w:hAnsi="Cambria Math"/>
                        <w:i/>
                        <w:sz w:val="18"/>
                        <w:szCs w:val="18"/>
                      </w:rPr>
                    </m:ctrlPr>
                  </m:radPr>
                  <m:deg/>
                  <m:e>
                    <m:r>
                      <w:rPr>
                        <w:rFonts w:ascii="Cambria Math" w:eastAsiaTheme="minorEastAsia" w:hAnsi="Cambria Math"/>
                        <w:sz w:val="18"/>
                        <w:szCs w:val="18"/>
                      </w:rPr>
                      <m:t>2m(E+Po)/ℏ</m:t>
                    </m:r>
                  </m:e>
                </m:rad>
              </m:oMath>
            </m:oMathPara>
          </w:p>
          <w:p w:rsidR="00470FA9" w:rsidRPr="00336571" w:rsidRDefault="00470FA9" w:rsidP="00A55F69">
            <w:pPr>
              <w:spacing w:line="480" w:lineRule="auto"/>
              <w:rPr>
                <w:rFonts w:eastAsiaTheme="minorEastAsia"/>
                <w:sz w:val="18"/>
                <w:szCs w:val="18"/>
              </w:rPr>
            </w:pPr>
            <w:r w:rsidRPr="00336571">
              <w:rPr>
                <w:rFonts w:eastAsiaTheme="minorEastAsia"/>
                <w:sz w:val="18"/>
                <w:szCs w:val="18"/>
              </w:rPr>
              <w:t>3-D Time independent Schrodinger equation</w:t>
            </w:r>
          </w:p>
          <w:p w:rsidR="00470FA9" w:rsidRPr="00336571" w:rsidRDefault="00AA49DD" w:rsidP="00A55F69">
            <w:pPr>
              <w:spacing w:line="480" w:lineRule="auto"/>
              <w:rPr>
                <w:rFonts w:eastAsiaTheme="minorEastAsia"/>
                <w:sz w:val="18"/>
                <w:szCs w:val="18"/>
              </w:rPr>
            </w:pPr>
            <m:oMath>
              <m:sSup>
                <m:sSupPr>
                  <m:ctrlPr>
                    <w:rPr>
                      <w:rFonts w:ascii="Cambria Math" w:eastAsiaTheme="minorEastAsia" w:hAnsi="Cambria Math"/>
                      <w:i/>
                      <w:sz w:val="18"/>
                      <w:szCs w:val="18"/>
                    </w:rPr>
                  </m:ctrlPr>
                </m:sSupPr>
                <m:e>
                  <m:r>
                    <w:rPr>
                      <w:rFonts w:ascii="Cambria Math" w:eastAsiaTheme="minorEastAsia" w:hAnsi="Cambria Math"/>
                      <w:sz w:val="18"/>
                      <w:szCs w:val="18"/>
                    </w:rPr>
                    <m:t>∇</m:t>
                  </m:r>
                </m:e>
                <m:sup>
                  <m:r>
                    <w:rPr>
                      <w:rFonts w:ascii="Cambria Math" w:eastAsiaTheme="minorEastAsia" w:hAnsi="Cambria Math"/>
                      <w:sz w:val="18"/>
                      <w:szCs w:val="18"/>
                    </w:rPr>
                    <m:t>2</m:t>
                  </m:r>
                </m:sup>
              </m:sSup>
            </m:oMath>
            <w:r w:rsidR="00470FA9" w:rsidRPr="00336571">
              <w:rPr>
                <w:rFonts w:eastAsiaTheme="minorEastAsia"/>
                <w:sz w:val="18"/>
                <w:szCs w:val="18"/>
              </w:rPr>
              <w:t xml:space="preserve"> </w:t>
            </w:r>
            <w:proofErr w:type="gramStart"/>
            <w:r w:rsidR="00470FA9" w:rsidRPr="00336571">
              <w:rPr>
                <w:rFonts w:eastAsiaTheme="minorEastAsia"/>
                <w:sz w:val="18"/>
                <w:szCs w:val="18"/>
              </w:rPr>
              <w:t>is</w:t>
            </w:r>
            <w:proofErr w:type="gramEnd"/>
            <w:r w:rsidR="00470FA9" w:rsidRPr="00336571">
              <w:rPr>
                <w:rFonts w:eastAsiaTheme="minorEastAsia"/>
                <w:sz w:val="18"/>
                <w:szCs w:val="18"/>
              </w:rPr>
              <w:t xml:space="preserve"> laplacian operator, N is number of particles, </w:t>
            </w:r>
            <m:oMath>
              <m:r>
                <w:rPr>
                  <w:rFonts w:ascii="Cambria Math" w:eastAsiaTheme="minorEastAsia" w:hAnsi="Cambria Math"/>
                  <w:sz w:val="18"/>
                  <w:szCs w:val="18"/>
                </w:rPr>
                <m:t>ϕ</m:t>
              </m:r>
            </m:oMath>
            <w:r w:rsidR="00470FA9" w:rsidRPr="00336571">
              <w:rPr>
                <w:rFonts w:eastAsiaTheme="minorEastAsia" w:cstheme="minorHAnsi"/>
                <w:sz w:val="18"/>
                <w:szCs w:val="18"/>
              </w:rPr>
              <w:t xml:space="preserve"> </w:t>
            </w:r>
            <w:r w:rsidR="00470FA9" w:rsidRPr="00336571">
              <w:rPr>
                <w:rFonts w:eastAsiaTheme="minorEastAsia"/>
                <w:sz w:val="18"/>
                <w:szCs w:val="18"/>
              </w:rPr>
              <w:t xml:space="preserve">is a state function,  </w:t>
            </w:r>
            <m:oMath>
              <m:r>
                <w:rPr>
                  <w:rFonts w:ascii="Cambria Math" w:hAnsi="Cambria Math"/>
                  <w:sz w:val="18"/>
                  <w:szCs w:val="18"/>
                </w:rPr>
                <m:t>x</m:t>
              </m:r>
            </m:oMath>
            <w:r w:rsidR="00470FA9" w:rsidRPr="00336571">
              <w:rPr>
                <w:rFonts w:eastAsiaTheme="minorEastAsia"/>
                <w:sz w:val="18"/>
                <w:szCs w:val="18"/>
              </w:rPr>
              <w:t xml:space="preserve"> is position of particle, E is discrete energy, </w:t>
            </w:r>
            <m:oMath>
              <m:r>
                <w:rPr>
                  <w:rFonts w:ascii="Cambria Math" w:eastAsiaTheme="minorEastAsia" w:hAnsi="Cambria Math"/>
                  <w:sz w:val="18"/>
                  <w:szCs w:val="18"/>
                </w:rPr>
                <m:t>ℏ</m:t>
              </m:r>
            </m:oMath>
            <w:r w:rsidR="00470FA9" w:rsidRPr="00336571">
              <w:rPr>
                <w:rFonts w:eastAsiaTheme="minorEastAsia"/>
                <w:sz w:val="18"/>
                <w:szCs w:val="18"/>
              </w:rPr>
              <w:t xml:space="preserve"> is reduced Planck’s constant. Although E is negative  for bound state, it must be greater then </w:t>
            </w:r>
            <m:oMath>
              <m:r>
                <w:rPr>
                  <w:rFonts w:ascii="Cambria Math" w:eastAsiaTheme="minorEastAsia" w:hAnsi="Cambria Math"/>
                  <w:sz w:val="18"/>
                  <w:szCs w:val="18"/>
                </w:rPr>
                <m:t>–Po, E&gt;Pmin, l</m:t>
              </m:r>
            </m:oMath>
            <w:r w:rsidR="00470FA9" w:rsidRPr="00336571">
              <w:rPr>
                <w:rFonts w:eastAsiaTheme="minorEastAsia"/>
                <w:sz w:val="18"/>
                <w:szCs w:val="18"/>
              </w:rPr>
              <w:t xml:space="preserve"> is real and positive, general solution </w:t>
            </w:r>
          </w:p>
          <w:p w:rsidR="00470FA9" w:rsidRPr="00336571" w:rsidRDefault="00470FA9" w:rsidP="00A55F69">
            <w:pPr>
              <w:spacing w:line="480" w:lineRule="auto"/>
              <w:rPr>
                <w:rFonts w:eastAsiaTheme="minorEastAsia"/>
                <w:sz w:val="18"/>
                <w:szCs w:val="18"/>
              </w:rPr>
            </w:pPr>
            <m:oMathPara>
              <m:oMath>
                <m:r>
                  <w:rPr>
                    <w:rFonts w:ascii="Cambria Math" w:eastAsiaTheme="minorEastAsia" w:hAnsi="Cambria Math"/>
                    <w:sz w:val="18"/>
                    <w:szCs w:val="18"/>
                  </w:rPr>
                  <m:t>ϕ</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func>
                  <m:funcPr>
                    <m:ctrlPr>
                      <w:rPr>
                        <w:rFonts w:ascii="Cambria Math" w:eastAsiaTheme="minorEastAsia" w:hAnsi="Cambria Math"/>
                        <w:sz w:val="18"/>
                        <w:szCs w:val="18"/>
                      </w:rPr>
                    </m:ctrlPr>
                  </m:funcPr>
                  <m:fName>
                    <m:r>
                      <m:rPr>
                        <m:sty m:val="p"/>
                      </m:rPr>
                      <w:rPr>
                        <w:rFonts w:ascii="Cambria Math" w:eastAsiaTheme="minorEastAsia" w:hAnsi="Cambria Math"/>
                        <w:sz w:val="18"/>
                        <w:szCs w:val="18"/>
                      </w:rPr>
                      <m:t>Asin</m:t>
                    </m:r>
                    <m:ctrlPr>
                      <w:rPr>
                        <w:rFonts w:ascii="Cambria Math" w:eastAsiaTheme="minorEastAsia" w:hAnsi="Cambria Math"/>
                        <w:i/>
                        <w:sz w:val="18"/>
                        <w:szCs w:val="18"/>
                      </w:rPr>
                    </m:ctrlPr>
                  </m:fName>
                  <m:e>
                    <m:d>
                      <m:dPr>
                        <m:ctrlPr>
                          <w:rPr>
                            <w:rFonts w:ascii="Cambria Math" w:eastAsiaTheme="minorEastAsia" w:hAnsi="Cambria Math"/>
                            <w:i/>
                            <w:sz w:val="18"/>
                            <w:szCs w:val="18"/>
                          </w:rPr>
                        </m:ctrlPr>
                      </m:dPr>
                      <m:e>
                        <m:r>
                          <w:rPr>
                            <w:rFonts w:ascii="Cambria Math" w:eastAsiaTheme="minorEastAsia" w:hAnsi="Cambria Math"/>
                            <w:sz w:val="18"/>
                            <w:szCs w:val="18"/>
                          </w:rPr>
                          <m:t>lx</m:t>
                        </m:r>
                      </m:e>
                    </m:d>
                  </m:e>
                </m:func>
                <m:r>
                  <w:rPr>
                    <w:rFonts w:ascii="Cambria Math" w:eastAsiaTheme="minorEastAsia" w:hAnsi="Cambria Math"/>
                    <w:sz w:val="18"/>
                    <w:szCs w:val="18"/>
                  </w:rPr>
                  <m:t>+</m:t>
                </m:r>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Bcos</m:t>
                    </m:r>
                  </m:fName>
                  <m:e>
                    <m:d>
                      <m:dPr>
                        <m:ctrlPr>
                          <w:rPr>
                            <w:rFonts w:ascii="Cambria Math" w:eastAsiaTheme="minorEastAsia" w:hAnsi="Cambria Math"/>
                            <w:i/>
                            <w:sz w:val="18"/>
                            <w:szCs w:val="18"/>
                          </w:rPr>
                        </m:ctrlPr>
                      </m:dPr>
                      <m:e>
                        <m:r>
                          <w:rPr>
                            <w:rFonts w:ascii="Cambria Math" w:eastAsiaTheme="minorEastAsia" w:hAnsi="Cambria Math"/>
                            <w:sz w:val="18"/>
                            <w:szCs w:val="18"/>
                          </w:rPr>
                          <m:t>lx</m:t>
                        </m:r>
                      </m:e>
                    </m:d>
                    <m:r>
                      <w:rPr>
                        <w:rFonts w:ascii="Cambria Math" w:eastAsiaTheme="minorEastAsia" w:hAnsi="Cambria Math"/>
                        <w:sz w:val="18"/>
                        <w:szCs w:val="18"/>
                      </w:rPr>
                      <m:t xml:space="preserve">  </m:t>
                    </m:r>
                  </m:e>
                </m:func>
                <m:r>
                  <w:rPr>
                    <w:rFonts w:ascii="Cambria Math" w:eastAsiaTheme="minorEastAsia" w:hAnsi="Cambria Math"/>
                    <w:sz w:val="18"/>
                    <w:szCs w:val="18"/>
                  </w:rPr>
                  <m:t>for (-a&lt;x&lt;a)</m:t>
                </m:r>
              </m:oMath>
            </m:oMathPara>
          </w:p>
          <w:p w:rsidR="00470FA9" w:rsidRPr="00336571" w:rsidRDefault="00470FA9" w:rsidP="00A55F69">
            <w:pPr>
              <w:spacing w:line="480" w:lineRule="auto"/>
              <w:rPr>
                <w:rFonts w:eastAsiaTheme="minorEastAsia"/>
                <w:sz w:val="18"/>
                <w:szCs w:val="18"/>
              </w:rPr>
            </w:pPr>
            <w:proofErr w:type="gramStart"/>
            <w:r w:rsidRPr="00336571">
              <w:rPr>
                <w:rFonts w:eastAsiaTheme="minorEastAsia"/>
                <w:sz w:val="18"/>
                <w:szCs w:val="18"/>
              </w:rPr>
              <w:t>A and</w:t>
            </w:r>
            <w:proofErr w:type="gramEnd"/>
            <w:r w:rsidRPr="00336571">
              <w:rPr>
                <w:rFonts w:eastAsiaTheme="minorEastAsia"/>
                <w:sz w:val="18"/>
                <w:szCs w:val="18"/>
              </w:rPr>
              <w:t xml:space="preserve"> B are arbitrary constant.</w:t>
            </w:r>
          </w:p>
          <w:p w:rsidR="00470FA9" w:rsidRPr="00336571" w:rsidRDefault="00470FA9" w:rsidP="00A55F69">
            <w:pPr>
              <w:spacing w:line="480" w:lineRule="auto"/>
              <w:rPr>
                <w:rFonts w:eastAsiaTheme="minorEastAsia"/>
                <w:sz w:val="18"/>
                <w:szCs w:val="18"/>
              </w:rPr>
            </w:pPr>
            <w:r w:rsidRPr="00336571">
              <w:rPr>
                <w:rFonts w:eastAsiaTheme="minorEastAsia"/>
                <w:sz w:val="18"/>
                <w:szCs w:val="18"/>
              </w:rPr>
              <w:t>Energies of wide deep well is</w:t>
            </w:r>
          </w:p>
          <w:p w:rsidR="00470FA9" w:rsidRPr="00336571" w:rsidRDefault="00470FA9" w:rsidP="00A55F69">
            <w:pPr>
              <w:spacing w:line="480" w:lineRule="auto"/>
              <w:rPr>
                <w:rFonts w:eastAsiaTheme="minorEastAsia"/>
                <w:sz w:val="18"/>
                <w:szCs w:val="18"/>
              </w:rPr>
            </w:pPr>
            <m:oMathPara>
              <m:oMath>
                <m:r>
                  <w:rPr>
                    <w:rFonts w:ascii="Cambria Math" w:eastAsiaTheme="minorEastAsia" w:hAnsi="Cambria Math"/>
                    <w:sz w:val="18"/>
                    <w:szCs w:val="18"/>
                  </w:rPr>
                  <m:t>En+Po≅</m:t>
                </m:r>
                <m:f>
                  <m:fPr>
                    <m:ctrlPr>
                      <w:rPr>
                        <w:rFonts w:ascii="Cambria Math" w:eastAsiaTheme="minorEastAsia" w:hAnsi="Cambria Math"/>
                        <w:i/>
                        <w:sz w:val="18"/>
                        <w:szCs w:val="18"/>
                      </w:rPr>
                    </m:ctrlPr>
                  </m:fPr>
                  <m:num>
                    <m:r>
                      <w:rPr>
                        <w:rFonts w:ascii="Cambria Math" w:eastAsiaTheme="minorEastAsia" w:hAnsi="Cambria Math"/>
                        <w:sz w:val="18"/>
                        <w:szCs w:val="18"/>
                      </w:rPr>
                      <m:t>n²π²ℏ²</m:t>
                    </m:r>
                  </m:num>
                  <m:den>
                    <m:r>
                      <w:rPr>
                        <w:rFonts w:ascii="Cambria Math" w:eastAsiaTheme="minorEastAsia" w:hAnsi="Cambria Math"/>
                        <w:sz w:val="18"/>
                        <w:szCs w:val="18"/>
                      </w:rPr>
                      <m:t>2m(2a)²</m:t>
                    </m:r>
                  </m:den>
                </m:f>
              </m:oMath>
            </m:oMathPara>
          </w:p>
          <w:p w:rsidR="00470FA9" w:rsidRPr="00336571" w:rsidRDefault="00470FA9" w:rsidP="00A55F69">
            <w:pPr>
              <w:spacing w:line="480" w:lineRule="auto"/>
              <w:rPr>
                <w:rFonts w:eastAsiaTheme="minorEastAsia"/>
                <w:sz w:val="18"/>
                <w:szCs w:val="18"/>
              </w:rPr>
            </w:pPr>
            <w:r w:rsidRPr="00336571">
              <w:rPr>
                <w:rFonts w:eastAsiaTheme="minorEastAsia"/>
                <w:sz w:val="18"/>
                <w:szCs w:val="18"/>
              </w:rPr>
              <w:t xml:space="preserve">Here </w:t>
            </w:r>
            <m:oMath>
              <m:r>
                <w:rPr>
                  <w:rFonts w:ascii="Cambria Math" w:eastAsiaTheme="minorEastAsia" w:hAnsi="Cambria Math"/>
                  <w:sz w:val="18"/>
                  <w:szCs w:val="18"/>
                </w:rPr>
                <m:t>E+Po</m:t>
              </m:r>
            </m:oMath>
            <w:r w:rsidRPr="00336571">
              <w:rPr>
                <w:rFonts w:eastAsiaTheme="minorEastAsia"/>
                <w:sz w:val="18"/>
                <w:szCs w:val="18"/>
              </w:rPr>
              <w:t xml:space="preserve"> is the energy above the bottom of well, for any finite well </w:t>
            </w:r>
            <m:oMath>
              <m:r>
                <w:rPr>
                  <w:rFonts w:ascii="Cambria Math" w:eastAsiaTheme="minorEastAsia" w:hAnsi="Cambria Math"/>
                  <w:sz w:val="18"/>
                  <w:szCs w:val="18"/>
                </w:rPr>
                <m:t>Vo</m:t>
              </m:r>
            </m:oMath>
            <w:r w:rsidRPr="00336571">
              <w:rPr>
                <w:rFonts w:eastAsiaTheme="minorEastAsia"/>
                <w:sz w:val="18"/>
                <w:szCs w:val="18"/>
              </w:rPr>
              <w:t xml:space="preserve"> only finitely bound states are present and </w:t>
            </w:r>
            <m:oMath>
              <m:r>
                <w:rPr>
                  <w:rFonts w:ascii="Cambria Math" w:eastAsiaTheme="minorEastAsia" w:hAnsi="Cambria Math"/>
                  <w:sz w:val="18"/>
                  <w:szCs w:val="18"/>
                </w:rPr>
                <m:t>2a</m:t>
              </m:r>
            </m:oMath>
            <w:r w:rsidRPr="00336571">
              <w:rPr>
                <w:rFonts w:eastAsiaTheme="minorEastAsia"/>
                <w:sz w:val="18"/>
                <w:szCs w:val="18"/>
              </w:rPr>
              <w:t xml:space="preserve"> is width of well.</w:t>
            </w:r>
          </w:p>
          <w:p w:rsidR="00470FA9" w:rsidRPr="00336571" w:rsidRDefault="00470FA9" w:rsidP="00A55F69">
            <w:pPr>
              <w:spacing w:line="480" w:lineRule="auto"/>
              <w:rPr>
                <w:rFonts w:eastAsiaTheme="minorEastAsia"/>
                <w:sz w:val="18"/>
                <w:szCs w:val="18"/>
              </w:rPr>
            </w:pPr>
            <m:oMath>
              <m:r>
                <w:rPr>
                  <w:rFonts w:ascii="Cambria Math" w:eastAsiaTheme="minorEastAsia" w:hAnsi="Cambria Math"/>
                  <w:sz w:val="18"/>
                  <w:szCs w:val="18"/>
                </w:rPr>
                <m:t>ϕ</m:t>
              </m:r>
            </m:oMath>
            <w:r w:rsidRPr="00336571">
              <w:rPr>
                <w:rFonts w:eastAsiaTheme="minorEastAsia"/>
                <w:sz w:val="18"/>
                <w:szCs w:val="18"/>
              </w:rPr>
              <w:t xml:space="preserve"> is linear and oscillatory function inside well</w:t>
            </w:r>
          </w:p>
        </w:tc>
      </w:tr>
    </w:tbl>
    <w:p w:rsidR="00470FA9" w:rsidRPr="00336571" w:rsidRDefault="00470FA9" w:rsidP="00470FA9">
      <w:pPr>
        <w:spacing w:line="480" w:lineRule="auto"/>
        <w:rPr>
          <w:b/>
          <w:sz w:val="18"/>
          <w:szCs w:val="18"/>
        </w:rPr>
      </w:pPr>
    </w:p>
    <w:p w:rsidR="00470FA9" w:rsidRDefault="00470FA9" w:rsidP="00470FA9">
      <w:pPr>
        <w:spacing w:line="480" w:lineRule="auto"/>
        <w:rPr>
          <w:b/>
          <w:sz w:val="18"/>
          <w:szCs w:val="18"/>
        </w:rPr>
      </w:pPr>
    </w:p>
    <w:p w:rsidR="007B0831" w:rsidRDefault="007B0831" w:rsidP="00470FA9">
      <w:pPr>
        <w:spacing w:line="480" w:lineRule="auto"/>
        <w:rPr>
          <w:b/>
          <w:sz w:val="18"/>
          <w:szCs w:val="18"/>
        </w:rPr>
      </w:pPr>
    </w:p>
    <w:p w:rsidR="00470FA9" w:rsidRPr="00336571" w:rsidRDefault="00470FA9" w:rsidP="00470FA9">
      <w:pPr>
        <w:spacing w:line="480" w:lineRule="auto"/>
        <w:rPr>
          <w:b/>
          <w:sz w:val="18"/>
          <w:szCs w:val="18"/>
        </w:rPr>
      </w:pPr>
      <w:r w:rsidRPr="00336571">
        <w:rPr>
          <w:b/>
          <w:sz w:val="18"/>
          <w:szCs w:val="18"/>
        </w:rPr>
        <w:lastRenderedPageBreak/>
        <w:t>3-Principle of quantum superposition-</w:t>
      </w:r>
    </w:p>
    <w:p w:rsidR="00470FA9" w:rsidRPr="00336571" w:rsidRDefault="00470FA9" w:rsidP="00470FA9">
      <w:pPr>
        <w:spacing w:line="480" w:lineRule="auto"/>
        <w:rPr>
          <w:sz w:val="18"/>
          <w:szCs w:val="18"/>
        </w:rPr>
      </w:pPr>
      <w:r w:rsidRPr="00336571">
        <w:rPr>
          <w:sz w:val="18"/>
          <w:szCs w:val="18"/>
        </w:rPr>
        <w:t xml:space="preserve">In the famous thought experiment of Schrodinger there is two states whether a cat is alive or dead, these two states are superimposed and probability of getting either of the state is one (which we will take as another state </w:t>
      </w:r>
      <w:r w:rsidRPr="00336571">
        <w:rPr>
          <w:rFonts w:cstheme="minorHAnsi"/>
          <w:b/>
          <w:sz w:val="18"/>
          <w:szCs w:val="18"/>
        </w:rPr>
        <w:t>Ψ</w:t>
      </w:r>
      <w:r w:rsidRPr="00336571">
        <w:rPr>
          <w:sz w:val="18"/>
          <w:szCs w:val="18"/>
        </w:rPr>
        <w:t>) until the box is open. Here we are using Dirac bra-</w:t>
      </w:r>
      <w:proofErr w:type="spellStart"/>
      <w:r w:rsidRPr="00336571">
        <w:rPr>
          <w:sz w:val="18"/>
          <w:szCs w:val="18"/>
        </w:rPr>
        <w:t>ket</w:t>
      </w:r>
      <w:proofErr w:type="spellEnd"/>
      <w:r w:rsidRPr="00336571">
        <w:rPr>
          <w:sz w:val="18"/>
          <w:szCs w:val="18"/>
        </w:rPr>
        <w:t xml:space="preserve"> notation [</w:t>
      </w:r>
      <w:r>
        <w:rPr>
          <w:sz w:val="18"/>
          <w:szCs w:val="18"/>
        </w:rPr>
        <w:t>5</w:t>
      </w:r>
      <w:r w:rsidRPr="00336571">
        <w:rPr>
          <w:sz w:val="18"/>
          <w:szCs w:val="18"/>
        </w:rPr>
        <w:t>].</w:t>
      </w:r>
    </w:p>
    <w:p w:rsidR="00470FA9" w:rsidRPr="00336571" w:rsidRDefault="00470FA9" w:rsidP="00470FA9">
      <w:pPr>
        <w:spacing w:line="480" w:lineRule="auto"/>
        <w:rPr>
          <w:rFonts w:eastAsiaTheme="minorEastAsia"/>
          <w:sz w:val="18"/>
          <w:szCs w:val="18"/>
        </w:rPr>
      </w:pPr>
      <m:oMathPara>
        <m:oMath>
          <m:r>
            <w:rPr>
              <w:rFonts w:ascii="Cambria Math" w:hAnsi="Cambria Math"/>
              <w:sz w:val="18"/>
              <w:szCs w:val="18"/>
            </w:rPr>
            <m:t>Bold psi |</m:t>
          </m:r>
          <m:r>
            <m:rPr>
              <m:sty m:val="b"/>
            </m:rPr>
            <w:rPr>
              <w:rFonts w:ascii="Cambria Math" w:hAnsi="Cambria Math" w:cstheme="minorHAnsi"/>
              <w:sz w:val="18"/>
              <w:szCs w:val="18"/>
            </w:rPr>
            <m:t>Ψ〉</m:t>
          </m:r>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|Cat alive〉+|Cat dead〉</m:t>
              </m:r>
            </m:num>
            <m:den>
              <m:rad>
                <m:radPr>
                  <m:degHide m:val="1"/>
                  <m:ctrlPr>
                    <w:rPr>
                      <w:rFonts w:ascii="Cambria Math" w:hAnsi="Cambria Math"/>
                      <w:i/>
                      <w:sz w:val="18"/>
                      <w:szCs w:val="18"/>
                    </w:rPr>
                  </m:ctrlPr>
                </m:radPr>
                <m:deg/>
                <m:e>
                  <m:r>
                    <w:rPr>
                      <w:rFonts w:ascii="Cambria Math" w:hAnsi="Cambria Math"/>
                      <w:sz w:val="18"/>
                      <w:szCs w:val="18"/>
                    </w:rPr>
                    <m:t>2</m:t>
                  </m:r>
                </m:e>
              </m:rad>
            </m:den>
          </m:f>
        </m:oMath>
      </m:oMathPara>
    </w:p>
    <w:p w:rsidR="00470FA9" w:rsidRPr="00336571" w:rsidRDefault="00470FA9" w:rsidP="00470FA9">
      <w:pPr>
        <w:spacing w:line="480" w:lineRule="auto"/>
        <w:rPr>
          <w:rFonts w:eastAsiaTheme="minorEastAsia" w:cstheme="minorHAnsi"/>
          <w:sz w:val="18"/>
          <w:szCs w:val="18"/>
        </w:rPr>
      </w:pPr>
      <w:r w:rsidRPr="00336571">
        <w:rPr>
          <w:rFonts w:eastAsiaTheme="minorEastAsia"/>
          <w:sz w:val="18"/>
          <w:szCs w:val="18"/>
        </w:rPr>
        <w:t xml:space="preserve">We will give notations to states of cat, if cat is alive it’s in the state of </w:t>
      </w:r>
      <w:r w:rsidRPr="00336571">
        <w:rPr>
          <w:rFonts w:eastAsiaTheme="minorEastAsia" w:cstheme="minorHAnsi"/>
          <w:sz w:val="18"/>
          <w:szCs w:val="18"/>
        </w:rPr>
        <w:t xml:space="preserve">Ψ (psi) and if cat is dead it’s in the state of Φ (phi). Superposition of well as states is shown in Figure (3).a. </w:t>
      </w:r>
    </w:p>
    <w:p w:rsidR="00470FA9" w:rsidRPr="00336571" w:rsidRDefault="00470FA9" w:rsidP="00470FA9">
      <w:pPr>
        <w:spacing w:line="480" w:lineRule="auto"/>
        <w:rPr>
          <w:rFonts w:eastAsiaTheme="minorEastAsia"/>
          <w:sz w:val="18"/>
          <w:szCs w:val="18"/>
        </w:rPr>
      </w:pPr>
      <m:oMathPara>
        <m:oMath>
          <m:r>
            <w:rPr>
              <w:rFonts w:ascii="Cambria Math" w:hAnsi="Cambria Math"/>
              <w:sz w:val="18"/>
              <w:szCs w:val="18"/>
            </w:rPr>
            <m:t>|</m:t>
          </m:r>
          <m:r>
            <m:rPr>
              <m:sty m:val="b"/>
            </m:rPr>
            <w:rPr>
              <w:rFonts w:ascii="Cambria Math" w:hAnsi="Cambria Math" w:cstheme="minorHAnsi"/>
              <w:sz w:val="18"/>
              <w:szCs w:val="18"/>
            </w:rPr>
            <m:t>Ψ〉</m:t>
          </m:r>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|Ψ〉+|Φ〉</m:t>
              </m:r>
            </m:num>
            <m:den>
              <m:rad>
                <m:radPr>
                  <m:degHide m:val="1"/>
                  <m:ctrlPr>
                    <w:rPr>
                      <w:rFonts w:ascii="Cambria Math" w:hAnsi="Cambria Math"/>
                      <w:i/>
                      <w:sz w:val="18"/>
                      <w:szCs w:val="18"/>
                    </w:rPr>
                  </m:ctrlPr>
                </m:radPr>
                <m:deg/>
                <m:e>
                  <m:r>
                    <w:rPr>
                      <w:rFonts w:ascii="Cambria Math" w:hAnsi="Cambria Math"/>
                      <w:sz w:val="18"/>
                      <w:szCs w:val="18"/>
                    </w:rPr>
                    <m:t>2</m:t>
                  </m:r>
                </m:e>
              </m:rad>
            </m:den>
          </m:f>
        </m:oMath>
      </m:oMathPara>
    </w:p>
    <w:p w:rsidR="00470FA9" w:rsidRPr="00336571" w:rsidRDefault="00470FA9" w:rsidP="00470FA9">
      <w:pPr>
        <w:spacing w:line="480" w:lineRule="auto"/>
        <w:rPr>
          <w:rFonts w:eastAsiaTheme="minorEastAsia"/>
          <w:sz w:val="18"/>
          <w:szCs w:val="18"/>
        </w:rPr>
      </w:pPr>
      <w:r w:rsidRPr="00336571">
        <w:rPr>
          <w:rFonts w:eastAsiaTheme="minorEastAsia"/>
          <w:sz w:val="18"/>
          <w:szCs w:val="18"/>
        </w:rPr>
        <w:t>In this work spin of particle (up and down) is also taken in consideration, therefore</w:t>
      </w:r>
    </w:p>
    <w:p w:rsidR="00470FA9" w:rsidRPr="00336571" w:rsidRDefault="00470FA9" w:rsidP="00470FA9">
      <w:pPr>
        <w:spacing w:line="480" w:lineRule="auto"/>
        <w:rPr>
          <w:rFonts w:eastAsiaTheme="minorEastAsia"/>
          <w:sz w:val="18"/>
          <w:szCs w:val="18"/>
        </w:rPr>
      </w:pPr>
      <m:oMathPara>
        <m:oMath>
          <m:r>
            <w:rPr>
              <w:rFonts w:ascii="Cambria Math" w:hAnsi="Cambria Math"/>
              <w:sz w:val="18"/>
              <w:szCs w:val="18"/>
            </w:rPr>
            <m:t>|</m:t>
          </m:r>
          <m:r>
            <m:rPr>
              <m:sty m:val="b"/>
            </m:rPr>
            <w:rPr>
              <w:rFonts w:ascii="Cambria Math" w:hAnsi="Cambria Math" w:cstheme="minorHAnsi"/>
              <w:sz w:val="18"/>
              <w:szCs w:val="18"/>
            </w:rPr>
            <m:t>Ψ〉</m:t>
          </m:r>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t>
              </m:r>
            </m:num>
            <m:den>
              <m:rad>
                <m:radPr>
                  <m:degHide m:val="1"/>
                  <m:ctrlPr>
                    <w:rPr>
                      <w:rFonts w:ascii="Cambria Math" w:hAnsi="Cambria Math"/>
                      <w:i/>
                      <w:sz w:val="18"/>
                      <w:szCs w:val="18"/>
                    </w:rPr>
                  </m:ctrlPr>
                </m:radPr>
                <m:deg/>
                <m:e>
                  <m:r>
                    <w:rPr>
                      <w:rFonts w:ascii="Cambria Math" w:hAnsi="Cambria Math"/>
                      <w:sz w:val="18"/>
                      <w:szCs w:val="18"/>
                    </w:rPr>
                    <m:t>2</m:t>
                  </m:r>
                </m:e>
              </m:rad>
            </m:den>
          </m:f>
        </m:oMath>
      </m:oMathPara>
    </w:p>
    <w:p w:rsidR="00470FA9" w:rsidRPr="00336571" w:rsidRDefault="00470FA9" w:rsidP="00470FA9">
      <w:pPr>
        <w:spacing w:line="480" w:lineRule="auto"/>
        <w:rPr>
          <w:rFonts w:eastAsiaTheme="minorEastAsia"/>
          <w:sz w:val="18"/>
          <w:szCs w:val="18"/>
        </w:rPr>
      </w:pPr>
      <w:r w:rsidRPr="00336571">
        <w:rPr>
          <w:rFonts w:eastAsiaTheme="minorEastAsia"/>
          <w:sz w:val="18"/>
          <w:szCs w:val="18"/>
        </w:rPr>
        <w:t>Normalizing after superposition in 3-dimensional space with 10 particle each for both state by Max born rule</w:t>
      </w:r>
      <w:r>
        <w:rPr>
          <w:rFonts w:eastAsiaTheme="minorEastAsia"/>
          <w:sz w:val="18"/>
          <w:szCs w:val="18"/>
        </w:rPr>
        <w:t xml:space="preserve"> [6</w:t>
      </w:r>
      <w:r w:rsidRPr="00336571">
        <w:rPr>
          <w:rFonts w:eastAsiaTheme="minorEastAsia"/>
          <w:sz w:val="18"/>
          <w:szCs w:val="18"/>
        </w:rPr>
        <w:t>] we will get (see figure (3).b),</w:t>
      </w:r>
    </w:p>
    <w:p w:rsidR="00470FA9" w:rsidRPr="00A713C5" w:rsidRDefault="00AA49DD" w:rsidP="00470FA9">
      <w:pPr>
        <w:spacing w:line="480" w:lineRule="auto"/>
        <w:rPr>
          <w:rFonts w:eastAsiaTheme="minorEastAsia"/>
          <w:sz w:val="18"/>
          <w:szCs w:val="18"/>
        </w:rPr>
      </w:pPr>
      <m:oMathPara>
        <m:oMathParaPr>
          <m:jc m:val="left"/>
        </m:oMathParaPr>
        <m:oMath>
          <m:sSup>
            <m:sSupPr>
              <m:ctrlPr>
                <w:rPr>
                  <w:rFonts w:ascii="Cambria Math" w:hAnsi="Cambria Math"/>
                  <w:i/>
                  <w:sz w:val="18"/>
                  <w:szCs w:val="18"/>
                </w:rPr>
              </m:ctrlPr>
            </m:sSupPr>
            <m:e>
              <m:d>
                <m:dPr>
                  <m:begChr m:val="|"/>
                  <m:endChr m:val="|"/>
                  <m:ctrlPr>
                    <w:rPr>
                      <w:rFonts w:ascii="Cambria Math" w:eastAsiaTheme="minorEastAsia" w:hAnsi="Cambria Math"/>
                      <w:i/>
                      <w:sz w:val="18"/>
                      <w:szCs w:val="18"/>
                    </w:rPr>
                  </m:ctrlPr>
                </m:dPr>
                <m:e>
                  <m:r>
                    <m:rPr>
                      <m:sty m:val="b"/>
                    </m:rPr>
                    <w:rPr>
                      <w:rFonts w:ascii="Cambria Math" w:hAnsi="Cambria Math" w:cstheme="minorHAnsi"/>
                      <w:sz w:val="18"/>
                      <w:szCs w:val="18"/>
                    </w:rPr>
                    <m:t>Ψ</m:t>
                  </m:r>
                  <m:ctrlPr>
                    <w:rPr>
                      <w:rFonts w:ascii="Cambria Math" w:hAnsi="Cambria Math"/>
                      <w:i/>
                      <w:sz w:val="18"/>
                      <w:szCs w:val="18"/>
                    </w:rPr>
                  </m:ctrlPr>
                </m:e>
              </m:d>
            </m:e>
            <m:sup>
              <m:r>
                <w:rPr>
                  <w:rFonts w:ascii="Cambria Math" w:hAnsi="Cambria Math"/>
                  <w:sz w:val="18"/>
                  <w:szCs w:val="18"/>
                </w:rPr>
                <m:t>2</m:t>
              </m:r>
            </m:sup>
          </m:sSup>
          <m:r>
            <w:rPr>
              <w:rFonts w:ascii="Cambria Math" w:hAnsi="Cambria Math"/>
              <w:sz w:val="18"/>
              <w:szCs w:val="18"/>
            </w:rPr>
            <m:t>=</m:t>
          </m:r>
          <m:nary>
            <m:naryPr>
              <m:limLoc m:val="subSup"/>
              <m:ctrlPr>
                <w:rPr>
                  <w:rFonts w:ascii="Cambria Math" w:eastAsiaTheme="minorEastAsia" w:hAnsi="Cambria Math"/>
                  <w:i/>
                  <w:sz w:val="18"/>
                  <w:szCs w:val="18"/>
                </w:rPr>
              </m:ctrlPr>
            </m:naryPr>
            <m:sub>
              <m:r>
                <w:rPr>
                  <w:rFonts w:ascii="Cambria Math" w:eastAsiaTheme="minorEastAsia" w:hAnsi="Cambria Math"/>
                  <w:sz w:val="18"/>
                  <w:szCs w:val="18"/>
                </w:rPr>
                <m:t>V</m:t>
              </m:r>
            </m:sub>
            <m:sup>
              <m:r>
                <w:rPr>
                  <w:rFonts w:ascii="Cambria Math" w:eastAsiaTheme="minorEastAsia" w:hAnsi="Cambria Math"/>
                  <w:sz w:val="18"/>
                  <w:szCs w:val="18"/>
                </w:rPr>
                <m:t xml:space="preserve">P </m:t>
              </m:r>
            </m:sup>
            <m:e>
              <m:r>
                <w:rPr>
                  <w:rFonts w:ascii="Cambria Math" w:eastAsiaTheme="minorEastAsia" w:hAnsi="Cambria Math"/>
                  <w:sz w:val="18"/>
                  <w:szCs w:val="18"/>
                </w:rPr>
                <m:t xml:space="preserve"> |</m:t>
              </m:r>
            </m:e>
          </m:nary>
          <m:r>
            <w:rPr>
              <w:rFonts w:ascii="Cambria Math" w:hAnsi="Cambria Math"/>
              <w:sz w:val="18"/>
              <w:szCs w:val="18"/>
            </w:rPr>
            <m:t>Φ</m:t>
          </m:r>
          <m:sSup>
            <m:sSupPr>
              <m:ctrlPr>
                <w:rPr>
                  <w:rFonts w:ascii="Cambria Math" w:hAnsi="Cambria Math"/>
                  <w:i/>
                  <w:sz w:val="18"/>
                  <w:szCs w:val="18"/>
                </w:rPr>
              </m:ctrlPr>
            </m:sSupPr>
            <m:e>
              <m:r>
                <w:rPr>
                  <w:rFonts w:ascii="Cambria Math" w:hAnsi="Cambria Math"/>
                  <w:sz w:val="18"/>
                  <w:szCs w:val="18"/>
                </w:rPr>
                <m:t xml:space="preserve"> </m:t>
              </m:r>
            </m:e>
            <m:sup>
              <m:r>
                <w:rPr>
                  <w:rFonts w:ascii="Cambria Math" w:hAnsi="Cambria Math"/>
                  <w:sz w:val="18"/>
                  <w:szCs w:val="18"/>
                </w:rPr>
                <m:t>*</m:t>
              </m:r>
            </m:sup>
          </m:sSup>
          <m:d>
            <m:dPr>
              <m:ctrlPr>
                <w:rPr>
                  <w:rFonts w:ascii="Cambria Math" w:hAnsi="Cambria Math"/>
                  <w:i/>
                  <w:sz w:val="18"/>
                  <w:szCs w:val="18"/>
                </w:rPr>
              </m:ctrlPr>
            </m:dPr>
            <m:e>
              <m:r>
                <w:rPr>
                  <w:rFonts w:ascii="Cambria Math" w:hAnsi="Cambria Math"/>
                  <w:sz w:val="18"/>
                  <w:szCs w:val="18"/>
                </w:rPr>
                <m:t>x,t</m:t>
              </m:r>
            </m:e>
          </m:d>
          <m:r>
            <w:rPr>
              <w:rFonts w:ascii="Cambria Math" w:hAnsi="Cambria Math"/>
              <w:sz w:val="18"/>
              <w:szCs w:val="18"/>
            </w:rPr>
            <m:t>Ψ</m:t>
          </m:r>
          <m:d>
            <m:dPr>
              <m:ctrlPr>
                <w:rPr>
                  <w:rFonts w:ascii="Cambria Math" w:hAnsi="Cambria Math"/>
                  <w:i/>
                  <w:sz w:val="18"/>
                  <w:szCs w:val="18"/>
                </w:rPr>
              </m:ctrlPr>
            </m:dPr>
            <m:e>
              <m:r>
                <w:rPr>
                  <w:rFonts w:ascii="Cambria Math" w:hAnsi="Cambria Math"/>
                  <w:sz w:val="18"/>
                  <w:szCs w:val="18"/>
                </w:rPr>
                <m:t>x,t</m:t>
              </m:r>
            </m:e>
          </m:d>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d</m:t>
              </m:r>
            </m:e>
            <m:sup>
              <m:r>
                <w:rPr>
                  <w:rFonts w:ascii="Cambria Math" w:hAnsi="Cambria Math"/>
                  <w:sz w:val="18"/>
                  <w:szCs w:val="18"/>
                </w:rPr>
                <m:t>3</m:t>
              </m:r>
            </m:sup>
          </m:sSup>
          <m:r>
            <w:rPr>
              <w:rFonts w:ascii="Cambria Math" w:hAnsi="Cambria Math"/>
              <w:sz w:val="18"/>
              <w:szCs w:val="18"/>
            </w:rPr>
            <m:t>xₙ=1</m:t>
          </m:r>
        </m:oMath>
      </m:oMathPara>
    </w:p>
    <w:p w:rsidR="00470FA9" w:rsidRPr="00336571" w:rsidRDefault="00470FA9" w:rsidP="00470FA9">
      <w:pPr>
        <w:spacing w:line="480" w:lineRule="auto"/>
        <w:rPr>
          <w:rFonts w:eastAsiaTheme="minorEastAsia"/>
          <w:sz w:val="18"/>
          <w:szCs w:val="18"/>
        </w:rPr>
      </w:pPr>
      <w:r>
        <w:rPr>
          <w:rFonts w:eastAsiaTheme="minorEastAsia"/>
          <w:sz w:val="18"/>
          <w:szCs w:val="18"/>
        </w:rPr>
        <w:t xml:space="preserve">Indeterminacy in quantum world is a result of Max Born statistical interpretation of quantum mechanics which states that we can just know the probability density of finding a particle in certain region of space and not it’s exact position prior to measurement. This view is called </w:t>
      </w:r>
      <w:proofErr w:type="spellStart"/>
      <w:r>
        <w:rPr>
          <w:rFonts w:eastAsiaTheme="minorEastAsia"/>
          <w:sz w:val="18"/>
          <w:szCs w:val="18"/>
        </w:rPr>
        <w:t>indeterministic</w:t>
      </w:r>
      <w:proofErr w:type="spellEnd"/>
      <w:r>
        <w:rPr>
          <w:rFonts w:eastAsiaTheme="minorEastAsia"/>
          <w:sz w:val="18"/>
          <w:szCs w:val="18"/>
        </w:rPr>
        <w:t xml:space="preserve"> view.</w:t>
      </w:r>
    </w:p>
    <w:p w:rsidR="00470FA9" w:rsidRPr="00336571" w:rsidRDefault="00470FA9" w:rsidP="00470FA9">
      <w:pPr>
        <w:spacing w:line="480" w:lineRule="auto"/>
        <w:rPr>
          <w:rFonts w:eastAsiaTheme="minorEastAsia"/>
          <w:b/>
          <w:sz w:val="18"/>
          <w:szCs w:val="18"/>
        </w:rPr>
      </w:pPr>
      <w:r w:rsidRPr="00336571">
        <w:rPr>
          <w:rFonts w:eastAsiaTheme="minorEastAsia"/>
          <w:b/>
          <w:sz w:val="18"/>
          <w:szCs w:val="18"/>
        </w:rPr>
        <w:t>4-Analogy from football match-</w:t>
      </w:r>
    </w:p>
    <w:p w:rsidR="00470FA9" w:rsidRPr="00336571" w:rsidRDefault="00470FA9" w:rsidP="00470FA9">
      <w:pPr>
        <w:spacing w:line="480" w:lineRule="auto"/>
        <w:rPr>
          <w:rFonts w:eastAsiaTheme="minorEastAsia"/>
          <w:sz w:val="18"/>
          <w:szCs w:val="18"/>
        </w:rPr>
      </w:pPr>
      <w:r w:rsidRPr="00336571">
        <w:rPr>
          <w:rFonts w:eastAsiaTheme="minorEastAsia"/>
          <w:sz w:val="18"/>
          <w:szCs w:val="18"/>
        </w:rPr>
        <w:t xml:space="preserve">We will first name the effects which we are using in this analogy that are wave function, </w:t>
      </w:r>
      <w:proofErr w:type="spellStart"/>
      <w:r w:rsidRPr="00336571">
        <w:rPr>
          <w:rFonts w:eastAsiaTheme="minorEastAsia"/>
          <w:sz w:val="18"/>
          <w:szCs w:val="18"/>
        </w:rPr>
        <w:t>Eigenstates</w:t>
      </w:r>
      <w:proofErr w:type="spellEnd"/>
      <w:r w:rsidRPr="00336571">
        <w:rPr>
          <w:rFonts w:eastAsiaTheme="minorEastAsia"/>
          <w:sz w:val="18"/>
          <w:szCs w:val="18"/>
        </w:rPr>
        <w:t xml:space="preserve"> and eigenvalues, measurement, principle of complementarity</w:t>
      </w:r>
      <w:r>
        <w:rPr>
          <w:rFonts w:eastAsiaTheme="minorEastAsia"/>
          <w:sz w:val="18"/>
          <w:szCs w:val="18"/>
        </w:rPr>
        <w:t xml:space="preserve"> [7</w:t>
      </w:r>
      <w:r w:rsidRPr="00336571">
        <w:rPr>
          <w:rFonts w:eastAsiaTheme="minorEastAsia"/>
          <w:sz w:val="18"/>
          <w:szCs w:val="18"/>
        </w:rPr>
        <w:t>], collapse of wave function, quantum states</w:t>
      </w:r>
      <w:r>
        <w:rPr>
          <w:rFonts w:eastAsiaTheme="minorEastAsia"/>
          <w:sz w:val="18"/>
          <w:szCs w:val="18"/>
        </w:rPr>
        <w:t xml:space="preserve"> </w:t>
      </w:r>
      <w:r w:rsidRPr="00336571">
        <w:rPr>
          <w:rFonts w:eastAsiaTheme="minorEastAsia"/>
          <w:sz w:val="18"/>
          <w:szCs w:val="18"/>
        </w:rPr>
        <w:t>, spin, energy state, degeneracy</w:t>
      </w:r>
      <w:r>
        <w:rPr>
          <w:rFonts w:eastAsiaTheme="minorEastAsia"/>
          <w:sz w:val="18"/>
          <w:szCs w:val="18"/>
        </w:rPr>
        <w:t>[8</w:t>
      </w:r>
      <w:r w:rsidRPr="00336571">
        <w:rPr>
          <w:rFonts w:eastAsiaTheme="minorEastAsia"/>
          <w:sz w:val="18"/>
          <w:szCs w:val="18"/>
        </w:rPr>
        <w:t>], quantum entanglement</w:t>
      </w:r>
      <w:r>
        <w:rPr>
          <w:rFonts w:eastAsiaTheme="minorEastAsia"/>
          <w:sz w:val="18"/>
          <w:szCs w:val="18"/>
        </w:rPr>
        <w:t xml:space="preserve"> [9]</w:t>
      </w:r>
      <w:r w:rsidRPr="00336571">
        <w:rPr>
          <w:rFonts w:eastAsiaTheme="minorEastAsia"/>
          <w:sz w:val="18"/>
          <w:szCs w:val="18"/>
        </w:rPr>
        <w:t xml:space="preserve">, quantum </w:t>
      </w:r>
      <w:proofErr w:type="spellStart"/>
      <w:r w:rsidRPr="00336571">
        <w:rPr>
          <w:rFonts w:eastAsiaTheme="minorEastAsia"/>
          <w:sz w:val="18"/>
          <w:szCs w:val="18"/>
        </w:rPr>
        <w:t>decoherence</w:t>
      </w:r>
      <w:proofErr w:type="spellEnd"/>
      <w:r>
        <w:rPr>
          <w:rFonts w:eastAsiaTheme="minorEastAsia"/>
          <w:sz w:val="18"/>
          <w:szCs w:val="18"/>
        </w:rPr>
        <w:t xml:space="preserve"> </w:t>
      </w:r>
      <w:r w:rsidRPr="00336571">
        <w:rPr>
          <w:rFonts w:eastAsiaTheme="minorEastAsia"/>
          <w:sz w:val="18"/>
          <w:szCs w:val="18"/>
        </w:rPr>
        <w:t>, quantum tunnelling</w:t>
      </w:r>
      <w:r>
        <w:rPr>
          <w:rFonts w:eastAsiaTheme="minorEastAsia"/>
          <w:sz w:val="18"/>
          <w:szCs w:val="18"/>
        </w:rPr>
        <w:t xml:space="preserve"> </w:t>
      </w:r>
      <w:r w:rsidRPr="00336571">
        <w:rPr>
          <w:rFonts w:eastAsiaTheme="minorEastAsia"/>
          <w:sz w:val="18"/>
          <w:szCs w:val="18"/>
        </w:rPr>
        <w:t xml:space="preserve">, quantum </w:t>
      </w:r>
      <w:proofErr w:type="spellStart"/>
      <w:r w:rsidRPr="00336571">
        <w:rPr>
          <w:rFonts w:eastAsiaTheme="minorEastAsia"/>
          <w:sz w:val="18"/>
          <w:szCs w:val="18"/>
        </w:rPr>
        <w:t>zeno</w:t>
      </w:r>
      <w:proofErr w:type="spellEnd"/>
      <w:r w:rsidRPr="00336571">
        <w:rPr>
          <w:rFonts w:eastAsiaTheme="minorEastAsia"/>
          <w:sz w:val="18"/>
          <w:szCs w:val="18"/>
        </w:rPr>
        <w:t xml:space="preserve"> effect</w:t>
      </w:r>
      <w:r>
        <w:rPr>
          <w:rFonts w:eastAsiaTheme="minorEastAsia"/>
          <w:sz w:val="18"/>
          <w:szCs w:val="18"/>
        </w:rPr>
        <w:t xml:space="preserve"> [10</w:t>
      </w:r>
      <w:r w:rsidRPr="00336571">
        <w:rPr>
          <w:rFonts w:eastAsiaTheme="minorEastAsia"/>
          <w:sz w:val="18"/>
          <w:szCs w:val="18"/>
        </w:rPr>
        <w:t>].</w:t>
      </w:r>
    </w:p>
    <w:p w:rsidR="00470FA9" w:rsidRPr="00336571" w:rsidRDefault="00470FA9" w:rsidP="00470FA9">
      <w:pPr>
        <w:spacing w:line="480" w:lineRule="auto"/>
        <w:rPr>
          <w:rFonts w:eastAsiaTheme="minorEastAsia"/>
          <w:sz w:val="18"/>
          <w:szCs w:val="18"/>
        </w:rPr>
      </w:pPr>
      <w:r w:rsidRPr="00336571">
        <w:rPr>
          <w:rFonts w:eastAsiaTheme="minorEastAsia"/>
          <w:sz w:val="18"/>
          <w:szCs w:val="18"/>
        </w:rPr>
        <w:t>We will take analogy on the basis of club football in which players from different countries play.</w:t>
      </w:r>
    </w:p>
    <w:p w:rsidR="00470FA9" w:rsidRPr="00336571" w:rsidRDefault="00470FA9" w:rsidP="00470FA9">
      <w:pPr>
        <w:spacing w:line="480" w:lineRule="auto"/>
        <w:rPr>
          <w:rFonts w:eastAsiaTheme="minorEastAsia"/>
          <w:sz w:val="18"/>
          <w:szCs w:val="18"/>
        </w:rPr>
      </w:pPr>
      <w:r w:rsidRPr="00336571">
        <w:rPr>
          <w:rFonts w:eastAsiaTheme="minorEastAsia"/>
          <w:sz w:val="18"/>
          <w:szCs w:val="18"/>
        </w:rPr>
        <w:t xml:space="preserve">1= Football field = Wave function </w:t>
      </w:r>
      <m:oMath>
        <m:r>
          <w:rPr>
            <w:rFonts w:ascii="Cambria Math" w:hAnsi="Cambria Math"/>
            <w:sz w:val="18"/>
            <w:szCs w:val="18"/>
          </w:rPr>
          <m:t>|</m:t>
        </m:r>
        <m:r>
          <m:rPr>
            <m:sty m:val="b"/>
          </m:rPr>
          <w:rPr>
            <w:rFonts w:ascii="Cambria Math" w:hAnsi="Cambria Math" w:cstheme="minorHAnsi"/>
            <w:sz w:val="18"/>
            <w:szCs w:val="18"/>
          </w:rPr>
          <m:t>Ψ〉</m:t>
        </m:r>
      </m:oMath>
    </w:p>
    <w:p w:rsidR="00470FA9" w:rsidRPr="00336571" w:rsidRDefault="00470FA9" w:rsidP="00470FA9">
      <w:pPr>
        <w:spacing w:line="480" w:lineRule="auto"/>
        <w:rPr>
          <w:rFonts w:ascii="Cambria Math" w:eastAsiaTheme="minorEastAsia" w:hAnsi="Cambria Math"/>
          <w:sz w:val="18"/>
          <w:szCs w:val="18"/>
        </w:rPr>
      </w:pPr>
      <w:r w:rsidRPr="00336571">
        <w:rPr>
          <w:rFonts w:eastAsiaTheme="minorEastAsia"/>
          <w:sz w:val="18"/>
          <w:szCs w:val="18"/>
        </w:rPr>
        <w:t xml:space="preserve">2= Two teams= Two states or </w:t>
      </w:r>
      <w:proofErr w:type="spellStart"/>
      <w:r w:rsidRPr="00336571">
        <w:rPr>
          <w:rFonts w:eastAsiaTheme="minorEastAsia"/>
          <w:sz w:val="18"/>
          <w:szCs w:val="18"/>
        </w:rPr>
        <w:t>eigenstates</w:t>
      </w:r>
      <w:proofErr w:type="spellEnd"/>
      <w:r w:rsidRPr="00336571">
        <w:rPr>
          <w:rFonts w:eastAsiaTheme="minorEastAsia"/>
          <w:sz w:val="18"/>
          <w:szCs w:val="18"/>
        </w:rPr>
        <w:t xml:space="preserve"> (</w:t>
      </w:r>
      <w:r w:rsidRPr="00336571">
        <w:rPr>
          <w:rFonts w:eastAsiaTheme="minorEastAsia" w:cstheme="minorHAnsi"/>
          <w:sz w:val="18"/>
          <w:szCs w:val="18"/>
        </w:rPr>
        <w:t>|Ψ</w:t>
      </w:r>
      <w:r w:rsidRPr="00336571">
        <w:rPr>
          <w:rFonts w:ascii="Cambria Math" w:eastAsiaTheme="minorEastAsia" w:hAnsi="Cambria Math"/>
          <w:sz w:val="18"/>
          <w:szCs w:val="18"/>
        </w:rPr>
        <w:t xml:space="preserve">〉 </w:t>
      </w:r>
      <w:r w:rsidRPr="00336571">
        <w:rPr>
          <w:rFonts w:eastAsiaTheme="minorEastAsia"/>
          <w:sz w:val="18"/>
          <w:szCs w:val="18"/>
        </w:rPr>
        <w:t xml:space="preserve">and </w:t>
      </w:r>
      <w:r w:rsidRPr="00336571">
        <w:rPr>
          <w:rFonts w:eastAsiaTheme="minorEastAsia" w:cstheme="minorHAnsi"/>
          <w:sz w:val="18"/>
          <w:szCs w:val="18"/>
        </w:rPr>
        <w:t>|Φ</w:t>
      </w:r>
      <w:r w:rsidRPr="00336571">
        <w:rPr>
          <w:rFonts w:ascii="Cambria Math" w:eastAsiaTheme="minorEastAsia" w:hAnsi="Cambria Math"/>
          <w:sz w:val="18"/>
          <w:szCs w:val="18"/>
        </w:rPr>
        <w:t>〉)</w:t>
      </w:r>
    </w:p>
    <w:p w:rsidR="00470FA9" w:rsidRPr="00336571" w:rsidRDefault="00470FA9" w:rsidP="00470FA9">
      <w:pPr>
        <w:spacing w:line="480" w:lineRule="auto"/>
        <w:rPr>
          <w:rFonts w:eastAsiaTheme="minorEastAsia" w:cstheme="minorHAnsi"/>
          <w:sz w:val="18"/>
          <w:szCs w:val="18"/>
        </w:rPr>
      </w:pPr>
      <w:r w:rsidRPr="00336571">
        <w:rPr>
          <w:rFonts w:ascii="Cambria Math" w:eastAsiaTheme="minorEastAsia" w:hAnsi="Cambria Math"/>
          <w:sz w:val="18"/>
          <w:szCs w:val="18"/>
        </w:rPr>
        <w:t>3=</w:t>
      </w:r>
      <w:r w:rsidRPr="00336571">
        <w:rPr>
          <w:rFonts w:eastAsiaTheme="minorEastAsia" w:cstheme="minorHAnsi"/>
          <w:sz w:val="18"/>
          <w:szCs w:val="18"/>
        </w:rPr>
        <w:t>Players (Dot) = Particles or eigenvalues (Fermions)</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lastRenderedPageBreak/>
        <w:t xml:space="preserve">4= Players leg (left and right) = Spin| </w:t>
      </w:r>
      <m:oMath>
        <m:r>
          <w:rPr>
            <w:rFonts w:ascii="Cambria Math" w:hAnsi="Cambria Math" w:cstheme="minorHAnsi"/>
            <w:sz w:val="18"/>
            <w:szCs w:val="18"/>
          </w:rPr>
          <m:t>⇵〉</m:t>
        </m:r>
      </m:oMath>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5= Formation= Energy state and degeneracy</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6=Players national teammates= quantum entanglement (non-local theory)</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 xml:space="preserve">7=Player out of play to talk with coach= Quantum </w:t>
      </w:r>
      <w:proofErr w:type="spellStart"/>
      <w:r w:rsidRPr="00336571">
        <w:rPr>
          <w:rFonts w:eastAsiaTheme="minorEastAsia" w:cstheme="minorHAnsi"/>
          <w:sz w:val="18"/>
          <w:szCs w:val="18"/>
        </w:rPr>
        <w:t>decoherence</w:t>
      </w:r>
      <w:proofErr w:type="spellEnd"/>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8= Nutmeg= Quantum tunnelling</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 xml:space="preserve">9= Juggling= Quantum </w:t>
      </w:r>
      <w:proofErr w:type="spellStart"/>
      <w:r w:rsidRPr="00336571">
        <w:rPr>
          <w:rFonts w:eastAsiaTheme="minorEastAsia" w:cstheme="minorHAnsi"/>
          <w:sz w:val="18"/>
          <w:szCs w:val="18"/>
        </w:rPr>
        <w:t>zeno</w:t>
      </w:r>
      <w:proofErr w:type="spellEnd"/>
      <w:r w:rsidRPr="00336571">
        <w:rPr>
          <w:rFonts w:eastAsiaTheme="minorEastAsia" w:cstheme="minorHAnsi"/>
          <w:sz w:val="18"/>
          <w:szCs w:val="18"/>
        </w:rPr>
        <w:t xml:space="preserve"> effect</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 xml:space="preserve">10= Ball= Observable (Measuring apparatus) </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11= Quantum physicist sitting in room of building outside stadium= Observer (Figure (4).a)</w:t>
      </w:r>
    </w:p>
    <w:p w:rsidR="00470FA9" w:rsidRPr="00336571" w:rsidRDefault="00470FA9" w:rsidP="00470FA9">
      <w:pPr>
        <w:spacing w:line="480" w:lineRule="auto"/>
        <w:rPr>
          <w:rFonts w:eastAsiaTheme="minorEastAsia" w:cstheme="minorHAnsi"/>
          <w:b/>
          <w:sz w:val="18"/>
          <w:szCs w:val="18"/>
        </w:rPr>
      </w:pPr>
      <w:r w:rsidRPr="00336571">
        <w:rPr>
          <w:rFonts w:eastAsiaTheme="minorEastAsia" w:cstheme="minorHAnsi"/>
          <w:b/>
          <w:sz w:val="18"/>
          <w:szCs w:val="18"/>
        </w:rPr>
        <w:t>5-Measurement-</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Observer sitting in the room will have field diagram in which its measurement will take place (Figure (5).a). Figure (5).b shows the measurements of field after the match is over and its result are:-</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 xml:space="preserve">1= </w:t>
      </w:r>
      <w:proofErr w:type="gramStart"/>
      <w:r w:rsidRPr="00336571">
        <w:rPr>
          <w:rFonts w:eastAsiaTheme="minorEastAsia" w:cstheme="minorHAnsi"/>
          <w:sz w:val="18"/>
          <w:szCs w:val="18"/>
        </w:rPr>
        <w:t>Each</w:t>
      </w:r>
      <w:proofErr w:type="gramEnd"/>
      <w:r w:rsidRPr="00336571">
        <w:rPr>
          <w:rFonts w:eastAsiaTheme="minorEastAsia" w:cstheme="minorHAnsi"/>
          <w:sz w:val="18"/>
          <w:szCs w:val="18"/>
        </w:rPr>
        <w:t xml:space="preserve"> dot represent contact of observable (ball) with the player (eigenvalue) in the field i.e. measurement is taken.</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2=</w:t>
      </w:r>
      <w:proofErr w:type="gramStart"/>
      <w:r w:rsidRPr="00336571">
        <w:rPr>
          <w:rFonts w:eastAsiaTheme="minorEastAsia" w:cstheme="minorHAnsi"/>
          <w:sz w:val="18"/>
          <w:szCs w:val="18"/>
        </w:rPr>
        <w:t>Each</w:t>
      </w:r>
      <w:proofErr w:type="gramEnd"/>
      <w:r w:rsidRPr="00336571">
        <w:rPr>
          <w:rFonts w:eastAsiaTheme="minorEastAsia" w:cstheme="minorHAnsi"/>
          <w:sz w:val="18"/>
          <w:szCs w:val="18"/>
        </w:rPr>
        <w:t xml:space="preserve"> dot represent single measurement of wave or particle nature of subatomic particle. Particle nature is shown by dot in figure (5).b and wave nature is shown by figure (5).c.</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5=</w:t>
      </w:r>
      <w:proofErr w:type="gramStart"/>
      <w:r w:rsidRPr="00336571">
        <w:rPr>
          <w:rFonts w:eastAsiaTheme="minorEastAsia" w:cstheme="minorHAnsi"/>
          <w:sz w:val="18"/>
          <w:szCs w:val="18"/>
        </w:rPr>
        <w:t>Each</w:t>
      </w:r>
      <w:proofErr w:type="gramEnd"/>
      <w:r w:rsidRPr="00336571">
        <w:rPr>
          <w:rFonts w:eastAsiaTheme="minorEastAsia" w:cstheme="minorHAnsi"/>
          <w:sz w:val="18"/>
          <w:szCs w:val="18"/>
        </w:rPr>
        <w:t xml:space="preserve"> dot represent that whole wave function (</w:t>
      </w:r>
      <m:oMath>
        <m:r>
          <m:rPr>
            <m:sty m:val="b"/>
          </m:rPr>
          <w:rPr>
            <w:rFonts w:ascii="Cambria Math" w:hAnsi="Cambria Math" w:cstheme="minorHAnsi"/>
            <w:sz w:val="18"/>
            <w:szCs w:val="18"/>
          </w:rPr>
          <m:t>Ψ</m:t>
        </m:r>
      </m:oMath>
      <w:r w:rsidRPr="00336571">
        <w:rPr>
          <w:rFonts w:eastAsiaTheme="minorEastAsia" w:cstheme="minorHAnsi"/>
          <w:sz w:val="18"/>
          <w:szCs w:val="18"/>
        </w:rPr>
        <w:t xml:space="preserve">) is collapsed to </w:t>
      </w:r>
      <m:oMath>
        <m:r>
          <w:rPr>
            <w:rFonts w:ascii="Cambria Math" w:hAnsi="Cambria Math"/>
            <w:sz w:val="18"/>
            <w:szCs w:val="18"/>
          </w:rPr>
          <m:t>Ψ</m:t>
        </m:r>
      </m:oMath>
      <w:r w:rsidRPr="00336571">
        <w:rPr>
          <w:rFonts w:eastAsiaTheme="minorEastAsia" w:cstheme="minorHAnsi"/>
          <w:sz w:val="18"/>
          <w:szCs w:val="18"/>
        </w:rPr>
        <w:t xml:space="preserve">  state or </w:t>
      </w:r>
      <m:oMath>
        <m:r>
          <w:rPr>
            <w:rFonts w:ascii="Cambria Math" w:hAnsi="Cambria Math"/>
            <w:sz w:val="18"/>
            <w:szCs w:val="18"/>
          </w:rPr>
          <m:t>Φ</m:t>
        </m:r>
      </m:oMath>
      <w:r w:rsidRPr="00336571">
        <w:rPr>
          <w:rFonts w:eastAsiaTheme="minorEastAsia" w:cstheme="minorHAnsi"/>
          <w:sz w:val="18"/>
          <w:szCs w:val="18"/>
        </w:rPr>
        <w:t xml:space="preserve"> state after the measurement take place. Analogous to collapse of wave function in CI. </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 xml:space="preserve">6= </w:t>
      </w:r>
      <w:proofErr w:type="gramStart"/>
      <w:r w:rsidRPr="00336571">
        <w:rPr>
          <w:rFonts w:eastAsiaTheme="minorEastAsia" w:cstheme="minorHAnsi"/>
          <w:sz w:val="18"/>
          <w:szCs w:val="18"/>
        </w:rPr>
        <w:t>Each</w:t>
      </w:r>
      <w:proofErr w:type="gramEnd"/>
      <w:r w:rsidRPr="00336571">
        <w:rPr>
          <w:rFonts w:eastAsiaTheme="minorEastAsia" w:cstheme="minorHAnsi"/>
          <w:sz w:val="18"/>
          <w:szCs w:val="18"/>
        </w:rPr>
        <w:t xml:space="preserve"> dot represent spin of the particle either up or down on the basis of one direction either x, y, z according to principle of quantum mechanics.</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7=All dot obey principle of complementarity, it depends on observer which complementary property he has to choose, here we have chosen by position and momentum basis in figure (5).c.</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8=Rectangular boxes in figure (5).b gives us information about energy states and degeneracy.</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9=When one measurement (dot) is taken it result in left leg makes contact with the ball and just after that another measurement is taken which result in the right leg make contact with ball, we will assume that both players are national teammates and they have played together in the past. We will conclude that this field in non-local field i.e. faster than light communication takes place but this information is not useful as Einstein advocated.</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lastRenderedPageBreak/>
        <w:t xml:space="preserve">10= When player go out of the field to talk with coach and come to the field with some instruction it will change the state of system i.e. quantum </w:t>
      </w:r>
      <w:proofErr w:type="spellStart"/>
      <w:r w:rsidRPr="00336571">
        <w:rPr>
          <w:rFonts w:eastAsiaTheme="minorEastAsia" w:cstheme="minorHAnsi"/>
          <w:sz w:val="18"/>
          <w:szCs w:val="18"/>
        </w:rPr>
        <w:t>decoherence</w:t>
      </w:r>
      <w:proofErr w:type="spellEnd"/>
      <w:r w:rsidRPr="00336571">
        <w:rPr>
          <w:rFonts w:eastAsiaTheme="minorEastAsia" w:cstheme="minorHAnsi"/>
          <w:sz w:val="18"/>
          <w:szCs w:val="18"/>
        </w:rPr>
        <w:t xml:space="preserve"> </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 xml:space="preserve">11=Nutmeg is </w:t>
      </w:r>
      <w:r w:rsidRPr="00336571">
        <w:rPr>
          <w:rFonts w:ascii="Arial" w:hAnsi="Arial" w:cs="Arial"/>
          <w:color w:val="222222"/>
          <w:sz w:val="18"/>
          <w:szCs w:val="18"/>
          <w:shd w:val="clear" w:color="auto" w:fill="FFFFFF"/>
        </w:rPr>
        <w:t>kicking the ball through an opponent's legs in order to get the ball past them and back to the original player. As player kicks the ball measurement takes place and probability amplitude is 1(PA=1). Opponents is consider as classical potential barrier (E&lt;V),</w:t>
      </w:r>
      <w:r w:rsidRPr="00336571">
        <w:rPr>
          <w:rFonts w:eastAsiaTheme="minorEastAsia" w:cstheme="minorHAnsi"/>
          <w:sz w:val="18"/>
          <w:szCs w:val="18"/>
        </w:rPr>
        <w:t xml:space="preserve"> after the ball crosses legs of opponent probability amplitude of finding the player decreases (</w:t>
      </w:r>
      <w:r w:rsidRPr="00336571">
        <w:rPr>
          <w:rFonts w:ascii="Arial" w:hAnsi="Arial" w:cs="Arial"/>
          <w:color w:val="222222"/>
          <w:sz w:val="18"/>
          <w:szCs w:val="18"/>
          <w:shd w:val="clear" w:color="auto" w:fill="FFFFFF"/>
        </w:rPr>
        <w:t>PA&lt;1)</w:t>
      </w:r>
      <w:r w:rsidRPr="00336571">
        <w:rPr>
          <w:rFonts w:eastAsiaTheme="minorEastAsia" w:cstheme="minorHAnsi"/>
          <w:sz w:val="18"/>
          <w:szCs w:val="18"/>
        </w:rPr>
        <w:t xml:space="preserve"> but energy of the area at ball side will remain same as before when ball crossed legs and player will come near to ball in curve path i.e. quantum tunnelling which is represented by figure (5). </w:t>
      </w:r>
      <w:proofErr w:type="gramStart"/>
      <w:r w:rsidRPr="00336571">
        <w:rPr>
          <w:rFonts w:eastAsiaTheme="minorEastAsia" w:cstheme="minorHAnsi"/>
          <w:sz w:val="18"/>
          <w:szCs w:val="18"/>
        </w:rPr>
        <w:t>d</w:t>
      </w:r>
      <w:proofErr w:type="gramEnd"/>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 xml:space="preserve">12==Single player in the field is juggling with his either of the foot at same spot represent quantum </w:t>
      </w:r>
      <w:proofErr w:type="spellStart"/>
      <w:r w:rsidRPr="00336571">
        <w:rPr>
          <w:rFonts w:eastAsiaTheme="minorEastAsia" w:cstheme="minorHAnsi"/>
          <w:sz w:val="18"/>
          <w:szCs w:val="18"/>
        </w:rPr>
        <w:t>zeno</w:t>
      </w:r>
      <w:proofErr w:type="spellEnd"/>
      <w:r w:rsidRPr="00336571">
        <w:rPr>
          <w:rFonts w:eastAsiaTheme="minorEastAsia" w:cstheme="minorHAnsi"/>
          <w:sz w:val="18"/>
          <w:szCs w:val="18"/>
        </w:rPr>
        <w:t xml:space="preserve"> effect which is represented by figure (5).</w:t>
      </w:r>
      <w:r>
        <w:rPr>
          <w:rFonts w:eastAsiaTheme="minorEastAsia" w:cstheme="minorHAnsi"/>
          <w:sz w:val="18"/>
          <w:szCs w:val="18"/>
        </w:rPr>
        <w:t>e</w:t>
      </w:r>
    </w:p>
    <w:p w:rsidR="00470FA9" w:rsidRPr="00336571" w:rsidRDefault="00470FA9" w:rsidP="00470FA9">
      <w:pPr>
        <w:spacing w:line="480" w:lineRule="auto"/>
        <w:rPr>
          <w:rFonts w:eastAsiaTheme="minorEastAsia" w:cstheme="minorHAnsi"/>
          <w:b/>
          <w:sz w:val="18"/>
          <w:szCs w:val="18"/>
        </w:rPr>
      </w:pPr>
      <w:r w:rsidRPr="00336571">
        <w:rPr>
          <w:rFonts w:eastAsiaTheme="minorEastAsia" w:cstheme="minorHAnsi"/>
          <w:b/>
          <w:sz w:val="18"/>
          <w:szCs w:val="18"/>
        </w:rPr>
        <w:t xml:space="preserve">6- </w:t>
      </w:r>
      <w:r>
        <w:rPr>
          <w:rFonts w:eastAsiaTheme="minorEastAsia" w:cstheme="minorHAnsi"/>
          <w:b/>
          <w:sz w:val="18"/>
          <w:szCs w:val="18"/>
        </w:rPr>
        <w:t>Result</w:t>
      </w:r>
      <w:r w:rsidRPr="00336571">
        <w:rPr>
          <w:rFonts w:eastAsiaTheme="minorEastAsia" w:cstheme="minorHAnsi"/>
          <w:b/>
          <w:sz w:val="18"/>
          <w:szCs w:val="18"/>
        </w:rPr>
        <w:t>-</w:t>
      </w:r>
    </w:p>
    <w:p w:rsidR="00470FA9" w:rsidRPr="00336571" w:rsidRDefault="00470FA9" w:rsidP="00470FA9">
      <w:pPr>
        <w:spacing w:line="480" w:lineRule="auto"/>
        <w:rPr>
          <w:rFonts w:eastAsiaTheme="minorEastAsia" w:cstheme="minorHAnsi"/>
          <w:sz w:val="18"/>
          <w:szCs w:val="18"/>
        </w:rPr>
      </w:pPr>
      <w:proofErr w:type="spellStart"/>
      <w:r w:rsidRPr="00336571">
        <w:rPr>
          <w:rFonts w:eastAsiaTheme="minorEastAsia" w:cstheme="minorHAnsi"/>
          <w:sz w:val="18"/>
          <w:szCs w:val="18"/>
        </w:rPr>
        <w:t>Indeterministic</w:t>
      </w:r>
      <w:proofErr w:type="spellEnd"/>
      <w:r w:rsidRPr="00336571">
        <w:rPr>
          <w:rFonts w:eastAsiaTheme="minorEastAsia" w:cstheme="minorHAnsi"/>
          <w:sz w:val="18"/>
          <w:szCs w:val="18"/>
        </w:rPr>
        <w:t xml:space="preserve"> view of quantum theory link with deterministic view of classical mechanics which results in deterministic view of quantum theory in classical mechanics or</w:t>
      </w:r>
    </w:p>
    <w:p w:rsidR="00470FA9" w:rsidRDefault="00470FA9" w:rsidP="00470FA9">
      <w:pPr>
        <w:spacing w:line="480" w:lineRule="auto"/>
        <w:rPr>
          <w:rFonts w:eastAsiaTheme="minorEastAsia" w:cstheme="minorHAnsi"/>
          <w:sz w:val="18"/>
          <w:szCs w:val="18"/>
        </w:rPr>
      </w:pPr>
      <w:proofErr w:type="spellStart"/>
      <w:r w:rsidRPr="00336571">
        <w:rPr>
          <w:rFonts w:eastAsiaTheme="minorEastAsia" w:cstheme="minorHAnsi"/>
          <w:sz w:val="18"/>
          <w:szCs w:val="18"/>
        </w:rPr>
        <w:t>Indeterministic</w:t>
      </w:r>
      <w:proofErr w:type="spellEnd"/>
      <w:r w:rsidRPr="00336571">
        <w:rPr>
          <w:rFonts w:eastAsiaTheme="minorEastAsia" w:cstheme="minorHAnsi"/>
          <w:sz w:val="18"/>
          <w:szCs w:val="18"/>
        </w:rPr>
        <w:t xml:space="preserve"> view of quantum theory link with </w:t>
      </w:r>
      <w:proofErr w:type="spellStart"/>
      <w:r w:rsidRPr="00336571">
        <w:rPr>
          <w:rFonts w:eastAsiaTheme="minorEastAsia" w:cstheme="minorHAnsi"/>
          <w:sz w:val="18"/>
          <w:szCs w:val="18"/>
        </w:rPr>
        <w:t>indeterministic</w:t>
      </w:r>
      <w:proofErr w:type="spellEnd"/>
      <w:r w:rsidRPr="00336571">
        <w:rPr>
          <w:rFonts w:eastAsiaTheme="minorEastAsia" w:cstheme="minorHAnsi"/>
          <w:sz w:val="18"/>
          <w:szCs w:val="18"/>
        </w:rPr>
        <w:t xml:space="preserve"> view of classical mechanics which results in deterministic view of quantum theory in classical mechanics.</w:t>
      </w:r>
    </w:p>
    <w:p w:rsidR="00470FA9" w:rsidRDefault="00470FA9" w:rsidP="00470FA9">
      <w:pPr>
        <w:spacing w:line="480" w:lineRule="auto"/>
        <w:rPr>
          <w:rFonts w:eastAsiaTheme="minorEastAsia" w:cstheme="minorHAnsi"/>
          <w:b/>
          <w:sz w:val="18"/>
          <w:szCs w:val="18"/>
        </w:rPr>
      </w:pPr>
      <w:r>
        <w:rPr>
          <w:rFonts w:eastAsiaTheme="minorEastAsia" w:cstheme="minorHAnsi"/>
          <w:b/>
          <w:sz w:val="18"/>
          <w:szCs w:val="18"/>
        </w:rPr>
        <w:t>7- Discussion-</w:t>
      </w:r>
    </w:p>
    <w:p w:rsidR="00470FA9" w:rsidRDefault="00470FA9" w:rsidP="00470FA9">
      <w:pPr>
        <w:spacing w:line="480" w:lineRule="auto"/>
        <w:rPr>
          <w:rFonts w:eastAsiaTheme="minorEastAsia" w:cstheme="minorHAnsi"/>
          <w:sz w:val="18"/>
          <w:szCs w:val="18"/>
        </w:rPr>
      </w:pPr>
      <w:r>
        <w:rPr>
          <w:rFonts w:eastAsiaTheme="minorEastAsia" w:cstheme="minorHAnsi"/>
          <w:sz w:val="18"/>
          <w:szCs w:val="18"/>
        </w:rPr>
        <w:t>Our findings suggest that if we replace conscious observer with unconscious observer which has no effect on the outcome of experiment than Copenhagen interpretation holds true in real world. Both Schrodinger cat experiment and football analogy share almost all similarity that is superposition of states,</w:t>
      </w:r>
      <w:r w:rsidR="00154F83">
        <w:rPr>
          <w:rFonts w:eastAsiaTheme="minorEastAsia" w:cstheme="minorHAnsi"/>
          <w:sz w:val="18"/>
          <w:szCs w:val="18"/>
        </w:rPr>
        <w:t xml:space="preserve"> single outcome of measurement, </w:t>
      </w:r>
      <w:proofErr w:type="gramStart"/>
      <w:r w:rsidR="00154F83">
        <w:rPr>
          <w:rFonts w:eastAsiaTheme="minorEastAsia" w:cstheme="minorHAnsi"/>
          <w:sz w:val="18"/>
          <w:szCs w:val="18"/>
        </w:rPr>
        <w:t>collapse</w:t>
      </w:r>
      <w:proofErr w:type="gramEnd"/>
      <w:r>
        <w:rPr>
          <w:rFonts w:eastAsiaTheme="minorEastAsia" w:cstheme="minorHAnsi"/>
          <w:sz w:val="18"/>
          <w:szCs w:val="18"/>
        </w:rPr>
        <w:t xml:space="preserve"> of wave function, object or particle is in both states prior to measurement.</w:t>
      </w:r>
    </w:p>
    <w:p w:rsidR="00470FA9" w:rsidRDefault="00470FA9" w:rsidP="00470FA9">
      <w:pPr>
        <w:spacing w:line="480" w:lineRule="auto"/>
        <w:rPr>
          <w:rFonts w:eastAsiaTheme="minorEastAsia" w:cstheme="minorHAnsi"/>
          <w:b/>
          <w:sz w:val="18"/>
          <w:szCs w:val="18"/>
        </w:rPr>
      </w:pPr>
      <w:r>
        <w:rPr>
          <w:rFonts w:eastAsiaTheme="minorEastAsia" w:cstheme="minorHAnsi"/>
          <w:b/>
          <w:sz w:val="18"/>
          <w:szCs w:val="18"/>
        </w:rPr>
        <w:t>8- Conclusion-</w:t>
      </w:r>
    </w:p>
    <w:p w:rsidR="00470FA9" w:rsidRPr="00A713C5" w:rsidRDefault="00470FA9" w:rsidP="00470FA9">
      <w:pPr>
        <w:spacing w:line="480" w:lineRule="auto"/>
        <w:rPr>
          <w:rFonts w:eastAsiaTheme="minorEastAsia" w:cstheme="minorHAnsi"/>
          <w:sz w:val="18"/>
          <w:szCs w:val="18"/>
        </w:rPr>
      </w:pPr>
      <w:r w:rsidRPr="00A713C5">
        <w:rPr>
          <w:rFonts w:eastAsiaTheme="minorEastAsia" w:cstheme="minorHAnsi"/>
          <w:sz w:val="18"/>
          <w:szCs w:val="18"/>
        </w:rPr>
        <w:t>In this study we concluded that rules of quantum mechani</w:t>
      </w:r>
      <w:r>
        <w:rPr>
          <w:rFonts w:eastAsiaTheme="minorEastAsia" w:cstheme="minorHAnsi"/>
          <w:sz w:val="18"/>
          <w:szCs w:val="18"/>
        </w:rPr>
        <w:t>cs gives same result in classical mechanics if applied rigorously. This analogy is made to show that we do not need to prove why quantum mechanics is right but we just need to show why it is not wrong. Elimination of conscious observer gives striking result in quantum world.</w:t>
      </w:r>
    </w:p>
    <w:p w:rsidR="00470FA9" w:rsidRPr="00336571" w:rsidRDefault="00470FA9" w:rsidP="00470FA9">
      <w:pPr>
        <w:spacing w:line="480" w:lineRule="auto"/>
        <w:rPr>
          <w:rFonts w:eastAsiaTheme="minorEastAsia" w:cstheme="minorHAnsi"/>
          <w:sz w:val="18"/>
          <w:szCs w:val="18"/>
        </w:rPr>
      </w:pPr>
    </w:p>
    <w:p w:rsidR="00470FA9" w:rsidRDefault="00470FA9" w:rsidP="00470FA9">
      <w:pPr>
        <w:tabs>
          <w:tab w:val="right" w:pos="9027"/>
        </w:tabs>
        <w:spacing w:line="480" w:lineRule="auto"/>
        <w:rPr>
          <w:rFonts w:eastAsiaTheme="minorEastAsia" w:cstheme="minorHAnsi"/>
          <w:sz w:val="18"/>
          <w:szCs w:val="18"/>
        </w:rPr>
      </w:pPr>
    </w:p>
    <w:p w:rsidR="00470FA9" w:rsidRDefault="00470FA9" w:rsidP="00470FA9">
      <w:pPr>
        <w:tabs>
          <w:tab w:val="right" w:pos="9027"/>
        </w:tabs>
        <w:spacing w:line="480" w:lineRule="auto"/>
        <w:rPr>
          <w:rFonts w:eastAsiaTheme="minorEastAsia" w:cstheme="minorHAnsi"/>
          <w:b/>
          <w:sz w:val="18"/>
          <w:szCs w:val="18"/>
        </w:rPr>
      </w:pPr>
    </w:p>
    <w:p w:rsidR="00470FA9" w:rsidRDefault="00470FA9" w:rsidP="00470FA9">
      <w:pPr>
        <w:tabs>
          <w:tab w:val="right" w:pos="9027"/>
        </w:tabs>
        <w:spacing w:line="480" w:lineRule="auto"/>
        <w:rPr>
          <w:rFonts w:eastAsiaTheme="minorEastAsia" w:cstheme="minorHAnsi"/>
          <w:b/>
          <w:sz w:val="18"/>
          <w:szCs w:val="18"/>
        </w:rPr>
      </w:pPr>
    </w:p>
    <w:p w:rsidR="00A174EB" w:rsidRDefault="00A174EB" w:rsidP="007B0831">
      <w:pPr>
        <w:spacing w:line="480" w:lineRule="auto"/>
        <w:rPr>
          <w:rFonts w:eastAsiaTheme="minorEastAsia" w:cstheme="minorHAnsi"/>
          <w:b/>
          <w:sz w:val="18"/>
          <w:szCs w:val="18"/>
        </w:rPr>
      </w:pPr>
      <w:r>
        <w:rPr>
          <w:rFonts w:eastAsiaTheme="minorEastAsia" w:cstheme="minorHAnsi"/>
          <w:b/>
          <w:sz w:val="18"/>
          <w:szCs w:val="18"/>
        </w:rPr>
        <w:lastRenderedPageBreak/>
        <w:t>9- Acknowledgement-</w:t>
      </w:r>
    </w:p>
    <w:p w:rsidR="00A174EB" w:rsidRDefault="00A174EB" w:rsidP="007B0831">
      <w:pPr>
        <w:spacing w:line="480" w:lineRule="auto"/>
        <w:rPr>
          <w:rFonts w:eastAsiaTheme="minorEastAsia" w:cstheme="minorHAnsi"/>
          <w:sz w:val="18"/>
          <w:szCs w:val="18"/>
        </w:rPr>
      </w:pPr>
      <w:r w:rsidRPr="00A174EB">
        <w:rPr>
          <w:rFonts w:eastAsiaTheme="minorEastAsia" w:cstheme="minorHAnsi"/>
          <w:sz w:val="18"/>
          <w:szCs w:val="18"/>
        </w:rPr>
        <w:t xml:space="preserve">I readily </w:t>
      </w:r>
      <w:r>
        <w:rPr>
          <w:rFonts w:eastAsiaTheme="minorEastAsia" w:cstheme="minorHAnsi"/>
          <w:sz w:val="18"/>
          <w:szCs w:val="18"/>
        </w:rPr>
        <w:t>acknowledge my ineptness to my parents whose support, dedication and honest efforts have given me an immense help in doing this research.</w:t>
      </w:r>
    </w:p>
    <w:p w:rsidR="00A174EB" w:rsidRPr="00A174EB" w:rsidRDefault="00A174EB" w:rsidP="007B0831">
      <w:pPr>
        <w:spacing w:line="480" w:lineRule="auto"/>
        <w:rPr>
          <w:rFonts w:eastAsiaTheme="minorEastAsia" w:cstheme="minorHAnsi"/>
          <w:sz w:val="18"/>
          <w:szCs w:val="18"/>
        </w:rPr>
      </w:pPr>
      <w:r>
        <w:rPr>
          <w:rFonts w:eastAsiaTheme="minorEastAsia" w:cstheme="minorHAnsi"/>
          <w:sz w:val="18"/>
          <w:szCs w:val="18"/>
        </w:rPr>
        <w:t xml:space="preserve">I would like to thank </w:t>
      </w:r>
      <w:proofErr w:type="spellStart"/>
      <w:r>
        <w:rPr>
          <w:rFonts w:eastAsiaTheme="minorEastAsia" w:cstheme="minorHAnsi"/>
          <w:sz w:val="18"/>
          <w:szCs w:val="18"/>
        </w:rPr>
        <w:t>Dr.</w:t>
      </w:r>
      <w:proofErr w:type="spellEnd"/>
      <w:r>
        <w:rPr>
          <w:rFonts w:eastAsiaTheme="minorEastAsia" w:cstheme="minorHAnsi"/>
          <w:sz w:val="18"/>
          <w:szCs w:val="18"/>
        </w:rPr>
        <w:t xml:space="preserve"> David. J. Griffiths for sharing their pearls of wisdom with me during the course of this </w:t>
      </w:r>
      <w:r w:rsidR="00D26B8A">
        <w:rPr>
          <w:rFonts w:eastAsiaTheme="minorEastAsia" w:cstheme="minorHAnsi"/>
          <w:sz w:val="18"/>
          <w:szCs w:val="18"/>
        </w:rPr>
        <w:t>research,</w:t>
      </w:r>
      <w:r>
        <w:rPr>
          <w:rFonts w:eastAsiaTheme="minorEastAsia" w:cstheme="minorHAnsi"/>
          <w:sz w:val="18"/>
          <w:szCs w:val="18"/>
        </w:rPr>
        <w:t xml:space="preserve"> although they may not agree with all of the interpretation </w:t>
      </w:r>
      <w:r w:rsidR="00D26B8A">
        <w:rPr>
          <w:rFonts w:eastAsiaTheme="minorEastAsia" w:cstheme="minorHAnsi"/>
          <w:sz w:val="18"/>
          <w:szCs w:val="18"/>
        </w:rPr>
        <w:t>of this paper. Any</w:t>
      </w:r>
      <w:r>
        <w:rPr>
          <w:rFonts w:eastAsiaTheme="minorEastAsia" w:cstheme="minorHAnsi"/>
          <w:sz w:val="18"/>
          <w:szCs w:val="18"/>
        </w:rPr>
        <w:t xml:space="preserve"> errors are my own a</w:t>
      </w:r>
      <w:r w:rsidR="00D26B8A">
        <w:rPr>
          <w:rFonts w:eastAsiaTheme="minorEastAsia" w:cstheme="minorHAnsi"/>
          <w:sz w:val="18"/>
          <w:szCs w:val="18"/>
        </w:rPr>
        <w:t xml:space="preserve">nd should not tarnish the reputation of the esteemed </w:t>
      </w:r>
      <w:proofErr w:type="gramStart"/>
      <w:r w:rsidR="00D26B8A">
        <w:rPr>
          <w:rFonts w:eastAsiaTheme="minorEastAsia" w:cstheme="minorHAnsi"/>
          <w:sz w:val="18"/>
          <w:szCs w:val="18"/>
        </w:rPr>
        <w:t>person .</w:t>
      </w:r>
      <w:proofErr w:type="gramEnd"/>
    </w:p>
    <w:p w:rsidR="00A174EB" w:rsidRDefault="00A174EB" w:rsidP="007B0831">
      <w:pPr>
        <w:spacing w:line="480" w:lineRule="auto"/>
        <w:rPr>
          <w:rFonts w:eastAsiaTheme="minorEastAsia" w:cstheme="minorHAnsi"/>
          <w:b/>
          <w:sz w:val="18"/>
          <w:szCs w:val="18"/>
        </w:rPr>
      </w:pPr>
      <w:r>
        <w:rPr>
          <w:rFonts w:eastAsiaTheme="minorEastAsia" w:cstheme="minorHAnsi"/>
          <w:b/>
          <w:sz w:val="18"/>
          <w:szCs w:val="18"/>
        </w:rPr>
        <w:t xml:space="preserve"> </w:t>
      </w:r>
    </w:p>
    <w:p w:rsidR="00A174EB" w:rsidRDefault="00A174EB" w:rsidP="007B0831">
      <w:pPr>
        <w:spacing w:line="480" w:lineRule="auto"/>
        <w:rPr>
          <w:rFonts w:eastAsiaTheme="minorEastAsia" w:cstheme="minorHAnsi"/>
          <w:b/>
          <w:sz w:val="18"/>
          <w:szCs w:val="18"/>
        </w:rPr>
      </w:pPr>
    </w:p>
    <w:p w:rsidR="00A174EB" w:rsidRDefault="00A174EB" w:rsidP="007B0831">
      <w:pPr>
        <w:spacing w:line="480" w:lineRule="auto"/>
        <w:rPr>
          <w:rFonts w:eastAsiaTheme="minorEastAsia" w:cstheme="minorHAnsi"/>
          <w:b/>
          <w:sz w:val="18"/>
          <w:szCs w:val="18"/>
        </w:rPr>
      </w:pPr>
    </w:p>
    <w:p w:rsidR="00A174EB" w:rsidRDefault="00A174EB" w:rsidP="007B0831">
      <w:pPr>
        <w:spacing w:line="480" w:lineRule="auto"/>
        <w:rPr>
          <w:rFonts w:eastAsiaTheme="minorEastAsia" w:cstheme="minorHAnsi"/>
          <w:b/>
          <w:sz w:val="18"/>
          <w:szCs w:val="18"/>
        </w:rPr>
      </w:pPr>
    </w:p>
    <w:p w:rsidR="00A174EB" w:rsidRDefault="00A174EB" w:rsidP="007B0831">
      <w:pPr>
        <w:spacing w:line="480" w:lineRule="auto"/>
        <w:rPr>
          <w:rFonts w:eastAsiaTheme="minorEastAsia" w:cstheme="minorHAnsi"/>
          <w:b/>
          <w:sz w:val="18"/>
          <w:szCs w:val="18"/>
        </w:rPr>
      </w:pPr>
    </w:p>
    <w:p w:rsidR="00A174EB" w:rsidRDefault="00A174EB" w:rsidP="007B0831">
      <w:pPr>
        <w:spacing w:line="480" w:lineRule="auto"/>
        <w:rPr>
          <w:rFonts w:eastAsiaTheme="minorEastAsia" w:cstheme="minorHAnsi"/>
          <w:b/>
          <w:sz w:val="18"/>
          <w:szCs w:val="18"/>
        </w:rPr>
      </w:pPr>
    </w:p>
    <w:p w:rsidR="00A174EB" w:rsidRDefault="00A174EB" w:rsidP="007B0831">
      <w:pPr>
        <w:spacing w:line="480" w:lineRule="auto"/>
        <w:rPr>
          <w:rFonts w:eastAsiaTheme="minorEastAsia" w:cstheme="minorHAnsi"/>
          <w:b/>
          <w:sz w:val="18"/>
          <w:szCs w:val="18"/>
        </w:rPr>
      </w:pPr>
    </w:p>
    <w:p w:rsidR="00A174EB" w:rsidRDefault="00A174EB" w:rsidP="007B0831">
      <w:pPr>
        <w:spacing w:line="480" w:lineRule="auto"/>
        <w:rPr>
          <w:rFonts w:eastAsiaTheme="minorEastAsia" w:cstheme="minorHAnsi"/>
          <w:b/>
          <w:sz w:val="18"/>
          <w:szCs w:val="18"/>
        </w:rPr>
      </w:pPr>
    </w:p>
    <w:p w:rsidR="00A174EB" w:rsidRDefault="00A174EB" w:rsidP="007B0831">
      <w:pPr>
        <w:spacing w:line="480" w:lineRule="auto"/>
        <w:rPr>
          <w:rFonts w:eastAsiaTheme="minorEastAsia" w:cstheme="minorHAnsi"/>
          <w:b/>
          <w:sz w:val="18"/>
          <w:szCs w:val="18"/>
        </w:rPr>
      </w:pPr>
    </w:p>
    <w:p w:rsidR="00A174EB" w:rsidRDefault="00A174EB" w:rsidP="007B0831">
      <w:pPr>
        <w:spacing w:line="480" w:lineRule="auto"/>
        <w:rPr>
          <w:rFonts w:eastAsiaTheme="minorEastAsia" w:cstheme="minorHAnsi"/>
          <w:b/>
          <w:sz w:val="18"/>
          <w:szCs w:val="18"/>
        </w:rPr>
      </w:pPr>
    </w:p>
    <w:p w:rsidR="00A174EB" w:rsidRDefault="00A174EB" w:rsidP="007B0831">
      <w:pPr>
        <w:spacing w:line="480" w:lineRule="auto"/>
        <w:rPr>
          <w:rFonts w:eastAsiaTheme="minorEastAsia" w:cstheme="minorHAnsi"/>
          <w:b/>
          <w:sz w:val="18"/>
          <w:szCs w:val="18"/>
        </w:rPr>
      </w:pPr>
    </w:p>
    <w:p w:rsidR="00A174EB" w:rsidRDefault="00A174EB" w:rsidP="007B0831">
      <w:pPr>
        <w:spacing w:line="480" w:lineRule="auto"/>
        <w:rPr>
          <w:rFonts w:eastAsiaTheme="minorEastAsia" w:cstheme="minorHAnsi"/>
          <w:b/>
          <w:sz w:val="18"/>
          <w:szCs w:val="18"/>
        </w:rPr>
      </w:pPr>
    </w:p>
    <w:p w:rsidR="00A174EB" w:rsidRDefault="00A174EB" w:rsidP="007B0831">
      <w:pPr>
        <w:spacing w:line="480" w:lineRule="auto"/>
        <w:rPr>
          <w:rFonts w:eastAsiaTheme="minorEastAsia" w:cstheme="minorHAnsi"/>
          <w:b/>
          <w:sz w:val="18"/>
          <w:szCs w:val="18"/>
        </w:rPr>
      </w:pPr>
    </w:p>
    <w:p w:rsidR="00A174EB" w:rsidRDefault="00A174EB" w:rsidP="007B0831">
      <w:pPr>
        <w:spacing w:line="480" w:lineRule="auto"/>
        <w:rPr>
          <w:rFonts w:eastAsiaTheme="minorEastAsia" w:cstheme="minorHAnsi"/>
          <w:b/>
          <w:sz w:val="18"/>
          <w:szCs w:val="18"/>
        </w:rPr>
      </w:pPr>
    </w:p>
    <w:p w:rsidR="00A174EB" w:rsidRDefault="00A174EB" w:rsidP="007B0831">
      <w:pPr>
        <w:spacing w:line="480" w:lineRule="auto"/>
        <w:rPr>
          <w:rFonts w:eastAsiaTheme="minorEastAsia" w:cstheme="minorHAnsi"/>
          <w:b/>
          <w:sz w:val="18"/>
          <w:szCs w:val="18"/>
        </w:rPr>
      </w:pPr>
    </w:p>
    <w:p w:rsidR="00A174EB" w:rsidRDefault="00A174EB" w:rsidP="007B0831">
      <w:pPr>
        <w:spacing w:line="480" w:lineRule="auto"/>
        <w:rPr>
          <w:rFonts w:eastAsiaTheme="minorEastAsia" w:cstheme="minorHAnsi"/>
          <w:b/>
          <w:sz w:val="18"/>
          <w:szCs w:val="18"/>
        </w:rPr>
      </w:pPr>
    </w:p>
    <w:p w:rsidR="00A174EB" w:rsidRDefault="00A174EB" w:rsidP="007B0831">
      <w:pPr>
        <w:spacing w:line="480" w:lineRule="auto"/>
        <w:rPr>
          <w:rFonts w:eastAsiaTheme="minorEastAsia" w:cstheme="minorHAnsi"/>
          <w:b/>
          <w:sz w:val="18"/>
          <w:szCs w:val="18"/>
        </w:rPr>
      </w:pPr>
    </w:p>
    <w:p w:rsidR="00A174EB" w:rsidRDefault="00A174EB" w:rsidP="007B0831">
      <w:pPr>
        <w:spacing w:line="480" w:lineRule="auto"/>
        <w:rPr>
          <w:rFonts w:eastAsiaTheme="minorEastAsia" w:cstheme="minorHAnsi"/>
          <w:b/>
          <w:sz w:val="18"/>
          <w:szCs w:val="18"/>
        </w:rPr>
      </w:pPr>
    </w:p>
    <w:p w:rsidR="00D26B8A" w:rsidRPr="00336571" w:rsidRDefault="00D26B8A" w:rsidP="00D26B8A">
      <w:pPr>
        <w:spacing w:line="480" w:lineRule="auto"/>
        <w:rPr>
          <w:rFonts w:eastAsiaTheme="minorEastAsia" w:cstheme="minorHAnsi"/>
          <w:b/>
          <w:sz w:val="18"/>
          <w:szCs w:val="18"/>
        </w:rPr>
      </w:pPr>
      <w:r>
        <w:rPr>
          <w:rFonts w:eastAsiaTheme="minorEastAsia" w:cstheme="minorHAnsi"/>
          <w:b/>
          <w:sz w:val="18"/>
          <w:szCs w:val="18"/>
        </w:rPr>
        <w:lastRenderedPageBreak/>
        <w:t>10</w:t>
      </w:r>
      <w:r w:rsidRPr="00336571">
        <w:rPr>
          <w:rFonts w:eastAsiaTheme="minorEastAsia" w:cstheme="minorHAnsi"/>
          <w:b/>
          <w:sz w:val="18"/>
          <w:szCs w:val="18"/>
        </w:rPr>
        <w:t>-References-</w:t>
      </w:r>
    </w:p>
    <w:p w:rsidR="00863122" w:rsidRPr="001F0B52" w:rsidRDefault="00863122" w:rsidP="00863122">
      <w:pPr>
        <w:spacing w:line="480" w:lineRule="auto"/>
        <w:rPr>
          <w:rFonts w:cstheme="minorHAnsi"/>
          <w:i/>
          <w:iCs/>
          <w:color w:val="222222"/>
          <w:sz w:val="18"/>
          <w:szCs w:val="18"/>
          <w:shd w:val="clear" w:color="auto" w:fill="FFFFFF"/>
        </w:rPr>
      </w:pPr>
      <w:r>
        <w:rPr>
          <w:rFonts w:eastAsiaTheme="minorEastAsia" w:cstheme="minorHAnsi"/>
          <w:sz w:val="18"/>
          <w:szCs w:val="18"/>
        </w:rPr>
        <w:t>1)</w:t>
      </w:r>
      <w:r w:rsidRPr="001F0B52">
        <w:rPr>
          <w:rFonts w:eastAsiaTheme="minorEastAsia" w:cstheme="minorHAnsi"/>
          <w:sz w:val="18"/>
          <w:szCs w:val="18"/>
        </w:rPr>
        <w:t xml:space="preserve"> </w:t>
      </w:r>
      <w:r>
        <w:rPr>
          <w:rFonts w:cstheme="minorHAnsi"/>
          <w:color w:val="222222"/>
          <w:sz w:val="18"/>
          <w:szCs w:val="18"/>
          <w:shd w:val="clear" w:color="auto" w:fill="FFFFFF"/>
        </w:rPr>
        <w:t>Erwin</w:t>
      </w:r>
      <w:r w:rsidRPr="001F0B52">
        <w:rPr>
          <w:rStyle w:val="HTMLCite"/>
          <w:rFonts w:cstheme="minorHAnsi"/>
          <w:color w:val="222222"/>
          <w:sz w:val="18"/>
          <w:szCs w:val="18"/>
          <w:shd w:val="clear" w:color="auto" w:fill="FFFFFF"/>
        </w:rPr>
        <w:t xml:space="preserve"> </w:t>
      </w:r>
      <w:r>
        <w:rPr>
          <w:rFonts w:cstheme="minorHAnsi"/>
          <w:color w:val="222222"/>
          <w:sz w:val="18"/>
          <w:szCs w:val="18"/>
          <w:shd w:val="clear" w:color="auto" w:fill="FFFFFF"/>
        </w:rPr>
        <w:t>Schrödinger</w:t>
      </w:r>
      <w:r w:rsidRPr="001F0B52">
        <w:rPr>
          <w:rFonts w:cstheme="minorHAnsi"/>
          <w:i/>
          <w:iCs/>
          <w:color w:val="222222"/>
          <w:sz w:val="18"/>
          <w:szCs w:val="18"/>
          <w:shd w:val="clear" w:color="auto" w:fill="FFFFFF"/>
        </w:rPr>
        <w:t xml:space="preserve"> </w:t>
      </w:r>
      <w:proofErr w:type="spellStart"/>
      <w:r w:rsidRPr="001F0B52">
        <w:rPr>
          <w:rFonts w:cstheme="minorHAnsi"/>
          <w:i/>
          <w:iCs/>
          <w:color w:val="0B0080"/>
          <w:sz w:val="18"/>
          <w:szCs w:val="18"/>
          <w:shd w:val="clear" w:color="auto" w:fill="FFFFFF"/>
        </w:rPr>
        <w:t>Naturwissenschaften</w:t>
      </w:r>
      <w:proofErr w:type="spellEnd"/>
      <w:r w:rsidRPr="001F0B52">
        <w:rPr>
          <w:rFonts w:cstheme="minorHAnsi"/>
          <w:i/>
          <w:iCs/>
          <w:color w:val="222222"/>
          <w:sz w:val="18"/>
          <w:szCs w:val="18"/>
          <w:shd w:val="clear" w:color="auto" w:fill="FFFFFF"/>
        </w:rPr>
        <w:t> </w:t>
      </w:r>
      <w:r w:rsidRPr="009F6731">
        <w:rPr>
          <w:rFonts w:cstheme="minorHAnsi"/>
          <w:b/>
          <w:bCs/>
          <w:iCs/>
          <w:color w:val="222222"/>
          <w:sz w:val="18"/>
          <w:szCs w:val="18"/>
          <w:shd w:val="clear" w:color="auto" w:fill="FFFFFF"/>
        </w:rPr>
        <w:t>23</w:t>
      </w:r>
      <w:r w:rsidRPr="001F0B52">
        <w:rPr>
          <w:rFonts w:cstheme="minorHAnsi"/>
          <w:i/>
          <w:iCs/>
          <w:color w:val="222222"/>
          <w:sz w:val="18"/>
          <w:szCs w:val="18"/>
          <w:shd w:val="clear" w:color="auto" w:fill="FFFFFF"/>
        </w:rPr>
        <w:t> p 807 (1935) </w:t>
      </w:r>
    </w:p>
    <w:p w:rsidR="00863122" w:rsidRDefault="00863122" w:rsidP="00863122">
      <w:pPr>
        <w:spacing w:line="480" w:lineRule="auto"/>
        <w:rPr>
          <w:rFonts w:cstheme="minorHAnsi"/>
          <w:color w:val="222222"/>
          <w:sz w:val="19"/>
          <w:szCs w:val="19"/>
          <w:shd w:val="clear" w:color="auto" w:fill="FFFFFF"/>
        </w:rPr>
      </w:pPr>
      <w:r>
        <w:rPr>
          <w:rFonts w:cstheme="minorHAnsi"/>
          <w:iCs/>
          <w:color w:val="222222"/>
          <w:sz w:val="18"/>
          <w:szCs w:val="18"/>
          <w:shd w:val="clear" w:color="auto" w:fill="FFFFFF"/>
        </w:rPr>
        <w:t>2)</w:t>
      </w:r>
      <w:r w:rsidRPr="001F0B52">
        <w:rPr>
          <w:rFonts w:cstheme="minorHAnsi"/>
          <w:sz w:val="18"/>
          <w:szCs w:val="18"/>
        </w:rPr>
        <w:t xml:space="preserve"> </w:t>
      </w:r>
      <w:r w:rsidRPr="001F0B52">
        <w:rPr>
          <w:rFonts w:cstheme="minorHAnsi"/>
          <w:color w:val="222222"/>
          <w:sz w:val="19"/>
          <w:szCs w:val="19"/>
          <w:shd w:val="clear" w:color="auto" w:fill="FFFFFF"/>
        </w:rPr>
        <w:t>Werner Heisenberg</w:t>
      </w:r>
      <w:hyperlink r:id="rId8" w:tooltip="Werner Heisenberg" w:history="1"/>
      <w:r w:rsidRPr="001F0B52">
        <w:rPr>
          <w:rFonts w:cstheme="minorHAnsi"/>
          <w:color w:val="222222"/>
          <w:sz w:val="19"/>
          <w:szCs w:val="19"/>
          <w:shd w:val="clear" w:color="auto" w:fill="FFFFFF"/>
        </w:rPr>
        <w:t> </w:t>
      </w:r>
      <w:r w:rsidRPr="001F0B52">
        <w:rPr>
          <w:rFonts w:cstheme="minorHAnsi"/>
          <w:i/>
          <w:iCs/>
          <w:color w:val="222222"/>
          <w:sz w:val="19"/>
          <w:szCs w:val="19"/>
          <w:shd w:val="clear" w:color="auto" w:fill="FFFFFF"/>
        </w:rPr>
        <w:t xml:space="preserve"> </w:t>
      </w:r>
      <w:proofErr w:type="spellStart"/>
      <w:r w:rsidRPr="0029231E">
        <w:rPr>
          <w:rFonts w:cstheme="minorHAnsi"/>
          <w:i/>
          <w:sz w:val="18"/>
          <w:szCs w:val="18"/>
          <w:shd w:val="clear" w:color="auto" w:fill="FFFFFF"/>
        </w:rPr>
        <w:t>Zeitschrift</w:t>
      </w:r>
      <w:proofErr w:type="spellEnd"/>
      <w:r w:rsidRPr="0029231E">
        <w:rPr>
          <w:rFonts w:cstheme="minorHAnsi"/>
          <w:i/>
          <w:sz w:val="18"/>
          <w:szCs w:val="18"/>
          <w:shd w:val="clear" w:color="auto" w:fill="FFFFFF"/>
        </w:rPr>
        <w:t xml:space="preserve"> </w:t>
      </w:r>
      <w:proofErr w:type="spellStart"/>
      <w:r w:rsidRPr="0029231E">
        <w:rPr>
          <w:rFonts w:cstheme="minorHAnsi"/>
          <w:i/>
          <w:sz w:val="18"/>
          <w:szCs w:val="18"/>
          <w:shd w:val="clear" w:color="auto" w:fill="FFFFFF"/>
        </w:rPr>
        <w:t>für</w:t>
      </w:r>
      <w:proofErr w:type="spellEnd"/>
      <w:r w:rsidRPr="0029231E">
        <w:rPr>
          <w:rFonts w:cstheme="minorHAnsi"/>
          <w:i/>
          <w:sz w:val="18"/>
          <w:szCs w:val="18"/>
          <w:shd w:val="clear" w:color="auto" w:fill="FFFFFF"/>
        </w:rPr>
        <w:t xml:space="preserve"> </w:t>
      </w:r>
      <w:proofErr w:type="spellStart"/>
      <w:r w:rsidRPr="0029231E">
        <w:rPr>
          <w:rFonts w:cstheme="minorHAnsi"/>
          <w:i/>
          <w:sz w:val="18"/>
          <w:szCs w:val="18"/>
          <w:shd w:val="clear" w:color="auto" w:fill="FFFFFF"/>
        </w:rPr>
        <w:t>Physik</w:t>
      </w:r>
      <w:proofErr w:type="spellEnd"/>
      <w:r w:rsidRPr="009F6731">
        <w:rPr>
          <w:rFonts w:cstheme="minorHAnsi"/>
          <w:b/>
          <w:color w:val="222222"/>
          <w:sz w:val="19"/>
          <w:szCs w:val="19"/>
          <w:shd w:val="clear" w:color="auto" w:fill="FFFFFF"/>
        </w:rPr>
        <w:t xml:space="preserve"> </w:t>
      </w:r>
      <w:r w:rsidRPr="00B843FD">
        <w:rPr>
          <w:rFonts w:cstheme="minorHAnsi"/>
          <w:b/>
          <w:color w:val="222222"/>
          <w:sz w:val="18"/>
          <w:szCs w:val="18"/>
          <w:shd w:val="clear" w:color="auto" w:fill="FFFFFF"/>
        </w:rPr>
        <w:t>43</w:t>
      </w:r>
      <w:r w:rsidRPr="001F0B52">
        <w:rPr>
          <w:rFonts w:cstheme="minorHAnsi"/>
          <w:color w:val="222222"/>
          <w:sz w:val="19"/>
          <w:szCs w:val="19"/>
          <w:shd w:val="clear" w:color="auto" w:fill="FFFFFF"/>
        </w:rPr>
        <w:t xml:space="preserve"> p 172 (1927) </w:t>
      </w:r>
    </w:p>
    <w:p w:rsidR="00863122" w:rsidRPr="00E40BA6" w:rsidRDefault="00863122" w:rsidP="00863122">
      <w:pPr>
        <w:spacing w:line="480" w:lineRule="auto"/>
        <w:rPr>
          <w:rFonts w:cstheme="minorHAnsi"/>
          <w:color w:val="222222"/>
          <w:sz w:val="19"/>
          <w:szCs w:val="19"/>
          <w:shd w:val="clear" w:color="auto" w:fill="FFFFFF"/>
        </w:rPr>
      </w:pPr>
      <w:r>
        <w:rPr>
          <w:rFonts w:cstheme="minorHAnsi"/>
          <w:color w:val="222222"/>
          <w:sz w:val="18"/>
          <w:szCs w:val="18"/>
          <w:shd w:val="clear" w:color="auto" w:fill="FFFFFF"/>
        </w:rPr>
        <w:t>3)</w:t>
      </w:r>
      <w:r w:rsidRPr="001F0B52">
        <w:rPr>
          <w:rFonts w:cstheme="minorHAnsi"/>
          <w:iCs/>
          <w:color w:val="0B0080"/>
          <w:sz w:val="18"/>
          <w:szCs w:val="18"/>
          <w:shd w:val="clear" w:color="auto" w:fill="FFFFFF"/>
        </w:rPr>
        <w:t xml:space="preserve"> Max Born</w:t>
      </w:r>
      <w:r w:rsidRPr="001F0B52">
        <w:rPr>
          <w:rFonts w:cstheme="minorHAnsi"/>
          <w:i/>
          <w:iCs/>
          <w:color w:val="222222"/>
          <w:sz w:val="18"/>
          <w:szCs w:val="18"/>
          <w:shd w:val="clear" w:color="auto" w:fill="FFFFFF"/>
        </w:rPr>
        <w:t> Science </w:t>
      </w:r>
      <w:r w:rsidRPr="009F6731">
        <w:rPr>
          <w:rFonts w:cstheme="minorHAnsi"/>
          <w:b/>
          <w:bCs/>
          <w:iCs/>
          <w:color w:val="222222"/>
          <w:sz w:val="18"/>
          <w:szCs w:val="18"/>
          <w:shd w:val="clear" w:color="auto" w:fill="FFFFFF"/>
        </w:rPr>
        <w:t>122</w:t>
      </w:r>
      <w:r w:rsidRPr="001F0B52">
        <w:rPr>
          <w:rFonts w:cstheme="minorHAnsi"/>
          <w:i/>
          <w:iCs/>
          <w:color w:val="222222"/>
          <w:sz w:val="18"/>
          <w:szCs w:val="18"/>
          <w:shd w:val="clear" w:color="auto" w:fill="FFFFFF"/>
        </w:rPr>
        <w:t> p 675 (1955)</w:t>
      </w:r>
    </w:p>
    <w:p w:rsidR="00863122" w:rsidRPr="00A2010A" w:rsidRDefault="00863122" w:rsidP="00863122">
      <w:pPr>
        <w:spacing w:line="480" w:lineRule="auto"/>
        <w:rPr>
          <w:rFonts w:cstheme="minorHAnsi"/>
          <w:i/>
          <w:iCs/>
          <w:color w:val="222222"/>
          <w:sz w:val="18"/>
          <w:szCs w:val="18"/>
          <w:shd w:val="clear" w:color="auto" w:fill="FFFFFF"/>
        </w:rPr>
      </w:pPr>
      <w:r>
        <w:rPr>
          <w:rFonts w:eastAsiaTheme="minorEastAsia" w:cstheme="minorHAnsi"/>
          <w:sz w:val="18"/>
          <w:szCs w:val="18"/>
        </w:rPr>
        <w:t>4)</w:t>
      </w:r>
      <w:r w:rsidRPr="001F0B52">
        <w:rPr>
          <w:rFonts w:eastAsiaTheme="minorEastAsia" w:cstheme="minorHAnsi"/>
          <w:sz w:val="18"/>
          <w:szCs w:val="18"/>
        </w:rPr>
        <w:t xml:space="preserve"> David J Griffiths </w:t>
      </w:r>
      <w:r>
        <w:rPr>
          <w:rFonts w:eastAsiaTheme="minorEastAsia" w:cstheme="minorHAnsi"/>
          <w:sz w:val="18"/>
          <w:szCs w:val="18"/>
        </w:rPr>
        <w:t>Int</w:t>
      </w:r>
      <w:r w:rsidR="00A72FCF">
        <w:rPr>
          <w:rFonts w:eastAsiaTheme="minorEastAsia" w:cstheme="minorHAnsi"/>
          <w:sz w:val="18"/>
          <w:szCs w:val="18"/>
        </w:rPr>
        <w:t xml:space="preserve">roduction to quantum mechanics </w:t>
      </w:r>
      <w:r w:rsidRPr="001F0B52">
        <w:rPr>
          <w:rFonts w:eastAsiaTheme="minorEastAsia" w:cstheme="minorHAnsi"/>
          <w:i/>
          <w:sz w:val="18"/>
          <w:szCs w:val="18"/>
        </w:rPr>
        <w:t>Prentice Hall</w:t>
      </w:r>
      <w:r>
        <w:rPr>
          <w:rFonts w:eastAsiaTheme="minorEastAsia" w:cstheme="minorHAnsi"/>
          <w:sz w:val="18"/>
          <w:szCs w:val="18"/>
        </w:rPr>
        <w:t xml:space="preserve">, </w:t>
      </w:r>
      <w:r w:rsidRPr="001F0B52">
        <w:rPr>
          <w:rFonts w:eastAsiaTheme="minorEastAsia" w:cstheme="minorHAnsi"/>
          <w:sz w:val="18"/>
          <w:szCs w:val="18"/>
        </w:rPr>
        <w:t>New York</w:t>
      </w:r>
      <w:bookmarkStart w:id="0" w:name="_GoBack"/>
      <w:bookmarkEnd w:id="0"/>
      <w:r w:rsidR="00A72FCF">
        <w:rPr>
          <w:rFonts w:eastAsiaTheme="minorEastAsia" w:cstheme="minorHAnsi"/>
          <w:sz w:val="18"/>
          <w:szCs w:val="18"/>
        </w:rPr>
        <w:t xml:space="preserve"> Section 2.6 p 60 (1995)</w:t>
      </w:r>
    </w:p>
    <w:p w:rsidR="00863122" w:rsidRPr="001F0B52" w:rsidRDefault="00863122" w:rsidP="00863122">
      <w:pPr>
        <w:spacing w:line="480" w:lineRule="auto"/>
        <w:rPr>
          <w:rFonts w:cstheme="minorHAnsi"/>
          <w:color w:val="222222"/>
          <w:sz w:val="18"/>
          <w:szCs w:val="18"/>
          <w:shd w:val="clear" w:color="auto" w:fill="FFFFFF"/>
        </w:rPr>
      </w:pPr>
      <w:r>
        <w:rPr>
          <w:rFonts w:eastAsiaTheme="minorEastAsia" w:cstheme="minorHAnsi"/>
          <w:sz w:val="18"/>
          <w:szCs w:val="18"/>
        </w:rPr>
        <w:t>5)</w:t>
      </w:r>
      <w:r w:rsidRPr="001F0B52">
        <w:rPr>
          <w:rFonts w:eastAsiaTheme="minorEastAsia" w:cstheme="minorHAnsi"/>
          <w:sz w:val="18"/>
          <w:szCs w:val="18"/>
        </w:rPr>
        <w:t xml:space="preserve"> </w:t>
      </w:r>
      <w:r w:rsidRPr="001F0B52">
        <w:rPr>
          <w:rFonts w:cstheme="minorHAnsi"/>
          <w:color w:val="222222"/>
          <w:sz w:val="18"/>
          <w:szCs w:val="18"/>
          <w:shd w:val="clear" w:color="auto" w:fill="FFFFFF"/>
        </w:rPr>
        <w:t>P A M Dirac</w:t>
      </w:r>
      <w:r w:rsidRPr="001F0B52">
        <w:rPr>
          <w:rFonts w:cstheme="minorHAnsi"/>
          <w:i/>
          <w:iCs/>
          <w:color w:val="222222"/>
          <w:sz w:val="18"/>
          <w:szCs w:val="18"/>
          <w:shd w:val="clear" w:color="auto" w:fill="FFFFFF"/>
        </w:rPr>
        <w:t xml:space="preserve"> Mathematical Proceedings of the Cambridge Philosophical Society</w:t>
      </w:r>
      <w:r w:rsidRPr="001F0B52">
        <w:rPr>
          <w:rFonts w:cstheme="minorHAnsi"/>
          <w:color w:val="222222"/>
          <w:sz w:val="18"/>
          <w:szCs w:val="18"/>
          <w:shd w:val="clear" w:color="auto" w:fill="FFFFFF"/>
        </w:rPr>
        <w:t> </w:t>
      </w:r>
      <w:r w:rsidRPr="001F0B52">
        <w:rPr>
          <w:rFonts w:cstheme="minorHAnsi"/>
          <w:b/>
          <w:bCs/>
          <w:color w:val="222222"/>
          <w:sz w:val="18"/>
          <w:szCs w:val="18"/>
          <w:shd w:val="clear" w:color="auto" w:fill="FFFFFF"/>
        </w:rPr>
        <w:t>35</w:t>
      </w:r>
      <w:r w:rsidRPr="001F0B52">
        <w:rPr>
          <w:rFonts w:cstheme="minorHAnsi"/>
          <w:color w:val="222222"/>
          <w:sz w:val="18"/>
          <w:szCs w:val="18"/>
          <w:shd w:val="clear" w:color="auto" w:fill="FFFFFF"/>
        </w:rPr>
        <w:t> p 416 (1939)</w:t>
      </w:r>
    </w:p>
    <w:p w:rsidR="00863122" w:rsidRPr="001F0B52" w:rsidRDefault="00863122" w:rsidP="00863122">
      <w:pPr>
        <w:spacing w:line="480" w:lineRule="auto"/>
        <w:rPr>
          <w:rFonts w:cstheme="minorHAnsi"/>
          <w:i/>
          <w:iCs/>
          <w:color w:val="222222"/>
          <w:sz w:val="18"/>
          <w:szCs w:val="18"/>
          <w:shd w:val="clear" w:color="auto" w:fill="FFFFFF"/>
        </w:rPr>
      </w:pPr>
      <w:r w:rsidRPr="001F0B52">
        <w:rPr>
          <w:rFonts w:cstheme="minorHAnsi"/>
          <w:color w:val="222222"/>
          <w:sz w:val="18"/>
          <w:szCs w:val="18"/>
          <w:shd w:val="clear" w:color="auto" w:fill="FFFFFF"/>
        </w:rPr>
        <w:t>6</w:t>
      </w:r>
      <w:r>
        <w:rPr>
          <w:rFonts w:cstheme="minorHAnsi"/>
          <w:color w:val="222222"/>
          <w:sz w:val="18"/>
          <w:szCs w:val="18"/>
          <w:shd w:val="clear" w:color="auto" w:fill="FFFFFF"/>
        </w:rPr>
        <w:t>)</w:t>
      </w:r>
      <w:r w:rsidRPr="001F0B52">
        <w:rPr>
          <w:rFonts w:cstheme="minorHAnsi"/>
          <w:sz w:val="18"/>
          <w:szCs w:val="18"/>
        </w:rPr>
        <w:t xml:space="preserve"> Max Born, J A Wheeler, W H </w:t>
      </w:r>
      <w:proofErr w:type="spellStart"/>
      <w:r w:rsidRPr="001F0B52">
        <w:rPr>
          <w:rFonts w:cstheme="minorHAnsi"/>
          <w:sz w:val="18"/>
          <w:szCs w:val="18"/>
        </w:rPr>
        <w:t>Zurek</w:t>
      </w:r>
      <w:proofErr w:type="spellEnd"/>
      <w:r w:rsidRPr="001F0B52">
        <w:rPr>
          <w:rFonts w:cstheme="minorHAnsi"/>
          <w:sz w:val="18"/>
          <w:szCs w:val="18"/>
        </w:rPr>
        <w:t xml:space="preserve"> </w:t>
      </w:r>
      <w:r w:rsidRPr="001F0B52">
        <w:rPr>
          <w:rFonts w:cstheme="minorHAnsi"/>
          <w:i/>
          <w:iCs/>
          <w:color w:val="222222"/>
          <w:sz w:val="18"/>
          <w:szCs w:val="18"/>
          <w:shd w:val="clear" w:color="auto" w:fill="FFFFFF"/>
        </w:rPr>
        <w:t xml:space="preserve">Princeton University Press </w:t>
      </w:r>
      <w:r>
        <w:rPr>
          <w:rFonts w:cstheme="minorHAnsi"/>
          <w:b/>
          <w:iCs/>
          <w:color w:val="222222"/>
          <w:sz w:val="18"/>
          <w:szCs w:val="18"/>
          <w:shd w:val="clear" w:color="auto" w:fill="FFFFFF"/>
        </w:rPr>
        <w:t xml:space="preserve">37 </w:t>
      </w:r>
      <w:r w:rsidRPr="001F0B52">
        <w:rPr>
          <w:rFonts w:cstheme="minorHAnsi"/>
          <w:i/>
          <w:iCs/>
          <w:color w:val="222222"/>
          <w:sz w:val="18"/>
          <w:szCs w:val="18"/>
          <w:shd w:val="clear" w:color="auto" w:fill="FFFFFF"/>
        </w:rPr>
        <w:t>p 863 (1926)</w:t>
      </w:r>
    </w:p>
    <w:p w:rsidR="00863122" w:rsidRDefault="00863122" w:rsidP="00863122">
      <w:pPr>
        <w:spacing w:line="480" w:lineRule="auto"/>
        <w:rPr>
          <w:rFonts w:cstheme="minorHAnsi"/>
          <w:iCs/>
          <w:color w:val="222222"/>
          <w:sz w:val="18"/>
          <w:szCs w:val="18"/>
          <w:shd w:val="clear" w:color="auto" w:fill="FFFFFF"/>
        </w:rPr>
      </w:pPr>
      <w:r w:rsidRPr="001F0B52">
        <w:rPr>
          <w:rFonts w:cstheme="minorHAnsi"/>
          <w:iCs/>
          <w:color w:val="222222"/>
          <w:sz w:val="18"/>
          <w:szCs w:val="18"/>
          <w:shd w:val="clear" w:color="auto" w:fill="FFFFFF"/>
        </w:rPr>
        <w:t>7</w:t>
      </w:r>
      <w:r>
        <w:rPr>
          <w:rFonts w:cstheme="minorHAnsi"/>
          <w:iCs/>
          <w:color w:val="222222"/>
          <w:sz w:val="18"/>
          <w:szCs w:val="18"/>
          <w:shd w:val="clear" w:color="auto" w:fill="FFFFFF"/>
        </w:rPr>
        <w:t>)</w:t>
      </w:r>
      <w:r w:rsidRPr="009B46AE">
        <w:rPr>
          <w:rFonts w:cstheme="minorHAnsi"/>
          <w:iCs/>
          <w:color w:val="222222"/>
          <w:sz w:val="18"/>
          <w:szCs w:val="18"/>
          <w:shd w:val="clear" w:color="auto" w:fill="FFFFFF"/>
        </w:rPr>
        <w:t xml:space="preserve"> </w:t>
      </w:r>
      <w:proofErr w:type="spellStart"/>
      <w:r w:rsidRPr="009B46AE">
        <w:rPr>
          <w:rFonts w:cstheme="minorHAnsi"/>
          <w:color w:val="222222"/>
          <w:sz w:val="19"/>
          <w:szCs w:val="19"/>
          <w:shd w:val="clear" w:color="auto" w:fill="FFFFFF"/>
        </w:rPr>
        <w:t>Niels</w:t>
      </w:r>
      <w:proofErr w:type="spellEnd"/>
      <w:r w:rsidRPr="009B46AE">
        <w:rPr>
          <w:rStyle w:val="HTMLCite"/>
          <w:rFonts w:cstheme="minorHAnsi"/>
          <w:color w:val="222222"/>
          <w:sz w:val="19"/>
          <w:szCs w:val="19"/>
          <w:shd w:val="clear" w:color="auto" w:fill="FFFFFF"/>
        </w:rPr>
        <w:t xml:space="preserve"> Bohr Nature </w:t>
      </w:r>
      <w:r w:rsidRPr="00B843FD">
        <w:rPr>
          <w:rStyle w:val="HTMLCite"/>
          <w:rFonts w:cstheme="minorHAnsi"/>
          <w:b/>
          <w:bCs/>
          <w:color w:val="222222"/>
          <w:sz w:val="18"/>
          <w:szCs w:val="18"/>
          <w:shd w:val="clear" w:color="auto" w:fill="FFFFFF"/>
        </w:rPr>
        <w:t>121</w:t>
      </w:r>
      <w:r w:rsidRPr="009B46AE">
        <w:rPr>
          <w:rStyle w:val="HTMLCite"/>
          <w:rFonts w:cstheme="minorHAnsi"/>
          <w:color w:val="222222"/>
          <w:sz w:val="19"/>
          <w:szCs w:val="19"/>
          <w:shd w:val="clear" w:color="auto" w:fill="FFFFFF"/>
        </w:rPr>
        <w:t xml:space="preserve"> p 580 (1928)</w:t>
      </w:r>
    </w:p>
    <w:p w:rsidR="00863122" w:rsidRPr="001F0B52" w:rsidRDefault="00863122" w:rsidP="00863122">
      <w:pPr>
        <w:spacing w:line="480" w:lineRule="auto"/>
        <w:rPr>
          <w:rStyle w:val="HTMLCite"/>
          <w:rFonts w:cstheme="minorHAnsi"/>
          <w:i w:val="0"/>
          <w:iCs w:val="0"/>
          <w:color w:val="222222"/>
          <w:sz w:val="18"/>
          <w:szCs w:val="18"/>
          <w:shd w:val="clear" w:color="auto" w:fill="FFFFFF"/>
        </w:rPr>
      </w:pPr>
      <w:r>
        <w:rPr>
          <w:rFonts w:eastAsiaTheme="minorEastAsia" w:cstheme="minorHAnsi"/>
          <w:sz w:val="18"/>
          <w:szCs w:val="18"/>
        </w:rPr>
        <w:t xml:space="preserve">8) </w:t>
      </w:r>
      <w:proofErr w:type="spellStart"/>
      <w:r>
        <w:rPr>
          <w:rFonts w:eastAsiaTheme="minorEastAsia" w:cstheme="minorHAnsi"/>
          <w:sz w:val="18"/>
          <w:szCs w:val="18"/>
        </w:rPr>
        <w:t>Eugen</w:t>
      </w:r>
      <w:proofErr w:type="spellEnd"/>
      <w:r w:rsidRPr="001F0B52">
        <w:rPr>
          <w:rFonts w:eastAsiaTheme="minorEastAsia" w:cstheme="minorHAnsi"/>
          <w:sz w:val="18"/>
          <w:szCs w:val="18"/>
        </w:rPr>
        <w:t xml:space="preserve"> </w:t>
      </w:r>
      <w:proofErr w:type="spellStart"/>
      <w:r w:rsidRPr="001F0B52">
        <w:rPr>
          <w:rFonts w:cstheme="minorHAnsi"/>
          <w:color w:val="222222"/>
          <w:sz w:val="18"/>
          <w:szCs w:val="18"/>
          <w:shd w:val="clear" w:color="auto" w:fill="FFFFFF"/>
        </w:rPr>
        <w:t>Merzbacher</w:t>
      </w:r>
      <w:proofErr w:type="spellEnd"/>
      <w:r>
        <w:rPr>
          <w:rFonts w:cstheme="minorHAnsi"/>
          <w:color w:val="222222"/>
          <w:sz w:val="18"/>
          <w:szCs w:val="18"/>
          <w:shd w:val="clear" w:color="auto" w:fill="FFFFFF"/>
        </w:rPr>
        <w:t xml:space="preserve"> </w:t>
      </w:r>
      <w:r w:rsidRPr="00AF0BA8">
        <w:rPr>
          <w:rFonts w:ascii="Arial" w:hAnsi="Arial" w:cs="Arial"/>
          <w:i/>
          <w:iCs/>
          <w:color w:val="222222"/>
          <w:sz w:val="18"/>
          <w:szCs w:val="18"/>
          <w:shd w:val="clear" w:color="auto" w:fill="FFFFFF"/>
        </w:rPr>
        <w:t>Quantum Mechanics</w:t>
      </w:r>
      <w:r w:rsidRPr="00AF0BA8">
        <w:rPr>
          <w:rFonts w:ascii="Arial" w:hAnsi="Arial" w:cs="Arial"/>
          <w:color w:val="222222"/>
          <w:sz w:val="18"/>
          <w:szCs w:val="18"/>
          <w:shd w:val="clear" w:color="auto" w:fill="FFFFFF"/>
        </w:rPr>
        <w:t xml:space="preserve"> (3rd </w:t>
      </w:r>
      <w:proofErr w:type="gramStart"/>
      <w:r w:rsidRPr="00AF0BA8">
        <w:rPr>
          <w:rFonts w:ascii="Arial" w:hAnsi="Arial" w:cs="Arial"/>
          <w:color w:val="222222"/>
          <w:sz w:val="18"/>
          <w:szCs w:val="18"/>
          <w:shd w:val="clear" w:color="auto" w:fill="FFFFFF"/>
        </w:rPr>
        <w:t>ed</w:t>
      </w:r>
      <w:proofErr w:type="gramEnd"/>
      <w:r w:rsidRPr="00AF0BA8">
        <w:rPr>
          <w:rFonts w:ascii="Arial" w:hAnsi="Arial" w:cs="Arial"/>
          <w:color w:val="222222"/>
          <w:sz w:val="18"/>
          <w:szCs w:val="18"/>
          <w:shd w:val="clear" w:color="auto" w:fill="FFFFFF"/>
        </w:rPr>
        <w:t>.)</w:t>
      </w:r>
      <w:r w:rsidRPr="001F0B52">
        <w:rPr>
          <w:rStyle w:val="HTMLCite"/>
          <w:rFonts w:cstheme="minorHAnsi"/>
          <w:color w:val="222222"/>
          <w:sz w:val="18"/>
          <w:szCs w:val="18"/>
          <w:shd w:val="clear" w:color="auto" w:fill="FFFFFF"/>
        </w:rPr>
        <w:t xml:space="preserve"> </w:t>
      </w:r>
      <w:r>
        <w:rPr>
          <w:rStyle w:val="HTMLCite"/>
          <w:rFonts w:cstheme="minorHAnsi"/>
          <w:color w:val="222222"/>
          <w:sz w:val="18"/>
          <w:szCs w:val="18"/>
          <w:shd w:val="clear" w:color="auto" w:fill="FFFFFF"/>
        </w:rPr>
        <w:t>(</w:t>
      </w:r>
      <w:r w:rsidRPr="00A27135">
        <w:rPr>
          <w:rStyle w:val="HTMLCite"/>
          <w:rFonts w:cstheme="minorHAnsi"/>
          <w:color w:val="222222"/>
          <w:sz w:val="18"/>
          <w:szCs w:val="18"/>
          <w:shd w:val="clear" w:color="auto" w:fill="FFFFFF"/>
        </w:rPr>
        <w:t>John Wiley</w:t>
      </w:r>
      <w:r>
        <w:rPr>
          <w:rStyle w:val="HTMLCite"/>
          <w:rFonts w:cstheme="minorHAnsi"/>
          <w:color w:val="222222"/>
          <w:sz w:val="18"/>
          <w:szCs w:val="18"/>
          <w:shd w:val="clear" w:color="auto" w:fill="FFFFFF"/>
        </w:rPr>
        <w:t xml:space="preserve">, New York, </w:t>
      </w:r>
      <w:r w:rsidRPr="001F0B52">
        <w:rPr>
          <w:rStyle w:val="HTMLCite"/>
          <w:rFonts w:cstheme="minorHAnsi"/>
          <w:color w:val="222222"/>
          <w:sz w:val="18"/>
          <w:szCs w:val="18"/>
          <w:shd w:val="clear" w:color="auto" w:fill="FFFFFF"/>
        </w:rPr>
        <w:t>1998)</w:t>
      </w:r>
    </w:p>
    <w:p w:rsidR="00863122" w:rsidRPr="001F0B52" w:rsidRDefault="00863122" w:rsidP="00863122">
      <w:pPr>
        <w:spacing w:line="480" w:lineRule="auto"/>
        <w:rPr>
          <w:rFonts w:cstheme="minorHAnsi"/>
          <w:color w:val="222222"/>
          <w:sz w:val="18"/>
          <w:szCs w:val="18"/>
          <w:shd w:val="clear" w:color="auto" w:fill="FFFFFF"/>
        </w:rPr>
      </w:pPr>
      <w:r w:rsidRPr="00E40BA6">
        <w:rPr>
          <w:rStyle w:val="HTMLCite"/>
          <w:rFonts w:cstheme="minorHAnsi"/>
          <w:i w:val="0"/>
          <w:color w:val="222222"/>
          <w:sz w:val="18"/>
          <w:szCs w:val="18"/>
          <w:shd w:val="clear" w:color="auto" w:fill="FFFFFF"/>
        </w:rPr>
        <w:t xml:space="preserve">9) Albert </w:t>
      </w:r>
      <w:r w:rsidRPr="00E40BA6">
        <w:rPr>
          <w:rFonts w:cstheme="minorHAnsi"/>
          <w:i/>
          <w:color w:val="222222"/>
          <w:sz w:val="18"/>
          <w:szCs w:val="18"/>
          <w:shd w:val="clear" w:color="auto" w:fill="FFFFFF"/>
        </w:rPr>
        <w:t>Einstein</w:t>
      </w:r>
      <w:r w:rsidRPr="001F0B52">
        <w:rPr>
          <w:rFonts w:cstheme="minorHAnsi"/>
          <w:color w:val="222222"/>
          <w:sz w:val="18"/>
          <w:szCs w:val="18"/>
          <w:shd w:val="clear" w:color="auto" w:fill="FFFFFF"/>
        </w:rPr>
        <w:t xml:space="preserve">, </w:t>
      </w:r>
      <w:r>
        <w:rPr>
          <w:rFonts w:cstheme="minorHAnsi"/>
          <w:color w:val="222222"/>
          <w:sz w:val="18"/>
          <w:szCs w:val="18"/>
          <w:shd w:val="clear" w:color="auto" w:fill="FFFFFF"/>
        </w:rPr>
        <w:t xml:space="preserve">Boris </w:t>
      </w:r>
      <w:proofErr w:type="spellStart"/>
      <w:r>
        <w:rPr>
          <w:rFonts w:cstheme="minorHAnsi"/>
          <w:color w:val="222222"/>
          <w:sz w:val="18"/>
          <w:szCs w:val="18"/>
          <w:shd w:val="clear" w:color="auto" w:fill="FFFFFF"/>
        </w:rPr>
        <w:t>Podolsky</w:t>
      </w:r>
      <w:proofErr w:type="spellEnd"/>
      <w:r w:rsidRPr="001F0B52">
        <w:rPr>
          <w:rFonts w:cstheme="minorHAnsi"/>
          <w:color w:val="222222"/>
          <w:sz w:val="18"/>
          <w:szCs w:val="18"/>
          <w:shd w:val="clear" w:color="auto" w:fill="FFFFFF"/>
        </w:rPr>
        <w:t xml:space="preserve">, </w:t>
      </w:r>
      <w:r>
        <w:rPr>
          <w:rFonts w:cstheme="minorHAnsi"/>
          <w:color w:val="222222"/>
          <w:sz w:val="18"/>
          <w:szCs w:val="18"/>
          <w:shd w:val="clear" w:color="auto" w:fill="FFFFFF"/>
        </w:rPr>
        <w:t xml:space="preserve">Nathan </w:t>
      </w:r>
      <w:r w:rsidRPr="001F0B52">
        <w:rPr>
          <w:rFonts w:cstheme="minorHAnsi"/>
          <w:color w:val="222222"/>
          <w:sz w:val="18"/>
          <w:szCs w:val="18"/>
          <w:shd w:val="clear" w:color="auto" w:fill="FFFFFF"/>
        </w:rPr>
        <w:t xml:space="preserve">Rosen </w:t>
      </w:r>
      <w:proofErr w:type="spellStart"/>
      <w:r>
        <w:rPr>
          <w:rFonts w:cstheme="minorHAnsi"/>
          <w:i/>
          <w:iCs/>
          <w:color w:val="222222"/>
          <w:sz w:val="18"/>
          <w:szCs w:val="18"/>
          <w:shd w:val="clear" w:color="auto" w:fill="FFFFFF"/>
        </w:rPr>
        <w:t>Phys</w:t>
      </w:r>
      <w:proofErr w:type="spellEnd"/>
      <w:r w:rsidRPr="001F0B52">
        <w:rPr>
          <w:rFonts w:cstheme="minorHAnsi"/>
          <w:i/>
          <w:iCs/>
          <w:color w:val="222222"/>
          <w:sz w:val="18"/>
          <w:szCs w:val="18"/>
          <w:shd w:val="clear" w:color="auto" w:fill="FFFFFF"/>
        </w:rPr>
        <w:t xml:space="preserve"> Rev</w:t>
      </w:r>
      <w:r w:rsidRPr="001F0B52">
        <w:rPr>
          <w:rFonts w:cstheme="minorHAnsi"/>
          <w:color w:val="222222"/>
          <w:sz w:val="18"/>
          <w:szCs w:val="18"/>
          <w:shd w:val="clear" w:color="auto" w:fill="FFFFFF"/>
        </w:rPr>
        <w:t> </w:t>
      </w:r>
      <w:r w:rsidRPr="001F0B52">
        <w:rPr>
          <w:rFonts w:cstheme="minorHAnsi"/>
          <w:b/>
          <w:bCs/>
          <w:color w:val="222222"/>
          <w:sz w:val="18"/>
          <w:szCs w:val="18"/>
          <w:shd w:val="clear" w:color="auto" w:fill="FFFFFF"/>
        </w:rPr>
        <w:t>47</w:t>
      </w:r>
      <w:r w:rsidRPr="001F0B52">
        <w:rPr>
          <w:rFonts w:cstheme="minorHAnsi"/>
          <w:color w:val="222222"/>
          <w:sz w:val="18"/>
          <w:szCs w:val="18"/>
          <w:shd w:val="clear" w:color="auto" w:fill="FFFFFF"/>
        </w:rPr>
        <w:t> p 777 (1935)</w:t>
      </w:r>
    </w:p>
    <w:p w:rsidR="00863122" w:rsidRPr="001F0B52" w:rsidRDefault="00863122" w:rsidP="00863122">
      <w:pPr>
        <w:spacing w:line="480" w:lineRule="auto"/>
        <w:rPr>
          <w:rFonts w:cstheme="minorHAnsi"/>
          <w:color w:val="222222"/>
          <w:sz w:val="18"/>
          <w:szCs w:val="18"/>
          <w:shd w:val="clear" w:color="auto" w:fill="FFFFFF"/>
        </w:rPr>
      </w:pPr>
      <w:r>
        <w:rPr>
          <w:rFonts w:cstheme="minorHAnsi"/>
          <w:color w:val="222222"/>
          <w:sz w:val="18"/>
          <w:szCs w:val="18"/>
          <w:shd w:val="clear" w:color="auto" w:fill="FFFFFF"/>
        </w:rPr>
        <w:t>10)</w:t>
      </w:r>
      <w:r w:rsidRPr="001F0B52">
        <w:rPr>
          <w:rFonts w:cstheme="minorHAnsi"/>
          <w:color w:val="222222"/>
          <w:sz w:val="18"/>
          <w:szCs w:val="18"/>
          <w:shd w:val="clear" w:color="auto" w:fill="FFFFFF"/>
        </w:rPr>
        <w:t xml:space="preserve"> </w:t>
      </w:r>
      <w:r>
        <w:rPr>
          <w:rFonts w:cstheme="minorHAnsi"/>
          <w:color w:val="222222"/>
          <w:sz w:val="18"/>
          <w:szCs w:val="18"/>
          <w:shd w:val="clear" w:color="auto" w:fill="FFFFFF"/>
        </w:rPr>
        <w:t xml:space="preserve">E C G </w:t>
      </w:r>
      <w:proofErr w:type="spellStart"/>
      <w:r w:rsidRPr="001F0B52">
        <w:rPr>
          <w:rFonts w:cstheme="minorHAnsi"/>
          <w:color w:val="222222"/>
          <w:sz w:val="18"/>
          <w:szCs w:val="18"/>
          <w:shd w:val="clear" w:color="auto" w:fill="FFFFFF"/>
        </w:rPr>
        <w:t>Sudar</w:t>
      </w:r>
      <w:r>
        <w:rPr>
          <w:rFonts w:cstheme="minorHAnsi"/>
          <w:color w:val="222222"/>
          <w:sz w:val="18"/>
          <w:szCs w:val="18"/>
          <w:shd w:val="clear" w:color="auto" w:fill="FFFFFF"/>
        </w:rPr>
        <w:t>shan</w:t>
      </w:r>
      <w:proofErr w:type="spellEnd"/>
      <w:r>
        <w:rPr>
          <w:rFonts w:cstheme="minorHAnsi"/>
          <w:color w:val="222222"/>
          <w:sz w:val="18"/>
          <w:szCs w:val="18"/>
          <w:shd w:val="clear" w:color="auto" w:fill="FFFFFF"/>
        </w:rPr>
        <w:t xml:space="preserve">, B </w:t>
      </w:r>
      <w:proofErr w:type="spellStart"/>
      <w:r>
        <w:rPr>
          <w:rFonts w:cstheme="minorHAnsi"/>
          <w:color w:val="222222"/>
          <w:sz w:val="18"/>
          <w:szCs w:val="18"/>
          <w:shd w:val="clear" w:color="auto" w:fill="FFFFFF"/>
        </w:rPr>
        <w:t>Misra</w:t>
      </w:r>
      <w:proofErr w:type="spellEnd"/>
      <w:r w:rsidRPr="001F0B52">
        <w:rPr>
          <w:rFonts w:cstheme="minorHAnsi"/>
          <w:color w:val="222222"/>
          <w:sz w:val="18"/>
          <w:szCs w:val="18"/>
          <w:shd w:val="clear" w:color="auto" w:fill="FFFFFF"/>
        </w:rPr>
        <w:t xml:space="preserve"> </w:t>
      </w:r>
      <w:hyperlink r:id="rId9" w:tooltip="Journal of Mathematical Physics" w:history="1">
        <w:r w:rsidRPr="001F0B52">
          <w:rPr>
            <w:rFonts w:cstheme="minorHAnsi"/>
            <w:i/>
            <w:iCs/>
            <w:color w:val="0B0080"/>
            <w:sz w:val="18"/>
            <w:szCs w:val="18"/>
            <w:shd w:val="clear" w:color="auto" w:fill="FFFFFF"/>
          </w:rPr>
          <w:t>Journal of Mathematical Physics</w:t>
        </w:r>
      </w:hyperlink>
      <w:r>
        <w:rPr>
          <w:rFonts w:cstheme="minorHAnsi"/>
          <w:color w:val="222222"/>
          <w:sz w:val="18"/>
          <w:szCs w:val="18"/>
          <w:shd w:val="clear" w:color="auto" w:fill="FFFFFF"/>
        </w:rPr>
        <w:t xml:space="preserve"> </w:t>
      </w:r>
      <w:r w:rsidRPr="001F0B52">
        <w:rPr>
          <w:rFonts w:cstheme="minorHAnsi"/>
          <w:color w:val="222222"/>
          <w:sz w:val="18"/>
          <w:szCs w:val="18"/>
          <w:shd w:val="clear" w:color="auto" w:fill="FFFFFF"/>
        </w:rPr>
        <w:t> </w:t>
      </w:r>
      <w:r w:rsidRPr="001F0B52">
        <w:rPr>
          <w:rFonts w:cstheme="minorHAnsi"/>
          <w:b/>
          <w:bCs/>
          <w:color w:val="222222"/>
          <w:sz w:val="18"/>
          <w:szCs w:val="18"/>
          <w:shd w:val="clear" w:color="auto" w:fill="FFFFFF"/>
        </w:rPr>
        <w:t>18</w:t>
      </w:r>
      <w:r w:rsidRPr="001F0B52">
        <w:rPr>
          <w:rFonts w:cstheme="minorHAnsi"/>
          <w:color w:val="222222"/>
          <w:sz w:val="18"/>
          <w:szCs w:val="18"/>
          <w:shd w:val="clear" w:color="auto" w:fill="FFFFFF"/>
        </w:rPr>
        <w:t> p 756 (1977)</w:t>
      </w:r>
    </w:p>
    <w:p w:rsidR="00863122" w:rsidRDefault="00863122" w:rsidP="00863122">
      <w:pPr>
        <w:spacing w:line="480" w:lineRule="auto"/>
        <w:rPr>
          <w:rFonts w:eastAsiaTheme="minorEastAsia" w:cstheme="minorHAnsi"/>
          <w:b/>
          <w:sz w:val="18"/>
          <w:szCs w:val="18"/>
        </w:rPr>
      </w:pPr>
    </w:p>
    <w:p w:rsidR="00D26B8A" w:rsidRDefault="00D26B8A" w:rsidP="007B0831">
      <w:pPr>
        <w:spacing w:line="480" w:lineRule="auto"/>
        <w:rPr>
          <w:rFonts w:eastAsiaTheme="minorEastAsia" w:cstheme="minorHAnsi"/>
          <w:b/>
          <w:sz w:val="18"/>
          <w:szCs w:val="18"/>
        </w:rPr>
      </w:pPr>
    </w:p>
    <w:p w:rsidR="00D26B8A" w:rsidRDefault="00D26B8A" w:rsidP="007B0831">
      <w:pPr>
        <w:spacing w:line="480" w:lineRule="auto"/>
        <w:rPr>
          <w:rFonts w:eastAsiaTheme="minorEastAsia" w:cstheme="minorHAnsi"/>
          <w:b/>
          <w:sz w:val="18"/>
          <w:szCs w:val="18"/>
        </w:rPr>
      </w:pPr>
    </w:p>
    <w:p w:rsidR="00D26B8A" w:rsidRDefault="00D26B8A" w:rsidP="007B0831">
      <w:pPr>
        <w:spacing w:line="480" w:lineRule="auto"/>
        <w:rPr>
          <w:rFonts w:eastAsiaTheme="minorEastAsia" w:cstheme="minorHAnsi"/>
          <w:b/>
          <w:sz w:val="18"/>
          <w:szCs w:val="18"/>
        </w:rPr>
      </w:pPr>
    </w:p>
    <w:p w:rsidR="00D26B8A" w:rsidRDefault="00D26B8A" w:rsidP="007B0831">
      <w:pPr>
        <w:spacing w:line="480" w:lineRule="auto"/>
        <w:rPr>
          <w:rFonts w:eastAsiaTheme="minorEastAsia" w:cstheme="minorHAnsi"/>
          <w:b/>
          <w:sz w:val="18"/>
          <w:szCs w:val="18"/>
        </w:rPr>
      </w:pPr>
    </w:p>
    <w:p w:rsidR="00D26B8A" w:rsidRDefault="00D26B8A" w:rsidP="007B0831">
      <w:pPr>
        <w:spacing w:line="480" w:lineRule="auto"/>
        <w:rPr>
          <w:rFonts w:eastAsiaTheme="minorEastAsia" w:cstheme="minorHAnsi"/>
          <w:b/>
          <w:sz w:val="18"/>
          <w:szCs w:val="18"/>
        </w:rPr>
      </w:pPr>
    </w:p>
    <w:p w:rsidR="00D26B8A" w:rsidRDefault="00D26B8A" w:rsidP="007B0831">
      <w:pPr>
        <w:spacing w:line="480" w:lineRule="auto"/>
        <w:rPr>
          <w:rFonts w:eastAsiaTheme="minorEastAsia" w:cstheme="minorHAnsi"/>
          <w:b/>
          <w:sz w:val="18"/>
          <w:szCs w:val="18"/>
        </w:rPr>
      </w:pPr>
    </w:p>
    <w:p w:rsidR="00D26B8A" w:rsidRDefault="00D26B8A" w:rsidP="007B0831">
      <w:pPr>
        <w:spacing w:line="480" w:lineRule="auto"/>
        <w:rPr>
          <w:rFonts w:eastAsiaTheme="minorEastAsia" w:cstheme="minorHAnsi"/>
          <w:b/>
          <w:sz w:val="18"/>
          <w:szCs w:val="18"/>
        </w:rPr>
      </w:pPr>
    </w:p>
    <w:p w:rsidR="00D26B8A" w:rsidRDefault="00D26B8A" w:rsidP="007B0831">
      <w:pPr>
        <w:spacing w:line="480" w:lineRule="auto"/>
        <w:rPr>
          <w:rFonts w:eastAsiaTheme="minorEastAsia" w:cstheme="minorHAnsi"/>
          <w:b/>
          <w:sz w:val="18"/>
          <w:szCs w:val="18"/>
        </w:rPr>
      </w:pPr>
    </w:p>
    <w:p w:rsidR="00D26B8A" w:rsidRDefault="00D26B8A" w:rsidP="007B0831">
      <w:pPr>
        <w:spacing w:line="480" w:lineRule="auto"/>
        <w:rPr>
          <w:rFonts w:eastAsiaTheme="minorEastAsia" w:cstheme="minorHAnsi"/>
          <w:b/>
          <w:sz w:val="18"/>
          <w:szCs w:val="18"/>
        </w:rPr>
      </w:pPr>
    </w:p>
    <w:p w:rsidR="00D26B8A" w:rsidRDefault="00D26B8A" w:rsidP="007B0831">
      <w:pPr>
        <w:spacing w:line="480" w:lineRule="auto"/>
        <w:rPr>
          <w:rFonts w:eastAsiaTheme="minorEastAsia" w:cstheme="minorHAnsi"/>
          <w:b/>
          <w:sz w:val="18"/>
          <w:szCs w:val="18"/>
        </w:rPr>
      </w:pPr>
    </w:p>
    <w:p w:rsidR="00D26B8A" w:rsidRDefault="00D26B8A" w:rsidP="007B0831">
      <w:pPr>
        <w:spacing w:line="480" w:lineRule="auto"/>
        <w:rPr>
          <w:rFonts w:eastAsiaTheme="minorEastAsia" w:cstheme="minorHAnsi"/>
          <w:b/>
          <w:sz w:val="18"/>
          <w:szCs w:val="18"/>
        </w:rPr>
      </w:pPr>
    </w:p>
    <w:p w:rsidR="007B0831" w:rsidRPr="00336571" w:rsidRDefault="00D26B8A" w:rsidP="007B0831">
      <w:pPr>
        <w:spacing w:line="480" w:lineRule="auto"/>
        <w:rPr>
          <w:rFonts w:eastAsiaTheme="minorEastAsia" w:cstheme="minorHAnsi"/>
          <w:b/>
          <w:sz w:val="18"/>
          <w:szCs w:val="18"/>
        </w:rPr>
      </w:pPr>
      <w:r>
        <w:rPr>
          <w:rFonts w:eastAsiaTheme="minorEastAsia" w:cstheme="minorHAnsi"/>
          <w:b/>
          <w:sz w:val="18"/>
          <w:szCs w:val="18"/>
        </w:rPr>
        <w:lastRenderedPageBreak/>
        <w:t>11</w:t>
      </w:r>
      <w:r w:rsidR="007B0831" w:rsidRPr="00336571">
        <w:rPr>
          <w:rFonts w:eastAsiaTheme="minorEastAsia" w:cstheme="minorHAnsi"/>
          <w:b/>
          <w:sz w:val="18"/>
          <w:szCs w:val="18"/>
        </w:rPr>
        <w:t>-Appendix-</w:t>
      </w:r>
    </w:p>
    <w:p w:rsidR="007B0831" w:rsidRPr="00336571" w:rsidRDefault="007B0831" w:rsidP="007B0831">
      <w:pPr>
        <w:spacing w:line="480" w:lineRule="auto"/>
        <w:rPr>
          <w:rFonts w:eastAsiaTheme="minorEastAsia" w:cstheme="minorHAnsi"/>
          <w:sz w:val="18"/>
          <w:szCs w:val="18"/>
        </w:rPr>
      </w:pPr>
      <w:r w:rsidRPr="00336571">
        <w:rPr>
          <w:rFonts w:eastAsiaTheme="minorEastAsia" w:cstheme="minorHAnsi"/>
          <w:sz w:val="18"/>
          <w:szCs w:val="18"/>
        </w:rPr>
        <w:t>1- ) Appendix A</w:t>
      </w:r>
    </w:p>
    <w:p w:rsidR="007B0831" w:rsidRPr="00336571" w:rsidRDefault="007B0831" w:rsidP="007B0831">
      <w:pPr>
        <w:spacing w:line="480" w:lineRule="auto"/>
        <w:rPr>
          <w:rFonts w:eastAsiaTheme="minorEastAsia" w:cstheme="minorHAnsi"/>
          <w:sz w:val="18"/>
          <w:szCs w:val="18"/>
        </w:rPr>
      </w:pPr>
      <w:r w:rsidRPr="00336571">
        <w:rPr>
          <w:rFonts w:eastAsiaTheme="minorEastAsia" w:cstheme="minorHAnsi"/>
          <w:noProof/>
          <w:sz w:val="18"/>
          <w:szCs w:val="18"/>
          <w:lang w:eastAsia="en-IN"/>
        </w:rPr>
        <w:drawing>
          <wp:inline distT="0" distB="0" distL="0" distR="0" wp14:anchorId="5E9C6C98" wp14:editId="31FEF75C">
            <wp:extent cx="5417244" cy="2388235"/>
            <wp:effectExtent l="0" t="0" r="0" b="0"/>
            <wp:docPr id="2" name="Picture 2" descr="C:\Users\ADMIN\Pictures\paqt appendi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paqt appendix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0570" cy="2407336"/>
                    </a:xfrm>
                    <a:prstGeom prst="rect">
                      <a:avLst/>
                    </a:prstGeom>
                    <a:noFill/>
                    <a:ln>
                      <a:noFill/>
                    </a:ln>
                  </pic:spPr>
                </pic:pic>
              </a:graphicData>
            </a:graphic>
          </wp:inline>
        </w:drawing>
      </w:r>
    </w:p>
    <w:p w:rsidR="007B0831" w:rsidRPr="00336571" w:rsidRDefault="007B0831" w:rsidP="007B0831">
      <w:pPr>
        <w:spacing w:line="480" w:lineRule="auto"/>
        <w:rPr>
          <w:rFonts w:eastAsiaTheme="minorEastAsia" w:cstheme="minorHAnsi"/>
          <w:sz w:val="18"/>
          <w:szCs w:val="18"/>
        </w:rPr>
      </w:pPr>
      <w:r w:rsidRPr="00336571">
        <w:rPr>
          <w:rFonts w:eastAsiaTheme="minorEastAsia" w:cstheme="minorHAnsi"/>
          <w:sz w:val="18"/>
          <w:szCs w:val="18"/>
        </w:rPr>
        <w:t>2- ) Appendix B</w:t>
      </w:r>
    </w:p>
    <w:p w:rsidR="007B0831" w:rsidRPr="00336571" w:rsidRDefault="007B0831" w:rsidP="007B0831">
      <w:pPr>
        <w:spacing w:line="480" w:lineRule="auto"/>
        <w:rPr>
          <w:rFonts w:eastAsiaTheme="minorEastAsia" w:cstheme="minorHAnsi"/>
          <w:sz w:val="18"/>
          <w:szCs w:val="18"/>
        </w:rPr>
      </w:pPr>
      <w:r w:rsidRPr="00336571">
        <w:rPr>
          <w:rFonts w:eastAsiaTheme="minorEastAsia" w:cstheme="minorHAnsi"/>
          <w:sz w:val="18"/>
          <w:szCs w:val="18"/>
        </w:rPr>
        <w:t>Similarity from Schrodinger cat experiment-</w:t>
      </w:r>
    </w:p>
    <w:p w:rsidR="007B0831" w:rsidRPr="00336571" w:rsidRDefault="007B0831" w:rsidP="007B0831">
      <w:pPr>
        <w:spacing w:line="480" w:lineRule="auto"/>
        <w:rPr>
          <w:rFonts w:eastAsiaTheme="minorEastAsia" w:cstheme="minorHAnsi"/>
          <w:sz w:val="18"/>
          <w:szCs w:val="18"/>
        </w:rPr>
      </w:pPr>
      <w:r w:rsidRPr="00336571">
        <w:rPr>
          <w:rFonts w:eastAsiaTheme="minorEastAsia" w:cstheme="minorHAnsi"/>
          <w:sz w:val="18"/>
          <w:szCs w:val="18"/>
        </w:rPr>
        <w:t xml:space="preserve">1-&gt; </w:t>
      </w:r>
      <w:proofErr w:type="gramStart"/>
      <w:r w:rsidRPr="00336571">
        <w:rPr>
          <w:rFonts w:eastAsiaTheme="minorEastAsia" w:cstheme="minorHAnsi"/>
          <w:sz w:val="18"/>
          <w:szCs w:val="18"/>
        </w:rPr>
        <w:t>Both</w:t>
      </w:r>
      <w:proofErr w:type="gramEnd"/>
      <w:r w:rsidRPr="00336571">
        <w:rPr>
          <w:rFonts w:eastAsiaTheme="minorEastAsia" w:cstheme="minorHAnsi"/>
          <w:sz w:val="18"/>
          <w:szCs w:val="18"/>
        </w:rPr>
        <w:t xml:space="preserve"> uses principle of quantum superposition.</w:t>
      </w:r>
    </w:p>
    <w:p w:rsidR="007B0831" w:rsidRPr="00336571" w:rsidRDefault="007B0831" w:rsidP="007B0831">
      <w:pPr>
        <w:spacing w:line="480" w:lineRule="auto"/>
        <w:rPr>
          <w:rFonts w:eastAsiaTheme="minorEastAsia" w:cstheme="minorHAnsi"/>
          <w:sz w:val="18"/>
          <w:szCs w:val="18"/>
        </w:rPr>
      </w:pPr>
      <w:r w:rsidRPr="00336571">
        <w:rPr>
          <w:rFonts w:eastAsiaTheme="minorEastAsia" w:cstheme="minorHAnsi"/>
          <w:sz w:val="18"/>
          <w:szCs w:val="18"/>
        </w:rPr>
        <w:t xml:space="preserve">2-&gt; </w:t>
      </w:r>
      <w:proofErr w:type="gramStart"/>
      <w:r w:rsidRPr="00336571">
        <w:rPr>
          <w:rFonts w:eastAsiaTheme="minorEastAsia" w:cstheme="minorHAnsi"/>
          <w:sz w:val="18"/>
          <w:szCs w:val="18"/>
        </w:rPr>
        <w:t>Both</w:t>
      </w:r>
      <w:proofErr w:type="gramEnd"/>
      <w:r w:rsidRPr="00336571">
        <w:rPr>
          <w:rFonts w:eastAsiaTheme="minorEastAsia" w:cstheme="minorHAnsi"/>
          <w:sz w:val="18"/>
          <w:szCs w:val="18"/>
        </w:rPr>
        <w:t xml:space="preserve"> have two s</w:t>
      </w:r>
      <w:r>
        <w:rPr>
          <w:rFonts w:eastAsiaTheme="minorEastAsia" w:cstheme="minorHAnsi"/>
          <w:sz w:val="18"/>
          <w:szCs w:val="18"/>
        </w:rPr>
        <w:t>t</w:t>
      </w:r>
      <w:r w:rsidRPr="00336571">
        <w:rPr>
          <w:rFonts w:eastAsiaTheme="minorEastAsia" w:cstheme="minorHAnsi"/>
          <w:sz w:val="18"/>
          <w:szCs w:val="18"/>
        </w:rPr>
        <w:t>ates prior to measurement.</w:t>
      </w:r>
    </w:p>
    <w:p w:rsidR="007B0831" w:rsidRPr="00336571" w:rsidRDefault="007B0831" w:rsidP="007B0831">
      <w:pPr>
        <w:spacing w:line="480" w:lineRule="auto"/>
        <w:rPr>
          <w:rFonts w:eastAsiaTheme="minorEastAsia" w:cstheme="minorHAnsi"/>
          <w:sz w:val="18"/>
          <w:szCs w:val="18"/>
        </w:rPr>
      </w:pPr>
      <w:r w:rsidRPr="00336571">
        <w:rPr>
          <w:rFonts w:eastAsiaTheme="minorEastAsia" w:cstheme="minorHAnsi"/>
          <w:sz w:val="18"/>
          <w:szCs w:val="18"/>
        </w:rPr>
        <w:t xml:space="preserve">3-&gt; </w:t>
      </w:r>
      <w:proofErr w:type="gramStart"/>
      <w:r w:rsidRPr="00336571">
        <w:rPr>
          <w:rFonts w:eastAsiaTheme="minorEastAsia" w:cstheme="minorHAnsi"/>
          <w:sz w:val="18"/>
          <w:szCs w:val="18"/>
        </w:rPr>
        <w:t>Both</w:t>
      </w:r>
      <w:proofErr w:type="gramEnd"/>
      <w:r w:rsidRPr="00336571">
        <w:rPr>
          <w:rFonts w:eastAsiaTheme="minorEastAsia" w:cstheme="minorHAnsi"/>
          <w:sz w:val="18"/>
          <w:szCs w:val="18"/>
        </w:rPr>
        <w:t xml:space="preserve"> uses measurement to conclude the result.</w:t>
      </w:r>
    </w:p>
    <w:p w:rsidR="007B0831" w:rsidRPr="00336571" w:rsidRDefault="007B0831" w:rsidP="007B0831">
      <w:pPr>
        <w:spacing w:line="480" w:lineRule="auto"/>
        <w:rPr>
          <w:rFonts w:eastAsiaTheme="minorEastAsia" w:cstheme="minorHAnsi"/>
          <w:sz w:val="18"/>
          <w:szCs w:val="18"/>
        </w:rPr>
      </w:pPr>
      <w:r w:rsidRPr="00336571">
        <w:rPr>
          <w:rFonts w:eastAsiaTheme="minorEastAsia" w:cstheme="minorHAnsi"/>
          <w:sz w:val="18"/>
          <w:szCs w:val="18"/>
        </w:rPr>
        <w:t>Dissimilarity from Schrodinger cat experiment-</w:t>
      </w:r>
    </w:p>
    <w:p w:rsidR="007B0831" w:rsidRPr="00336571" w:rsidRDefault="007B0831" w:rsidP="007B0831">
      <w:pPr>
        <w:spacing w:line="480" w:lineRule="auto"/>
        <w:rPr>
          <w:rFonts w:eastAsiaTheme="minorEastAsia" w:cstheme="minorHAnsi"/>
          <w:sz w:val="18"/>
          <w:szCs w:val="18"/>
        </w:rPr>
      </w:pPr>
      <w:r w:rsidRPr="00336571">
        <w:rPr>
          <w:rFonts w:eastAsiaTheme="minorEastAsia" w:cstheme="minorHAnsi"/>
          <w:sz w:val="18"/>
          <w:szCs w:val="18"/>
        </w:rPr>
        <w:t>1-&gt; Analogy uses observable (measuring apparatus) to conclude the result rather than human observer.</w:t>
      </w:r>
    </w:p>
    <w:p w:rsidR="007B0831" w:rsidRPr="00336571" w:rsidRDefault="007B0831" w:rsidP="007B0831">
      <w:pPr>
        <w:spacing w:line="480" w:lineRule="auto"/>
        <w:rPr>
          <w:rFonts w:eastAsiaTheme="minorEastAsia" w:cstheme="minorHAnsi"/>
          <w:sz w:val="18"/>
          <w:szCs w:val="18"/>
        </w:rPr>
      </w:pPr>
      <w:r w:rsidRPr="00336571">
        <w:rPr>
          <w:rFonts w:eastAsiaTheme="minorEastAsia" w:cstheme="minorHAnsi"/>
          <w:sz w:val="18"/>
          <w:szCs w:val="18"/>
        </w:rPr>
        <w:t>2-&gt; Measurement is taken by measuring apparatus and not by human, therefore role of consciousness is excluded.</w:t>
      </w:r>
    </w:p>
    <w:p w:rsidR="007B0831" w:rsidRPr="00336571" w:rsidRDefault="007B0831" w:rsidP="007B0831">
      <w:pPr>
        <w:spacing w:line="480" w:lineRule="auto"/>
        <w:rPr>
          <w:rFonts w:eastAsiaTheme="minorEastAsia" w:cstheme="minorHAnsi"/>
          <w:sz w:val="18"/>
          <w:szCs w:val="18"/>
        </w:rPr>
      </w:pPr>
      <w:r w:rsidRPr="00336571">
        <w:rPr>
          <w:rFonts w:eastAsiaTheme="minorEastAsia" w:cstheme="minorHAnsi"/>
          <w:sz w:val="18"/>
          <w:szCs w:val="18"/>
        </w:rPr>
        <w:t>3-&gt; Measurement is done by unconscious observer.</w:t>
      </w:r>
    </w:p>
    <w:p w:rsidR="007B0831" w:rsidRDefault="007B0831" w:rsidP="007B0831"/>
    <w:p w:rsidR="00470FA9" w:rsidRDefault="00470FA9" w:rsidP="00470FA9">
      <w:pPr>
        <w:tabs>
          <w:tab w:val="right" w:pos="9027"/>
        </w:tabs>
        <w:spacing w:line="480" w:lineRule="auto"/>
        <w:rPr>
          <w:rFonts w:eastAsiaTheme="minorEastAsia" w:cstheme="minorHAnsi"/>
          <w:b/>
          <w:sz w:val="18"/>
          <w:szCs w:val="18"/>
        </w:rPr>
      </w:pPr>
    </w:p>
    <w:p w:rsidR="007B0831" w:rsidRDefault="007B0831" w:rsidP="00470FA9">
      <w:pPr>
        <w:tabs>
          <w:tab w:val="right" w:pos="9027"/>
        </w:tabs>
        <w:spacing w:line="480" w:lineRule="auto"/>
        <w:rPr>
          <w:rFonts w:eastAsiaTheme="minorEastAsia" w:cstheme="minorHAnsi"/>
          <w:b/>
          <w:sz w:val="18"/>
          <w:szCs w:val="18"/>
        </w:rPr>
      </w:pPr>
    </w:p>
    <w:p w:rsidR="007B0831" w:rsidRDefault="007B0831" w:rsidP="00470FA9">
      <w:pPr>
        <w:tabs>
          <w:tab w:val="right" w:pos="9027"/>
        </w:tabs>
        <w:spacing w:line="480" w:lineRule="auto"/>
        <w:rPr>
          <w:rFonts w:eastAsiaTheme="minorEastAsia" w:cstheme="minorHAnsi"/>
          <w:b/>
          <w:sz w:val="18"/>
          <w:szCs w:val="18"/>
        </w:rPr>
      </w:pPr>
    </w:p>
    <w:p w:rsidR="007B0831" w:rsidRDefault="007B0831" w:rsidP="00470FA9">
      <w:pPr>
        <w:tabs>
          <w:tab w:val="right" w:pos="9027"/>
        </w:tabs>
        <w:spacing w:line="480" w:lineRule="auto"/>
        <w:rPr>
          <w:rFonts w:eastAsiaTheme="minorEastAsia" w:cstheme="minorHAnsi"/>
          <w:b/>
          <w:sz w:val="18"/>
          <w:szCs w:val="18"/>
        </w:rPr>
      </w:pPr>
    </w:p>
    <w:p w:rsidR="00D26B8A" w:rsidRDefault="00D26B8A" w:rsidP="00470FA9">
      <w:pPr>
        <w:tabs>
          <w:tab w:val="right" w:pos="9027"/>
        </w:tabs>
        <w:spacing w:line="480" w:lineRule="auto"/>
        <w:rPr>
          <w:rFonts w:eastAsiaTheme="minorEastAsia" w:cstheme="minorHAnsi"/>
          <w:b/>
          <w:sz w:val="18"/>
          <w:szCs w:val="18"/>
        </w:rPr>
      </w:pPr>
    </w:p>
    <w:p w:rsidR="00470FA9" w:rsidRPr="00336571" w:rsidRDefault="00E67FA5" w:rsidP="00470FA9">
      <w:pPr>
        <w:tabs>
          <w:tab w:val="right" w:pos="9027"/>
        </w:tabs>
        <w:spacing w:line="480" w:lineRule="auto"/>
        <w:rPr>
          <w:rFonts w:eastAsiaTheme="minorEastAsia" w:cstheme="minorHAnsi"/>
          <w:b/>
          <w:sz w:val="18"/>
          <w:szCs w:val="18"/>
        </w:rPr>
      </w:pPr>
      <w:r>
        <w:rPr>
          <w:rFonts w:eastAsiaTheme="minorEastAsia" w:cstheme="minorHAnsi"/>
          <w:b/>
          <w:sz w:val="18"/>
          <w:szCs w:val="18"/>
        </w:rPr>
        <w:lastRenderedPageBreak/>
        <w:t>12</w:t>
      </w:r>
      <w:r w:rsidR="00470FA9" w:rsidRPr="00336571">
        <w:rPr>
          <w:rFonts w:eastAsiaTheme="minorEastAsia" w:cstheme="minorHAnsi"/>
          <w:b/>
          <w:sz w:val="18"/>
          <w:szCs w:val="18"/>
        </w:rPr>
        <w:t>- Figures-</w:t>
      </w:r>
      <w:r w:rsidR="00470FA9">
        <w:rPr>
          <w:rFonts w:eastAsiaTheme="minorEastAsia" w:cstheme="minorHAnsi"/>
          <w:b/>
          <w:sz w:val="18"/>
          <w:szCs w:val="18"/>
        </w:rPr>
        <w:tab/>
      </w:r>
    </w:p>
    <w:p w:rsidR="00470FA9" w:rsidRPr="00336571" w:rsidRDefault="00E67FA5" w:rsidP="00470FA9">
      <w:pPr>
        <w:spacing w:line="480" w:lineRule="auto"/>
        <w:rPr>
          <w:rFonts w:eastAsiaTheme="minorEastAsia" w:cstheme="minorHAnsi"/>
          <w:b/>
          <w:sz w:val="18"/>
          <w:szCs w:val="18"/>
        </w:rPr>
      </w:pPr>
      <w:r>
        <w:rPr>
          <w:rFonts w:eastAsiaTheme="minorEastAsia" w:cstheme="minorHAnsi"/>
          <w:b/>
          <w:sz w:val="18"/>
          <w:szCs w:val="18"/>
        </w:rPr>
        <w:t>12</w:t>
      </w:r>
      <w:r w:rsidR="00470FA9" w:rsidRPr="00336571">
        <w:rPr>
          <w:rFonts w:eastAsiaTheme="minorEastAsia" w:cstheme="minorHAnsi"/>
          <w:b/>
          <w:sz w:val="18"/>
          <w:szCs w:val="18"/>
        </w:rPr>
        <w:t>.1-Plain figures-</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 xml:space="preserve">1=Figure (2).a                                                                                      2=Figure (3).a                                                                </w:t>
      </w:r>
    </w:p>
    <w:p w:rsidR="00470FA9" w:rsidRPr="00336571" w:rsidRDefault="00470FA9" w:rsidP="00470FA9">
      <w:pPr>
        <w:spacing w:line="480" w:lineRule="auto"/>
        <w:jc w:val="center"/>
        <w:rPr>
          <w:rFonts w:eastAsiaTheme="minorEastAsia" w:cstheme="minorHAnsi"/>
          <w:b/>
          <w:sz w:val="18"/>
          <w:szCs w:val="18"/>
        </w:rPr>
      </w:pPr>
      <w:r w:rsidRPr="00336571">
        <w:rPr>
          <w:rFonts w:eastAsiaTheme="minorEastAsia" w:cstheme="minorHAnsi"/>
          <w:b/>
          <w:noProof/>
          <w:sz w:val="18"/>
          <w:szCs w:val="18"/>
          <w:lang w:eastAsia="en-IN"/>
        </w:rPr>
        <w:drawing>
          <wp:anchor distT="0" distB="0" distL="114300" distR="114300" simplePos="0" relativeHeight="251658240" behindDoc="0" locked="0" layoutInCell="1" allowOverlap="1">
            <wp:simplePos x="0" y="0"/>
            <wp:positionH relativeFrom="column">
              <wp:posOffset>92208</wp:posOffset>
            </wp:positionH>
            <wp:positionV relativeFrom="paragraph">
              <wp:posOffset>518021</wp:posOffset>
            </wp:positionV>
            <wp:extent cx="2672715" cy="1390650"/>
            <wp:effectExtent l="0" t="0" r="0" b="0"/>
            <wp:wrapSquare wrapText="bothSides"/>
            <wp:docPr id="11" name="Picture 11" descr="C:\Users\ADMIN\Pictures\paqt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Pictures\paqt2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2715" cy="1390650"/>
                    </a:xfrm>
                    <a:prstGeom prst="rect">
                      <a:avLst/>
                    </a:prstGeom>
                    <a:noFill/>
                    <a:ln>
                      <a:noFill/>
                    </a:ln>
                  </pic:spPr>
                </pic:pic>
              </a:graphicData>
            </a:graphic>
          </wp:anchor>
        </w:drawing>
      </w:r>
      <w:r w:rsidRPr="00336571">
        <w:rPr>
          <w:rFonts w:eastAsiaTheme="minorEastAsia" w:cstheme="minorHAnsi"/>
          <w:noProof/>
          <w:sz w:val="18"/>
          <w:szCs w:val="18"/>
          <w:lang w:eastAsia="en-IN"/>
        </w:rPr>
        <w:t xml:space="preserve">           </w:t>
      </w:r>
      <w:r w:rsidRPr="00336571">
        <w:rPr>
          <w:rFonts w:eastAsiaTheme="minorEastAsia" w:cstheme="minorHAnsi"/>
          <w:noProof/>
          <w:sz w:val="18"/>
          <w:szCs w:val="18"/>
          <w:lang w:eastAsia="en-IN"/>
        </w:rPr>
        <w:drawing>
          <wp:inline distT="0" distB="0" distL="0" distR="0" wp14:anchorId="6D3C9A81" wp14:editId="4900257F">
            <wp:extent cx="2588539" cy="1897957"/>
            <wp:effectExtent l="0" t="0" r="2540" b="7620"/>
            <wp:docPr id="12" name="Picture 12" descr="C:\Users\ADMIN\Pictures\boaqt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Pictures\boaqt3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8539" cy="1897957"/>
                    </a:xfrm>
                    <a:prstGeom prst="rect">
                      <a:avLst/>
                    </a:prstGeom>
                    <a:noFill/>
                    <a:ln>
                      <a:noFill/>
                    </a:ln>
                  </pic:spPr>
                </pic:pic>
              </a:graphicData>
            </a:graphic>
          </wp:inline>
        </w:drawing>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3=Figure (3).b                                                                                       4=Figure (4).a</w:t>
      </w:r>
    </w:p>
    <w:p w:rsidR="00470FA9" w:rsidRPr="00336571" w:rsidRDefault="0096738F" w:rsidP="00470FA9">
      <w:pPr>
        <w:spacing w:line="480" w:lineRule="auto"/>
        <w:jc w:val="both"/>
        <w:rPr>
          <w:rFonts w:eastAsiaTheme="minorEastAsia" w:cstheme="minorHAnsi"/>
          <w:sz w:val="18"/>
          <w:szCs w:val="18"/>
        </w:rPr>
      </w:pPr>
      <w:r w:rsidRPr="00336571">
        <w:rPr>
          <w:rFonts w:eastAsiaTheme="minorEastAsia" w:cstheme="minorHAnsi"/>
          <w:noProof/>
          <w:sz w:val="18"/>
          <w:szCs w:val="18"/>
          <w:lang w:eastAsia="en-IN"/>
        </w:rPr>
        <w:drawing>
          <wp:anchor distT="0" distB="0" distL="114300" distR="114300" simplePos="0" relativeHeight="251659264" behindDoc="0" locked="0" layoutInCell="1" allowOverlap="1" wp14:anchorId="0F2C1DD9" wp14:editId="2A81CC79">
            <wp:simplePos x="0" y="0"/>
            <wp:positionH relativeFrom="column">
              <wp:posOffset>76835</wp:posOffset>
            </wp:positionH>
            <wp:positionV relativeFrom="paragraph">
              <wp:posOffset>424180</wp:posOffset>
            </wp:positionV>
            <wp:extent cx="2501265" cy="1474470"/>
            <wp:effectExtent l="0" t="0" r="0" b="0"/>
            <wp:wrapSquare wrapText="bothSides"/>
            <wp:docPr id="13" name="Picture 13" descr="C:\Users\ADMIN\Pictures\boaqt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Pictures\boaqt8 (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1265" cy="1474470"/>
                    </a:xfrm>
                    <a:prstGeom prst="rect">
                      <a:avLst/>
                    </a:prstGeom>
                    <a:noFill/>
                    <a:ln>
                      <a:noFill/>
                    </a:ln>
                  </pic:spPr>
                </pic:pic>
              </a:graphicData>
            </a:graphic>
            <wp14:sizeRelV relativeFrom="margin">
              <wp14:pctHeight>0</wp14:pctHeight>
            </wp14:sizeRelV>
          </wp:anchor>
        </w:drawing>
      </w:r>
      <w:r w:rsidR="00470FA9" w:rsidRPr="00336571">
        <w:rPr>
          <w:rFonts w:eastAsiaTheme="minorEastAsia" w:cstheme="minorHAnsi"/>
          <w:noProof/>
          <w:sz w:val="18"/>
          <w:szCs w:val="18"/>
          <w:lang w:eastAsia="en-IN"/>
        </w:rPr>
        <w:t xml:space="preserve">                        </w:t>
      </w:r>
      <w:r w:rsidR="00470FA9" w:rsidRPr="00336571">
        <w:rPr>
          <w:rFonts w:eastAsiaTheme="minorEastAsia" w:cstheme="minorHAnsi"/>
          <w:noProof/>
          <w:sz w:val="18"/>
          <w:szCs w:val="18"/>
          <w:lang w:eastAsia="en-IN"/>
        </w:rPr>
        <w:drawing>
          <wp:inline distT="0" distB="0" distL="0" distR="0" wp14:anchorId="0270F5FD" wp14:editId="42999578">
            <wp:extent cx="2196227" cy="1897956"/>
            <wp:effectExtent l="0" t="0" r="0" b="7620"/>
            <wp:docPr id="14" name="Picture 14" descr="C:\Users\ADMIN\Pictures\boaqt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Pictures\boaqt2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6227" cy="1897956"/>
                    </a:xfrm>
                    <a:prstGeom prst="rect">
                      <a:avLst/>
                    </a:prstGeom>
                    <a:noFill/>
                    <a:ln>
                      <a:noFill/>
                    </a:ln>
                  </pic:spPr>
                </pic:pic>
              </a:graphicData>
            </a:graphic>
          </wp:inline>
        </w:drawing>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5=Figure (5).a                                                                            6=Figure (5).b</w:t>
      </w:r>
    </w:p>
    <w:p w:rsidR="00470FA9" w:rsidRPr="00336571" w:rsidRDefault="0096738F" w:rsidP="00470FA9">
      <w:pPr>
        <w:spacing w:line="480" w:lineRule="auto"/>
        <w:rPr>
          <w:rFonts w:eastAsiaTheme="minorEastAsia" w:cstheme="minorHAnsi"/>
          <w:sz w:val="18"/>
          <w:szCs w:val="18"/>
        </w:rPr>
      </w:pPr>
      <w:r w:rsidRPr="00336571">
        <w:rPr>
          <w:rFonts w:eastAsiaTheme="minorEastAsia" w:cstheme="minorHAnsi"/>
          <w:noProof/>
          <w:sz w:val="18"/>
          <w:szCs w:val="18"/>
          <w:lang w:eastAsia="en-IN"/>
        </w:rPr>
        <w:drawing>
          <wp:anchor distT="0" distB="0" distL="114300" distR="114300" simplePos="0" relativeHeight="251662336" behindDoc="0" locked="0" layoutInCell="1" allowOverlap="1" wp14:anchorId="4C65CFE4" wp14:editId="78E53471">
            <wp:simplePos x="0" y="0"/>
            <wp:positionH relativeFrom="column">
              <wp:posOffset>107315</wp:posOffset>
            </wp:positionH>
            <wp:positionV relativeFrom="paragraph">
              <wp:posOffset>133350</wp:posOffset>
            </wp:positionV>
            <wp:extent cx="2289810" cy="1574800"/>
            <wp:effectExtent l="0" t="0" r="0" b="6350"/>
            <wp:wrapSquare wrapText="bothSides"/>
            <wp:docPr id="15" name="Picture 15" descr="C:\Users\ADMIN\Pictures\baqt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Pictures\baqt4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9810" cy="1574800"/>
                    </a:xfrm>
                    <a:prstGeom prst="rect">
                      <a:avLst/>
                    </a:prstGeom>
                    <a:noFill/>
                    <a:ln>
                      <a:noFill/>
                    </a:ln>
                  </pic:spPr>
                </pic:pic>
              </a:graphicData>
            </a:graphic>
            <wp14:sizeRelH relativeFrom="margin">
              <wp14:pctWidth>0</wp14:pctWidth>
            </wp14:sizeRelH>
          </wp:anchor>
        </w:drawing>
      </w:r>
      <w:r w:rsidR="00470FA9" w:rsidRPr="00336571">
        <w:rPr>
          <w:rFonts w:eastAsiaTheme="minorEastAsia" w:cstheme="minorHAnsi"/>
          <w:sz w:val="18"/>
          <w:szCs w:val="18"/>
        </w:rPr>
        <w:t xml:space="preserve">         </w:t>
      </w:r>
      <w:r w:rsidR="00470FA9" w:rsidRPr="00336571">
        <w:rPr>
          <w:rFonts w:eastAsiaTheme="minorEastAsia" w:cstheme="minorHAnsi"/>
          <w:noProof/>
          <w:sz w:val="18"/>
          <w:szCs w:val="18"/>
          <w:lang w:eastAsia="en-IN"/>
        </w:rPr>
        <w:drawing>
          <wp:anchor distT="0" distB="0" distL="114300" distR="114300" simplePos="0" relativeHeight="251663360" behindDoc="1" locked="0" layoutInCell="1" allowOverlap="1">
            <wp:simplePos x="0" y="0"/>
            <wp:positionH relativeFrom="column">
              <wp:posOffset>2743200</wp:posOffset>
            </wp:positionH>
            <wp:positionV relativeFrom="paragraph">
              <wp:posOffset>3175</wp:posOffset>
            </wp:positionV>
            <wp:extent cx="2965450" cy="1589405"/>
            <wp:effectExtent l="0" t="0" r="6350" b="0"/>
            <wp:wrapThrough wrapText="bothSides">
              <wp:wrapPolygon edited="0">
                <wp:start x="0" y="0"/>
                <wp:lineTo x="0" y="21229"/>
                <wp:lineTo x="21507" y="21229"/>
                <wp:lineTo x="21507" y="0"/>
                <wp:lineTo x="0" y="0"/>
              </wp:wrapPolygon>
            </wp:wrapThrough>
            <wp:docPr id="16" name="Picture 16" descr="C:\Users\ADMIN\Pictures\boaqt6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Pictures\boaqt6 (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5450" cy="1589405"/>
                    </a:xfrm>
                    <a:prstGeom prst="rect">
                      <a:avLst/>
                    </a:prstGeom>
                    <a:noFill/>
                    <a:ln>
                      <a:noFill/>
                    </a:ln>
                  </pic:spPr>
                </pic:pic>
              </a:graphicData>
            </a:graphic>
          </wp:anchor>
        </w:drawing>
      </w:r>
    </w:p>
    <w:p w:rsidR="0096738F" w:rsidRDefault="0096738F" w:rsidP="00470FA9">
      <w:pPr>
        <w:spacing w:line="480" w:lineRule="auto"/>
        <w:rPr>
          <w:rFonts w:eastAsiaTheme="minorEastAsia" w:cstheme="minorHAnsi"/>
          <w:sz w:val="18"/>
          <w:szCs w:val="18"/>
        </w:rPr>
      </w:pPr>
    </w:p>
    <w:p w:rsidR="00470FA9" w:rsidRPr="00336571" w:rsidRDefault="0096738F" w:rsidP="00470FA9">
      <w:pPr>
        <w:spacing w:line="480" w:lineRule="auto"/>
        <w:rPr>
          <w:rFonts w:eastAsiaTheme="minorEastAsia" w:cstheme="minorHAnsi"/>
          <w:sz w:val="18"/>
          <w:szCs w:val="18"/>
        </w:rPr>
      </w:pPr>
      <w:r w:rsidRPr="00336571">
        <w:rPr>
          <w:rFonts w:eastAsiaTheme="minorEastAsia" w:cstheme="minorHAnsi"/>
          <w:noProof/>
          <w:sz w:val="18"/>
          <w:szCs w:val="18"/>
          <w:lang w:eastAsia="en-IN"/>
        </w:rPr>
        <w:lastRenderedPageBreak/>
        <w:drawing>
          <wp:anchor distT="0" distB="0" distL="114300" distR="114300" simplePos="0" relativeHeight="251660288" behindDoc="0" locked="0" layoutInCell="1" allowOverlap="1" wp14:anchorId="3B8108F7" wp14:editId="6041B23D">
            <wp:simplePos x="0" y="0"/>
            <wp:positionH relativeFrom="column">
              <wp:posOffset>529996</wp:posOffset>
            </wp:positionH>
            <wp:positionV relativeFrom="paragraph">
              <wp:posOffset>376491</wp:posOffset>
            </wp:positionV>
            <wp:extent cx="1789795" cy="1690488"/>
            <wp:effectExtent l="0" t="0" r="1270" b="5080"/>
            <wp:wrapSquare wrapText="bothSides"/>
            <wp:docPr id="10" name="Picture 10" descr="C:\Users\ADMIN\Pictures\boaq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boaqt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9795" cy="1690488"/>
                    </a:xfrm>
                    <a:prstGeom prst="rect">
                      <a:avLst/>
                    </a:prstGeom>
                    <a:noFill/>
                    <a:ln>
                      <a:noFill/>
                    </a:ln>
                  </pic:spPr>
                </pic:pic>
              </a:graphicData>
            </a:graphic>
          </wp:anchor>
        </w:drawing>
      </w:r>
      <w:r>
        <w:rPr>
          <w:rFonts w:eastAsiaTheme="minorEastAsia" w:cstheme="minorHAnsi"/>
          <w:sz w:val="18"/>
          <w:szCs w:val="18"/>
        </w:rPr>
        <w:t>7</w:t>
      </w:r>
      <w:r w:rsidR="00470FA9" w:rsidRPr="00336571">
        <w:rPr>
          <w:rFonts w:eastAsiaTheme="minorEastAsia" w:cstheme="minorHAnsi"/>
          <w:sz w:val="18"/>
          <w:szCs w:val="18"/>
        </w:rPr>
        <w:t>=Figure (5).c</w:t>
      </w:r>
    </w:p>
    <w:p w:rsidR="00470FA9" w:rsidRDefault="00E629D7" w:rsidP="00470FA9">
      <w:pPr>
        <w:spacing w:line="480" w:lineRule="auto"/>
        <w:jc w:val="center"/>
        <w:rPr>
          <w:rFonts w:eastAsiaTheme="minorEastAsia" w:cstheme="minorHAnsi"/>
          <w:noProof/>
          <w:sz w:val="18"/>
          <w:szCs w:val="18"/>
          <w:lang w:eastAsia="en-IN"/>
        </w:rPr>
      </w:pPr>
      <w:r w:rsidRPr="00E629D7">
        <w:rPr>
          <w:rFonts w:eastAsiaTheme="minorEastAsia" w:cstheme="minorHAnsi"/>
          <w:noProof/>
          <w:sz w:val="18"/>
          <w:szCs w:val="18"/>
          <w:lang w:eastAsia="en-IN"/>
        </w:rPr>
        <w:drawing>
          <wp:inline distT="0" distB="0" distL="0" distR="0">
            <wp:extent cx="1805747" cy="1621474"/>
            <wp:effectExtent l="0" t="0" r="4445" b="0"/>
            <wp:docPr id="1" name="Picture 1" descr="C:\Users\ADMIN\Pictures\boaqt4_L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boaqt4_LI (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8671" cy="1668997"/>
                    </a:xfrm>
                    <a:prstGeom prst="rect">
                      <a:avLst/>
                    </a:prstGeom>
                    <a:noFill/>
                    <a:ln>
                      <a:noFill/>
                    </a:ln>
                  </pic:spPr>
                </pic:pic>
              </a:graphicData>
            </a:graphic>
          </wp:inline>
        </w:drawing>
      </w:r>
    </w:p>
    <w:p w:rsidR="00E629D7" w:rsidRPr="00336571" w:rsidRDefault="00E629D7" w:rsidP="00470FA9">
      <w:pPr>
        <w:spacing w:line="480" w:lineRule="auto"/>
        <w:jc w:val="center"/>
        <w:rPr>
          <w:rFonts w:eastAsiaTheme="minorEastAsia" w:cstheme="minorHAnsi"/>
          <w:sz w:val="18"/>
          <w:szCs w:val="18"/>
        </w:rPr>
      </w:pP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8=Figure (5).d                                                                              9=Figure (5).e</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noProof/>
          <w:sz w:val="18"/>
          <w:szCs w:val="18"/>
          <w:lang w:eastAsia="en-IN"/>
        </w:rPr>
        <w:drawing>
          <wp:anchor distT="0" distB="0" distL="114300" distR="114300" simplePos="0" relativeHeight="251661312" behindDoc="0" locked="0" layoutInCell="1" allowOverlap="1">
            <wp:simplePos x="0" y="0"/>
            <wp:positionH relativeFrom="column">
              <wp:posOffset>15368</wp:posOffset>
            </wp:positionH>
            <wp:positionV relativeFrom="paragraph">
              <wp:posOffset>494030</wp:posOffset>
            </wp:positionV>
            <wp:extent cx="1882140" cy="1782696"/>
            <wp:effectExtent l="0" t="0" r="3810" b="8255"/>
            <wp:wrapSquare wrapText="bothSides"/>
            <wp:docPr id="18" name="Picture 18" descr="C:\Users\ADMIN\Pictures\boaqt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Pictures\boaqt1 (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82140" cy="1782696"/>
                    </a:xfrm>
                    <a:prstGeom prst="rect">
                      <a:avLst/>
                    </a:prstGeom>
                    <a:noFill/>
                    <a:ln>
                      <a:noFill/>
                    </a:ln>
                  </pic:spPr>
                </pic:pic>
              </a:graphicData>
            </a:graphic>
          </wp:anchor>
        </w:drawing>
      </w:r>
      <w:r w:rsidRPr="00336571">
        <w:rPr>
          <w:rFonts w:eastAsiaTheme="minorEastAsia" w:cstheme="minorHAnsi"/>
          <w:noProof/>
          <w:sz w:val="18"/>
          <w:szCs w:val="18"/>
          <w:lang w:eastAsia="en-IN"/>
        </w:rPr>
        <w:t xml:space="preserve">    </w:t>
      </w:r>
      <w:r w:rsidRPr="00336571">
        <w:rPr>
          <w:rFonts w:eastAsiaTheme="minorEastAsia" w:cstheme="minorHAnsi"/>
          <w:noProof/>
          <w:sz w:val="18"/>
          <w:szCs w:val="18"/>
          <w:lang w:eastAsia="en-IN"/>
        </w:rPr>
        <w:drawing>
          <wp:inline distT="0" distB="0" distL="0" distR="0" wp14:anchorId="5B986139" wp14:editId="7FD6B21A">
            <wp:extent cx="3702500" cy="2282158"/>
            <wp:effectExtent l="0" t="0" r="0" b="4445"/>
            <wp:docPr id="19" name="Picture 19" descr="C:\Users\ADMIN\Pictures\boaqt7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Pictures\boaqt7_LI.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13001" cy="2350269"/>
                    </a:xfrm>
                    <a:prstGeom prst="rect">
                      <a:avLst/>
                    </a:prstGeom>
                    <a:noFill/>
                    <a:ln>
                      <a:noFill/>
                    </a:ln>
                  </pic:spPr>
                </pic:pic>
              </a:graphicData>
            </a:graphic>
          </wp:inline>
        </w:drawing>
      </w:r>
    </w:p>
    <w:p w:rsidR="00470FA9" w:rsidRDefault="00470FA9" w:rsidP="00470FA9">
      <w:pPr>
        <w:spacing w:line="480" w:lineRule="auto"/>
        <w:rPr>
          <w:rFonts w:eastAsiaTheme="minorEastAsia" w:cstheme="minorHAnsi"/>
          <w:sz w:val="18"/>
          <w:szCs w:val="18"/>
        </w:rPr>
      </w:pPr>
    </w:p>
    <w:p w:rsidR="00F677AB" w:rsidRDefault="00F677AB" w:rsidP="00470FA9">
      <w:pPr>
        <w:spacing w:line="480" w:lineRule="auto"/>
        <w:rPr>
          <w:rFonts w:eastAsiaTheme="minorEastAsia" w:cstheme="minorHAnsi"/>
          <w:b/>
          <w:sz w:val="18"/>
          <w:szCs w:val="18"/>
        </w:rPr>
      </w:pPr>
    </w:p>
    <w:p w:rsidR="00F677AB" w:rsidRDefault="00F677AB" w:rsidP="00470FA9">
      <w:pPr>
        <w:spacing w:line="480" w:lineRule="auto"/>
        <w:rPr>
          <w:rFonts w:eastAsiaTheme="minorEastAsia" w:cstheme="minorHAnsi"/>
          <w:b/>
          <w:sz w:val="18"/>
          <w:szCs w:val="18"/>
        </w:rPr>
      </w:pPr>
    </w:p>
    <w:p w:rsidR="00F677AB" w:rsidRDefault="00F677AB" w:rsidP="00470FA9">
      <w:pPr>
        <w:spacing w:line="480" w:lineRule="auto"/>
        <w:rPr>
          <w:rFonts w:eastAsiaTheme="minorEastAsia" w:cstheme="minorHAnsi"/>
          <w:b/>
          <w:sz w:val="18"/>
          <w:szCs w:val="18"/>
        </w:rPr>
      </w:pPr>
    </w:p>
    <w:p w:rsidR="00F677AB" w:rsidRDefault="00F677AB" w:rsidP="00470FA9">
      <w:pPr>
        <w:spacing w:line="480" w:lineRule="auto"/>
        <w:rPr>
          <w:rFonts w:eastAsiaTheme="minorEastAsia" w:cstheme="minorHAnsi"/>
          <w:b/>
          <w:sz w:val="18"/>
          <w:szCs w:val="18"/>
        </w:rPr>
      </w:pPr>
    </w:p>
    <w:p w:rsidR="00F677AB" w:rsidRDefault="00F677AB" w:rsidP="00470FA9">
      <w:pPr>
        <w:spacing w:line="480" w:lineRule="auto"/>
        <w:rPr>
          <w:rFonts w:eastAsiaTheme="minorEastAsia" w:cstheme="minorHAnsi"/>
          <w:b/>
          <w:sz w:val="18"/>
          <w:szCs w:val="18"/>
        </w:rPr>
      </w:pPr>
    </w:p>
    <w:p w:rsidR="0096738F" w:rsidRDefault="0096738F" w:rsidP="00470FA9">
      <w:pPr>
        <w:spacing w:line="480" w:lineRule="auto"/>
        <w:rPr>
          <w:rFonts w:eastAsiaTheme="minorEastAsia" w:cstheme="minorHAnsi"/>
          <w:b/>
          <w:sz w:val="18"/>
          <w:szCs w:val="18"/>
        </w:rPr>
      </w:pPr>
    </w:p>
    <w:p w:rsidR="0096738F" w:rsidRDefault="0096738F" w:rsidP="00470FA9">
      <w:pPr>
        <w:spacing w:line="480" w:lineRule="auto"/>
        <w:rPr>
          <w:rFonts w:eastAsiaTheme="minorEastAsia" w:cstheme="minorHAnsi"/>
          <w:b/>
          <w:sz w:val="18"/>
          <w:szCs w:val="18"/>
        </w:rPr>
      </w:pPr>
    </w:p>
    <w:p w:rsidR="00470FA9" w:rsidRPr="00336571" w:rsidRDefault="00E67FA5" w:rsidP="00470FA9">
      <w:pPr>
        <w:spacing w:line="480" w:lineRule="auto"/>
        <w:rPr>
          <w:rFonts w:eastAsiaTheme="minorEastAsia" w:cstheme="minorHAnsi"/>
          <w:b/>
          <w:sz w:val="18"/>
          <w:szCs w:val="18"/>
        </w:rPr>
      </w:pPr>
      <w:r>
        <w:rPr>
          <w:rFonts w:eastAsiaTheme="minorEastAsia" w:cstheme="minorHAnsi"/>
          <w:b/>
          <w:sz w:val="18"/>
          <w:szCs w:val="18"/>
        </w:rPr>
        <w:lastRenderedPageBreak/>
        <w:t>12</w:t>
      </w:r>
      <w:r w:rsidR="00154F83">
        <w:rPr>
          <w:rFonts w:eastAsiaTheme="minorEastAsia" w:cstheme="minorHAnsi"/>
          <w:b/>
          <w:sz w:val="18"/>
          <w:szCs w:val="18"/>
        </w:rPr>
        <w:t xml:space="preserve">.2- Figure </w:t>
      </w:r>
      <w:r w:rsidR="00470FA9" w:rsidRPr="00336571">
        <w:rPr>
          <w:rFonts w:eastAsiaTheme="minorEastAsia" w:cstheme="minorHAnsi"/>
          <w:b/>
          <w:sz w:val="18"/>
          <w:szCs w:val="18"/>
        </w:rPr>
        <w:t>Captions-</w:t>
      </w:r>
    </w:p>
    <w:p w:rsidR="00154F83" w:rsidRDefault="00154F83" w:rsidP="00470FA9">
      <w:pPr>
        <w:spacing w:line="480" w:lineRule="auto"/>
        <w:rPr>
          <w:rFonts w:eastAsiaTheme="minorEastAsia" w:cstheme="minorHAnsi"/>
          <w:sz w:val="18"/>
          <w:szCs w:val="18"/>
        </w:rPr>
      </w:pPr>
      <w:r w:rsidRPr="00154F83">
        <w:rPr>
          <w:rFonts w:eastAsiaTheme="minorEastAsia" w:cstheme="minorHAnsi"/>
          <w:b/>
          <w:sz w:val="18"/>
          <w:szCs w:val="18"/>
        </w:rPr>
        <w:t>Fig.</w:t>
      </w:r>
      <w:r w:rsidR="00470FA9" w:rsidRPr="00154F83">
        <w:rPr>
          <w:rFonts w:eastAsiaTheme="minorEastAsia" w:cstheme="minorHAnsi"/>
          <w:b/>
          <w:sz w:val="18"/>
          <w:szCs w:val="18"/>
        </w:rPr>
        <w:t>1</w:t>
      </w:r>
      <w:r w:rsidR="00470FA9" w:rsidRPr="00336571">
        <w:rPr>
          <w:rFonts w:eastAsiaTheme="minorEastAsia" w:cstheme="minorHAnsi"/>
          <w:sz w:val="18"/>
          <w:szCs w:val="18"/>
        </w:rPr>
        <w:t xml:space="preserve">= Finite potential well as two states.                                      </w:t>
      </w:r>
      <w:r>
        <w:rPr>
          <w:rFonts w:eastAsiaTheme="minorEastAsia" w:cstheme="minorHAnsi"/>
          <w:sz w:val="18"/>
          <w:szCs w:val="18"/>
        </w:rPr>
        <w:t xml:space="preserve">  </w:t>
      </w:r>
    </w:p>
    <w:p w:rsidR="00470FA9" w:rsidRPr="00336571" w:rsidRDefault="00470FA9" w:rsidP="00470FA9">
      <w:pPr>
        <w:spacing w:line="480" w:lineRule="auto"/>
        <w:rPr>
          <w:rFonts w:eastAsiaTheme="minorEastAsia" w:cstheme="minorHAnsi"/>
          <w:sz w:val="18"/>
          <w:szCs w:val="18"/>
        </w:rPr>
      </w:pPr>
      <w:r w:rsidRPr="00336571">
        <w:rPr>
          <w:rFonts w:eastAsiaTheme="minorEastAsia" w:cstheme="minorHAnsi"/>
          <w:sz w:val="18"/>
          <w:szCs w:val="18"/>
        </w:rPr>
        <w:t xml:space="preserve"> </w:t>
      </w:r>
      <w:r w:rsidR="00154F83" w:rsidRPr="00154F83">
        <w:rPr>
          <w:rFonts w:eastAsiaTheme="minorEastAsia" w:cstheme="minorHAnsi"/>
          <w:b/>
          <w:sz w:val="18"/>
          <w:szCs w:val="18"/>
        </w:rPr>
        <w:t>Fig.</w:t>
      </w:r>
      <w:r w:rsidRPr="00154F83">
        <w:rPr>
          <w:rFonts w:eastAsiaTheme="minorEastAsia" w:cstheme="minorHAnsi"/>
          <w:b/>
          <w:sz w:val="18"/>
          <w:szCs w:val="18"/>
        </w:rPr>
        <w:t>2</w:t>
      </w:r>
      <w:r w:rsidRPr="00336571">
        <w:rPr>
          <w:rFonts w:eastAsiaTheme="minorEastAsia" w:cstheme="minorHAnsi"/>
          <w:sz w:val="18"/>
          <w:szCs w:val="18"/>
        </w:rPr>
        <w:t xml:space="preserve">= Superposition of states as well. </w:t>
      </w:r>
    </w:p>
    <w:p w:rsidR="00154F83" w:rsidRDefault="00154F83" w:rsidP="00470FA9">
      <w:pPr>
        <w:spacing w:line="480" w:lineRule="auto"/>
        <w:rPr>
          <w:rFonts w:eastAsiaTheme="minorEastAsia" w:cstheme="minorHAnsi"/>
          <w:sz w:val="18"/>
          <w:szCs w:val="18"/>
        </w:rPr>
      </w:pPr>
      <w:r w:rsidRPr="00154F83">
        <w:rPr>
          <w:rFonts w:eastAsiaTheme="minorEastAsia" w:cstheme="minorHAnsi"/>
          <w:b/>
          <w:sz w:val="18"/>
          <w:szCs w:val="18"/>
        </w:rPr>
        <w:t>Fig.</w:t>
      </w:r>
      <w:r w:rsidR="00470FA9" w:rsidRPr="00154F83">
        <w:rPr>
          <w:rFonts w:eastAsiaTheme="minorEastAsia" w:cstheme="minorHAnsi"/>
          <w:b/>
          <w:sz w:val="18"/>
          <w:szCs w:val="18"/>
        </w:rPr>
        <w:t>3</w:t>
      </w:r>
      <w:r w:rsidR="00470FA9" w:rsidRPr="00336571">
        <w:rPr>
          <w:rFonts w:eastAsiaTheme="minorEastAsia" w:cstheme="minorHAnsi"/>
          <w:sz w:val="18"/>
          <w:szCs w:val="18"/>
        </w:rPr>
        <w:t xml:space="preserve">= Probability of finding a particle in either of the states.      </w:t>
      </w:r>
    </w:p>
    <w:p w:rsidR="00470FA9" w:rsidRPr="00336571" w:rsidRDefault="00154F83" w:rsidP="00470FA9">
      <w:pPr>
        <w:spacing w:line="480" w:lineRule="auto"/>
        <w:rPr>
          <w:rFonts w:eastAsiaTheme="minorEastAsia" w:cstheme="minorHAnsi"/>
          <w:sz w:val="18"/>
          <w:szCs w:val="18"/>
        </w:rPr>
      </w:pPr>
      <w:r w:rsidRPr="00154F83">
        <w:rPr>
          <w:rFonts w:eastAsiaTheme="minorEastAsia" w:cstheme="minorHAnsi"/>
          <w:b/>
          <w:sz w:val="18"/>
          <w:szCs w:val="18"/>
        </w:rPr>
        <w:t>Fig.</w:t>
      </w:r>
      <w:r w:rsidR="00470FA9" w:rsidRPr="00154F83">
        <w:rPr>
          <w:rFonts w:eastAsiaTheme="minorEastAsia" w:cstheme="minorHAnsi"/>
          <w:b/>
          <w:sz w:val="18"/>
          <w:szCs w:val="18"/>
        </w:rPr>
        <w:t>4</w:t>
      </w:r>
      <w:r w:rsidR="00470FA9" w:rsidRPr="00336571">
        <w:rPr>
          <w:rFonts w:eastAsiaTheme="minorEastAsia" w:cstheme="minorHAnsi"/>
          <w:sz w:val="18"/>
          <w:szCs w:val="18"/>
        </w:rPr>
        <w:t>= Developed situation.</w:t>
      </w:r>
    </w:p>
    <w:p w:rsidR="00154F83" w:rsidRDefault="00154F83" w:rsidP="00470FA9">
      <w:pPr>
        <w:spacing w:line="480" w:lineRule="auto"/>
        <w:rPr>
          <w:rFonts w:eastAsiaTheme="minorEastAsia" w:cstheme="minorHAnsi"/>
          <w:sz w:val="18"/>
          <w:szCs w:val="18"/>
        </w:rPr>
      </w:pPr>
      <w:r w:rsidRPr="00154F83">
        <w:rPr>
          <w:rFonts w:eastAsiaTheme="minorEastAsia" w:cstheme="minorHAnsi"/>
          <w:b/>
          <w:sz w:val="18"/>
          <w:szCs w:val="18"/>
        </w:rPr>
        <w:t>Fig.</w:t>
      </w:r>
      <w:r w:rsidR="00470FA9" w:rsidRPr="00154F83">
        <w:rPr>
          <w:rFonts w:eastAsiaTheme="minorEastAsia" w:cstheme="minorHAnsi"/>
          <w:b/>
          <w:sz w:val="18"/>
          <w:szCs w:val="18"/>
        </w:rPr>
        <w:t>5</w:t>
      </w:r>
      <w:r w:rsidR="00470FA9" w:rsidRPr="00336571">
        <w:rPr>
          <w:rFonts w:eastAsiaTheme="minorEastAsia" w:cstheme="minorHAnsi"/>
          <w:sz w:val="18"/>
          <w:szCs w:val="18"/>
        </w:rPr>
        <w:t xml:space="preserve">= Football field diagram.                                                             </w:t>
      </w:r>
    </w:p>
    <w:p w:rsidR="00470FA9" w:rsidRPr="00336571" w:rsidRDefault="00154F83" w:rsidP="00470FA9">
      <w:pPr>
        <w:spacing w:line="480" w:lineRule="auto"/>
        <w:rPr>
          <w:rFonts w:eastAsiaTheme="minorEastAsia" w:cstheme="minorHAnsi"/>
          <w:sz w:val="18"/>
          <w:szCs w:val="18"/>
        </w:rPr>
      </w:pPr>
      <w:r w:rsidRPr="00154F83">
        <w:rPr>
          <w:rFonts w:eastAsiaTheme="minorEastAsia" w:cstheme="minorHAnsi"/>
          <w:b/>
          <w:sz w:val="18"/>
          <w:szCs w:val="18"/>
        </w:rPr>
        <w:t>Fig.</w:t>
      </w:r>
      <w:r w:rsidR="00470FA9" w:rsidRPr="00154F83">
        <w:rPr>
          <w:rFonts w:eastAsiaTheme="minorEastAsia" w:cstheme="minorHAnsi"/>
          <w:b/>
          <w:sz w:val="18"/>
          <w:szCs w:val="18"/>
        </w:rPr>
        <w:t>6</w:t>
      </w:r>
      <w:r w:rsidR="00470FA9" w:rsidRPr="00336571">
        <w:rPr>
          <w:rFonts w:eastAsiaTheme="minorEastAsia" w:cstheme="minorHAnsi"/>
          <w:sz w:val="18"/>
          <w:szCs w:val="18"/>
        </w:rPr>
        <w:t xml:space="preserve">= Measurement of field. </w:t>
      </w:r>
    </w:p>
    <w:p w:rsidR="00470FA9" w:rsidRPr="00336571" w:rsidRDefault="00154F83" w:rsidP="00470FA9">
      <w:pPr>
        <w:spacing w:line="480" w:lineRule="auto"/>
        <w:rPr>
          <w:rFonts w:eastAsiaTheme="minorEastAsia" w:cstheme="minorHAnsi"/>
          <w:sz w:val="18"/>
          <w:szCs w:val="18"/>
        </w:rPr>
      </w:pPr>
      <w:r w:rsidRPr="00154F83">
        <w:rPr>
          <w:rFonts w:eastAsiaTheme="minorEastAsia" w:cstheme="minorHAnsi"/>
          <w:b/>
          <w:sz w:val="18"/>
          <w:szCs w:val="18"/>
        </w:rPr>
        <w:t>Fig.</w:t>
      </w:r>
      <w:r w:rsidR="00470FA9" w:rsidRPr="00154F83">
        <w:rPr>
          <w:rFonts w:eastAsiaTheme="minorEastAsia" w:cstheme="minorHAnsi"/>
          <w:b/>
          <w:sz w:val="18"/>
          <w:szCs w:val="18"/>
        </w:rPr>
        <w:t>7</w:t>
      </w:r>
      <w:r w:rsidR="00470FA9" w:rsidRPr="00336571">
        <w:rPr>
          <w:rFonts w:eastAsiaTheme="minorEastAsia" w:cstheme="minorHAnsi"/>
          <w:sz w:val="18"/>
          <w:szCs w:val="18"/>
        </w:rPr>
        <w:t>= Measurement of wave or particle and position</w:t>
      </w:r>
      <m:oMath>
        <m:r>
          <w:rPr>
            <w:rFonts w:ascii="Cambria Math" w:eastAsiaTheme="minorEastAsia" w:hAnsi="Cambria Math" w:cstheme="minorHAnsi"/>
          </w:rPr>
          <m:t>(</m:t>
        </m:r>
        <m:r>
          <m:rPr>
            <m:sty m:val="p"/>
          </m:rPr>
          <w:rPr>
            <w:rFonts w:ascii="Cambria Math" w:eastAsiaTheme="minorEastAsia" w:hAnsi="Cambria Math" w:cstheme="minorHAnsi"/>
          </w:rPr>
          <m:t>Δ</m:t>
        </m:r>
        <m:r>
          <w:rPr>
            <w:rFonts w:ascii="Cambria Math" w:eastAsiaTheme="minorEastAsia" w:hAnsi="Cambria Math" w:cstheme="minorHAnsi"/>
          </w:rPr>
          <m:t>x)</m:t>
        </m:r>
      </m:oMath>
      <w:r w:rsidR="00470FA9" w:rsidRPr="00336571">
        <w:rPr>
          <w:rFonts w:eastAsiaTheme="minorEastAsia" w:cstheme="minorHAnsi"/>
          <w:sz w:val="18"/>
          <w:szCs w:val="18"/>
        </w:rPr>
        <w:t>-momentum</w:t>
      </w:r>
      <m:oMath>
        <m:r>
          <w:rPr>
            <w:rFonts w:ascii="Cambria Math" w:eastAsiaTheme="minorEastAsia" w:hAnsi="Cambria Math" w:cstheme="minorHAnsi"/>
          </w:rPr>
          <m:t>(</m:t>
        </m:r>
        <m:r>
          <m:rPr>
            <m:sty m:val="p"/>
          </m:rPr>
          <w:rPr>
            <w:rFonts w:ascii="Cambria Math" w:eastAsiaTheme="minorEastAsia" w:hAnsi="Cambria Math" w:cstheme="minorHAnsi"/>
          </w:rPr>
          <m:t>Δ</m:t>
        </m:r>
        <m:r>
          <w:rPr>
            <w:rFonts w:ascii="Cambria Math" w:eastAsiaTheme="minorEastAsia" w:hAnsi="Cambria Math" w:cstheme="minorHAnsi"/>
          </w:rPr>
          <m:t>p)</m:t>
        </m:r>
      </m:oMath>
      <w:r w:rsidR="00470FA9" w:rsidRPr="00336571">
        <w:rPr>
          <w:rFonts w:eastAsiaTheme="minorEastAsia" w:cstheme="minorHAnsi"/>
          <w:sz w:val="18"/>
          <w:szCs w:val="18"/>
        </w:rPr>
        <w:t xml:space="preserve"> uncertainty.                                                                                                    </w:t>
      </w:r>
    </w:p>
    <w:p w:rsidR="00470FA9" w:rsidRPr="00336571" w:rsidRDefault="00154F83" w:rsidP="00470FA9">
      <w:pPr>
        <w:spacing w:line="480" w:lineRule="auto"/>
        <w:rPr>
          <w:rFonts w:eastAsiaTheme="minorEastAsia" w:cstheme="minorHAnsi"/>
          <w:sz w:val="18"/>
          <w:szCs w:val="18"/>
        </w:rPr>
      </w:pPr>
      <w:r w:rsidRPr="00154F83">
        <w:rPr>
          <w:rFonts w:eastAsiaTheme="minorEastAsia" w:cstheme="minorHAnsi"/>
          <w:b/>
          <w:sz w:val="18"/>
          <w:szCs w:val="18"/>
        </w:rPr>
        <w:t>Fig.</w:t>
      </w:r>
      <w:r w:rsidR="00470FA9" w:rsidRPr="00154F83">
        <w:rPr>
          <w:rFonts w:eastAsiaTheme="minorEastAsia" w:cstheme="minorHAnsi"/>
          <w:b/>
          <w:sz w:val="18"/>
          <w:szCs w:val="18"/>
        </w:rPr>
        <w:t>8</w:t>
      </w:r>
      <w:r w:rsidR="00470FA9" w:rsidRPr="00336571">
        <w:rPr>
          <w:rFonts w:eastAsiaTheme="minorEastAsia" w:cstheme="minorHAnsi"/>
          <w:sz w:val="18"/>
          <w:szCs w:val="18"/>
        </w:rPr>
        <w:t>= Measurement of quantum tunnelling.</w:t>
      </w:r>
    </w:p>
    <w:p w:rsidR="00470FA9" w:rsidRPr="00336571" w:rsidRDefault="00154F83" w:rsidP="00470FA9">
      <w:pPr>
        <w:spacing w:line="480" w:lineRule="auto"/>
        <w:rPr>
          <w:rFonts w:eastAsiaTheme="minorEastAsia" w:cstheme="minorHAnsi"/>
          <w:sz w:val="18"/>
          <w:szCs w:val="18"/>
        </w:rPr>
      </w:pPr>
      <w:r w:rsidRPr="00154F83">
        <w:rPr>
          <w:rFonts w:eastAsiaTheme="minorEastAsia" w:cstheme="minorHAnsi"/>
          <w:b/>
          <w:sz w:val="18"/>
          <w:szCs w:val="18"/>
        </w:rPr>
        <w:t>Fig.</w:t>
      </w:r>
      <w:r w:rsidR="00470FA9" w:rsidRPr="00154F83">
        <w:rPr>
          <w:rFonts w:eastAsiaTheme="minorEastAsia" w:cstheme="minorHAnsi"/>
          <w:b/>
          <w:sz w:val="18"/>
          <w:szCs w:val="18"/>
        </w:rPr>
        <w:t>9</w:t>
      </w:r>
      <w:r w:rsidR="00470FA9" w:rsidRPr="00336571">
        <w:rPr>
          <w:rFonts w:eastAsiaTheme="minorEastAsia" w:cstheme="minorHAnsi"/>
          <w:sz w:val="18"/>
          <w:szCs w:val="18"/>
        </w:rPr>
        <w:t xml:space="preserve">= Measurement of quantum </w:t>
      </w:r>
      <w:proofErr w:type="spellStart"/>
      <w:r w:rsidR="00470FA9" w:rsidRPr="00336571">
        <w:rPr>
          <w:rFonts w:eastAsiaTheme="minorEastAsia" w:cstheme="minorHAnsi"/>
          <w:sz w:val="18"/>
          <w:szCs w:val="18"/>
        </w:rPr>
        <w:t>zeno</w:t>
      </w:r>
      <w:proofErr w:type="spellEnd"/>
      <w:r w:rsidR="00470FA9" w:rsidRPr="00336571">
        <w:rPr>
          <w:rFonts w:eastAsiaTheme="minorEastAsia" w:cstheme="minorHAnsi"/>
          <w:sz w:val="18"/>
          <w:szCs w:val="18"/>
        </w:rPr>
        <w:t xml:space="preserve"> effect.</w:t>
      </w:r>
    </w:p>
    <w:p w:rsidR="00470FA9" w:rsidRDefault="00470FA9" w:rsidP="00470FA9">
      <w:pPr>
        <w:spacing w:line="480" w:lineRule="auto"/>
        <w:rPr>
          <w:rFonts w:eastAsiaTheme="minorEastAsia" w:cstheme="minorHAnsi"/>
          <w:b/>
          <w:sz w:val="18"/>
          <w:szCs w:val="18"/>
        </w:rPr>
      </w:pPr>
    </w:p>
    <w:p w:rsidR="009C602F" w:rsidRDefault="009C602F"/>
    <w:sectPr w:rsidR="009C602F" w:rsidSect="007B0831">
      <w:footerReference w:type="default" r:id="rId21"/>
      <w:footerReference w:type="first" r:id="rId22"/>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9DD" w:rsidRDefault="00AA49DD">
      <w:pPr>
        <w:spacing w:after="0" w:line="240" w:lineRule="auto"/>
      </w:pPr>
      <w:r>
        <w:separator/>
      </w:r>
    </w:p>
  </w:endnote>
  <w:endnote w:type="continuationSeparator" w:id="0">
    <w:p w:rsidR="00AA49DD" w:rsidRDefault="00AA4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0411594"/>
      <w:docPartObj>
        <w:docPartGallery w:val="Page Numbers (Bottom of Page)"/>
        <w:docPartUnique/>
      </w:docPartObj>
    </w:sdtPr>
    <w:sdtEndPr>
      <w:rPr>
        <w:noProof/>
      </w:rPr>
    </w:sdtEndPr>
    <w:sdtContent>
      <w:p w:rsidR="001F5E6D" w:rsidRDefault="00204F17">
        <w:pPr>
          <w:pStyle w:val="Footer"/>
          <w:jc w:val="center"/>
        </w:pPr>
        <w:r>
          <w:fldChar w:fldCharType="begin"/>
        </w:r>
        <w:r>
          <w:instrText xml:space="preserve"> PAGE   \* MERGEFORMAT </w:instrText>
        </w:r>
        <w:r>
          <w:fldChar w:fldCharType="separate"/>
        </w:r>
        <w:r w:rsidR="00A72FCF">
          <w:rPr>
            <w:noProof/>
          </w:rPr>
          <w:t>9</w:t>
        </w:r>
        <w:r>
          <w:rPr>
            <w:noProof/>
          </w:rPr>
          <w:fldChar w:fldCharType="end"/>
        </w:r>
      </w:p>
    </w:sdtContent>
  </w:sdt>
  <w:p w:rsidR="000C2F43" w:rsidRDefault="00AA49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F43" w:rsidRDefault="00AA49DD" w:rsidP="00932B5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9DD" w:rsidRDefault="00AA49DD">
      <w:pPr>
        <w:spacing w:after="0" w:line="240" w:lineRule="auto"/>
      </w:pPr>
      <w:r>
        <w:separator/>
      </w:r>
    </w:p>
  </w:footnote>
  <w:footnote w:type="continuationSeparator" w:id="0">
    <w:p w:rsidR="00AA49DD" w:rsidRDefault="00AA49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A9"/>
    <w:rsid w:val="00006366"/>
    <w:rsid w:val="00154F83"/>
    <w:rsid w:val="00174BD4"/>
    <w:rsid w:val="001763F6"/>
    <w:rsid w:val="00184F2F"/>
    <w:rsid w:val="001E4F6D"/>
    <w:rsid w:val="00204F17"/>
    <w:rsid w:val="00397C63"/>
    <w:rsid w:val="0044473B"/>
    <w:rsid w:val="00470FA9"/>
    <w:rsid w:val="004B4CBE"/>
    <w:rsid w:val="005011D0"/>
    <w:rsid w:val="005A22A2"/>
    <w:rsid w:val="005B7AD4"/>
    <w:rsid w:val="005F74C1"/>
    <w:rsid w:val="006B662E"/>
    <w:rsid w:val="00757135"/>
    <w:rsid w:val="007B0831"/>
    <w:rsid w:val="007D0AD4"/>
    <w:rsid w:val="007D3874"/>
    <w:rsid w:val="00863122"/>
    <w:rsid w:val="00876F77"/>
    <w:rsid w:val="00944A95"/>
    <w:rsid w:val="0096738F"/>
    <w:rsid w:val="009C602F"/>
    <w:rsid w:val="009E188D"/>
    <w:rsid w:val="00A174EB"/>
    <w:rsid w:val="00A41B68"/>
    <w:rsid w:val="00A72FCF"/>
    <w:rsid w:val="00AA49DD"/>
    <w:rsid w:val="00AF0BA8"/>
    <w:rsid w:val="00BA521B"/>
    <w:rsid w:val="00D26B8A"/>
    <w:rsid w:val="00D367DE"/>
    <w:rsid w:val="00E40BA6"/>
    <w:rsid w:val="00E629D7"/>
    <w:rsid w:val="00E67FA5"/>
    <w:rsid w:val="00EF537D"/>
    <w:rsid w:val="00F12904"/>
    <w:rsid w:val="00F45E74"/>
    <w:rsid w:val="00F55B57"/>
    <w:rsid w:val="00F67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E9122-9BF9-40AF-B207-EB768E37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F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FA9"/>
    <w:rPr>
      <w:color w:val="0563C1" w:themeColor="hyperlink"/>
      <w:u w:val="single"/>
    </w:rPr>
  </w:style>
  <w:style w:type="character" w:styleId="HTMLCite">
    <w:name w:val="HTML Cite"/>
    <w:basedOn w:val="DefaultParagraphFont"/>
    <w:uiPriority w:val="99"/>
    <w:semiHidden/>
    <w:unhideWhenUsed/>
    <w:rsid w:val="00470FA9"/>
    <w:rPr>
      <w:i/>
      <w:iCs/>
    </w:rPr>
  </w:style>
  <w:style w:type="paragraph" w:styleId="Footer">
    <w:name w:val="footer"/>
    <w:basedOn w:val="Normal"/>
    <w:link w:val="FooterChar"/>
    <w:uiPriority w:val="99"/>
    <w:unhideWhenUsed/>
    <w:rsid w:val="00470F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rner_Heisenberg"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yash.shrivastavazamasu@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Journal_of_Mathematical_Physics"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1667F-B323-4D76-A7ED-66A585016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12</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ravindran</dc:creator>
  <cp:keywords/>
  <dc:description/>
  <cp:lastModifiedBy>ritesh ravindran</cp:lastModifiedBy>
  <cp:revision>25</cp:revision>
  <dcterms:created xsi:type="dcterms:W3CDTF">2019-06-03T11:57:00Z</dcterms:created>
  <dcterms:modified xsi:type="dcterms:W3CDTF">2019-06-21T15:33:00Z</dcterms:modified>
</cp:coreProperties>
</file>