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486" w:rsidRPr="00E415CB" w:rsidRDefault="00F12486" w:rsidP="00F12486">
      <w:pPr>
        <w:rPr>
          <w:rFonts w:ascii="Times New Roman" w:hAnsi="Times New Roman" w:cs="Times New Roman"/>
          <w:b/>
          <w:bCs/>
        </w:rPr>
      </w:pPr>
    </w:p>
    <w:p w:rsidR="00F12486" w:rsidRPr="00E415CB" w:rsidRDefault="00F12486" w:rsidP="00F12486">
      <w:pPr>
        <w:rPr>
          <w:rFonts w:ascii="Times New Roman" w:hAnsi="Times New Roman" w:cs="Times New Roman"/>
          <w:b/>
          <w:bCs/>
          <w:sz w:val="28"/>
          <w:szCs w:val="28"/>
        </w:rPr>
      </w:pPr>
      <w:r w:rsidRPr="00E415CB">
        <w:rPr>
          <w:rFonts w:ascii="Times New Roman" w:hAnsi="Times New Roman" w:cs="Times New Roman"/>
          <w:b/>
          <w:bCs/>
          <w:sz w:val="28"/>
          <w:szCs w:val="28"/>
        </w:rPr>
        <w:t>Cumulative role of polysaccharides in medicinal plants: Current understanding &amp; Future Prospects.</w:t>
      </w:r>
    </w:p>
    <w:p w:rsidR="00046FD5" w:rsidRDefault="00046FD5" w:rsidP="00F12486">
      <w:pPr>
        <w:jc w:val="both"/>
        <w:rPr>
          <w:rFonts w:ascii="Times New Roman" w:hAnsi="Times New Roman" w:cs="Times New Roman"/>
          <w:b/>
          <w:sz w:val="28"/>
          <w:szCs w:val="28"/>
        </w:rPr>
      </w:pPr>
    </w:p>
    <w:p w:rsidR="00F12486" w:rsidRPr="00E415CB" w:rsidRDefault="00F12486" w:rsidP="00F12486">
      <w:pPr>
        <w:jc w:val="both"/>
        <w:rPr>
          <w:rFonts w:ascii="Times New Roman" w:hAnsi="Times New Roman" w:cs="Times New Roman"/>
          <w:sz w:val="24"/>
          <w:szCs w:val="24"/>
        </w:rPr>
      </w:pPr>
      <w:r w:rsidRPr="00E415CB">
        <w:rPr>
          <w:rFonts w:ascii="Times New Roman" w:hAnsi="Times New Roman" w:cs="Times New Roman"/>
          <w:b/>
          <w:sz w:val="28"/>
          <w:szCs w:val="28"/>
        </w:rPr>
        <w:t>Abstract:</w:t>
      </w:r>
      <w:r w:rsidRPr="00E415CB">
        <w:rPr>
          <w:rFonts w:ascii="Times New Roman" w:hAnsi="Times New Roman" w:cs="Times New Roman"/>
          <w:sz w:val="24"/>
          <w:szCs w:val="24"/>
        </w:rPr>
        <w:t xml:space="preserve"> Polysaccharides play a very vital role in plant’s life. Different marine polysaccharides like sodium alginate, chitosan, and carrageenan have proved to be economical in </w:t>
      </w:r>
      <w:proofErr w:type="gramStart"/>
      <w:r w:rsidRPr="00E415CB">
        <w:rPr>
          <w:rFonts w:ascii="Times New Roman" w:hAnsi="Times New Roman" w:cs="Times New Roman"/>
          <w:sz w:val="24"/>
          <w:szCs w:val="24"/>
        </w:rPr>
        <w:t>enhancing</w:t>
      </w:r>
      <w:proofErr w:type="gramEnd"/>
      <w:r w:rsidRPr="00E415CB">
        <w:rPr>
          <w:rFonts w:ascii="Times New Roman" w:hAnsi="Times New Roman" w:cs="Times New Roman"/>
          <w:sz w:val="24"/>
          <w:szCs w:val="24"/>
        </w:rPr>
        <w:t xml:space="preserve"> the productivity of agricultural crops. Radiation degraded polysaccharides act as elicitor molecules for enhancement of various biological and physiological roles in plants. However, the exact mechanism underlying the role of degraded polysaccharides as elicitor molecules in plants body is still unknown to the scientific world. This review cites the role of various degraded polysaccharides in ameliorating the </w:t>
      </w:r>
      <w:r w:rsidR="00A64B8C" w:rsidRPr="00E415CB">
        <w:rPr>
          <w:rFonts w:ascii="Times New Roman" w:hAnsi="Times New Roman" w:cs="Times New Roman"/>
          <w:sz w:val="24"/>
          <w:szCs w:val="24"/>
        </w:rPr>
        <w:t xml:space="preserve">productivity </w:t>
      </w:r>
      <w:r w:rsidRPr="00E415CB">
        <w:rPr>
          <w:rFonts w:ascii="Times New Roman" w:hAnsi="Times New Roman" w:cs="Times New Roman"/>
          <w:sz w:val="24"/>
          <w:szCs w:val="24"/>
        </w:rPr>
        <w:t xml:space="preserve">and </w:t>
      </w:r>
      <w:r w:rsidR="00A64B8C" w:rsidRPr="00E415CB">
        <w:rPr>
          <w:rFonts w:ascii="Times New Roman" w:hAnsi="Times New Roman" w:cs="Times New Roman"/>
          <w:sz w:val="24"/>
          <w:szCs w:val="24"/>
        </w:rPr>
        <w:t>growth</w:t>
      </w:r>
      <w:r w:rsidR="00A64B8C" w:rsidRPr="00E415CB">
        <w:rPr>
          <w:rFonts w:ascii="Times New Roman" w:hAnsi="Times New Roman" w:cs="Times New Roman"/>
          <w:sz w:val="24"/>
          <w:szCs w:val="24"/>
        </w:rPr>
        <w:t xml:space="preserve"> </w:t>
      </w:r>
      <w:r w:rsidRPr="00E415CB">
        <w:rPr>
          <w:rFonts w:ascii="Times New Roman" w:hAnsi="Times New Roman" w:cs="Times New Roman"/>
          <w:sz w:val="24"/>
          <w:szCs w:val="24"/>
        </w:rPr>
        <w:t xml:space="preserve">of </w:t>
      </w:r>
      <w:r w:rsidR="00A64B8C" w:rsidRPr="00E415CB">
        <w:rPr>
          <w:rFonts w:ascii="Times New Roman" w:hAnsi="Times New Roman" w:cs="Times New Roman"/>
          <w:sz w:val="24"/>
          <w:szCs w:val="24"/>
        </w:rPr>
        <w:t>specific</w:t>
      </w:r>
      <w:r w:rsidRPr="00E415CB">
        <w:rPr>
          <w:rFonts w:ascii="Times New Roman" w:hAnsi="Times New Roman" w:cs="Times New Roman"/>
          <w:sz w:val="24"/>
          <w:szCs w:val="24"/>
        </w:rPr>
        <w:t xml:space="preserve"> medicinal plants with special reference to mint family.</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 xml:space="preserve">Keywords: Polysaccharides, sodium alginate, </w:t>
      </w:r>
      <w:r w:rsidR="00A64B8C">
        <w:rPr>
          <w:rFonts w:ascii="Times New Roman" w:hAnsi="Times New Roman" w:cs="Times New Roman"/>
        </w:rPr>
        <w:t>chitosan, carrageenan, elicitor,</w:t>
      </w:r>
      <w:r w:rsidR="00A64B8C" w:rsidRPr="00A64B8C">
        <w:t xml:space="preserve"> </w:t>
      </w:r>
      <w:r w:rsidR="00A64B8C" w:rsidRPr="00A64B8C">
        <w:rPr>
          <w:rFonts w:ascii="Times New Roman" w:hAnsi="Times New Roman" w:cs="Times New Roman"/>
        </w:rPr>
        <w:t>medicinal plants</w:t>
      </w:r>
    </w:p>
    <w:p w:rsidR="00F12486" w:rsidRPr="00C81505" w:rsidRDefault="00F12486" w:rsidP="00C81505">
      <w:pPr>
        <w:pStyle w:val="ListParagraph"/>
        <w:numPr>
          <w:ilvl w:val="0"/>
          <w:numId w:val="2"/>
        </w:numPr>
        <w:jc w:val="both"/>
        <w:rPr>
          <w:rFonts w:ascii="Times New Roman" w:hAnsi="Times New Roman" w:cs="Times New Roman"/>
          <w:b/>
          <w:sz w:val="32"/>
          <w:szCs w:val="32"/>
        </w:rPr>
      </w:pPr>
      <w:r w:rsidRPr="00C81505">
        <w:rPr>
          <w:rFonts w:ascii="Times New Roman" w:hAnsi="Times New Roman" w:cs="Times New Roman"/>
          <w:b/>
          <w:sz w:val="32"/>
          <w:szCs w:val="32"/>
        </w:rPr>
        <w:t>Introduction</w:t>
      </w:r>
    </w:p>
    <w:p w:rsidR="00C81505" w:rsidRDefault="00046FD5" w:rsidP="00C81505">
      <w:pPr>
        <w:pStyle w:val="ListParagraph"/>
        <w:ind w:left="1080"/>
        <w:jc w:val="both"/>
        <w:rPr>
          <w:rFonts w:ascii="Times New Roman" w:hAnsi="Times New Roman" w:cs="Times New Roman"/>
        </w:rPr>
      </w:pPr>
      <w:r>
        <w:rPr>
          <w:rFonts w:ascii="Times New Roman" w:hAnsi="Times New Roman" w:cs="Times New Roman"/>
        </w:rPr>
        <w:t>1</w:t>
      </w:r>
      <w:r w:rsidR="00F90829">
        <w:rPr>
          <w:rFonts w:ascii="Times New Roman" w:hAnsi="Times New Roman" w:cs="Times New Roman"/>
        </w:rPr>
        <w:t xml:space="preserve"> </w:t>
      </w:r>
      <w:r w:rsidR="00F12486" w:rsidRPr="00C81505">
        <w:rPr>
          <w:rFonts w:ascii="Times New Roman" w:hAnsi="Times New Roman" w:cs="Times New Roman"/>
        </w:rPr>
        <w:t xml:space="preserve">Medicinal </w:t>
      </w:r>
      <w:proofErr w:type="gramStart"/>
      <w:r w:rsidR="00F12486" w:rsidRPr="00C81505">
        <w:rPr>
          <w:rFonts w:ascii="Times New Roman" w:hAnsi="Times New Roman" w:cs="Times New Roman"/>
        </w:rPr>
        <w:t>plants</w:t>
      </w:r>
      <w:proofErr w:type="gramEnd"/>
      <w:r w:rsidR="00F12486" w:rsidRPr="00C81505">
        <w:rPr>
          <w:rFonts w:ascii="Times New Roman" w:hAnsi="Times New Roman" w:cs="Times New Roman"/>
        </w:rPr>
        <w:t xml:space="preserve"> are used as a source of natural medicines. This</w:t>
      </w:r>
      <w:r w:rsidR="00C81505">
        <w:rPr>
          <w:rFonts w:ascii="Times New Roman" w:hAnsi="Times New Roman" w:cs="Times New Roman"/>
        </w:rPr>
        <w:t xml:space="preserve"> practice has been in use </w:t>
      </w:r>
    </w:p>
    <w:p w:rsidR="00C81505" w:rsidRDefault="00C81505" w:rsidP="00C81505">
      <w:pPr>
        <w:pStyle w:val="ListParagraph"/>
        <w:ind w:left="1080"/>
        <w:jc w:val="both"/>
        <w:rPr>
          <w:rFonts w:ascii="Times New Roman" w:hAnsi="Times New Roman" w:cs="Times New Roman"/>
        </w:rPr>
      </w:pPr>
      <w:r>
        <w:rPr>
          <w:rFonts w:ascii="Times New Roman" w:hAnsi="Times New Roman" w:cs="Times New Roman"/>
        </w:rPr>
        <w:t xml:space="preserve">2.  since </w:t>
      </w:r>
      <w:r w:rsidR="00F12486" w:rsidRPr="00C81505">
        <w:rPr>
          <w:rFonts w:ascii="Times New Roman" w:hAnsi="Times New Roman" w:cs="Times New Roman"/>
        </w:rPr>
        <w:t xml:space="preserve">prehistoric times. They may be used directly on large scale as therapeutic agents, </w:t>
      </w:r>
      <w:r>
        <w:rPr>
          <w:rFonts w:ascii="Times New Roman" w:hAnsi="Times New Roman" w:cs="Times New Roman"/>
        </w:rPr>
        <w:t xml:space="preserve"> </w:t>
      </w:r>
    </w:p>
    <w:p w:rsidR="00C81505" w:rsidRPr="006335B4" w:rsidRDefault="00C81505" w:rsidP="006335B4">
      <w:pPr>
        <w:pStyle w:val="ListParagraph"/>
        <w:ind w:left="1080"/>
        <w:jc w:val="both"/>
        <w:rPr>
          <w:rFonts w:ascii="Times New Roman" w:hAnsi="Times New Roman" w:cs="Times New Roman"/>
          <w:highlight w:val="yellow"/>
        </w:rPr>
      </w:pPr>
      <w:r>
        <w:rPr>
          <w:rFonts w:ascii="Times New Roman" w:hAnsi="Times New Roman" w:cs="Times New Roman"/>
        </w:rPr>
        <w:t xml:space="preserve">3. </w:t>
      </w:r>
      <w:proofErr w:type="gramStart"/>
      <w:r w:rsidR="00F12486" w:rsidRPr="00C81505">
        <w:rPr>
          <w:rFonts w:ascii="Times New Roman" w:hAnsi="Times New Roman" w:cs="Times New Roman"/>
        </w:rPr>
        <w:t>dyes</w:t>
      </w:r>
      <w:proofErr w:type="gramEnd"/>
      <w:r w:rsidR="00F12486" w:rsidRPr="00C81505">
        <w:rPr>
          <w:rFonts w:ascii="Times New Roman" w:hAnsi="Times New Roman" w:cs="Times New Roman"/>
        </w:rPr>
        <w:t xml:space="preserve">, or organic compounds for the synthesis of drugs, teas or in other extracted forms for </w:t>
      </w:r>
      <w:r>
        <w:rPr>
          <w:rFonts w:ascii="Times New Roman" w:hAnsi="Times New Roman" w:cs="Times New Roman"/>
        </w:rPr>
        <w:t xml:space="preserve">4. </w:t>
      </w:r>
      <w:proofErr w:type="gramStart"/>
      <w:r w:rsidR="00F12486" w:rsidRPr="00C81505">
        <w:rPr>
          <w:rFonts w:ascii="Times New Roman" w:hAnsi="Times New Roman" w:cs="Times New Roman"/>
        </w:rPr>
        <w:t>their</w:t>
      </w:r>
      <w:proofErr w:type="gramEnd"/>
      <w:r w:rsidR="00F12486" w:rsidRPr="00C81505">
        <w:rPr>
          <w:rFonts w:ascii="Times New Roman" w:hAnsi="Times New Roman" w:cs="Times New Roman"/>
        </w:rPr>
        <w:t xml:space="preserve"> natural chemical constituents (</w:t>
      </w:r>
      <w:proofErr w:type="spellStart"/>
      <w:r w:rsidR="00F12486" w:rsidRPr="00C81505">
        <w:rPr>
          <w:rFonts w:ascii="Times New Roman" w:hAnsi="Times New Roman" w:cs="Times New Roman"/>
        </w:rPr>
        <w:t>Qureshi</w:t>
      </w:r>
      <w:proofErr w:type="spellEnd"/>
      <w:r w:rsidR="00F12486" w:rsidRPr="00C81505">
        <w:rPr>
          <w:rFonts w:ascii="Times New Roman" w:hAnsi="Times New Roman" w:cs="Times New Roman"/>
        </w:rPr>
        <w:t xml:space="preserve"> et al.2005</w:t>
      </w:r>
      <w:r w:rsidR="00F12486" w:rsidRPr="006335B4">
        <w:rPr>
          <w:rFonts w:ascii="Times New Roman" w:hAnsi="Times New Roman" w:cs="Times New Roman"/>
        </w:rPr>
        <w:t xml:space="preserve">). </w:t>
      </w:r>
      <w:r w:rsidR="006335B4" w:rsidRPr="006335B4">
        <w:rPr>
          <w:rFonts w:ascii="Times New Roman" w:hAnsi="Times New Roman" w:cs="Times New Roman"/>
        </w:rPr>
        <w:t>For medicinal purposes</w:t>
      </w:r>
      <w:r w:rsidR="006335B4">
        <w:rPr>
          <w:rFonts w:ascii="Times New Roman" w:hAnsi="Times New Roman" w:cs="Times New Roman"/>
        </w:rPr>
        <w:t xml:space="preserve"> from towering trees to lichens it’s anticipated that approximately seventy thousand plant species have been used. </w:t>
      </w:r>
      <w:r w:rsidR="00F12486" w:rsidRPr="006335B4">
        <w:rPr>
          <w:rFonts w:ascii="Times New Roman" w:hAnsi="Times New Roman" w:cs="Times New Roman"/>
        </w:rPr>
        <w:t>Plants (e.g. mint, garlic, turmeric, fennel, etc.) are directly used as a</w:t>
      </w:r>
      <w:r w:rsidRPr="006335B4">
        <w:rPr>
          <w:rFonts w:ascii="Times New Roman" w:hAnsi="Times New Roman" w:cs="Times New Roman"/>
        </w:rPr>
        <w:t xml:space="preserve"> </w:t>
      </w:r>
    </w:p>
    <w:p w:rsidR="00C81505" w:rsidRDefault="00C81505" w:rsidP="00C81505">
      <w:pPr>
        <w:pStyle w:val="ListParagraph"/>
        <w:ind w:left="1080"/>
        <w:jc w:val="both"/>
        <w:rPr>
          <w:rFonts w:ascii="Times New Roman" w:hAnsi="Times New Roman" w:cs="Times New Roman"/>
        </w:rPr>
      </w:pPr>
      <w:r>
        <w:rPr>
          <w:rFonts w:ascii="Times New Roman" w:hAnsi="Times New Roman" w:cs="Times New Roman"/>
        </w:rPr>
        <w:t xml:space="preserve">7. </w:t>
      </w:r>
      <w:r w:rsidR="00F73E5A">
        <w:rPr>
          <w:rFonts w:ascii="Times New Roman" w:hAnsi="Times New Roman" w:cs="Times New Roman"/>
        </w:rPr>
        <w:t xml:space="preserve"> </w:t>
      </w:r>
      <w:proofErr w:type="gramStart"/>
      <w:r w:rsidR="00F73E5A">
        <w:rPr>
          <w:rFonts w:ascii="Times New Roman" w:hAnsi="Times New Roman" w:cs="Times New Roman"/>
        </w:rPr>
        <w:t>medicine</w:t>
      </w:r>
      <w:proofErr w:type="gramEnd"/>
      <w:r w:rsidR="00F73E5A">
        <w:rPr>
          <w:rFonts w:ascii="Times New Roman" w:hAnsi="Times New Roman" w:cs="Times New Roman"/>
        </w:rPr>
        <w:t xml:space="preserve"> by </w:t>
      </w:r>
      <w:r w:rsidR="00F12486" w:rsidRPr="00C81505">
        <w:rPr>
          <w:rFonts w:ascii="Times New Roman" w:hAnsi="Times New Roman" w:cs="Times New Roman"/>
        </w:rPr>
        <w:t xml:space="preserve"> number of countries around the world. Plant metabolites include primary </w:t>
      </w:r>
    </w:p>
    <w:p w:rsidR="00C81505" w:rsidRPr="00150A7B" w:rsidRDefault="00C81505" w:rsidP="00150A7B">
      <w:pPr>
        <w:pStyle w:val="ListParagraph"/>
        <w:ind w:left="1080"/>
        <w:jc w:val="both"/>
        <w:rPr>
          <w:rFonts w:ascii="Times New Roman" w:hAnsi="Times New Roman" w:cs="Times New Roman"/>
        </w:rPr>
      </w:pPr>
      <w:r>
        <w:rPr>
          <w:rFonts w:ascii="Times New Roman" w:hAnsi="Times New Roman" w:cs="Times New Roman"/>
        </w:rPr>
        <w:t xml:space="preserve">8. </w:t>
      </w:r>
      <w:proofErr w:type="gramStart"/>
      <w:r w:rsidR="00F12486" w:rsidRPr="00C81505">
        <w:rPr>
          <w:rFonts w:ascii="Times New Roman" w:hAnsi="Times New Roman" w:cs="Times New Roman"/>
        </w:rPr>
        <w:t>metabolites</w:t>
      </w:r>
      <w:proofErr w:type="gramEnd"/>
      <w:r w:rsidR="00F12486" w:rsidRPr="00C81505">
        <w:rPr>
          <w:rFonts w:ascii="Times New Roman" w:hAnsi="Times New Roman" w:cs="Times New Roman"/>
        </w:rPr>
        <w:t xml:space="preserve"> and secondary metabolites.</w:t>
      </w:r>
      <w:r w:rsidR="0053180D">
        <w:rPr>
          <w:rFonts w:ascii="Times New Roman" w:hAnsi="Times New Roman" w:cs="Times New Roman"/>
        </w:rPr>
        <w:t xml:space="preserve"> I</w:t>
      </w:r>
      <w:r w:rsidR="00137125">
        <w:rPr>
          <w:rFonts w:ascii="Times New Roman" w:hAnsi="Times New Roman" w:cs="Times New Roman"/>
        </w:rPr>
        <w:t xml:space="preserve">solation and production of traditional drugs is provided by herbs. </w:t>
      </w:r>
      <w:r w:rsidR="0053180D">
        <w:rPr>
          <w:rFonts w:ascii="Times New Roman" w:hAnsi="Times New Roman" w:cs="Times New Roman"/>
        </w:rPr>
        <w:t xml:space="preserve">Presence </w:t>
      </w:r>
      <w:r w:rsidR="00B212E1">
        <w:rPr>
          <w:rFonts w:ascii="Times New Roman" w:hAnsi="Times New Roman" w:cs="Times New Roman"/>
        </w:rPr>
        <w:t>of diverse chemical constituents</w:t>
      </w:r>
      <w:r w:rsidR="0053180D">
        <w:rPr>
          <w:rFonts w:ascii="Times New Roman" w:hAnsi="Times New Roman" w:cs="Times New Roman"/>
        </w:rPr>
        <w:t xml:space="preserve"> of secondary metabolites contributes to establishment of curative properties of medicinal plants. Essential oils</w:t>
      </w:r>
      <w:r w:rsidR="0045716C">
        <w:rPr>
          <w:rFonts w:ascii="Times New Roman" w:hAnsi="Times New Roman" w:cs="Times New Roman"/>
        </w:rPr>
        <w:t xml:space="preserve"> </w:t>
      </w:r>
      <w:r w:rsidR="0045716C" w:rsidRPr="0045716C">
        <w:rPr>
          <w:rFonts w:ascii="Times New Roman" w:hAnsi="Times New Roman" w:cs="Times New Roman"/>
        </w:rPr>
        <w:t>(EO’s)</w:t>
      </w:r>
      <w:r w:rsidR="0053180D">
        <w:rPr>
          <w:rFonts w:ascii="Times New Roman" w:hAnsi="Times New Roman" w:cs="Times New Roman"/>
        </w:rPr>
        <w:t xml:space="preserve">, alkaloids, glycosides and corticosteroids </w:t>
      </w:r>
      <w:r w:rsidR="00F73E5A">
        <w:rPr>
          <w:rFonts w:ascii="Times New Roman" w:hAnsi="Times New Roman" w:cs="Times New Roman"/>
        </w:rPr>
        <w:t>form</w:t>
      </w:r>
      <w:r w:rsidR="0053180D">
        <w:rPr>
          <w:rFonts w:ascii="Times New Roman" w:hAnsi="Times New Roman" w:cs="Times New Roman"/>
        </w:rPr>
        <w:t xml:space="preserve"> different groups of plant metabolites based on their composition. </w:t>
      </w:r>
      <w:r w:rsidR="00F90829">
        <w:rPr>
          <w:rFonts w:ascii="Times New Roman" w:hAnsi="Times New Roman" w:cs="Times New Roman"/>
        </w:rPr>
        <w:t>On these bases demand of medicinal pl</w:t>
      </w:r>
      <w:r w:rsidR="00F73E5A">
        <w:rPr>
          <w:rFonts w:ascii="Times New Roman" w:hAnsi="Times New Roman" w:cs="Times New Roman"/>
        </w:rPr>
        <w:t>ants has exponentially enhanced</w:t>
      </w:r>
      <w:r w:rsidR="00F90829">
        <w:rPr>
          <w:rFonts w:ascii="Times New Roman" w:hAnsi="Times New Roman" w:cs="Times New Roman"/>
        </w:rPr>
        <w:t xml:space="preserve"> in </w:t>
      </w:r>
      <w:r w:rsidR="00F73E5A">
        <w:rPr>
          <w:rFonts w:ascii="Times New Roman" w:hAnsi="Times New Roman" w:cs="Times New Roman"/>
        </w:rPr>
        <w:t xml:space="preserve">the </w:t>
      </w:r>
      <w:r w:rsidR="00F90829">
        <w:rPr>
          <w:rFonts w:ascii="Times New Roman" w:hAnsi="Times New Roman" w:cs="Times New Roman"/>
        </w:rPr>
        <w:t>global markets.</w:t>
      </w:r>
      <w:r w:rsidR="00F73E5A" w:rsidRPr="00F73E5A">
        <w:rPr>
          <w:rFonts w:ascii="Times New Roman" w:hAnsi="Times New Roman" w:cs="Times New Roman"/>
        </w:rPr>
        <w:t xml:space="preserve"> </w:t>
      </w:r>
      <w:proofErr w:type="gramStart"/>
      <w:r w:rsidR="00F73E5A" w:rsidRPr="00F73E5A">
        <w:rPr>
          <w:rFonts w:ascii="Times New Roman" w:hAnsi="Times New Roman" w:cs="Times New Roman"/>
        </w:rPr>
        <w:t>(Weiss, 1997</w:t>
      </w:r>
      <w:r w:rsidR="00F73E5A">
        <w:rPr>
          <w:rFonts w:ascii="Times New Roman" w:hAnsi="Times New Roman" w:cs="Times New Roman"/>
        </w:rPr>
        <w:t>)</w:t>
      </w:r>
      <w:r w:rsidR="00220DC3">
        <w:rPr>
          <w:rFonts w:ascii="Times New Roman" w:hAnsi="Times New Roman" w:cs="Times New Roman"/>
        </w:rPr>
        <w:t>.</w:t>
      </w:r>
      <w:proofErr w:type="gramEnd"/>
      <w:r w:rsidR="00220DC3">
        <w:rPr>
          <w:rFonts w:ascii="Times New Roman" w:hAnsi="Times New Roman" w:cs="Times New Roman"/>
        </w:rPr>
        <w:t xml:space="preserve"> </w:t>
      </w:r>
      <w:r w:rsidR="004E67C9" w:rsidRPr="00150A7B">
        <w:rPr>
          <w:rFonts w:ascii="Times New Roman" w:hAnsi="Times New Roman" w:cs="Times New Roman"/>
        </w:rPr>
        <w:t xml:space="preserve">Although </w:t>
      </w:r>
      <w:r w:rsidR="007162B6" w:rsidRPr="00150A7B">
        <w:rPr>
          <w:rFonts w:ascii="Times New Roman" w:hAnsi="Times New Roman" w:cs="Times New Roman"/>
        </w:rPr>
        <w:t>there is rich biodiversity in various countries around the world</w:t>
      </w:r>
      <w:r w:rsidR="009F4E93" w:rsidRPr="00150A7B">
        <w:rPr>
          <w:rFonts w:ascii="Times New Roman" w:hAnsi="Times New Roman" w:cs="Times New Roman"/>
        </w:rPr>
        <w:t>, the mounting</w:t>
      </w:r>
      <w:r w:rsidR="004E67C9" w:rsidRPr="00150A7B">
        <w:rPr>
          <w:rFonts w:ascii="Times New Roman" w:hAnsi="Times New Roman" w:cs="Times New Roman"/>
        </w:rPr>
        <w:t xml:space="preserve"> demand </w:t>
      </w:r>
      <w:r w:rsidR="009F4E93" w:rsidRPr="00150A7B">
        <w:rPr>
          <w:rFonts w:ascii="Times New Roman" w:hAnsi="Times New Roman" w:cs="Times New Roman"/>
        </w:rPr>
        <w:t xml:space="preserve">is putting a grave pressure on the currently available resources. Hence </w:t>
      </w:r>
      <w:r w:rsidR="00150A7B" w:rsidRPr="00150A7B">
        <w:rPr>
          <w:rFonts w:ascii="Times New Roman" w:hAnsi="Times New Roman" w:cs="Times New Roman"/>
        </w:rPr>
        <w:t>growing of medicinal plants is to</w:t>
      </w:r>
      <w:r w:rsidR="009F4E93" w:rsidRPr="00150A7B">
        <w:rPr>
          <w:rFonts w:ascii="Times New Roman" w:hAnsi="Times New Roman" w:cs="Times New Roman"/>
        </w:rPr>
        <w:t xml:space="preserve"> be encouraged in order to meet</w:t>
      </w:r>
      <w:r w:rsidR="00150A7B" w:rsidRPr="00150A7B">
        <w:rPr>
          <w:rFonts w:ascii="Times New Roman" w:hAnsi="Times New Roman" w:cs="Times New Roman"/>
        </w:rPr>
        <w:t xml:space="preserve"> upcoming</w:t>
      </w:r>
      <w:r w:rsidR="009F4E93" w:rsidRPr="00150A7B">
        <w:rPr>
          <w:rFonts w:ascii="Times New Roman" w:hAnsi="Times New Roman" w:cs="Times New Roman"/>
        </w:rPr>
        <w:t xml:space="preserve"> future needs.</w:t>
      </w:r>
      <w:r w:rsidR="00150A7B">
        <w:rPr>
          <w:rFonts w:ascii="Times New Roman" w:hAnsi="Times New Roman" w:cs="Times New Roman"/>
        </w:rPr>
        <w:t xml:space="preserve"> </w:t>
      </w:r>
      <w:r w:rsidR="00F12486" w:rsidRPr="00150A7B">
        <w:rPr>
          <w:rFonts w:ascii="Times New Roman" w:hAnsi="Times New Roman" w:cs="Times New Roman"/>
        </w:rPr>
        <w:t xml:space="preserve">Due to the </w:t>
      </w:r>
    </w:p>
    <w:p w:rsidR="00C81505" w:rsidRDefault="00C81505" w:rsidP="00C81505">
      <w:pPr>
        <w:pStyle w:val="ListParagraph"/>
        <w:ind w:left="1080"/>
        <w:jc w:val="both"/>
        <w:rPr>
          <w:rFonts w:ascii="Times New Roman" w:hAnsi="Times New Roman" w:cs="Times New Roman"/>
        </w:rPr>
      </w:pPr>
      <w:r>
        <w:rPr>
          <w:rFonts w:ascii="Times New Roman" w:hAnsi="Times New Roman" w:cs="Times New Roman"/>
        </w:rPr>
        <w:t xml:space="preserve">17. </w:t>
      </w:r>
      <w:proofErr w:type="gramStart"/>
      <w:r w:rsidR="00F12486" w:rsidRPr="00C81505">
        <w:rPr>
          <w:rFonts w:ascii="Times New Roman" w:hAnsi="Times New Roman" w:cs="Times New Roman"/>
        </w:rPr>
        <w:t>important</w:t>
      </w:r>
      <w:proofErr w:type="gramEnd"/>
      <w:r w:rsidR="00F12486" w:rsidRPr="00C81505">
        <w:rPr>
          <w:rFonts w:ascii="Times New Roman" w:hAnsi="Times New Roman" w:cs="Times New Roman"/>
        </w:rPr>
        <w:t xml:space="preserve"> uses of t</w:t>
      </w:r>
      <w:r w:rsidR="00E00B7F" w:rsidRPr="00C81505">
        <w:rPr>
          <w:rFonts w:ascii="Times New Roman" w:hAnsi="Times New Roman" w:cs="Times New Roman"/>
        </w:rPr>
        <w:t xml:space="preserve">he essential oil (EO’s) of these </w:t>
      </w:r>
      <w:r w:rsidR="00F12486" w:rsidRPr="00C81505">
        <w:rPr>
          <w:rFonts w:ascii="Times New Roman" w:hAnsi="Times New Roman" w:cs="Times New Roman"/>
        </w:rPr>
        <w:t xml:space="preserve">plant, efforts must be made to increase </w:t>
      </w:r>
    </w:p>
    <w:p w:rsidR="00F12486" w:rsidRPr="00C81505" w:rsidRDefault="00C81505" w:rsidP="00C81505">
      <w:pPr>
        <w:pStyle w:val="ListParagraph"/>
        <w:ind w:left="1080"/>
        <w:jc w:val="both"/>
        <w:rPr>
          <w:rFonts w:ascii="Times New Roman" w:hAnsi="Times New Roman" w:cs="Times New Roman"/>
        </w:rPr>
      </w:pPr>
      <w:r>
        <w:rPr>
          <w:rFonts w:ascii="Times New Roman" w:hAnsi="Times New Roman" w:cs="Times New Roman"/>
        </w:rPr>
        <w:t xml:space="preserve">18. </w:t>
      </w:r>
      <w:proofErr w:type="gramStart"/>
      <w:r w:rsidR="00F12486" w:rsidRPr="00C81505">
        <w:rPr>
          <w:rFonts w:ascii="Times New Roman" w:hAnsi="Times New Roman" w:cs="Times New Roman"/>
        </w:rPr>
        <w:t>the</w:t>
      </w:r>
      <w:proofErr w:type="gramEnd"/>
      <w:r w:rsidR="00F12486" w:rsidRPr="00C81505">
        <w:rPr>
          <w:rFonts w:ascii="Times New Roman" w:hAnsi="Times New Roman" w:cs="Times New Roman"/>
        </w:rPr>
        <w:t xml:space="preserve"> content of the oil of these plants.</w:t>
      </w:r>
    </w:p>
    <w:p w:rsidR="005E0E4A" w:rsidRDefault="00C81505" w:rsidP="00F12486">
      <w:pPr>
        <w:jc w:val="both"/>
        <w:rPr>
          <w:rFonts w:ascii="Times New Roman" w:hAnsi="Times New Roman" w:cs="Times New Roman"/>
        </w:rPr>
      </w:pPr>
      <w:r>
        <w:rPr>
          <w:rFonts w:ascii="Times New Roman" w:hAnsi="Times New Roman" w:cs="Times New Roman"/>
        </w:rPr>
        <w:t xml:space="preserve">19. </w:t>
      </w:r>
      <w:r w:rsidR="00F12486" w:rsidRPr="00E415CB">
        <w:rPr>
          <w:rFonts w:ascii="Times New Roman" w:hAnsi="Times New Roman" w:cs="Times New Roman"/>
        </w:rPr>
        <w:t>In this re</w:t>
      </w:r>
      <w:r w:rsidR="00E00B7F" w:rsidRPr="00E415CB">
        <w:rPr>
          <w:rFonts w:ascii="Times New Roman" w:hAnsi="Times New Roman" w:cs="Times New Roman"/>
        </w:rPr>
        <w:t>view we focus on role of p</w:t>
      </w:r>
      <w:r w:rsidR="00F12486" w:rsidRPr="00E415CB">
        <w:rPr>
          <w:rFonts w:ascii="Times New Roman" w:hAnsi="Times New Roman" w:cs="Times New Roman"/>
        </w:rPr>
        <w:t>olysaccharides</w:t>
      </w:r>
      <w:r w:rsidR="00E00B7F" w:rsidRPr="00E415CB">
        <w:rPr>
          <w:rFonts w:ascii="Times New Roman" w:hAnsi="Times New Roman" w:cs="Times New Roman"/>
        </w:rPr>
        <w:t xml:space="preserve"> naturally present in </w:t>
      </w:r>
      <w:proofErr w:type="gramStart"/>
      <w:r w:rsidR="00E00B7F" w:rsidRPr="00E415CB">
        <w:rPr>
          <w:rFonts w:ascii="Times New Roman" w:hAnsi="Times New Roman" w:cs="Times New Roman"/>
        </w:rPr>
        <w:t xml:space="preserve">plants </w:t>
      </w:r>
      <w:r w:rsidR="00F12486" w:rsidRPr="00E415CB">
        <w:rPr>
          <w:rFonts w:ascii="Times New Roman" w:hAnsi="Times New Roman" w:cs="Times New Roman"/>
        </w:rPr>
        <w:t xml:space="preserve"> in</w:t>
      </w:r>
      <w:proofErr w:type="gramEnd"/>
      <w:r w:rsidR="00F12486" w:rsidRPr="00E415CB">
        <w:rPr>
          <w:rFonts w:ascii="Times New Roman" w:hAnsi="Times New Roman" w:cs="Times New Roman"/>
        </w:rPr>
        <w:t xml:space="preserve"> enhancing and </w:t>
      </w:r>
    </w:p>
    <w:p w:rsidR="005E0E4A" w:rsidRDefault="00C81505" w:rsidP="00F12486">
      <w:pPr>
        <w:jc w:val="both"/>
        <w:rPr>
          <w:rFonts w:ascii="Times New Roman" w:hAnsi="Times New Roman" w:cs="Times New Roman"/>
        </w:rPr>
      </w:pPr>
      <w:r>
        <w:rPr>
          <w:rFonts w:ascii="Times New Roman" w:hAnsi="Times New Roman" w:cs="Times New Roman"/>
        </w:rPr>
        <w:t xml:space="preserve">20. </w:t>
      </w:r>
      <w:proofErr w:type="gramStart"/>
      <w:r w:rsidR="00F12486" w:rsidRPr="00E415CB">
        <w:rPr>
          <w:rFonts w:ascii="Times New Roman" w:hAnsi="Times New Roman" w:cs="Times New Roman"/>
        </w:rPr>
        <w:t>polishing</w:t>
      </w:r>
      <w:proofErr w:type="gramEnd"/>
      <w:r w:rsidR="00F12486" w:rsidRPr="00E415CB">
        <w:rPr>
          <w:rFonts w:ascii="Times New Roman" w:hAnsi="Times New Roman" w:cs="Times New Roman"/>
        </w:rPr>
        <w:t xml:space="preserve"> the agricultural productivity of medicinal plants with special focus on plants belonging to</w:t>
      </w:r>
    </w:p>
    <w:p w:rsidR="005E0E4A" w:rsidRDefault="005E0E4A" w:rsidP="00F12486">
      <w:pPr>
        <w:jc w:val="both"/>
        <w:rPr>
          <w:rFonts w:ascii="Times New Roman" w:hAnsi="Times New Roman" w:cs="Times New Roman"/>
        </w:rPr>
      </w:pPr>
      <w:r>
        <w:rPr>
          <w:rFonts w:ascii="Times New Roman" w:hAnsi="Times New Roman" w:cs="Times New Roman"/>
        </w:rPr>
        <w:t xml:space="preserve">21. </w:t>
      </w:r>
      <w:r w:rsidR="00F12486" w:rsidRPr="00E415CB">
        <w:rPr>
          <w:rFonts w:ascii="Times New Roman" w:hAnsi="Times New Roman" w:cs="Times New Roman"/>
        </w:rPr>
        <w:t xml:space="preserve"> </w:t>
      </w:r>
      <w:proofErr w:type="spellStart"/>
      <w:proofErr w:type="gramStart"/>
      <w:r w:rsidR="00F12486" w:rsidRPr="00E415CB">
        <w:rPr>
          <w:rFonts w:ascii="Times New Roman" w:hAnsi="Times New Roman" w:cs="Times New Roman"/>
        </w:rPr>
        <w:t>labiatae</w:t>
      </w:r>
      <w:proofErr w:type="spellEnd"/>
      <w:proofErr w:type="gramEnd"/>
      <w:r w:rsidR="00F12486" w:rsidRPr="00E415CB">
        <w:rPr>
          <w:rFonts w:ascii="Times New Roman" w:hAnsi="Times New Roman" w:cs="Times New Roman"/>
        </w:rPr>
        <w:t xml:space="preserve"> (mint) family. Therefore we start with description and scientific classification of </w:t>
      </w:r>
      <w:proofErr w:type="spellStart"/>
      <w:r w:rsidR="00F12486" w:rsidRPr="00E415CB">
        <w:rPr>
          <w:rFonts w:ascii="Times New Roman" w:hAnsi="Times New Roman" w:cs="Times New Roman"/>
        </w:rPr>
        <w:t>labiatae</w:t>
      </w:r>
      <w:proofErr w:type="spellEnd"/>
      <w:r w:rsidR="00F12486" w:rsidRPr="00E415CB">
        <w:rPr>
          <w:rFonts w:ascii="Times New Roman" w:hAnsi="Times New Roman" w:cs="Times New Roman"/>
        </w:rPr>
        <w:t xml:space="preserve"> </w:t>
      </w:r>
    </w:p>
    <w:p w:rsidR="005E0E4A" w:rsidRDefault="005E0E4A" w:rsidP="00F12486">
      <w:pPr>
        <w:jc w:val="both"/>
        <w:rPr>
          <w:rFonts w:ascii="Times New Roman" w:hAnsi="Times New Roman" w:cs="Times New Roman"/>
        </w:rPr>
      </w:pPr>
      <w:r>
        <w:rPr>
          <w:rFonts w:ascii="Times New Roman" w:hAnsi="Times New Roman" w:cs="Times New Roman"/>
        </w:rPr>
        <w:lastRenderedPageBreak/>
        <w:t xml:space="preserve">22. </w:t>
      </w:r>
      <w:proofErr w:type="gramStart"/>
      <w:r w:rsidR="00F12486" w:rsidRPr="00E415CB">
        <w:rPr>
          <w:rFonts w:ascii="Times New Roman" w:hAnsi="Times New Roman" w:cs="Times New Roman"/>
        </w:rPr>
        <w:t>family</w:t>
      </w:r>
      <w:proofErr w:type="gramEnd"/>
      <w:r w:rsidR="00F12486" w:rsidRPr="00E415CB">
        <w:rPr>
          <w:rFonts w:ascii="Times New Roman" w:hAnsi="Times New Roman" w:cs="Times New Roman"/>
        </w:rPr>
        <w:t xml:space="preserve">. Polysaccharides which are our burning focus in this review include sodium alginate, chitosan </w:t>
      </w:r>
      <w:r>
        <w:rPr>
          <w:rFonts w:ascii="Times New Roman" w:hAnsi="Times New Roman" w:cs="Times New Roman"/>
        </w:rPr>
        <w:t xml:space="preserve">23. </w:t>
      </w:r>
      <w:proofErr w:type="gramStart"/>
      <w:r w:rsidR="00F12486" w:rsidRPr="00E415CB">
        <w:rPr>
          <w:rFonts w:ascii="Times New Roman" w:hAnsi="Times New Roman" w:cs="Times New Roman"/>
        </w:rPr>
        <w:t>and</w:t>
      </w:r>
      <w:proofErr w:type="gramEnd"/>
      <w:r w:rsidR="00F12486" w:rsidRPr="00E415CB">
        <w:rPr>
          <w:rFonts w:ascii="Times New Roman" w:hAnsi="Times New Roman" w:cs="Times New Roman"/>
        </w:rPr>
        <w:t xml:space="preserve"> carrageenan with special emphasis on their elicitor mechanism for enhancement of plant growth,</w:t>
      </w:r>
    </w:p>
    <w:p w:rsidR="005E0E4A" w:rsidRDefault="005E0E4A" w:rsidP="00F12486">
      <w:pPr>
        <w:jc w:val="both"/>
        <w:rPr>
          <w:rFonts w:ascii="Times New Roman" w:hAnsi="Times New Roman" w:cs="Times New Roman"/>
        </w:rPr>
      </w:pPr>
      <w:r>
        <w:rPr>
          <w:rFonts w:ascii="Times New Roman" w:hAnsi="Times New Roman" w:cs="Times New Roman"/>
        </w:rPr>
        <w:t xml:space="preserve">24. </w:t>
      </w:r>
      <w:r w:rsidR="00F12486" w:rsidRPr="00E415CB">
        <w:rPr>
          <w:rFonts w:ascii="Times New Roman" w:hAnsi="Times New Roman" w:cs="Times New Roman"/>
        </w:rPr>
        <w:t xml:space="preserve"> </w:t>
      </w:r>
      <w:proofErr w:type="gramStart"/>
      <w:r w:rsidR="00F12486" w:rsidRPr="00E415CB">
        <w:rPr>
          <w:rFonts w:ascii="Times New Roman" w:hAnsi="Times New Roman" w:cs="Times New Roman"/>
        </w:rPr>
        <w:t>morphological</w:t>
      </w:r>
      <w:proofErr w:type="gramEnd"/>
      <w:r w:rsidR="00F12486" w:rsidRPr="00E415CB">
        <w:rPr>
          <w:rFonts w:ascii="Times New Roman" w:hAnsi="Times New Roman" w:cs="Times New Roman"/>
        </w:rPr>
        <w:t xml:space="preserve"> aspects of plant, defense responses, biosynthesis of secondary metabolites and crop</w:t>
      </w:r>
    </w:p>
    <w:p w:rsidR="00F12486" w:rsidRPr="00E415CB" w:rsidRDefault="005E0E4A" w:rsidP="00F12486">
      <w:pPr>
        <w:jc w:val="both"/>
        <w:rPr>
          <w:rFonts w:ascii="Times New Roman" w:hAnsi="Times New Roman" w:cs="Times New Roman"/>
        </w:rPr>
      </w:pPr>
      <w:r>
        <w:rPr>
          <w:rFonts w:ascii="Times New Roman" w:hAnsi="Times New Roman" w:cs="Times New Roman"/>
        </w:rPr>
        <w:t>25.</w:t>
      </w:r>
      <w:r w:rsidR="00F12486" w:rsidRPr="00E415CB">
        <w:rPr>
          <w:rFonts w:ascii="Times New Roman" w:hAnsi="Times New Roman" w:cs="Times New Roman"/>
        </w:rPr>
        <w:t xml:space="preserve"> </w:t>
      </w:r>
      <w:proofErr w:type="gramStart"/>
      <w:r w:rsidR="00F12486" w:rsidRPr="00E415CB">
        <w:rPr>
          <w:rFonts w:ascii="Times New Roman" w:hAnsi="Times New Roman" w:cs="Times New Roman"/>
        </w:rPr>
        <w:t>productivity</w:t>
      </w:r>
      <w:proofErr w:type="gramEnd"/>
      <w:r w:rsidR="00F12486" w:rsidRPr="00E415CB">
        <w:rPr>
          <w:rFonts w:ascii="Times New Roman" w:hAnsi="Times New Roman" w:cs="Times New Roman"/>
        </w:rPr>
        <w:t xml:space="preserve"> in agriculture.</w:t>
      </w:r>
    </w:p>
    <w:p w:rsidR="00F12486" w:rsidRPr="00E415CB" w:rsidRDefault="00C81505" w:rsidP="00F12486">
      <w:pPr>
        <w:jc w:val="both"/>
        <w:rPr>
          <w:rFonts w:ascii="Times New Roman" w:hAnsi="Times New Roman" w:cs="Times New Roman"/>
          <w:b/>
          <w:sz w:val="28"/>
          <w:szCs w:val="28"/>
        </w:rPr>
      </w:pPr>
      <w:r>
        <w:rPr>
          <w:rFonts w:ascii="Times New Roman" w:hAnsi="Times New Roman" w:cs="Times New Roman"/>
          <w:b/>
          <w:sz w:val="28"/>
          <w:szCs w:val="28"/>
        </w:rPr>
        <w:t xml:space="preserve">2.0. </w:t>
      </w:r>
      <w:r w:rsidR="00F12486" w:rsidRPr="00E415CB">
        <w:rPr>
          <w:rFonts w:ascii="Times New Roman" w:hAnsi="Times New Roman" w:cs="Times New Roman"/>
          <w:b/>
          <w:sz w:val="28"/>
          <w:szCs w:val="28"/>
        </w:rPr>
        <w:t xml:space="preserve">Description of </w:t>
      </w:r>
      <w:proofErr w:type="spellStart"/>
      <w:r w:rsidR="00F12486" w:rsidRPr="00E415CB">
        <w:rPr>
          <w:rFonts w:ascii="Times New Roman" w:hAnsi="Times New Roman" w:cs="Times New Roman"/>
          <w:b/>
          <w:sz w:val="28"/>
          <w:szCs w:val="28"/>
        </w:rPr>
        <w:t>Labiatae</w:t>
      </w:r>
      <w:proofErr w:type="spellEnd"/>
      <w:r w:rsidR="00F12486" w:rsidRPr="00E415CB">
        <w:rPr>
          <w:rFonts w:ascii="Times New Roman" w:hAnsi="Times New Roman" w:cs="Times New Roman"/>
          <w:b/>
          <w:sz w:val="28"/>
          <w:szCs w:val="28"/>
        </w:rPr>
        <w:t xml:space="preserve"> family</w:t>
      </w:r>
    </w:p>
    <w:p w:rsidR="005E0E4A" w:rsidRDefault="005E0E4A" w:rsidP="00F12486">
      <w:pPr>
        <w:jc w:val="both"/>
        <w:rPr>
          <w:rFonts w:ascii="Times New Roman" w:hAnsi="Times New Roman" w:cs="Times New Roman"/>
        </w:rPr>
      </w:pPr>
      <w:r>
        <w:rPr>
          <w:rFonts w:ascii="Times New Roman" w:hAnsi="Times New Roman" w:cs="Times New Roman"/>
        </w:rPr>
        <w:t>26</w:t>
      </w:r>
      <w:proofErr w:type="gramStart"/>
      <w:r>
        <w:rPr>
          <w:rFonts w:ascii="Times New Roman" w:hAnsi="Times New Roman" w:cs="Times New Roman"/>
        </w:rPr>
        <w:t>.</w:t>
      </w:r>
      <w:r w:rsidR="00F12486" w:rsidRPr="00E415CB">
        <w:rPr>
          <w:rFonts w:ascii="Times New Roman" w:hAnsi="Times New Roman" w:cs="Times New Roman"/>
        </w:rPr>
        <w:t>The</w:t>
      </w:r>
      <w:proofErr w:type="gramEnd"/>
      <w:r w:rsidR="00F12486" w:rsidRPr="00E415CB">
        <w:rPr>
          <w:rFonts w:ascii="Times New Roman" w:hAnsi="Times New Roman" w:cs="Times New Roman"/>
        </w:rPr>
        <w:t xml:space="preserve"> </w:t>
      </w:r>
      <w:proofErr w:type="spellStart"/>
      <w:r w:rsidR="00F12486" w:rsidRPr="00E415CB">
        <w:rPr>
          <w:rFonts w:ascii="Times New Roman" w:hAnsi="Times New Roman" w:cs="Times New Roman"/>
        </w:rPr>
        <w:t>Labiatae</w:t>
      </w:r>
      <w:proofErr w:type="spellEnd"/>
      <w:r w:rsidR="00F12486" w:rsidRPr="00E415CB">
        <w:rPr>
          <w:rFonts w:ascii="Times New Roman" w:hAnsi="Times New Roman" w:cs="Times New Roman"/>
        </w:rPr>
        <w:t xml:space="preserve"> family has several members with significant essential oil content. Some of the members</w:t>
      </w:r>
    </w:p>
    <w:p w:rsidR="005E0E4A" w:rsidRDefault="005E0E4A" w:rsidP="00F12486">
      <w:pPr>
        <w:jc w:val="both"/>
        <w:rPr>
          <w:rFonts w:ascii="Times New Roman" w:hAnsi="Times New Roman" w:cs="Times New Roman"/>
          <w:i/>
        </w:rPr>
      </w:pPr>
      <w:r>
        <w:rPr>
          <w:rFonts w:ascii="Times New Roman" w:hAnsi="Times New Roman" w:cs="Times New Roman"/>
        </w:rPr>
        <w:t>27.</w:t>
      </w:r>
      <w:r w:rsidR="00F12486" w:rsidRPr="00E415CB">
        <w:rPr>
          <w:rFonts w:ascii="Times New Roman" w:hAnsi="Times New Roman" w:cs="Times New Roman"/>
        </w:rPr>
        <w:t xml:space="preserve"> belonging to this family include </w:t>
      </w:r>
      <w:proofErr w:type="spellStart"/>
      <w:r w:rsidR="00F12486" w:rsidRPr="00E415CB">
        <w:rPr>
          <w:rFonts w:ascii="Times New Roman" w:hAnsi="Times New Roman" w:cs="Times New Roman"/>
          <w:i/>
        </w:rPr>
        <w:t>Mentha</w:t>
      </w:r>
      <w:proofErr w:type="spellEnd"/>
      <w:r w:rsidR="00F12486" w:rsidRPr="00E415CB">
        <w:rPr>
          <w:rFonts w:ascii="Times New Roman" w:hAnsi="Times New Roman" w:cs="Times New Roman"/>
          <w:i/>
        </w:rPr>
        <w:t xml:space="preserve"> </w:t>
      </w:r>
      <w:proofErr w:type="spellStart"/>
      <w:r w:rsidR="00F12486" w:rsidRPr="00E415CB">
        <w:rPr>
          <w:rFonts w:ascii="Times New Roman" w:hAnsi="Times New Roman" w:cs="Times New Roman"/>
          <w:i/>
        </w:rPr>
        <w:t>arvensis</w:t>
      </w:r>
      <w:proofErr w:type="spellEnd"/>
      <w:r w:rsidR="00F12486" w:rsidRPr="00E415CB">
        <w:rPr>
          <w:rFonts w:ascii="Times New Roman" w:hAnsi="Times New Roman" w:cs="Times New Roman"/>
        </w:rPr>
        <w:t xml:space="preserve"> L.,</w:t>
      </w:r>
      <w:r w:rsidR="00F12486" w:rsidRPr="00E415CB">
        <w:rPr>
          <w:rFonts w:ascii="Times New Roman" w:hAnsi="Times New Roman" w:cs="Times New Roman"/>
          <w:i/>
        </w:rPr>
        <w:t xml:space="preserve"> </w:t>
      </w:r>
      <w:proofErr w:type="spellStart"/>
      <w:r w:rsidR="00F12486" w:rsidRPr="00E415CB">
        <w:rPr>
          <w:rFonts w:ascii="Times New Roman" w:hAnsi="Times New Roman" w:cs="Times New Roman"/>
          <w:i/>
        </w:rPr>
        <w:t>Mentha</w:t>
      </w:r>
      <w:proofErr w:type="spellEnd"/>
      <w:r w:rsidR="00F12486" w:rsidRPr="00E415CB">
        <w:rPr>
          <w:rFonts w:ascii="Times New Roman" w:hAnsi="Times New Roman" w:cs="Times New Roman"/>
          <w:i/>
        </w:rPr>
        <w:t xml:space="preserve"> </w:t>
      </w:r>
      <w:proofErr w:type="spellStart"/>
      <w:r w:rsidR="00F12486" w:rsidRPr="00E415CB">
        <w:rPr>
          <w:rFonts w:ascii="Times New Roman" w:hAnsi="Times New Roman" w:cs="Times New Roman"/>
          <w:i/>
        </w:rPr>
        <w:t>piperita</w:t>
      </w:r>
      <w:proofErr w:type="spellEnd"/>
      <w:r w:rsidR="00F12486" w:rsidRPr="00E415CB">
        <w:rPr>
          <w:rFonts w:ascii="Times New Roman" w:hAnsi="Times New Roman" w:cs="Times New Roman"/>
        </w:rPr>
        <w:t xml:space="preserve"> L., </w:t>
      </w:r>
      <w:proofErr w:type="spellStart"/>
      <w:proofErr w:type="gramStart"/>
      <w:r w:rsidR="00B212E1" w:rsidRPr="00E415CB">
        <w:rPr>
          <w:rFonts w:ascii="Times New Roman" w:hAnsi="Times New Roman" w:cs="Times New Roman"/>
          <w:i/>
        </w:rPr>
        <w:t>Mentha</w:t>
      </w:r>
      <w:proofErr w:type="spellEnd"/>
      <w:proofErr w:type="gramEnd"/>
      <w:r w:rsidR="00B212E1" w:rsidRPr="00E415CB">
        <w:rPr>
          <w:rFonts w:ascii="Times New Roman" w:hAnsi="Times New Roman" w:cs="Times New Roman"/>
          <w:i/>
        </w:rPr>
        <w:t xml:space="preserve"> </w:t>
      </w:r>
      <w:proofErr w:type="spellStart"/>
      <w:r w:rsidR="00B212E1" w:rsidRPr="00E415CB">
        <w:rPr>
          <w:rFonts w:ascii="Times New Roman" w:hAnsi="Times New Roman" w:cs="Times New Roman"/>
          <w:i/>
        </w:rPr>
        <w:t>spicata</w:t>
      </w:r>
      <w:proofErr w:type="spellEnd"/>
      <w:r w:rsidR="00B212E1" w:rsidRPr="00E415CB">
        <w:rPr>
          <w:rFonts w:ascii="Times New Roman" w:hAnsi="Times New Roman" w:cs="Times New Roman"/>
        </w:rPr>
        <w:t xml:space="preserve"> L</w:t>
      </w:r>
      <w:r w:rsidR="00B212E1">
        <w:rPr>
          <w:rFonts w:ascii="Times New Roman" w:hAnsi="Times New Roman" w:cs="Times New Roman"/>
        </w:rPr>
        <w:t>.,</w:t>
      </w:r>
      <w:r w:rsidR="00B212E1" w:rsidRPr="00E415CB">
        <w:rPr>
          <w:rFonts w:ascii="Times New Roman" w:hAnsi="Times New Roman" w:cs="Times New Roman"/>
          <w:i/>
        </w:rPr>
        <w:t xml:space="preserve"> </w:t>
      </w:r>
      <w:proofErr w:type="spellStart"/>
      <w:r w:rsidR="00F12486" w:rsidRPr="00E415CB">
        <w:rPr>
          <w:rFonts w:ascii="Times New Roman" w:hAnsi="Times New Roman" w:cs="Times New Roman"/>
          <w:i/>
        </w:rPr>
        <w:t>Mentha</w:t>
      </w:r>
      <w:proofErr w:type="spellEnd"/>
      <w:r w:rsidR="00F12486" w:rsidRPr="00E415CB">
        <w:rPr>
          <w:rFonts w:ascii="Times New Roman" w:hAnsi="Times New Roman" w:cs="Times New Roman"/>
          <w:i/>
        </w:rPr>
        <w:t xml:space="preserve"> </w:t>
      </w:r>
    </w:p>
    <w:p w:rsidR="005E0E4A" w:rsidRDefault="005E0E4A" w:rsidP="00F12486">
      <w:pPr>
        <w:jc w:val="both"/>
        <w:rPr>
          <w:rFonts w:ascii="Times New Roman" w:hAnsi="Times New Roman" w:cs="Times New Roman"/>
        </w:rPr>
      </w:pPr>
      <w:r>
        <w:rPr>
          <w:rFonts w:ascii="Times New Roman" w:hAnsi="Times New Roman" w:cs="Times New Roman"/>
          <w:i/>
        </w:rPr>
        <w:t xml:space="preserve">28. </w:t>
      </w:r>
      <w:proofErr w:type="spellStart"/>
      <w:proofErr w:type="gramStart"/>
      <w:r w:rsidR="00F12486" w:rsidRPr="00E415CB">
        <w:rPr>
          <w:rFonts w:ascii="Times New Roman" w:hAnsi="Times New Roman" w:cs="Times New Roman"/>
          <w:i/>
        </w:rPr>
        <w:t>longifolia</w:t>
      </w:r>
      <w:proofErr w:type="spellEnd"/>
      <w:proofErr w:type="gramEnd"/>
      <w:r w:rsidR="00F12486" w:rsidRPr="00E415CB">
        <w:rPr>
          <w:rFonts w:ascii="Times New Roman" w:hAnsi="Times New Roman" w:cs="Times New Roman"/>
          <w:i/>
        </w:rPr>
        <w:t xml:space="preserve"> </w:t>
      </w:r>
      <w:r w:rsidR="00E00B7F" w:rsidRPr="00E415CB">
        <w:rPr>
          <w:rFonts w:ascii="Times New Roman" w:hAnsi="Times New Roman" w:cs="Times New Roman"/>
        </w:rPr>
        <w:t xml:space="preserve">L., </w:t>
      </w:r>
      <w:r w:rsidR="00F12486" w:rsidRPr="00E415CB">
        <w:rPr>
          <w:rFonts w:ascii="Times New Roman" w:hAnsi="Times New Roman" w:cs="Times New Roman"/>
          <w:i/>
        </w:rPr>
        <w:t xml:space="preserve">, </w:t>
      </w:r>
      <w:proofErr w:type="spellStart"/>
      <w:r w:rsidR="00F12486" w:rsidRPr="00E415CB">
        <w:rPr>
          <w:rFonts w:ascii="Times New Roman" w:hAnsi="Times New Roman" w:cs="Times New Roman"/>
          <w:i/>
        </w:rPr>
        <w:t>Mentha</w:t>
      </w:r>
      <w:proofErr w:type="spellEnd"/>
      <w:r w:rsidR="00F12486" w:rsidRPr="00E415CB">
        <w:rPr>
          <w:rFonts w:ascii="Times New Roman" w:hAnsi="Times New Roman" w:cs="Times New Roman"/>
          <w:i/>
        </w:rPr>
        <w:t xml:space="preserve"> </w:t>
      </w:r>
      <w:proofErr w:type="spellStart"/>
      <w:r w:rsidR="00F12486" w:rsidRPr="00E415CB">
        <w:rPr>
          <w:rFonts w:ascii="Times New Roman" w:hAnsi="Times New Roman" w:cs="Times New Roman"/>
          <w:i/>
        </w:rPr>
        <w:t>rotundifolia</w:t>
      </w:r>
      <w:proofErr w:type="spellEnd"/>
      <w:r w:rsidR="00F12486" w:rsidRPr="00E415CB">
        <w:rPr>
          <w:rFonts w:ascii="Times New Roman" w:hAnsi="Times New Roman" w:cs="Times New Roman"/>
          <w:i/>
        </w:rPr>
        <w:t xml:space="preserve"> </w:t>
      </w:r>
      <w:r w:rsidR="00F12486" w:rsidRPr="00E415CB">
        <w:rPr>
          <w:rFonts w:ascii="Times New Roman" w:hAnsi="Times New Roman" w:cs="Times New Roman"/>
        </w:rPr>
        <w:t>L.</w:t>
      </w:r>
      <w:r w:rsidR="00B212E1" w:rsidRPr="00B212E1">
        <w:rPr>
          <w:rFonts w:ascii="Times New Roman" w:hAnsi="Times New Roman" w:cs="Times New Roman"/>
          <w:i/>
        </w:rPr>
        <w:t xml:space="preserve"> </w:t>
      </w:r>
      <w:proofErr w:type="spellStart"/>
      <w:r w:rsidR="00B212E1" w:rsidRPr="00E415CB">
        <w:rPr>
          <w:rFonts w:ascii="Times New Roman" w:hAnsi="Times New Roman" w:cs="Times New Roman"/>
          <w:i/>
        </w:rPr>
        <w:t>Mentha</w:t>
      </w:r>
      <w:proofErr w:type="spellEnd"/>
      <w:r w:rsidR="00B212E1" w:rsidRPr="00E415CB">
        <w:rPr>
          <w:rFonts w:ascii="Times New Roman" w:hAnsi="Times New Roman" w:cs="Times New Roman"/>
          <w:i/>
        </w:rPr>
        <w:t xml:space="preserve"> </w:t>
      </w:r>
      <w:proofErr w:type="spellStart"/>
      <w:r w:rsidR="00B212E1" w:rsidRPr="00E415CB">
        <w:rPr>
          <w:rFonts w:ascii="Times New Roman" w:hAnsi="Times New Roman" w:cs="Times New Roman"/>
          <w:i/>
        </w:rPr>
        <w:t>aquatica</w:t>
      </w:r>
      <w:proofErr w:type="spellEnd"/>
      <w:r w:rsidR="00B212E1" w:rsidRPr="00E415CB">
        <w:rPr>
          <w:rFonts w:ascii="Times New Roman" w:hAnsi="Times New Roman" w:cs="Times New Roman"/>
        </w:rPr>
        <w:t xml:space="preserve">  L</w:t>
      </w:r>
      <w:r w:rsidR="00B212E1" w:rsidRPr="00E415CB">
        <w:rPr>
          <w:rFonts w:ascii="Times New Roman" w:hAnsi="Times New Roman" w:cs="Times New Roman"/>
          <w:i/>
        </w:rPr>
        <w:t>.</w:t>
      </w:r>
      <w:r w:rsidR="00F12486" w:rsidRPr="00E415CB">
        <w:rPr>
          <w:rFonts w:ascii="Times New Roman" w:hAnsi="Times New Roman" w:cs="Times New Roman"/>
        </w:rPr>
        <w:t xml:space="preserve">  </w:t>
      </w:r>
      <w:proofErr w:type="spellStart"/>
      <w:r w:rsidR="00F12486" w:rsidRPr="00E415CB">
        <w:rPr>
          <w:rFonts w:ascii="Times New Roman" w:hAnsi="Times New Roman" w:cs="Times New Roman"/>
          <w:i/>
        </w:rPr>
        <w:t>Mentha</w:t>
      </w:r>
      <w:proofErr w:type="spellEnd"/>
      <w:r w:rsidR="00F12486" w:rsidRPr="00E415CB">
        <w:rPr>
          <w:rFonts w:ascii="Times New Roman" w:hAnsi="Times New Roman" w:cs="Times New Roman"/>
          <w:i/>
        </w:rPr>
        <w:t xml:space="preserve"> </w:t>
      </w:r>
      <w:proofErr w:type="spellStart"/>
      <w:r w:rsidR="00F12486" w:rsidRPr="00E415CB">
        <w:rPr>
          <w:rFonts w:ascii="Times New Roman" w:hAnsi="Times New Roman" w:cs="Times New Roman"/>
          <w:i/>
        </w:rPr>
        <w:t>arvensis</w:t>
      </w:r>
      <w:proofErr w:type="spellEnd"/>
      <w:r w:rsidR="00F12486" w:rsidRPr="00E415CB">
        <w:rPr>
          <w:rFonts w:ascii="Times New Roman" w:hAnsi="Times New Roman" w:cs="Times New Roman"/>
        </w:rPr>
        <w:t xml:space="preserve"> L.,</w:t>
      </w:r>
      <w:r w:rsidR="006E62AF">
        <w:rPr>
          <w:rFonts w:ascii="Times New Roman" w:hAnsi="Times New Roman" w:cs="Times New Roman"/>
        </w:rPr>
        <w:t xml:space="preserve"> </w:t>
      </w:r>
      <w:r w:rsidR="00F12486" w:rsidRPr="00E415CB">
        <w:rPr>
          <w:rFonts w:ascii="Times New Roman" w:hAnsi="Times New Roman" w:cs="Times New Roman"/>
        </w:rPr>
        <w:t>being one among the</w:t>
      </w:r>
    </w:p>
    <w:p w:rsidR="005E0E4A" w:rsidRDefault="005E0E4A" w:rsidP="00F12486">
      <w:pPr>
        <w:jc w:val="both"/>
        <w:rPr>
          <w:rFonts w:ascii="Times New Roman" w:hAnsi="Times New Roman" w:cs="Times New Roman"/>
        </w:rPr>
      </w:pPr>
      <w:r>
        <w:rPr>
          <w:rFonts w:ascii="Times New Roman" w:hAnsi="Times New Roman" w:cs="Times New Roman"/>
        </w:rPr>
        <w:t>29.</w:t>
      </w:r>
      <w:r w:rsidR="00F12486" w:rsidRPr="00E415CB">
        <w:rPr>
          <w:rFonts w:ascii="Times New Roman" w:hAnsi="Times New Roman" w:cs="Times New Roman"/>
        </w:rPr>
        <w:t xml:space="preserve"> </w:t>
      </w:r>
      <w:proofErr w:type="gramStart"/>
      <w:r w:rsidR="00F12486" w:rsidRPr="00E415CB">
        <w:rPr>
          <w:rFonts w:ascii="Times New Roman" w:hAnsi="Times New Roman" w:cs="Times New Roman"/>
        </w:rPr>
        <w:t>important</w:t>
      </w:r>
      <w:proofErr w:type="gramEnd"/>
      <w:r w:rsidR="00F12486" w:rsidRPr="00E415CB">
        <w:rPr>
          <w:rFonts w:ascii="Times New Roman" w:hAnsi="Times New Roman" w:cs="Times New Roman"/>
        </w:rPr>
        <w:t xml:space="preserve"> medicinal plant due to its high essential oil composition. Hence, the enhancement of EO’s </w:t>
      </w:r>
    </w:p>
    <w:p w:rsidR="005E0E4A" w:rsidRDefault="005E0E4A" w:rsidP="00F12486">
      <w:pPr>
        <w:jc w:val="both"/>
        <w:rPr>
          <w:rFonts w:ascii="Times New Roman" w:hAnsi="Times New Roman" w:cs="Times New Roman"/>
        </w:rPr>
      </w:pPr>
      <w:r>
        <w:rPr>
          <w:rFonts w:ascii="Times New Roman" w:hAnsi="Times New Roman" w:cs="Times New Roman"/>
        </w:rPr>
        <w:t xml:space="preserve">30. </w:t>
      </w:r>
      <w:r w:rsidR="00F12486" w:rsidRPr="00E415CB">
        <w:rPr>
          <w:rFonts w:ascii="Times New Roman" w:hAnsi="Times New Roman" w:cs="Times New Roman"/>
        </w:rPr>
        <w:t xml:space="preserve">is </w:t>
      </w:r>
      <w:r w:rsidR="00B60CA6">
        <w:rPr>
          <w:rFonts w:ascii="Times New Roman" w:hAnsi="Times New Roman" w:cs="Times New Roman"/>
        </w:rPr>
        <w:t>very important and</w:t>
      </w:r>
      <w:r w:rsidR="00F12486" w:rsidRPr="00E415CB">
        <w:rPr>
          <w:rFonts w:ascii="Times New Roman" w:hAnsi="Times New Roman" w:cs="Times New Roman"/>
        </w:rPr>
        <w:t xml:space="preserve"> marine polysaccharides are known to enhance the essential oil composition in </w:t>
      </w:r>
    </w:p>
    <w:p w:rsidR="00F12486" w:rsidRPr="00E415CB" w:rsidRDefault="005E0E4A" w:rsidP="00F12486">
      <w:pPr>
        <w:jc w:val="both"/>
        <w:rPr>
          <w:rFonts w:ascii="Times New Roman" w:hAnsi="Times New Roman" w:cs="Times New Roman"/>
        </w:rPr>
      </w:pPr>
      <w:r>
        <w:rPr>
          <w:rFonts w:ascii="Times New Roman" w:hAnsi="Times New Roman" w:cs="Times New Roman"/>
        </w:rPr>
        <w:t xml:space="preserve">31. </w:t>
      </w:r>
      <w:proofErr w:type="gramStart"/>
      <w:r w:rsidR="00F12486" w:rsidRPr="00E415CB">
        <w:rPr>
          <w:rFonts w:ascii="Times New Roman" w:hAnsi="Times New Roman" w:cs="Times New Roman"/>
        </w:rPr>
        <w:t>mint</w:t>
      </w:r>
      <w:proofErr w:type="gramEnd"/>
      <w:r w:rsidR="00F12486" w:rsidRPr="00E415CB">
        <w:rPr>
          <w:rFonts w:ascii="Times New Roman" w:hAnsi="Times New Roman" w:cs="Times New Roman"/>
        </w:rPr>
        <w:t xml:space="preserve"> species.</w:t>
      </w:r>
    </w:p>
    <w:p w:rsidR="00105D19" w:rsidRPr="00E415CB" w:rsidRDefault="005E0E4A" w:rsidP="00F12486">
      <w:pPr>
        <w:jc w:val="both"/>
        <w:rPr>
          <w:rFonts w:ascii="Times New Roman" w:hAnsi="Times New Roman" w:cs="Times New Roman"/>
        </w:rPr>
      </w:pPr>
      <w:r>
        <w:rPr>
          <w:rFonts w:ascii="Times New Roman" w:hAnsi="Times New Roman" w:cs="Times New Roman"/>
        </w:rPr>
        <w:t>32</w:t>
      </w:r>
      <w:proofErr w:type="gramStart"/>
      <w:r>
        <w:rPr>
          <w:rFonts w:ascii="Times New Roman" w:hAnsi="Times New Roman" w:cs="Times New Roman"/>
        </w:rPr>
        <w:t>.</w:t>
      </w:r>
      <w:r w:rsidR="00105D19" w:rsidRPr="00E415CB">
        <w:rPr>
          <w:rFonts w:ascii="Times New Roman" w:hAnsi="Times New Roman" w:cs="Times New Roman"/>
        </w:rPr>
        <w:t>Scientific</w:t>
      </w:r>
      <w:proofErr w:type="gramEnd"/>
      <w:r w:rsidR="00105D19" w:rsidRPr="00E415CB">
        <w:rPr>
          <w:rFonts w:ascii="Times New Roman" w:hAnsi="Times New Roman" w:cs="Times New Roman"/>
        </w:rPr>
        <w:t xml:space="preserve"> Classification</w:t>
      </w:r>
    </w:p>
    <w:p w:rsidR="00105D19" w:rsidRPr="00E415CB" w:rsidRDefault="005E0E4A" w:rsidP="00F12486">
      <w:pPr>
        <w:jc w:val="both"/>
        <w:rPr>
          <w:rFonts w:ascii="Times New Roman" w:hAnsi="Times New Roman" w:cs="Times New Roman"/>
        </w:rPr>
      </w:pPr>
      <w:r>
        <w:rPr>
          <w:rFonts w:ascii="Times New Roman" w:hAnsi="Times New Roman" w:cs="Times New Roman"/>
        </w:rPr>
        <w:t>33</w:t>
      </w:r>
      <w:proofErr w:type="gramStart"/>
      <w:r>
        <w:rPr>
          <w:rFonts w:ascii="Times New Roman" w:hAnsi="Times New Roman" w:cs="Times New Roman"/>
        </w:rPr>
        <w:t>.</w:t>
      </w:r>
      <w:r w:rsidR="00105D19" w:rsidRPr="00E415CB">
        <w:rPr>
          <w:rFonts w:ascii="Times New Roman" w:hAnsi="Times New Roman" w:cs="Times New Roman"/>
        </w:rPr>
        <w:t>Kingdom</w:t>
      </w:r>
      <w:proofErr w:type="gramEnd"/>
      <w:r w:rsidR="00105D19" w:rsidRPr="00E415CB">
        <w:rPr>
          <w:rFonts w:ascii="Times New Roman" w:hAnsi="Times New Roman" w:cs="Times New Roman"/>
        </w:rPr>
        <w:t>: Plantae</w:t>
      </w:r>
    </w:p>
    <w:p w:rsidR="00105D19" w:rsidRPr="00E415CB" w:rsidRDefault="005E0E4A" w:rsidP="00F12486">
      <w:pPr>
        <w:jc w:val="both"/>
        <w:rPr>
          <w:rFonts w:ascii="Times New Roman" w:hAnsi="Times New Roman" w:cs="Times New Roman"/>
        </w:rPr>
      </w:pPr>
      <w:r>
        <w:rPr>
          <w:rFonts w:ascii="Times New Roman" w:hAnsi="Times New Roman" w:cs="Times New Roman"/>
        </w:rPr>
        <w:t xml:space="preserve">34. </w:t>
      </w:r>
      <w:r w:rsidR="00105D19" w:rsidRPr="00E415CB">
        <w:rPr>
          <w:rFonts w:ascii="Times New Roman" w:hAnsi="Times New Roman" w:cs="Times New Roman"/>
        </w:rPr>
        <w:t>Clade: Angiosperms</w:t>
      </w:r>
    </w:p>
    <w:p w:rsidR="00105D19" w:rsidRPr="00E415CB" w:rsidRDefault="005E0E4A" w:rsidP="00F12486">
      <w:pPr>
        <w:jc w:val="both"/>
        <w:rPr>
          <w:rFonts w:ascii="Times New Roman" w:hAnsi="Times New Roman" w:cs="Times New Roman"/>
        </w:rPr>
      </w:pPr>
      <w:r>
        <w:rPr>
          <w:rFonts w:ascii="Times New Roman" w:hAnsi="Times New Roman" w:cs="Times New Roman"/>
        </w:rPr>
        <w:t xml:space="preserve">35. </w:t>
      </w:r>
      <w:r w:rsidR="00105D19" w:rsidRPr="00E415CB">
        <w:rPr>
          <w:rFonts w:ascii="Times New Roman" w:hAnsi="Times New Roman" w:cs="Times New Roman"/>
        </w:rPr>
        <w:t xml:space="preserve">Order: </w:t>
      </w:r>
      <w:proofErr w:type="spellStart"/>
      <w:r w:rsidR="00105D19" w:rsidRPr="00E415CB">
        <w:rPr>
          <w:rFonts w:ascii="Times New Roman" w:hAnsi="Times New Roman" w:cs="Times New Roman"/>
        </w:rPr>
        <w:t>Lamiales</w:t>
      </w:r>
      <w:proofErr w:type="spellEnd"/>
    </w:p>
    <w:p w:rsidR="00105D19" w:rsidRPr="00E415CB" w:rsidRDefault="005E0E4A" w:rsidP="00F12486">
      <w:pPr>
        <w:jc w:val="both"/>
        <w:rPr>
          <w:rFonts w:ascii="Times New Roman" w:hAnsi="Times New Roman" w:cs="Times New Roman"/>
        </w:rPr>
      </w:pPr>
      <w:r>
        <w:rPr>
          <w:rFonts w:ascii="Times New Roman" w:hAnsi="Times New Roman" w:cs="Times New Roman"/>
        </w:rPr>
        <w:t xml:space="preserve">36. </w:t>
      </w:r>
      <w:r w:rsidR="00105D19" w:rsidRPr="00E415CB">
        <w:rPr>
          <w:rFonts w:ascii="Times New Roman" w:hAnsi="Times New Roman" w:cs="Times New Roman"/>
        </w:rPr>
        <w:t xml:space="preserve">Family: </w:t>
      </w:r>
      <w:proofErr w:type="spellStart"/>
      <w:r w:rsidR="00105D19" w:rsidRPr="00E415CB">
        <w:rPr>
          <w:rFonts w:ascii="Times New Roman" w:hAnsi="Times New Roman" w:cs="Times New Roman"/>
        </w:rPr>
        <w:t>Lamiaceae</w:t>
      </w:r>
      <w:proofErr w:type="spellEnd"/>
    </w:p>
    <w:p w:rsidR="00105D19" w:rsidRPr="00E415CB" w:rsidRDefault="005E0E4A" w:rsidP="00F12486">
      <w:pPr>
        <w:jc w:val="both"/>
        <w:rPr>
          <w:rFonts w:ascii="Times New Roman" w:hAnsi="Times New Roman" w:cs="Times New Roman"/>
        </w:rPr>
      </w:pPr>
      <w:r>
        <w:rPr>
          <w:rFonts w:ascii="Times New Roman" w:hAnsi="Times New Roman" w:cs="Times New Roman"/>
        </w:rPr>
        <w:t>37</w:t>
      </w:r>
      <w:proofErr w:type="gramStart"/>
      <w:r>
        <w:rPr>
          <w:rFonts w:ascii="Times New Roman" w:hAnsi="Times New Roman" w:cs="Times New Roman"/>
        </w:rPr>
        <w:t>.</w:t>
      </w:r>
      <w:r w:rsidR="00105D19" w:rsidRPr="00E415CB">
        <w:rPr>
          <w:rFonts w:ascii="Times New Roman" w:hAnsi="Times New Roman" w:cs="Times New Roman"/>
        </w:rPr>
        <w:t>Sub</w:t>
      </w:r>
      <w:proofErr w:type="gramEnd"/>
      <w:r w:rsidR="00105D19" w:rsidRPr="00E415CB">
        <w:rPr>
          <w:rFonts w:ascii="Times New Roman" w:hAnsi="Times New Roman" w:cs="Times New Roman"/>
        </w:rPr>
        <w:t xml:space="preserve"> Family: </w:t>
      </w:r>
      <w:proofErr w:type="spellStart"/>
      <w:r w:rsidR="00105D19" w:rsidRPr="00E415CB">
        <w:rPr>
          <w:rFonts w:ascii="Times New Roman" w:hAnsi="Times New Roman" w:cs="Times New Roman"/>
        </w:rPr>
        <w:t>Nepetoideae</w:t>
      </w:r>
      <w:proofErr w:type="spellEnd"/>
    </w:p>
    <w:p w:rsidR="00105D19" w:rsidRPr="00E415CB" w:rsidRDefault="005E0E4A" w:rsidP="00F12486">
      <w:pPr>
        <w:jc w:val="both"/>
        <w:rPr>
          <w:rFonts w:ascii="Times New Roman" w:hAnsi="Times New Roman" w:cs="Times New Roman"/>
        </w:rPr>
      </w:pPr>
      <w:r>
        <w:rPr>
          <w:rFonts w:ascii="Times New Roman" w:hAnsi="Times New Roman" w:cs="Times New Roman"/>
        </w:rPr>
        <w:t>38</w:t>
      </w:r>
      <w:proofErr w:type="gramStart"/>
      <w:r>
        <w:rPr>
          <w:rFonts w:ascii="Times New Roman" w:hAnsi="Times New Roman" w:cs="Times New Roman"/>
        </w:rPr>
        <w:t>.</w:t>
      </w:r>
      <w:r w:rsidR="00105D19" w:rsidRPr="00E415CB">
        <w:rPr>
          <w:rFonts w:ascii="Times New Roman" w:hAnsi="Times New Roman" w:cs="Times New Roman"/>
        </w:rPr>
        <w:t>Tribe</w:t>
      </w:r>
      <w:proofErr w:type="gramEnd"/>
      <w:r w:rsidR="00105D19" w:rsidRPr="00E415CB">
        <w:rPr>
          <w:rFonts w:ascii="Times New Roman" w:hAnsi="Times New Roman" w:cs="Times New Roman"/>
        </w:rPr>
        <w:t xml:space="preserve">: </w:t>
      </w:r>
      <w:proofErr w:type="spellStart"/>
      <w:r w:rsidR="00105D19" w:rsidRPr="00E415CB">
        <w:rPr>
          <w:rFonts w:ascii="Times New Roman" w:hAnsi="Times New Roman" w:cs="Times New Roman"/>
        </w:rPr>
        <w:t>Mentheae</w:t>
      </w:r>
      <w:proofErr w:type="spellEnd"/>
    </w:p>
    <w:p w:rsidR="00105D19" w:rsidRPr="00E415CB" w:rsidRDefault="005E0E4A" w:rsidP="00F12486">
      <w:pPr>
        <w:jc w:val="both"/>
        <w:rPr>
          <w:rFonts w:ascii="Times New Roman" w:hAnsi="Times New Roman" w:cs="Times New Roman"/>
        </w:rPr>
      </w:pPr>
      <w:r>
        <w:rPr>
          <w:rFonts w:ascii="Times New Roman" w:hAnsi="Times New Roman" w:cs="Times New Roman"/>
        </w:rPr>
        <w:t>39</w:t>
      </w:r>
      <w:proofErr w:type="gramStart"/>
      <w:r>
        <w:rPr>
          <w:rFonts w:ascii="Times New Roman" w:hAnsi="Times New Roman" w:cs="Times New Roman"/>
        </w:rPr>
        <w:t>.</w:t>
      </w:r>
      <w:r w:rsidR="00105D19" w:rsidRPr="00E415CB">
        <w:rPr>
          <w:rFonts w:ascii="Times New Roman" w:hAnsi="Times New Roman" w:cs="Times New Roman"/>
        </w:rPr>
        <w:t>Genus</w:t>
      </w:r>
      <w:proofErr w:type="gramEnd"/>
      <w:r w:rsidR="00105D19" w:rsidRPr="00E415CB">
        <w:rPr>
          <w:rFonts w:ascii="Times New Roman" w:hAnsi="Times New Roman" w:cs="Times New Roman"/>
        </w:rPr>
        <w:t xml:space="preserve">: </w:t>
      </w:r>
      <w:proofErr w:type="spellStart"/>
      <w:r w:rsidR="00105D19" w:rsidRPr="00E415CB">
        <w:rPr>
          <w:rFonts w:ascii="Times New Roman" w:hAnsi="Times New Roman" w:cs="Times New Roman"/>
        </w:rPr>
        <w:t>Mentha</w:t>
      </w:r>
      <w:proofErr w:type="spellEnd"/>
    </w:p>
    <w:p w:rsidR="00F12486" w:rsidRPr="00E415CB" w:rsidRDefault="00C81505" w:rsidP="00F12486">
      <w:pPr>
        <w:jc w:val="both"/>
        <w:rPr>
          <w:rFonts w:ascii="Times New Roman" w:hAnsi="Times New Roman" w:cs="Times New Roman"/>
          <w:b/>
          <w:sz w:val="28"/>
          <w:szCs w:val="28"/>
        </w:rPr>
      </w:pPr>
      <w:r>
        <w:rPr>
          <w:rFonts w:ascii="Times New Roman" w:hAnsi="Times New Roman" w:cs="Times New Roman"/>
          <w:b/>
          <w:sz w:val="28"/>
          <w:szCs w:val="28"/>
        </w:rPr>
        <w:t xml:space="preserve">3.0. </w:t>
      </w:r>
      <w:r w:rsidR="00F12486" w:rsidRPr="00E415CB">
        <w:rPr>
          <w:rFonts w:ascii="Times New Roman" w:hAnsi="Times New Roman" w:cs="Times New Roman"/>
          <w:b/>
          <w:sz w:val="28"/>
          <w:szCs w:val="28"/>
        </w:rPr>
        <w:t xml:space="preserve">Role of Polysaccharides in </w:t>
      </w:r>
      <w:proofErr w:type="spellStart"/>
      <w:r w:rsidR="00F12486" w:rsidRPr="00E415CB">
        <w:rPr>
          <w:rFonts w:ascii="Times New Roman" w:hAnsi="Times New Roman" w:cs="Times New Roman"/>
          <w:b/>
          <w:sz w:val="28"/>
          <w:szCs w:val="28"/>
        </w:rPr>
        <w:t>Labiatae</w:t>
      </w:r>
      <w:proofErr w:type="spellEnd"/>
      <w:r w:rsidR="00F12486" w:rsidRPr="00E415CB">
        <w:rPr>
          <w:rFonts w:ascii="Times New Roman" w:hAnsi="Times New Roman" w:cs="Times New Roman"/>
          <w:b/>
          <w:sz w:val="28"/>
          <w:szCs w:val="28"/>
        </w:rPr>
        <w:t xml:space="preserve"> (mint) family</w:t>
      </w:r>
    </w:p>
    <w:p w:rsidR="005E0E4A" w:rsidRDefault="005E0E4A" w:rsidP="00F12486">
      <w:pPr>
        <w:jc w:val="both"/>
        <w:rPr>
          <w:rFonts w:ascii="Times New Roman" w:hAnsi="Times New Roman" w:cs="Times New Roman"/>
        </w:rPr>
      </w:pPr>
      <w:r>
        <w:rPr>
          <w:rFonts w:ascii="Times New Roman" w:hAnsi="Times New Roman" w:cs="Times New Roman"/>
        </w:rPr>
        <w:t>40</w:t>
      </w:r>
      <w:proofErr w:type="gramStart"/>
      <w:r>
        <w:rPr>
          <w:rFonts w:ascii="Times New Roman" w:hAnsi="Times New Roman" w:cs="Times New Roman"/>
        </w:rPr>
        <w:t>.</w:t>
      </w:r>
      <w:r w:rsidR="00F12486" w:rsidRPr="00E415CB">
        <w:rPr>
          <w:rFonts w:ascii="Times New Roman" w:hAnsi="Times New Roman" w:cs="Times New Roman"/>
        </w:rPr>
        <w:t>The</w:t>
      </w:r>
      <w:proofErr w:type="gramEnd"/>
      <w:r w:rsidR="00F12486" w:rsidRPr="00E415CB">
        <w:rPr>
          <w:rFonts w:ascii="Times New Roman" w:hAnsi="Times New Roman" w:cs="Times New Roman"/>
        </w:rPr>
        <w:t xml:space="preserve"> role of natural polymers has been a point of interest to the scientists since a long time ago, the </w:t>
      </w:r>
      <w:r>
        <w:rPr>
          <w:rFonts w:ascii="Times New Roman" w:hAnsi="Times New Roman" w:cs="Times New Roman"/>
        </w:rPr>
        <w:t>41.</w:t>
      </w:r>
      <w:r w:rsidR="00F12486" w:rsidRPr="00E415CB">
        <w:rPr>
          <w:rFonts w:ascii="Times New Roman" w:hAnsi="Times New Roman" w:cs="Times New Roman"/>
        </w:rPr>
        <w:t xml:space="preserve">application of which can do value addition in improving demands of agriculture industry.  </w:t>
      </w:r>
      <w:proofErr w:type="gramStart"/>
      <w:r w:rsidR="00F12486" w:rsidRPr="00E415CB">
        <w:rPr>
          <w:rFonts w:ascii="Times New Roman" w:hAnsi="Times New Roman" w:cs="Times New Roman"/>
        </w:rPr>
        <w:t xml:space="preserve">Moreover, </w:t>
      </w:r>
      <w:r>
        <w:rPr>
          <w:rFonts w:ascii="Times New Roman" w:hAnsi="Times New Roman" w:cs="Times New Roman"/>
        </w:rPr>
        <w:t xml:space="preserve">  42.</w:t>
      </w:r>
      <w:proofErr w:type="gramEnd"/>
      <w:r>
        <w:rPr>
          <w:rFonts w:ascii="Times New Roman" w:hAnsi="Times New Roman" w:cs="Times New Roman"/>
        </w:rPr>
        <w:t xml:space="preserve"> </w:t>
      </w:r>
      <w:proofErr w:type="gramStart"/>
      <w:r w:rsidR="00F12486" w:rsidRPr="00E415CB">
        <w:rPr>
          <w:rFonts w:ascii="Times New Roman" w:hAnsi="Times New Roman" w:cs="Times New Roman"/>
        </w:rPr>
        <w:t>radiation</w:t>
      </w:r>
      <w:proofErr w:type="gramEnd"/>
      <w:r w:rsidR="00F12486" w:rsidRPr="00E415CB">
        <w:rPr>
          <w:rFonts w:ascii="Times New Roman" w:hAnsi="Times New Roman" w:cs="Times New Roman"/>
        </w:rPr>
        <w:t xml:space="preserve"> processed polysaccharides have further enhanced the quality traits in agricultural crops </w:t>
      </w:r>
    </w:p>
    <w:p w:rsidR="005E0E4A" w:rsidRDefault="005E0E4A" w:rsidP="00F12486">
      <w:pPr>
        <w:jc w:val="both"/>
        <w:rPr>
          <w:rFonts w:ascii="Times New Roman" w:hAnsi="Times New Roman" w:cs="Times New Roman"/>
        </w:rPr>
      </w:pPr>
      <w:r>
        <w:rPr>
          <w:rFonts w:ascii="Times New Roman" w:hAnsi="Times New Roman" w:cs="Times New Roman"/>
        </w:rPr>
        <w:t xml:space="preserve">43. </w:t>
      </w:r>
      <w:r w:rsidR="00F12486" w:rsidRPr="00E415CB">
        <w:rPr>
          <w:rFonts w:ascii="Times New Roman" w:hAnsi="Times New Roman" w:cs="Times New Roman"/>
        </w:rPr>
        <w:t>(</w:t>
      </w:r>
      <w:proofErr w:type="spellStart"/>
      <w:r w:rsidR="00F12486" w:rsidRPr="00E415CB">
        <w:rPr>
          <w:rFonts w:ascii="Times New Roman" w:hAnsi="Times New Roman" w:cs="Times New Roman"/>
        </w:rPr>
        <w:t>Sabharwal</w:t>
      </w:r>
      <w:proofErr w:type="spellEnd"/>
      <w:r w:rsidR="00F12486" w:rsidRPr="00E415CB">
        <w:rPr>
          <w:rFonts w:ascii="Times New Roman" w:hAnsi="Times New Roman" w:cs="Times New Roman"/>
        </w:rPr>
        <w:t xml:space="preserve"> 2004). Some important natural polysaccharides include sodium alginate, chitosan and </w:t>
      </w:r>
    </w:p>
    <w:p w:rsidR="005E0E4A" w:rsidRDefault="005E0E4A" w:rsidP="00F12486">
      <w:pPr>
        <w:jc w:val="both"/>
        <w:rPr>
          <w:rFonts w:ascii="Times New Roman" w:hAnsi="Times New Roman" w:cs="Times New Roman"/>
        </w:rPr>
      </w:pPr>
      <w:r>
        <w:rPr>
          <w:rFonts w:ascii="Times New Roman" w:hAnsi="Times New Roman" w:cs="Times New Roman"/>
        </w:rPr>
        <w:t xml:space="preserve">44. </w:t>
      </w:r>
      <w:proofErr w:type="gramStart"/>
      <w:r w:rsidR="00F12486" w:rsidRPr="00E415CB">
        <w:rPr>
          <w:rFonts w:ascii="Times New Roman" w:hAnsi="Times New Roman" w:cs="Times New Roman"/>
        </w:rPr>
        <w:t>carrageenan</w:t>
      </w:r>
      <w:proofErr w:type="gramEnd"/>
      <w:r w:rsidR="00F12486" w:rsidRPr="00E415CB">
        <w:rPr>
          <w:rFonts w:ascii="Times New Roman" w:hAnsi="Times New Roman" w:cs="Times New Roman"/>
        </w:rPr>
        <w:t xml:space="preserve"> which undergo radiation degradation for their breakdown into lower molecular weight </w:t>
      </w:r>
    </w:p>
    <w:p w:rsidR="00F12486" w:rsidRPr="00E415CB" w:rsidRDefault="005E0E4A" w:rsidP="00F12486">
      <w:pPr>
        <w:jc w:val="both"/>
        <w:rPr>
          <w:rFonts w:ascii="Times New Roman" w:hAnsi="Times New Roman" w:cs="Times New Roman"/>
        </w:rPr>
      </w:pPr>
      <w:r>
        <w:rPr>
          <w:rFonts w:ascii="Times New Roman" w:hAnsi="Times New Roman" w:cs="Times New Roman"/>
        </w:rPr>
        <w:t xml:space="preserve">45. </w:t>
      </w:r>
      <w:proofErr w:type="gramStart"/>
      <w:r w:rsidR="00F12486" w:rsidRPr="00E415CB">
        <w:rPr>
          <w:rFonts w:ascii="Times New Roman" w:hAnsi="Times New Roman" w:cs="Times New Roman"/>
        </w:rPr>
        <w:t>structures</w:t>
      </w:r>
      <w:proofErr w:type="gramEnd"/>
      <w:r w:rsidR="00F12486" w:rsidRPr="00E415CB">
        <w:rPr>
          <w:rFonts w:ascii="Times New Roman" w:hAnsi="Times New Roman" w:cs="Times New Roman"/>
        </w:rPr>
        <w:t>, which act as an elicitor for ameliorating the productivity of plants.</w:t>
      </w:r>
      <w:r w:rsidR="00704AFC">
        <w:rPr>
          <w:rFonts w:ascii="Times New Roman" w:hAnsi="Times New Roman" w:cs="Times New Roman"/>
        </w:rPr>
        <w:t xml:space="preserve"> Progress of development of the plants is regulated by signal molecules constituted of biologically active oligosaccharides</w:t>
      </w:r>
      <w:r w:rsidR="00F12486" w:rsidRPr="00E415CB">
        <w:rPr>
          <w:rFonts w:ascii="Times New Roman" w:hAnsi="Times New Roman" w:cs="Times New Roman"/>
        </w:rPr>
        <w:t xml:space="preserve"> (</w:t>
      </w:r>
      <w:proofErr w:type="spellStart"/>
      <w:r w:rsidR="00F12486" w:rsidRPr="00E415CB">
        <w:rPr>
          <w:rFonts w:ascii="Times New Roman" w:hAnsi="Times New Roman" w:cs="Times New Roman"/>
        </w:rPr>
        <w:t>Albersheim</w:t>
      </w:r>
      <w:proofErr w:type="spellEnd"/>
      <w:r w:rsidR="00F12486" w:rsidRPr="00E415CB">
        <w:rPr>
          <w:rFonts w:ascii="Times New Roman" w:hAnsi="Times New Roman" w:cs="Times New Roman"/>
        </w:rPr>
        <w:t xml:space="preserve"> and </w:t>
      </w:r>
      <w:proofErr w:type="spellStart"/>
      <w:r w:rsidR="00F12486" w:rsidRPr="00E415CB">
        <w:rPr>
          <w:rFonts w:ascii="Times New Roman" w:hAnsi="Times New Roman" w:cs="Times New Roman"/>
        </w:rPr>
        <w:t>Darvill</w:t>
      </w:r>
      <w:proofErr w:type="spellEnd"/>
      <w:r w:rsidR="00F12486" w:rsidRPr="00E415CB">
        <w:rPr>
          <w:rFonts w:ascii="Times New Roman" w:hAnsi="Times New Roman" w:cs="Times New Roman"/>
        </w:rPr>
        <w:t xml:space="preserve"> 1985)</w:t>
      </w:r>
      <w:r w:rsidR="00D668CB">
        <w:rPr>
          <w:rFonts w:ascii="Times New Roman" w:hAnsi="Times New Roman" w:cs="Times New Roman"/>
        </w:rPr>
        <w:t xml:space="preserve">. These carbohydrates also facilitate immune reactions in plants. Growth accelerating effect of irradiated </w:t>
      </w:r>
      <w:proofErr w:type="spellStart"/>
      <w:r w:rsidR="00D668CB">
        <w:rPr>
          <w:rFonts w:ascii="Times New Roman" w:hAnsi="Times New Roman" w:cs="Times New Roman"/>
        </w:rPr>
        <w:t>oilgosachharide</w:t>
      </w:r>
      <w:proofErr w:type="spellEnd"/>
      <w:r w:rsidR="00D668CB">
        <w:rPr>
          <w:rFonts w:ascii="Times New Roman" w:hAnsi="Times New Roman" w:cs="Times New Roman"/>
        </w:rPr>
        <w:t xml:space="preserve"> polymers has also been confirmed by </w:t>
      </w:r>
      <w:proofErr w:type="spellStart"/>
      <w:r w:rsidR="00B60CA6">
        <w:rPr>
          <w:rFonts w:ascii="Times New Roman" w:hAnsi="Times New Roman" w:cs="Times New Roman"/>
        </w:rPr>
        <w:lastRenderedPageBreak/>
        <w:t>Mollah</w:t>
      </w:r>
      <w:proofErr w:type="spellEnd"/>
      <w:r w:rsidR="00B60CA6">
        <w:rPr>
          <w:rFonts w:ascii="Times New Roman" w:hAnsi="Times New Roman" w:cs="Times New Roman"/>
        </w:rPr>
        <w:t xml:space="preserve"> </w:t>
      </w:r>
      <w:proofErr w:type="gramStart"/>
      <w:r w:rsidR="00B60CA6">
        <w:rPr>
          <w:rFonts w:ascii="Times New Roman" w:hAnsi="Times New Roman" w:cs="Times New Roman"/>
        </w:rPr>
        <w:t>et .</w:t>
      </w:r>
      <w:proofErr w:type="gramEnd"/>
      <w:r w:rsidR="00B60CA6">
        <w:rPr>
          <w:rFonts w:ascii="Times New Roman" w:hAnsi="Times New Roman" w:cs="Times New Roman"/>
        </w:rPr>
        <w:t xml:space="preserve"> al. 2009</w:t>
      </w:r>
      <w:r w:rsidR="00D668CB" w:rsidRPr="00D668CB">
        <w:rPr>
          <w:rFonts w:ascii="Times New Roman" w:hAnsi="Times New Roman" w:cs="Times New Roman"/>
        </w:rPr>
        <w:t xml:space="preserve">, </w:t>
      </w:r>
      <w:proofErr w:type="spellStart"/>
      <w:r w:rsidR="00B60CA6">
        <w:rPr>
          <w:rFonts w:ascii="Times New Roman" w:hAnsi="Times New Roman" w:cs="Times New Roman"/>
        </w:rPr>
        <w:t>Idrees</w:t>
      </w:r>
      <w:proofErr w:type="spellEnd"/>
      <w:r w:rsidR="00B60CA6">
        <w:rPr>
          <w:rFonts w:ascii="Times New Roman" w:hAnsi="Times New Roman" w:cs="Times New Roman"/>
        </w:rPr>
        <w:t xml:space="preserve"> et al. 2012,</w:t>
      </w:r>
      <w:r w:rsidR="00D668CB" w:rsidRPr="00D668CB">
        <w:rPr>
          <w:rFonts w:ascii="Times New Roman" w:hAnsi="Times New Roman" w:cs="Times New Roman"/>
        </w:rPr>
        <w:t xml:space="preserve"> </w:t>
      </w:r>
      <w:proofErr w:type="spellStart"/>
      <w:r w:rsidR="00B60CA6">
        <w:rPr>
          <w:rFonts w:ascii="Times New Roman" w:hAnsi="Times New Roman" w:cs="Times New Roman"/>
        </w:rPr>
        <w:t>Aftab</w:t>
      </w:r>
      <w:proofErr w:type="spellEnd"/>
      <w:r w:rsidR="00B60CA6">
        <w:rPr>
          <w:rFonts w:ascii="Times New Roman" w:hAnsi="Times New Roman" w:cs="Times New Roman"/>
        </w:rPr>
        <w:t xml:space="preserve"> et al. 2011a</w:t>
      </w:r>
      <w:r w:rsidR="00B60CA6" w:rsidRPr="00D668CB">
        <w:rPr>
          <w:rFonts w:ascii="Times New Roman" w:hAnsi="Times New Roman" w:cs="Times New Roman"/>
        </w:rPr>
        <w:t>,</w:t>
      </w:r>
      <w:r w:rsidR="00B60CA6">
        <w:rPr>
          <w:rFonts w:ascii="Times New Roman" w:hAnsi="Times New Roman" w:cs="Times New Roman"/>
        </w:rPr>
        <w:t xml:space="preserve"> </w:t>
      </w:r>
      <w:proofErr w:type="spellStart"/>
      <w:r w:rsidR="00B60CA6">
        <w:rPr>
          <w:rFonts w:ascii="Times New Roman" w:hAnsi="Times New Roman" w:cs="Times New Roman"/>
        </w:rPr>
        <w:t>Naeem</w:t>
      </w:r>
      <w:proofErr w:type="spellEnd"/>
      <w:r w:rsidR="00B60CA6">
        <w:rPr>
          <w:rFonts w:ascii="Times New Roman" w:hAnsi="Times New Roman" w:cs="Times New Roman"/>
        </w:rPr>
        <w:t xml:space="preserve"> et al. 2012</w:t>
      </w:r>
      <w:r w:rsidR="008124DD">
        <w:rPr>
          <w:rFonts w:ascii="Times New Roman" w:hAnsi="Times New Roman" w:cs="Times New Roman"/>
        </w:rPr>
        <w:t xml:space="preserve"> in </w:t>
      </w:r>
      <w:proofErr w:type="spellStart"/>
      <w:r w:rsidR="008124DD" w:rsidRPr="008124DD">
        <w:rPr>
          <w:rFonts w:ascii="Times New Roman" w:hAnsi="Times New Roman" w:cs="Times New Roman"/>
          <w:i/>
        </w:rPr>
        <w:t>Mentha</w:t>
      </w:r>
      <w:proofErr w:type="spellEnd"/>
      <w:r w:rsidR="008124DD" w:rsidRPr="008124DD">
        <w:rPr>
          <w:rFonts w:ascii="Times New Roman" w:hAnsi="Times New Roman" w:cs="Times New Roman"/>
          <w:i/>
        </w:rPr>
        <w:t xml:space="preserve"> </w:t>
      </w:r>
      <w:proofErr w:type="spellStart"/>
      <w:r w:rsidR="008124DD" w:rsidRPr="008124DD">
        <w:rPr>
          <w:rFonts w:ascii="Times New Roman" w:hAnsi="Times New Roman" w:cs="Times New Roman"/>
          <w:i/>
        </w:rPr>
        <w:t>arvensis</w:t>
      </w:r>
      <w:proofErr w:type="spellEnd"/>
      <w:r w:rsidR="008124DD" w:rsidRPr="008124DD">
        <w:rPr>
          <w:rFonts w:ascii="Times New Roman" w:hAnsi="Times New Roman" w:cs="Times New Roman"/>
          <w:i/>
        </w:rPr>
        <w:t xml:space="preserve"> </w:t>
      </w:r>
      <w:r w:rsidR="008124DD" w:rsidRPr="008124DD">
        <w:rPr>
          <w:rFonts w:ascii="Times New Roman" w:hAnsi="Times New Roman" w:cs="Times New Roman"/>
        </w:rPr>
        <w:t>L</w:t>
      </w:r>
      <w:r w:rsidR="008124DD">
        <w:rPr>
          <w:rFonts w:ascii="Times New Roman" w:hAnsi="Times New Roman" w:cs="Times New Roman"/>
        </w:rPr>
        <w:t xml:space="preserve">, </w:t>
      </w:r>
      <w:r w:rsidR="008124DD" w:rsidRPr="008124DD">
        <w:rPr>
          <w:rFonts w:ascii="Times New Roman" w:hAnsi="Times New Roman" w:cs="Times New Roman"/>
          <w:i/>
        </w:rPr>
        <w:t xml:space="preserve">A. </w:t>
      </w:r>
      <w:proofErr w:type="spellStart"/>
      <w:r w:rsidR="008124DD" w:rsidRPr="008124DD">
        <w:rPr>
          <w:rFonts w:ascii="Times New Roman" w:hAnsi="Times New Roman" w:cs="Times New Roman"/>
          <w:i/>
        </w:rPr>
        <w:t>cruentus</w:t>
      </w:r>
      <w:proofErr w:type="spellEnd"/>
      <w:r w:rsidR="008124DD">
        <w:rPr>
          <w:rFonts w:ascii="Times New Roman" w:hAnsi="Times New Roman" w:cs="Times New Roman"/>
          <w:i/>
        </w:rPr>
        <w:t>,</w:t>
      </w:r>
      <w:r w:rsidR="008124DD" w:rsidRPr="008124DD">
        <w:rPr>
          <w:rFonts w:ascii="Times New Roman" w:hAnsi="Times New Roman" w:cs="Times New Roman"/>
          <w:i/>
        </w:rPr>
        <w:t xml:space="preserve"> </w:t>
      </w:r>
      <w:proofErr w:type="spellStart"/>
      <w:r w:rsidR="008124DD" w:rsidRPr="008124DD">
        <w:rPr>
          <w:rFonts w:ascii="Times New Roman" w:hAnsi="Times New Roman" w:cs="Times New Roman"/>
          <w:i/>
        </w:rPr>
        <w:t>Cymbopogon</w:t>
      </w:r>
      <w:proofErr w:type="spellEnd"/>
      <w:r w:rsidR="008124DD" w:rsidRPr="008124DD">
        <w:rPr>
          <w:rFonts w:ascii="Times New Roman" w:hAnsi="Times New Roman" w:cs="Times New Roman"/>
          <w:i/>
        </w:rPr>
        <w:t xml:space="preserve"> </w:t>
      </w:r>
      <w:proofErr w:type="spellStart"/>
      <w:r w:rsidR="008124DD" w:rsidRPr="008124DD">
        <w:rPr>
          <w:rFonts w:ascii="Times New Roman" w:hAnsi="Times New Roman" w:cs="Times New Roman"/>
          <w:i/>
        </w:rPr>
        <w:t>flexuosus</w:t>
      </w:r>
      <w:proofErr w:type="spellEnd"/>
      <w:r w:rsidR="008124DD" w:rsidRPr="008124DD">
        <w:rPr>
          <w:rFonts w:ascii="Times New Roman" w:hAnsi="Times New Roman" w:cs="Times New Roman"/>
          <w:i/>
        </w:rPr>
        <w:t xml:space="preserve">  </w:t>
      </w:r>
      <w:r w:rsidR="008124DD">
        <w:rPr>
          <w:rFonts w:ascii="Times New Roman" w:hAnsi="Times New Roman" w:cs="Times New Roman"/>
          <w:i/>
        </w:rPr>
        <w:t xml:space="preserve">and </w:t>
      </w:r>
      <w:r w:rsidR="008124DD" w:rsidRPr="008124DD">
        <w:rPr>
          <w:rFonts w:ascii="Times New Roman" w:hAnsi="Times New Roman" w:cs="Times New Roman"/>
          <w:i/>
        </w:rPr>
        <w:t xml:space="preserve">, A. </w:t>
      </w:r>
      <w:proofErr w:type="spellStart"/>
      <w:r w:rsidR="008124DD" w:rsidRPr="008124DD">
        <w:rPr>
          <w:rFonts w:ascii="Times New Roman" w:hAnsi="Times New Roman" w:cs="Times New Roman"/>
          <w:i/>
        </w:rPr>
        <w:t>annua</w:t>
      </w:r>
      <w:proofErr w:type="spellEnd"/>
      <w:r w:rsidR="008124DD">
        <w:rPr>
          <w:rFonts w:ascii="Times New Roman" w:hAnsi="Times New Roman" w:cs="Times New Roman"/>
          <w:i/>
        </w:rPr>
        <w:t>.</w:t>
      </w:r>
      <w:r w:rsidR="008124DD">
        <w:rPr>
          <w:rFonts w:ascii="Times New Roman" w:hAnsi="Times New Roman" w:cs="Times New Roman"/>
        </w:rPr>
        <w:t xml:space="preserve"> </w:t>
      </w:r>
      <w:r w:rsidR="00F12486" w:rsidRPr="00E415CB">
        <w:rPr>
          <w:rFonts w:ascii="Times New Roman" w:hAnsi="Times New Roman" w:cs="Times New Roman"/>
        </w:rPr>
        <w:t xml:space="preserve">Radiation processed alginates (usually by Co-60 gamma rays) prove </w:t>
      </w:r>
      <w:proofErr w:type="gramStart"/>
      <w:r w:rsidR="00F12486" w:rsidRPr="00E415CB">
        <w:rPr>
          <w:rFonts w:ascii="Times New Roman" w:hAnsi="Times New Roman" w:cs="Times New Roman"/>
        </w:rPr>
        <w:t>beneficial ,</w:t>
      </w:r>
      <w:proofErr w:type="gramEnd"/>
      <w:r w:rsidR="00F12486" w:rsidRPr="00E415CB">
        <w:rPr>
          <w:rFonts w:ascii="Times New Roman" w:hAnsi="Times New Roman" w:cs="Times New Roman"/>
        </w:rPr>
        <w:t xml:space="preserve"> </w:t>
      </w:r>
      <w:r>
        <w:rPr>
          <w:rFonts w:ascii="Times New Roman" w:hAnsi="Times New Roman" w:cs="Times New Roman"/>
        </w:rPr>
        <w:t xml:space="preserve">53. </w:t>
      </w:r>
      <w:proofErr w:type="gramStart"/>
      <w:r w:rsidR="00F12486" w:rsidRPr="00E415CB">
        <w:rPr>
          <w:rFonts w:ascii="Times New Roman" w:hAnsi="Times New Roman" w:cs="Times New Roman"/>
        </w:rPr>
        <w:t>cheap</w:t>
      </w:r>
      <w:proofErr w:type="gramEnd"/>
      <w:r w:rsidR="00F12486" w:rsidRPr="00E415CB">
        <w:rPr>
          <w:rFonts w:ascii="Times New Roman" w:hAnsi="Times New Roman" w:cs="Times New Roman"/>
        </w:rPr>
        <w:t xml:space="preserve">, economical and provide safe </w:t>
      </w:r>
      <w:r w:rsidR="00B60CA6">
        <w:rPr>
          <w:rFonts w:ascii="Times New Roman" w:hAnsi="Times New Roman" w:cs="Times New Roman"/>
        </w:rPr>
        <w:t>way</w:t>
      </w:r>
      <w:r w:rsidR="00F12486" w:rsidRPr="00E415CB">
        <w:rPr>
          <w:rFonts w:ascii="Times New Roman" w:hAnsi="Times New Roman" w:cs="Times New Roman"/>
        </w:rPr>
        <w:t xml:space="preserve"> for the production of </w:t>
      </w:r>
      <w:r w:rsidR="00B60CA6" w:rsidRPr="00E415CB">
        <w:rPr>
          <w:rFonts w:ascii="Times New Roman" w:hAnsi="Times New Roman" w:cs="Times New Roman"/>
        </w:rPr>
        <w:t>oligomers</w:t>
      </w:r>
      <w:r w:rsidR="00B60CA6" w:rsidRPr="00E415CB">
        <w:rPr>
          <w:rFonts w:ascii="Times New Roman" w:hAnsi="Times New Roman" w:cs="Times New Roman"/>
        </w:rPr>
        <w:t xml:space="preserve"> </w:t>
      </w:r>
      <w:r w:rsidR="00B60CA6">
        <w:rPr>
          <w:rFonts w:ascii="Times New Roman" w:hAnsi="Times New Roman" w:cs="Times New Roman"/>
        </w:rPr>
        <w:t xml:space="preserve">with </w:t>
      </w:r>
      <w:r w:rsidR="00F12486" w:rsidRPr="00E415CB">
        <w:rPr>
          <w:rFonts w:ascii="Times New Roman" w:hAnsi="Times New Roman" w:cs="Times New Roman"/>
        </w:rPr>
        <w:t>low molecular weight</w:t>
      </w:r>
      <w:r w:rsidR="008124DD">
        <w:rPr>
          <w:rFonts w:ascii="Times New Roman" w:hAnsi="Times New Roman" w:cs="Times New Roman"/>
        </w:rPr>
        <w:t xml:space="preserve"> </w:t>
      </w:r>
      <w:r w:rsidR="00F12486" w:rsidRPr="00E415CB">
        <w:rPr>
          <w:rFonts w:ascii="Times New Roman" w:hAnsi="Times New Roman" w:cs="Times New Roman"/>
        </w:rPr>
        <w:t xml:space="preserve"> (</w:t>
      </w:r>
      <w:proofErr w:type="spellStart"/>
      <w:r w:rsidR="00F12486" w:rsidRPr="00E415CB">
        <w:rPr>
          <w:rFonts w:ascii="Times New Roman" w:hAnsi="Times New Roman" w:cs="Times New Roman"/>
        </w:rPr>
        <w:t>Nagasawa</w:t>
      </w:r>
      <w:proofErr w:type="spellEnd"/>
      <w:r w:rsidR="00F12486" w:rsidRPr="00E415CB">
        <w:rPr>
          <w:rFonts w:ascii="Times New Roman" w:hAnsi="Times New Roman" w:cs="Times New Roman"/>
        </w:rPr>
        <w:t xml:space="preserve"> et al.</w:t>
      </w:r>
      <w:r w:rsidR="00B60CA6">
        <w:rPr>
          <w:rFonts w:ascii="Times New Roman" w:hAnsi="Times New Roman" w:cs="Times New Roman"/>
        </w:rPr>
        <w:t>,</w:t>
      </w:r>
      <w:r w:rsidR="00F12486" w:rsidRPr="00E415CB">
        <w:rPr>
          <w:rFonts w:ascii="Times New Roman" w:hAnsi="Times New Roman" w:cs="Times New Roman"/>
        </w:rPr>
        <w:t xml:space="preserve"> 2000; Lee et al.</w:t>
      </w:r>
      <w:r w:rsidR="00B60CA6">
        <w:rPr>
          <w:rFonts w:ascii="Times New Roman" w:hAnsi="Times New Roman" w:cs="Times New Roman"/>
        </w:rPr>
        <w:t>,</w:t>
      </w:r>
      <w:r w:rsidR="00F12486" w:rsidRPr="00E415CB">
        <w:rPr>
          <w:rFonts w:ascii="Times New Roman" w:hAnsi="Times New Roman" w:cs="Times New Roman"/>
        </w:rPr>
        <w:t xml:space="preserve"> 2003). </w:t>
      </w:r>
      <w:r w:rsidR="00B60CA6">
        <w:rPr>
          <w:rFonts w:ascii="Times New Roman" w:hAnsi="Times New Roman" w:cs="Times New Roman"/>
        </w:rPr>
        <w:t>V</w:t>
      </w:r>
      <w:r w:rsidR="008907BC" w:rsidRPr="008907BC">
        <w:rPr>
          <w:rFonts w:ascii="Times New Roman" w:hAnsi="Times New Roman" w:cs="Times New Roman"/>
        </w:rPr>
        <w:t>ariety of factor</w:t>
      </w:r>
      <w:r w:rsidR="008907BC">
        <w:rPr>
          <w:rFonts w:ascii="Times New Roman" w:hAnsi="Times New Roman" w:cs="Times New Roman"/>
        </w:rPr>
        <w:t xml:space="preserve">s which may be </w:t>
      </w:r>
      <w:r w:rsidR="008907BC" w:rsidRPr="008907BC">
        <w:rPr>
          <w:rFonts w:ascii="Times New Roman" w:hAnsi="Times New Roman" w:cs="Times New Roman"/>
        </w:rPr>
        <w:t xml:space="preserve">exogenous like plant growth regulators </w:t>
      </w:r>
      <w:r w:rsidR="00B60CA6">
        <w:rPr>
          <w:rFonts w:ascii="Times New Roman" w:hAnsi="Times New Roman" w:cs="Times New Roman"/>
        </w:rPr>
        <w:t xml:space="preserve">or </w:t>
      </w:r>
      <w:r w:rsidR="00B60CA6" w:rsidRPr="008907BC">
        <w:rPr>
          <w:rFonts w:ascii="Times New Roman" w:hAnsi="Times New Roman" w:cs="Times New Roman"/>
        </w:rPr>
        <w:t xml:space="preserve">endogenous like plant hormones </w:t>
      </w:r>
      <w:r w:rsidR="008907BC" w:rsidRPr="008907BC">
        <w:rPr>
          <w:rFonts w:ascii="Times New Roman" w:hAnsi="Times New Roman" w:cs="Times New Roman"/>
        </w:rPr>
        <w:t xml:space="preserve">and </w:t>
      </w:r>
      <w:r w:rsidR="00B60CA6">
        <w:rPr>
          <w:rFonts w:ascii="Times New Roman" w:hAnsi="Times New Roman" w:cs="Times New Roman"/>
        </w:rPr>
        <w:t xml:space="preserve">the </w:t>
      </w:r>
      <w:r w:rsidR="008907BC" w:rsidRPr="008907BC">
        <w:rPr>
          <w:rFonts w:ascii="Times New Roman" w:hAnsi="Times New Roman" w:cs="Times New Roman"/>
        </w:rPr>
        <w:t xml:space="preserve">elicitors </w:t>
      </w:r>
      <w:r w:rsidR="00EC0566" w:rsidRPr="008907BC">
        <w:rPr>
          <w:rFonts w:ascii="Times New Roman" w:hAnsi="Times New Roman" w:cs="Times New Roman"/>
        </w:rPr>
        <w:t>controls</w:t>
      </w:r>
      <w:r w:rsidR="008907BC" w:rsidRPr="008907BC">
        <w:rPr>
          <w:rFonts w:ascii="Times New Roman" w:hAnsi="Times New Roman" w:cs="Times New Roman"/>
        </w:rPr>
        <w:t xml:space="preserve"> </w:t>
      </w:r>
      <w:r w:rsidR="00EC0566" w:rsidRPr="008907BC">
        <w:rPr>
          <w:rFonts w:ascii="Times New Roman" w:hAnsi="Times New Roman" w:cs="Times New Roman"/>
        </w:rPr>
        <w:t>numerous</w:t>
      </w:r>
      <w:r w:rsidR="008907BC" w:rsidRPr="008907BC">
        <w:rPr>
          <w:rFonts w:ascii="Times New Roman" w:hAnsi="Times New Roman" w:cs="Times New Roman"/>
        </w:rPr>
        <w:t xml:space="preserve"> processes</w:t>
      </w:r>
      <w:r w:rsidR="008907BC">
        <w:rPr>
          <w:rFonts w:ascii="Times New Roman" w:hAnsi="Times New Roman" w:cs="Times New Roman"/>
        </w:rPr>
        <w:t xml:space="preserve"> of </w:t>
      </w:r>
      <w:r w:rsidR="00EC0566">
        <w:rPr>
          <w:rFonts w:ascii="Times New Roman" w:hAnsi="Times New Roman" w:cs="Times New Roman"/>
        </w:rPr>
        <w:t>development</w:t>
      </w:r>
      <w:r w:rsidR="00EC0566">
        <w:rPr>
          <w:rFonts w:ascii="Times New Roman" w:hAnsi="Times New Roman" w:cs="Times New Roman"/>
        </w:rPr>
        <w:t xml:space="preserve"> </w:t>
      </w:r>
      <w:r w:rsidR="008907BC">
        <w:rPr>
          <w:rFonts w:ascii="Times New Roman" w:hAnsi="Times New Roman" w:cs="Times New Roman"/>
        </w:rPr>
        <w:t xml:space="preserve">and </w:t>
      </w:r>
      <w:r w:rsidR="00EC0566">
        <w:rPr>
          <w:rFonts w:ascii="Times New Roman" w:hAnsi="Times New Roman" w:cs="Times New Roman"/>
        </w:rPr>
        <w:t>growth</w:t>
      </w:r>
      <w:r w:rsidR="00EC0566">
        <w:rPr>
          <w:rFonts w:ascii="Times New Roman" w:hAnsi="Times New Roman" w:cs="Times New Roman"/>
        </w:rPr>
        <w:t xml:space="preserve"> </w:t>
      </w:r>
      <w:r w:rsidR="008907BC">
        <w:rPr>
          <w:rFonts w:ascii="Times New Roman" w:hAnsi="Times New Roman" w:cs="Times New Roman"/>
        </w:rPr>
        <w:t>in plants.</w:t>
      </w:r>
      <w:r w:rsidR="00F12486" w:rsidRPr="00E415CB">
        <w:rPr>
          <w:rFonts w:ascii="Times New Roman" w:hAnsi="Times New Roman" w:cs="Times New Roman"/>
        </w:rPr>
        <w:t xml:space="preserve"> (</w:t>
      </w:r>
      <w:proofErr w:type="spellStart"/>
      <w:r w:rsidR="00EC0566" w:rsidRPr="00E415CB">
        <w:rPr>
          <w:rFonts w:ascii="Times New Roman" w:hAnsi="Times New Roman" w:cs="Times New Roman"/>
        </w:rPr>
        <w:t>Taiz</w:t>
      </w:r>
      <w:proofErr w:type="spellEnd"/>
      <w:r w:rsidR="00EC0566" w:rsidRPr="00E415CB">
        <w:rPr>
          <w:rFonts w:ascii="Times New Roman" w:hAnsi="Times New Roman" w:cs="Times New Roman"/>
        </w:rPr>
        <w:t xml:space="preserve"> et al., 2014</w:t>
      </w:r>
      <w:r w:rsidR="00EC0566">
        <w:rPr>
          <w:rFonts w:ascii="Times New Roman" w:hAnsi="Times New Roman" w:cs="Times New Roman"/>
        </w:rPr>
        <w:t xml:space="preserve">; </w:t>
      </w:r>
      <w:proofErr w:type="spellStart"/>
      <w:r w:rsidR="00F12486" w:rsidRPr="00E415CB">
        <w:rPr>
          <w:rFonts w:ascii="Times New Roman" w:hAnsi="Times New Roman" w:cs="Times New Roman"/>
        </w:rPr>
        <w:t>Srivastava</w:t>
      </w:r>
      <w:proofErr w:type="spellEnd"/>
      <w:r w:rsidR="00EC0566">
        <w:rPr>
          <w:rFonts w:ascii="Times New Roman" w:hAnsi="Times New Roman" w:cs="Times New Roman"/>
        </w:rPr>
        <w:t xml:space="preserve"> et al</w:t>
      </w:r>
      <w:proofErr w:type="gramStart"/>
      <w:r w:rsidR="00F12486" w:rsidRPr="00E415CB">
        <w:rPr>
          <w:rFonts w:ascii="Times New Roman" w:hAnsi="Times New Roman" w:cs="Times New Roman"/>
        </w:rPr>
        <w:t>,2007</w:t>
      </w:r>
      <w:proofErr w:type="gramEnd"/>
      <w:r w:rsidR="00F12486" w:rsidRPr="00E415CB">
        <w:rPr>
          <w:rFonts w:ascii="Times New Roman" w:hAnsi="Times New Roman" w:cs="Times New Roman"/>
        </w:rPr>
        <w:t xml:space="preserve">;).  Plant growth regulators have also shown positive responses in enhancing </w:t>
      </w:r>
      <w:proofErr w:type="gramStart"/>
      <w:r w:rsidR="00F12486" w:rsidRPr="00E415CB">
        <w:rPr>
          <w:rFonts w:ascii="Times New Roman" w:hAnsi="Times New Roman" w:cs="Times New Roman"/>
        </w:rPr>
        <w:t xml:space="preserve">the </w:t>
      </w:r>
      <w:r>
        <w:rPr>
          <w:rFonts w:ascii="Times New Roman" w:hAnsi="Times New Roman" w:cs="Times New Roman"/>
        </w:rPr>
        <w:t xml:space="preserve"> </w:t>
      </w:r>
      <w:r w:rsidR="00F12486" w:rsidRPr="00E415CB">
        <w:rPr>
          <w:rFonts w:ascii="Times New Roman" w:hAnsi="Times New Roman" w:cs="Times New Roman"/>
        </w:rPr>
        <w:t>essential</w:t>
      </w:r>
      <w:proofErr w:type="gramEnd"/>
      <w:r w:rsidR="00F12486" w:rsidRPr="00E415CB">
        <w:rPr>
          <w:rFonts w:ascii="Times New Roman" w:hAnsi="Times New Roman" w:cs="Times New Roman"/>
        </w:rPr>
        <w:t xml:space="preserve"> oil yield in mint (Table 1).</w:t>
      </w:r>
    </w:p>
    <w:p w:rsidR="00F12486" w:rsidRPr="00E415CB" w:rsidRDefault="00F12486" w:rsidP="00F12486">
      <w:pPr>
        <w:jc w:val="both"/>
        <w:rPr>
          <w:rFonts w:ascii="Times New Roman" w:hAnsi="Times New Roman" w:cs="Times New Roman"/>
        </w:rPr>
      </w:pPr>
    </w:p>
    <w:p w:rsidR="00F12486" w:rsidRPr="00E415CB" w:rsidRDefault="00C81505" w:rsidP="00F12486">
      <w:pPr>
        <w:jc w:val="both"/>
        <w:rPr>
          <w:rFonts w:ascii="Times New Roman" w:hAnsi="Times New Roman" w:cs="Times New Roman"/>
          <w:b/>
          <w:sz w:val="28"/>
          <w:szCs w:val="28"/>
        </w:rPr>
      </w:pPr>
      <w:r>
        <w:rPr>
          <w:rFonts w:ascii="Times New Roman" w:hAnsi="Times New Roman" w:cs="Times New Roman"/>
          <w:b/>
          <w:sz w:val="28"/>
          <w:szCs w:val="28"/>
        </w:rPr>
        <w:t xml:space="preserve">3.1. </w:t>
      </w:r>
      <w:r w:rsidR="00F12486" w:rsidRPr="00E415CB">
        <w:rPr>
          <w:rFonts w:ascii="Times New Roman" w:hAnsi="Times New Roman" w:cs="Times New Roman"/>
          <w:b/>
          <w:sz w:val="28"/>
          <w:szCs w:val="28"/>
        </w:rPr>
        <w:t>Sodium alginate</w:t>
      </w:r>
    </w:p>
    <w:p w:rsidR="00F12486" w:rsidRDefault="00686088" w:rsidP="00F12486">
      <w:pPr>
        <w:jc w:val="both"/>
        <w:rPr>
          <w:rFonts w:ascii="Times New Roman" w:hAnsi="Times New Roman" w:cs="Times New Roman"/>
        </w:rPr>
      </w:pPr>
      <w:r w:rsidRPr="00686088">
        <w:rPr>
          <w:rFonts w:ascii="Times New Roman" w:hAnsi="Times New Roman" w:cs="Times New Roman"/>
        </w:rPr>
        <w:t xml:space="preserve">Alginates </w:t>
      </w:r>
      <w:r w:rsidR="00EC0566" w:rsidRPr="00686088">
        <w:rPr>
          <w:rFonts w:ascii="Times New Roman" w:hAnsi="Times New Roman" w:cs="Times New Roman"/>
        </w:rPr>
        <w:t xml:space="preserve">produced </w:t>
      </w:r>
      <w:r w:rsidR="00EC0566">
        <w:rPr>
          <w:rFonts w:ascii="Times New Roman" w:hAnsi="Times New Roman" w:cs="Times New Roman"/>
        </w:rPr>
        <w:t xml:space="preserve">from </w:t>
      </w:r>
      <w:proofErr w:type="gramStart"/>
      <w:r w:rsidR="00EC0566">
        <w:rPr>
          <w:rFonts w:ascii="Times New Roman" w:hAnsi="Times New Roman" w:cs="Times New Roman"/>
        </w:rPr>
        <w:t xml:space="preserve">some </w:t>
      </w:r>
      <w:r w:rsidR="00EC0566" w:rsidRPr="00686088">
        <w:rPr>
          <w:rFonts w:ascii="Times New Roman" w:hAnsi="Times New Roman" w:cs="Times New Roman"/>
        </w:rPr>
        <w:t xml:space="preserve"> bacteria</w:t>
      </w:r>
      <w:proofErr w:type="gramEnd"/>
      <w:r w:rsidR="00EC0566" w:rsidRPr="00686088">
        <w:rPr>
          <w:rFonts w:ascii="Times New Roman" w:hAnsi="Times New Roman" w:cs="Times New Roman"/>
        </w:rPr>
        <w:t xml:space="preserve"> </w:t>
      </w:r>
      <w:r w:rsidR="00EC0566">
        <w:rPr>
          <w:rFonts w:ascii="Times New Roman" w:hAnsi="Times New Roman" w:cs="Times New Roman"/>
        </w:rPr>
        <w:t xml:space="preserve">and </w:t>
      </w:r>
      <w:r w:rsidR="00EC0566" w:rsidRPr="00686088">
        <w:rPr>
          <w:rFonts w:ascii="Times New Roman" w:hAnsi="Times New Roman" w:cs="Times New Roman"/>
        </w:rPr>
        <w:t xml:space="preserve">brown algae </w:t>
      </w:r>
      <w:r w:rsidRPr="00686088">
        <w:rPr>
          <w:rFonts w:ascii="Times New Roman" w:hAnsi="Times New Roman" w:cs="Times New Roman"/>
        </w:rPr>
        <w:t xml:space="preserve">are hydrocolloids of linear </w:t>
      </w:r>
      <w:proofErr w:type="spellStart"/>
      <w:r w:rsidRPr="00686088">
        <w:rPr>
          <w:rFonts w:ascii="Times New Roman" w:hAnsi="Times New Roman" w:cs="Times New Roman"/>
        </w:rPr>
        <w:t>polyuronic</w:t>
      </w:r>
      <w:proofErr w:type="spellEnd"/>
      <w:r w:rsidRPr="00686088">
        <w:rPr>
          <w:rFonts w:ascii="Times New Roman" w:hAnsi="Times New Roman" w:cs="Times New Roman"/>
        </w:rPr>
        <w:t xml:space="preserve"> acid</w:t>
      </w:r>
      <w:r>
        <w:rPr>
          <w:rFonts w:ascii="Times New Roman" w:hAnsi="Times New Roman" w:cs="Times New Roman"/>
        </w:rPr>
        <w:t>.</w:t>
      </w:r>
      <w:r w:rsidR="00F12486" w:rsidRPr="00E415CB">
        <w:rPr>
          <w:rFonts w:ascii="Times New Roman" w:hAnsi="Times New Roman" w:cs="Times New Roman"/>
        </w:rPr>
        <w:t xml:space="preserve"> </w:t>
      </w:r>
      <w:proofErr w:type="gramStart"/>
      <w:r w:rsidR="00F12486" w:rsidRPr="00E415CB">
        <w:rPr>
          <w:rFonts w:ascii="Times New Roman" w:hAnsi="Times New Roman" w:cs="Times New Roman"/>
        </w:rPr>
        <w:t>(Day</w:t>
      </w:r>
      <w:r w:rsidR="00EC0566">
        <w:rPr>
          <w:rFonts w:ascii="Times New Roman" w:hAnsi="Times New Roman" w:cs="Times New Roman"/>
        </w:rPr>
        <w:t>;</w:t>
      </w:r>
      <w:r w:rsidR="00F12486" w:rsidRPr="00E415CB">
        <w:rPr>
          <w:rFonts w:ascii="Times New Roman" w:hAnsi="Times New Roman" w:cs="Times New Roman"/>
        </w:rPr>
        <w:t xml:space="preserve"> 1998).</w:t>
      </w:r>
      <w:proofErr w:type="gramEnd"/>
      <w:r>
        <w:rPr>
          <w:rFonts w:ascii="Times New Roman" w:hAnsi="Times New Roman" w:cs="Times New Roman"/>
        </w:rPr>
        <w:t xml:space="preserve"> </w:t>
      </w:r>
      <w:proofErr w:type="gramStart"/>
      <w:r w:rsidR="00EC0566">
        <w:rPr>
          <w:rFonts w:ascii="Times New Roman" w:hAnsi="Times New Roman" w:cs="Times New Roman"/>
        </w:rPr>
        <w:t xml:space="preserve">Alginate </w:t>
      </w:r>
      <w:r w:rsidRPr="00686088">
        <w:rPr>
          <w:rFonts w:ascii="Times New Roman" w:hAnsi="Times New Roman" w:cs="Times New Roman"/>
        </w:rPr>
        <w:t xml:space="preserve"> the</w:t>
      </w:r>
      <w:proofErr w:type="gramEnd"/>
      <w:r w:rsidRPr="00686088">
        <w:rPr>
          <w:rFonts w:ascii="Times New Roman" w:hAnsi="Times New Roman" w:cs="Times New Roman"/>
        </w:rPr>
        <w:t xml:space="preserve"> </w:t>
      </w:r>
      <w:r w:rsidR="00EC0566">
        <w:rPr>
          <w:rFonts w:ascii="Times New Roman" w:hAnsi="Times New Roman" w:cs="Times New Roman"/>
        </w:rPr>
        <w:t>main</w:t>
      </w:r>
      <w:r w:rsidRPr="00686088">
        <w:rPr>
          <w:rFonts w:ascii="Times New Roman" w:hAnsi="Times New Roman" w:cs="Times New Roman"/>
        </w:rPr>
        <w:t xml:space="preserve"> marine-brown </w:t>
      </w:r>
      <w:proofErr w:type="spellStart"/>
      <w:r w:rsidRPr="00686088">
        <w:rPr>
          <w:rFonts w:ascii="Times New Roman" w:hAnsi="Times New Roman" w:cs="Times New Roman"/>
        </w:rPr>
        <w:t>algeal</w:t>
      </w:r>
      <w:proofErr w:type="spellEnd"/>
      <w:r w:rsidRPr="00686088">
        <w:rPr>
          <w:rFonts w:ascii="Times New Roman" w:hAnsi="Times New Roman" w:cs="Times New Roman"/>
        </w:rPr>
        <w:t xml:space="preserve"> structural polysaccharide which </w:t>
      </w:r>
      <w:r w:rsidR="007763C8">
        <w:rPr>
          <w:rFonts w:ascii="Times New Roman" w:hAnsi="Times New Roman" w:cs="Times New Roman"/>
        </w:rPr>
        <w:t xml:space="preserve">has </w:t>
      </w:r>
      <w:r w:rsidR="00EC0566">
        <w:rPr>
          <w:rFonts w:ascii="Times New Roman" w:hAnsi="Times New Roman" w:cs="Times New Roman"/>
        </w:rPr>
        <w:t>collective</w:t>
      </w:r>
      <w:r w:rsidR="007763C8">
        <w:rPr>
          <w:rFonts w:ascii="Times New Roman" w:hAnsi="Times New Roman" w:cs="Times New Roman"/>
        </w:rPr>
        <w:t xml:space="preserve"> feature of </w:t>
      </w:r>
      <w:r w:rsidR="008663F5">
        <w:rPr>
          <w:rFonts w:ascii="Times New Roman" w:hAnsi="Times New Roman" w:cs="Times New Roman"/>
        </w:rPr>
        <w:t>high</w:t>
      </w:r>
      <w:r w:rsidR="007763C8">
        <w:rPr>
          <w:rFonts w:ascii="Times New Roman" w:hAnsi="Times New Roman" w:cs="Times New Roman"/>
        </w:rPr>
        <w:t xml:space="preserve"> resources of</w:t>
      </w:r>
      <w:r w:rsidRPr="00686088">
        <w:rPr>
          <w:rFonts w:ascii="Times New Roman" w:hAnsi="Times New Roman" w:cs="Times New Roman"/>
        </w:rPr>
        <w:t xml:space="preserve"> </w:t>
      </w:r>
      <w:r w:rsidR="008663F5" w:rsidRPr="00686088">
        <w:rPr>
          <w:rFonts w:ascii="Times New Roman" w:hAnsi="Times New Roman" w:cs="Times New Roman"/>
        </w:rPr>
        <w:t xml:space="preserve">D </w:t>
      </w:r>
      <w:proofErr w:type="spellStart"/>
      <w:r w:rsidR="008663F5" w:rsidRPr="00686088">
        <w:rPr>
          <w:rFonts w:ascii="Times New Roman" w:hAnsi="Times New Roman" w:cs="Times New Roman"/>
        </w:rPr>
        <w:t>mannuronic</w:t>
      </w:r>
      <w:proofErr w:type="spellEnd"/>
      <w:r w:rsidR="008663F5" w:rsidRPr="00686088">
        <w:rPr>
          <w:rFonts w:ascii="Times New Roman" w:hAnsi="Times New Roman" w:cs="Times New Roman"/>
        </w:rPr>
        <w:t xml:space="preserve"> acid</w:t>
      </w:r>
      <w:r w:rsidR="008663F5">
        <w:rPr>
          <w:rFonts w:ascii="Times New Roman" w:hAnsi="Times New Roman" w:cs="Times New Roman"/>
        </w:rPr>
        <w:t xml:space="preserve"> </w:t>
      </w:r>
      <w:r w:rsidRPr="00686088">
        <w:rPr>
          <w:rFonts w:ascii="Times New Roman" w:hAnsi="Times New Roman" w:cs="Times New Roman"/>
        </w:rPr>
        <w:t xml:space="preserve">and </w:t>
      </w:r>
      <w:r w:rsidR="008663F5" w:rsidRPr="00686088">
        <w:rPr>
          <w:rFonts w:ascii="Times New Roman" w:hAnsi="Times New Roman" w:cs="Times New Roman"/>
        </w:rPr>
        <w:t>L-</w:t>
      </w:r>
      <w:proofErr w:type="spellStart"/>
      <w:r w:rsidR="008663F5" w:rsidRPr="00686088">
        <w:rPr>
          <w:rFonts w:ascii="Times New Roman" w:hAnsi="Times New Roman" w:cs="Times New Roman"/>
        </w:rPr>
        <w:t>guluronic</w:t>
      </w:r>
      <w:proofErr w:type="spellEnd"/>
      <w:r w:rsidR="008663F5" w:rsidRPr="00686088">
        <w:rPr>
          <w:rFonts w:ascii="Times New Roman" w:hAnsi="Times New Roman" w:cs="Times New Roman"/>
        </w:rPr>
        <w:t xml:space="preserve"> acid </w:t>
      </w:r>
      <w:r w:rsidR="007763C8">
        <w:rPr>
          <w:rFonts w:ascii="Times New Roman" w:hAnsi="Times New Roman" w:cs="Times New Roman"/>
        </w:rPr>
        <w:t>linear</w:t>
      </w:r>
      <w:r w:rsidRPr="00686088">
        <w:rPr>
          <w:rFonts w:ascii="Times New Roman" w:hAnsi="Times New Roman" w:cs="Times New Roman"/>
        </w:rPr>
        <w:t xml:space="preserve"> copolymers</w:t>
      </w:r>
      <w:r w:rsidR="007763C8">
        <w:rPr>
          <w:rFonts w:ascii="Times New Roman" w:hAnsi="Times New Roman" w:cs="Times New Roman"/>
        </w:rPr>
        <w:t xml:space="preserve"> </w:t>
      </w:r>
      <w:r w:rsidR="00F12486" w:rsidRPr="00E415CB">
        <w:rPr>
          <w:rFonts w:ascii="Times New Roman" w:hAnsi="Times New Roman" w:cs="Times New Roman"/>
        </w:rPr>
        <w:t>(</w:t>
      </w:r>
      <w:proofErr w:type="spellStart"/>
      <w:r w:rsidR="00F12486" w:rsidRPr="00E415CB">
        <w:rPr>
          <w:rFonts w:ascii="Times New Roman" w:hAnsi="Times New Roman" w:cs="Times New Roman"/>
        </w:rPr>
        <w:t>Xu</w:t>
      </w:r>
      <w:proofErr w:type="spellEnd"/>
      <w:r w:rsidR="00F12486" w:rsidRPr="00E415CB">
        <w:rPr>
          <w:rFonts w:ascii="Times New Roman" w:hAnsi="Times New Roman" w:cs="Times New Roman"/>
        </w:rPr>
        <w:t xml:space="preserve"> et al.</w:t>
      </w:r>
      <w:r w:rsidR="008663F5">
        <w:rPr>
          <w:rFonts w:ascii="Times New Roman" w:hAnsi="Times New Roman" w:cs="Times New Roman"/>
        </w:rPr>
        <w:t>,</w:t>
      </w:r>
      <w:r w:rsidR="00F12486" w:rsidRPr="00E415CB">
        <w:rPr>
          <w:rFonts w:ascii="Times New Roman" w:hAnsi="Times New Roman" w:cs="Times New Roman"/>
        </w:rPr>
        <w:t xml:space="preserve"> 2006). </w:t>
      </w:r>
      <w:proofErr w:type="spellStart"/>
      <w:r w:rsidR="007763C8" w:rsidRPr="007763C8">
        <w:rPr>
          <w:rFonts w:ascii="Times New Roman" w:hAnsi="Times New Roman" w:cs="Times New Roman"/>
        </w:rPr>
        <w:t>Alginic</w:t>
      </w:r>
      <w:proofErr w:type="spellEnd"/>
      <w:r w:rsidR="007763C8" w:rsidRPr="007763C8">
        <w:rPr>
          <w:rFonts w:ascii="Times New Roman" w:hAnsi="Times New Roman" w:cs="Times New Roman"/>
        </w:rPr>
        <w:t xml:space="preserve"> acid</w:t>
      </w:r>
      <w:r w:rsidR="008663F5">
        <w:rPr>
          <w:rFonts w:ascii="Times New Roman" w:hAnsi="Times New Roman" w:cs="Times New Roman"/>
        </w:rPr>
        <w:t>, which</w:t>
      </w:r>
      <w:r w:rsidR="007763C8" w:rsidRPr="007763C8">
        <w:rPr>
          <w:rFonts w:ascii="Times New Roman" w:hAnsi="Times New Roman" w:cs="Times New Roman"/>
        </w:rPr>
        <w:t xml:space="preserve"> is a </w:t>
      </w:r>
      <w:proofErr w:type="spellStart"/>
      <w:r w:rsidR="007763C8">
        <w:rPr>
          <w:rFonts w:ascii="Times New Roman" w:hAnsi="Times New Roman" w:cs="Times New Roman"/>
        </w:rPr>
        <w:t>homopolymeric</w:t>
      </w:r>
      <w:proofErr w:type="spellEnd"/>
      <w:r w:rsidR="007763C8">
        <w:rPr>
          <w:rFonts w:ascii="Times New Roman" w:hAnsi="Times New Roman" w:cs="Times New Roman"/>
        </w:rPr>
        <w:t xml:space="preserve"> </w:t>
      </w:r>
      <w:r w:rsidR="008663F5">
        <w:rPr>
          <w:rFonts w:ascii="Times New Roman" w:hAnsi="Times New Roman" w:cs="Times New Roman"/>
        </w:rPr>
        <w:t xml:space="preserve">of </w:t>
      </w:r>
      <w:r w:rsidR="007763C8">
        <w:rPr>
          <w:rFonts w:ascii="Times New Roman" w:hAnsi="Times New Roman" w:cs="Times New Roman"/>
        </w:rPr>
        <w:t>linear copolymer f</w:t>
      </w:r>
      <w:r w:rsidR="007763C8" w:rsidRPr="007763C8">
        <w:rPr>
          <w:rFonts w:ascii="Times New Roman" w:hAnsi="Times New Roman" w:cs="Times New Roman"/>
        </w:rPr>
        <w:t>or (1-4)-β-D-</w:t>
      </w:r>
      <w:proofErr w:type="spellStart"/>
      <w:r w:rsidR="007763C8" w:rsidRPr="007763C8">
        <w:rPr>
          <w:rFonts w:ascii="Times New Roman" w:hAnsi="Times New Roman" w:cs="Times New Roman"/>
        </w:rPr>
        <w:t>man</w:t>
      </w:r>
      <w:r w:rsidR="007763C8">
        <w:rPr>
          <w:rFonts w:ascii="Times New Roman" w:hAnsi="Times New Roman" w:cs="Times New Roman"/>
        </w:rPr>
        <w:t>nuronate</w:t>
      </w:r>
      <w:proofErr w:type="spellEnd"/>
      <w:r w:rsidR="007763C8">
        <w:rPr>
          <w:rFonts w:ascii="Times New Roman" w:hAnsi="Times New Roman" w:cs="Times New Roman"/>
        </w:rPr>
        <w:t xml:space="preserve"> (M) and </w:t>
      </w:r>
      <w:r w:rsidR="007763C8" w:rsidRPr="007763C8">
        <w:rPr>
          <w:rFonts w:ascii="Times New Roman" w:hAnsi="Times New Roman" w:cs="Times New Roman"/>
        </w:rPr>
        <w:t>α-L-</w:t>
      </w:r>
      <w:proofErr w:type="spellStart"/>
      <w:r w:rsidR="007763C8" w:rsidRPr="007763C8">
        <w:rPr>
          <w:rFonts w:ascii="Times New Roman" w:hAnsi="Times New Roman" w:cs="Times New Roman"/>
        </w:rPr>
        <w:t>guluronate</w:t>
      </w:r>
      <w:proofErr w:type="spellEnd"/>
      <w:r w:rsidR="007763C8" w:rsidRPr="007763C8">
        <w:rPr>
          <w:rFonts w:ascii="Times New Roman" w:hAnsi="Times New Roman" w:cs="Times New Roman"/>
        </w:rPr>
        <w:t xml:space="preserve">(G) </w:t>
      </w:r>
      <w:r w:rsidR="007763C8">
        <w:rPr>
          <w:rFonts w:ascii="Times New Roman" w:hAnsi="Times New Roman" w:cs="Times New Roman"/>
        </w:rPr>
        <w:t xml:space="preserve">which is a C-5 </w:t>
      </w:r>
      <w:proofErr w:type="spellStart"/>
      <w:r w:rsidR="007763C8">
        <w:rPr>
          <w:rFonts w:ascii="Times New Roman" w:hAnsi="Times New Roman" w:cs="Times New Roman"/>
        </w:rPr>
        <w:t>epimer</w:t>
      </w:r>
      <w:proofErr w:type="spellEnd"/>
      <w:r w:rsidR="007763C8">
        <w:rPr>
          <w:rFonts w:ascii="Times New Roman" w:hAnsi="Times New Roman" w:cs="Times New Roman"/>
        </w:rPr>
        <w:t xml:space="preserve"> of M,</w:t>
      </w:r>
      <w:r w:rsidR="007763C8" w:rsidRPr="007763C8">
        <w:rPr>
          <w:rFonts w:ascii="Times New Roman" w:hAnsi="Times New Roman" w:cs="Times New Roman"/>
        </w:rPr>
        <w:t xml:space="preserve"> connected to each other in various sequences or chains respectively</w:t>
      </w:r>
      <w:r w:rsidR="007763C8">
        <w:rPr>
          <w:rFonts w:ascii="Times New Roman" w:hAnsi="Times New Roman" w:cs="Times New Roman"/>
        </w:rPr>
        <w:t xml:space="preserve"> by covalent bonds</w:t>
      </w:r>
      <w:r w:rsidR="00501B08">
        <w:rPr>
          <w:rFonts w:ascii="Times New Roman" w:hAnsi="Times New Roman" w:cs="Times New Roman"/>
        </w:rPr>
        <w:t xml:space="preserve">. </w:t>
      </w:r>
      <w:r w:rsidR="00DD68D8">
        <w:rPr>
          <w:rFonts w:ascii="Times New Roman" w:hAnsi="Times New Roman" w:cs="Times New Roman"/>
        </w:rPr>
        <w:t>Monomers are formed of a</w:t>
      </w:r>
      <w:r w:rsidR="00501B08" w:rsidRPr="00501B08">
        <w:rPr>
          <w:rFonts w:ascii="Times New Roman" w:hAnsi="Times New Roman" w:cs="Times New Roman"/>
        </w:rPr>
        <w:t>lternating M and G-residues</w:t>
      </w:r>
      <w:r w:rsidR="00501B08">
        <w:rPr>
          <w:rFonts w:ascii="Times New Roman" w:hAnsi="Times New Roman" w:cs="Times New Roman"/>
        </w:rPr>
        <w:t xml:space="preserve"> </w:t>
      </w:r>
      <w:r w:rsidR="00DD68D8">
        <w:rPr>
          <w:rFonts w:ascii="Times New Roman" w:hAnsi="Times New Roman" w:cs="Times New Roman"/>
        </w:rPr>
        <w:t>(MG blocks</w:t>
      </w:r>
      <w:proofErr w:type="gramStart"/>
      <w:r w:rsidR="00DD68D8">
        <w:rPr>
          <w:rFonts w:ascii="Times New Roman" w:hAnsi="Times New Roman" w:cs="Times New Roman"/>
        </w:rPr>
        <w:t>) ,</w:t>
      </w:r>
      <w:proofErr w:type="gramEnd"/>
      <w:r w:rsidR="00DD68D8">
        <w:rPr>
          <w:rFonts w:ascii="Times New Roman" w:hAnsi="Times New Roman" w:cs="Times New Roman"/>
        </w:rPr>
        <w:t xml:space="preserve"> consecutive </w:t>
      </w:r>
      <w:proofErr w:type="spellStart"/>
      <w:r w:rsidR="00DD68D8" w:rsidRPr="00E415CB">
        <w:rPr>
          <w:rFonts w:ascii="Times New Roman" w:hAnsi="Times New Roman" w:cs="Times New Roman"/>
        </w:rPr>
        <w:t>consecutive</w:t>
      </w:r>
      <w:proofErr w:type="spellEnd"/>
      <w:r w:rsidR="00DD68D8" w:rsidRPr="00E415CB">
        <w:rPr>
          <w:rFonts w:ascii="Times New Roman" w:hAnsi="Times New Roman" w:cs="Times New Roman"/>
        </w:rPr>
        <w:t> </w:t>
      </w:r>
      <w:hyperlink r:id="rId6" w:tooltip="M-residues (page does not exist)" w:history="1">
        <w:r w:rsidR="00DD68D8" w:rsidRPr="00E415CB">
          <w:rPr>
            <w:rStyle w:val="Hyperlink"/>
            <w:rFonts w:ascii="Times New Roman" w:hAnsi="Times New Roman" w:cs="Times New Roman"/>
            <w:color w:val="auto"/>
            <w:u w:val="none"/>
          </w:rPr>
          <w:t>M-residues</w:t>
        </w:r>
      </w:hyperlink>
      <w:r w:rsidR="00DD68D8" w:rsidRPr="00E415CB">
        <w:rPr>
          <w:rFonts w:ascii="Times New Roman" w:hAnsi="Times New Roman" w:cs="Times New Roman"/>
        </w:rPr>
        <w:t> (M-blocks)</w:t>
      </w:r>
      <w:r w:rsidR="00DD68D8">
        <w:rPr>
          <w:rFonts w:ascii="Times New Roman" w:hAnsi="Times New Roman" w:cs="Times New Roman"/>
        </w:rPr>
        <w:t xml:space="preserve"> and </w:t>
      </w:r>
      <w:r w:rsidR="00DD68D8" w:rsidRPr="00DD68D8">
        <w:rPr>
          <w:rFonts w:ascii="Times New Roman" w:hAnsi="Times New Roman" w:cs="Times New Roman"/>
        </w:rPr>
        <w:t>consecutive G-residues (G-blocks)</w:t>
      </w:r>
      <w:r w:rsidR="00DD68D8">
        <w:rPr>
          <w:rFonts w:ascii="Times New Roman" w:hAnsi="Times New Roman" w:cs="Times New Roman"/>
        </w:rPr>
        <w:t xml:space="preserve">. </w:t>
      </w:r>
      <w:proofErr w:type="gramStart"/>
      <w:r w:rsidR="0052111F">
        <w:rPr>
          <w:rFonts w:ascii="Times New Roman" w:hAnsi="Times New Roman" w:cs="Times New Roman"/>
        </w:rPr>
        <w:t>)</w:t>
      </w:r>
      <w:r w:rsidR="00D6186C">
        <w:rPr>
          <w:rFonts w:ascii="Times New Roman" w:hAnsi="Times New Roman" w:cs="Times New Roman"/>
        </w:rPr>
        <w:t xml:space="preserve"> </w:t>
      </w:r>
      <w:r w:rsidR="0052111F">
        <w:rPr>
          <w:rFonts w:ascii="Times New Roman" w:hAnsi="Times New Roman" w:cs="Times New Roman"/>
        </w:rPr>
        <w:t xml:space="preserve"> </w:t>
      </w:r>
      <w:r w:rsidR="0052111F" w:rsidRPr="0052111F">
        <w:rPr>
          <w:rFonts w:ascii="Times New Roman" w:hAnsi="Times New Roman" w:cs="Times New Roman"/>
        </w:rPr>
        <w:t>(Fig 1).</w:t>
      </w:r>
      <w:proofErr w:type="gramEnd"/>
      <w:r w:rsidR="0052111F">
        <w:rPr>
          <w:rFonts w:ascii="Times New Roman" w:hAnsi="Times New Roman" w:cs="Times New Roman"/>
        </w:rPr>
        <w:t xml:space="preserve"> </w:t>
      </w:r>
      <w:r w:rsidR="0052111F" w:rsidRPr="0052111F">
        <w:rPr>
          <w:rFonts w:ascii="Times New Roman" w:hAnsi="Times New Roman" w:cs="Times New Roman"/>
        </w:rPr>
        <w:t>Scientists from various countries have recently been working on polysaccharides isolation</w:t>
      </w:r>
      <w:r w:rsidR="0052111F">
        <w:rPr>
          <w:rFonts w:ascii="Times New Roman" w:hAnsi="Times New Roman" w:cs="Times New Roman"/>
        </w:rPr>
        <w:t xml:space="preserve"> </w:t>
      </w:r>
      <w:r w:rsidR="00F12486" w:rsidRPr="00E415CB">
        <w:rPr>
          <w:rFonts w:ascii="Times New Roman" w:hAnsi="Times New Roman" w:cs="Times New Roman"/>
        </w:rPr>
        <w:t xml:space="preserve">viz. sodium alginate, chitosan and carrageenan from </w:t>
      </w:r>
      <w:r w:rsidR="00D6186C" w:rsidRPr="00E415CB">
        <w:rPr>
          <w:rFonts w:ascii="Times New Roman" w:hAnsi="Times New Roman" w:cs="Times New Roman"/>
        </w:rPr>
        <w:t xml:space="preserve">the </w:t>
      </w:r>
      <w:r w:rsidR="00D6186C">
        <w:rPr>
          <w:rFonts w:ascii="Times New Roman" w:hAnsi="Times New Roman" w:cs="Times New Roman"/>
        </w:rPr>
        <w:t>seaweed</w:t>
      </w:r>
      <w:r w:rsidR="00F12486" w:rsidRPr="00E415CB">
        <w:rPr>
          <w:rFonts w:ascii="Times New Roman" w:hAnsi="Times New Roman" w:cs="Times New Roman"/>
        </w:rPr>
        <w:t xml:space="preserve"> for being used as plant growth promoter,</w:t>
      </w:r>
      <w:r w:rsidR="0052111F" w:rsidRPr="0052111F">
        <w:rPr>
          <w:rFonts w:ascii="Times New Roman" w:hAnsi="Times New Roman" w:cs="Times New Roman"/>
        </w:rPr>
        <w:t xml:space="preserve"> foods preserver</w:t>
      </w:r>
      <w:r w:rsidR="0052111F">
        <w:rPr>
          <w:rFonts w:ascii="Times New Roman" w:hAnsi="Times New Roman" w:cs="Times New Roman"/>
        </w:rPr>
        <w:t xml:space="preserve"> biomedical products</w:t>
      </w:r>
      <w:r w:rsidR="00F12486" w:rsidRPr="00E415CB">
        <w:rPr>
          <w:rFonts w:ascii="Times New Roman" w:hAnsi="Times New Roman" w:cs="Times New Roman"/>
        </w:rPr>
        <w:t xml:space="preserve"> and </w:t>
      </w:r>
      <w:r w:rsidR="0052111F">
        <w:rPr>
          <w:rFonts w:ascii="Times New Roman" w:hAnsi="Times New Roman" w:cs="Times New Roman"/>
        </w:rPr>
        <w:t xml:space="preserve"> </w:t>
      </w:r>
      <w:r w:rsidR="005E0E4A">
        <w:rPr>
          <w:rFonts w:ascii="Times New Roman" w:hAnsi="Times New Roman" w:cs="Times New Roman"/>
        </w:rPr>
        <w:t xml:space="preserve"> </w:t>
      </w:r>
      <w:r w:rsidR="00F12486" w:rsidRPr="00E415CB">
        <w:rPr>
          <w:rFonts w:ascii="Times New Roman" w:hAnsi="Times New Roman" w:cs="Times New Roman"/>
        </w:rPr>
        <w:t xml:space="preserve">healthcare, etc. </w:t>
      </w:r>
      <w:r w:rsidR="0052111F" w:rsidRPr="0052111F">
        <w:rPr>
          <w:rFonts w:ascii="Times New Roman" w:hAnsi="Times New Roman" w:cs="Times New Roman"/>
        </w:rPr>
        <w:t>In</w:t>
      </w:r>
      <w:r w:rsidR="0052111F">
        <w:rPr>
          <w:rFonts w:ascii="Times New Roman" w:hAnsi="Times New Roman" w:cs="Times New Roman"/>
        </w:rPr>
        <w:t xml:space="preserve"> </w:t>
      </w:r>
      <w:r w:rsidR="0052111F" w:rsidRPr="0052111F">
        <w:rPr>
          <w:rFonts w:ascii="Times New Roman" w:hAnsi="Times New Roman" w:cs="Times New Roman"/>
        </w:rPr>
        <w:t>bioengineering</w:t>
      </w:r>
      <w:proofErr w:type="gramStart"/>
      <w:r w:rsidR="0052111F">
        <w:rPr>
          <w:rFonts w:ascii="Times New Roman" w:hAnsi="Times New Roman" w:cs="Times New Roman"/>
        </w:rPr>
        <w:t>,,</w:t>
      </w:r>
      <w:proofErr w:type="gramEnd"/>
      <w:r w:rsidR="0052111F">
        <w:rPr>
          <w:rFonts w:ascii="Times New Roman" w:hAnsi="Times New Roman" w:cs="Times New Roman"/>
        </w:rPr>
        <w:t xml:space="preserve"> </w:t>
      </w:r>
      <w:r w:rsidR="0052111F" w:rsidRPr="0052111F">
        <w:rPr>
          <w:rFonts w:ascii="Times New Roman" w:hAnsi="Times New Roman" w:cs="Times New Roman"/>
        </w:rPr>
        <w:t xml:space="preserve">food, drink, pharmaceutical </w:t>
      </w:r>
      <w:r w:rsidR="0052111F">
        <w:rPr>
          <w:rFonts w:ascii="Times New Roman" w:hAnsi="Times New Roman" w:cs="Times New Roman"/>
        </w:rPr>
        <w:t xml:space="preserve">industries </w:t>
      </w:r>
      <w:r w:rsidR="0052111F" w:rsidRPr="0052111F">
        <w:rPr>
          <w:rFonts w:ascii="Times New Roman" w:hAnsi="Times New Roman" w:cs="Times New Roman"/>
        </w:rPr>
        <w:t>alginates have wider application spr</w:t>
      </w:r>
      <w:r w:rsidR="0052111F">
        <w:rPr>
          <w:rFonts w:ascii="Times New Roman" w:hAnsi="Times New Roman" w:cs="Times New Roman"/>
        </w:rPr>
        <w:t>ead</w:t>
      </w:r>
      <w:r w:rsidR="00F12486" w:rsidRPr="00E415CB">
        <w:rPr>
          <w:rFonts w:ascii="Times New Roman" w:hAnsi="Times New Roman" w:cs="Times New Roman"/>
        </w:rPr>
        <w:t xml:space="preserve"> (Gacesa1988).</w:t>
      </w:r>
    </w:p>
    <w:p w:rsidR="0052111F" w:rsidRPr="00E415CB" w:rsidRDefault="0052111F" w:rsidP="00F12486">
      <w:pPr>
        <w:jc w:val="both"/>
        <w:rPr>
          <w:rFonts w:ascii="Times New Roman" w:hAnsi="Times New Roman" w:cs="Times New Roman"/>
        </w:rPr>
      </w:pPr>
    </w:p>
    <w:p w:rsidR="00F12486" w:rsidRPr="00E415CB" w:rsidRDefault="00C81505" w:rsidP="00F12486">
      <w:pPr>
        <w:jc w:val="both"/>
        <w:rPr>
          <w:rFonts w:ascii="Times New Roman" w:hAnsi="Times New Roman" w:cs="Times New Roman"/>
          <w:b/>
          <w:sz w:val="28"/>
          <w:szCs w:val="28"/>
        </w:rPr>
      </w:pPr>
      <w:r>
        <w:rPr>
          <w:rFonts w:ascii="Times New Roman" w:hAnsi="Times New Roman" w:cs="Times New Roman"/>
          <w:b/>
          <w:sz w:val="28"/>
          <w:szCs w:val="28"/>
        </w:rPr>
        <w:t xml:space="preserve">3.2. </w:t>
      </w:r>
      <w:r w:rsidR="00F12486" w:rsidRPr="00E415CB">
        <w:rPr>
          <w:rFonts w:ascii="Times New Roman" w:hAnsi="Times New Roman" w:cs="Times New Roman"/>
          <w:b/>
          <w:sz w:val="28"/>
          <w:szCs w:val="28"/>
        </w:rPr>
        <w:t>Elicitor mechanism of sodium alginate for enhancement of growth in mint.</w:t>
      </w:r>
    </w:p>
    <w:p w:rsidR="008E2532" w:rsidRDefault="006578B7" w:rsidP="00F12486">
      <w:pPr>
        <w:jc w:val="both"/>
        <w:rPr>
          <w:rFonts w:ascii="Times New Roman" w:hAnsi="Times New Roman" w:cs="Times New Roman"/>
        </w:rPr>
      </w:pPr>
      <w:r>
        <w:rPr>
          <w:rFonts w:ascii="Times New Roman" w:hAnsi="Times New Roman" w:cs="Times New Roman"/>
        </w:rPr>
        <w:t>I</w:t>
      </w:r>
      <w:r w:rsidR="005E0E4A">
        <w:rPr>
          <w:rFonts w:ascii="Times New Roman" w:hAnsi="Times New Roman" w:cs="Times New Roman"/>
        </w:rPr>
        <w:t xml:space="preserve"> </w:t>
      </w:r>
      <w:r w:rsidR="00F12486" w:rsidRPr="00E415CB">
        <w:rPr>
          <w:rFonts w:ascii="Times New Roman" w:hAnsi="Times New Roman" w:cs="Times New Roman"/>
        </w:rPr>
        <w:t>t has been observed by many scientists that radiation –processed polysaccharides such as sodium alginate, has a very promising effect on the morphological aspects of plant such as enhancement in,</w:t>
      </w:r>
      <w:r>
        <w:rPr>
          <w:rFonts w:ascii="Times New Roman" w:hAnsi="Times New Roman" w:cs="Times New Roman"/>
        </w:rPr>
        <w:t xml:space="preserve"> fresh weight</w:t>
      </w:r>
      <w:r w:rsidR="004919C0">
        <w:rPr>
          <w:rFonts w:ascii="Times New Roman" w:hAnsi="Times New Roman" w:cs="Times New Roman"/>
        </w:rPr>
        <w:t>,</w:t>
      </w:r>
      <w:r w:rsidR="004919C0" w:rsidRPr="004919C0">
        <w:rPr>
          <w:rFonts w:ascii="Times New Roman" w:hAnsi="Times New Roman" w:cs="Times New Roman"/>
        </w:rPr>
        <w:t xml:space="preserve"> </w:t>
      </w:r>
      <w:r w:rsidR="004919C0" w:rsidRPr="00E415CB">
        <w:rPr>
          <w:rFonts w:ascii="Times New Roman" w:hAnsi="Times New Roman" w:cs="Times New Roman"/>
        </w:rPr>
        <w:t>dry weight</w:t>
      </w:r>
      <w:r>
        <w:rPr>
          <w:rFonts w:ascii="Times New Roman" w:hAnsi="Times New Roman" w:cs="Times New Roman"/>
        </w:rPr>
        <w:t xml:space="preserve">, </w:t>
      </w:r>
      <w:r w:rsidR="004919C0">
        <w:rPr>
          <w:rFonts w:ascii="Times New Roman" w:hAnsi="Times New Roman" w:cs="Times New Roman"/>
        </w:rPr>
        <w:t>r</w:t>
      </w:r>
      <w:r w:rsidR="004919C0" w:rsidRPr="00E415CB">
        <w:rPr>
          <w:rFonts w:ascii="Times New Roman" w:hAnsi="Times New Roman" w:cs="Times New Roman"/>
        </w:rPr>
        <w:t xml:space="preserve">oot length </w:t>
      </w:r>
      <w:r>
        <w:rPr>
          <w:rFonts w:ascii="Times New Roman" w:hAnsi="Times New Roman" w:cs="Times New Roman"/>
        </w:rPr>
        <w:t xml:space="preserve">and </w:t>
      </w:r>
      <w:r w:rsidR="004919C0">
        <w:rPr>
          <w:rFonts w:ascii="Times New Roman" w:hAnsi="Times New Roman" w:cs="Times New Roman"/>
        </w:rPr>
        <w:t xml:space="preserve">shoot length </w:t>
      </w:r>
      <w:r w:rsidR="004919C0">
        <w:rPr>
          <w:rFonts w:ascii="Times New Roman" w:hAnsi="Times New Roman" w:cs="Times New Roman"/>
        </w:rPr>
        <w:t>(</w:t>
      </w:r>
      <w:proofErr w:type="spellStart"/>
      <w:r w:rsidR="004919C0">
        <w:rPr>
          <w:rFonts w:ascii="Times New Roman" w:hAnsi="Times New Roman" w:cs="Times New Roman"/>
        </w:rPr>
        <w:t>Hegazy</w:t>
      </w:r>
      <w:proofErr w:type="spellEnd"/>
      <w:r w:rsidR="004919C0">
        <w:rPr>
          <w:rFonts w:ascii="Times New Roman" w:hAnsi="Times New Roman" w:cs="Times New Roman"/>
        </w:rPr>
        <w:t xml:space="preserve"> et al. 2009: Ali et al.</w:t>
      </w:r>
      <w:r w:rsidR="00F12486" w:rsidRPr="00E415CB">
        <w:rPr>
          <w:rFonts w:ascii="Times New Roman" w:hAnsi="Times New Roman" w:cs="Times New Roman"/>
        </w:rPr>
        <w:t xml:space="preserve"> 2014). </w:t>
      </w:r>
      <w:r w:rsidR="00EC411F">
        <w:rPr>
          <w:rFonts w:ascii="Times New Roman" w:hAnsi="Times New Roman" w:cs="Times New Roman"/>
        </w:rPr>
        <w:t>S</w:t>
      </w:r>
      <w:r w:rsidR="004919C0">
        <w:rPr>
          <w:rFonts w:ascii="Times New Roman" w:hAnsi="Times New Roman" w:cs="Times New Roman"/>
        </w:rPr>
        <w:t>ignificant increase in</w:t>
      </w:r>
      <w:r w:rsidR="00EC411F" w:rsidRPr="00EC411F">
        <w:rPr>
          <w:rFonts w:ascii="Times New Roman" w:hAnsi="Times New Roman" w:cs="Times New Roman"/>
        </w:rPr>
        <w:t xml:space="preserve"> </w:t>
      </w:r>
      <w:r w:rsidR="004919C0">
        <w:rPr>
          <w:rFonts w:ascii="Times New Roman" w:hAnsi="Times New Roman" w:cs="Times New Roman"/>
        </w:rPr>
        <w:t>the plant</w:t>
      </w:r>
      <w:r w:rsidR="00EC411F" w:rsidRPr="00EC411F">
        <w:rPr>
          <w:rFonts w:ascii="Times New Roman" w:hAnsi="Times New Roman" w:cs="Times New Roman"/>
        </w:rPr>
        <w:t xml:space="preserve"> </w:t>
      </w:r>
      <w:r w:rsidR="004919C0" w:rsidRPr="00EC411F">
        <w:rPr>
          <w:rFonts w:ascii="Times New Roman" w:hAnsi="Times New Roman" w:cs="Times New Roman"/>
        </w:rPr>
        <w:t>growth</w:t>
      </w:r>
      <w:r w:rsidR="004919C0" w:rsidRPr="00EC411F">
        <w:rPr>
          <w:rFonts w:ascii="Times New Roman" w:hAnsi="Times New Roman" w:cs="Times New Roman"/>
        </w:rPr>
        <w:t xml:space="preserve"> qualities</w:t>
      </w:r>
      <w:r w:rsidR="004919C0">
        <w:rPr>
          <w:rFonts w:ascii="Times New Roman" w:hAnsi="Times New Roman" w:cs="Times New Roman"/>
        </w:rPr>
        <w:t xml:space="preserve"> has been reported by</w:t>
      </w:r>
      <w:r w:rsidR="00EC411F" w:rsidRPr="00EC411F">
        <w:rPr>
          <w:rFonts w:ascii="Times New Roman" w:hAnsi="Times New Roman" w:cs="Times New Roman"/>
        </w:rPr>
        <w:t xml:space="preserve"> </w:t>
      </w:r>
      <w:r w:rsidR="004919C0" w:rsidRPr="00EC411F">
        <w:rPr>
          <w:rFonts w:ascii="Times New Roman" w:hAnsi="Times New Roman" w:cs="Times New Roman"/>
        </w:rPr>
        <w:t>use</w:t>
      </w:r>
      <w:r w:rsidR="004919C0">
        <w:rPr>
          <w:rFonts w:ascii="Times New Roman" w:hAnsi="Times New Roman" w:cs="Times New Roman"/>
        </w:rPr>
        <w:t xml:space="preserve"> of alginate radiation </w:t>
      </w:r>
      <w:r w:rsidR="00EC411F" w:rsidRPr="00EC411F">
        <w:rPr>
          <w:rFonts w:ascii="Times New Roman" w:hAnsi="Times New Roman" w:cs="Times New Roman"/>
        </w:rPr>
        <w:t>derived oligosaccharides</w:t>
      </w:r>
      <w:r w:rsidR="00EC411F">
        <w:rPr>
          <w:rFonts w:ascii="Times New Roman" w:hAnsi="Times New Roman" w:cs="Times New Roman"/>
        </w:rPr>
        <w:t xml:space="preserve"> (</w:t>
      </w:r>
      <w:proofErr w:type="spellStart"/>
      <w:r w:rsidR="004919C0">
        <w:rPr>
          <w:rFonts w:ascii="Times New Roman" w:hAnsi="Times New Roman" w:cs="Times New Roman"/>
        </w:rPr>
        <w:t>Idrees</w:t>
      </w:r>
      <w:proofErr w:type="spellEnd"/>
      <w:r w:rsidR="004919C0">
        <w:rPr>
          <w:rFonts w:ascii="Times New Roman" w:hAnsi="Times New Roman" w:cs="Times New Roman"/>
        </w:rPr>
        <w:t xml:space="preserve"> et al.</w:t>
      </w:r>
      <w:proofErr w:type="gramStart"/>
      <w:r w:rsidR="004919C0">
        <w:rPr>
          <w:rFonts w:ascii="Times New Roman" w:hAnsi="Times New Roman" w:cs="Times New Roman"/>
        </w:rPr>
        <w:t>,</w:t>
      </w:r>
      <w:r w:rsidR="00EC411F" w:rsidRPr="00EC411F">
        <w:rPr>
          <w:rFonts w:ascii="Times New Roman" w:hAnsi="Times New Roman" w:cs="Times New Roman"/>
        </w:rPr>
        <w:t>2011</w:t>
      </w:r>
      <w:proofErr w:type="gramEnd"/>
      <w:r w:rsidR="00EC411F" w:rsidRPr="00EC411F">
        <w:rPr>
          <w:rFonts w:ascii="Times New Roman" w:hAnsi="Times New Roman" w:cs="Times New Roman"/>
        </w:rPr>
        <w:t xml:space="preserve">, 2012), Khan et al. (2011) and </w:t>
      </w:r>
      <w:proofErr w:type="spellStart"/>
      <w:r w:rsidR="00EC411F" w:rsidRPr="00EC411F">
        <w:rPr>
          <w:rFonts w:ascii="Times New Roman" w:hAnsi="Times New Roman" w:cs="Times New Roman"/>
        </w:rPr>
        <w:t>Fazili</w:t>
      </w:r>
      <w:proofErr w:type="spellEnd"/>
      <w:r w:rsidR="00EC411F" w:rsidRPr="00EC411F">
        <w:rPr>
          <w:rFonts w:ascii="Times New Roman" w:hAnsi="Times New Roman" w:cs="Times New Roman"/>
        </w:rPr>
        <w:t xml:space="preserve"> et al. (2017)</w:t>
      </w:r>
      <w:r w:rsidR="00EC411F">
        <w:rPr>
          <w:rFonts w:ascii="Times New Roman" w:hAnsi="Times New Roman" w:cs="Times New Roman"/>
        </w:rPr>
        <w:t>. G</w:t>
      </w:r>
      <w:r w:rsidR="00EC411F" w:rsidRPr="00EC411F">
        <w:rPr>
          <w:rFonts w:ascii="Times New Roman" w:hAnsi="Times New Roman" w:cs="Times New Roman"/>
        </w:rPr>
        <w:t>amma irradiated sodium alginate</w:t>
      </w:r>
      <w:r w:rsidR="00EC411F">
        <w:rPr>
          <w:rFonts w:ascii="Times New Roman" w:hAnsi="Times New Roman" w:cs="Times New Roman"/>
        </w:rPr>
        <w:t xml:space="preserve"> is suggested to play a significant role in improving the biological activity of plants </w:t>
      </w:r>
      <w:r w:rsidR="00D17947">
        <w:rPr>
          <w:rFonts w:ascii="Times New Roman" w:hAnsi="Times New Roman" w:cs="Times New Roman"/>
        </w:rPr>
        <w:t xml:space="preserve">(Luan et al. 2003). </w:t>
      </w:r>
      <w:r w:rsidR="00D17947" w:rsidRPr="00D17947">
        <w:rPr>
          <w:rFonts w:ascii="Times New Roman" w:hAnsi="Times New Roman" w:cs="Times New Roman"/>
        </w:rPr>
        <w:t xml:space="preserve">The </w:t>
      </w:r>
      <w:r w:rsidR="0015434E" w:rsidRPr="00D17947">
        <w:rPr>
          <w:rFonts w:ascii="Times New Roman" w:hAnsi="Times New Roman" w:cs="Times New Roman"/>
        </w:rPr>
        <w:t>main</w:t>
      </w:r>
      <w:r w:rsidR="00D17947" w:rsidRPr="00D17947">
        <w:rPr>
          <w:rFonts w:ascii="Times New Roman" w:hAnsi="Times New Roman" w:cs="Times New Roman"/>
        </w:rPr>
        <w:t xml:space="preserve"> processes that exhibit the </w:t>
      </w:r>
      <w:r w:rsidR="0015434E" w:rsidRPr="00D17947">
        <w:rPr>
          <w:rFonts w:ascii="Times New Roman" w:hAnsi="Times New Roman" w:cs="Times New Roman"/>
        </w:rPr>
        <w:t>quantity</w:t>
      </w:r>
      <w:r w:rsidR="0015434E" w:rsidRPr="00D17947">
        <w:rPr>
          <w:rFonts w:ascii="Times New Roman" w:hAnsi="Times New Roman" w:cs="Times New Roman"/>
        </w:rPr>
        <w:t xml:space="preserve"> </w:t>
      </w:r>
      <w:r w:rsidR="00D17947" w:rsidRPr="00D17947">
        <w:rPr>
          <w:rFonts w:ascii="Times New Roman" w:hAnsi="Times New Roman" w:cs="Times New Roman"/>
        </w:rPr>
        <w:t xml:space="preserve">and </w:t>
      </w:r>
      <w:r w:rsidR="0015434E" w:rsidRPr="00D17947">
        <w:rPr>
          <w:rFonts w:ascii="Times New Roman" w:hAnsi="Times New Roman" w:cs="Times New Roman"/>
        </w:rPr>
        <w:t>quality</w:t>
      </w:r>
      <w:r w:rsidR="0015434E" w:rsidRPr="00D17947">
        <w:rPr>
          <w:rFonts w:ascii="Times New Roman" w:hAnsi="Times New Roman" w:cs="Times New Roman"/>
        </w:rPr>
        <w:t xml:space="preserve"> </w:t>
      </w:r>
      <w:r w:rsidR="00D17947" w:rsidRPr="00D17947">
        <w:rPr>
          <w:rFonts w:ascii="Times New Roman" w:hAnsi="Times New Roman" w:cs="Times New Roman"/>
        </w:rPr>
        <w:t xml:space="preserve">of </w:t>
      </w:r>
      <w:r w:rsidR="0015434E" w:rsidRPr="00D17947">
        <w:rPr>
          <w:rFonts w:ascii="Times New Roman" w:hAnsi="Times New Roman" w:cs="Times New Roman"/>
        </w:rPr>
        <w:t xml:space="preserve">development </w:t>
      </w:r>
      <w:r w:rsidR="00D17947" w:rsidRPr="00D17947">
        <w:rPr>
          <w:rFonts w:ascii="Times New Roman" w:hAnsi="Times New Roman" w:cs="Times New Roman"/>
        </w:rPr>
        <w:t xml:space="preserve">and </w:t>
      </w:r>
      <w:r w:rsidR="0015434E" w:rsidRPr="00D17947">
        <w:rPr>
          <w:rFonts w:ascii="Times New Roman" w:hAnsi="Times New Roman" w:cs="Times New Roman"/>
        </w:rPr>
        <w:t xml:space="preserve">plant growth </w:t>
      </w:r>
      <w:r w:rsidR="00D17947" w:rsidRPr="00D17947">
        <w:rPr>
          <w:rFonts w:ascii="Times New Roman" w:hAnsi="Times New Roman" w:cs="Times New Roman"/>
        </w:rPr>
        <w:t xml:space="preserve">are cell division, cell enlargement and </w:t>
      </w:r>
      <w:r w:rsidR="0015434E">
        <w:rPr>
          <w:rFonts w:ascii="Times New Roman" w:hAnsi="Times New Roman" w:cs="Times New Roman"/>
        </w:rPr>
        <w:t xml:space="preserve">cell </w:t>
      </w:r>
      <w:r w:rsidR="00D17947" w:rsidRPr="00D17947">
        <w:rPr>
          <w:rFonts w:ascii="Times New Roman" w:hAnsi="Times New Roman" w:cs="Times New Roman"/>
        </w:rPr>
        <w:t>differentiation.</w:t>
      </w:r>
      <w:r w:rsidR="00D17947">
        <w:rPr>
          <w:rFonts w:ascii="Times New Roman" w:hAnsi="Times New Roman" w:cs="Times New Roman"/>
        </w:rPr>
        <w:t xml:space="preserve"> </w:t>
      </w:r>
      <w:r w:rsidR="0015434E">
        <w:rPr>
          <w:rFonts w:ascii="Times New Roman" w:hAnsi="Times New Roman" w:cs="Times New Roman"/>
        </w:rPr>
        <w:t xml:space="preserve">These </w:t>
      </w:r>
      <w:r w:rsidR="006551CE">
        <w:rPr>
          <w:rFonts w:ascii="Times New Roman" w:hAnsi="Times New Roman" w:cs="Times New Roman"/>
        </w:rPr>
        <w:t>processes are</w:t>
      </w:r>
      <w:r w:rsidR="00D17947" w:rsidRPr="00D17947">
        <w:rPr>
          <w:rFonts w:ascii="Times New Roman" w:hAnsi="Times New Roman" w:cs="Times New Roman"/>
        </w:rPr>
        <w:t xml:space="preserve"> widely influenced by numerous </w:t>
      </w:r>
      <w:proofErr w:type="spellStart"/>
      <w:r w:rsidR="0015434E" w:rsidRPr="00D17947">
        <w:rPr>
          <w:rFonts w:ascii="Times New Roman" w:hAnsi="Times New Roman" w:cs="Times New Roman"/>
        </w:rPr>
        <w:t>externa</w:t>
      </w:r>
      <w:proofErr w:type="spellEnd"/>
      <w:r w:rsidR="0015434E">
        <w:rPr>
          <w:rFonts w:ascii="Times New Roman" w:hAnsi="Times New Roman" w:cs="Times New Roman"/>
        </w:rPr>
        <w:t xml:space="preserve"> and internal</w:t>
      </w:r>
      <w:r w:rsidR="00D17947" w:rsidRPr="00D17947">
        <w:rPr>
          <w:rFonts w:ascii="Times New Roman" w:hAnsi="Times New Roman" w:cs="Times New Roman"/>
        </w:rPr>
        <w:t xml:space="preserve"> factors, including </w:t>
      </w:r>
      <w:r w:rsidR="0015434E" w:rsidRPr="00D17947">
        <w:rPr>
          <w:rFonts w:ascii="Times New Roman" w:hAnsi="Times New Roman" w:cs="Times New Roman"/>
        </w:rPr>
        <w:t>supply</w:t>
      </w:r>
      <w:r w:rsidR="0015434E">
        <w:rPr>
          <w:rFonts w:ascii="Times New Roman" w:hAnsi="Times New Roman" w:cs="Times New Roman"/>
        </w:rPr>
        <w:t>,</w:t>
      </w:r>
      <w:r w:rsidR="0015434E" w:rsidRPr="00D17947">
        <w:rPr>
          <w:rFonts w:ascii="Times New Roman" w:hAnsi="Times New Roman" w:cs="Times New Roman"/>
        </w:rPr>
        <w:t xml:space="preserve"> </w:t>
      </w:r>
      <w:r w:rsidR="00D17947" w:rsidRPr="00D17947">
        <w:rPr>
          <w:rFonts w:ascii="Times New Roman" w:hAnsi="Times New Roman" w:cs="Times New Roman"/>
        </w:rPr>
        <w:t xml:space="preserve">nutrient absorption, which play a </w:t>
      </w:r>
      <w:r w:rsidR="0015434E">
        <w:rPr>
          <w:rFonts w:ascii="Times New Roman" w:hAnsi="Times New Roman" w:cs="Times New Roman"/>
        </w:rPr>
        <w:t>important</w:t>
      </w:r>
      <w:r w:rsidR="00D17947" w:rsidRPr="00D17947">
        <w:rPr>
          <w:rFonts w:ascii="Times New Roman" w:hAnsi="Times New Roman" w:cs="Times New Roman"/>
        </w:rPr>
        <w:t xml:space="preserve"> role in the metabolism of cells and the involvement of </w:t>
      </w:r>
      <w:r w:rsidR="00AE6E8E" w:rsidRPr="00D17947">
        <w:rPr>
          <w:rFonts w:ascii="Times New Roman" w:hAnsi="Times New Roman" w:cs="Times New Roman"/>
        </w:rPr>
        <w:t xml:space="preserve">plant growth regulators </w:t>
      </w:r>
      <w:r w:rsidR="00D17947" w:rsidRPr="00D17947">
        <w:rPr>
          <w:rFonts w:ascii="Times New Roman" w:hAnsi="Times New Roman" w:cs="Times New Roman"/>
        </w:rPr>
        <w:t xml:space="preserve">/ </w:t>
      </w:r>
      <w:proofErr w:type="spellStart"/>
      <w:r w:rsidR="00AE6E8E" w:rsidRPr="00D17947">
        <w:rPr>
          <w:rFonts w:ascii="Times New Roman" w:hAnsi="Times New Roman" w:cs="Times New Roman"/>
        </w:rPr>
        <w:t>phytohormones</w:t>
      </w:r>
      <w:proofErr w:type="spellEnd"/>
      <w:r w:rsidR="00AE6E8E" w:rsidRPr="00D17947">
        <w:rPr>
          <w:rFonts w:ascii="Times New Roman" w:hAnsi="Times New Roman" w:cs="Times New Roman"/>
        </w:rPr>
        <w:t xml:space="preserve"> </w:t>
      </w:r>
      <w:r w:rsidR="00D17947" w:rsidRPr="00D17947">
        <w:rPr>
          <w:rFonts w:ascii="Times New Roman" w:hAnsi="Times New Roman" w:cs="Times New Roman"/>
        </w:rPr>
        <w:t xml:space="preserve">to maintain a </w:t>
      </w:r>
      <w:r w:rsidR="00AE6E8E" w:rsidRPr="00D17947">
        <w:rPr>
          <w:rFonts w:ascii="Times New Roman" w:hAnsi="Times New Roman" w:cs="Times New Roman"/>
        </w:rPr>
        <w:t>strong</w:t>
      </w:r>
      <w:r w:rsidR="00D17947" w:rsidRPr="00D17947">
        <w:rPr>
          <w:rFonts w:ascii="Times New Roman" w:hAnsi="Times New Roman" w:cs="Times New Roman"/>
        </w:rPr>
        <w:t xml:space="preserve"> source sink relationship</w:t>
      </w:r>
      <w:r w:rsidR="00F12486" w:rsidRPr="00E415CB">
        <w:rPr>
          <w:rFonts w:ascii="Times New Roman" w:hAnsi="Times New Roman" w:cs="Times New Roman"/>
        </w:rPr>
        <w:t xml:space="preserve"> (</w:t>
      </w:r>
      <w:proofErr w:type="spellStart"/>
      <w:r w:rsidR="00F12486" w:rsidRPr="00E415CB">
        <w:rPr>
          <w:rFonts w:ascii="Times New Roman" w:hAnsi="Times New Roman" w:cs="Times New Roman"/>
        </w:rPr>
        <w:t>Taiz</w:t>
      </w:r>
      <w:proofErr w:type="spellEnd"/>
      <w:r w:rsidR="00F12486" w:rsidRPr="00E415CB">
        <w:rPr>
          <w:rFonts w:ascii="Times New Roman" w:hAnsi="Times New Roman" w:cs="Times New Roman"/>
        </w:rPr>
        <w:t xml:space="preserve"> and </w:t>
      </w:r>
      <w:proofErr w:type="spellStart"/>
      <w:r w:rsidR="00F12486" w:rsidRPr="00E415CB">
        <w:rPr>
          <w:rFonts w:ascii="Times New Roman" w:hAnsi="Times New Roman" w:cs="Times New Roman"/>
        </w:rPr>
        <w:t>Zeiger</w:t>
      </w:r>
      <w:proofErr w:type="spellEnd"/>
      <w:r w:rsidR="00F12486" w:rsidRPr="00E415CB">
        <w:rPr>
          <w:rFonts w:ascii="Times New Roman" w:hAnsi="Times New Roman" w:cs="Times New Roman"/>
        </w:rPr>
        <w:t xml:space="preserve"> 2006; Patel and Golakia</w:t>
      </w:r>
      <w:r w:rsidR="00AE6E8E">
        <w:rPr>
          <w:rFonts w:ascii="Times New Roman" w:hAnsi="Times New Roman" w:cs="Times New Roman"/>
        </w:rPr>
        <w:t>.</w:t>
      </w:r>
      <w:proofErr w:type="gramStart"/>
      <w:r w:rsidR="00F12486" w:rsidRPr="00E415CB">
        <w:rPr>
          <w:rFonts w:ascii="Times New Roman" w:hAnsi="Times New Roman" w:cs="Times New Roman"/>
        </w:rPr>
        <w:t>,1988</w:t>
      </w:r>
      <w:proofErr w:type="gramEnd"/>
      <w:r w:rsidR="00F12486" w:rsidRPr="00E415CB">
        <w:rPr>
          <w:rFonts w:ascii="Times New Roman" w:hAnsi="Times New Roman" w:cs="Times New Roman"/>
        </w:rPr>
        <w:t xml:space="preserve">). </w:t>
      </w:r>
      <w:r w:rsidR="00AE6E8E">
        <w:rPr>
          <w:rFonts w:ascii="Times New Roman" w:hAnsi="Times New Roman" w:cs="Times New Roman"/>
        </w:rPr>
        <w:t xml:space="preserve">The </w:t>
      </w:r>
      <w:r w:rsidR="00BA271B">
        <w:rPr>
          <w:rFonts w:ascii="Times New Roman" w:hAnsi="Times New Roman" w:cs="Times New Roman"/>
        </w:rPr>
        <w:t>Plant growth regulators are involved by</w:t>
      </w:r>
      <w:r w:rsidR="006551CE" w:rsidRPr="006551CE">
        <w:rPr>
          <w:rFonts w:ascii="Times New Roman" w:hAnsi="Times New Roman" w:cs="Times New Roman"/>
        </w:rPr>
        <w:t xml:space="preserve"> modifying the</w:t>
      </w:r>
      <w:r w:rsidR="00AE6E8E">
        <w:rPr>
          <w:rFonts w:ascii="Times New Roman" w:hAnsi="Times New Roman" w:cs="Times New Roman"/>
        </w:rPr>
        <w:t xml:space="preserve"> gene expression like transcription or translation </w:t>
      </w:r>
      <w:r w:rsidR="006551CE" w:rsidRPr="006551CE">
        <w:rPr>
          <w:rFonts w:ascii="Times New Roman" w:hAnsi="Times New Roman" w:cs="Times New Roman"/>
        </w:rPr>
        <w:t>or differential sensitivity of the tissue</w:t>
      </w:r>
      <w:r w:rsidR="006551CE">
        <w:rPr>
          <w:rFonts w:ascii="Times New Roman" w:hAnsi="Times New Roman" w:cs="Times New Roman"/>
        </w:rPr>
        <w:t xml:space="preserve">. </w:t>
      </w:r>
      <w:r w:rsidR="008C5AC2" w:rsidRPr="008C5AC2">
        <w:rPr>
          <w:rFonts w:ascii="Times New Roman" w:hAnsi="Times New Roman" w:cs="Times New Roman"/>
        </w:rPr>
        <w:t>Irradiated sodium alginate is used as a substance that controls plant growth.</w:t>
      </w:r>
      <w:r w:rsidR="00BA271B">
        <w:rPr>
          <w:rFonts w:ascii="Times New Roman" w:hAnsi="Times New Roman" w:cs="Times New Roman"/>
        </w:rPr>
        <w:t xml:space="preserve"> </w:t>
      </w:r>
      <w:r w:rsidR="00AE6E8E">
        <w:rPr>
          <w:rFonts w:ascii="Times New Roman" w:hAnsi="Times New Roman" w:cs="Times New Roman"/>
        </w:rPr>
        <w:t xml:space="preserve">The </w:t>
      </w:r>
      <w:r w:rsidR="008E2532" w:rsidRPr="008E2532">
        <w:rPr>
          <w:rFonts w:ascii="Times New Roman" w:hAnsi="Times New Roman" w:cs="Times New Roman"/>
        </w:rPr>
        <w:t>nitrogen</w:t>
      </w:r>
      <w:r w:rsidR="00AE6E8E">
        <w:rPr>
          <w:rFonts w:ascii="Times New Roman" w:hAnsi="Times New Roman" w:cs="Times New Roman"/>
        </w:rPr>
        <w:t xml:space="preserve"> role</w:t>
      </w:r>
      <w:r w:rsidR="008E2532" w:rsidRPr="008E2532">
        <w:rPr>
          <w:rFonts w:ascii="Times New Roman" w:hAnsi="Times New Roman" w:cs="Times New Roman"/>
        </w:rPr>
        <w:t xml:space="preserve"> in </w:t>
      </w:r>
      <w:r w:rsidR="00AE6E8E" w:rsidRPr="008E2532">
        <w:rPr>
          <w:rFonts w:ascii="Times New Roman" w:hAnsi="Times New Roman" w:cs="Times New Roman"/>
        </w:rPr>
        <w:t>development</w:t>
      </w:r>
      <w:proofErr w:type="gramStart"/>
      <w:r w:rsidR="00AE6E8E">
        <w:rPr>
          <w:rFonts w:ascii="Times New Roman" w:hAnsi="Times New Roman" w:cs="Times New Roman"/>
        </w:rPr>
        <w:t xml:space="preserve">, </w:t>
      </w:r>
      <w:r w:rsidR="00AE6E8E" w:rsidRPr="008E2532">
        <w:rPr>
          <w:rFonts w:ascii="Times New Roman" w:hAnsi="Times New Roman" w:cs="Times New Roman"/>
        </w:rPr>
        <w:t xml:space="preserve"> </w:t>
      </w:r>
      <w:r w:rsidR="00AE6E8E">
        <w:rPr>
          <w:rFonts w:ascii="Times New Roman" w:hAnsi="Times New Roman" w:cs="Times New Roman"/>
        </w:rPr>
        <w:t>plant</w:t>
      </w:r>
      <w:proofErr w:type="gramEnd"/>
      <w:r w:rsidR="00AE6E8E">
        <w:rPr>
          <w:rFonts w:ascii="Times New Roman" w:hAnsi="Times New Roman" w:cs="Times New Roman"/>
        </w:rPr>
        <w:t xml:space="preserve"> growth and the</w:t>
      </w:r>
      <w:r w:rsidR="008E2532" w:rsidRPr="008E2532">
        <w:rPr>
          <w:rFonts w:ascii="Times New Roman" w:hAnsi="Times New Roman" w:cs="Times New Roman"/>
        </w:rPr>
        <w:t xml:space="preserve"> biomass</w:t>
      </w:r>
      <w:r w:rsidR="00AE6E8E">
        <w:rPr>
          <w:rFonts w:ascii="Times New Roman" w:hAnsi="Times New Roman" w:cs="Times New Roman"/>
        </w:rPr>
        <w:t xml:space="preserve"> production</w:t>
      </w:r>
      <w:r w:rsidR="008E2532" w:rsidRPr="008E2532">
        <w:rPr>
          <w:rFonts w:ascii="Times New Roman" w:hAnsi="Times New Roman" w:cs="Times New Roman"/>
        </w:rPr>
        <w:t xml:space="preserve"> is widely known</w:t>
      </w:r>
      <w:r w:rsidR="00AE6E8E">
        <w:rPr>
          <w:rFonts w:ascii="Times New Roman" w:hAnsi="Times New Roman" w:cs="Times New Roman"/>
        </w:rPr>
        <w:t xml:space="preserve"> (Davies et al. </w:t>
      </w:r>
      <w:r w:rsidR="008E2532">
        <w:rPr>
          <w:rFonts w:ascii="Times New Roman" w:hAnsi="Times New Roman" w:cs="Times New Roman"/>
        </w:rPr>
        <w:t xml:space="preserve">2009). Increase of </w:t>
      </w:r>
      <w:r w:rsidR="008E2532">
        <w:rPr>
          <w:rFonts w:ascii="Times New Roman" w:hAnsi="Times New Roman" w:cs="Times New Roman"/>
        </w:rPr>
        <w:lastRenderedPageBreak/>
        <w:t>nitrogen levels</w:t>
      </w:r>
      <w:r w:rsidR="00BA271B">
        <w:rPr>
          <w:rFonts w:ascii="Times New Roman" w:hAnsi="Times New Roman" w:cs="Times New Roman"/>
        </w:rPr>
        <w:t xml:space="preserve"> have</w:t>
      </w:r>
      <w:r w:rsidR="008E2532">
        <w:rPr>
          <w:rFonts w:ascii="Times New Roman" w:hAnsi="Times New Roman" w:cs="Times New Roman"/>
        </w:rPr>
        <w:t xml:space="preserve"> </w:t>
      </w:r>
      <w:r w:rsidR="00AE6E8E">
        <w:rPr>
          <w:rFonts w:ascii="Times New Roman" w:hAnsi="Times New Roman" w:cs="Times New Roman"/>
        </w:rPr>
        <w:t>proven</w:t>
      </w:r>
      <w:r w:rsidR="008E2532">
        <w:rPr>
          <w:rFonts w:ascii="Times New Roman" w:hAnsi="Times New Roman" w:cs="Times New Roman"/>
        </w:rPr>
        <w:t xml:space="preserve"> in </w:t>
      </w:r>
      <w:r w:rsidR="00AE6E8E">
        <w:rPr>
          <w:rFonts w:ascii="Times New Roman" w:hAnsi="Times New Roman" w:cs="Times New Roman"/>
        </w:rPr>
        <w:t>advanced</w:t>
      </w:r>
      <w:r w:rsidR="008E2532">
        <w:rPr>
          <w:rFonts w:ascii="Times New Roman" w:hAnsi="Times New Roman" w:cs="Times New Roman"/>
        </w:rPr>
        <w:t xml:space="preserve"> util</w:t>
      </w:r>
      <w:r w:rsidR="00893003">
        <w:rPr>
          <w:rFonts w:ascii="Times New Roman" w:hAnsi="Times New Roman" w:cs="Times New Roman"/>
        </w:rPr>
        <w:t xml:space="preserve">ization and </w:t>
      </w:r>
      <w:r w:rsidR="00C67CDB">
        <w:rPr>
          <w:rFonts w:ascii="Times New Roman" w:hAnsi="Times New Roman" w:cs="Times New Roman"/>
        </w:rPr>
        <w:t>absorption,</w:t>
      </w:r>
      <w:r w:rsidR="00893003">
        <w:rPr>
          <w:rFonts w:ascii="Times New Roman" w:hAnsi="Times New Roman" w:cs="Times New Roman"/>
        </w:rPr>
        <w:t xml:space="preserve"> which </w:t>
      </w:r>
      <w:proofErr w:type="spellStart"/>
      <w:r w:rsidR="006629D0">
        <w:rPr>
          <w:rFonts w:ascii="Times New Roman" w:hAnsi="Times New Roman" w:cs="Times New Roman"/>
        </w:rPr>
        <w:t>inturn</w:t>
      </w:r>
      <w:proofErr w:type="spellEnd"/>
      <w:r w:rsidR="006629D0">
        <w:rPr>
          <w:rFonts w:ascii="Times New Roman" w:hAnsi="Times New Roman" w:cs="Times New Roman"/>
        </w:rPr>
        <w:t xml:space="preserve"> was responsible for higher accumulation of </w:t>
      </w:r>
      <w:r w:rsidR="00893003">
        <w:rPr>
          <w:rFonts w:ascii="Times New Roman" w:hAnsi="Times New Roman" w:cs="Times New Roman"/>
        </w:rPr>
        <w:t>photosynthetic assimilate</w:t>
      </w:r>
      <w:r w:rsidR="006629D0">
        <w:rPr>
          <w:rFonts w:ascii="Times New Roman" w:hAnsi="Times New Roman" w:cs="Times New Roman"/>
        </w:rPr>
        <w:t>s for rapid plant growth (</w:t>
      </w:r>
      <w:proofErr w:type="spellStart"/>
      <w:r w:rsidR="006629D0">
        <w:rPr>
          <w:rFonts w:ascii="Times New Roman" w:hAnsi="Times New Roman" w:cs="Times New Roman"/>
        </w:rPr>
        <w:t>Gautam</w:t>
      </w:r>
      <w:proofErr w:type="spellEnd"/>
      <w:r w:rsidR="006629D0">
        <w:rPr>
          <w:rFonts w:ascii="Times New Roman" w:hAnsi="Times New Roman" w:cs="Times New Roman"/>
        </w:rPr>
        <w:t xml:space="preserve"> et al.</w:t>
      </w:r>
      <w:r w:rsidR="00893003" w:rsidRPr="00893003">
        <w:rPr>
          <w:rFonts w:ascii="Times New Roman" w:hAnsi="Times New Roman" w:cs="Times New Roman"/>
        </w:rPr>
        <w:t xml:space="preserve"> 2008).</w:t>
      </w:r>
    </w:p>
    <w:p w:rsidR="00A91155" w:rsidRDefault="00F53346" w:rsidP="00F12486">
      <w:pPr>
        <w:jc w:val="both"/>
        <w:rPr>
          <w:rFonts w:ascii="Times New Roman" w:hAnsi="Times New Roman" w:cs="Times New Roman"/>
        </w:rPr>
      </w:pPr>
      <w:r>
        <w:rPr>
          <w:rFonts w:ascii="Times New Roman" w:hAnsi="Times New Roman" w:cs="Times New Roman"/>
        </w:rPr>
        <w:t xml:space="preserve">Drought induced damage because of </w:t>
      </w:r>
      <w:r w:rsidRPr="00F53346">
        <w:rPr>
          <w:rFonts w:ascii="Times New Roman" w:hAnsi="Times New Roman" w:cs="Times New Roman"/>
        </w:rPr>
        <w:t>ROS (</w:t>
      </w:r>
      <w:r w:rsidRPr="00F53346">
        <w:rPr>
          <w:rFonts w:ascii="Times New Roman" w:hAnsi="Times New Roman" w:cs="Times New Roman"/>
          <w:u w:val="single"/>
        </w:rPr>
        <w:t>R</w:t>
      </w:r>
      <w:r w:rsidRPr="00F53346">
        <w:rPr>
          <w:rFonts w:ascii="Times New Roman" w:hAnsi="Times New Roman" w:cs="Times New Roman"/>
        </w:rPr>
        <w:t xml:space="preserve">eactive </w:t>
      </w:r>
      <w:r w:rsidRPr="00F53346">
        <w:rPr>
          <w:rFonts w:ascii="Times New Roman" w:hAnsi="Times New Roman" w:cs="Times New Roman"/>
          <w:u w:val="single"/>
        </w:rPr>
        <w:t>O</w:t>
      </w:r>
      <w:r w:rsidRPr="00F53346">
        <w:rPr>
          <w:rFonts w:ascii="Times New Roman" w:hAnsi="Times New Roman" w:cs="Times New Roman"/>
        </w:rPr>
        <w:t xml:space="preserve">xygen  </w:t>
      </w:r>
      <w:r w:rsidRPr="00F53346">
        <w:rPr>
          <w:rFonts w:ascii="Times New Roman" w:hAnsi="Times New Roman" w:cs="Times New Roman"/>
          <w:u w:val="single"/>
        </w:rPr>
        <w:t>S</w:t>
      </w:r>
      <w:r w:rsidRPr="00F53346">
        <w:rPr>
          <w:rFonts w:ascii="Times New Roman" w:hAnsi="Times New Roman" w:cs="Times New Roman"/>
        </w:rPr>
        <w:t>pecies)</w:t>
      </w:r>
      <w:r w:rsidR="00B13A3B">
        <w:rPr>
          <w:rFonts w:ascii="Times New Roman" w:hAnsi="Times New Roman" w:cs="Times New Roman"/>
        </w:rPr>
        <w:t xml:space="preserve"> was observed to be reduced by significant elevation in </w:t>
      </w:r>
      <w:r w:rsidR="009A188D">
        <w:rPr>
          <w:rFonts w:ascii="Times New Roman" w:hAnsi="Times New Roman" w:cs="Times New Roman"/>
        </w:rPr>
        <w:t>catalase</w:t>
      </w:r>
      <w:r w:rsidR="009A188D">
        <w:rPr>
          <w:rFonts w:ascii="Times New Roman" w:hAnsi="Times New Roman" w:cs="Times New Roman"/>
        </w:rPr>
        <w:t xml:space="preserve"> activities</w:t>
      </w:r>
      <w:r w:rsidR="00B13A3B">
        <w:rPr>
          <w:rFonts w:ascii="Times New Roman" w:hAnsi="Times New Roman" w:cs="Times New Roman"/>
        </w:rPr>
        <w:t xml:space="preserve">, </w:t>
      </w:r>
      <w:r w:rsidR="009A188D">
        <w:rPr>
          <w:rFonts w:ascii="Times New Roman" w:hAnsi="Times New Roman" w:cs="Times New Roman"/>
        </w:rPr>
        <w:t>peroxidase</w:t>
      </w:r>
      <w:r w:rsidR="009A188D">
        <w:rPr>
          <w:rFonts w:ascii="Times New Roman" w:hAnsi="Times New Roman" w:cs="Times New Roman"/>
        </w:rPr>
        <w:t xml:space="preserve"> and superoxide dismutase</w:t>
      </w:r>
      <w:r w:rsidR="00B13A3B">
        <w:rPr>
          <w:rFonts w:ascii="Times New Roman" w:hAnsi="Times New Roman" w:cs="Times New Roman"/>
        </w:rPr>
        <w:t xml:space="preserve"> </w:t>
      </w:r>
      <w:r w:rsidR="008A3C5B">
        <w:rPr>
          <w:rFonts w:ascii="Times New Roman" w:hAnsi="Times New Roman" w:cs="Times New Roman"/>
        </w:rPr>
        <w:t xml:space="preserve">enzymes in tomato seedlings, </w:t>
      </w:r>
      <w:r w:rsidR="009A188D">
        <w:rPr>
          <w:rFonts w:ascii="Times New Roman" w:hAnsi="Times New Roman" w:cs="Times New Roman"/>
        </w:rPr>
        <w:t>s</w:t>
      </w:r>
      <w:r w:rsidR="009A188D" w:rsidRPr="008A3C5B">
        <w:rPr>
          <w:rFonts w:ascii="Times New Roman" w:hAnsi="Times New Roman" w:cs="Times New Roman"/>
        </w:rPr>
        <w:t>howing</w:t>
      </w:r>
      <w:r w:rsidR="008A3C5B" w:rsidRPr="008A3C5B">
        <w:rPr>
          <w:rFonts w:ascii="Times New Roman" w:hAnsi="Times New Roman" w:cs="Times New Roman"/>
        </w:rPr>
        <w:t xml:space="preserve"> that alginate based oligosaccharides may stimulate</w:t>
      </w:r>
      <w:r w:rsidR="009A188D">
        <w:rPr>
          <w:rFonts w:ascii="Times New Roman" w:hAnsi="Times New Roman" w:cs="Times New Roman"/>
        </w:rPr>
        <w:t>s</w:t>
      </w:r>
      <w:r w:rsidR="008A3C5B" w:rsidRPr="008A3C5B">
        <w:rPr>
          <w:rFonts w:ascii="Times New Roman" w:hAnsi="Times New Roman" w:cs="Times New Roman"/>
        </w:rPr>
        <w:t xml:space="preserve"> the antioxidant enzymes</w:t>
      </w:r>
      <w:r w:rsidR="009A188D">
        <w:rPr>
          <w:rFonts w:ascii="Times New Roman" w:hAnsi="Times New Roman" w:cs="Times New Roman"/>
        </w:rPr>
        <w:t xml:space="preserve"> synthesis</w:t>
      </w:r>
      <w:r w:rsidR="008A3C5B" w:rsidRPr="008A3C5B">
        <w:rPr>
          <w:rFonts w:ascii="Times New Roman" w:hAnsi="Times New Roman" w:cs="Times New Roman"/>
        </w:rPr>
        <w:t xml:space="preserve"> to catabolize ROS </w:t>
      </w:r>
      <w:r w:rsidR="009A188D">
        <w:rPr>
          <w:rFonts w:ascii="Times New Roman" w:hAnsi="Times New Roman" w:cs="Times New Roman"/>
        </w:rPr>
        <w:t>rapidly,</w:t>
      </w:r>
      <w:r w:rsidR="008A3C5B" w:rsidRPr="008A3C5B">
        <w:rPr>
          <w:rFonts w:ascii="Times New Roman" w:hAnsi="Times New Roman" w:cs="Times New Roman"/>
        </w:rPr>
        <w:t xml:space="preserve"> thus protect</w:t>
      </w:r>
      <w:r w:rsidR="008A3C5B">
        <w:rPr>
          <w:rFonts w:ascii="Times New Roman" w:hAnsi="Times New Roman" w:cs="Times New Roman"/>
        </w:rPr>
        <w:t xml:space="preserve">ing the cell membranes </w:t>
      </w:r>
      <w:r w:rsidR="009A188D">
        <w:rPr>
          <w:rFonts w:ascii="Times New Roman" w:hAnsi="Times New Roman" w:cs="Times New Roman"/>
        </w:rPr>
        <w:t>damage</w:t>
      </w:r>
      <w:r w:rsidR="008A3C5B">
        <w:rPr>
          <w:rFonts w:ascii="Times New Roman" w:hAnsi="Times New Roman" w:cs="Times New Roman"/>
        </w:rPr>
        <w:t>.</w:t>
      </w:r>
      <w:r w:rsidR="008A3C5B" w:rsidRPr="008A3C5B">
        <w:t xml:space="preserve"> </w:t>
      </w:r>
      <w:proofErr w:type="spellStart"/>
      <w:r w:rsidR="008A3C5B" w:rsidRPr="008A3C5B">
        <w:t>Mollah</w:t>
      </w:r>
      <w:proofErr w:type="spellEnd"/>
      <w:r w:rsidR="008A3C5B" w:rsidRPr="008A3C5B">
        <w:t xml:space="preserve"> et al.</w:t>
      </w:r>
      <w:r w:rsidR="009A188D">
        <w:t>,</w:t>
      </w:r>
      <w:r w:rsidR="008A3C5B" w:rsidRPr="008A3C5B">
        <w:t xml:space="preserve"> (2009) reported</w:t>
      </w:r>
      <w:r w:rsidR="008A3C5B">
        <w:t xml:space="preserve"> that </w:t>
      </w:r>
      <w:r w:rsidR="009A188D" w:rsidRPr="008A3C5B">
        <w:rPr>
          <w:rFonts w:ascii="Times New Roman" w:hAnsi="Times New Roman" w:cs="Times New Roman"/>
        </w:rPr>
        <w:t>like other plant growth promoters</w:t>
      </w:r>
      <w:r w:rsidR="00D65C01">
        <w:rPr>
          <w:rFonts w:ascii="Times New Roman" w:hAnsi="Times New Roman" w:cs="Times New Roman"/>
        </w:rPr>
        <w:t>,</w:t>
      </w:r>
      <w:r w:rsidR="009A188D">
        <w:t xml:space="preserve"> </w:t>
      </w:r>
      <w:r w:rsidR="008A3C5B">
        <w:t>i</w:t>
      </w:r>
      <w:r w:rsidR="008A3C5B" w:rsidRPr="008A3C5B">
        <w:rPr>
          <w:rFonts w:ascii="Times New Roman" w:hAnsi="Times New Roman" w:cs="Times New Roman"/>
        </w:rPr>
        <w:t xml:space="preserve">rradiated </w:t>
      </w:r>
      <w:r w:rsidR="009A188D">
        <w:rPr>
          <w:rFonts w:ascii="Times New Roman" w:hAnsi="Times New Roman" w:cs="Times New Roman"/>
        </w:rPr>
        <w:t xml:space="preserve">sodium alginate </w:t>
      </w:r>
      <w:r w:rsidR="008A3C5B" w:rsidRPr="008A3C5B">
        <w:rPr>
          <w:rFonts w:ascii="Times New Roman" w:hAnsi="Times New Roman" w:cs="Times New Roman"/>
        </w:rPr>
        <w:t>may pr</w:t>
      </w:r>
      <w:r w:rsidR="009A188D">
        <w:rPr>
          <w:rFonts w:ascii="Times New Roman" w:hAnsi="Times New Roman" w:cs="Times New Roman"/>
        </w:rPr>
        <w:t xml:space="preserve">omote growth and serve as </w:t>
      </w:r>
      <w:proofErr w:type="spellStart"/>
      <w:r w:rsidR="009A188D">
        <w:rPr>
          <w:rFonts w:ascii="Times New Roman" w:hAnsi="Times New Roman" w:cs="Times New Roman"/>
        </w:rPr>
        <w:t>bio</w:t>
      </w:r>
      <w:r w:rsidR="008A3C5B" w:rsidRPr="008A3C5B">
        <w:rPr>
          <w:rFonts w:ascii="Times New Roman" w:hAnsi="Times New Roman" w:cs="Times New Roman"/>
        </w:rPr>
        <w:t>fertilizer</w:t>
      </w:r>
      <w:proofErr w:type="spellEnd"/>
      <w:r w:rsidR="008D2134">
        <w:rPr>
          <w:rFonts w:ascii="Times New Roman" w:hAnsi="Times New Roman" w:cs="Times New Roman"/>
        </w:rPr>
        <w:t>.</w:t>
      </w:r>
      <w:r w:rsidR="008D2134" w:rsidRPr="008D2134">
        <w:t xml:space="preserve"> </w:t>
      </w:r>
      <w:r w:rsidR="008D2134" w:rsidRPr="008D2134">
        <w:rPr>
          <w:rFonts w:ascii="Times New Roman" w:hAnsi="Times New Roman" w:cs="Times New Roman"/>
        </w:rPr>
        <w:t>The depolymerized alginate</w:t>
      </w:r>
      <w:r w:rsidR="009A188D">
        <w:rPr>
          <w:rFonts w:ascii="Times New Roman" w:hAnsi="Times New Roman" w:cs="Times New Roman"/>
        </w:rPr>
        <w:t xml:space="preserve"> showed growth that promoted</w:t>
      </w:r>
      <w:r w:rsidR="008D2134" w:rsidRPr="008D2134">
        <w:rPr>
          <w:rFonts w:ascii="Times New Roman" w:hAnsi="Times New Roman" w:cs="Times New Roman"/>
        </w:rPr>
        <w:t xml:space="preserve"> elongation of the barley</w:t>
      </w:r>
      <w:r w:rsidR="009A188D">
        <w:rPr>
          <w:rFonts w:ascii="Times New Roman" w:hAnsi="Times New Roman" w:cs="Times New Roman"/>
        </w:rPr>
        <w:t xml:space="preserve"> root, particularly </w:t>
      </w:r>
      <w:proofErr w:type="gramStart"/>
      <w:r w:rsidR="008D2134">
        <w:rPr>
          <w:rFonts w:ascii="Times New Roman" w:hAnsi="Times New Roman" w:cs="Times New Roman"/>
        </w:rPr>
        <w:t xml:space="preserve">radical </w:t>
      </w:r>
      <w:r w:rsidR="00F12486" w:rsidRPr="00E415CB">
        <w:rPr>
          <w:rFonts w:ascii="Times New Roman" w:hAnsi="Times New Roman" w:cs="Times New Roman"/>
        </w:rPr>
        <w:t xml:space="preserve"> (</w:t>
      </w:r>
      <w:proofErr w:type="spellStart"/>
      <w:proofErr w:type="gramEnd"/>
      <w:r w:rsidR="00F12486" w:rsidRPr="00E415CB">
        <w:rPr>
          <w:rFonts w:ascii="Times New Roman" w:hAnsi="Times New Roman" w:cs="Times New Roman"/>
        </w:rPr>
        <w:t>Taiz</w:t>
      </w:r>
      <w:proofErr w:type="spellEnd"/>
      <w:r w:rsidR="00F12486" w:rsidRPr="00E415CB">
        <w:rPr>
          <w:rFonts w:ascii="Times New Roman" w:hAnsi="Times New Roman" w:cs="Times New Roman"/>
        </w:rPr>
        <w:t xml:space="preserve"> and </w:t>
      </w:r>
      <w:proofErr w:type="spellStart"/>
      <w:r w:rsidR="00F12486" w:rsidRPr="00E415CB">
        <w:rPr>
          <w:rFonts w:ascii="Times New Roman" w:hAnsi="Times New Roman" w:cs="Times New Roman"/>
        </w:rPr>
        <w:t>Zeiger</w:t>
      </w:r>
      <w:proofErr w:type="spellEnd"/>
      <w:r w:rsidR="00F12486" w:rsidRPr="00E415CB">
        <w:rPr>
          <w:rFonts w:ascii="Times New Roman" w:hAnsi="Times New Roman" w:cs="Times New Roman"/>
        </w:rPr>
        <w:t xml:space="preserve"> 2006).</w:t>
      </w:r>
      <w:r w:rsidR="00A91155" w:rsidRPr="00A91155">
        <w:t xml:space="preserve"> </w:t>
      </w:r>
      <w:r w:rsidR="00A91155" w:rsidRPr="00A91155">
        <w:rPr>
          <w:rFonts w:ascii="Times New Roman" w:hAnsi="Times New Roman" w:cs="Times New Roman"/>
        </w:rPr>
        <w:t xml:space="preserve">They found </w:t>
      </w:r>
      <w:proofErr w:type="spellStart"/>
      <w:r w:rsidR="00A91155" w:rsidRPr="00A91155">
        <w:rPr>
          <w:rFonts w:ascii="Times New Roman" w:hAnsi="Times New Roman" w:cs="Times New Roman"/>
        </w:rPr>
        <w:t>the.effective</w:t>
      </w:r>
      <w:proofErr w:type="spellEnd"/>
      <w:r w:rsidR="00A91155" w:rsidRPr="00A91155">
        <w:rPr>
          <w:rFonts w:ascii="Times New Roman" w:hAnsi="Times New Roman" w:cs="Times New Roman"/>
        </w:rPr>
        <w:t xml:space="preserve"> algin</w:t>
      </w:r>
      <w:r w:rsidR="00D65C01">
        <w:rPr>
          <w:rFonts w:ascii="Times New Roman" w:hAnsi="Times New Roman" w:cs="Times New Roman"/>
        </w:rPr>
        <w:t>ate concentration (100-300μg /</w:t>
      </w:r>
      <w:r w:rsidR="00A91155">
        <w:rPr>
          <w:rFonts w:ascii="Times New Roman" w:hAnsi="Times New Roman" w:cs="Times New Roman"/>
        </w:rPr>
        <w:t>ml</w:t>
      </w:r>
      <w:proofErr w:type="gramStart"/>
      <w:r w:rsidR="00A91155">
        <w:rPr>
          <w:rFonts w:ascii="Times New Roman" w:hAnsi="Times New Roman" w:cs="Times New Roman"/>
        </w:rPr>
        <w:t xml:space="preserve">) </w:t>
      </w:r>
      <w:r w:rsidR="00A91155" w:rsidRPr="00A91155">
        <w:rPr>
          <w:rFonts w:ascii="Times New Roman" w:hAnsi="Times New Roman" w:cs="Times New Roman"/>
        </w:rPr>
        <w:t xml:space="preserve"> for</w:t>
      </w:r>
      <w:proofErr w:type="gramEnd"/>
      <w:r w:rsidR="00A91155" w:rsidRPr="00A91155">
        <w:rPr>
          <w:rFonts w:ascii="Times New Roman" w:hAnsi="Times New Roman" w:cs="Times New Roman"/>
        </w:rPr>
        <w:t xml:space="preserve"> </w:t>
      </w:r>
      <w:r w:rsidR="00D65C01">
        <w:rPr>
          <w:rFonts w:ascii="Times New Roman" w:hAnsi="Times New Roman" w:cs="Times New Roman"/>
        </w:rPr>
        <w:t xml:space="preserve">root elongations </w:t>
      </w:r>
      <w:r w:rsidR="00A91155" w:rsidRPr="00A91155">
        <w:rPr>
          <w:rFonts w:ascii="Times New Roman" w:hAnsi="Times New Roman" w:cs="Times New Roman"/>
        </w:rPr>
        <w:t>without inhibition.</w:t>
      </w:r>
      <w:r w:rsidR="00D65C01">
        <w:rPr>
          <w:rFonts w:ascii="Times New Roman" w:hAnsi="Times New Roman" w:cs="Times New Roman"/>
        </w:rPr>
        <w:t xml:space="preserve"> </w:t>
      </w:r>
      <w:r w:rsidR="00A91155" w:rsidRPr="00A91155">
        <w:rPr>
          <w:rFonts w:ascii="Times New Roman" w:hAnsi="Times New Roman" w:cs="Times New Roman"/>
        </w:rPr>
        <w:t xml:space="preserve">Iwasaki and Matsubara (2000) using a mixture of sodium alginate </w:t>
      </w:r>
      <w:r w:rsidR="00D65C01">
        <w:rPr>
          <w:rFonts w:ascii="Times New Roman" w:hAnsi="Times New Roman" w:cs="Times New Roman"/>
        </w:rPr>
        <w:t xml:space="preserve"> in their study</w:t>
      </w:r>
      <w:r w:rsidR="00A91155" w:rsidRPr="00A91155">
        <w:rPr>
          <w:rFonts w:ascii="Times New Roman" w:hAnsi="Times New Roman" w:cs="Times New Roman"/>
        </w:rPr>
        <w:t xml:space="preserve"> demonstrated</w:t>
      </w:r>
      <w:r w:rsidR="00D65C01">
        <w:rPr>
          <w:rFonts w:ascii="Times New Roman" w:hAnsi="Times New Roman" w:cs="Times New Roman"/>
        </w:rPr>
        <w:t xml:space="preserve"> that</w:t>
      </w:r>
      <w:r w:rsidR="00A91155" w:rsidRPr="00A91155">
        <w:rPr>
          <w:rFonts w:ascii="Times New Roman" w:hAnsi="Times New Roman" w:cs="Times New Roman"/>
        </w:rPr>
        <w:t xml:space="preserve"> development in sodium alginate behavior with respect to lettuce root elongation at a </w:t>
      </w:r>
      <w:r w:rsidR="00D65C01">
        <w:rPr>
          <w:rFonts w:ascii="Times New Roman" w:hAnsi="Times New Roman" w:cs="Times New Roman"/>
        </w:rPr>
        <w:t>concentration range of 200-3000μg/</w:t>
      </w:r>
      <w:r w:rsidR="00A91155" w:rsidRPr="00A91155">
        <w:rPr>
          <w:rFonts w:ascii="Times New Roman" w:hAnsi="Times New Roman" w:cs="Times New Roman"/>
        </w:rPr>
        <w:t>ml</w:t>
      </w:r>
    </w:p>
    <w:p w:rsidR="00F12486" w:rsidRPr="00E415CB" w:rsidRDefault="00F12486" w:rsidP="00F12486">
      <w:pPr>
        <w:jc w:val="both"/>
        <w:rPr>
          <w:rFonts w:ascii="Times New Roman" w:hAnsi="Times New Roman" w:cs="Times New Roman"/>
          <w:b/>
          <w:sz w:val="28"/>
          <w:szCs w:val="28"/>
        </w:rPr>
      </w:pPr>
    </w:p>
    <w:p w:rsidR="00F12486" w:rsidRPr="00E415CB" w:rsidRDefault="00C81505" w:rsidP="00F12486">
      <w:pPr>
        <w:jc w:val="both"/>
        <w:rPr>
          <w:rFonts w:ascii="Times New Roman" w:hAnsi="Times New Roman" w:cs="Times New Roman"/>
          <w:sz w:val="28"/>
          <w:szCs w:val="28"/>
        </w:rPr>
      </w:pPr>
      <w:r>
        <w:rPr>
          <w:rFonts w:ascii="Times New Roman" w:hAnsi="Times New Roman" w:cs="Times New Roman"/>
          <w:b/>
          <w:sz w:val="28"/>
          <w:szCs w:val="28"/>
        </w:rPr>
        <w:t xml:space="preserve">3.3. </w:t>
      </w:r>
      <w:r w:rsidR="00F12486" w:rsidRPr="00E415CB">
        <w:rPr>
          <w:rFonts w:ascii="Times New Roman" w:hAnsi="Times New Roman" w:cs="Times New Roman"/>
          <w:b/>
          <w:sz w:val="28"/>
          <w:szCs w:val="28"/>
        </w:rPr>
        <w:t>Elicitor mechanism of chitosan for enhancement of growth in mint</w:t>
      </w:r>
      <w:r w:rsidR="004573BC" w:rsidRPr="00E415CB">
        <w:rPr>
          <w:rFonts w:ascii="Times New Roman" w:hAnsi="Times New Roman" w:cs="Times New Roman"/>
          <w:b/>
          <w:sz w:val="28"/>
          <w:szCs w:val="28"/>
        </w:rPr>
        <w:t>.</w:t>
      </w:r>
    </w:p>
    <w:p w:rsidR="007346CC" w:rsidRDefault="00F12486" w:rsidP="00F12486">
      <w:pPr>
        <w:jc w:val="both"/>
        <w:rPr>
          <w:rFonts w:ascii="Times New Roman" w:hAnsi="Times New Roman" w:cs="Times New Roman"/>
        </w:rPr>
      </w:pPr>
      <w:r w:rsidRPr="00E415CB">
        <w:rPr>
          <w:rFonts w:ascii="Times New Roman" w:hAnsi="Times New Roman" w:cs="Times New Roman"/>
        </w:rPr>
        <w:t>Chitosan (ß-(1, 4)-D-glucosamine polymer), being one of the largest</w:t>
      </w:r>
      <w:r w:rsidR="00377732">
        <w:rPr>
          <w:rFonts w:ascii="Times New Roman" w:hAnsi="Times New Roman" w:cs="Times New Roman"/>
        </w:rPr>
        <w:t xml:space="preserve"> natural marine polysaccharide</w:t>
      </w:r>
      <w:r w:rsidR="002B3F23">
        <w:rPr>
          <w:rFonts w:ascii="Times New Roman" w:hAnsi="Times New Roman" w:cs="Times New Roman"/>
        </w:rPr>
        <w:t xml:space="preserve"> is extracted from </w:t>
      </w:r>
      <w:r w:rsidRPr="00E415CB">
        <w:rPr>
          <w:rFonts w:ascii="Times New Roman" w:hAnsi="Times New Roman" w:cs="Times New Roman"/>
        </w:rPr>
        <w:t xml:space="preserve">chitin </w:t>
      </w:r>
      <w:proofErr w:type="spellStart"/>
      <w:r w:rsidR="002B3F23" w:rsidRPr="00E415CB">
        <w:rPr>
          <w:rFonts w:ascii="Times New Roman" w:hAnsi="Times New Roman" w:cs="Times New Roman"/>
        </w:rPr>
        <w:t>deacetylation</w:t>
      </w:r>
      <w:proofErr w:type="spellEnd"/>
      <w:r w:rsidR="002B3F23" w:rsidRPr="00E415CB">
        <w:rPr>
          <w:rFonts w:ascii="Times New Roman" w:hAnsi="Times New Roman" w:cs="Times New Roman"/>
        </w:rPr>
        <w:t xml:space="preserve"> </w:t>
      </w:r>
      <w:r w:rsidR="002B3F23">
        <w:rPr>
          <w:rFonts w:ascii="Times New Roman" w:hAnsi="Times New Roman" w:cs="Times New Roman"/>
        </w:rPr>
        <w:t xml:space="preserve">and </w:t>
      </w:r>
      <w:r w:rsidRPr="00E415CB">
        <w:rPr>
          <w:rFonts w:ascii="Times New Roman" w:hAnsi="Times New Roman" w:cs="Times New Roman"/>
        </w:rPr>
        <w:t xml:space="preserve">precisely  </w:t>
      </w:r>
      <w:r w:rsidR="002B3F23">
        <w:rPr>
          <w:rFonts w:ascii="Times New Roman" w:hAnsi="Times New Roman" w:cs="Times New Roman"/>
        </w:rPr>
        <w:t>found</w:t>
      </w:r>
      <w:r w:rsidRPr="00E415CB">
        <w:rPr>
          <w:rFonts w:ascii="Times New Roman" w:hAnsi="Times New Roman" w:cs="Times New Roman"/>
        </w:rPr>
        <w:t xml:space="preserve"> in pathogenic microorganism</w:t>
      </w:r>
      <w:r w:rsidR="002B3F23">
        <w:rPr>
          <w:rFonts w:ascii="Times New Roman" w:hAnsi="Times New Roman" w:cs="Times New Roman"/>
        </w:rPr>
        <w:t>’</w:t>
      </w:r>
      <w:r w:rsidRPr="00E415CB">
        <w:rPr>
          <w:rFonts w:ascii="Times New Roman" w:hAnsi="Times New Roman" w:cs="Times New Roman"/>
        </w:rPr>
        <w:t xml:space="preserve">s </w:t>
      </w:r>
      <w:r w:rsidR="002B3F23">
        <w:rPr>
          <w:rFonts w:ascii="Times New Roman" w:hAnsi="Times New Roman" w:cs="Times New Roman"/>
        </w:rPr>
        <w:t xml:space="preserve">cell wall </w:t>
      </w:r>
      <w:r w:rsidRPr="00E415CB">
        <w:rPr>
          <w:rFonts w:ascii="Times New Roman" w:hAnsi="Times New Roman" w:cs="Times New Roman"/>
        </w:rPr>
        <w:t>(</w:t>
      </w:r>
      <w:proofErr w:type="spellStart"/>
      <w:r w:rsidRPr="00E415CB">
        <w:rPr>
          <w:rFonts w:ascii="Times New Roman" w:hAnsi="Times New Roman" w:cs="Times New Roman"/>
        </w:rPr>
        <w:t>Agrawal</w:t>
      </w:r>
      <w:proofErr w:type="spellEnd"/>
      <w:r w:rsidRPr="00E415CB">
        <w:rPr>
          <w:rFonts w:ascii="Times New Roman" w:hAnsi="Times New Roman" w:cs="Times New Roman"/>
        </w:rPr>
        <w:t xml:space="preserve"> et al.,2002). It can induce plant defense responses as well as stimulate biosynthesis of secondary metabolites. The detailed structure of chitosan is given in Fig 2. As per </w:t>
      </w:r>
      <w:r w:rsidR="00FB2A82">
        <w:rPr>
          <w:rFonts w:ascii="Times New Roman" w:hAnsi="Times New Roman" w:cs="Times New Roman"/>
        </w:rPr>
        <w:t xml:space="preserve">literature cited, </w:t>
      </w:r>
      <w:r w:rsidR="0042698F">
        <w:rPr>
          <w:rFonts w:ascii="Times New Roman" w:hAnsi="Times New Roman" w:cs="Times New Roman"/>
        </w:rPr>
        <w:t>o</w:t>
      </w:r>
      <w:r w:rsidR="0042698F" w:rsidRPr="0042698F">
        <w:rPr>
          <w:rFonts w:ascii="Times New Roman" w:hAnsi="Times New Roman" w:cs="Times New Roman"/>
        </w:rPr>
        <w:t>nly a few researchers</w:t>
      </w:r>
      <w:r w:rsidR="0042698F">
        <w:rPr>
          <w:rFonts w:ascii="Times New Roman" w:hAnsi="Times New Roman" w:cs="Times New Roman"/>
        </w:rPr>
        <w:t xml:space="preserve"> have</w:t>
      </w:r>
      <w:r w:rsidR="0042698F" w:rsidRPr="0042698F">
        <w:rPr>
          <w:rFonts w:ascii="Times New Roman" w:hAnsi="Times New Roman" w:cs="Times New Roman"/>
        </w:rPr>
        <w:t xml:space="preserve"> examined the impact on secondary metabolite production of foliar applied chitosan</w:t>
      </w:r>
      <w:r w:rsidR="0042698F">
        <w:rPr>
          <w:rFonts w:ascii="Times New Roman" w:hAnsi="Times New Roman" w:cs="Times New Roman"/>
        </w:rPr>
        <w:t xml:space="preserve"> </w:t>
      </w:r>
      <w:r w:rsidR="0042698F" w:rsidRPr="0042698F">
        <w:rPr>
          <w:rFonts w:ascii="Times New Roman" w:hAnsi="Times New Roman" w:cs="Times New Roman"/>
        </w:rPr>
        <w:t>(Kh</w:t>
      </w:r>
      <w:r w:rsidR="002B3F23">
        <w:rPr>
          <w:rFonts w:ascii="Times New Roman" w:hAnsi="Times New Roman" w:cs="Times New Roman"/>
        </w:rPr>
        <w:t>an et al.</w:t>
      </w:r>
      <w:proofErr w:type="gramStart"/>
      <w:r w:rsidR="002B3F23">
        <w:rPr>
          <w:rFonts w:ascii="Times New Roman" w:hAnsi="Times New Roman" w:cs="Times New Roman"/>
        </w:rPr>
        <w:t>,2003</w:t>
      </w:r>
      <w:proofErr w:type="gramEnd"/>
      <w:r w:rsidR="002B3F23">
        <w:rPr>
          <w:rFonts w:ascii="Times New Roman" w:hAnsi="Times New Roman" w:cs="Times New Roman"/>
        </w:rPr>
        <w:t>;Al-Tawaha et al.</w:t>
      </w:r>
      <w:r w:rsidR="0042698F" w:rsidRPr="0042698F">
        <w:rPr>
          <w:rFonts w:ascii="Times New Roman" w:hAnsi="Times New Roman" w:cs="Times New Roman"/>
        </w:rPr>
        <w:t xml:space="preserve"> 2005)</w:t>
      </w:r>
      <w:r w:rsidR="0042698F">
        <w:rPr>
          <w:rFonts w:ascii="Times New Roman" w:hAnsi="Times New Roman" w:cs="Times New Roman"/>
        </w:rPr>
        <w:t xml:space="preserve">. </w:t>
      </w:r>
      <w:r w:rsidR="002B3F23">
        <w:rPr>
          <w:rFonts w:ascii="Times New Roman" w:hAnsi="Times New Roman" w:cs="Times New Roman"/>
        </w:rPr>
        <w:t xml:space="preserve">The </w:t>
      </w:r>
      <w:r w:rsidRPr="00E415CB">
        <w:rPr>
          <w:rFonts w:ascii="Times New Roman" w:hAnsi="Times New Roman" w:cs="Times New Roman"/>
        </w:rPr>
        <w:t>plant</w:t>
      </w:r>
      <w:r w:rsidR="002B3F23">
        <w:rPr>
          <w:rFonts w:ascii="Times New Roman" w:hAnsi="Times New Roman" w:cs="Times New Roman"/>
        </w:rPr>
        <w:t xml:space="preserve"> growth</w:t>
      </w:r>
      <w:r w:rsidR="00F863B2">
        <w:rPr>
          <w:rFonts w:ascii="Times New Roman" w:hAnsi="Times New Roman" w:cs="Times New Roman"/>
        </w:rPr>
        <w:t xml:space="preserve"> is affected by</w:t>
      </w:r>
      <w:r w:rsidRPr="00E415CB">
        <w:rPr>
          <w:rFonts w:ascii="Times New Roman" w:hAnsi="Times New Roman" w:cs="Times New Roman"/>
        </w:rPr>
        <w:t xml:space="preserve"> foliar application of irradiated chitosan (chitosan </w:t>
      </w:r>
      <w:proofErr w:type="spellStart"/>
      <w:r w:rsidRPr="00E415CB">
        <w:rPr>
          <w:rFonts w:ascii="Times New Roman" w:hAnsi="Times New Roman" w:cs="Times New Roman"/>
        </w:rPr>
        <w:t>oligmers</w:t>
      </w:r>
      <w:proofErr w:type="spellEnd"/>
      <w:r w:rsidRPr="00E415CB">
        <w:rPr>
          <w:rFonts w:ascii="Times New Roman" w:hAnsi="Times New Roman" w:cs="Times New Roman"/>
        </w:rPr>
        <w:t>) which has altered various physiological and biological aspects of plants (</w:t>
      </w:r>
      <w:proofErr w:type="spellStart"/>
      <w:r w:rsidRPr="00E415CB">
        <w:rPr>
          <w:rFonts w:ascii="Times New Roman" w:hAnsi="Times New Roman" w:cs="Times New Roman"/>
        </w:rPr>
        <w:t>Nge</w:t>
      </w:r>
      <w:proofErr w:type="spellEnd"/>
      <w:r w:rsidRPr="00E415CB">
        <w:rPr>
          <w:rFonts w:ascii="Times New Roman" w:hAnsi="Times New Roman" w:cs="Times New Roman"/>
        </w:rPr>
        <w:t xml:space="preserve"> et al., 20</w:t>
      </w:r>
      <w:r w:rsidR="00F863B2">
        <w:rPr>
          <w:rFonts w:ascii="Times New Roman" w:hAnsi="Times New Roman" w:cs="Times New Roman"/>
        </w:rPr>
        <w:t xml:space="preserve">06, </w:t>
      </w:r>
      <w:proofErr w:type="spellStart"/>
      <w:r w:rsidR="00F863B2">
        <w:rPr>
          <w:rFonts w:ascii="Times New Roman" w:hAnsi="Times New Roman" w:cs="Times New Roman"/>
        </w:rPr>
        <w:t>Chmielewski</w:t>
      </w:r>
      <w:proofErr w:type="spellEnd"/>
      <w:r w:rsidR="00F863B2">
        <w:rPr>
          <w:rFonts w:ascii="Times New Roman" w:hAnsi="Times New Roman" w:cs="Times New Roman"/>
        </w:rPr>
        <w:t xml:space="preserve"> et al.</w:t>
      </w:r>
      <w:r w:rsidRPr="00E415CB">
        <w:rPr>
          <w:rFonts w:ascii="Times New Roman" w:hAnsi="Times New Roman" w:cs="Times New Roman"/>
        </w:rPr>
        <w:t xml:space="preserve">  </w:t>
      </w:r>
      <w:proofErr w:type="gramStart"/>
      <w:r w:rsidRPr="00E415CB">
        <w:rPr>
          <w:rFonts w:ascii="Times New Roman" w:hAnsi="Times New Roman" w:cs="Times New Roman"/>
        </w:rPr>
        <w:t>2007</w:t>
      </w:r>
      <w:proofErr w:type="gramEnd"/>
      <w:r w:rsidRPr="00E415CB">
        <w:rPr>
          <w:rFonts w:ascii="Times New Roman" w:hAnsi="Times New Roman" w:cs="Times New Roman"/>
        </w:rPr>
        <w:t xml:space="preserve">; </w:t>
      </w:r>
      <w:proofErr w:type="spellStart"/>
      <w:r w:rsidRPr="00E415CB">
        <w:rPr>
          <w:rFonts w:ascii="Times New Roman" w:hAnsi="Times New Roman" w:cs="Times New Roman"/>
        </w:rPr>
        <w:t>Hossain</w:t>
      </w:r>
      <w:proofErr w:type="spellEnd"/>
      <w:r w:rsidRPr="00E415CB">
        <w:rPr>
          <w:rFonts w:ascii="Times New Roman" w:hAnsi="Times New Roman" w:cs="Times New Roman"/>
        </w:rPr>
        <w:t xml:space="preserve"> et </w:t>
      </w:r>
      <w:r w:rsidR="004E7B96">
        <w:rPr>
          <w:rFonts w:ascii="Times New Roman" w:hAnsi="Times New Roman" w:cs="Times New Roman"/>
        </w:rPr>
        <w:t>108.</w:t>
      </w:r>
      <w:r w:rsidRPr="00E415CB">
        <w:rPr>
          <w:rFonts w:ascii="Times New Roman" w:hAnsi="Times New Roman" w:cs="Times New Roman"/>
        </w:rPr>
        <w:t xml:space="preserve">al., 2013). </w:t>
      </w:r>
      <w:proofErr w:type="spellStart"/>
      <w:r w:rsidR="00F807E6" w:rsidRPr="00F807E6">
        <w:rPr>
          <w:rFonts w:ascii="Times New Roman" w:hAnsi="Times New Roman" w:cs="Times New Roman"/>
        </w:rPr>
        <w:t>Chmielewski</w:t>
      </w:r>
      <w:proofErr w:type="spellEnd"/>
      <w:r w:rsidR="00F807E6" w:rsidRPr="00F807E6">
        <w:rPr>
          <w:rFonts w:ascii="Times New Roman" w:hAnsi="Times New Roman" w:cs="Times New Roman"/>
        </w:rPr>
        <w:t xml:space="preserve"> et al., 2007 </w:t>
      </w:r>
      <w:r w:rsidR="00F863B2">
        <w:rPr>
          <w:rFonts w:ascii="Times New Roman" w:hAnsi="Times New Roman" w:cs="Times New Roman"/>
        </w:rPr>
        <w:t>showed</w:t>
      </w:r>
      <w:r w:rsidR="00F807E6" w:rsidRPr="00F807E6">
        <w:rPr>
          <w:rFonts w:ascii="Times New Roman" w:hAnsi="Times New Roman" w:cs="Times New Roman"/>
        </w:rPr>
        <w:t xml:space="preserve"> that in the field of agriculture the plants supplied with chitosan had developed better </w:t>
      </w:r>
      <w:r w:rsidR="00F863B2" w:rsidRPr="00F807E6">
        <w:rPr>
          <w:rFonts w:ascii="Times New Roman" w:hAnsi="Times New Roman" w:cs="Times New Roman"/>
        </w:rPr>
        <w:t>shoots</w:t>
      </w:r>
      <w:r w:rsidR="00F863B2" w:rsidRPr="00F807E6">
        <w:rPr>
          <w:rFonts w:ascii="Times New Roman" w:hAnsi="Times New Roman" w:cs="Times New Roman"/>
        </w:rPr>
        <w:t xml:space="preserve"> </w:t>
      </w:r>
      <w:r w:rsidR="00F807E6" w:rsidRPr="00F807E6">
        <w:rPr>
          <w:rFonts w:ascii="Times New Roman" w:hAnsi="Times New Roman" w:cs="Times New Roman"/>
        </w:rPr>
        <w:t>and</w:t>
      </w:r>
      <w:r w:rsidR="00F863B2" w:rsidRPr="00F863B2">
        <w:rPr>
          <w:rFonts w:ascii="Times New Roman" w:hAnsi="Times New Roman" w:cs="Times New Roman"/>
        </w:rPr>
        <w:t xml:space="preserve"> </w:t>
      </w:r>
      <w:r w:rsidR="00F863B2" w:rsidRPr="00F807E6">
        <w:rPr>
          <w:rFonts w:ascii="Times New Roman" w:hAnsi="Times New Roman" w:cs="Times New Roman"/>
        </w:rPr>
        <w:t>roots</w:t>
      </w:r>
      <w:r w:rsidR="00F807E6">
        <w:rPr>
          <w:rFonts w:ascii="Times New Roman" w:hAnsi="Times New Roman" w:cs="Times New Roman"/>
        </w:rPr>
        <w:t>.</w:t>
      </w:r>
      <w:r w:rsidR="007346CC">
        <w:rPr>
          <w:rFonts w:ascii="Times New Roman" w:hAnsi="Times New Roman" w:cs="Times New Roman"/>
        </w:rPr>
        <w:t xml:space="preserve"> </w:t>
      </w:r>
      <w:r w:rsidRPr="00E415CB">
        <w:rPr>
          <w:rFonts w:ascii="Times New Roman" w:hAnsi="Times New Roman" w:cs="Times New Roman"/>
        </w:rPr>
        <w:t xml:space="preserve">Ali et al., 2014 concluded that irradiated chitosan has profoundly influenced the biological perspectives of Eucalyptus </w:t>
      </w:r>
      <w:proofErr w:type="spellStart"/>
      <w:r w:rsidRPr="00E415CB">
        <w:rPr>
          <w:rFonts w:ascii="Times New Roman" w:hAnsi="Times New Roman" w:cs="Times New Roman"/>
        </w:rPr>
        <w:t>citriodora</w:t>
      </w:r>
      <w:proofErr w:type="spellEnd"/>
      <w:r w:rsidRPr="00E415CB">
        <w:rPr>
          <w:rFonts w:ascii="Times New Roman" w:hAnsi="Times New Roman" w:cs="Times New Roman"/>
        </w:rPr>
        <w:t xml:space="preserve"> Hook. </w:t>
      </w:r>
      <w:r w:rsidR="000974D1" w:rsidRPr="000974D1">
        <w:rPr>
          <w:rFonts w:ascii="Times New Roman" w:hAnsi="Times New Roman" w:cs="Times New Roman"/>
        </w:rPr>
        <w:t xml:space="preserve">The 70-150 </w:t>
      </w:r>
      <w:proofErr w:type="spellStart"/>
      <w:r w:rsidR="000974D1" w:rsidRPr="000974D1">
        <w:rPr>
          <w:rFonts w:ascii="Times New Roman" w:hAnsi="Times New Roman" w:cs="Times New Roman"/>
        </w:rPr>
        <w:t>kGy</w:t>
      </w:r>
      <w:proofErr w:type="spellEnd"/>
      <w:r w:rsidR="000974D1" w:rsidRPr="000974D1">
        <w:rPr>
          <w:rFonts w:ascii="Times New Roman" w:hAnsi="Times New Roman" w:cs="Times New Roman"/>
        </w:rPr>
        <w:t xml:space="preserve"> dose level increases the of wheat and rice </w:t>
      </w:r>
      <w:r w:rsidR="00F863B2" w:rsidRPr="000974D1">
        <w:rPr>
          <w:rFonts w:ascii="Times New Roman" w:hAnsi="Times New Roman" w:cs="Times New Roman"/>
        </w:rPr>
        <w:t xml:space="preserve">growth </w:t>
      </w:r>
      <w:r w:rsidR="00F863B2">
        <w:rPr>
          <w:rFonts w:ascii="Times New Roman" w:hAnsi="Times New Roman" w:cs="Times New Roman"/>
        </w:rPr>
        <w:t xml:space="preserve">in </w:t>
      </w:r>
      <w:r w:rsidR="000974D1" w:rsidRPr="000974D1">
        <w:rPr>
          <w:rFonts w:ascii="Times New Roman" w:hAnsi="Times New Roman" w:cs="Times New Roman"/>
        </w:rPr>
        <w:t xml:space="preserve">plants and in effect minimizes the </w:t>
      </w:r>
      <w:r w:rsidR="00F863B2" w:rsidRPr="000974D1">
        <w:rPr>
          <w:rFonts w:ascii="Times New Roman" w:hAnsi="Times New Roman" w:cs="Times New Roman"/>
        </w:rPr>
        <w:t>vanadium</w:t>
      </w:r>
      <w:r w:rsidR="00F863B2">
        <w:rPr>
          <w:rFonts w:ascii="Times New Roman" w:hAnsi="Times New Roman" w:cs="Times New Roman"/>
        </w:rPr>
        <w:t xml:space="preserve"> </w:t>
      </w:r>
      <w:r w:rsidR="00F863B2">
        <w:rPr>
          <w:rFonts w:ascii="Times New Roman" w:hAnsi="Times New Roman" w:cs="Times New Roman"/>
        </w:rPr>
        <w:t>harm</w:t>
      </w:r>
      <w:r w:rsidR="000974D1" w:rsidRPr="000974D1">
        <w:rPr>
          <w:rFonts w:ascii="Times New Roman" w:hAnsi="Times New Roman" w:cs="Times New Roman"/>
        </w:rPr>
        <w:t xml:space="preserve"> </w:t>
      </w:r>
      <w:proofErr w:type="gramStart"/>
      <w:r w:rsidRPr="00E415CB">
        <w:rPr>
          <w:rFonts w:ascii="Times New Roman" w:hAnsi="Times New Roman" w:cs="Times New Roman"/>
        </w:rPr>
        <w:t xml:space="preserve">( </w:t>
      </w:r>
      <w:proofErr w:type="spellStart"/>
      <w:r w:rsidRPr="00E415CB">
        <w:rPr>
          <w:rFonts w:ascii="Times New Roman" w:hAnsi="Times New Roman" w:cs="Times New Roman"/>
        </w:rPr>
        <w:t>Tham</w:t>
      </w:r>
      <w:proofErr w:type="spellEnd"/>
      <w:proofErr w:type="gramEnd"/>
      <w:r w:rsidRPr="00E415CB">
        <w:rPr>
          <w:rFonts w:ascii="Times New Roman" w:hAnsi="Times New Roman" w:cs="Times New Roman"/>
        </w:rPr>
        <w:t xml:space="preserve"> et al.,2001).</w:t>
      </w:r>
    </w:p>
    <w:p w:rsidR="004E7B96" w:rsidRDefault="00F12486" w:rsidP="00F12486">
      <w:pPr>
        <w:jc w:val="both"/>
        <w:rPr>
          <w:rFonts w:ascii="Times New Roman" w:hAnsi="Times New Roman" w:cs="Times New Roman"/>
        </w:rPr>
      </w:pPr>
      <w:r w:rsidRPr="00E415CB">
        <w:rPr>
          <w:rFonts w:ascii="Times New Roman" w:hAnsi="Times New Roman" w:cs="Times New Roman"/>
        </w:rPr>
        <w:t xml:space="preserve">In case of orchids, </w:t>
      </w:r>
      <w:proofErr w:type="spellStart"/>
      <w:r w:rsidRPr="00E415CB">
        <w:rPr>
          <w:rFonts w:ascii="Times New Roman" w:hAnsi="Times New Roman" w:cs="Times New Roman"/>
        </w:rPr>
        <w:t>Nge</w:t>
      </w:r>
      <w:proofErr w:type="spellEnd"/>
      <w:r w:rsidRPr="00E415CB">
        <w:rPr>
          <w:rFonts w:ascii="Times New Roman" w:hAnsi="Times New Roman" w:cs="Times New Roman"/>
        </w:rPr>
        <w:t xml:space="preserve"> et al., 2006 observed that   </w:t>
      </w:r>
      <w:r w:rsidR="004E7B96">
        <w:rPr>
          <w:rFonts w:ascii="Times New Roman" w:hAnsi="Times New Roman" w:cs="Times New Roman"/>
        </w:rPr>
        <w:t>113.</w:t>
      </w:r>
      <w:r w:rsidR="004B4F74">
        <w:rPr>
          <w:rFonts w:ascii="Times New Roman" w:hAnsi="Times New Roman" w:cs="Times New Roman"/>
        </w:rPr>
        <w:t>chitosan oligomers applied at a</w:t>
      </w:r>
      <w:r w:rsidRPr="00E415CB">
        <w:rPr>
          <w:rFonts w:ascii="Times New Roman" w:hAnsi="Times New Roman" w:cs="Times New Roman"/>
        </w:rPr>
        <w:t xml:space="preserve"> 15 mg/L</w:t>
      </w:r>
      <w:r w:rsidRPr="00E415CB">
        <w:rPr>
          <w:rFonts w:ascii="Times New Roman" w:hAnsi="Times New Roman" w:cs="Times New Roman"/>
          <w:vertAlign w:val="superscript"/>
        </w:rPr>
        <w:t xml:space="preserve"> </w:t>
      </w:r>
      <w:r w:rsidR="004B4F74" w:rsidRPr="00E415CB">
        <w:rPr>
          <w:rFonts w:ascii="Times New Roman" w:hAnsi="Times New Roman" w:cs="Times New Roman"/>
        </w:rPr>
        <w:t>concentration</w:t>
      </w:r>
      <w:r w:rsidR="004B4F74" w:rsidRPr="00E415CB">
        <w:rPr>
          <w:rFonts w:ascii="Times New Roman" w:hAnsi="Times New Roman" w:cs="Times New Roman"/>
        </w:rPr>
        <w:t xml:space="preserve"> </w:t>
      </w:r>
      <w:r w:rsidRPr="00E415CB">
        <w:rPr>
          <w:rFonts w:ascii="Times New Roman" w:hAnsi="Times New Roman" w:cs="Times New Roman"/>
        </w:rPr>
        <w:t>stimulate plant growth</w:t>
      </w:r>
      <w:r w:rsidR="004B4F74" w:rsidRPr="004B4F74">
        <w:rPr>
          <w:rFonts w:ascii="Times New Roman" w:hAnsi="Times New Roman" w:cs="Times New Roman"/>
        </w:rPr>
        <w:t xml:space="preserve"> </w:t>
      </w:r>
      <w:r w:rsidR="004B4F74">
        <w:rPr>
          <w:rFonts w:ascii="Times New Roman" w:hAnsi="Times New Roman" w:cs="Times New Roman"/>
        </w:rPr>
        <w:t xml:space="preserve">in </w:t>
      </w:r>
      <w:r w:rsidR="004B4F74" w:rsidRPr="00E415CB">
        <w:rPr>
          <w:rFonts w:ascii="Times New Roman" w:hAnsi="Times New Roman" w:cs="Times New Roman"/>
        </w:rPr>
        <w:t>orchid</w:t>
      </w:r>
      <w:r w:rsidRPr="00E415CB">
        <w:rPr>
          <w:rFonts w:ascii="Times New Roman" w:hAnsi="Times New Roman" w:cs="Times New Roman"/>
        </w:rPr>
        <w:t xml:space="preserve">. Chitin and </w:t>
      </w:r>
      <w:r w:rsidR="004E7B96">
        <w:rPr>
          <w:rFonts w:ascii="Times New Roman" w:hAnsi="Times New Roman" w:cs="Times New Roman"/>
        </w:rPr>
        <w:t>114.</w:t>
      </w:r>
      <w:r w:rsidRPr="00E415CB">
        <w:rPr>
          <w:rFonts w:ascii="Times New Roman" w:hAnsi="Times New Roman" w:cs="Times New Roman"/>
        </w:rPr>
        <w:t xml:space="preserve">chitosan are responsible for induction of disease resistance of crops, lignification, ion </w:t>
      </w:r>
      <w:proofErr w:type="gramStart"/>
      <w:r w:rsidRPr="00E415CB">
        <w:rPr>
          <w:rFonts w:ascii="Times New Roman" w:hAnsi="Times New Roman" w:cs="Times New Roman"/>
        </w:rPr>
        <w:t>flux  variations</w:t>
      </w:r>
      <w:proofErr w:type="gramEnd"/>
      <w:r w:rsidRPr="00E415CB">
        <w:rPr>
          <w:rFonts w:ascii="Times New Roman" w:hAnsi="Times New Roman" w:cs="Times New Roman"/>
        </w:rPr>
        <w:t xml:space="preserve">, </w:t>
      </w:r>
      <w:r w:rsidR="004E7B96">
        <w:rPr>
          <w:rFonts w:ascii="Times New Roman" w:hAnsi="Times New Roman" w:cs="Times New Roman"/>
        </w:rPr>
        <w:t>115.</w:t>
      </w:r>
      <w:r w:rsidRPr="00E415CB">
        <w:rPr>
          <w:rFonts w:ascii="Times New Roman" w:hAnsi="Times New Roman" w:cs="Times New Roman"/>
        </w:rPr>
        <w:t xml:space="preserve">acidification of cytoplasm, protein phosphorylation, membrane depolarization and disease resistance </w:t>
      </w:r>
      <w:r w:rsidR="004E7B96">
        <w:rPr>
          <w:rFonts w:ascii="Times New Roman" w:hAnsi="Times New Roman" w:cs="Times New Roman"/>
        </w:rPr>
        <w:t>116.</w:t>
      </w:r>
      <w:r w:rsidRPr="00E415CB">
        <w:rPr>
          <w:rFonts w:ascii="Times New Roman" w:hAnsi="Times New Roman" w:cs="Times New Roman"/>
        </w:rPr>
        <w:t>(Barber, Bertram, &amp; R</w:t>
      </w:r>
      <w:r w:rsidR="004B4F74">
        <w:rPr>
          <w:rFonts w:ascii="Times New Roman" w:hAnsi="Times New Roman" w:cs="Times New Roman"/>
        </w:rPr>
        <w:t xml:space="preserve">ide, 1989; </w:t>
      </w:r>
      <w:proofErr w:type="spellStart"/>
      <w:r w:rsidR="004B4F74">
        <w:rPr>
          <w:rFonts w:ascii="Times New Roman" w:hAnsi="Times New Roman" w:cs="Times New Roman"/>
        </w:rPr>
        <w:t>Doares</w:t>
      </w:r>
      <w:proofErr w:type="spellEnd"/>
      <w:r w:rsidR="004B4F74">
        <w:rPr>
          <w:rFonts w:ascii="Times New Roman" w:hAnsi="Times New Roman" w:cs="Times New Roman"/>
        </w:rPr>
        <w:t xml:space="preserve"> et al., 1995, </w:t>
      </w:r>
      <w:proofErr w:type="spellStart"/>
      <w:r w:rsidRPr="00E415CB">
        <w:rPr>
          <w:rFonts w:ascii="Times New Roman" w:hAnsi="Times New Roman" w:cs="Times New Roman"/>
        </w:rPr>
        <w:t>Kuchits</w:t>
      </w:r>
      <w:r w:rsidR="004B4F74">
        <w:rPr>
          <w:rFonts w:ascii="Times New Roman" w:hAnsi="Times New Roman" w:cs="Times New Roman"/>
        </w:rPr>
        <w:t>u</w:t>
      </w:r>
      <w:proofErr w:type="spellEnd"/>
      <w:r w:rsidR="004B4F74">
        <w:rPr>
          <w:rFonts w:ascii="Times New Roman" w:hAnsi="Times New Roman" w:cs="Times New Roman"/>
        </w:rPr>
        <w:t xml:space="preserve"> et al., 1997, </w:t>
      </w:r>
      <w:proofErr w:type="spellStart"/>
      <w:r w:rsidR="004B4F74">
        <w:rPr>
          <w:rFonts w:ascii="Times New Roman" w:hAnsi="Times New Roman" w:cs="Times New Roman"/>
        </w:rPr>
        <w:t>Kikuyama</w:t>
      </w:r>
      <w:proofErr w:type="spellEnd"/>
      <w:r w:rsidR="004B4F74">
        <w:rPr>
          <w:rFonts w:ascii="Times New Roman" w:hAnsi="Times New Roman" w:cs="Times New Roman"/>
        </w:rPr>
        <w:t xml:space="preserve"> et al.</w:t>
      </w:r>
      <w:r w:rsidRPr="00E415CB">
        <w:rPr>
          <w:rFonts w:ascii="Times New Roman" w:hAnsi="Times New Roman" w:cs="Times New Roman"/>
        </w:rPr>
        <w:t xml:space="preserve"> 1997; </w:t>
      </w:r>
      <w:r w:rsidR="004E7B96">
        <w:rPr>
          <w:rFonts w:ascii="Times New Roman" w:hAnsi="Times New Roman" w:cs="Times New Roman"/>
        </w:rPr>
        <w:t>117.</w:t>
      </w:r>
      <w:r w:rsidR="004B4F74">
        <w:rPr>
          <w:rFonts w:ascii="Times New Roman" w:hAnsi="Times New Roman" w:cs="Times New Roman"/>
        </w:rPr>
        <w:t>Felix et al.</w:t>
      </w:r>
      <w:r w:rsidRPr="00E415CB">
        <w:rPr>
          <w:rFonts w:ascii="Times New Roman" w:hAnsi="Times New Roman" w:cs="Times New Roman"/>
        </w:rPr>
        <w:t xml:space="preserve"> 1998), activation of </w:t>
      </w:r>
      <w:proofErr w:type="spellStart"/>
      <w:r w:rsidR="004B4F74" w:rsidRPr="00E415CB">
        <w:rPr>
          <w:rFonts w:ascii="Times New Roman" w:hAnsi="Times New Roman" w:cs="Times New Roman"/>
        </w:rPr>
        <w:t>glucanase</w:t>
      </w:r>
      <w:proofErr w:type="spellEnd"/>
      <w:r w:rsidR="004B4F74" w:rsidRPr="00E415CB">
        <w:rPr>
          <w:rFonts w:ascii="Times New Roman" w:hAnsi="Times New Roman" w:cs="Times New Roman"/>
        </w:rPr>
        <w:t xml:space="preserve"> </w:t>
      </w:r>
      <w:r w:rsidRPr="00E415CB">
        <w:rPr>
          <w:rFonts w:ascii="Times New Roman" w:hAnsi="Times New Roman" w:cs="Times New Roman"/>
        </w:rPr>
        <w:t xml:space="preserve">and </w:t>
      </w:r>
      <w:proofErr w:type="spellStart"/>
      <w:r w:rsidR="004B4F74" w:rsidRPr="00E415CB">
        <w:rPr>
          <w:rFonts w:ascii="Times New Roman" w:hAnsi="Times New Roman" w:cs="Times New Roman"/>
        </w:rPr>
        <w:t>chitinase</w:t>
      </w:r>
      <w:proofErr w:type="spellEnd"/>
      <w:r w:rsidR="004B4F74" w:rsidRPr="00E415CB">
        <w:rPr>
          <w:rFonts w:ascii="Times New Roman" w:hAnsi="Times New Roman" w:cs="Times New Roman"/>
        </w:rPr>
        <w:t xml:space="preserve"> </w:t>
      </w:r>
      <w:r w:rsidRPr="00E415CB">
        <w:rPr>
          <w:rFonts w:ascii="Times New Roman" w:hAnsi="Times New Roman" w:cs="Times New Roman"/>
        </w:rPr>
        <w:t xml:space="preserve">enzymes (Roby et al., 1987; </w:t>
      </w:r>
      <w:proofErr w:type="spellStart"/>
      <w:r w:rsidRPr="00E415CB">
        <w:rPr>
          <w:rFonts w:ascii="Times New Roman" w:hAnsi="Times New Roman" w:cs="Times New Roman"/>
        </w:rPr>
        <w:t>Kaku</w:t>
      </w:r>
      <w:proofErr w:type="spellEnd"/>
      <w:r w:rsidRPr="00E415CB">
        <w:rPr>
          <w:rFonts w:ascii="Times New Roman" w:hAnsi="Times New Roman" w:cs="Times New Roman"/>
        </w:rPr>
        <w:t xml:space="preserve"> et al., </w:t>
      </w:r>
      <w:r w:rsidR="004E7B96">
        <w:rPr>
          <w:rFonts w:ascii="Times New Roman" w:hAnsi="Times New Roman" w:cs="Times New Roman"/>
        </w:rPr>
        <w:t>118.</w:t>
      </w:r>
      <w:r w:rsidRPr="00E415CB">
        <w:rPr>
          <w:rFonts w:ascii="Times New Roman" w:hAnsi="Times New Roman" w:cs="Times New Roman"/>
        </w:rPr>
        <w:t xml:space="preserve">1997). </w:t>
      </w:r>
      <w:proofErr w:type="spellStart"/>
      <w:r w:rsidRPr="00E415CB">
        <w:rPr>
          <w:rFonts w:ascii="Times New Roman" w:hAnsi="Times New Roman" w:cs="Times New Roman"/>
        </w:rPr>
        <w:t>Inducetion</w:t>
      </w:r>
      <w:proofErr w:type="spellEnd"/>
      <w:r w:rsidRPr="00E415CB">
        <w:rPr>
          <w:rFonts w:ascii="Times New Roman" w:hAnsi="Times New Roman" w:cs="Times New Roman"/>
        </w:rPr>
        <w:t xml:space="preserve"> </w:t>
      </w:r>
      <w:proofErr w:type="gramStart"/>
      <w:r w:rsidRPr="00E415CB">
        <w:rPr>
          <w:rFonts w:ascii="Times New Roman" w:hAnsi="Times New Roman" w:cs="Times New Roman"/>
        </w:rPr>
        <w:t xml:space="preserve">of  </w:t>
      </w:r>
      <w:proofErr w:type="spellStart"/>
      <w:r w:rsidRPr="00E415CB">
        <w:rPr>
          <w:rFonts w:ascii="Times New Roman" w:hAnsi="Times New Roman" w:cs="Times New Roman"/>
        </w:rPr>
        <w:t>phytoalexin</w:t>
      </w:r>
      <w:proofErr w:type="spellEnd"/>
      <w:proofErr w:type="gramEnd"/>
      <w:r w:rsidRPr="00E415CB">
        <w:rPr>
          <w:rFonts w:ascii="Times New Roman" w:hAnsi="Times New Roman" w:cs="Times New Roman"/>
        </w:rPr>
        <w:t xml:space="preserve"> biosynthesis (Yamada</w:t>
      </w:r>
      <w:r w:rsidR="004B4F74">
        <w:rPr>
          <w:rFonts w:ascii="Times New Roman" w:hAnsi="Times New Roman" w:cs="Times New Roman"/>
        </w:rPr>
        <w:t xml:space="preserve"> et al.</w:t>
      </w:r>
      <w:r w:rsidRPr="00E415CB">
        <w:rPr>
          <w:rFonts w:ascii="Times New Roman" w:hAnsi="Times New Roman" w:cs="Times New Roman"/>
        </w:rPr>
        <w:t xml:space="preserve">1993), generation and regeneration  of </w:t>
      </w:r>
      <w:r w:rsidR="004E7B96">
        <w:rPr>
          <w:rFonts w:ascii="Times New Roman" w:hAnsi="Times New Roman" w:cs="Times New Roman"/>
        </w:rPr>
        <w:t xml:space="preserve">119. </w:t>
      </w:r>
      <w:proofErr w:type="gramStart"/>
      <w:r w:rsidRPr="00E415CB">
        <w:rPr>
          <w:rFonts w:ascii="Times New Roman" w:hAnsi="Times New Roman" w:cs="Times New Roman"/>
        </w:rPr>
        <w:t>reactive</w:t>
      </w:r>
      <w:proofErr w:type="gramEnd"/>
      <w:r w:rsidRPr="00E415CB">
        <w:rPr>
          <w:rFonts w:ascii="Times New Roman" w:hAnsi="Times New Roman" w:cs="Times New Roman"/>
        </w:rPr>
        <w:t xml:space="preserve"> oxygen species</w:t>
      </w:r>
      <w:r w:rsidR="004B4F74">
        <w:rPr>
          <w:rFonts w:ascii="Times New Roman" w:hAnsi="Times New Roman" w:cs="Times New Roman"/>
        </w:rPr>
        <w:t>(ROS)  (</w:t>
      </w:r>
      <w:proofErr w:type="spellStart"/>
      <w:r w:rsidR="004B4F74">
        <w:rPr>
          <w:rFonts w:ascii="Times New Roman" w:hAnsi="Times New Roman" w:cs="Times New Roman"/>
        </w:rPr>
        <w:t>Kuchitsu</w:t>
      </w:r>
      <w:proofErr w:type="spellEnd"/>
      <w:r w:rsidR="004B4F74">
        <w:rPr>
          <w:rFonts w:ascii="Times New Roman" w:hAnsi="Times New Roman" w:cs="Times New Roman"/>
        </w:rPr>
        <w:t xml:space="preserve"> et al.</w:t>
      </w:r>
      <w:r w:rsidRPr="00E415CB">
        <w:rPr>
          <w:rFonts w:ascii="Times New Roman" w:hAnsi="Times New Roman" w:cs="Times New Roman"/>
        </w:rPr>
        <w:t xml:space="preserve"> 1995), systematic </w:t>
      </w:r>
      <w:proofErr w:type="spellStart"/>
      <w:r w:rsidRPr="00E415CB">
        <w:rPr>
          <w:rFonts w:ascii="Times New Roman" w:hAnsi="Times New Roman" w:cs="Times New Roman"/>
        </w:rPr>
        <w:t>jasmonic</w:t>
      </w:r>
      <w:proofErr w:type="spellEnd"/>
      <w:r w:rsidRPr="00E415CB">
        <w:rPr>
          <w:rFonts w:ascii="Times New Roman" w:hAnsi="Times New Roman" w:cs="Times New Roman"/>
        </w:rPr>
        <w:t xml:space="preserve"> acid </w:t>
      </w:r>
      <w:r w:rsidR="004B4F74" w:rsidRPr="00E415CB">
        <w:rPr>
          <w:rFonts w:ascii="Times New Roman" w:hAnsi="Times New Roman" w:cs="Times New Roman"/>
        </w:rPr>
        <w:t>biosynthesis</w:t>
      </w:r>
      <w:r w:rsidR="004B4F74" w:rsidRPr="00E415CB">
        <w:rPr>
          <w:rFonts w:ascii="Times New Roman" w:hAnsi="Times New Roman" w:cs="Times New Roman"/>
        </w:rPr>
        <w:t xml:space="preserve"> </w:t>
      </w:r>
      <w:r w:rsidRPr="00E415CB">
        <w:rPr>
          <w:rFonts w:ascii="Times New Roman" w:hAnsi="Times New Roman" w:cs="Times New Roman"/>
        </w:rPr>
        <w:t>(</w:t>
      </w:r>
      <w:proofErr w:type="spellStart"/>
      <w:r w:rsidRPr="00E415CB">
        <w:rPr>
          <w:rFonts w:ascii="Times New Roman" w:hAnsi="Times New Roman" w:cs="Times New Roman"/>
        </w:rPr>
        <w:t>Nojiri</w:t>
      </w:r>
      <w:proofErr w:type="spellEnd"/>
      <w:r w:rsidRPr="00E415CB">
        <w:rPr>
          <w:rFonts w:ascii="Times New Roman" w:hAnsi="Times New Roman" w:cs="Times New Roman"/>
        </w:rPr>
        <w:t xml:space="preserve"> et </w:t>
      </w:r>
      <w:r w:rsidR="004E7B96">
        <w:rPr>
          <w:rFonts w:ascii="Times New Roman" w:hAnsi="Times New Roman" w:cs="Times New Roman"/>
        </w:rPr>
        <w:t xml:space="preserve">120. </w:t>
      </w:r>
      <w:r w:rsidRPr="00E415CB">
        <w:rPr>
          <w:rFonts w:ascii="Times New Roman" w:hAnsi="Times New Roman" w:cs="Times New Roman"/>
        </w:rPr>
        <w:t xml:space="preserve">al., 1996), as well as the </w:t>
      </w:r>
      <w:r w:rsidR="004B4F74" w:rsidRPr="00E415CB">
        <w:rPr>
          <w:rFonts w:ascii="Times New Roman" w:hAnsi="Times New Roman" w:cs="Times New Roman"/>
        </w:rPr>
        <w:t>unique</w:t>
      </w:r>
      <w:r w:rsidR="004B4F74" w:rsidRPr="00E415CB">
        <w:rPr>
          <w:rFonts w:ascii="Times New Roman" w:hAnsi="Times New Roman" w:cs="Times New Roman"/>
        </w:rPr>
        <w:t xml:space="preserve"> </w:t>
      </w:r>
      <w:r w:rsidRPr="00E415CB">
        <w:rPr>
          <w:rFonts w:ascii="Times New Roman" w:hAnsi="Times New Roman" w:cs="Times New Roman"/>
        </w:rPr>
        <w:t xml:space="preserve">expression of </w:t>
      </w:r>
      <w:r w:rsidR="004B4F74">
        <w:rPr>
          <w:rFonts w:ascii="Times New Roman" w:hAnsi="Times New Roman" w:cs="Times New Roman"/>
        </w:rPr>
        <w:t xml:space="preserve">early responsive and </w:t>
      </w:r>
      <w:proofErr w:type="spellStart"/>
      <w:r w:rsidR="004B4F74">
        <w:rPr>
          <w:rFonts w:ascii="Times New Roman" w:hAnsi="Times New Roman" w:cs="Times New Roman"/>
        </w:rPr>
        <w:t>defence</w:t>
      </w:r>
      <w:proofErr w:type="spellEnd"/>
      <w:r w:rsidR="004B4F74">
        <w:rPr>
          <w:rFonts w:ascii="Times New Roman" w:hAnsi="Times New Roman" w:cs="Times New Roman"/>
        </w:rPr>
        <w:t xml:space="preserve"> </w:t>
      </w:r>
      <w:r w:rsidRPr="00E415CB">
        <w:rPr>
          <w:rFonts w:ascii="Times New Roman" w:hAnsi="Times New Roman" w:cs="Times New Roman"/>
        </w:rPr>
        <w:t>related genes (Minami et</w:t>
      </w:r>
      <w:r w:rsidR="00F42F71">
        <w:rPr>
          <w:rFonts w:ascii="Times New Roman" w:hAnsi="Times New Roman" w:cs="Times New Roman"/>
        </w:rPr>
        <w:t>.,</w:t>
      </w:r>
      <w:r w:rsidRPr="00E415CB">
        <w:rPr>
          <w:rFonts w:ascii="Times New Roman" w:hAnsi="Times New Roman" w:cs="Times New Roman"/>
        </w:rPr>
        <w:t xml:space="preserve"> </w:t>
      </w:r>
      <w:r w:rsidR="004E7B96">
        <w:rPr>
          <w:rFonts w:ascii="Times New Roman" w:hAnsi="Times New Roman" w:cs="Times New Roman"/>
        </w:rPr>
        <w:t xml:space="preserve">121. </w:t>
      </w:r>
      <w:r w:rsidRPr="00E415CB">
        <w:rPr>
          <w:rFonts w:ascii="Times New Roman" w:hAnsi="Times New Roman" w:cs="Times New Roman"/>
        </w:rPr>
        <w:t xml:space="preserve">al., 1996). Chitosan finds wide application in medicine, waste water treatment and biotechnological </w:t>
      </w:r>
      <w:r w:rsidR="004E7B96">
        <w:rPr>
          <w:rFonts w:ascii="Times New Roman" w:hAnsi="Times New Roman" w:cs="Times New Roman"/>
        </w:rPr>
        <w:t xml:space="preserve">122. </w:t>
      </w:r>
      <w:proofErr w:type="gramStart"/>
      <w:r w:rsidRPr="00E415CB">
        <w:rPr>
          <w:rFonts w:ascii="Times New Roman" w:hAnsi="Times New Roman" w:cs="Times New Roman"/>
        </w:rPr>
        <w:t>applications</w:t>
      </w:r>
      <w:proofErr w:type="gramEnd"/>
      <w:r w:rsidRPr="00E415CB">
        <w:rPr>
          <w:rFonts w:ascii="Times New Roman" w:hAnsi="Times New Roman" w:cs="Times New Roman"/>
        </w:rPr>
        <w:t xml:space="preserve"> (Kumar, 2001), material for </w:t>
      </w:r>
      <w:r w:rsidR="00F42F71" w:rsidRPr="00E415CB">
        <w:rPr>
          <w:rFonts w:ascii="Times New Roman" w:hAnsi="Times New Roman" w:cs="Times New Roman"/>
        </w:rPr>
        <w:t>coating</w:t>
      </w:r>
      <w:r w:rsidR="00F42F71" w:rsidRPr="00E415CB">
        <w:rPr>
          <w:rFonts w:ascii="Times New Roman" w:hAnsi="Times New Roman" w:cs="Times New Roman"/>
        </w:rPr>
        <w:t xml:space="preserve"> </w:t>
      </w:r>
      <w:proofErr w:type="spellStart"/>
      <w:r w:rsidRPr="00E415CB">
        <w:rPr>
          <w:rFonts w:ascii="Times New Roman" w:hAnsi="Times New Roman" w:cs="Times New Roman"/>
        </w:rPr>
        <w:t>leaf,seed</w:t>
      </w:r>
      <w:r w:rsidR="00F42F71">
        <w:rPr>
          <w:rFonts w:ascii="Times New Roman" w:hAnsi="Times New Roman" w:cs="Times New Roman"/>
        </w:rPr>
        <w:t>s</w:t>
      </w:r>
      <w:proofErr w:type="spellEnd"/>
      <w:r w:rsidR="00F42F71">
        <w:rPr>
          <w:rFonts w:ascii="Times New Roman" w:hAnsi="Times New Roman" w:cs="Times New Roman"/>
        </w:rPr>
        <w:t>, fruit</w:t>
      </w:r>
      <w:r w:rsidRPr="00E415CB">
        <w:rPr>
          <w:rFonts w:ascii="Times New Roman" w:hAnsi="Times New Roman" w:cs="Times New Roman"/>
        </w:rPr>
        <w:t xml:space="preserve"> and vegetables (</w:t>
      </w:r>
      <w:proofErr w:type="spellStart"/>
      <w:r w:rsidRPr="00E415CB">
        <w:rPr>
          <w:rFonts w:ascii="Times New Roman" w:hAnsi="Times New Roman" w:cs="Times New Roman"/>
        </w:rPr>
        <w:t>Devlieghere</w:t>
      </w:r>
      <w:proofErr w:type="spellEnd"/>
      <w:r w:rsidRPr="00E415CB">
        <w:rPr>
          <w:rFonts w:ascii="Times New Roman" w:hAnsi="Times New Roman" w:cs="Times New Roman"/>
        </w:rPr>
        <w:t xml:space="preserve"> et al., </w:t>
      </w:r>
      <w:r w:rsidR="004E7B96">
        <w:rPr>
          <w:rFonts w:ascii="Times New Roman" w:hAnsi="Times New Roman" w:cs="Times New Roman"/>
        </w:rPr>
        <w:t>123.</w:t>
      </w:r>
      <w:r w:rsidRPr="00E415CB">
        <w:rPr>
          <w:rFonts w:ascii="Times New Roman" w:hAnsi="Times New Roman" w:cs="Times New Roman"/>
        </w:rPr>
        <w:t xml:space="preserve">2004). Therefore, </w:t>
      </w:r>
      <w:r w:rsidR="00F42F71" w:rsidRPr="00E415CB">
        <w:rPr>
          <w:rFonts w:ascii="Times New Roman" w:hAnsi="Times New Roman" w:cs="Times New Roman"/>
        </w:rPr>
        <w:t>further</w:t>
      </w:r>
      <w:r w:rsidRPr="00E415CB">
        <w:rPr>
          <w:rFonts w:ascii="Times New Roman" w:hAnsi="Times New Roman" w:cs="Times New Roman"/>
        </w:rPr>
        <w:t xml:space="preserve"> studies needs to be done in order to elucidate the elicitor mechanism of</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lastRenderedPageBreak/>
        <w:t xml:space="preserve"> </w:t>
      </w:r>
      <w:r w:rsidR="004E7B96">
        <w:rPr>
          <w:rFonts w:ascii="Times New Roman" w:hAnsi="Times New Roman" w:cs="Times New Roman"/>
        </w:rPr>
        <w:t xml:space="preserve">124. </w:t>
      </w:r>
      <w:r w:rsidRPr="00E415CB">
        <w:rPr>
          <w:rFonts w:ascii="Times New Roman" w:hAnsi="Times New Roman" w:cs="Times New Roman"/>
        </w:rPr>
        <w:t>irradiated chitosan</w:t>
      </w:r>
      <w:r w:rsidR="00F42F71">
        <w:rPr>
          <w:rFonts w:ascii="Times New Roman" w:hAnsi="Times New Roman" w:cs="Times New Roman"/>
        </w:rPr>
        <w:t>.</w:t>
      </w:r>
      <w:r w:rsidRPr="00E415CB">
        <w:rPr>
          <w:rFonts w:ascii="Times New Roman" w:hAnsi="Times New Roman" w:cs="Times New Roman"/>
        </w:rPr>
        <w:t xml:space="preserve"> which actually influence the crop productivity for sustainable agriculture in near </w:t>
      </w:r>
      <w:r w:rsidR="004E7B96">
        <w:rPr>
          <w:rFonts w:ascii="Times New Roman" w:hAnsi="Times New Roman" w:cs="Times New Roman"/>
        </w:rPr>
        <w:t>125.</w:t>
      </w:r>
      <w:r w:rsidRPr="00E415CB">
        <w:rPr>
          <w:rFonts w:ascii="Times New Roman" w:hAnsi="Times New Roman" w:cs="Times New Roman"/>
        </w:rPr>
        <w:t>future.</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 xml:space="preserve">                          </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 xml:space="preserve">                                    </w:t>
      </w:r>
    </w:p>
    <w:p w:rsidR="00F12486" w:rsidRPr="00E415CB" w:rsidRDefault="00F12486" w:rsidP="00F12486">
      <w:pPr>
        <w:jc w:val="both"/>
        <w:rPr>
          <w:rFonts w:ascii="Times New Roman" w:hAnsi="Times New Roman" w:cs="Times New Roman"/>
          <w:b/>
          <w:sz w:val="28"/>
          <w:szCs w:val="28"/>
        </w:rPr>
      </w:pPr>
    </w:p>
    <w:p w:rsidR="00F12486" w:rsidRPr="00E415CB" w:rsidRDefault="00F12486" w:rsidP="00F12486">
      <w:pPr>
        <w:jc w:val="both"/>
        <w:rPr>
          <w:rFonts w:ascii="Times New Roman" w:hAnsi="Times New Roman" w:cs="Times New Roman"/>
          <w:b/>
          <w:sz w:val="28"/>
          <w:szCs w:val="28"/>
        </w:rPr>
      </w:pPr>
    </w:p>
    <w:p w:rsidR="00F12486" w:rsidRPr="00E415CB" w:rsidRDefault="00C81505" w:rsidP="00F12486">
      <w:pPr>
        <w:jc w:val="both"/>
        <w:rPr>
          <w:rFonts w:ascii="Times New Roman" w:hAnsi="Times New Roman" w:cs="Times New Roman"/>
          <w:b/>
          <w:sz w:val="28"/>
          <w:szCs w:val="28"/>
        </w:rPr>
      </w:pPr>
      <w:r>
        <w:rPr>
          <w:rFonts w:ascii="Times New Roman" w:hAnsi="Times New Roman" w:cs="Times New Roman"/>
          <w:b/>
          <w:sz w:val="28"/>
          <w:szCs w:val="28"/>
        </w:rPr>
        <w:t xml:space="preserve">3.4. </w:t>
      </w:r>
      <w:r w:rsidR="00F12486" w:rsidRPr="00E415CB">
        <w:rPr>
          <w:rFonts w:ascii="Times New Roman" w:hAnsi="Times New Roman" w:cs="Times New Roman"/>
          <w:b/>
          <w:sz w:val="28"/>
          <w:szCs w:val="28"/>
        </w:rPr>
        <w:t>Elicitor mechanism of carrageenan for enhancement of growth in mint.</w:t>
      </w:r>
    </w:p>
    <w:p w:rsidR="00F12486" w:rsidRPr="00E415CB" w:rsidRDefault="004E7B96" w:rsidP="004573BC">
      <w:pPr>
        <w:rPr>
          <w:rFonts w:ascii="Times New Roman" w:hAnsi="Times New Roman" w:cs="Times New Roman"/>
        </w:rPr>
      </w:pPr>
      <w:r>
        <w:rPr>
          <w:rFonts w:ascii="Times New Roman" w:hAnsi="Times New Roman" w:cs="Times New Roman"/>
        </w:rPr>
        <w:t>126</w:t>
      </w:r>
      <w:proofErr w:type="gramStart"/>
      <w:r>
        <w:rPr>
          <w:rFonts w:ascii="Times New Roman" w:hAnsi="Times New Roman" w:cs="Times New Roman"/>
        </w:rPr>
        <w:t>.</w:t>
      </w:r>
      <w:r w:rsidR="00F12486" w:rsidRPr="00E415CB">
        <w:rPr>
          <w:rFonts w:ascii="Times New Roman" w:hAnsi="Times New Roman" w:cs="Times New Roman"/>
        </w:rPr>
        <w:t>Carageenans</w:t>
      </w:r>
      <w:proofErr w:type="gramEnd"/>
      <w:r w:rsidR="00F12486" w:rsidRPr="00E415CB">
        <w:rPr>
          <w:rFonts w:ascii="Times New Roman" w:hAnsi="Times New Roman" w:cs="Times New Roman"/>
        </w:rPr>
        <w:t xml:space="preserve"> originally belong to the </w:t>
      </w:r>
      <w:proofErr w:type="spellStart"/>
      <w:r w:rsidR="00F12486" w:rsidRPr="00E415CB">
        <w:rPr>
          <w:rFonts w:ascii="Times New Roman" w:hAnsi="Times New Roman" w:cs="Times New Roman"/>
        </w:rPr>
        <w:t>Rhodophyceae</w:t>
      </w:r>
      <w:proofErr w:type="spellEnd"/>
      <w:r w:rsidR="00477BB4" w:rsidRPr="00477BB4">
        <w:rPr>
          <w:rFonts w:ascii="Times New Roman" w:hAnsi="Times New Roman" w:cs="Times New Roman"/>
        </w:rPr>
        <w:t xml:space="preserve"> </w:t>
      </w:r>
      <w:r w:rsidR="00477BB4" w:rsidRPr="00E415CB">
        <w:rPr>
          <w:rFonts w:ascii="Times New Roman" w:hAnsi="Times New Roman" w:cs="Times New Roman"/>
        </w:rPr>
        <w:t>family</w:t>
      </w:r>
      <w:r w:rsidR="00477BB4">
        <w:rPr>
          <w:rFonts w:ascii="Times New Roman" w:hAnsi="Times New Roman" w:cs="Times New Roman"/>
        </w:rPr>
        <w:t xml:space="preserve"> and are usually mixtures of water </w:t>
      </w:r>
      <w:r>
        <w:rPr>
          <w:rFonts w:ascii="Times New Roman" w:hAnsi="Times New Roman" w:cs="Times New Roman"/>
        </w:rPr>
        <w:t>127.</w:t>
      </w:r>
      <w:r w:rsidR="00477BB4">
        <w:rPr>
          <w:rFonts w:ascii="Times New Roman" w:hAnsi="Times New Roman" w:cs="Times New Roman"/>
        </w:rPr>
        <w:t xml:space="preserve">soluble, linear sulfated </w:t>
      </w:r>
      <w:proofErr w:type="spellStart"/>
      <w:r w:rsidR="00477BB4">
        <w:rPr>
          <w:rFonts w:ascii="Times New Roman" w:hAnsi="Times New Roman" w:cs="Times New Roman"/>
        </w:rPr>
        <w:t>galactans</w:t>
      </w:r>
      <w:proofErr w:type="spellEnd"/>
      <w:r w:rsidR="00477BB4">
        <w:rPr>
          <w:rFonts w:ascii="Times New Roman" w:hAnsi="Times New Roman" w:cs="Times New Roman"/>
        </w:rPr>
        <w:t xml:space="preserve"> </w:t>
      </w:r>
      <w:r w:rsidR="00F12486" w:rsidRPr="00E415CB">
        <w:rPr>
          <w:rFonts w:ascii="Times New Roman" w:hAnsi="Times New Roman" w:cs="Times New Roman"/>
        </w:rPr>
        <w:t xml:space="preserve"> extracted from many species of red algae. Three main </w:t>
      </w:r>
      <w:r>
        <w:rPr>
          <w:rFonts w:ascii="Times New Roman" w:hAnsi="Times New Roman" w:cs="Times New Roman"/>
        </w:rPr>
        <w:t>128.</w:t>
      </w:r>
      <w:r w:rsidR="00F12486" w:rsidRPr="00E415CB">
        <w:rPr>
          <w:rFonts w:ascii="Times New Roman" w:hAnsi="Times New Roman" w:cs="Times New Roman"/>
        </w:rPr>
        <w:t xml:space="preserve">types of carrageenan originate which include: </w:t>
      </w:r>
      <w:r w:rsidR="00477BB4" w:rsidRPr="00E415CB">
        <w:rPr>
          <w:rFonts w:ascii="Times New Roman" w:hAnsi="Times New Roman" w:cs="Times New Roman"/>
        </w:rPr>
        <w:t>iota (i-)</w:t>
      </w:r>
      <w:proofErr w:type="gramStart"/>
      <w:r w:rsidR="00477BB4">
        <w:rPr>
          <w:rFonts w:ascii="Times New Roman" w:hAnsi="Times New Roman" w:cs="Times New Roman"/>
        </w:rPr>
        <w:t>,</w:t>
      </w:r>
      <w:r w:rsidR="00F12486" w:rsidRPr="00E415CB">
        <w:rPr>
          <w:rFonts w:ascii="Times New Roman" w:hAnsi="Times New Roman" w:cs="Times New Roman"/>
        </w:rPr>
        <w:t>kappa</w:t>
      </w:r>
      <w:proofErr w:type="gramEnd"/>
      <w:r w:rsidR="00F12486" w:rsidRPr="00E415CB">
        <w:rPr>
          <w:rFonts w:ascii="Times New Roman" w:hAnsi="Times New Roman" w:cs="Times New Roman"/>
        </w:rPr>
        <w:t xml:space="preserve"> (j-), </w:t>
      </w:r>
      <w:r w:rsidR="00477BB4">
        <w:rPr>
          <w:rFonts w:ascii="Times New Roman" w:hAnsi="Times New Roman" w:cs="Times New Roman"/>
        </w:rPr>
        <w:t>and lambda (k-) and</w:t>
      </w:r>
      <w:r w:rsidR="00F12486" w:rsidRPr="00E415CB">
        <w:rPr>
          <w:rFonts w:ascii="Times New Roman" w:hAnsi="Times New Roman" w:cs="Times New Roman"/>
        </w:rPr>
        <w:t xml:space="preserve"> are classified </w:t>
      </w:r>
      <w:r>
        <w:rPr>
          <w:rFonts w:ascii="Times New Roman" w:hAnsi="Times New Roman" w:cs="Times New Roman"/>
        </w:rPr>
        <w:t>129.</w:t>
      </w:r>
      <w:r w:rsidR="00F12486" w:rsidRPr="00E415CB">
        <w:rPr>
          <w:rFonts w:ascii="Times New Roman" w:hAnsi="Times New Roman" w:cs="Times New Roman"/>
        </w:rPr>
        <w:t xml:space="preserve">to the number and position of sulfate groups. </w:t>
      </w:r>
      <w:r w:rsidR="004573BC" w:rsidRPr="00E415CB">
        <w:rPr>
          <w:rFonts w:ascii="Times New Roman" w:hAnsi="Times New Roman" w:cs="Times New Roman"/>
        </w:rPr>
        <w:t xml:space="preserve">Iota </w:t>
      </w:r>
      <w:r w:rsidR="00F12486" w:rsidRPr="00E415CB">
        <w:rPr>
          <w:rFonts w:ascii="Times New Roman" w:hAnsi="Times New Roman" w:cs="Times New Roman"/>
        </w:rPr>
        <w:t xml:space="preserve">carrageenan is composed of alternating </w:t>
      </w:r>
      <w:proofErr w:type="gramStart"/>
      <w:r w:rsidR="00F12486" w:rsidRPr="00E415CB">
        <w:rPr>
          <w:rFonts w:ascii="Times New Roman" w:hAnsi="Times New Roman" w:cs="Times New Roman"/>
        </w:rPr>
        <w:t>a(</w:t>
      </w:r>
      <w:proofErr w:type="gramEnd"/>
      <w:r w:rsidR="00F12486" w:rsidRPr="00E415CB">
        <w:rPr>
          <w:rFonts w:ascii="Times New Roman" w:hAnsi="Times New Roman" w:cs="Times New Roman"/>
        </w:rPr>
        <w:t xml:space="preserve">1,3)-D-galactose-4-sulfated and b(1-4)-3,6-anhydro-D-galactose-2-sulfate. </w:t>
      </w:r>
      <w:r w:rsidR="00477BB4" w:rsidRPr="00E415CB">
        <w:rPr>
          <w:rFonts w:ascii="Times New Roman" w:hAnsi="Times New Roman" w:cs="Times New Roman"/>
        </w:rPr>
        <w:t>Kappa carrageenan</w:t>
      </w:r>
      <w:r w:rsidR="00477BB4">
        <w:rPr>
          <w:rFonts w:ascii="Times New Roman" w:hAnsi="Times New Roman" w:cs="Times New Roman"/>
        </w:rPr>
        <w:t xml:space="preserve"> on the other </w:t>
      </w:r>
      <w:proofErr w:type="gramStart"/>
      <w:r w:rsidR="00477BB4">
        <w:rPr>
          <w:rFonts w:ascii="Times New Roman" w:hAnsi="Times New Roman" w:cs="Times New Roman"/>
        </w:rPr>
        <w:t xml:space="preserve">hand </w:t>
      </w:r>
      <w:r w:rsidR="00477BB4" w:rsidRPr="00E415CB">
        <w:rPr>
          <w:rFonts w:ascii="Times New Roman" w:hAnsi="Times New Roman" w:cs="Times New Roman"/>
        </w:rPr>
        <w:t xml:space="preserve"> is</w:t>
      </w:r>
      <w:proofErr w:type="gramEnd"/>
      <w:r w:rsidR="00477BB4" w:rsidRPr="00E415CB">
        <w:rPr>
          <w:rFonts w:ascii="Times New Roman" w:hAnsi="Times New Roman" w:cs="Times New Roman"/>
        </w:rPr>
        <w:t xml:space="preserve"> composed of alternating a(1,3)-D-</w:t>
      </w:r>
      <w:r w:rsidR="00477BB4">
        <w:rPr>
          <w:rFonts w:ascii="Times New Roman" w:hAnsi="Times New Roman" w:cs="Times New Roman"/>
        </w:rPr>
        <w:t>130.</w:t>
      </w:r>
      <w:r w:rsidR="00477BB4" w:rsidRPr="00E415CB">
        <w:rPr>
          <w:rFonts w:ascii="Times New Roman" w:hAnsi="Times New Roman" w:cs="Times New Roman"/>
        </w:rPr>
        <w:t xml:space="preserve">galactose-4-sulfated and b(1-4)-3,6-anhydro-D-galactose. </w:t>
      </w:r>
      <w:r>
        <w:rPr>
          <w:rFonts w:ascii="Times New Roman" w:hAnsi="Times New Roman" w:cs="Times New Roman"/>
        </w:rPr>
        <w:t>132</w:t>
      </w:r>
      <w:proofErr w:type="gramStart"/>
      <w:r>
        <w:rPr>
          <w:rFonts w:ascii="Times New Roman" w:hAnsi="Times New Roman" w:cs="Times New Roman"/>
        </w:rPr>
        <w:t>.</w:t>
      </w:r>
      <w:r w:rsidR="00F12486" w:rsidRPr="00E415CB">
        <w:rPr>
          <w:rFonts w:ascii="Times New Roman" w:hAnsi="Times New Roman" w:cs="Times New Roman"/>
        </w:rPr>
        <w:t>Lambda</w:t>
      </w:r>
      <w:proofErr w:type="gramEnd"/>
      <w:r w:rsidR="00F12486" w:rsidRPr="00E415CB">
        <w:rPr>
          <w:rFonts w:ascii="Times New Roman" w:hAnsi="Times New Roman" w:cs="Times New Roman"/>
        </w:rPr>
        <w:t xml:space="preserve"> carrageenan differs from </w:t>
      </w:r>
      <w:r w:rsidR="00477BB4" w:rsidRPr="00E415CB">
        <w:rPr>
          <w:rFonts w:ascii="Times New Roman" w:hAnsi="Times New Roman" w:cs="Times New Roman"/>
        </w:rPr>
        <w:t>iota</w:t>
      </w:r>
      <w:r w:rsidR="00477BB4" w:rsidRPr="00E415CB">
        <w:rPr>
          <w:rFonts w:ascii="Times New Roman" w:hAnsi="Times New Roman" w:cs="Times New Roman"/>
        </w:rPr>
        <w:t xml:space="preserve"> </w:t>
      </w:r>
      <w:r w:rsidR="00F12486" w:rsidRPr="00E415CB">
        <w:rPr>
          <w:rFonts w:ascii="Times New Roman" w:hAnsi="Times New Roman" w:cs="Times New Roman"/>
        </w:rPr>
        <w:t xml:space="preserve">and </w:t>
      </w:r>
      <w:r w:rsidR="00477BB4" w:rsidRPr="00E415CB">
        <w:rPr>
          <w:rFonts w:ascii="Times New Roman" w:hAnsi="Times New Roman" w:cs="Times New Roman"/>
        </w:rPr>
        <w:t>kappa</w:t>
      </w:r>
      <w:r w:rsidR="00477BB4" w:rsidRPr="00E415CB">
        <w:rPr>
          <w:rFonts w:ascii="Times New Roman" w:hAnsi="Times New Roman" w:cs="Times New Roman"/>
        </w:rPr>
        <w:t xml:space="preserve"> </w:t>
      </w:r>
      <w:r w:rsidR="00F12486" w:rsidRPr="00E415CB">
        <w:rPr>
          <w:rFonts w:ascii="Times New Roman" w:hAnsi="Times New Roman" w:cs="Times New Roman"/>
        </w:rPr>
        <w:t xml:space="preserve">carrageenan by having a </w:t>
      </w:r>
      <w:proofErr w:type="spellStart"/>
      <w:r w:rsidR="00F12486" w:rsidRPr="00E415CB">
        <w:rPr>
          <w:rFonts w:ascii="Times New Roman" w:hAnsi="Times New Roman" w:cs="Times New Roman"/>
        </w:rPr>
        <w:t>disulfated</w:t>
      </w:r>
      <w:proofErr w:type="spellEnd"/>
      <w:r w:rsidR="00F12486" w:rsidRPr="00E415CB">
        <w:rPr>
          <w:rFonts w:ascii="Times New Roman" w:hAnsi="Times New Roman" w:cs="Times New Roman"/>
        </w:rPr>
        <w:t>-D-</w:t>
      </w:r>
      <w:proofErr w:type="spellStart"/>
      <w:r w:rsidR="00F12486" w:rsidRPr="00E415CB">
        <w:rPr>
          <w:rFonts w:ascii="Times New Roman" w:hAnsi="Times New Roman" w:cs="Times New Roman"/>
        </w:rPr>
        <w:t>galactose</w:t>
      </w:r>
      <w:proofErr w:type="spellEnd"/>
      <w:r w:rsidR="00F12486" w:rsidRPr="00E415CB">
        <w:rPr>
          <w:rFonts w:ascii="Times New Roman" w:hAnsi="Times New Roman" w:cs="Times New Roman"/>
        </w:rPr>
        <w:t xml:space="preserve"> </w:t>
      </w:r>
      <w:r>
        <w:rPr>
          <w:rFonts w:ascii="Times New Roman" w:hAnsi="Times New Roman" w:cs="Times New Roman"/>
        </w:rPr>
        <w:t>133.</w:t>
      </w:r>
      <w:r w:rsidR="00F12486" w:rsidRPr="00E415CB">
        <w:rPr>
          <w:rFonts w:ascii="Times New Roman" w:hAnsi="Times New Roman" w:cs="Times New Roman"/>
        </w:rPr>
        <w:t>residue and no 4-sulfate ester group but has varying amounts of 2-sulfate ester groups.(Fig 3).</w:t>
      </w:r>
    </w:p>
    <w:p w:rsidR="004E7B96" w:rsidRPr="004E7B96" w:rsidRDefault="004E7B96" w:rsidP="00F12486">
      <w:pPr>
        <w:jc w:val="both"/>
        <w:rPr>
          <w:rFonts w:ascii="Times New Roman" w:hAnsi="Times New Roman" w:cs="Times New Roman"/>
        </w:rPr>
      </w:pPr>
      <w:r>
        <w:rPr>
          <w:rFonts w:ascii="Times New Roman" w:hAnsi="Times New Roman" w:cs="Times New Roman"/>
        </w:rPr>
        <w:t>134</w:t>
      </w:r>
      <w:proofErr w:type="gramStart"/>
      <w:r>
        <w:rPr>
          <w:rFonts w:ascii="Times New Roman" w:hAnsi="Times New Roman" w:cs="Times New Roman"/>
        </w:rPr>
        <w:t>.</w:t>
      </w:r>
      <w:r w:rsidR="00F12486" w:rsidRPr="00E415CB">
        <w:rPr>
          <w:rFonts w:ascii="Times New Roman" w:hAnsi="Times New Roman" w:cs="Times New Roman"/>
        </w:rPr>
        <w:t>Degraded</w:t>
      </w:r>
      <w:proofErr w:type="gramEnd"/>
      <w:r w:rsidR="00F12486" w:rsidRPr="00E415CB">
        <w:rPr>
          <w:rFonts w:ascii="Times New Roman" w:hAnsi="Times New Roman" w:cs="Times New Roman"/>
        </w:rPr>
        <w:t xml:space="preserve"> polysaccharides have played a </w:t>
      </w:r>
      <w:r w:rsidR="004573BC" w:rsidRPr="00E415CB">
        <w:rPr>
          <w:rFonts w:ascii="Times New Roman" w:hAnsi="Times New Roman" w:cs="Times New Roman"/>
        </w:rPr>
        <w:t>vita</w:t>
      </w:r>
      <w:r w:rsidR="00F12486" w:rsidRPr="00E415CB">
        <w:rPr>
          <w:rFonts w:ascii="Times New Roman" w:hAnsi="Times New Roman" w:cs="Times New Roman"/>
        </w:rPr>
        <w:t xml:space="preserve">l role in ameliorating the crop </w:t>
      </w:r>
      <w:proofErr w:type="spellStart"/>
      <w:r w:rsidR="00F12486" w:rsidRPr="00E415CB">
        <w:rPr>
          <w:rFonts w:ascii="Times New Roman" w:hAnsi="Times New Roman" w:cs="Times New Roman"/>
        </w:rPr>
        <w:t>productvity</w:t>
      </w:r>
      <w:proofErr w:type="spellEnd"/>
      <w:r w:rsidR="00F12486" w:rsidRPr="00E415CB">
        <w:rPr>
          <w:rFonts w:ascii="Times New Roman" w:hAnsi="Times New Roman" w:cs="Times New Roman"/>
        </w:rPr>
        <w:t xml:space="preserve"> in agriculture. </w:t>
      </w:r>
      <w:r>
        <w:rPr>
          <w:rFonts w:ascii="Times New Roman" w:hAnsi="Times New Roman" w:cs="Times New Roman"/>
        </w:rPr>
        <w:t>135</w:t>
      </w:r>
      <w:proofErr w:type="gramStart"/>
      <w:r>
        <w:rPr>
          <w:rFonts w:ascii="Times New Roman" w:hAnsi="Times New Roman" w:cs="Times New Roman"/>
        </w:rPr>
        <w:t>.</w:t>
      </w:r>
      <w:r w:rsidR="00F12486" w:rsidRPr="00E415CB">
        <w:rPr>
          <w:rFonts w:ascii="Times New Roman" w:hAnsi="Times New Roman" w:cs="Times New Roman"/>
        </w:rPr>
        <w:t>Besides</w:t>
      </w:r>
      <w:proofErr w:type="gramEnd"/>
      <w:r w:rsidR="00F12486" w:rsidRPr="00E415CB">
        <w:rPr>
          <w:rFonts w:ascii="Times New Roman" w:hAnsi="Times New Roman" w:cs="Times New Roman"/>
        </w:rPr>
        <w:t xml:space="preserve">, oligomers formed have been used tremendously in the field of medicine like lowering the </w:t>
      </w:r>
      <w:r>
        <w:rPr>
          <w:rFonts w:ascii="Times New Roman" w:hAnsi="Times New Roman" w:cs="Times New Roman"/>
        </w:rPr>
        <w:t>136.</w:t>
      </w:r>
      <w:r w:rsidR="00F12486" w:rsidRPr="00E415CB">
        <w:rPr>
          <w:rFonts w:ascii="Times New Roman" w:hAnsi="Times New Roman" w:cs="Times New Roman"/>
        </w:rPr>
        <w:t>choles</w:t>
      </w:r>
      <w:r w:rsidR="004573BC" w:rsidRPr="00E415CB">
        <w:rPr>
          <w:rFonts w:ascii="Times New Roman" w:hAnsi="Times New Roman" w:cs="Times New Roman"/>
        </w:rPr>
        <w:t>t</w:t>
      </w:r>
      <w:r w:rsidR="00F12486" w:rsidRPr="00E415CB">
        <w:rPr>
          <w:rFonts w:ascii="Times New Roman" w:hAnsi="Times New Roman" w:cs="Times New Roman"/>
        </w:rPr>
        <w:t xml:space="preserve">erol level, healing the wounds, </w:t>
      </w:r>
      <w:proofErr w:type="spellStart"/>
      <w:r w:rsidR="00F12486" w:rsidRPr="00E415CB">
        <w:rPr>
          <w:rFonts w:ascii="Times New Roman" w:hAnsi="Times New Roman" w:cs="Times New Roman"/>
        </w:rPr>
        <w:t>anticancerous</w:t>
      </w:r>
      <w:proofErr w:type="spellEnd"/>
      <w:r w:rsidR="00F12486" w:rsidRPr="00E415CB">
        <w:rPr>
          <w:rFonts w:ascii="Times New Roman" w:hAnsi="Times New Roman" w:cs="Times New Roman"/>
        </w:rPr>
        <w:t xml:space="preserve"> and </w:t>
      </w:r>
      <w:proofErr w:type="spellStart"/>
      <w:r w:rsidR="00F12486" w:rsidRPr="00E415CB">
        <w:rPr>
          <w:rFonts w:ascii="Times New Roman" w:hAnsi="Times New Roman" w:cs="Times New Roman"/>
        </w:rPr>
        <w:t>antidiabetic</w:t>
      </w:r>
      <w:proofErr w:type="spellEnd"/>
      <w:r w:rsidR="00F12486" w:rsidRPr="00E415CB">
        <w:rPr>
          <w:rFonts w:ascii="Times New Roman" w:hAnsi="Times New Roman" w:cs="Times New Roman"/>
        </w:rPr>
        <w:t xml:space="preserve"> properties</w:t>
      </w:r>
      <w:r w:rsidR="00F12486" w:rsidRPr="004E7B96">
        <w:rPr>
          <w:rFonts w:ascii="Times New Roman" w:hAnsi="Times New Roman" w:cs="Times New Roman"/>
        </w:rPr>
        <w:t>. (Qin et al</w:t>
      </w:r>
      <w:proofErr w:type="gramStart"/>
      <w:r w:rsidR="00F12486" w:rsidRPr="004E7B96">
        <w:rPr>
          <w:rFonts w:ascii="Times New Roman" w:hAnsi="Times New Roman" w:cs="Times New Roman"/>
        </w:rPr>
        <w:t>.,</w:t>
      </w:r>
      <w:proofErr w:type="gramEnd"/>
      <w:r w:rsidR="00F12486" w:rsidRPr="004E7B96">
        <w:rPr>
          <w:rFonts w:ascii="Times New Roman" w:hAnsi="Times New Roman" w:cs="Times New Roman"/>
        </w:rPr>
        <w:t xml:space="preserve"> </w:t>
      </w:r>
    </w:p>
    <w:p w:rsidR="00F12486" w:rsidRPr="00E415CB" w:rsidRDefault="004E7B96" w:rsidP="00F12486">
      <w:pPr>
        <w:jc w:val="both"/>
        <w:rPr>
          <w:rFonts w:ascii="Times New Roman" w:hAnsi="Times New Roman" w:cs="Times New Roman"/>
        </w:rPr>
      </w:pPr>
      <w:r w:rsidRPr="004E7B96">
        <w:rPr>
          <w:rFonts w:ascii="Times New Roman" w:hAnsi="Times New Roman" w:cs="Times New Roman"/>
        </w:rPr>
        <w:t xml:space="preserve">137. </w:t>
      </w:r>
      <w:r w:rsidR="00F12486" w:rsidRPr="004E7B96">
        <w:rPr>
          <w:rFonts w:ascii="Times New Roman" w:hAnsi="Times New Roman" w:cs="Times New Roman"/>
        </w:rPr>
        <w:t>2002).</w:t>
      </w:r>
      <w:proofErr w:type="spellStart"/>
      <w:r w:rsidR="00F12486" w:rsidRPr="004E7B96">
        <w:rPr>
          <w:rFonts w:ascii="Times New Roman" w:hAnsi="Times New Roman" w:cs="Times New Roman"/>
        </w:rPr>
        <w:t>Patier</w:t>
      </w:r>
      <w:proofErr w:type="spellEnd"/>
      <w:r w:rsidR="00F12486" w:rsidRPr="004E7B96">
        <w:rPr>
          <w:rFonts w:ascii="Times New Roman" w:hAnsi="Times New Roman" w:cs="Times New Roman"/>
        </w:rPr>
        <w:t xml:space="preserve"> et al.</w:t>
      </w:r>
      <w:proofErr w:type="gramStart"/>
      <w:r w:rsidR="00F12486" w:rsidRPr="004E7B96">
        <w:rPr>
          <w:rFonts w:ascii="Times New Roman" w:hAnsi="Times New Roman" w:cs="Times New Roman"/>
        </w:rPr>
        <w:t>,1995</w:t>
      </w:r>
      <w:proofErr w:type="gramEnd"/>
      <w:r w:rsidR="00F12486" w:rsidRPr="004E7B96">
        <w:rPr>
          <w:rFonts w:ascii="Times New Roman" w:hAnsi="Times New Roman" w:cs="Times New Roman"/>
        </w:rPr>
        <w:t xml:space="preserve"> concluded that  secretion of </w:t>
      </w:r>
      <w:proofErr w:type="spellStart"/>
      <w:r w:rsidR="00F12486" w:rsidRPr="004E7B96">
        <w:rPr>
          <w:rFonts w:ascii="Times New Roman" w:hAnsi="Times New Roman" w:cs="Times New Roman"/>
        </w:rPr>
        <w:t>laminarinase</w:t>
      </w:r>
      <w:proofErr w:type="spellEnd"/>
      <w:r w:rsidR="00F12486" w:rsidRPr="004E7B96">
        <w:rPr>
          <w:rFonts w:ascii="Times New Roman" w:hAnsi="Times New Roman" w:cs="Times New Roman"/>
        </w:rPr>
        <w:t xml:space="preserve"> </w:t>
      </w:r>
      <w:r>
        <w:rPr>
          <w:rFonts w:ascii="Times New Roman" w:hAnsi="Times New Roman" w:cs="Times New Roman"/>
        </w:rPr>
        <w:t xml:space="preserve">138. </w:t>
      </w:r>
      <w:proofErr w:type="gramStart"/>
      <w:r w:rsidR="00477BB4">
        <w:rPr>
          <w:rFonts w:ascii="Times New Roman" w:hAnsi="Times New Roman" w:cs="Times New Roman"/>
        </w:rPr>
        <w:t>from</w:t>
      </w:r>
      <w:proofErr w:type="gramEnd"/>
      <w:r w:rsidR="00477BB4">
        <w:rPr>
          <w:rFonts w:ascii="Times New Roman" w:hAnsi="Times New Roman" w:cs="Times New Roman"/>
        </w:rPr>
        <w:t xml:space="preserve"> </w:t>
      </w:r>
      <w:proofErr w:type="spellStart"/>
      <w:r w:rsidR="00477BB4">
        <w:rPr>
          <w:rFonts w:ascii="Times New Roman" w:hAnsi="Times New Roman" w:cs="Times New Roman"/>
        </w:rPr>
        <w:t>Rubus</w:t>
      </w:r>
      <w:proofErr w:type="spellEnd"/>
      <w:r w:rsidR="00477BB4">
        <w:rPr>
          <w:rFonts w:ascii="Times New Roman" w:hAnsi="Times New Roman" w:cs="Times New Roman"/>
        </w:rPr>
        <w:t xml:space="preserve"> cells and protoplast </w:t>
      </w:r>
      <w:r w:rsidR="00477BB4" w:rsidRPr="004E7B96">
        <w:rPr>
          <w:rFonts w:ascii="Times New Roman" w:hAnsi="Times New Roman" w:cs="Times New Roman"/>
        </w:rPr>
        <w:t>induce</w:t>
      </w:r>
      <w:r w:rsidR="00477BB4">
        <w:rPr>
          <w:rFonts w:ascii="Times New Roman" w:hAnsi="Times New Roman" w:cs="Times New Roman"/>
        </w:rPr>
        <w:t>d</w:t>
      </w:r>
      <w:r w:rsidR="00477BB4" w:rsidRPr="004E7B96">
        <w:rPr>
          <w:rFonts w:ascii="Times New Roman" w:hAnsi="Times New Roman" w:cs="Times New Roman"/>
        </w:rPr>
        <w:t xml:space="preserve"> </w:t>
      </w:r>
      <w:r w:rsidR="00477BB4">
        <w:rPr>
          <w:rFonts w:ascii="Times New Roman" w:hAnsi="Times New Roman" w:cs="Times New Roman"/>
        </w:rPr>
        <w:t xml:space="preserve">by </w:t>
      </w:r>
      <w:proofErr w:type="spellStart"/>
      <w:r w:rsidR="00477BB4">
        <w:rPr>
          <w:rFonts w:ascii="Times New Roman" w:hAnsi="Times New Roman" w:cs="Times New Roman"/>
        </w:rPr>
        <w:t>Oligo</w:t>
      </w:r>
      <w:proofErr w:type="spellEnd"/>
      <w:r w:rsidR="00477BB4">
        <w:rPr>
          <w:rFonts w:ascii="Times New Roman" w:hAnsi="Times New Roman" w:cs="Times New Roman"/>
        </w:rPr>
        <w:t xml:space="preserve">-kappa </w:t>
      </w:r>
      <w:proofErr w:type="spellStart"/>
      <w:r w:rsidR="00477BB4">
        <w:rPr>
          <w:rFonts w:ascii="Times New Roman" w:hAnsi="Times New Roman" w:cs="Times New Roman"/>
        </w:rPr>
        <w:t>carrageenans</w:t>
      </w:r>
      <w:proofErr w:type="spellEnd"/>
      <w:r w:rsidR="00477BB4">
        <w:rPr>
          <w:rFonts w:ascii="Times New Roman" w:hAnsi="Times New Roman" w:cs="Times New Roman"/>
        </w:rPr>
        <w:t>.</w:t>
      </w:r>
    </w:p>
    <w:p w:rsidR="00F12486" w:rsidRPr="00E415CB" w:rsidRDefault="00C81505" w:rsidP="00F12486">
      <w:pPr>
        <w:jc w:val="both"/>
        <w:rPr>
          <w:rFonts w:ascii="Times New Roman" w:hAnsi="Times New Roman" w:cs="Times New Roman"/>
          <w:b/>
          <w:sz w:val="28"/>
          <w:szCs w:val="28"/>
        </w:rPr>
      </w:pPr>
      <w:r>
        <w:rPr>
          <w:rFonts w:ascii="Times New Roman" w:hAnsi="Times New Roman" w:cs="Times New Roman"/>
          <w:b/>
          <w:sz w:val="28"/>
          <w:szCs w:val="28"/>
        </w:rPr>
        <w:t xml:space="preserve">4.0. </w:t>
      </w:r>
      <w:r w:rsidR="00F12486" w:rsidRPr="00E415CB">
        <w:rPr>
          <w:rFonts w:ascii="Times New Roman" w:hAnsi="Times New Roman" w:cs="Times New Roman"/>
          <w:b/>
          <w:sz w:val="28"/>
          <w:szCs w:val="28"/>
        </w:rPr>
        <w:t xml:space="preserve">Genetics related to </w:t>
      </w:r>
      <w:proofErr w:type="spellStart"/>
      <w:r w:rsidR="00F12486" w:rsidRPr="00E415CB">
        <w:rPr>
          <w:rFonts w:ascii="Times New Roman" w:hAnsi="Times New Roman" w:cs="Times New Roman"/>
          <w:b/>
          <w:sz w:val="28"/>
          <w:szCs w:val="28"/>
        </w:rPr>
        <w:t>terpene</w:t>
      </w:r>
      <w:proofErr w:type="spellEnd"/>
      <w:r w:rsidR="00F12486" w:rsidRPr="00E415CB">
        <w:rPr>
          <w:rFonts w:ascii="Times New Roman" w:hAnsi="Times New Roman" w:cs="Times New Roman"/>
          <w:b/>
          <w:sz w:val="28"/>
          <w:szCs w:val="28"/>
        </w:rPr>
        <w:t xml:space="preserve"> biosynthesis in mints </w:t>
      </w:r>
    </w:p>
    <w:p w:rsidR="00F12486" w:rsidRPr="00E415CB" w:rsidRDefault="004E7B96" w:rsidP="00F12486">
      <w:pPr>
        <w:jc w:val="both"/>
        <w:rPr>
          <w:rFonts w:ascii="Times New Roman" w:hAnsi="Times New Roman" w:cs="Times New Roman"/>
        </w:rPr>
      </w:pPr>
      <w:r>
        <w:rPr>
          <w:rFonts w:ascii="Times New Roman" w:hAnsi="Times New Roman" w:cs="Times New Roman"/>
        </w:rPr>
        <w:t>139</w:t>
      </w:r>
      <w:proofErr w:type="gramStart"/>
      <w:r>
        <w:rPr>
          <w:rFonts w:ascii="Times New Roman" w:hAnsi="Times New Roman" w:cs="Times New Roman"/>
        </w:rPr>
        <w:t>.</w:t>
      </w:r>
      <w:r w:rsidR="00F12486" w:rsidRPr="00E415CB">
        <w:rPr>
          <w:rFonts w:ascii="Times New Roman" w:hAnsi="Times New Roman" w:cs="Times New Roman"/>
        </w:rPr>
        <w:t>Hefendehl</w:t>
      </w:r>
      <w:proofErr w:type="gramEnd"/>
      <w:r w:rsidR="00F12486" w:rsidRPr="00E415CB">
        <w:rPr>
          <w:rFonts w:ascii="Times New Roman" w:hAnsi="Times New Roman" w:cs="Times New Roman"/>
        </w:rPr>
        <w:t xml:space="preserve"> and Murray (1972) studied the biosynthesis of chemical constituents of various species of </w:t>
      </w:r>
      <w:r>
        <w:rPr>
          <w:rFonts w:ascii="Times New Roman" w:hAnsi="Times New Roman" w:cs="Times New Roman"/>
        </w:rPr>
        <w:t>140.</w:t>
      </w:r>
      <w:r w:rsidR="00F12486" w:rsidRPr="00E415CB">
        <w:rPr>
          <w:rFonts w:ascii="Times New Roman" w:hAnsi="Times New Roman" w:cs="Times New Roman"/>
        </w:rPr>
        <w:t xml:space="preserve">mint. The single </w:t>
      </w:r>
      <w:proofErr w:type="spellStart"/>
      <w:r w:rsidR="00F12486" w:rsidRPr="00E415CB">
        <w:rPr>
          <w:rFonts w:ascii="Times New Roman" w:hAnsi="Times New Roman" w:cs="Times New Roman"/>
        </w:rPr>
        <w:t>Mendelian</w:t>
      </w:r>
      <w:proofErr w:type="spellEnd"/>
      <w:r w:rsidR="00F12486" w:rsidRPr="00E415CB">
        <w:rPr>
          <w:rFonts w:ascii="Times New Roman" w:hAnsi="Times New Roman" w:cs="Times New Roman"/>
        </w:rPr>
        <w:t xml:space="preserve"> gene is responsible to control the </w:t>
      </w:r>
      <w:r w:rsidR="004C7A08" w:rsidRPr="00E415CB">
        <w:rPr>
          <w:rFonts w:ascii="Times New Roman" w:hAnsi="Times New Roman" w:cs="Times New Roman"/>
        </w:rPr>
        <w:t>absence</w:t>
      </w:r>
      <w:r w:rsidR="004C7A08" w:rsidRPr="00E415CB">
        <w:rPr>
          <w:rFonts w:ascii="Times New Roman" w:hAnsi="Times New Roman" w:cs="Times New Roman"/>
        </w:rPr>
        <w:t xml:space="preserve"> </w:t>
      </w:r>
      <w:r w:rsidR="00F12486" w:rsidRPr="00E415CB">
        <w:rPr>
          <w:rFonts w:ascii="Times New Roman" w:hAnsi="Times New Roman" w:cs="Times New Roman"/>
        </w:rPr>
        <w:t xml:space="preserve">or </w:t>
      </w:r>
      <w:r w:rsidR="004C7A08" w:rsidRPr="00E415CB">
        <w:rPr>
          <w:rFonts w:ascii="Times New Roman" w:hAnsi="Times New Roman" w:cs="Times New Roman"/>
        </w:rPr>
        <w:t>presence</w:t>
      </w:r>
      <w:r w:rsidR="004C7A08" w:rsidRPr="00E415CB">
        <w:rPr>
          <w:rFonts w:ascii="Times New Roman" w:hAnsi="Times New Roman" w:cs="Times New Roman"/>
        </w:rPr>
        <w:t xml:space="preserve"> </w:t>
      </w:r>
      <w:r w:rsidR="00F12486" w:rsidRPr="00E415CB">
        <w:rPr>
          <w:rFonts w:ascii="Times New Roman" w:hAnsi="Times New Roman" w:cs="Times New Roman"/>
        </w:rPr>
        <w:t xml:space="preserve">of </w:t>
      </w:r>
      <w:r w:rsidR="004C7A08" w:rsidRPr="00E415CB">
        <w:rPr>
          <w:rFonts w:ascii="Times New Roman" w:hAnsi="Times New Roman" w:cs="Times New Roman"/>
        </w:rPr>
        <w:t>main</w:t>
      </w:r>
      <w:r w:rsidR="00F12486" w:rsidRPr="00E415CB">
        <w:rPr>
          <w:rFonts w:ascii="Times New Roman" w:hAnsi="Times New Roman" w:cs="Times New Roman"/>
        </w:rPr>
        <w:t xml:space="preserve"> </w:t>
      </w:r>
      <w:r>
        <w:rPr>
          <w:rFonts w:ascii="Times New Roman" w:hAnsi="Times New Roman" w:cs="Times New Roman"/>
        </w:rPr>
        <w:t>141.</w:t>
      </w:r>
      <w:r w:rsidR="00F12486" w:rsidRPr="00E415CB">
        <w:rPr>
          <w:rFonts w:ascii="Times New Roman" w:hAnsi="Times New Roman" w:cs="Times New Roman"/>
        </w:rPr>
        <w:t xml:space="preserve">compounds such as </w:t>
      </w:r>
      <w:proofErr w:type="spellStart"/>
      <w:r w:rsidR="00F12486" w:rsidRPr="00E415CB">
        <w:rPr>
          <w:rFonts w:ascii="Times New Roman" w:hAnsi="Times New Roman" w:cs="Times New Roman"/>
        </w:rPr>
        <w:t>carvone</w:t>
      </w:r>
      <w:proofErr w:type="spellEnd"/>
      <w:r w:rsidR="00F12486" w:rsidRPr="00E415CB">
        <w:rPr>
          <w:rFonts w:ascii="Times New Roman" w:hAnsi="Times New Roman" w:cs="Times New Roman"/>
        </w:rPr>
        <w:t xml:space="preserve">, </w:t>
      </w:r>
      <w:r w:rsidR="004C7A08" w:rsidRPr="00E415CB">
        <w:rPr>
          <w:rFonts w:ascii="Times New Roman" w:hAnsi="Times New Roman" w:cs="Times New Roman"/>
        </w:rPr>
        <w:t>menthol</w:t>
      </w:r>
      <w:r w:rsidR="004C7A08">
        <w:rPr>
          <w:rFonts w:ascii="Times New Roman" w:hAnsi="Times New Roman" w:cs="Times New Roman"/>
        </w:rPr>
        <w:t>,</w:t>
      </w:r>
      <w:r w:rsidR="004C7A08" w:rsidRPr="00E415CB">
        <w:rPr>
          <w:rFonts w:ascii="Times New Roman" w:hAnsi="Times New Roman" w:cs="Times New Roman"/>
        </w:rPr>
        <w:t xml:space="preserve"> </w:t>
      </w:r>
      <w:proofErr w:type="spellStart"/>
      <w:r w:rsidR="00F12486" w:rsidRPr="00E415CB">
        <w:rPr>
          <w:rFonts w:ascii="Times New Roman" w:hAnsi="Times New Roman" w:cs="Times New Roman"/>
        </w:rPr>
        <w:t>menthone</w:t>
      </w:r>
      <w:proofErr w:type="spellEnd"/>
      <w:r w:rsidR="00F12486" w:rsidRPr="00E415CB">
        <w:rPr>
          <w:rFonts w:ascii="Times New Roman" w:hAnsi="Times New Roman" w:cs="Times New Roman"/>
        </w:rPr>
        <w:t xml:space="preserve">, and </w:t>
      </w:r>
      <w:proofErr w:type="spellStart"/>
      <w:r w:rsidR="004C7A08" w:rsidRPr="00E415CB">
        <w:rPr>
          <w:rFonts w:ascii="Times New Roman" w:hAnsi="Times New Roman" w:cs="Times New Roman"/>
        </w:rPr>
        <w:t>piperitenone.</w:t>
      </w:r>
      <w:r w:rsidR="004C7A08">
        <w:rPr>
          <w:rFonts w:ascii="Times New Roman" w:hAnsi="Times New Roman" w:cs="Times New Roman"/>
        </w:rPr>
        <w:t>or</w:t>
      </w:r>
      <w:proofErr w:type="spellEnd"/>
      <w:r w:rsidR="004C7A08">
        <w:rPr>
          <w:rFonts w:ascii="Times New Roman" w:hAnsi="Times New Roman" w:cs="Times New Roman"/>
        </w:rPr>
        <w:t xml:space="preserve"> </w:t>
      </w:r>
      <w:proofErr w:type="spellStart"/>
      <w:r w:rsidR="004C7A08">
        <w:rPr>
          <w:rFonts w:ascii="Times New Roman" w:hAnsi="Times New Roman" w:cs="Times New Roman"/>
        </w:rPr>
        <w:t>piperitone</w:t>
      </w:r>
      <w:proofErr w:type="spellEnd"/>
      <w:r w:rsidR="004C7A08">
        <w:rPr>
          <w:rFonts w:ascii="Times New Roman" w:hAnsi="Times New Roman" w:cs="Times New Roman"/>
        </w:rPr>
        <w:t>.</w:t>
      </w:r>
      <w:r w:rsidR="00F12486" w:rsidRPr="00E415CB">
        <w:rPr>
          <w:rFonts w:ascii="Times New Roman" w:hAnsi="Times New Roman" w:cs="Times New Roman"/>
        </w:rPr>
        <w:t xml:space="preserve"> </w:t>
      </w:r>
      <w:proofErr w:type="spellStart"/>
      <w:r w:rsidR="00F12486" w:rsidRPr="00E415CB">
        <w:rPr>
          <w:rFonts w:ascii="Times New Roman" w:hAnsi="Times New Roman" w:cs="Times New Roman"/>
        </w:rPr>
        <w:t>Hefendehl</w:t>
      </w:r>
      <w:proofErr w:type="spellEnd"/>
      <w:r w:rsidR="00F12486" w:rsidRPr="00E415CB">
        <w:rPr>
          <w:rFonts w:ascii="Times New Roman" w:hAnsi="Times New Roman" w:cs="Times New Roman"/>
        </w:rPr>
        <w:t xml:space="preserve"> and </w:t>
      </w:r>
      <w:proofErr w:type="gramStart"/>
      <w:r>
        <w:rPr>
          <w:rFonts w:ascii="Times New Roman" w:hAnsi="Times New Roman" w:cs="Times New Roman"/>
        </w:rPr>
        <w:t>142.</w:t>
      </w:r>
      <w:r w:rsidR="004C7A08">
        <w:rPr>
          <w:rFonts w:ascii="Times New Roman" w:hAnsi="Times New Roman" w:cs="Times New Roman"/>
        </w:rPr>
        <w:t>Murray</w:t>
      </w:r>
      <w:r w:rsidR="00F12486" w:rsidRPr="00E415CB">
        <w:rPr>
          <w:rFonts w:ascii="Times New Roman" w:hAnsi="Times New Roman" w:cs="Times New Roman"/>
        </w:rPr>
        <w:t>(</w:t>
      </w:r>
      <w:proofErr w:type="gramEnd"/>
      <w:r w:rsidR="00F12486" w:rsidRPr="00E415CB">
        <w:rPr>
          <w:rFonts w:ascii="Times New Roman" w:hAnsi="Times New Roman" w:cs="Times New Roman"/>
        </w:rPr>
        <w:t xml:space="preserve">1972) revealed that </w:t>
      </w:r>
      <w:proofErr w:type="spellStart"/>
      <w:r w:rsidR="004C7A08" w:rsidRPr="00E415CB">
        <w:rPr>
          <w:rFonts w:ascii="Times New Roman" w:hAnsi="Times New Roman" w:cs="Times New Roman"/>
        </w:rPr>
        <w:t>M.</w:t>
      </w:r>
      <w:r w:rsidR="004C7A08" w:rsidRPr="00E415CB">
        <w:rPr>
          <w:rFonts w:ascii="Times New Roman" w:hAnsi="Times New Roman" w:cs="Times New Roman"/>
          <w:i/>
        </w:rPr>
        <w:t>piperita</w:t>
      </w:r>
      <w:proofErr w:type="spellEnd"/>
      <w:r w:rsidR="004C7A08" w:rsidRPr="00E415CB">
        <w:rPr>
          <w:rFonts w:ascii="Times New Roman" w:hAnsi="Times New Roman" w:cs="Times New Roman"/>
        </w:rPr>
        <w:t xml:space="preserve"> </w:t>
      </w:r>
      <w:r w:rsidR="00F12486" w:rsidRPr="00E415CB">
        <w:rPr>
          <w:rFonts w:ascii="Times New Roman" w:hAnsi="Times New Roman" w:cs="Times New Roman"/>
        </w:rPr>
        <w:t xml:space="preserve">and </w:t>
      </w:r>
      <w:proofErr w:type="spellStart"/>
      <w:r w:rsidR="004C7A08" w:rsidRPr="00E415CB">
        <w:rPr>
          <w:rFonts w:ascii="Times New Roman" w:hAnsi="Times New Roman" w:cs="Times New Roman"/>
        </w:rPr>
        <w:t>M.</w:t>
      </w:r>
      <w:r w:rsidR="004C7A08" w:rsidRPr="00E415CB">
        <w:rPr>
          <w:rFonts w:ascii="Times New Roman" w:hAnsi="Times New Roman" w:cs="Times New Roman"/>
          <w:i/>
        </w:rPr>
        <w:t>arvensis</w:t>
      </w:r>
      <w:proofErr w:type="spellEnd"/>
      <w:r w:rsidR="004C7A08" w:rsidRPr="00E415CB">
        <w:rPr>
          <w:rFonts w:ascii="Times New Roman" w:hAnsi="Times New Roman" w:cs="Times New Roman"/>
          <w:i/>
        </w:rPr>
        <w:t xml:space="preserve"> </w:t>
      </w:r>
      <w:r w:rsidR="00F12486" w:rsidRPr="00E415CB">
        <w:rPr>
          <w:rFonts w:ascii="Times New Roman" w:hAnsi="Times New Roman" w:cs="Times New Roman"/>
        </w:rPr>
        <w:t xml:space="preserve">perform </w:t>
      </w:r>
      <w:proofErr w:type="spellStart"/>
      <w:r w:rsidR="00F12486" w:rsidRPr="00E415CB">
        <w:rPr>
          <w:rFonts w:ascii="Times New Roman" w:hAnsi="Times New Roman" w:cs="Times New Roman"/>
        </w:rPr>
        <w:t>allmost</w:t>
      </w:r>
      <w:proofErr w:type="spellEnd"/>
      <w:r w:rsidR="00F12486" w:rsidRPr="00E415CB">
        <w:rPr>
          <w:rFonts w:ascii="Times New Roman" w:hAnsi="Times New Roman" w:cs="Times New Roman"/>
        </w:rPr>
        <w:t xml:space="preserve"> </w:t>
      </w:r>
      <w:r w:rsidR="004C7A08" w:rsidRPr="00E415CB">
        <w:rPr>
          <w:rFonts w:ascii="Times New Roman" w:hAnsi="Times New Roman" w:cs="Times New Roman"/>
        </w:rPr>
        <w:t>similar</w:t>
      </w:r>
      <w:r w:rsidR="00F12486" w:rsidRPr="00E415CB">
        <w:rPr>
          <w:rFonts w:ascii="Times New Roman" w:hAnsi="Times New Roman" w:cs="Times New Roman"/>
        </w:rPr>
        <w:t xml:space="preserve"> conversions;</w:t>
      </w:r>
    </w:p>
    <w:p w:rsidR="00F12486" w:rsidRPr="00E415CB" w:rsidRDefault="004C7A08" w:rsidP="00F12486">
      <w:pPr>
        <w:jc w:val="both"/>
        <w:rPr>
          <w:rFonts w:ascii="Times New Roman" w:hAnsi="Times New Roman" w:cs="Times New Roman"/>
          <w:b/>
        </w:rPr>
      </w:pPr>
      <w:r>
        <w:rPr>
          <w:rFonts w:ascii="Times New Roman" w:hAnsi="Times New Roman" w:cs="Times New Roman"/>
          <w:noProof/>
          <w:lang w:val="en-IN" w:eastAsia="en-IN"/>
        </w:rPr>
        <mc:AlternateContent>
          <mc:Choice Requires="wps">
            <w:drawing>
              <wp:anchor distT="4294967295" distB="4294967295" distL="114300" distR="114300" simplePos="0" relativeHeight="251659264" behindDoc="0" locked="0" layoutInCell="1" allowOverlap="1" wp14:anchorId="3D6999B7" wp14:editId="173AE5AA">
                <wp:simplePos x="0" y="0"/>
                <wp:positionH relativeFrom="column">
                  <wp:posOffset>817245</wp:posOffset>
                </wp:positionH>
                <wp:positionV relativeFrom="paragraph">
                  <wp:posOffset>79375</wp:posOffset>
                </wp:positionV>
                <wp:extent cx="461645" cy="0"/>
                <wp:effectExtent l="0" t="76200" r="14605" b="114300"/>
                <wp:wrapNone/>
                <wp:docPr id="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61645"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64.35pt;margin-top:6.25pt;width:36.3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" strokecolor="#4579b8 [3044]">
                <v:stroke endarrow="open"/>
                <o:lock v:ext="edit" shapetype="f"/>
              </v:shape>
            </w:pict>
          </mc:Fallback>
        </mc:AlternateContent>
      </w:r>
      <w:r w:rsidR="00477BB4">
        <w:rPr>
          <w:rFonts w:ascii="Times New Roman" w:hAnsi="Times New Roman" w:cs="Times New Roman"/>
          <w:noProof/>
          <w:lang w:val="en-IN" w:eastAsia="en-IN"/>
        </w:rPr>
        <mc:AlternateContent>
          <mc:Choice Requires="wps">
            <w:drawing>
              <wp:anchor distT="4294967295" distB="4294967295" distL="114300" distR="114300" simplePos="0" relativeHeight="251661312" behindDoc="0" locked="0" layoutInCell="1" allowOverlap="1" wp14:anchorId="18FF377D" wp14:editId="12007188">
                <wp:simplePos x="0" y="0"/>
                <wp:positionH relativeFrom="column">
                  <wp:posOffset>3150870</wp:posOffset>
                </wp:positionH>
                <wp:positionV relativeFrom="paragraph">
                  <wp:posOffset>98425</wp:posOffset>
                </wp:positionV>
                <wp:extent cx="443865" cy="0"/>
                <wp:effectExtent l="0" t="76200" r="13335" b="114300"/>
                <wp:wrapNone/>
                <wp:docPr id="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3865"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48.1pt;margin-top:7.75pt;width:34.9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" strokecolor="#4579b8 [3044]">
                <v:stroke endarrow="open"/>
                <o:lock v:ext="edit" shapetype="f"/>
              </v:shape>
            </w:pict>
          </mc:Fallback>
        </mc:AlternateContent>
      </w:r>
      <w:r w:rsidR="00477BB4">
        <w:rPr>
          <w:rFonts w:ascii="Times New Roman" w:hAnsi="Times New Roman" w:cs="Times New Roman"/>
          <w:noProof/>
          <w:lang w:val="en-IN" w:eastAsia="en-IN"/>
        </w:rPr>
        <mc:AlternateContent>
          <mc:Choice Requires="wps">
            <w:drawing>
              <wp:anchor distT="4294967295" distB="4294967295" distL="114300" distR="114300" simplePos="0" relativeHeight="251660288" behindDoc="0" locked="0" layoutInCell="1" allowOverlap="1" wp14:anchorId="36102DF2" wp14:editId="25BF77F4">
                <wp:simplePos x="0" y="0"/>
                <wp:positionH relativeFrom="column">
                  <wp:posOffset>1982470</wp:posOffset>
                </wp:positionH>
                <wp:positionV relativeFrom="paragraph">
                  <wp:posOffset>107315</wp:posOffset>
                </wp:positionV>
                <wp:extent cx="416560" cy="0"/>
                <wp:effectExtent l="0" t="76200" r="21590" b="114300"/>
                <wp:wrapNone/>
                <wp:docPr id="3"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6560"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156.1pt;margin-top:8.45pt;width:32.8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" strokecolor="#4579b8 [3044]">
                <v:stroke endarrow="open"/>
                <o:lock v:ext="edit" shapetype="f"/>
              </v:shape>
            </w:pict>
          </mc:Fallback>
        </mc:AlternateContent>
      </w:r>
      <w:r w:rsidR="004E7B96">
        <w:rPr>
          <w:rFonts w:ascii="Times New Roman" w:hAnsi="Times New Roman" w:cs="Times New Roman"/>
        </w:rPr>
        <w:t xml:space="preserve">143. </w:t>
      </w:r>
      <w:proofErr w:type="spellStart"/>
      <w:proofErr w:type="gramStart"/>
      <w:r w:rsidR="00F12486" w:rsidRPr="00E415CB">
        <w:rPr>
          <w:rFonts w:ascii="Times New Roman" w:hAnsi="Times New Roman" w:cs="Times New Roman"/>
        </w:rPr>
        <w:t>pulegone</w:t>
      </w:r>
      <w:proofErr w:type="spellEnd"/>
      <w:proofErr w:type="gramEnd"/>
      <w:r w:rsidR="00F12486" w:rsidRPr="00E415CB">
        <w:rPr>
          <w:rFonts w:ascii="Times New Roman" w:hAnsi="Times New Roman" w:cs="Times New Roman"/>
        </w:rPr>
        <w:tab/>
      </w:r>
      <w:r w:rsidR="00105D19" w:rsidRPr="00E415CB">
        <w:rPr>
          <w:rFonts w:ascii="Times New Roman" w:hAnsi="Times New Roman" w:cs="Times New Roman"/>
        </w:rPr>
        <w:t xml:space="preserve">      </w:t>
      </w:r>
      <w:r w:rsidR="00477BB4">
        <w:rPr>
          <w:rFonts w:ascii="Times New Roman" w:hAnsi="Times New Roman" w:cs="Times New Roman"/>
        </w:rPr>
        <w:t xml:space="preserve">   </w:t>
      </w:r>
      <w:proofErr w:type="spellStart"/>
      <w:r w:rsidR="00F12486" w:rsidRPr="00E415CB">
        <w:rPr>
          <w:rFonts w:ascii="Times New Roman" w:hAnsi="Times New Roman" w:cs="Times New Roman"/>
        </w:rPr>
        <w:t>menthone</w:t>
      </w:r>
      <w:proofErr w:type="spellEnd"/>
      <w:r w:rsidR="00F12486" w:rsidRPr="00E415CB">
        <w:rPr>
          <w:rFonts w:ascii="Times New Roman" w:hAnsi="Times New Roman" w:cs="Times New Roman"/>
        </w:rPr>
        <w:t xml:space="preserve">               </w:t>
      </w:r>
      <w:r w:rsidR="00105D19" w:rsidRPr="00E415CB">
        <w:rPr>
          <w:rFonts w:ascii="Times New Roman" w:hAnsi="Times New Roman" w:cs="Times New Roman"/>
        </w:rPr>
        <w:t xml:space="preserve">   </w:t>
      </w:r>
      <w:r w:rsidR="00F12486" w:rsidRPr="00E415CB">
        <w:rPr>
          <w:rFonts w:ascii="Times New Roman" w:hAnsi="Times New Roman" w:cs="Times New Roman"/>
        </w:rPr>
        <w:t>menthol</w:t>
      </w:r>
      <w:r w:rsidR="00F12486" w:rsidRPr="00E415CB">
        <w:rPr>
          <w:rFonts w:ascii="Times New Roman" w:hAnsi="Times New Roman" w:cs="Times New Roman"/>
        </w:rPr>
        <w:tab/>
      </w:r>
      <w:r w:rsidR="00477BB4">
        <w:rPr>
          <w:rFonts w:ascii="Times New Roman" w:hAnsi="Times New Roman" w:cs="Times New Roman"/>
        </w:rPr>
        <w:t xml:space="preserve">              </w:t>
      </w:r>
      <w:r w:rsidR="00105D19" w:rsidRPr="00E415CB">
        <w:rPr>
          <w:rFonts w:ascii="Times New Roman" w:hAnsi="Times New Roman" w:cs="Times New Roman"/>
        </w:rPr>
        <w:t xml:space="preserve"> </w:t>
      </w:r>
      <w:proofErr w:type="spellStart"/>
      <w:r w:rsidR="00F12486" w:rsidRPr="00E415CB">
        <w:rPr>
          <w:rFonts w:ascii="Times New Roman" w:hAnsi="Times New Roman" w:cs="Times New Roman"/>
        </w:rPr>
        <w:t>menthyl</w:t>
      </w:r>
      <w:proofErr w:type="spellEnd"/>
      <w:r w:rsidR="00F12486" w:rsidRPr="00E415CB">
        <w:rPr>
          <w:rFonts w:ascii="Times New Roman" w:hAnsi="Times New Roman" w:cs="Times New Roman"/>
        </w:rPr>
        <w:t xml:space="preserve"> acetate</w:t>
      </w:r>
    </w:p>
    <w:p w:rsidR="00F12486" w:rsidRPr="00E415CB" w:rsidRDefault="004E7B96" w:rsidP="00F12486">
      <w:pPr>
        <w:jc w:val="both"/>
        <w:rPr>
          <w:rFonts w:ascii="Times New Roman" w:hAnsi="Times New Roman" w:cs="Times New Roman"/>
        </w:rPr>
      </w:pPr>
      <w:r>
        <w:rPr>
          <w:rFonts w:ascii="Times New Roman" w:hAnsi="Times New Roman" w:cs="Times New Roman"/>
        </w:rPr>
        <w:t>144</w:t>
      </w:r>
      <w:proofErr w:type="gramStart"/>
      <w:r>
        <w:rPr>
          <w:rFonts w:ascii="Times New Roman" w:hAnsi="Times New Roman" w:cs="Times New Roman"/>
        </w:rPr>
        <w:t>.</w:t>
      </w:r>
      <w:r w:rsidR="00F12486" w:rsidRPr="00E415CB">
        <w:rPr>
          <w:rFonts w:ascii="Times New Roman" w:hAnsi="Times New Roman" w:cs="Times New Roman"/>
        </w:rPr>
        <w:t>The</w:t>
      </w:r>
      <w:proofErr w:type="gramEnd"/>
      <w:r w:rsidR="00F12486" w:rsidRPr="00E415CB">
        <w:rPr>
          <w:rFonts w:ascii="Times New Roman" w:hAnsi="Times New Roman" w:cs="Times New Roman"/>
        </w:rPr>
        <w:t xml:space="preserve"> </w:t>
      </w:r>
      <w:r w:rsidR="004C7A08">
        <w:rPr>
          <w:rFonts w:ascii="Times New Roman" w:hAnsi="Times New Roman" w:cs="Times New Roman"/>
        </w:rPr>
        <w:t>main</w:t>
      </w:r>
      <w:r w:rsidR="00F12486" w:rsidRPr="00E415CB">
        <w:rPr>
          <w:rFonts w:ascii="Times New Roman" w:hAnsi="Times New Roman" w:cs="Times New Roman"/>
        </w:rPr>
        <w:t xml:space="preserve"> reason for the conversion of </w:t>
      </w:r>
      <w:proofErr w:type="spellStart"/>
      <w:r w:rsidR="00F12486" w:rsidRPr="00E415CB">
        <w:rPr>
          <w:rFonts w:ascii="Times New Roman" w:hAnsi="Times New Roman" w:cs="Times New Roman"/>
        </w:rPr>
        <w:t>menthone</w:t>
      </w:r>
      <w:proofErr w:type="spellEnd"/>
      <w:r w:rsidR="00F12486" w:rsidRPr="00E415CB">
        <w:rPr>
          <w:rFonts w:ascii="Times New Roman" w:hAnsi="Times New Roman" w:cs="Times New Roman"/>
        </w:rPr>
        <w:t xml:space="preserve"> </w:t>
      </w:r>
      <w:r w:rsidR="004C7A08">
        <w:rPr>
          <w:rFonts w:ascii="Times New Roman" w:hAnsi="Times New Roman" w:cs="Times New Roman"/>
        </w:rPr>
        <w:t>into</w:t>
      </w:r>
      <w:r w:rsidR="00F12486" w:rsidRPr="00E415CB">
        <w:rPr>
          <w:rFonts w:ascii="Times New Roman" w:hAnsi="Times New Roman" w:cs="Times New Roman"/>
        </w:rPr>
        <w:t xml:space="preserve"> menthol </w:t>
      </w:r>
      <w:r w:rsidR="004C7A08" w:rsidRPr="00E415CB">
        <w:rPr>
          <w:rFonts w:ascii="Times New Roman" w:hAnsi="Times New Roman" w:cs="Times New Roman"/>
        </w:rPr>
        <w:t>indicated</w:t>
      </w:r>
      <w:r w:rsidR="00F12486" w:rsidRPr="00E415CB">
        <w:rPr>
          <w:rFonts w:ascii="Times New Roman" w:hAnsi="Times New Roman" w:cs="Times New Roman"/>
        </w:rPr>
        <w:t xml:space="preserve"> gene R in </w:t>
      </w:r>
      <w:r w:rsidR="004C7A08" w:rsidRPr="00E415CB">
        <w:rPr>
          <w:rFonts w:ascii="Times New Roman" w:hAnsi="Times New Roman" w:cs="Times New Roman"/>
        </w:rPr>
        <w:t>either</w:t>
      </w:r>
      <w:r w:rsidR="004C7A08">
        <w:rPr>
          <w:rFonts w:ascii="Times New Roman" w:hAnsi="Times New Roman" w:cs="Times New Roman"/>
        </w:rPr>
        <w:t xml:space="preserve"> </w:t>
      </w:r>
      <w:r>
        <w:rPr>
          <w:rFonts w:ascii="Times New Roman" w:hAnsi="Times New Roman" w:cs="Times New Roman"/>
        </w:rPr>
        <w:t>145.</w:t>
      </w:r>
      <w:r w:rsidR="004C7A08" w:rsidRPr="004C7A08">
        <w:rPr>
          <w:rFonts w:ascii="Times New Roman" w:hAnsi="Times New Roman" w:cs="Times New Roman"/>
        </w:rPr>
        <w:t xml:space="preserve"> </w:t>
      </w:r>
      <w:proofErr w:type="gramStart"/>
      <w:r w:rsidR="004C7A08" w:rsidRPr="00E415CB">
        <w:rPr>
          <w:rFonts w:ascii="Times New Roman" w:hAnsi="Times New Roman" w:cs="Times New Roman"/>
        </w:rPr>
        <w:t>in</w:t>
      </w:r>
      <w:proofErr w:type="gramEnd"/>
      <w:r w:rsidR="004C7A08" w:rsidRPr="00E415CB">
        <w:rPr>
          <w:rFonts w:ascii="Times New Roman" w:hAnsi="Times New Roman" w:cs="Times New Roman"/>
        </w:rPr>
        <w:t xml:space="preserve"> heterozygous (</w:t>
      </w:r>
      <w:proofErr w:type="spellStart"/>
      <w:r w:rsidR="004C7A08" w:rsidRPr="00E415CB">
        <w:rPr>
          <w:rFonts w:ascii="Times New Roman" w:hAnsi="Times New Roman" w:cs="Times New Roman"/>
        </w:rPr>
        <w:t>Rr</w:t>
      </w:r>
      <w:proofErr w:type="spellEnd"/>
      <w:r w:rsidR="004C7A08" w:rsidRPr="00E415CB">
        <w:rPr>
          <w:rFonts w:ascii="Times New Roman" w:hAnsi="Times New Roman" w:cs="Times New Roman"/>
        </w:rPr>
        <w:t>) or</w:t>
      </w:r>
      <w:r w:rsidR="004C7A08" w:rsidRPr="00E415CB">
        <w:rPr>
          <w:rFonts w:ascii="Times New Roman" w:hAnsi="Times New Roman" w:cs="Times New Roman"/>
        </w:rPr>
        <w:t xml:space="preserve"> </w:t>
      </w:r>
      <w:r w:rsidR="00F12486" w:rsidRPr="00E415CB">
        <w:rPr>
          <w:rFonts w:ascii="Times New Roman" w:hAnsi="Times New Roman" w:cs="Times New Roman"/>
        </w:rPr>
        <w:t xml:space="preserve">homozygous (RR) form, was responsible for the reduction of </w:t>
      </w:r>
      <w:proofErr w:type="spellStart"/>
      <w:r w:rsidR="00F12486" w:rsidRPr="00E415CB">
        <w:rPr>
          <w:rFonts w:ascii="Times New Roman" w:hAnsi="Times New Roman" w:cs="Times New Roman"/>
        </w:rPr>
        <w:t>menthone</w:t>
      </w:r>
      <w:proofErr w:type="spellEnd"/>
      <w:r w:rsidR="00F12486" w:rsidRPr="00E415CB">
        <w:rPr>
          <w:rFonts w:ascii="Times New Roman" w:hAnsi="Times New Roman" w:cs="Times New Roman"/>
        </w:rPr>
        <w:t xml:space="preserve"> to </w:t>
      </w:r>
      <w:r>
        <w:rPr>
          <w:rFonts w:ascii="Times New Roman" w:hAnsi="Times New Roman" w:cs="Times New Roman"/>
        </w:rPr>
        <w:t>146.</w:t>
      </w:r>
      <w:r w:rsidR="00F12486" w:rsidRPr="00E415CB">
        <w:rPr>
          <w:rFonts w:ascii="Times New Roman" w:hAnsi="Times New Roman" w:cs="Times New Roman"/>
        </w:rPr>
        <w:t xml:space="preserve">menthol as well as </w:t>
      </w:r>
      <w:proofErr w:type="spellStart"/>
      <w:r w:rsidR="00F12486" w:rsidRPr="00E415CB">
        <w:rPr>
          <w:rFonts w:ascii="Times New Roman" w:hAnsi="Times New Roman" w:cs="Times New Roman"/>
        </w:rPr>
        <w:t>carvone</w:t>
      </w:r>
      <w:proofErr w:type="spellEnd"/>
      <w:r w:rsidR="00F12486" w:rsidRPr="00E415CB">
        <w:rPr>
          <w:rFonts w:ascii="Times New Roman" w:hAnsi="Times New Roman" w:cs="Times New Roman"/>
        </w:rPr>
        <w:t xml:space="preserve"> to </w:t>
      </w:r>
      <w:proofErr w:type="spellStart"/>
      <w:r w:rsidR="00F12486" w:rsidRPr="00E415CB">
        <w:rPr>
          <w:rFonts w:ascii="Times New Roman" w:hAnsi="Times New Roman" w:cs="Times New Roman"/>
        </w:rPr>
        <w:t>carveol</w:t>
      </w:r>
      <w:proofErr w:type="spellEnd"/>
      <w:r w:rsidR="00F12486" w:rsidRPr="00E415CB">
        <w:rPr>
          <w:rFonts w:ascii="Times New Roman" w:hAnsi="Times New Roman" w:cs="Times New Roman"/>
        </w:rPr>
        <w:t xml:space="preserve"> (</w:t>
      </w:r>
      <w:proofErr w:type="spellStart"/>
      <w:r w:rsidR="00F12486" w:rsidRPr="00E415CB">
        <w:rPr>
          <w:rFonts w:ascii="Times New Roman" w:hAnsi="Times New Roman" w:cs="Times New Roman"/>
        </w:rPr>
        <w:t>Hefendehl</w:t>
      </w:r>
      <w:proofErr w:type="spellEnd"/>
      <w:r w:rsidR="00F12486" w:rsidRPr="00E415CB">
        <w:rPr>
          <w:rFonts w:ascii="Times New Roman" w:hAnsi="Times New Roman" w:cs="Times New Roman"/>
        </w:rPr>
        <w:t xml:space="preserve"> and Murray  1973).</w:t>
      </w:r>
    </w:p>
    <w:p w:rsidR="004E7B96" w:rsidRDefault="004E7B96" w:rsidP="00F12486">
      <w:pPr>
        <w:jc w:val="both"/>
        <w:rPr>
          <w:rFonts w:ascii="Times New Roman" w:hAnsi="Times New Roman" w:cs="Times New Roman"/>
        </w:rPr>
      </w:pPr>
      <w:r>
        <w:rPr>
          <w:rFonts w:ascii="Times New Roman" w:hAnsi="Times New Roman" w:cs="Times New Roman"/>
        </w:rPr>
        <w:t>147</w:t>
      </w:r>
      <w:proofErr w:type="gramStart"/>
      <w:r>
        <w:rPr>
          <w:rFonts w:ascii="Times New Roman" w:hAnsi="Times New Roman" w:cs="Times New Roman"/>
        </w:rPr>
        <w:t>.</w:t>
      </w:r>
      <w:r w:rsidR="003A458F" w:rsidRPr="00E415CB">
        <w:rPr>
          <w:rFonts w:ascii="Times New Roman" w:hAnsi="Times New Roman" w:cs="Times New Roman"/>
        </w:rPr>
        <w:t>The</w:t>
      </w:r>
      <w:proofErr w:type="gramEnd"/>
      <w:r w:rsidR="003A458F" w:rsidRPr="00E415CB">
        <w:rPr>
          <w:rFonts w:ascii="Times New Roman" w:hAnsi="Times New Roman" w:cs="Times New Roman"/>
        </w:rPr>
        <w:t xml:space="preserve"> fundamental </w:t>
      </w:r>
      <w:r w:rsidR="00F12486" w:rsidRPr="00E415CB">
        <w:rPr>
          <w:rFonts w:ascii="Times New Roman" w:hAnsi="Times New Roman" w:cs="Times New Roman"/>
        </w:rPr>
        <w:t xml:space="preserve">principal for </w:t>
      </w:r>
      <w:r w:rsidR="004C7A08" w:rsidRPr="00E415CB">
        <w:rPr>
          <w:rFonts w:ascii="Times New Roman" w:hAnsi="Times New Roman" w:cs="Times New Roman"/>
        </w:rPr>
        <w:t>biosynthesis</w:t>
      </w:r>
      <w:r w:rsidR="004C7A08">
        <w:rPr>
          <w:rFonts w:ascii="Times New Roman" w:hAnsi="Times New Roman" w:cs="Times New Roman"/>
        </w:rPr>
        <w:t xml:space="preserve"> of</w:t>
      </w:r>
      <w:r w:rsidR="004C7A08" w:rsidRPr="00E415CB">
        <w:rPr>
          <w:rFonts w:ascii="Times New Roman" w:hAnsi="Times New Roman" w:cs="Times New Roman"/>
        </w:rPr>
        <w:t xml:space="preserve"> </w:t>
      </w:r>
      <w:proofErr w:type="spellStart"/>
      <w:r w:rsidR="00F12486" w:rsidRPr="00E415CB">
        <w:rPr>
          <w:rFonts w:ascii="Times New Roman" w:hAnsi="Times New Roman" w:cs="Times New Roman"/>
        </w:rPr>
        <w:t>monoterpene</w:t>
      </w:r>
      <w:proofErr w:type="spellEnd"/>
      <w:r w:rsidR="00F12486" w:rsidRPr="00E415CB">
        <w:rPr>
          <w:rFonts w:ascii="Times New Roman" w:hAnsi="Times New Roman" w:cs="Times New Roman"/>
        </w:rPr>
        <w:t xml:space="preserve"> in mint. The </w:t>
      </w:r>
      <w:r w:rsidR="004C7A08">
        <w:rPr>
          <w:rFonts w:ascii="Times New Roman" w:hAnsi="Times New Roman" w:cs="Times New Roman"/>
        </w:rPr>
        <w:t>main</w:t>
      </w:r>
      <w:r w:rsidR="00F12486" w:rsidRPr="00E415CB">
        <w:rPr>
          <w:rFonts w:ascii="Times New Roman" w:hAnsi="Times New Roman" w:cs="Times New Roman"/>
        </w:rPr>
        <w:t xml:space="preserve"> enzymes responsible are as </w:t>
      </w:r>
      <w:r>
        <w:rPr>
          <w:rFonts w:ascii="Times New Roman" w:hAnsi="Times New Roman" w:cs="Times New Roman"/>
        </w:rPr>
        <w:t>148.</w:t>
      </w:r>
      <w:r w:rsidR="00F12486" w:rsidRPr="00E415CB">
        <w:rPr>
          <w:rFonts w:ascii="Times New Roman" w:hAnsi="Times New Roman" w:cs="Times New Roman"/>
        </w:rPr>
        <w:t>follows:</w:t>
      </w:r>
    </w:p>
    <w:p w:rsidR="00105D19" w:rsidRPr="004E7B96" w:rsidRDefault="004E7B96" w:rsidP="004E7B96">
      <w:pPr>
        <w:pStyle w:val="ListParagraph"/>
        <w:numPr>
          <w:ilvl w:val="0"/>
          <w:numId w:val="5"/>
        </w:numPr>
        <w:jc w:val="both"/>
        <w:rPr>
          <w:rFonts w:ascii="Times New Roman" w:hAnsi="Times New Roman" w:cs="Times New Roman"/>
        </w:rPr>
      </w:pPr>
      <w:r>
        <w:rPr>
          <w:rFonts w:ascii="Times New Roman" w:hAnsi="Times New Roman" w:cs="Times New Roman"/>
          <w:sz w:val="24"/>
          <w:szCs w:val="24"/>
        </w:rPr>
        <w:t xml:space="preserve">(i) </w:t>
      </w:r>
      <w:proofErr w:type="spellStart"/>
      <w:r w:rsidR="004C7A08">
        <w:rPr>
          <w:rFonts w:ascii="Times New Roman" w:hAnsi="Times New Roman" w:cs="Times New Roman"/>
          <w:sz w:val="24"/>
          <w:szCs w:val="24"/>
        </w:rPr>
        <w:t>G</w:t>
      </w:r>
      <w:r w:rsidR="00105D19" w:rsidRPr="004E7B96">
        <w:rPr>
          <w:rFonts w:ascii="Times New Roman" w:hAnsi="Times New Roman" w:cs="Times New Roman"/>
          <w:sz w:val="24"/>
          <w:szCs w:val="24"/>
        </w:rPr>
        <w:t>eranyl</w:t>
      </w:r>
      <w:proofErr w:type="spellEnd"/>
      <w:r w:rsidR="00105D19" w:rsidRPr="004E7B96">
        <w:rPr>
          <w:rFonts w:ascii="Times New Roman" w:hAnsi="Times New Roman" w:cs="Times New Roman"/>
          <w:sz w:val="24"/>
          <w:szCs w:val="24"/>
        </w:rPr>
        <w:t xml:space="preserve"> </w:t>
      </w:r>
      <w:proofErr w:type="spellStart"/>
      <w:r w:rsidR="00105D19" w:rsidRPr="004E7B96">
        <w:rPr>
          <w:rFonts w:ascii="Times New Roman" w:hAnsi="Times New Roman" w:cs="Times New Roman"/>
          <w:sz w:val="24"/>
          <w:szCs w:val="24"/>
        </w:rPr>
        <w:t>bisphosphate</w:t>
      </w:r>
      <w:proofErr w:type="spellEnd"/>
      <w:r w:rsidR="00105D19" w:rsidRPr="004E7B96">
        <w:rPr>
          <w:rFonts w:ascii="Times New Roman" w:hAnsi="Times New Roman" w:cs="Times New Roman"/>
          <w:sz w:val="24"/>
          <w:szCs w:val="24"/>
        </w:rPr>
        <w:t xml:space="preserve"> synthase</w:t>
      </w:r>
      <w:r>
        <w:rPr>
          <w:rFonts w:ascii="Times New Roman" w:hAnsi="Times New Roman" w:cs="Times New Roman"/>
          <w:sz w:val="24"/>
          <w:szCs w:val="24"/>
        </w:rPr>
        <w:t xml:space="preserve"> </w:t>
      </w:r>
    </w:p>
    <w:p w:rsidR="00105D19" w:rsidRPr="004E7B96" w:rsidRDefault="004E7B96" w:rsidP="004E7B96">
      <w:pPr>
        <w:ind w:left="360"/>
        <w:jc w:val="both"/>
        <w:rPr>
          <w:rFonts w:ascii="Times New Roman" w:hAnsi="Times New Roman" w:cs="Times New Roman"/>
          <w:sz w:val="24"/>
          <w:szCs w:val="24"/>
        </w:rPr>
      </w:pPr>
      <w:r w:rsidRPr="004E7B96">
        <w:rPr>
          <w:rFonts w:ascii="Times New Roman" w:hAnsi="Times New Roman" w:cs="Times New Roman"/>
          <w:sz w:val="24"/>
          <w:szCs w:val="24"/>
        </w:rPr>
        <w:t>150</w:t>
      </w:r>
      <w:proofErr w:type="gramStart"/>
      <w:r>
        <w:rPr>
          <w:rFonts w:ascii="Times New Roman" w:hAnsi="Times New Roman" w:cs="Times New Roman"/>
          <w:sz w:val="24"/>
          <w:szCs w:val="24"/>
        </w:rPr>
        <w:t>.</w:t>
      </w:r>
      <w:r w:rsidRPr="004E7B96">
        <w:rPr>
          <w:rFonts w:ascii="Times New Roman" w:hAnsi="Times New Roman" w:cs="Times New Roman"/>
          <w:sz w:val="24"/>
          <w:szCs w:val="24"/>
        </w:rPr>
        <w:t>(</w:t>
      </w:r>
      <w:proofErr w:type="gramEnd"/>
      <w:r w:rsidRPr="004E7B96">
        <w:rPr>
          <w:rFonts w:ascii="Times New Roman" w:hAnsi="Times New Roman" w:cs="Times New Roman"/>
          <w:sz w:val="24"/>
          <w:szCs w:val="24"/>
        </w:rPr>
        <w:t>ii)</w:t>
      </w:r>
      <w:r w:rsidR="004C7A08">
        <w:rPr>
          <w:rFonts w:ascii="Times New Roman" w:hAnsi="Times New Roman" w:cs="Times New Roman"/>
          <w:sz w:val="24"/>
          <w:szCs w:val="24"/>
        </w:rPr>
        <w:t xml:space="preserve"> L</w:t>
      </w:r>
      <w:r w:rsidR="00105D19" w:rsidRPr="004E7B96">
        <w:rPr>
          <w:rFonts w:ascii="Times New Roman" w:hAnsi="Times New Roman" w:cs="Times New Roman"/>
          <w:sz w:val="24"/>
          <w:szCs w:val="24"/>
        </w:rPr>
        <w:t>imonene synthase</w:t>
      </w:r>
    </w:p>
    <w:p w:rsidR="00105D19" w:rsidRPr="00E415CB" w:rsidRDefault="004E7B96" w:rsidP="004E7B9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151.</w:t>
      </w:r>
      <w:r w:rsidR="00110770">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iii</w:t>
      </w:r>
      <w:proofErr w:type="gramEnd"/>
      <w:r>
        <w:rPr>
          <w:rFonts w:ascii="Times New Roman" w:hAnsi="Times New Roman" w:cs="Times New Roman"/>
          <w:sz w:val="24"/>
          <w:szCs w:val="24"/>
        </w:rPr>
        <w:t xml:space="preserve">) </w:t>
      </w:r>
      <w:r w:rsidR="004C7A08">
        <w:rPr>
          <w:rFonts w:ascii="Times New Roman" w:hAnsi="Times New Roman" w:cs="Times New Roman"/>
          <w:sz w:val="24"/>
          <w:szCs w:val="24"/>
        </w:rPr>
        <w:t>CytP450 limonene-</w:t>
      </w:r>
      <w:r w:rsidR="00105D19" w:rsidRPr="00E415CB">
        <w:rPr>
          <w:rFonts w:ascii="Times New Roman" w:hAnsi="Times New Roman" w:cs="Times New Roman"/>
          <w:sz w:val="24"/>
          <w:szCs w:val="24"/>
        </w:rPr>
        <w:t>3-hydroxylase</w:t>
      </w:r>
    </w:p>
    <w:p w:rsidR="00105D19" w:rsidRPr="00E415CB" w:rsidRDefault="00110770" w:rsidP="00110770">
      <w:pPr>
        <w:jc w:val="both"/>
        <w:rPr>
          <w:rFonts w:ascii="Times New Roman" w:hAnsi="Times New Roman" w:cs="Times New Roman"/>
          <w:sz w:val="24"/>
          <w:szCs w:val="24"/>
        </w:rPr>
      </w:pPr>
      <w:r>
        <w:rPr>
          <w:rFonts w:ascii="Times New Roman" w:hAnsi="Times New Roman" w:cs="Times New Roman"/>
          <w:sz w:val="24"/>
          <w:szCs w:val="24"/>
        </w:rPr>
        <w:t xml:space="preserve">      </w:t>
      </w:r>
      <w:r w:rsidR="004E7B96" w:rsidRPr="004E7B96">
        <w:rPr>
          <w:rFonts w:ascii="Times New Roman" w:hAnsi="Times New Roman" w:cs="Times New Roman"/>
          <w:sz w:val="24"/>
          <w:szCs w:val="24"/>
        </w:rPr>
        <w:t>152</w:t>
      </w:r>
      <w:r w:rsidR="004E7B96">
        <w:rPr>
          <w:rFonts w:ascii="Times New Roman" w:hAnsi="Times New Roman" w:cs="Times New Roman"/>
          <w:i/>
          <w:sz w:val="24"/>
          <w:szCs w:val="24"/>
        </w:rPr>
        <w:t>.</w:t>
      </w:r>
      <w:r>
        <w:rPr>
          <w:rFonts w:ascii="Times New Roman" w:hAnsi="Times New Roman" w:cs="Times New Roman"/>
          <w:i/>
          <w:sz w:val="24"/>
          <w:szCs w:val="24"/>
        </w:rPr>
        <w:t xml:space="preserve"> </w:t>
      </w:r>
      <w:r w:rsidR="004E7B96" w:rsidRPr="004E7B96">
        <w:rPr>
          <w:rFonts w:ascii="Times New Roman" w:hAnsi="Times New Roman" w:cs="Times New Roman"/>
          <w:sz w:val="24"/>
          <w:szCs w:val="24"/>
        </w:rPr>
        <w:t>(</w:t>
      </w:r>
      <w:proofErr w:type="gramStart"/>
      <w:r w:rsidR="004E7B96" w:rsidRPr="004E7B96">
        <w:rPr>
          <w:rFonts w:ascii="Times New Roman" w:hAnsi="Times New Roman" w:cs="Times New Roman"/>
          <w:sz w:val="24"/>
          <w:szCs w:val="24"/>
        </w:rPr>
        <w:t>iv</w:t>
      </w:r>
      <w:proofErr w:type="gramEnd"/>
      <w:r w:rsidR="004E7B96" w:rsidRPr="004E7B96">
        <w:rPr>
          <w:rFonts w:ascii="Times New Roman" w:hAnsi="Times New Roman" w:cs="Times New Roman"/>
          <w:sz w:val="24"/>
          <w:szCs w:val="24"/>
        </w:rPr>
        <w:t>)</w:t>
      </w:r>
      <w:r w:rsidR="004C7A08">
        <w:rPr>
          <w:rFonts w:ascii="Times New Roman" w:hAnsi="Times New Roman" w:cs="Times New Roman"/>
          <w:sz w:val="24"/>
          <w:szCs w:val="24"/>
        </w:rPr>
        <w:t xml:space="preserve"> </w:t>
      </w:r>
      <w:r w:rsidR="004C7A08">
        <w:rPr>
          <w:rFonts w:ascii="Times New Roman" w:hAnsi="Times New Roman" w:cs="Times New Roman"/>
          <w:i/>
          <w:sz w:val="24"/>
          <w:szCs w:val="24"/>
        </w:rPr>
        <w:t>T</w:t>
      </w:r>
      <w:r w:rsidR="00105D19" w:rsidRPr="00E415CB">
        <w:rPr>
          <w:rFonts w:ascii="Times New Roman" w:hAnsi="Times New Roman" w:cs="Times New Roman"/>
          <w:i/>
          <w:sz w:val="24"/>
          <w:szCs w:val="24"/>
        </w:rPr>
        <w:t>rans</w:t>
      </w:r>
      <w:r w:rsidR="00105D19" w:rsidRPr="00E415CB">
        <w:rPr>
          <w:rFonts w:ascii="Times New Roman" w:hAnsi="Times New Roman" w:cs="Times New Roman"/>
          <w:sz w:val="24"/>
          <w:szCs w:val="24"/>
        </w:rPr>
        <w:t>-</w:t>
      </w:r>
      <w:proofErr w:type="spellStart"/>
      <w:r w:rsidR="00105D19" w:rsidRPr="00E415CB">
        <w:rPr>
          <w:rFonts w:ascii="Times New Roman" w:hAnsi="Times New Roman" w:cs="Times New Roman"/>
          <w:sz w:val="24"/>
          <w:szCs w:val="24"/>
        </w:rPr>
        <w:t>isopiperitenol</w:t>
      </w:r>
      <w:proofErr w:type="spellEnd"/>
      <w:r w:rsidR="00105D19" w:rsidRPr="00E415CB">
        <w:rPr>
          <w:rFonts w:ascii="Times New Roman" w:hAnsi="Times New Roman" w:cs="Times New Roman"/>
          <w:sz w:val="24"/>
          <w:szCs w:val="24"/>
        </w:rPr>
        <w:t xml:space="preserve"> dehydrogenase</w:t>
      </w:r>
    </w:p>
    <w:p w:rsidR="00105D19" w:rsidRPr="00E415CB" w:rsidRDefault="00110770" w:rsidP="00110770">
      <w:pPr>
        <w:jc w:val="both"/>
        <w:rPr>
          <w:rFonts w:ascii="Times New Roman" w:hAnsi="Times New Roman" w:cs="Times New Roman"/>
          <w:sz w:val="24"/>
          <w:szCs w:val="24"/>
        </w:rPr>
      </w:pPr>
      <w:r>
        <w:rPr>
          <w:rFonts w:ascii="Times New Roman" w:hAnsi="Times New Roman" w:cs="Times New Roman"/>
          <w:sz w:val="24"/>
          <w:szCs w:val="24"/>
        </w:rPr>
        <w:t xml:space="preserve">      153. (</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 xml:space="preserve">) </w:t>
      </w:r>
      <w:r w:rsidR="004C7A08">
        <w:rPr>
          <w:rFonts w:ascii="Times New Roman" w:hAnsi="Times New Roman" w:cs="Times New Roman"/>
          <w:sz w:val="24"/>
          <w:szCs w:val="24"/>
        </w:rPr>
        <w:t xml:space="preserve"> </w:t>
      </w:r>
      <w:proofErr w:type="spellStart"/>
      <w:r w:rsidR="004C7A08">
        <w:rPr>
          <w:rFonts w:ascii="Times New Roman" w:hAnsi="Times New Roman" w:cs="Times New Roman"/>
          <w:sz w:val="24"/>
          <w:szCs w:val="24"/>
        </w:rPr>
        <w:t>I</w:t>
      </w:r>
      <w:r w:rsidR="00105D19" w:rsidRPr="00E415CB">
        <w:rPr>
          <w:rFonts w:ascii="Times New Roman" w:hAnsi="Times New Roman" w:cs="Times New Roman"/>
          <w:sz w:val="24"/>
          <w:szCs w:val="24"/>
        </w:rPr>
        <w:t>sopiperitonereductase</w:t>
      </w:r>
      <w:proofErr w:type="spellEnd"/>
    </w:p>
    <w:p w:rsidR="00105D19" w:rsidRPr="00110770" w:rsidRDefault="00110770" w:rsidP="00110770">
      <w:pPr>
        <w:pStyle w:val="ListParagraph"/>
        <w:numPr>
          <w:ilvl w:val="0"/>
          <w:numId w:val="6"/>
        </w:numPr>
        <w:jc w:val="both"/>
        <w:rPr>
          <w:rFonts w:ascii="Times New Roman" w:hAnsi="Times New Roman" w:cs="Times New Roman"/>
          <w:sz w:val="24"/>
          <w:szCs w:val="24"/>
        </w:rPr>
      </w:pPr>
      <w:r w:rsidRPr="00110770">
        <w:rPr>
          <w:rFonts w:ascii="Times New Roman" w:hAnsi="Times New Roman" w:cs="Times New Roman"/>
          <w:sz w:val="24"/>
          <w:szCs w:val="24"/>
        </w:rPr>
        <w:t>(vi)</w:t>
      </w:r>
      <w:r w:rsidRPr="00110770">
        <w:rPr>
          <w:rFonts w:ascii="Times New Roman" w:hAnsi="Times New Roman" w:cs="Times New Roman"/>
          <w:i/>
          <w:sz w:val="24"/>
          <w:szCs w:val="24"/>
        </w:rPr>
        <w:t xml:space="preserve"> </w:t>
      </w:r>
      <w:proofErr w:type="spellStart"/>
      <w:r w:rsidR="004C7A08">
        <w:rPr>
          <w:rFonts w:ascii="Times New Roman" w:hAnsi="Times New Roman" w:cs="Times New Roman"/>
          <w:i/>
          <w:sz w:val="24"/>
          <w:szCs w:val="24"/>
        </w:rPr>
        <w:t>C</w:t>
      </w:r>
      <w:r w:rsidR="00105D19" w:rsidRPr="00110770">
        <w:rPr>
          <w:rFonts w:ascii="Times New Roman" w:hAnsi="Times New Roman" w:cs="Times New Roman"/>
          <w:i/>
          <w:sz w:val="24"/>
          <w:szCs w:val="24"/>
        </w:rPr>
        <w:t>is</w:t>
      </w:r>
      <w:r w:rsidR="00105D19" w:rsidRPr="00110770">
        <w:rPr>
          <w:rFonts w:ascii="Times New Roman" w:hAnsi="Times New Roman" w:cs="Times New Roman"/>
          <w:sz w:val="24"/>
          <w:szCs w:val="24"/>
        </w:rPr>
        <w:t>-isopulegoneisomerase</w:t>
      </w:r>
      <w:proofErr w:type="spellEnd"/>
    </w:p>
    <w:p w:rsidR="00105D19" w:rsidRPr="00E415CB" w:rsidRDefault="00105D19" w:rsidP="00110770">
      <w:pPr>
        <w:numPr>
          <w:ilvl w:val="0"/>
          <w:numId w:val="6"/>
        </w:numPr>
        <w:ind w:left="720"/>
        <w:jc w:val="both"/>
        <w:rPr>
          <w:rFonts w:ascii="Times New Roman" w:hAnsi="Times New Roman" w:cs="Times New Roman"/>
          <w:sz w:val="24"/>
          <w:szCs w:val="24"/>
        </w:rPr>
      </w:pPr>
      <w:r w:rsidRPr="00E415CB">
        <w:rPr>
          <w:rFonts w:ascii="Times New Roman" w:hAnsi="Times New Roman" w:cs="Times New Roman"/>
          <w:sz w:val="24"/>
          <w:szCs w:val="24"/>
        </w:rPr>
        <w:t xml:space="preserve"> </w:t>
      </w:r>
      <w:r w:rsidR="00110770">
        <w:rPr>
          <w:rFonts w:ascii="Times New Roman" w:hAnsi="Times New Roman" w:cs="Times New Roman"/>
          <w:sz w:val="24"/>
          <w:szCs w:val="24"/>
        </w:rPr>
        <w:t xml:space="preserve">(vii) </w:t>
      </w:r>
      <w:proofErr w:type="spellStart"/>
      <w:r w:rsidR="004C7A08">
        <w:rPr>
          <w:rFonts w:ascii="Times New Roman" w:hAnsi="Times New Roman" w:cs="Times New Roman"/>
          <w:sz w:val="24"/>
          <w:szCs w:val="24"/>
        </w:rPr>
        <w:t>P</w:t>
      </w:r>
      <w:r w:rsidRPr="00E415CB">
        <w:rPr>
          <w:rFonts w:ascii="Times New Roman" w:hAnsi="Times New Roman" w:cs="Times New Roman"/>
          <w:sz w:val="24"/>
          <w:szCs w:val="24"/>
        </w:rPr>
        <w:t>ulegonereductase</w:t>
      </w:r>
      <w:proofErr w:type="spellEnd"/>
    </w:p>
    <w:p w:rsidR="00105D19" w:rsidRPr="00E415CB" w:rsidRDefault="00110770" w:rsidP="00110770">
      <w:pPr>
        <w:numPr>
          <w:ilvl w:val="0"/>
          <w:numId w:val="6"/>
        </w:numPr>
        <w:ind w:left="720"/>
        <w:jc w:val="both"/>
        <w:rPr>
          <w:rStyle w:val="CommentReference"/>
          <w:rFonts w:ascii="Times New Roman" w:hAnsi="Times New Roman" w:cs="Times New Roman"/>
          <w:sz w:val="22"/>
          <w:szCs w:val="22"/>
        </w:rPr>
      </w:pPr>
      <w:r>
        <w:rPr>
          <w:rFonts w:ascii="Times New Roman" w:hAnsi="Times New Roman" w:cs="Times New Roman"/>
          <w:sz w:val="24"/>
          <w:szCs w:val="24"/>
        </w:rPr>
        <w:t xml:space="preserve"> (viii) </w:t>
      </w:r>
      <w:proofErr w:type="spellStart"/>
      <w:r w:rsidR="004C7A08">
        <w:rPr>
          <w:rFonts w:ascii="Times New Roman" w:hAnsi="Times New Roman" w:cs="Times New Roman"/>
          <w:sz w:val="24"/>
          <w:szCs w:val="24"/>
        </w:rPr>
        <w:t>Menthone</w:t>
      </w:r>
      <w:proofErr w:type="spellEnd"/>
      <w:r w:rsidR="004C7A08">
        <w:rPr>
          <w:rFonts w:ascii="Times New Roman" w:hAnsi="Times New Roman" w:cs="Times New Roman"/>
          <w:sz w:val="24"/>
          <w:szCs w:val="24"/>
        </w:rPr>
        <w:t xml:space="preserve"> </w:t>
      </w:r>
      <w:proofErr w:type="spellStart"/>
      <w:proofErr w:type="gramStart"/>
      <w:r w:rsidR="004C7A08">
        <w:rPr>
          <w:rFonts w:ascii="Times New Roman" w:hAnsi="Times New Roman" w:cs="Times New Roman"/>
          <w:sz w:val="24"/>
          <w:szCs w:val="24"/>
        </w:rPr>
        <w:t>reductase</w:t>
      </w:r>
      <w:proofErr w:type="spellEnd"/>
      <w:r w:rsidR="00105D19" w:rsidRPr="00E415CB">
        <w:rPr>
          <w:rFonts w:ascii="Times New Roman" w:hAnsi="Times New Roman" w:cs="Times New Roman"/>
          <w:sz w:val="24"/>
          <w:szCs w:val="24"/>
        </w:rPr>
        <w:t>(</w:t>
      </w:r>
      <w:proofErr w:type="gramEnd"/>
      <w:r w:rsidR="00105D19" w:rsidRPr="00E415CB">
        <w:rPr>
          <w:rFonts w:ascii="Times New Roman" w:hAnsi="Times New Roman" w:cs="Times New Roman"/>
          <w:sz w:val="24"/>
          <w:szCs w:val="24"/>
        </w:rPr>
        <w:t xml:space="preserve">modified from </w:t>
      </w:r>
      <w:proofErr w:type="spellStart"/>
      <w:r w:rsidR="00105D19" w:rsidRPr="00E415CB">
        <w:rPr>
          <w:rFonts w:ascii="Times New Roman" w:hAnsi="Times New Roman" w:cs="Times New Roman"/>
          <w:sz w:val="24"/>
          <w:szCs w:val="24"/>
        </w:rPr>
        <w:t>Crteau</w:t>
      </w:r>
      <w:proofErr w:type="spellEnd"/>
      <w:r w:rsidR="00105D19" w:rsidRPr="00E415CB">
        <w:rPr>
          <w:rFonts w:ascii="Times New Roman" w:hAnsi="Times New Roman" w:cs="Times New Roman"/>
          <w:sz w:val="24"/>
          <w:szCs w:val="24"/>
        </w:rPr>
        <w:t xml:space="preserve"> and </w:t>
      </w:r>
      <w:proofErr w:type="spellStart"/>
      <w:r w:rsidR="00105D19" w:rsidRPr="00E415CB">
        <w:rPr>
          <w:rFonts w:ascii="Times New Roman" w:hAnsi="Times New Roman" w:cs="Times New Roman"/>
          <w:sz w:val="24"/>
          <w:szCs w:val="24"/>
        </w:rPr>
        <w:t>Gershenzon</w:t>
      </w:r>
      <w:proofErr w:type="spellEnd"/>
      <w:r w:rsidR="00105D19" w:rsidRPr="00E415CB">
        <w:rPr>
          <w:rFonts w:ascii="Times New Roman" w:hAnsi="Times New Roman" w:cs="Times New Roman"/>
          <w:sz w:val="24"/>
          <w:szCs w:val="24"/>
        </w:rPr>
        <w:t xml:space="preserve">, 1994; </w:t>
      </w:r>
      <w:proofErr w:type="spellStart"/>
      <w:r w:rsidR="00105D19" w:rsidRPr="00E415CB">
        <w:rPr>
          <w:rFonts w:ascii="Times New Roman" w:hAnsi="Times New Roman" w:cs="Times New Roman"/>
          <w:sz w:val="24"/>
          <w:szCs w:val="24"/>
        </w:rPr>
        <w:t>McConkey</w:t>
      </w:r>
      <w:proofErr w:type="spellEnd"/>
      <w:r w:rsidR="00105D19" w:rsidRPr="00E415CB">
        <w:rPr>
          <w:rFonts w:ascii="Times New Roman" w:hAnsi="Times New Roman" w:cs="Times New Roman"/>
          <w:sz w:val="24"/>
          <w:szCs w:val="24"/>
        </w:rPr>
        <w:t xml:space="preserve"> </w:t>
      </w:r>
      <w:r w:rsidR="00105D19" w:rsidRPr="00E415CB">
        <w:rPr>
          <w:rFonts w:ascii="Times New Roman" w:hAnsi="Times New Roman" w:cs="Times New Roman"/>
          <w:i/>
          <w:sz w:val="24"/>
          <w:szCs w:val="24"/>
        </w:rPr>
        <w:t>et al</w:t>
      </w:r>
      <w:r w:rsidR="00105D19" w:rsidRPr="00E415CB">
        <w:rPr>
          <w:rFonts w:ascii="Times New Roman" w:hAnsi="Times New Roman" w:cs="Times New Roman"/>
          <w:sz w:val="24"/>
          <w:szCs w:val="24"/>
        </w:rPr>
        <w:t>., 2000).</w:t>
      </w:r>
    </w:p>
    <w:p w:rsidR="006E62AF" w:rsidRDefault="006E62AF" w:rsidP="00105D19">
      <w:pPr>
        <w:ind w:left="720"/>
        <w:jc w:val="both"/>
        <w:rPr>
          <w:rFonts w:ascii="Times New Roman" w:hAnsi="Times New Roman" w:cs="Times New Roman"/>
          <w:b/>
          <w:sz w:val="28"/>
          <w:szCs w:val="28"/>
        </w:rPr>
      </w:pPr>
    </w:p>
    <w:p w:rsidR="006E62AF" w:rsidRDefault="00C81505" w:rsidP="00105D19">
      <w:pPr>
        <w:ind w:left="720"/>
        <w:jc w:val="both"/>
        <w:rPr>
          <w:rFonts w:ascii="Times New Roman" w:hAnsi="Times New Roman" w:cs="Times New Roman"/>
        </w:rPr>
      </w:pPr>
      <w:r>
        <w:rPr>
          <w:rFonts w:ascii="Times New Roman" w:hAnsi="Times New Roman" w:cs="Times New Roman"/>
          <w:b/>
          <w:sz w:val="28"/>
          <w:szCs w:val="28"/>
        </w:rPr>
        <w:t xml:space="preserve">5.0. </w:t>
      </w:r>
      <w:r w:rsidR="00F12486" w:rsidRPr="00E415CB">
        <w:rPr>
          <w:rFonts w:ascii="Times New Roman" w:hAnsi="Times New Roman" w:cs="Times New Roman"/>
          <w:b/>
          <w:sz w:val="28"/>
          <w:szCs w:val="28"/>
        </w:rPr>
        <w:t>Conclusion:</w:t>
      </w:r>
      <w:r w:rsidR="00F12486" w:rsidRPr="00E415CB">
        <w:rPr>
          <w:rFonts w:ascii="Times New Roman" w:hAnsi="Times New Roman" w:cs="Times New Roman"/>
        </w:rPr>
        <w:t xml:space="preserve"> </w:t>
      </w:r>
    </w:p>
    <w:p w:rsidR="00F243B9" w:rsidRDefault="00F243B9" w:rsidP="00105D19">
      <w:pPr>
        <w:ind w:left="720"/>
        <w:jc w:val="both"/>
        <w:rPr>
          <w:rFonts w:ascii="Times New Roman" w:hAnsi="Times New Roman" w:cs="Times New Roman"/>
        </w:rPr>
      </w:pPr>
      <w:r>
        <w:rPr>
          <w:rFonts w:ascii="Times New Roman" w:hAnsi="Times New Roman" w:cs="Times New Roman"/>
        </w:rPr>
        <w:t xml:space="preserve">157. </w:t>
      </w:r>
      <w:r w:rsidR="00F12486" w:rsidRPr="00E415CB">
        <w:rPr>
          <w:rFonts w:ascii="Times New Roman" w:hAnsi="Times New Roman" w:cs="Times New Roman"/>
        </w:rPr>
        <w:t xml:space="preserve">It is a </w:t>
      </w:r>
      <w:proofErr w:type="spellStart"/>
      <w:r w:rsidR="00F12486" w:rsidRPr="00E415CB">
        <w:rPr>
          <w:rFonts w:ascii="Times New Roman" w:hAnsi="Times New Roman" w:cs="Times New Roman"/>
        </w:rPr>
        <w:t>well established</w:t>
      </w:r>
      <w:proofErr w:type="spellEnd"/>
      <w:r w:rsidR="00F12486" w:rsidRPr="00E415CB">
        <w:rPr>
          <w:rFonts w:ascii="Times New Roman" w:hAnsi="Times New Roman" w:cs="Times New Roman"/>
        </w:rPr>
        <w:t xml:space="preserve"> fact that irradiated polysaccharides act as an elicitor to ameliorate the </w:t>
      </w:r>
      <w:r>
        <w:rPr>
          <w:rFonts w:ascii="Times New Roman" w:hAnsi="Times New Roman" w:cs="Times New Roman"/>
        </w:rPr>
        <w:t xml:space="preserve">158. </w:t>
      </w:r>
      <w:proofErr w:type="gramStart"/>
      <w:r w:rsidR="00F12486" w:rsidRPr="00E415CB">
        <w:rPr>
          <w:rFonts w:ascii="Times New Roman" w:hAnsi="Times New Roman" w:cs="Times New Roman"/>
        </w:rPr>
        <w:t>growth</w:t>
      </w:r>
      <w:proofErr w:type="gramEnd"/>
      <w:r w:rsidR="00F12486" w:rsidRPr="00E415CB">
        <w:rPr>
          <w:rFonts w:ascii="Times New Roman" w:hAnsi="Times New Roman" w:cs="Times New Roman"/>
        </w:rPr>
        <w:t xml:space="preserve">, physiology and metabolism as well as essential oil content in various species of </w:t>
      </w:r>
    </w:p>
    <w:p w:rsidR="00F243B9" w:rsidRDefault="00F243B9" w:rsidP="00105D19">
      <w:pPr>
        <w:ind w:left="720"/>
        <w:jc w:val="both"/>
        <w:rPr>
          <w:rFonts w:ascii="Times New Roman" w:hAnsi="Times New Roman" w:cs="Times New Roman"/>
        </w:rPr>
      </w:pPr>
      <w:r>
        <w:rPr>
          <w:rFonts w:ascii="Times New Roman" w:hAnsi="Times New Roman" w:cs="Times New Roman"/>
        </w:rPr>
        <w:t xml:space="preserve">159. </w:t>
      </w:r>
      <w:proofErr w:type="spellStart"/>
      <w:r w:rsidR="00F12486" w:rsidRPr="00E415CB">
        <w:rPr>
          <w:rFonts w:ascii="Times New Roman" w:hAnsi="Times New Roman" w:cs="Times New Roman"/>
        </w:rPr>
        <w:t>Mentha</w:t>
      </w:r>
      <w:proofErr w:type="spellEnd"/>
      <w:r w:rsidR="00F12486" w:rsidRPr="00E415CB">
        <w:rPr>
          <w:rFonts w:ascii="Times New Roman" w:hAnsi="Times New Roman" w:cs="Times New Roman"/>
        </w:rPr>
        <w:t xml:space="preserve">. In this review we have focused on three polysaccharides which include sodium </w:t>
      </w:r>
    </w:p>
    <w:p w:rsidR="00F12486" w:rsidRPr="00E415CB" w:rsidRDefault="00F243B9" w:rsidP="00105D19">
      <w:pPr>
        <w:ind w:left="720"/>
        <w:jc w:val="both"/>
        <w:rPr>
          <w:rFonts w:ascii="Times New Roman" w:hAnsi="Times New Roman" w:cs="Times New Roman"/>
        </w:rPr>
      </w:pPr>
      <w:r>
        <w:rPr>
          <w:rFonts w:ascii="Times New Roman" w:hAnsi="Times New Roman" w:cs="Times New Roman"/>
        </w:rPr>
        <w:t xml:space="preserve">160. </w:t>
      </w:r>
      <w:proofErr w:type="gramStart"/>
      <w:r w:rsidR="00F12486" w:rsidRPr="00E415CB">
        <w:rPr>
          <w:rFonts w:ascii="Times New Roman" w:hAnsi="Times New Roman" w:cs="Times New Roman"/>
        </w:rPr>
        <w:t>alginate</w:t>
      </w:r>
      <w:proofErr w:type="gramEnd"/>
      <w:r w:rsidR="00F12486" w:rsidRPr="00E415CB">
        <w:rPr>
          <w:rFonts w:ascii="Times New Roman" w:hAnsi="Times New Roman" w:cs="Times New Roman"/>
        </w:rPr>
        <w:t xml:space="preserve">, chitosan and carrageenan and discussed about their elicitor mechanism to enhance </w:t>
      </w:r>
      <w:r>
        <w:rPr>
          <w:rFonts w:ascii="Times New Roman" w:hAnsi="Times New Roman" w:cs="Times New Roman"/>
        </w:rPr>
        <w:t xml:space="preserve">161. </w:t>
      </w:r>
      <w:proofErr w:type="gramStart"/>
      <w:r w:rsidR="00F12486" w:rsidRPr="00E415CB">
        <w:rPr>
          <w:rFonts w:ascii="Times New Roman" w:hAnsi="Times New Roman" w:cs="Times New Roman"/>
        </w:rPr>
        <w:t>the</w:t>
      </w:r>
      <w:proofErr w:type="gramEnd"/>
      <w:r w:rsidR="00F12486" w:rsidRPr="00E415CB">
        <w:rPr>
          <w:rFonts w:ascii="Times New Roman" w:hAnsi="Times New Roman" w:cs="Times New Roman"/>
        </w:rPr>
        <w:t xml:space="preserve"> productivity, growth, defense and other aspects of plant. However, more studies needs to </w:t>
      </w:r>
      <w:r>
        <w:rPr>
          <w:rFonts w:ascii="Times New Roman" w:hAnsi="Times New Roman" w:cs="Times New Roman"/>
        </w:rPr>
        <w:t xml:space="preserve">162. </w:t>
      </w:r>
      <w:proofErr w:type="gramStart"/>
      <w:r w:rsidR="00F12486" w:rsidRPr="00E415CB">
        <w:rPr>
          <w:rFonts w:ascii="Times New Roman" w:hAnsi="Times New Roman" w:cs="Times New Roman"/>
        </w:rPr>
        <w:t>be</w:t>
      </w:r>
      <w:proofErr w:type="gramEnd"/>
      <w:r w:rsidR="00F12486" w:rsidRPr="00E415CB">
        <w:rPr>
          <w:rFonts w:ascii="Times New Roman" w:hAnsi="Times New Roman" w:cs="Times New Roman"/>
        </w:rPr>
        <w:t xml:space="preserve"> done to further investigate the exact mechanism which is actually responsible for such </w:t>
      </w:r>
      <w:r>
        <w:rPr>
          <w:rFonts w:ascii="Times New Roman" w:hAnsi="Times New Roman" w:cs="Times New Roman"/>
        </w:rPr>
        <w:t>163.</w:t>
      </w:r>
      <w:r w:rsidR="00F12486" w:rsidRPr="00E415CB">
        <w:rPr>
          <w:rFonts w:ascii="Times New Roman" w:hAnsi="Times New Roman" w:cs="Times New Roman"/>
        </w:rPr>
        <w:t xml:space="preserve">effects. This study may inspire a number of agriculturists for the enhancement of oil quality </w:t>
      </w:r>
      <w:r>
        <w:rPr>
          <w:rFonts w:ascii="Times New Roman" w:hAnsi="Times New Roman" w:cs="Times New Roman"/>
        </w:rPr>
        <w:t>164.</w:t>
      </w:r>
      <w:r w:rsidR="00F12486" w:rsidRPr="00E415CB">
        <w:rPr>
          <w:rFonts w:ascii="Times New Roman" w:hAnsi="Times New Roman" w:cs="Times New Roman"/>
        </w:rPr>
        <w:t xml:space="preserve">in mint. Furthermore, this technique is economical and effective in enhancing the quality and </w:t>
      </w:r>
      <w:r>
        <w:rPr>
          <w:rFonts w:ascii="Times New Roman" w:hAnsi="Times New Roman" w:cs="Times New Roman"/>
        </w:rPr>
        <w:t>165.</w:t>
      </w:r>
      <w:r w:rsidR="00F12486" w:rsidRPr="00E415CB">
        <w:rPr>
          <w:rFonts w:ascii="Times New Roman" w:hAnsi="Times New Roman" w:cs="Times New Roman"/>
        </w:rPr>
        <w:t>yield of mint plants.</w:t>
      </w:r>
    </w:p>
    <w:p w:rsidR="00F12486" w:rsidRPr="00E415CB" w:rsidRDefault="00F12486" w:rsidP="00F12486">
      <w:pPr>
        <w:jc w:val="both"/>
        <w:rPr>
          <w:rFonts w:ascii="Times New Roman" w:hAnsi="Times New Roman" w:cs="Times New Roman"/>
        </w:rPr>
      </w:pPr>
    </w:p>
    <w:p w:rsidR="00F12486" w:rsidRPr="00E415CB" w:rsidRDefault="00F12486" w:rsidP="00F12486">
      <w:pPr>
        <w:jc w:val="both"/>
        <w:rPr>
          <w:rFonts w:ascii="Times New Roman" w:hAnsi="Times New Roman" w:cs="Times New Roman"/>
        </w:rPr>
      </w:pPr>
    </w:p>
    <w:p w:rsidR="00F12486" w:rsidRPr="00E415CB" w:rsidRDefault="00F12486" w:rsidP="00F12486">
      <w:pPr>
        <w:jc w:val="both"/>
        <w:rPr>
          <w:rFonts w:ascii="Times New Roman" w:hAnsi="Times New Roman" w:cs="Times New Roman"/>
          <w:sz w:val="28"/>
          <w:szCs w:val="28"/>
        </w:rPr>
      </w:pPr>
      <w:r w:rsidRPr="00E415CB">
        <w:rPr>
          <w:rFonts w:ascii="Times New Roman" w:hAnsi="Times New Roman" w:cs="Times New Roman"/>
        </w:rPr>
        <w:t xml:space="preserve"> </w:t>
      </w:r>
      <w:r w:rsidRPr="00E415CB">
        <w:rPr>
          <w:rFonts w:ascii="Times New Roman" w:hAnsi="Times New Roman" w:cs="Times New Roman"/>
          <w:b/>
          <w:sz w:val="28"/>
          <w:szCs w:val="28"/>
        </w:rPr>
        <w:t xml:space="preserve">References </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 xml:space="preserve">A. El </w:t>
      </w:r>
      <w:proofErr w:type="spellStart"/>
      <w:r w:rsidRPr="00E415CB">
        <w:rPr>
          <w:rFonts w:ascii="Times New Roman" w:hAnsi="Times New Roman" w:cs="Times New Roman"/>
        </w:rPr>
        <w:t>Ghaouth</w:t>
      </w:r>
      <w:proofErr w:type="spellEnd"/>
      <w:r w:rsidRPr="00E415CB">
        <w:rPr>
          <w:rFonts w:ascii="Times New Roman" w:hAnsi="Times New Roman" w:cs="Times New Roman"/>
        </w:rPr>
        <w:t xml:space="preserve">, J. Arul, J. </w:t>
      </w:r>
      <w:proofErr w:type="spellStart"/>
      <w:r w:rsidRPr="00E415CB">
        <w:rPr>
          <w:rFonts w:ascii="Times New Roman" w:hAnsi="Times New Roman" w:cs="Times New Roman"/>
        </w:rPr>
        <w:t>Grenier</w:t>
      </w:r>
      <w:proofErr w:type="spellEnd"/>
      <w:r w:rsidRPr="00E415CB">
        <w:rPr>
          <w:rFonts w:ascii="Times New Roman" w:hAnsi="Times New Roman" w:cs="Times New Roman"/>
        </w:rPr>
        <w:t xml:space="preserve">, and A. </w:t>
      </w:r>
      <w:proofErr w:type="spellStart"/>
      <w:r w:rsidRPr="00E415CB">
        <w:rPr>
          <w:rFonts w:ascii="Times New Roman" w:hAnsi="Times New Roman" w:cs="Times New Roman"/>
        </w:rPr>
        <w:t>Asselin</w:t>
      </w:r>
      <w:proofErr w:type="spellEnd"/>
      <w:r w:rsidRPr="00E415CB">
        <w:rPr>
          <w:rFonts w:ascii="Times New Roman" w:hAnsi="Times New Roman" w:cs="Times New Roman"/>
        </w:rPr>
        <w:t xml:space="preserve">, “Effects of Chitosan on Cucumber Plants: </w:t>
      </w:r>
      <w:proofErr w:type="spellStart"/>
      <w:r w:rsidRPr="00E415CB">
        <w:rPr>
          <w:rFonts w:ascii="Times New Roman" w:hAnsi="Times New Roman" w:cs="Times New Roman"/>
        </w:rPr>
        <w:t>Supperession</w:t>
      </w:r>
      <w:proofErr w:type="spellEnd"/>
      <w:r w:rsidRPr="00E415CB">
        <w:rPr>
          <w:rFonts w:ascii="Times New Roman" w:hAnsi="Times New Roman" w:cs="Times New Roman"/>
        </w:rPr>
        <w:t xml:space="preserve"> of </w:t>
      </w:r>
      <w:proofErr w:type="spellStart"/>
      <w:r w:rsidRPr="00E415CB">
        <w:rPr>
          <w:rFonts w:ascii="Times New Roman" w:hAnsi="Times New Roman" w:cs="Times New Roman"/>
        </w:rPr>
        <w:t>Pythium</w:t>
      </w:r>
      <w:proofErr w:type="spellEnd"/>
      <w:r w:rsidRPr="00E415CB">
        <w:rPr>
          <w:rFonts w:ascii="Times New Roman" w:hAnsi="Times New Roman" w:cs="Times New Roman"/>
        </w:rPr>
        <w:t xml:space="preserve"> </w:t>
      </w:r>
      <w:proofErr w:type="spellStart"/>
      <w:r w:rsidRPr="00E415CB">
        <w:rPr>
          <w:rFonts w:ascii="Times New Roman" w:hAnsi="Times New Roman" w:cs="Times New Roman"/>
        </w:rPr>
        <w:t>aphanidennatum</w:t>
      </w:r>
      <w:proofErr w:type="spellEnd"/>
      <w:r w:rsidRPr="00E415CB">
        <w:rPr>
          <w:rFonts w:ascii="Times New Roman" w:hAnsi="Times New Roman" w:cs="Times New Roman"/>
        </w:rPr>
        <w:t xml:space="preserve"> and induction of </w:t>
      </w:r>
      <w:proofErr w:type="spellStart"/>
      <w:r w:rsidRPr="00E415CB">
        <w:rPr>
          <w:rFonts w:ascii="Times New Roman" w:hAnsi="Times New Roman" w:cs="Times New Roman"/>
        </w:rPr>
        <w:t>defence</w:t>
      </w:r>
      <w:proofErr w:type="spellEnd"/>
      <w:r w:rsidRPr="00E415CB">
        <w:rPr>
          <w:rFonts w:ascii="Times New Roman" w:hAnsi="Times New Roman" w:cs="Times New Roman"/>
        </w:rPr>
        <w:t xml:space="preserve"> reactions”, Phytopathology, vol.  </w:t>
      </w:r>
      <w:proofErr w:type="gramStart"/>
      <w:r w:rsidRPr="00E415CB">
        <w:rPr>
          <w:rFonts w:ascii="Times New Roman" w:hAnsi="Times New Roman" w:cs="Times New Roman"/>
        </w:rPr>
        <w:t>84, pp. 313-320, 1992.</w:t>
      </w:r>
      <w:proofErr w:type="gramEnd"/>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Aftab</w:t>
      </w:r>
      <w:proofErr w:type="spellEnd"/>
      <w:r w:rsidRPr="00E415CB">
        <w:rPr>
          <w:rFonts w:ascii="Times New Roman" w:hAnsi="Times New Roman" w:cs="Times New Roman"/>
        </w:rPr>
        <w:t xml:space="preserve">, T., Khan, M.M.A., </w:t>
      </w:r>
      <w:proofErr w:type="spellStart"/>
      <w:r w:rsidRPr="00E415CB">
        <w:rPr>
          <w:rFonts w:ascii="Times New Roman" w:hAnsi="Times New Roman" w:cs="Times New Roman"/>
        </w:rPr>
        <w:t>Idrees</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Naeem</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Hashmi</w:t>
      </w:r>
      <w:proofErr w:type="spellEnd"/>
      <w:r w:rsidRPr="00E415CB">
        <w:rPr>
          <w:rFonts w:ascii="Times New Roman" w:hAnsi="Times New Roman" w:cs="Times New Roman"/>
        </w:rPr>
        <w:t xml:space="preserve">, N., </w:t>
      </w:r>
      <w:proofErr w:type="spellStart"/>
      <w:r w:rsidRPr="00E415CB">
        <w:rPr>
          <w:rFonts w:ascii="Times New Roman" w:hAnsi="Times New Roman" w:cs="Times New Roman"/>
        </w:rPr>
        <w:t>Varshney</w:t>
      </w:r>
      <w:proofErr w:type="spellEnd"/>
      <w:r w:rsidRPr="00E415CB">
        <w:rPr>
          <w:rFonts w:ascii="Times New Roman" w:hAnsi="Times New Roman" w:cs="Times New Roman"/>
        </w:rPr>
        <w:t>, L., 2011a.</w:t>
      </w:r>
      <w:proofErr w:type="gramEnd"/>
      <w:r w:rsidRPr="00E415CB">
        <w:rPr>
          <w:rFonts w:ascii="Times New Roman" w:hAnsi="Times New Roman" w:cs="Times New Roman"/>
        </w:rPr>
        <w:br/>
      </w:r>
      <w:proofErr w:type="gramStart"/>
      <w:r w:rsidRPr="00E415CB">
        <w:rPr>
          <w:rFonts w:ascii="Times New Roman" w:hAnsi="Times New Roman" w:cs="Times New Roman"/>
        </w:rPr>
        <w:t xml:space="preserve">Enhancing the growth, photosynthetic capacity and </w:t>
      </w:r>
      <w:proofErr w:type="spellStart"/>
      <w:r w:rsidRPr="00E415CB">
        <w:rPr>
          <w:rFonts w:ascii="Times New Roman" w:hAnsi="Times New Roman" w:cs="Times New Roman"/>
        </w:rPr>
        <w:t>artemisinin</w:t>
      </w:r>
      <w:proofErr w:type="spellEnd"/>
      <w:r w:rsidRPr="00E415CB">
        <w:rPr>
          <w:rFonts w:ascii="Times New Roman" w:hAnsi="Times New Roman" w:cs="Times New Roman"/>
        </w:rPr>
        <w:t xml:space="preserve"> content in</w:t>
      </w:r>
      <w:r w:rsidRPr="00E415CB">
        <w:rPr>
          <w:rFonts w:ascii="Times New Roman" w:hAnsi="Times New Roman" w:cs="Times New Roman"/>
        </w:rPr>
        <w:br/>
        <w:t xml:space="preserve">Artemisia </w:t>
      </w:r>
      <w:proofErr w:type="spellStart"/>
      <w:r w:rsidRPr="00E415CB">
        <w:rPr>
          <w:rFonts w:ascii="Times New Roman" w:hAnsi="Times New Roman" w:cs="Times New Roman"/>
        </w:rPr>
        <w:t>annua</w:t>
      </w:r>
      <w:proofErr w:type="spellEnd"/>
      <w:r w:rsidRPr="00E415CB">
        <w:rPr>
          <w:rFonts w:ascii="Times New Roman" w:hAnsi="Times New Roman" w:cs="Times New Roman"/>
        </w:rPr>
        <w:t xml:space="preserve"> L. by irradiated sodium </w:t>
      </w:r>
      <w:proofErr w:type="spellStart"/>
      <w:r w:rsidRPr="00E415CB">
        <w:rPr>
          <w:rFonts w:ascii="Times New Roman" w:hAnsi="Times New Roman" w:cs="Times New Roman"/>
        </w:rPr>
        <w:t>alginate.Radiat</w:t>
      </w:r>
      <w:proofErr w:type="spellEnd"/>
      <w:r w:rsidRPr="00E415CB">
        <w:rPr>
          <w:rFonts w:ascii="Times New Roman" w:hAnsi="Times New Roman" w:cs="Times New Roman"/>
        </w:rPr>
        <w:t>.</w:t>
      </w:r>
      <w:proofErr w:type="gramEnd"/>
      <w:r w:rsidRPr="00E415CB">
        <w:rPr>
          <w:rFonts w:ascii="Times New Roman" w:hAnsi="Times New Roman" w:cs="Times New Roman"/>
        </w:rPr>
        <w:t xml:space="preserve"> Phys. Chem. 80</w:t>
      </w:r>
      <w:proofErr w:type="gramStart"/>
      <w:r w:rsidRPr="00E415CB">
        <w:rPr>
          <w:rFonts w:ascii="Times New Roman" w:hAnsi="Times New Roman" w:cs="Times New Roman"/>
        </w:rPr>
        <w:t>,</w:t>
      </w:r>
      <w:proofErr w:type="gramEnd"/>
      <w:r w:rsidRPr="00E415CB">
        <w:rPr>
          <w:rFonts w:ascii="Times New Roman" w:hAnsi="Times New Roman" w:cs="Times New Roman"/>
        </w:rPr>
        <w:br/>
        <w:t>833–836.</w:t>
      </w:r>
    </w:p>
    <w:p w:rsidR="00F12486" w:rsidRPr="00E415CB" w:rsidRDefault="00F12486" w:rsidP="00F12486">
      <w:pPr>
        <w:jc w:val="both"/>
        <w:rPr>
          <w:rFonts w:ascii="Times New Roman" w:hAnsi="Times New Roman" w:cs="Times New Roman"/>
          <w:color w:val="FF0000"/>
        </w:rPr>
      </w:pPr>
      <w:proofErr w:type="spellStart"/>
      <w:r w:rsidRPr="00E415CB">
        <w:rPr>
          <w:rFonts w:ascii="Times New Roman" w:hAnsi="Times New Roman" w:cs="Times New Roman"/>
        </w:rPr>
        <w:t>Agrawal</w:t>
      </w:r>
      <w:proofErr w:type="spellEnd"/>
      <w:r w:rsidRPr="00E415CB">
        <w:rPr>
          <w:rFonts w:ascii="Times New Roman" w:hAnsi="Times New Roman" w:cs="Times New Roman"/>
        </w:rPr>
        <w:t xml:space="preserve">, G.K., </w:t>
      </w:r>
      <w:proofErr w:type="spellStart"/>
      <w:r w:rsidRPr="00E415CB">
        <w:rPr>
          <w:rFonts w:ascii="Times New Roman" w:hAnsi="Times New Roman" w:cs="Times New Roman"/>
        </w:rPr>
        <w:t>Rakwal</w:t>
      </w:r>
      <w:proofErr w:type="spellEnd"/>
      <w:r w:rsidRPr="00E415CB">
        <w:rPr>
          <w:rFonts w:ascii="Times New Roman" w:hAnsi="Times New Roman" w:cs="Times New Roman"/>
        </w:rPr>
        <w:t xml:space="preserve">, R., </w:t>
      </w:r>
      <w:proofErr w:type="spellStart"/>
      <w:r w:rsidRPr="00E415CB">
        <w:rPr>
          <w:rFonts w:ascii="Times New Roman" w:hAnsi="Times New Roman" w:cs="Times New Roman"/>
        </w:rPr>
        <w:t>Tamogami</w:t>
      </w:r>
      <w:proofErr w:type="spellEnd"/>
      <w:r w:rsidRPr="00E415CB">
        <w:rPr>
          <w:rFonts w:ascii="Times New Roman" w:hAnsi="Times New Roman" w:cs="Times New Roman"/>
        </w:rPr>
        <w:t xml:space="preserve">, S., </w:t>
      </w:r>
      <w:proofErr w:type="spellStart"/>
      <w:r w:rsidRPr="00E415CB">
        <w:rPr>
          <w:rFonts w:ascii="Times New Roman" w:hAnsi="Times New Roman" w:cs="Times New Roman"/>
        </w:rPr>
        <w:t>Yonekura</w:t>
      </w:r>
      <w:proofErr w:type="spellEnd"/>
      <w:r w:rsidRPr="00E415CB">
        <w:rPr>
          <w:rFonts w:ascii="Times New Roman" w:hAnsi="Times New Roman" w:cs="Times New Roman"/>
        </w:rPr>
        <w:t xml:space="preserve">, M., Kubo, A., and </w:t>
      </w:r>
      <w:proofErr w:type="spellStart"/>
      <w:r w:rsidRPr="00E415CB">
        <w:rPr>
          <w:rFonts w:ascii="Times New Roman" w:hAnsi="Times New Roman" w:cs="Times New Roman"/>
        </w:rPr>
        <w:t>Saji</w:t>
      </w:r>
      <w:proofErr w:type="spellEnd"/>
      <w:r w:rsidRPr="00E415CB">
        <w:rPr>
          <w:rFonts w:ascii="Times New Roman" w:hAnsi="Times New Roman" w:cs="Times New Roman"/>
        </w:rPr>
        <w:t xml:space="preserve">, H., Chitosan activates defense/stress response(s) in the leaves of </w:t>
      </w:r>
      <w:proofErr w:type="spellStart"/>
      <w:r w:rsidRPr="00E415CB">
        <w:rPr>
          <w:rFonts w:ascii="Times New Roman" w:hAnsi="Times New Roman" w:cs="Times New Roman"/>
          <w:i/>
          <w:iCs/>
        </w:rPr>
        <w:t>Oryza</w:t>
      </w:r>
      <w:proofErr w:type="spellEnd"/>
      <w:r w:rsidRPr="00E415CB">
        <w:rPr>
          <w:rFonts w:ascii="Times New Roman" w:hAnsi="Times New Roman" w:cs="Times New Roman"/>
          <w:i/>
          <w:iCs/>
        </w:rPr>
        <w:br/>
        <w:t xml:space="preserve">sativa </w:t>
      </w:r>
      <w:r w:rsidRPr="00E415CB">
        <w:rPr>
          <w:rFonts w:ascii="Times New Roman" w:hAnsi="Times New Roman" w:cs="Times New Roman"/>
        </w:rPr>
        <w:t xml:space="preserve">seedlings, </w:t>
      </w:r>
      <w:r w:rsidRPr="00E415CB">
        <w:rPr>
          <w:rFonts w:ascii="Times New Roman" w:hAnsi="Times New Roman" w:cs="Times New Roman"/>
          <w:iCs/>
        </w:rPr>
        <w:t xml:space="preserve">Plant Physiol. </w:t>
      </w:r>
      <w:proofErr w:type="spellStart"/>
      <w:r w:rsidRPr="00E415CB">
        <w:rPr>
          <w:rFonts w:ascii="Times New Roman" w:hAnsi="Times New Roman" w:cs="Times New Roman"/>
          <w:iCs/>
        </w:rPr>
        <w:t>Biochem</w:t>
      </w:r>
      <w:proofErr w:type="spellEnd"/>
      <w:r w:rsidRPr="00E415CB">
        <w:rPr>
          <w:rFonts w:ascii="Times New Roman" w:hAnsi="Times New Roman" w:cs="Times New Roman"/>
          <w:iCs/>
        </w:rPr>
        <w:t>.</w:t>
      </w:r>
      <w:r w:rsidRPr="00E415CB">
        <w:rPr>
          <w:rFonts w:ascii="Times New Roman" w:hAnsi="Times New Roman" w:cs="Times New Roman"/>
        </w:rPr>
        <w:t>, 2002, vol. 40, pp. 1061–1069.</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lastRenderedPageBreak/>
        <w:t>Albersheim</w:t>
      </w:r>
      <w:proofErr w:type="spellEnd"/>
      <w:r w:rsidRPr="00E415CB">
        <w:rPr>
          <w:rFonts w:ascii="Times New Roman" w:hAnsi="Times New Roman" w:cs="Times New Roman"/>
        </w:rPr>
        <w:t xml:space="preserve">, P., </w:t>
      </w:r>
      <w:proofErr w:type="spellStart"/>
      <w:r w:rsidRPr="00E415CB">
        <w:rPr>
          <w:rFonts w:ascii="Times New Roman" w:hAnsi="Times New Roman" w:cs="Times New Roman"/>
        </w:rPr>
        <w:t>Darvill</w:t>
      </w:r>
      <w:proofErr w:type="spellEnd"/>
      <w:r w:rsidRPr="00E415CB">
        <w:rPr>
          <w:rFonts w:ascii="Times New Roman" w:hAnsi="Times New Roman" w:cs="Times New Roman"/>
        </w:rPr>
        <w:t xml:space="preserve">, A.G., 1985. </w:t>
      </w:r>
      <w:proofErr w:type="spellStart"/>
      <w:r w:rsidRPr="00E415CB">
        <w:rPr>
          <w:rFonts w:ascii="Times New Roman" w:hAnsi="Times New Roman" w:cs="Times New Roman"/>
        </w:rPr>
        <w:t>Oligosaccharins</w:t>
      </w:r>
      <w:proofErr w:type="spellEnd"/>
      <w:r w:rsidRPr="00E415CB">
        <w:rPr>
          <w:rFonts w:ascii="Times New Roman" w:hAnsi="Times New Roman" w:cs="Times New Roman"/>
        </w:rPr>
        <w:t>: novel molecules that can regulate growth, development, reproduction, and defense against disease in plants.</w:t>
      </w:r>
      <w:r w:rsidRPr="00E415CB">
        <w:rPr>
          <w:rFonts w:ascii="Times New Roman" w:hAnsi="Times New Roman" w:cs="Times New Roman"/>
        </w:rPr>
        <w:br/>
        <w:t xml:space="preserve">Sci. Am. 253, 58–64. </w:t>
      </w:r>
    </w:p>
    <w:p w:rsidR="00DD5241" w:rsidRPr="00E415CB" w:rsidRDefault="00DD5241" w:rsidP="00F12486">
      <w:pPr>
        <w:jc w:val="both"/>
        <w:rPr>
          <w:rFonts w:ascii="Times New Roman" w:hAnsi="Times New Roman" w:cs="Times New Roman"/>
        </w:rPr>
      </w:pPr>
      <w:proofErr w:type="gramStart"/>
      <w:r w:rsidRPr="00E415CB">
        <w:rPr>
          <w:rFonts w:ascii="Times New Roman" w:hAnsi="Times New Roman" w:cs="Times New Roman"/>
        </w:rPr>
        <w:t xml:space="preserve">Ali, A., Khan, M. M. A., </w:t>
      </w:r>
      <w:proofErr w:type="spellStart"/>
      <w:r w:rsidRPr="00E415CB">
        <w:rPr>
          <w:rFonts w:ascii="Times New Roman" w:hAnsi="Times New Roman" w:cs="Times New Roman"/>
        </w:rPr>
        <w:t>Moinuddin</w:t>
      </w:r>
      <w:proofErr w:type="spellEnd"/>
      <w:r w:rsidRPr="00E415CB">
        <w:rPr>
          <w:rFonts w:ascii="Times New Roman" w:hAnsi="Times New Roman" w:cs="Times New Roman"/>
        </w:rPr>
        <w:t>,</w:t>
      </w:r>
      <w:bookmarkStart w:id="0" w:name="_GoBack"/>
      <w:bookmarkEnd w:id="0"/>
      <w:r w:rsidRPr="00E415CB">
        <w:rPr>
          <w:rFonts w:ascii="Times New Roman" w:hAnsi="Times New Roman" w:cs="Times New Roman"/>
        </w:rPr>
        <w:t xml:space="preserve"> </w:t>
      </w:r>
      <w:proofErr w:type="spellStart"/>
      <w:r w:rsidRPr="00E415CB">
        <w:rPr>
          <w:rFonts w:ascii="Times New Roman" w:hAnsi="Times New Roman" w:cs="Times New Roman"/>
        </w:rPr>
        <w:t>Naeem</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Idrees</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Hashmi</w:t>
      </w:r>
      <w:proofErr w:type="spellEnd"/>
      <w:r w:rsidRPr="00E415CB">
        <w:rPr>
          <w:rFonts w:ascii="Times New Roman" w:hAnsi="Times New Roman" w:cs="Times New Roman"/>
        </w:rPr>
        <w:t>, N., et al. (2014).</w:t>
      </w:r>
      <w:proofErr w:type="gramEnd"/>
      <w:r w:rsidRPr="00E415CB">
        <w:rPr>
          <w:rFonts w:ascii="Times New Roman" w:hAnsi="Times New Roman" w:cs="Times New Roman"/>
        </w:rPr>
        <w:t xml:space="preserve"> </w:t>
      </w:r>
      <w:proofErr w:type="spellStart"/>
      <w:r w:rsidRPr="00E415CB">
        <w:rPr>
          <w:rFonts w:ascii="Times New Roman" w:hAnsi="Times New Roman" w:cs="Times New Roman"/>
        </w:rPr>
        <w:t>Radiolytically</w:t>
      </w:r>
      <w:proofErr w:type="spellEnd"/>
      <w:r w:rsidRPr="00E415CB">
        <w:rPr>
          <w:rFonts w:ascii="Times New Roman" w:hAnsi="Times New Roman" w:cs="Times New Roman"/>
        </w:rPr>
        <w:t xml:space="preserve"> depolymerized sodium alginate improves physiological activities, yield attributes and composition of essential oil of </w:t>
      </w:r>
      <w:r w:rsidRPr="00E415CB">
        <w:rPr>
          <w:rFonts w:ascii="Times New Roman" w:hAnsi="Times New Roman" w:cs="Times New Roman"/>
          <w:i/>
        </w:rPr>
        <w:t xml:space="preserve">Eucalyptus </w:t>
      </w:r>
      <w:proofErr w:type="spellStart"/>
      <w:r w:rsidRPr="00E415CB">
        <w:rPr>
          <w:rFonts w:ascii="Times New Roman" w:hAnsi="Times New Roman" w:cs="Times New Roman"/>
          <w:i/>
        </w:rPr>
        <w:t>citriodora</w:t>
      </w:r>
      <w:proofErr w:type="spellEnd"/>
      <w:r w:rsidRPr="00E415CB">
        <w:rPr>
          <w:rFonts w:ascii="Times New Roman" w:hAnsi="Times New Roman" w:cs="Times New Roman"/>
        </w:rPr>
        <w:t xml:space="preserve"> Hook. </w:t>
      </w:r>
      <w:proofErr w:type="gramStart"/>
      <w:r w:rsidRPr="00E415CB">
        <w:rPr>
          <w:rFonts w:ascii="Times New Roman" w:hAnsi="Times New Roman" w:cs="Times New Roman"/>
        </w:rPr>
        <w:t>Carbohydrate Polymers, 112,134-144.</w:t>
      </w:r>
      <w:proofErr w:type="gramEnd"/>
    </w:p>
    <w:p w:rsidR="00F12486" w:rsidRPr="00E415CB" w:rsidRDefault="00F12486" w:rsidP="00F12486">
      <w:pPr>
        <w:jc w:val="both"/>
        <w:rPr>
          <w:rFonts w:ascii="Times New Roman" w:hAnsi="Times New Roman" w:cs="Times New Roman"/>
        </w:rPr>
      </w:pPr>
      <w:proofErr w:type="gramStart"/>
      <w:r w:rsidRPr="00E415CB">
        <w:rPr>
          <w:rFonts w:ascii="Times New Roman" w:hAnsi="Times New Roman" w:cs="Times New Roman"/>
        </w:rPr>
        <w:t>Al-</w:t>
      </w:r>
      <w:proofErr w:type="spellStart"/>
      <w:r w:rsidRPr="00E415CB">
        <w:rPr>
          <w:rFonts w:ascii="Times New Roman" w:hAnsi="Times New Roman" w:cs="Times New Roman"/>
        </w:rPr>
        <w:t>Tawaha</w:t>
      </w:r>
      <w:proofErr w:type="spellEnd"/>
      <w:r w:rsidRPr="00E415CB">
        <w:rPr>
          <w:rFonts w:ascii="Times New Roman" w:hAnsi="Times New Roman" w:cs="Times New Roman"/>
        </w:rPr>
        <w:t>, A. M., Seguin, P., Smith, D. L., &amp; Beaulieu, C. (2005).</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 xml:space="preserve">Biotic elicitors as a means of increasing </w:t>
      </w:r>
      <w:proofErr w:type="spellStart"/>
      <w:r w:rsidRPr="00E415CB">
        <w:rPr>
          <w:rFonts w:ascii="Times New Roman" w:hAnsi="Times New Roman" w:cs="Times New Roman"/>
        </w:rPr>
        <w:t>isoflavone</w:t>
      </w:r>
      <w:proofErr w:type="spellEnd"/>
      <w:r w:rsidRPr="00E415CB">
        <w:rPr>
          <w:rFonts w:ascii="Times New Roman" w:hAnsi="Times New Roman" w:cs="Times New Roman"/>
        </w:rPr>
        <w:t xml:space="preserve"> concentration of soybean seeds.</w:t>
      </w:r>
      <w:proofErr w:type="gramEnd"/>
      <w:r w:rsidRPr="00E415CB">
        <w:rPr>
          <w:rFonts w:ascii="Times New Roman" w:hAnsi="Times New Roman" w:cs="Times New Roman"/>
        </w:rPr>
        <w:t xml:space="preserve"> Annals of Applied Biology, 146, 303-310.</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Barber, M. S., Bertram, R. E., &amp; Ride, J. P. (1989). Chitin oligosaccharides elicit lignification in wounded wheat leaves. Physiological and Molecular Plant Pathology, 34, 3-12.</w:t>
      </w:r>
    </w:p>
    <w:p w:rsidR="00F12486" w:rsidRPr="00E415CB" w:rsidRDefault="00F12486" w:rsidP="00F12486">
      <w:pPr>
        <w:jc w:val="both"/>
        <w:rPr>
          <w:rFonts w:ascii="Times New Roman" w:hAnsi="Times New Roman" w:cs="Times New Roman"/>
          <w:bCs/>
        </w:rPr>
      </w:pPr>
      <w:r w:rsidRPr="00E415CB">
        <w:rPr>
          <w:rFonts w:ascii="Times New Roman" w:hAnsi="Times New Roman" w:cs="Times New Roman"/>
        </w:rPr>
        <w:t xml:space="preserve">C. E. </w:t>
      </w:r>
      <w:proofErr w:type="spellStart"/>
      <w:r w:rsidRPr="00E415CB">
        <w:rPr>
          <w:rFonts w:ascii="Times New Roman" w:hAnsi="Times New Roman" w:cs="Times New Roman"/>
        </w:rPr>
        <w:t>Kast</w:t>
      </w:r>
      <w:proofErr w:type="spellEnd"/>
      <w:r w:rsidRPr="00E415CB">
        <w:rPr>
          <w:rFonts w:ascii="Times New Roman" w:hAnsi="Times New Roman" w:cs="Times New Roman"/>
        </w:rPr>
        <w:t xml:space="preserve">, W. Frick, U. </w:t>
      </w:r>
      <w:proofErr w:type="spellStart"/>
      <w:r w:rsidRPr="00E415CB">
        <w:rPr>
          <w:rFonts w:ascii="Times New Roman" w:hAnsi="Times New Roman" w:cs="Times New Roman"/>
        </w:rPr>
        <w:t>Losert</w:t>
      </w:r>
      <w:proofErr w:type="spellEnd"/>
      <w:r w:rsidRPr="00E415CB">
        <w:rPr>
          <w:rFonts w:ascii="Times New Roman" w:hAnsi="Times New Roman" w:cs="Times New Roman"/>
        </w:rPr>
        <w:t xml:space="preserve">, and A. </w:t>
      </w:r>
      <w:proofErr w:type="spellStart"/>
      <w:r w:rsidRPr="00E415CB">
        <w:rPr>
          <w:rFonts w:ascii="Times New Roman" w:hAnsi="Times New Roman" w:cs="Times New Roman"/>
        </w:rPr>
        <w:t>Bernkop-Schnürch</w:t>
      </w:r>
      <w:proofErr w:type="spellEnd"/>
      <w:r w:rsidRPr="00E415CB">
        <w:rPr>
          <w:rFonts w:ascii="Times New Roman" w:hAnsi="Times New Roman" w:cs="Times New Roman"/>
        </w:rPr>
        <w:t>, “Functional properties of chitin and chitosan”, International  Journal of  Pharmaceutics,  pp.256, 183,  2003</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Chmielewski</w:t>
      </w:r>
      <w:proofErr w:type="spellEnd"/>
      <w:r w:rsidRPr="00E415CB">
        <w:rPr>
          <w:rFonts w:ascii="Times New Roman" w:hAnsi="Times New Roman" w:cs="Times New Roman"/>
        </w:rPr>
        <w:t xml:space="preserve">, A. G., </w:t>
      </w:r>
      <w:proofErr w:type="spellStart"/>
      <w:r w:rsidRPr="00E415CB">
        <w:rPr>
          <w:rFonts w:ascii="Times New Roman" w:hAnsi="Times New Roman" w:cs="Times New Roman"/>
        </w:rPr>
        <w:t>Migdal</w:t>
      </w:r>
      <w:proofErr w:type="spellEnd"/>
      <w:r w:rsidRPr="00E415CB">
        <w:rPr>
          <w:rFonts w:ascii="Times New Roman" w:hAnsi="Times New Roman" w:cs="Times New Roman"/>
        </w:rPr>
        <w:t xml:space="preserve">, W., </w:t>
      </w:r>
      <w:proofErr w:type="spellStart"/>
      <w:r w:rsidRPr="00E415CB">
        <w:rPr>
          <w:rFonts w:ascii="Times New Roman" w:hAnsi="Times New Roman" w:cs="Times New Roman"/>
        </w:rPr>
        <w:t>Swietoslawski</w:t>
      </w:r>
      <w:proofErr w:type="spellEnd"/>
      <w:r w:rsidRPr="00E415CB">
        <w:rPr>
          <w:rFonts w:ascii="Times New Roman" w:hAnsi="Times New Roman" w:cs="Times New Roman"/>
        </w:rPr>
        <w:t xml:space="preserve">, J., </w:t>
      </w:r>
      <w:proofErr w:type="spellStart"/>
      <w:r w:rsidRPr="00E415CB">
        <w:rPr>
          <w:rFonts w:ascii="Times New Roman" w:hAnsi="Times New Roman" w:cs="Times New Roman"/>
        </w:rPr>
        <w:t>Jakubaszek</w:t>
      </w:r>
      <w:proofErr w:type="spellEnd"/>
      <w:r w:rsidRPr="00E415CB">
        <w:rPr>
          <w:rFonts w:ascii="Times New Roman" w:hAnsi="Times New Roman" w:cs="Times New Roman"/>
        </w:rPr>
        <w:t xml:space="preserve">, U., &amp; </w:t>
      </w:r>
      <w:proofErr w:type="spellStart"/>
      <w:r w:rsidRPr="00E415CB">
        <w:rPr>
          <w:rFonts w:ascii="Times New Roman" w:hAnsi="Times New Roman" w:cs="Times New Roman"/>
        </w:rPr>
        <w:t>Tarnowski</w:t>
      </w:r>
      <w:proofErr w:type="spellEnd"/>
      <w:r w:rsidRPr="00E415CB">
        <w:rPr>
          <w:rFonts w:ascii="Times New Roman" w:hAnsi="Times New Roman" w:cs="Times New Roman"/>
        </w:rPr>
        <w:t>, T. (2007).</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 xml:space="preserve">Chemical radiation degradation of natural </w:t>
      </w:r>
      <w:proofErr w:type="spellStart"/>
      <w:r w:rsidRPr="00E415CB">
        <w:rPr>
          <w:rFonts w:ascii="Times New Roman" w:hAnsi="Times New Roman" w:cs="Times New Roman"/>
        </w:rPr>
        <w:t>oligoamino</w:t>
      </w:r>
      <w:proofErr w:type="spellEnd"/>
      <w:r w:rsidRPr="00E415CB">
        <w:rPr>
          <w:rFonts w:ascii="Times New Roman" w:hAnsi="Times New Roman" w:cs="Times New Roman"/>
        </w:rPr>
        <w:t>-polysaccharides for agricultural application.</w:t>
      </w:r>
      <w:proofErr w:type="gramEnd"/>
      <w:r w:rsidRPr="00E415CB">
        <w:rPr>
          <w:rFonts w:ascii="Times New Roman" w:hAnsi="Times New Roman" w:cs="Times New Roman"/>
        </w:rPr>
        <w:t xml:space="preserve"> Radiation Physics and Chemistry, 76, 1840-1842.</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Croteau</w:t>
      </w:r>
      <w:proofErr w:type="spellEnd"/>
      <w:r w:rsidRPr="00E415CB">
        <w:rPr>
          <w:rFonts w:ascii="Times New Roman" w:hAnsi="Times New Roman" w:cs="Times New Roman"/>
        </w:rPr>
        <w:t xml:space="preserve">, R., and </w:t>
      </w:r>
      <w:proofErr w:type="spellStart"/>
      <w:r w:rsidRPr="00E415CB">
        <w:rPr>
          <w:rFonts w:ascii="Times New Roman" w:hAnsi="Times New Roman" w:cs="Times New Roman"/>
        </w:rPr>
        <w:t>Gershenzon</w:t>
      </w:r>
      <w:proofErr w:type="spellEnd"/>
      <w:r w:rsidRPr="00E415CB">
        <w:rPr>
          <w:rFonts w:ascii="Times New Roman" w:hAnsi="Times New Roman" w:cs="Times New Roman"/>
        </w:rPr>
        <w:t xml:space="preserve">, J. 1994. Genetic control of </w:t>
      </w:r>
      <w:proofErr w:type="spellStart"/>
      <w:r w:rsidRPr="00E415CB">
        <w:rPr>
          <w:rFonts w:ascii="Times New Roman" w:hAnsi="Times New Roman" w:cs="Times New Roman"/>
        </w:rPr>
        <w:t>monoterpene</w:t>
      </w:r>
      <w:proofErr w:type="spellEnd"/>
      <w:r w:rsidRPr="00E415CB">
        <w:rPr>
          <w:rFonts w:ascii="Times New Roman" w:hAnsi="Times New Roman" w:cs="Times New Roman"/>
        </w:rPr>
        <w:t xml:space="preserve"> biosynthesis in mints (</w:t>
      </w:r>
      <w:proofErr w:type="spellStart"/>
      <w:r w:rsidRPr="00E415CB">
        <w:rPr>
          <w:rFonts w:ascii="Times New Roman" w:hAnsi="Times New Roman" w:cs="Times New Roman"/>
        </w:rPr>
        <w:t>Mentha</w:t>
      </w:r>
      <w:proofErr w:type="spellEnd"/>
      <w:r w:rsidRPr="00E415CB">
        <w:rPr>
          <w:rFonts w:ascii="Times New Roman" w:hAnsi="Times New Roman" w:cs="Times New Roman"/>
        </w:rPr>
        <w:t xml:space="preserve">: </w:t>
      </w:r>
      <w:proofErr w:type="spellStart"/>
      <w:r w:rsidRPr="00E415CB">
        <w:rPr>
          <w:rFonts w:ascii="Times New Roman" w:hAnsi="Times New Roman" w:cs="Times New Roman"/>
        </w:rPr>
        <w:t>Lamiaceae</w:t>
      </w:r>
      <w:proofErr w:type="spellEnd"/>
      <w:r w:rsidRPr="00E415CB">
        <w:rPr>
          <w:rFonts w:ascii="Times New Roman" w:hAnsi="Times New Roman" w:cs="Times New Roman"/>
        </w:rPr>
        <w:t xml:space="preserve">). </w:t>
      </w:r>
      <w:proofErr w:type="gramStart"/>
      <w:r w:rsidRPr="00E415CB">
        <w:rPr>
          <w:rFonts w:ascii="Times New Roman" w:hAnsi="Times New Roman" w:cs="Times New Roman"/>
        </w:rPr>
        <w:t xml:space="preserve">Recent Adv. </w:t>
      </w:r>
      <w:proofErr w:type="spellStart"/>
      <w:r w:rsidRPr="00E415CB">
        <w:rPr>
          <w:rFonts w:ascii="Times New Roman" w:hAnsi="Times New Roman" w:cs="Times New Roman"/>
        </w:rPr>
        <w:t>Phytochem</w:t>
      </w:r>
      <w:proofErr w:type="spellEnd"/>
      <w:r w:rsidRPr="00E415CB">
        <w:rPr>
          <w:rFonts w:ascii="Times New Roman" w:hAnsi="Times New Roman" w:cs="Times New Roman"/>
        </w:rPr>
        <w:t>.</w:t>
      </w:r>
      <w:proofErr w:type="gramEnd"/>
      <w:r w:rsidRPr="00E415CB">
        <w:rPr>
          <w:rFonts w:ascii="Times New Roman" w:hAnsi="Times New Roman" w:cs="Times New Roman"/>
        </w:rPr>
        <w:t xml:space="preserve"> 28: 193-229.</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 xml:space="preserve">Davies, M.J., Atkinson, C.J., Burns, C., Woolley, J.G., </w:t>
      </w:r>
      <w:proofErr w:type="spellStart"/>
      <w:r w:rsidRPr="00E415CB">
        <w:rPr>
          <w:rFonts w:ascii="Times New Roman" w:hAnsi="Times New Roman" w:cs="Times New Roman"/>
        </w:rPr>
        <w:t>Hipps</w:t>
      </w:r>
      <w:proofErr w:type="spellEnd"/>
      <w:r w:rsidRPr="00E415CB">
        <w:rPr>
          <w:rFonts w:ascii="Times New Roman" w:hAnsi="Times New Roman" w:cs="Times New Roman"/>
        </w:rPr>
        <w:t xml:space="preserve">, N.A., </w:t>
      </w:r>
      <w:proofErr w:type="spellStart"/>
      <w:r w:rsidRPr="00E415CB">
        <w:rPr>
          <w:rFonts w:ascii="Times New Roman" w:hAnsi="Times New Roman" w:cs="Times New Roman"/>
        </w:rPr>
        <w:t>Arroo</w:t>
      </w:r>
      <w:proofErr w:type="spellEnd"/>
      <w:r w:rsidRPr="00E415CB">
        <w:rPr>
          <w:rFonts w:ascii="Times New Roman" w:hAnsi="Times New Roman" w:cs="Times New Roman"/>
        </w:rPr>
        <w:t xml:space="preserve">, R.R.J., </w:t>
      </w:r>
      <w:proofErr w:type="spellStart"/>
      <w:r w:rsidRPr="00E415CB">
        <w:rPr>
          <w:rFonts w:ascii="Times New Roman" w:hAnsi="Times New Roman" w:cs="Times New Roman"/>
        </w:rPr>
        <w:t>Dungey,N</w:t>
      </w:r>
      <w:proofErr w:type="spellEnd"/>
      <w:r w:rsidRPr="00E415CB">
        <w:rPr>
          <w:rFonts w:ascii="Times New Roman" w:hAnsi="Times New Roman" w:cs="Times New Roman"/>
        </w:rPr>
        <w:t xml:space="preserve">., Robinson, T., Brown, P., </w:t>
      </w:r>
      <w:proofErr w:type="spellStart"/>
      <w:r w:rsidRPr="00E415CB">
        <w:rPr>
          <w:rFonts w:ascii="Times New Roman" w:hAnsi="Times New Roman" w:cs="Times New Roman"/>
        </w:rPr>
        <w:t>Flockart</w:t>
      </w:r>
      <w:proofErr w:type="spellEnd"/>
      <w:r w:rsidRPr="00E415CB">
        <w:rPr>
          <w:rFonts w:ascii="Times New Roman" w:hAnsi="Times New Roman" w:cs="Times New Roman"/>
        </w:rPr>
        <w:t xml:space="preserve">, I., Hill, C., Smith, L., Bentley, S., 2009.Enhancement of </w:t>
      </w:r>
      <w:proofErr w:type="spellStart"/>
      <w:r w:rsidRPr="00E415CB">
        <w:rPr>
          <w:rFonts w:ascii="Times New Roman" w:hAnsi="Times New Roman" w:cs="Times New Roman"/>
        </w:rPr>
        <w:t>artemisinin</w:t>
      </w:r>
      <w:proofErr w:type="spellEnd"/>
      <w:r w:rsidRPr="00E415CB">
        <w:rPr>
          <w:rFonts w:ascii="Times New Roman" w:hAnsi="Times New Roman" w:cs="Times New Roman"/>
        </w:rPr>
        <w:t xml:space="preserve"> concentration and yield in response to optimization of nitrogen and potassium supply to Artemisia </w:t>
      </w:r>
      <w:proofErr w:type="spellStart"/>
      <w:r w:rsidRPr="00E415CB">
        <w:rPr>
          <w:rFonts w:ascii="Times New Roman" w:hAnsi="Times New Roman" w:cs="Times New Roman"/>
        </w:rPr>
        <w:t>annua</w:t>
      </w:r>
      <w:proofErr w:type="spellEnd"/>
      <w:r w:rsidRPr="00E415CB">
        <w:rPr>
          <w:rFonts w:ascii="Times New Roman" w:hAnsi="Times New Roman" w:cs="Times New Roman"/>
        </w:rPr>
        <w:t>. Ann. Bot. 104</w:t>
      </w:r>
      <w:proofErr w:type="gramStart"/>
      <w:r w:rsidRPr="00E415CB">
        <w:rPr>
          <w:rFonts w:ascii="Times New Roman" w:hAnsi="Times New Roman" w:cs="Times New Roman"/>
        </w:rPr>
        <w:t>,</w:t>
      </w:r>
      <w:proofErr w:type="gramEnd"/>
      <w:r w:rsidRPr="00E415CB">
        <w:rPr>
          <w:rFonts w:ascii="Times New Roman" w:hAnsi="Times New Roman" w:cs="Times New Roman"/>
        </w:rPr>
        <w:br/>
        <w:t>315–323.</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Devlieghere</w:t>
      </w:r>
      <w:proofErr w:type="spellEnd"/>
      <w:r w:rsidRPr="00E415CB">
        <w:rPr>
          <w:rFonts w:ascii="Times New Roman" w:hAnsi="Times New Roman" w:cs="Times New Roman"/>
        </w:rPr>
        <w:t xml:space="preserve">, F., </w:t>
      </w:r>
      <w:proofErr w:type="spellStart"/>
      <w:r w:rsidRPr="00E415CB">
        <w:rPr>
          <w:rFonts w:ascii="Times New Roman" w:hAnsi="Times New Roman" w:cs="Times New Roman"/>
        </w:rPr>
        <w:t>Vermeulen</w:t>
      </w:r>
      <w:proofErr w:type="spellEnd"/>
      <w:r w:rsidRPr="00E415CB">
        <w:rPr>
          <w:rFonts w:ascii="Times New Roman" w:hAnsi="Times New Roman" w:cs="Times New Roman"/>
        </w:rPr>
        <w:t xml:space="preserve">, A., &amp; </w:t>
      </w:r>
      <w:proofErr w:type="spellStart"/>
      <w:r w:rsidRPr="00E415CB">
        <w:rPr>
          <w:rFonts w:ascii="Times New Roman" w:hAnsi="Times New Roman" w:cs="Times New Roman"/>
        </w:rPr>
        <w:t>Debevere</w:t>
      </w:r>
      <w:proofErr w:type="spellEnd"/>
      <w:r w:rsidRPr="00E415CB">
        <w:rPr>
          <w:rFonts w:ascii="Times New Roman" w:hAnsi="Times New Roman" w:cs="Times New Roman"/>
        </w:rPr>
        <w:t>, J. (2004).</w:t>
      </w:r>
      <w:proofErr w:type="gramEnd"/>
      <w:r w:rsidRPr="00E415CB">
        <w:rPr>
          <w:rFonts w:ascii="Times New Roman" w:hAnsi="Times New Roman" w:cs="Times New Roman"/>
        </w:rPr>
        <w:t xml:space="preserve"> Chitosan: antimicrobial activity, interactions with food components and applicability as a coating on fruit and vegetables. Food Microbiology, 703-714.</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Doares</w:t>
      </w:r>
      <w:proofErr w:type="spellEnd"/>
      <w:r w:rsidRPr="00E415CB">
        <w:rPr>
          <w:rFonts w:ascii="Times New Roman" w:hAnsi="Times New Roman" w:cs="Times New Roman"/>
        </w:rPr>
        <w:t xml:space="preserve">, S. H., </w:t>
      </w:r>
      <w:proofErr w:type="spellStart"/>
      <w:r w:rsidRPr="00E415CB">
        <w:rPr>
          <w:rFonts w:ascii="Times New Roman" w:hAnsi="Times New Roman" w:cs="Times New Roman"/>
        </w:rPr>
        <w:t>Syrovets</w:t>
      </w:r>
      <w:proofErr w:type="spellEnd"/>
      <w:r w:rsidRPr="00E415CB">
        <w:rPr>
          <w:rFonts w:ascii="Times New Roman" w:hAnsi="Times New Roman" w:cs="Times New Roman"/>
        </w:rPr>
        <w:t xml:space="preserve">, T., </w:t>
      </w:r>
      <w:proofErr w:type="spellStart"/>
      <w:r w:rsidRPr="00E415CB">
        <w:rPr>
          <w:rFonts w:ascii="Times New Roman" w:hAnsi="Times New Roman" w:cs="Times New Roman"/>
        </w:rPr>
        <w:t>Weiler</w:t>
      </w:r>
      <w:proofErr w:type="spellEnd"/>
      <w:r w:rsidRPr="00E415CB">
        <w:rPr>
          <w:rFonts w:ascii="Times New Roman" w:hAnsi="Times New Roman" w:cs="Times New Roman"/>
        </w:rPr>
        <w:t>, E. W., &amp; Ryan, C. A. (1995).</w:t>
      </w:r>
      <w:proofErr w:type="spellStart"/>
      <w:r w:rsidRPr="00E415CB">
        <w:rPr>
          <w:rFonts w:ascii="Times New Roman" w:hAnsi="Times New Roman" w:cs="Times New Roman"/>
        </w:rPr>
        <w:t>Oligogalacturonides</w:t>
      </w:r>
      <w:proofErr w:type="spellEnd"/>
      <w:r w:rsidRPr="00E415CB">
        <w:rPr>
          <w:rFonts w:ascii="Times New Roman" w:hAnsi="Times New Roman" w:cs="Times New Roman"/>
        </w:rPr>
        <w:t xml:space="preserve"> and chitosan activate plant defensive genes through the </w:t>
      </w:r>
      <w:proofErr w:type="spellStart"/>
      <w:r w:rsidRPr="00E415CB">
        <w:rPr>
          <w:rFonts w:ascii="Times New Roman" w:hAnsi="Times New Roman" w:cs="Times New Roman"/>
        </w:rPr>
        <w:t>octadecanoid</w:t>
      </w:r>
      <w:proofErr w:type="spellEnd"/>
      <w:r w:rsidRPr="00E415CB">
        <w:rPr>
          <w:rFonts w:ascii="Times New Roman" w:hAnsi="Times New Roman" w:cs="Times New Roman"/>
        </w:rPr>
        <w:t xml:space="preserve"> pathway. Proceedings of the</w:t>
      </w:r>
      <w:r w:rsidRPr="00E415CB">
        <w:rPr>
          <w:rFonts w:ascii="Times New Roman" w:hAnsi="Times New Roman" w:cs="Times New Roman"/>
        </w:rPr>
        <w:br/>
        <w:t>National Academy of Sciences of the United States of America, 92, 4095-4098.</w:t>
      </w:r>
    </w:p>
    <w:p w:rsidR="00F12486" w:rsidRPr="00E415CB" w:rsidRDefault="00F12486" w:rsidP="00F12486">
      <w:pPr>
        <w:jc w:val="both"/>
        <w:rPr>
          <w:rFonts w:ascii="Times New Roman" w:hAnsi="Times New Roman" w:cs="Times New Roman"/>
          <w:bCs/>
        </w:rPr>
      </w:pPr>
      <w:proofErr w:type="spellStart"/>
      <w:proofErr w:type="gramStart"/>
      <w:r w:rsidRPr="00E415CB">
        <w:rPr>
          <w:rFonts w:ascii="Times New Roman" w:hAnsi="Times New Roman" w:cs="Times New Roman"/>
          <w:bCs/>
        </w:rPr>
        <w:t>Fazili</w:t>
      </w:r>
      <w:proofErr w:type="spellEnd"/>
      <w:r w:rsidRPr="00E415CB">
        <w:rPr>
          <w:rFonts w:ascii="Times New Roman" w:hAnsi="Times New Roman" w:cs="Times New Roman"/>
          <w:bCs/>
        </w:rPr>
        <w:t xml:space="preserve"> M.A., </w:t>
      </w:r>
      <w:proofErr w:type="spellStart"/>
      <w:r w:rsidRPr="00E415CB">
        <w:rPr>
          <w:rFonts w:ascii="Times New Roman" w:hAnsi="Times New Roman" w:cs="Times New Roman"/>
          <w:bCs/>
        </w:rPr>
        <w:t>Wani</w:t>
      </w:r>
      <w:proofErr w:type="spellEnd"/>
      <w:r w:rsidR="004573BC" w:rsidRPr="00E415CB">
        <w:rPr>
          <w:rFonts w:ascii="Times New Roman" w:hAnsi="Times New Roman" w:cs="Times New Roman"/>
          <w:bCs/>
        </w:rPr>
        <w:t xml:space="preserve"> </w:t>
      </w:r>
      <w:r w:rsidRPr="00E415CB">
        <w:rPr>
          <w:rFonts w:ascii="Times New Roman" w:hAnsi="Times New Roman" w:cs="Times New Roman"/>
          <w:bCs/>
        </w:rPr>
        <w:t xml:space="preserve">A.H., and </w:t>
      </w:r>
      <w:proofErr w:type="spellStart"/>
      <w:r w:rsidRPr="00E415CB">
        <w:rPr>
          <w:rFonts w:ascii="Times New Roman" w:hAnsi="Times New Roman" w:cs="Times New Roman"/>
          <w:bCs/>
        </w:rPr>
        <w:t>Bhat</w:t>
      </w:r>
      <w:proofErr w:type="spellEnd"/>
      <w:r w:rsidRPr="00E415CB">
        <w:rPr>
          <w:rFonts w:ascii="Times New Roman" w:hAnsi="Times New Roman" w:cs="Times New Roman"/>
          <w:bCs/>
        </w:rPr>
        <w:t xml:space="preserve"> Z.A.</w:t>
      </w:r>
      <w:r w:rsidR="004573BC" w:rsidRPr="00E415CB">
        <w:rPr>
          <w:rFonts w:ascii="Times New Roman" w:hAnsi="Times New Roman" w:cs="Times New Roman"/>
          <w:bCs/>
        </w:rPr>
        <w:t xml:space="preserve"> </w:t>
      </w:r>
      <w:r w:rsidRPr="00E415CB">
        <w:rPr>
          <w:rFonts w:ascii="Times New Roman" w:hAnsi="Times New Roman" w:cs="Times New Roman"/>
          <w:bCs/>
        </w:rPr>
        <w:t xml:space="preserve">Effect of </w:t>
      </w:r>
      <w:proofErr w:type="spellStart"/>
      <w:r w:rsidRPr="00E415CB">
        <w:rPr>
          <w:rFonts w:ascii="Times New Roman" w:hAnsi="Times New Roman" w:cs="Times New Roman"/>
          <w:bCs/>
        </w:rPr>
        <w:t>oligomeric</w:t>
      </w:r>
      <w:proofErr w:type="spellEnd"/>
      <w:r w:rsidRPr="00E415CB">
        <w:rPr>
          <w:rFonts w:ascii="Times New Roman" w:hAnsi="Times New Roman" w:cs="Times New Roman"/>
          <w:bCs/>
        </w:rPr>
        <w:t xml:space="preserve"> sodium alginate and chitosan on </w:t>
      </w:r>
      <w:proofErr w:type="spellStart"/>
      <w:r w:rsidRPr="00E415CB">
        <w:rPr>
          <w:rFonts w:ascii="Times New Roman" w:hAnsi="Times New Roman" w:cs="Times New Roman"/>
          <w:bCs/>
        </w:rPr>
        <w:t>GrowthAttributes</w:t>
      </w:r>
      <w:proofErr w:type="spellEnd"/>
      <w:r w:rsidRPr="00E415CB">
        <w:rPr>
          <w:rFonts w:ascii="Times New Roman" w:hAnsi="Times New Roman" w:cs="Times New Roman"/>
          <w:bCs/>
        </w:rPr>
        <w:t>, Physiology and Essential Oil Composition in</w:t>
      </w:r>
      <w:r w:rsidRPr="00E415CB">
        <w:rPr>
          <w:rFonts w:ascii="Times New Roman" w:hAnsi="Times New Roman" w:cs="Times New Roman"/>
          <w:bCs/>
        </w:rPr>
        <w:br/>
      </w:r>
      <w:proofErr w:type="spellStart"/>
      <w:r w:rsidRPr="00E415CB">
        <w:rPr>
          <w:rFonts w:ascii="Times New Roman" w:hAnsi="Times New Roman" w:cs="Times New Roman"/>
          <w:bCs/>
          <w:i/>
          <w:iCs/>
        </w:rPr>
        <w:t>Menthaarvensis</w:t>
      </w:r>
      <w:r w:rsidRPr="00E415CB">
        <w:rPr>
          <w:rFonts w:ascii="Times New Roman" w:hAnsi="Times New Roman" w:cs="Times New Roman"/>
          <w:bCs/>
        </w:rPr>
        <w:t>L</w:t>
      </w:r>
      <w:proofErr w:type="spellEnd"/>
      <w:r w:rsidRPr="00E415CB">
        <w:rPr>
          <w:rFonts w:ascii="Times New Roman" w:hAnsi="Times New Roman" w:cs="Times New Roman"/>
          <w:bCs/>
        </w:rPr>
        <w:t>.</w:t>
      </w:r>
      <w:proofErr w:type="gramEnd"/>
      <w:r w:rsidRPr="00E415CB">
        <w:rPr>
          <w:rFonts w:ascii="Times New Roman" w:hAnsi="Times New Roman" w:cs="Times New Roman"/>
          <w:bCs/>
        </w:rPr>
        <w:t xml:space="preserve"> </w:t>
      </w:r>
      <w:proofErr w:type="gramStart"/>
      <w:r w:rsidRPr="00E415CB">
        <w:rPr>
          <w:rFonts w:ascii="Times New Roman" w:hAnsi="Times New Roman" w:cs="Times New Roman"/>
          <w:bCs/>
        </w:rPr>
        <w:t>in</w:t>
      </w:r>
      <w:proofErr w:type="gramEnd"/>
      <w:r w:rsidRPr="00E415CB">
        <w:rPr>
          <w:rFonts w:ascii="Times New Roman" w:hAnsi="Times New Roman" w:cs="Times New Roman"/>
          <w:bCs/>
        </w:rPr>
        <w:t xml:space="preserve"> Northern </w:t>
      </w:r>
      <w:proofErr w:type="spellStart"/>
      <w:r w:rsidRPr="00E415CB">
        <w:rPr>
          <w:rFonts w:ascii="Times New Roman" w:hAnsi="Times New Roman" w:cs="Times New Roman"/>
          <w:bCs/>
        </w:rPr>
        <w:t>Himalayas.Journal</w:t>
      </w:r>
      <w:proofErr w:type="spellEnd"/>
      <w:r w:rsidRPr="00E415CB">
        <w:rPr>
          <w:rFonts w:ascii="Times New Roman" w:hAnsi="Times New Roman" w:cs="Times New Roman"/>
          <w:bCs/>
        </w:rPr>
        <w:t xml:space="preserve"> of Functional and Environmental Botany</w:t>
      </w:r>
      <w:r w:rsidR="004573BC" w:rsidRPr="00E415CB">
        <w:rPr>
          <w:rFonts w:ascii="Times New Roman" w:hAnsi="Times New Roman" w:cs="Times New Roman"/>
          <w:bCs/>
        </w:rPr>
        <w:t xml:space="preserve">. </w:t>
      </w:r>
      <w:r w:rsidRPr="00E415CB">
        <w:rPr>
          <w:rFonts w:ascii="Times New Roman" w:hAnsi="Times New Roman" w:cs="Times New Roman"/>
          <w:bCs/>
        </w:rPr>
        <w:t>Volume 7, Number 2, November, 2017, 101-111.</w:t>
      </w:r>
    </w:p>
    <w:p w:rsidR="00F12486" w:rsidRPr="00E415CB" w:rsidRDefault="00F12486" w:rsidP="00F12486">
      <w:pPr>
        <w:jc w:val="both"/>
        <w:rPr>
          <w:rFonts w:ascii="Times New Roman" w:hAnsi="Times New Roman" w:cs="Times New Roman"/>
        </w:rPr>
      </w:pPr>
      <w:proofErr w:type="gramStart"/>
      <w:r w:rsidRPr="00E415CB">
        <w:rPr>
          <w:rFonts w:ascii="Times New Roman" w:hAnsi="Times New Roman" w:cs="Times New Roman"/>
        </w:rPr>
        <w:t xml:space="preserve">Felix, G., </w:t>
      </w:r>
      <w:proofErr w:type="spellStart"/>
      <w:r w:rsidRPr="00E415CB">
        <w:rPr>
          <w:rFonts w:ascii="Times New Roman" w:hAnsi="Times New Roman" w:cs="Times New Roman"/>
        </w:rPr>
        <w:t>Baureithel</w:t>
      </w:r>
      <w:proofErr w:type="spellEnd"/>
      <w:r w:rsidRPr="00E415CB">
        <w:rPr>
          <w:rFonts w:ascii="Times New Roman" w:hAnsi="Times New Roman" w:cs="Times New Roman"/>
        </w:rPr>
        <w:t xml:space="preserve">, K., &amp; </w:t>
      </w:r>
      <w:proofErr w:type="spellStart"/>
      <w:r w:rsidRPr="00E415CB">
        <w:rPr>
          <w:rFonts w:ascii="Times New Roman" w:hAnsi="Times New Roman" w:cs="Times New Roman"/>
        </w:rPr>
        <w:t>Boller</w:t>
      </w:r>
      <w:proofErr w:type="spellEnd"/>
      <w:r w:rsidRPr="00E415CB">
        <w:rPr>
          <w:rFonts w:ascii="Times New Roman" w:hAnsi="Times New Roman" w:cs="Times New Roman"/>
        </w:rPr>
        <w:t>, T. (1998).</w:t>
      </w:r>
      <w:proofErr w:type="gramEnd"/>
      <w:r w:rsidRPr="00E415CB">
        <w:rPr>
          <w:rFonts w:ascii="Times New Roman" w:hAnsi="Times New Roman" w:cs="Times New Roman"/>
        </w:rPr>
        <w:t xml:space="preserve"> Desensitization of the perception system for chitin fragments in tomato cells. Plant Physiology, 117, 643-650.</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Gautam</w:t>
      </w:r>
      <w:proofErr w:type="spellEnd"/>
      <w:r w:rsidRPr="00E415CB">
        <w:rPr>
          <w:rFonts w:ascii="Times New Roman" w:hAnsi="Times New Roman" w:cs="Times New Roman"/>
        </w:rPr>
        <w:t xml:space="preserve">, A.K., Kumar, D., </w:t>
      </w:r>
      <w:proofErr w:type="spellStart"/>
      <w:r w:rsidRPr="00E415CB">
        <w:rPr>
          <w:rFonts w:ascii="Times New Roman" w:hAnsi="Times New Roman" w:cs="Times New Roman"/>
        </w:rPr>
        <w:t>Shivay</w:t>
      </w:r>
      <w:proofErr w:type="spellEnd"/>
      <w:r w:rsidRPr="00E415CB">
        <w:rPr>
          <w:rFonts w:ascii="Times New Roman" w:hAnsi="Times New Roman" w:cs="Times New Roman"/>
        </w:rPr>
        <w:t>, Y.S., Mishra, B.N., 2008.</w:t>
      </w:r>
      <w:proofErr w:type="gramEnd"/>
      <w:r w:rsidRPr="00E415CB">
        <w:rPr>
          <w:rFonts w:ascii="Times New Roman" w:hAnsi="Times New Roman" w:cs="Times New Roman"/>
        </w:rPr>
        <w:t xml:space="preserve"> Influence of nitrogen levels and plant spacing on growth, productivity and quality of two inbred varieties and a hybrid of aromatic rice. Arch. </w:t>
      </w:r>
      <w:proofErr w:type="spellStart"/>
      <w:r w:rsidRPr="00E415CB">
        <w:rPr>
          <w:rFonts w:ascii="Times New Roman" w:hAnsi="Times New Roman" w:cs="Times New Roman"/>
        </w:rPr>
        <w:t>Agron</w:t>
      </w:r>
      <w:proofErr w:type="spellEnd"/>
      <w:r w:rsidRPr="00E415CB">
        <w:rPr>
          <w:rFonts w:ascii="Times New Roman" w:hAnsi="Times New Roman" w:cs="Times New Roman"/>
        </w:rPr>
        <w:t xml:space="preserve">. </w:t>
      </w:r>
      <w:proofErr w:type="gramStart"/>
      <w:r w:rsidRPr="00E415CB">
        <w:rPr>
          <w:rFonts w:ascii="Times New Roman" w:hAnsi="Times New Roman" w:cs="Times New Roman"/>
        </w:rPr>
        <w:t>Soil.</w:t>
      </w:r>
      <w:proofErr w:type="gramEnd"/>
      <w:r w:rsidRPr="00E415CB">
        <w:rPr>
          <w:rFonts w:ascii="Times New Roman" w:hAnsi="Times New Roman" w:cs="Times New Roman"/>
        </w:rPr>
        <w:t xml:space="preserve"> Sci. 54, 515–532.</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lastRenderedPageBreak/>
        <w:t>Hefendhel</w:t>
      </w:r>
      <w:proofErr w:type="spellEnd"/>
      <w:r w:rsidRPr="00E415CB">
        <w:rPr>
          <w:rFonts w:ascii="Times New Roman" w:hAnsi="Times New Roman" w:cs="Times New Roman"/>
        </w:rPr>
        <w:t xml:space="preserve">, F.W., and </w:t>
      </w:r>
      <w:proofErr w:type="gramStart"/>
      <w:r w:rsidRPr="00E415CB">
        <w:rPr>
          <w:rFonts w:ascii="Times New Roman" w:hAnsi="Times New Roman" w:cs="Times New Roman"/>
        </w:rPr>
        <w:t>Murray ,M.J</w:t>
      </w:r>
      <w:proofErr w:type="gramEnd"/>
      <w:r w:rsidRPr="00E415CB">
        <w:rPr>
          <w:rFonts w:ascii="Times New Roman" w:hAnsi="Times New Roman" w:cs="Times New Roman"/>
        </w:rPr>
        <w:t xml:space="preserve">. 1973. </w:t>
      </w:r>
      <w:proofErr w:type="spellStart"/>
      <w:proofErr w:type="gramStart"/>
      <w:r w:rsidRPr="00E415CB">
        <w:rPr>
          <w:rFonts w:ascii="Times New Roman" w:hAnsi="Times New Roman" w:cs="Times New Roman"/>
        </w:rPr>
        <w:t>Monoterpene</w:t>
      </w:r>
      <w:proofErr w:type="spellEnd"/>
      <w:r w:rsidRPr="00E415CB">
        <w:rPr>
          <w:rFonts w:ascii="Times New Roman" w:hAnsi="Times New Roman" w:cs="Times New Roman"/>
        </w:rPr>
        <w:t xml:space="preserve"> composition of a </w:t>
      </w:r>
      <w:proofErr w:type="spellStart"/>
      <w:r w:rsidRPr="00E415CB">
        <w:rPr>
          <w:rFonts w:ascii="Times New Roman" w:hAnsi="Times New Roman" w:cs="Times New Roman"/>
        </w:rPr>
        <w:t>chemotype</w:t>
      </w:r>
      <w:proofErr w:type="spellEnd"/>
      <w:r w:rsidRPr="00E415CB">
        <w:rPr>
          <w:rFonts w:ascii="Times New Roman" w:hAnsi="Times New Roman" w:cs="Times New Roman"/>
        </w:rPr>
        <w:t xml:space="preserve"> of </w:t>
      </w:r>
      <w:proofErr w:type="spellStart"/>
      <w:r w:rsidRPr="00E415CB">
        <w:rPr>
          <w:rFonts w:ascii="Times New Roman" w:hAnsi="Times New Roman" w:cs="Times New Roman"/>
          <w:i/>
        </w:rPr>
        <w:t>Menthapiperita</w:t>
      </w:r>
      <w:r w:rsidRPr="00E415CB">
        <w:rPr>
          <w:rFonts w:ascii="Times New Roman" w:hAnsi="Times New Roman" w:cs="Times New Roman"/>
        </w:rPr>
        <w:t>having</w:t>
      </w:r>
      <w:proofErr w:type="spellEnd"/>
      <w:r w:rsidRPr="00E415CB">
        <w:rPr>
          <w:rFonts w:ascii="Times New Roman" w:hAnsi="Times New Roman" w:cs="Times New Roman"/>
        </w:rPr>
        <w:t xml:space="preserve"> high </w:t>
      </w:r>
      <w:proofErr w:type="spellStart"/>
      <w:r w:rsidRPr="00E415CB">
        <w:rPr>
          <w:rFonts w:ascii="Times New Roman" w:hAnsi="Times New Roman" w:cs="Times New Roman"/>
        </w:rPr>
        <w:t>limolene</w:t>
      </w:r>
      <w:proofErr w:type="spellEnd"/>
      <w:r w:rsidRPr="00E415CB">
        <w:rPr>
          <w:rFonts w:ascii="Times New Roman" w:hAnsi="Times New Roman" w:cs="Times New Roman"/>
        </w:rPr>
        <w:t>.</w:t>
      </w:r>
      <w:proofErr w:type="gramEnd"/>
      <w:r w:rsidRPr="00E415CB">
        <w:rPr>
          <w:rFonts w:ascii="Times New Roman" w:hAnsi="Times New Roman" w:cs="Times New Roman"/>
        </w:rPr>
        <w:t xml:space="preserve"> </w:t>
      </w:r>
      <w:proofErr w:type="spellStart"/>
      <w:r w:rsidRPr="00E415CB">
        <w:rPr>
          <w:rFonts w:ascii="Times New Roman" w:hAnsi="Times New Roman" w:cs="Times New Roman"/>
        </w:rPr>
        <w:t>Planta</w:t>
      </w:r>
      <w:proofErr w:type="spellEnd"/>
      <w:r w:rsidRPr="00E415CB">
        <w:rPr>
          <w:rFonts w:ascii="Times New Roman" w:hAnsi="Times New Roman" w:cs="Times New Roman"/>
        </w:rPr>
        <w:t xml:space="preserve"> Med.23:101-109.</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Hefendhel</w:t>
      </w:r>
      <w:proofErr w:type="spellEnd"/>
      <w:r w:rsidRPr="00E415CB">
        <w:rPr>
          <w:rFonts w:ascii="Times New Roman" w:hAnsi="Times New Roman" w:cs="Times New Roman"/>
        </w:rPr>
        <w:t xml:space="preserve">, F.W., and </w:t>
      </w:r>
      <w:proofErr w:type="spellStart"/>
      <w:r w:rsidRPr="00E415CB">
        <w:rPr>
          <w:rFonts w:ascii="Times New Roman" w:hAnsi="Times New Roman" w:cs="Times New Roman"/>
        </w:rPr>
        <w:t>Murray</w:t>
      </w:r>
      <w:proofErr w:type="gramStart"/>
      <w:r w:rsidRPr="00E415CB">
        <w:rPr>
          <w:rFonts w:ascii="Times New Roman" w:hAnsi="Times New Roman" w:cs="Times New Roman"/>
        </w:rPr>
        <w:t>,M.J</w:t>
      </w:r>
      <w:proofErr w:type="spellEnd"/>
      <w:proofErr w:type="gramEnd"/>
      <w:r w:rsidRPr="00E415CB">
        <w:rPr>
          <w:rFonts w:ascii="Times New Roman" w:hAnsi="Times New Roman" w:cs="Times New Roman"/>
        </w:rPr>
        <w:t xml:space="preserve">. 1972. Changes in </w:t>
      </w:r>
      <w:proofErr w:type="spellStart"/>
      <w:r w:rsidRPr="00E415CB">
        <w:rPr>
          <w:rFonts w:ascii="Times New Roman" w:hAnsi="Times New Roman" w:cs="Times New Roman"/>
        </w:rPr>
        <w:t>monoterpene</w:t>
      </w:r>
      <w:proofErr w:type="spellEnd"/>
      <w:r w:rsidRPr="00E415CB">
        <w:rPr>
          <w:rFonts w:ascii="Times New Roman" w:hAnsi="Times New Roman" w:cs="Times New Roman"/>
        </w:rPr>
        <w:t xml:space="preserve"> composition in </w:t>
      </w:r>
      <w:proofErr w:type="spellStart"/>
      <w:r w:rsidRPr="00E415CB">
        <w:rPr>
          <w:rFonts w:ascii="Times New Roman" w:hAnsi="Times New Roman" w:cs="Times New Roman"/>
        </w:rPr>
        <w:t>Mentha</w:t>
      </w:r>
      <w:proofErr w:type="spellEnd"/>
      <w:r w:rsidRPr="00E415CB">
        <w:rPr>
          <w:rFonts w:ascii="Times New Roman" w:hAnsi="Times New Roman" w:cs="Times New Roman"/>
        </w:rPr>
        <w:t xml:space="preserve"> aquatic </w:t>
      </w:r>
      <w:proofErr w:type="gramStart"/>
      <w:r w:rsidRPr="00E415CB">
        <w:rPr>
          <w:rFonts w:ascii="Times New Roman" w:hAnsi="Times New Roman" w:cs="Times New Roman"/>
        </w:rPr>
        <w:t>produced  by</w:t>
      </w:r>
      <w:proofErr w:type="gramEnd"/>
      <w:r w:rsidRPr="00E415CB">
        <w:rPr>
          <w:rFonts w:ascii="Times New Roman" w:hAnsi="Times New Roman" w:cs="Times New Roman"/>
        </w:rPr>
        <w:t xml:space="preserve"> gene substitution.  </w:t>
      </w:r>
      <w:proofErr w:type="spellStart"/>
      <w:r w:rsidRPr="00E415CB">
        <w:rPr>
          <w:rFonts w:ascii="Times New Roman" w:hAnsi="Times New Roman" w:cs="Times New Roman"/>
        </w:rPr>
        <w:t>Phytochemistry</w:t>
      </w:r>
      <w:proofErr w:type="spellEnd"/>
      <w:r w:rsidRPr="00E415CB">
        <w:rPr>
          <w:rFonts w:ascii="Times New Roman" w:hAnsi="Times New Roman" w:cs="Times New Roman"/>
        </w:rPr>
        <w:t xml:space="preserve"> 11:189-195.</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Hegazy</w:t>
      </w:r>
      <w:proofErr w:type="spellEnd"/>
      <w:r w:rsidRPr="00E415CB">
        <w:rPr>
          <w:rFonts w:ascii="Times New Roman" w:hAnsi="Times New Roman" w:cs="Times New Roman"/>
        </w:rPr>
        <w:t xml:space="preserve"> EA, Abdel-</w:t>
      </w:r>
      <w:proofErr w:type="spellStart"/>
      <w:r w:rsidRPr="00E415CB">
        <w:rPr>
          <w:rFonts w:ascii="Times New Roman" w:hAnsi="Times New Roman" w:cs="Times New Roman"/>
        </w:rPr>
        <w:t>Rehim</w:t>
      </w:r>
      <w:proofErr w:type="spellEnd"/>
      <w:r w:rsidRPr="00E415CB">
        <w:rPr>
          <w:rFonts w:ascii="Times New Roman" w:hAnsi="Times New Roman" w:cs="Times New Roman"/>
        </w:rPr>
        <w:t xml:space="preserve"> HA, </w:t>
      </w:r>
      <w:proofErr w:type="spellStart"/>
      <w:r w:rsidRPr="00E415CB">
        <w:rPr>
          <w:rFonts w:ascii="Times New Roman" w:hAnsi="Times New Roman" w:cs="Times New Roman"/>
        </w:rPr>
        <w:t>Diaa</w:t>
      </w:r>
      <w:proofErr w:type="spellEnd"/>
      <w:r w:rsidRPr="00E415CB">
        <w:rPr>
          <w:rFonts w:ascii="Times New Roman" w:hAnsi="Times New Roman" w:cs="Times New Roman"/>
        </w:rPr>
        <w:t xml:space="preserve"> DA, El-Barbary A (2009).Report: Controlling of Degradation Eﬀects in </w:t>
      </w:r>
      <w:proofErr w:type="spellStart"/>
      <w:r w:rsidRPr="00E415CB">
        <w:rPr>
          <w:rFonts w:ascii="Times New Roman" w:hAnsi="Times New Roman" w:cs="Times New Roman"/>
        </w:rPr>
        <w:t>RadiationProcessing</w:t>
      </w:r>
      <w:proofErr w:type="spellEnd"/>
      <w:r w:rsidRPr="00E415CB">
        <w:rPr>
          <w:rFonts w:ascii="Times New Roman" w:hAnsi="Times New Roman" w:cs="Times New Roman"/>
        </w:rPr>
        <w:t xml:space="preserve"> of </w:t>
      </w:r>
      <w:proofErr w:type="spellStart"/>
      <w:r w:rsidRPr="00E415CB">
        <w:rPr>
          <w:rFonts w:ascii="Times New Roman" w:hAnsi="Times New Roman" w:cs="Times New Roman"/>
        </w:rPr>
        <w:t>Polymers</w:t>
      </w:r>
      <w:r w:rsidRPr="00E415CB">
        <w:rPr>
          <w:rFonts w:ascii="Times New Roman" w:hAnsi="Times New Roman" w:cs="Times New Roman"/>
          <w:i/>
          <w:iCs/>
        </w:rPr>
        <w:t>.</w:t>
      </w:r>
      <w:r w:rsidRPr="00E415CB">
        <w:rPr>
          <w:rFonts w:ascii="Times New Roman" w:hAnsi="Times New Roman" w:cs="Times New Roman"/>
        </w:rPr>
        <w:t>Vienna</w:t>
      </w:r>
      <w:proofErr w:type="spellEnd"/>
      <w:r w:rsidRPr="00E415CB">
        <w:rPr>
          <w:rFonts w:ascii="Times New Roman" w:hAnsi="Times New Roman" w:cs="Times New Roman"/>
        </w:rPr>
        <w:t xml:space="preserve">, Austria: International </w:t>
      </w:r>
      <w:proofErr w:type="spellStart"/>
      <w:r w:rsidRPr="00E415CB">
        <w:rPr>
          <w:rFonts w:ascii="Times New Roman" w:hAnsi="Times New Roman" w:cs="Times New Roman"/>
        </w:rPr>
        <w:t>AtomicEnergy</w:t>
      </w:r>
      <w:proofErr w:type="spellEnd"/>
      <w:r w:rsidRPr="00E415CB">
        <w:rPr>
          <w:rFonts w:ascii="Times New Roman" w:hAnsi="Times New Roman" w:cs="Times New Roman"/>
        </w:rPr>
        <w:t xml:space="preserve"> Agency.</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Hossain</w:t>
      </w:r>
      <w:proofErr w:type="spellEnd"/>
      <w:r w:rsidRPr="00E415CB">
        <w:rPr>
          <w:rFonts w:ascii="Times New Roman" w:hAnsi="Times New Roman" w:cs="Times New Roman"/>
        </w:rPr>
        <w:t xml:space="preserve">, M. A., </w:t>
      </w:r>
      <w:proofErr w:type="spellStart"/>
      <w:r w:rsidRPr="00E415CB">
        <w:rPr>
          <w:rFonts w:ascii="Times New Roman" w:hAnsi="Times New Roman" w:cs="Times New Roman"/>
        </w:rPr>
        <w:t>Hoque</w:t>
      </w:r>
      <w:proofErr w:type="spellEnd"/>
      <w:r w:rsidRPr="00E415CB">
        <w:rPr>
          <w:rFonts w:ascii="Times New Roman" w:hAnsi="Times New Roman" w:cs="Times New Roman"/>
        </w:rPr>
        <w:t xml:space="preserve">, M. M., Khan, M., Islam, J. M. M., &amp; </w:t>
      </w:r>
      <w:proofErr w:type="spellStart"/>
      <w:r w:rsidRPr="00E415CB">
        <w:rPr>
          <w:rFonts w:ascii="Times New Roman" w:hAnsi="Times New Roman" w:cs="Times New Roman"/>
        </w:rPr>
        <w:t>Naher</w:t>
      </w:r>
      <w:proofErr w:type="spellEnd"/>
      <w:r w:rsidRPr="00E415CB">
        <w:rPr>
          <w:rFonts w:ascii="Times New Roman" w:hAnsi="Times New Roman" w:cs="Times New Roman"/>
        </w:rPr>
        <w:t>, S. (2013). Foliar application of radiation processed chitosan as plant growth promoter and anti-fungal agent on tea plants. International Journal of Scientific &amp; Engineering Research, 4, 1693-1698.</w:t>
      </w:r>
    </w:p>
    <w:p w:rsidR="00F12486" w:rsidRPr="00E415CB" w:rsidRDefault="00F12486" w:rsidP="004573BC">
      <w:pPr>
        <w:rPr>
          <w:rFonts w:ascii="Times New Roman" w:hAnsi="Times New Roman" w:cs="Times New Roman"/>
        </w:rPr>
      </w:pPr>
      <w:proofErr w:type="spellStart"/>
      <w:r w:rsidRPr="00E415CB">
        <w:rPr>
          <w:rFonts w:ascii="Times New Roman" w:hAnsi="Times New Roman" w:cs="Times New Roman"/>
        </w:rPr>
        <w:t>Idrees</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Naeem</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Alam</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Aftab</w:t>
      </w:r>
      <w:proofErr w:type="spellEnd"/>
      <w:r w:rsidRPr="00E415CB">
        <w:rPr>
          <w:rFonts w:ascii="Times New Roman" w:hAnsi="Times New Roman" w:cs="Times New Roman"/>
        </w:rPr>
        <w:t xml:space="preserve">, T., </w:t>
      </w:r>
      <w:proofErr w:type="spellStart"/>
      <w:r w:rsidRPr="00E415CB">
        <w:rPr>
          <w:rFonts w:ascii="Times New Roman" w:hAnsi="Times New Roman" w:cs="Times New Roman"/>
        </w:rPr>
        <w:t>Hashmi</w:t>
      </w:r>
      <w:proofErr w:type="spellEnd"/>
      <w:r w:rsidRPr="00E415CB">
        <w:rPr>
          <w:rFonts w:ascii="Times New Roman" w:hAnsi="Times New Roman" w:cs="Times New Roman"/>
        </w:rPr>
        <w:t xml:space="preserve">, N., Khan, M.M.A., </w:t>
      </w:r>
      <w:proofErr w:type="spellStart"/>
      <w:r w:rsidRPr="00E415CB">
        <w:rPr>
          <w:rFonts w:ascii="Times New Roman" w:hAnsi="Times New Roman" w:cs="Times New Roman"/>
        </w:rPr>
        <w:t>Varshney</w:t>
      </w:r>
      <w:proofErr w:type="spellEnd"/>
      <w:r w:rsidRPr="00E415CB">
        <w:rPr>
          <w:rFonts w:ascii="Times New Roman" w:hAnsi="Times New Roman" w:cs="Times New Roman"/>
        </w:rPr>
        <w:t>, L.</w:t>
      </w:r>
      <w:proofErr w:type="gramStart"/>
      <w:r w:rsidRPr="00E415CB">
        <w:rPr>
          <w:rFonts w:ascii="Times New Roman" w:hAnsi="Times New Roman" w:cs="Times New Roman"/>
        </w:rPr>
        <w:t>,2011</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 xml:space="preserve">Utilizing the -irradiated sodium alginate as a plant growth promoter for enhancing the growth, physiological activities and alkaloids production in </w:t>
      </w:r>
      <w:proofErr w:type="spellStart"/>
      <w:r w:rsidRPr="00E415CB">
        <w:rPr>
          <w:rFonts w:ascii="Times New Roman" w:hAnsi="Times New Roman" w:cs="Times New Roman"/>
        </w:rPr>
        <w:t>Catharanthus</w:t>
      </w:r>
      <w:proofErr w:type="spellEnd"/>
      <w:r w:rsidR="004573BC" w:rsidRPr="00E415CB">
        <w:rPr>
          <w:rFonts w:ascii="Times New Roman" w:hAnsi="Times New Roman" w:cs="Times New Roman"/>
        </w:rPr>
        <w:t xml:space="preserve"> </w:t>
      </w:r>
      <w:proofErr w:type="spellStart"/>
      <w:r w:rsidRPr="00E415CB">
        <w:rPr>
          <w:rFonts w:ascii="Times New Roman" w:hAnsi="Times New Roman" w:cs="Times New Roman"/>
        </w:rPr>
        <w:t>roseus</w:t>
      </w:r>
      <w:proofErr w:type="spellEnd"/>
      <w:r w:rsidRPr="00E415CB">
        <w:rPr>
          <w:rFonts w:ascii="Times New Roman" w:hAnsi="Times New Roman" w:cs="Times New Roman"/>
        </w:rPr>
        <w:t xml:space="preserve"> L. Agric. Sci. China 10, 1213–1221.</w:t>
      </w:r>
      <w:proofErr w:type="gramEnd"/>
      <w:r w:rsidRPr="00E415CB">
        <w:rPr>
          <w:rFonts w:ascii="Times New Roman" w:hAnsi="Times New Roman" w:cs="Times New Roman"/>
        </w:rPr>
        <w:br/>
      </w:r>
      <w:proofErr w:type="spellStart"/>
      <w:r w:rsidRPr="00E415CB">
        <w:rPr>
          <w:rFonts w:ascii="Times New Roman" w:hAnsi="Times New Roman" w:cs="Times New Roman"/>
        </w:rPr>
        <w:t>Idrees</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Nasir</w:t>
      </w:r>
      <w:proofErr w:type="spellEnd"/>
      <w:r w:rsidRPr="00E415CB">
        <w:rPr>
          <w:rFonts w:ascii="Times New Roman" w:hAnsi="Times New Roman" w:cs="Times New Roman"/>
        </w:rPr>
        <w:t xml:space="preserve">, S., </w:t>
      </w:r>
      <w:proofErr w:type="spellStart"/>
      <w:r w:rsidRPr="00E415CB">
        <w:rPr>
          <w:rFonts w:ascii="Times New Roman" w:hAnsi="Times New Roman" w:cs="Times New Roman"/>
        </w:rPr>
        <w:t>Naeem</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Aftab</w:t>
      </w:r>
      <w:proofErr w:type="spellEnd"/>
      <w:r w:rsidRPr="00E415CB">
        <w:rPr>
          <w:rFonts w:ascii="Times New Roman" w:hAnsi="Times New Roman" w:cs="Times New Roman"/>
        </w:rPr>
        <w:t>, T., Khan, M.M.A.</w:t>
      </w:r>
      <w:proofErr w:type="gramStart"/>
      <w:r w:rsidRPr="00E415CB">
        <w:rPr>
          <w:rFonts w:ascii="Times New Roman" w:hAnsi="Times New Roman" w:cs="Times New Roman"/>
        </w:rPr>
        <w:t>,</w:t>
      </w:r>
      <w:proofErr w:type="spellStart"/>
      <w:r w:rsidRPr="00E415CB">
        <w:rPr>
          <w:rFonts w:ascii="Times New Roman" w:hAnsi="Times New Roman" w:cs="Times New Roman"/>
        </w:rPr>
        <w:t>Varshney</w:t>
      </w:r>
      <w:proofErr w:type="spellEnd"/>
      <w:proofErr w:type="gramEnd"/>
      <w:r w:rsidRPr="00E415CB">
        <w:rPr>
          <w:rFonts w:ascii="Times New Roman" w:hAnsi="Times New Roman" w:cs="Times New Roman"/>
        </w:rPr>
        <w:t xml:space="preserve">, L., 2012. </w:t>
      </w:r>
      <w:proofErr w:type="spellStart"/>
      <w:r w:rsidRPr="00E415CB">
        <w:rPr>
          <w:rFonts w:ascii="Times New Roman" w:hAnsi="Times New Roman" w:cs="Times New Roman"/>
        </w:rPr>
        <w:t>Gammairradiated</w:t>
      </w:r>
      <w:proofErr w:type="spellEnd"/>
      <w:r w:rsidRPr="00E415CB">
        <w:rPr>
          <w:rFonts w:ascii="Times New Roman" w:hAnsi="Times New Roman" w:cs="Times New Roman"/>
        </w:rPr>
        <w:t xml:space="preserve"> sodium alginate induced modulation of </w:t>
      </w:r>
      <w:proofErr w:type="spellStart"/>
      <w:r w:rsidRPr="00E415CB">
        <w:rPr>
          <w:rFonts w:ascii="Times New Roman" w:hAnsi="Times New Roman" w:cs="Times New Roman"/>
        </w:rPr>
        <w:t>phosphoenolpyruvate</w:t>
      </w:r>
      <w:proofErr w:type="spellEnd"/>
      <w:r w:rsidRPr="00E415CB">
        <w:rPr>
          <w:rFonts w:ascii="Times New Roman" w:hAnsi="Times New Roman" w:cs="Times New Roman"/>
        </w:rPr>
        <w:t xml:space="preserve"> carboxylase and production of essential oil and </w:t>
      </w:r>
      <w:proofErr w:type="spellStart"/>
      <w:r w:rsidRPr="00E415CB">
        <w:rPr>
          <w:rFonts w:ascii="Times New Roman" w:hAnsi="Times New Roman" w:cs="Times New Roman"/>
        </w:rPr>
        <w:t>cit</w:t>
      </w:r>
      <w:r w:rsidR="004573BC" w:rsidRPr="00E415CB">
        <w:rPr>
          <w:rFonts w:ascii="Times New Roman" w:hAnsi="Times New Roman" w:cs="Times New Roman"/>
        </w:rPr>
        <w:t>ral</w:t>
      </w:r>
      <w:proofErr w:type="spellEnd"/>
      <w:r w:rsidR="004573BC" w:rsidRPr="00E415CB">
        <w:rPr>
          <w:rFonts w:ascii="Times New Roman" w:hAnsi="Times New Roman" w:cs="Times New Roman"/>
        </w:rPr>
        <w:t xml:space="preserve"> content of lemongrass. </w:t>
      </w:r>
      <w:proofErr w:type="gramStart"/>
      <w:r w:rsidR="004573BC" w:rsidRPr="00E415CB">
        <w:rPr>
          <w:rFonts w:ascii="Times New Roman" w:hAnsi="Times New Roman" w:cs="Times New Roman"/>
        </w:rPr>
        <w:t xml:space="preserve">Ind. </w:t>
      </w:r>
      <w:r w:rsidRPr="00E415CB">
        <w:rPr>
          <w:rFonts w:ascii="Times New Roman" w:hAnsi="Times New Roman" w:cs="Times New Roman"/>
        </w:rPr>
        <w:t>Crop.</w:t>
      </w:r>
      <w:proofErr w:type="gramEnd"/>
      <w:r w:rsidRPr="00E415CB">
        <w:rPr>
          <w:rFonts w:ascii="Times New Roman" w:hAnsi="Times New Roman" w:cs="Times New Roman"/>
        </w:rPr>
        <w:t xml:space="preserve"> Prod. 40, 62–68.</w:t>
      </w:r>
    </w:p>
    <w:p w:rsidR="00F12486" w:rsidRPr="00E415CB" w:rsidRDefault="00F12486" w:rsidP="004573BC">
      <w:pPr>
        <w:rPr>
          <w:rFonts w:ascii="Times New Roman" w:hAnsi="Times New Roman" w:cs="Times New Roman"/>
        </w:rPr>
      </w:pPr>
      <w:proofErr w:type="spellStart"/>
      <w:proofErr w:type="gramStart"/>
      <w:r w:rsidRPr="00E415CB">
        <w:rPr>
          <w:rFonts w:ascii="Times New Roman" w:hAnsi="Times New Roman" w:cs="Times New Roman"/>
        </w:rPr>
        <w:t>Idrees</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Nasir</w:t>
      </w:r>
      <w:proofErr w:type="spellEnd"/>
      <w:r w:rsidRPr="00E415CB">
        <w:rPr>
          <w:rFonts w:ascii="Times New Roman" w:hAnsi="Times New Roman" w:cs="Times New Roman"/>
        </w:rPr>
        <w:t xml:space="preserve">, S., </w:t>
      </w:r>
      <w:proofErr w:type="spellStart"/>
      <w:r w:rsidRPr="00E415CB">
        <w:rPr>
          <w:rFonts w:ascii="Times New Roman" w:hAnsi="Times New Roman" w:cs="Times New Roman"/>
        </w:rPr>
        <w:t>Naeem</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Aftab</w:t>
      </w:r>
      <w:proofErr w:type="spellEnd"/>
      <w:r w:rsidRPr="00E415CB">
        <w:rPr>
          <w:rFonts w:ascii="Times New Roman" w:hAnsi="Times New Roman" w:cs="Times New Roman"/>
        </w:rPr>
        <w:t xml:space="preserve">, T., Khan, M.M.A., </w:t>
      </w:r>
      <w:proofErr w:type="spellStart"/>
      <w:r w:rsidRPr="00E415CB">
        <w:rPr>
          <w:rFonts w:ascii="Times New Roman" w:hAnsi="Times New Roman" w:cs="Times New Roman"/>
        </w:rPr>
        <w:t>Varshney</w:t>
      </w:r>
      <w:proofErr w:type="spellEnd"/>
      <w:r w:rsidRPr="00E415CB">
        <w:rPr>
          <w:rFonts w:ascii="Times New Roman" w:hAnsi="Times New Roman" w:cs="Times New Roman"/>
        </w:rPr>
        <w:t>, L., 2012.</w:t>
      </w:r>
      <w:proofErr w:type="gramEnd"/>
      <w:r w:rsidRPr="00E415CB">
        <w:rPr>
          <w:rFonts w:ascii="Times New Roman" w:hAnsi="Times New Roman" w:cs="Times New Roman"/>
        </w:rPr>
        <w:t xml:space="preserve"> Gamma irradiated sodium alginate induced modulation of </w:t>
      </w:r>
      <w:proofErr w:type="spellStart"/>
      <w:r w:rsidRPr="00E415CB">
        <w:rPr>
          <w:rFonts w:ascii="Times New Roman" w:hAnsi="Times New Roman" w:cs="Times New Roman"/>
        </w:rPr>
        <w:t>phosphoenolpyruvate</w:t>
      </w:r>
      <w:proofErr w:type="spellEnd"/>
      <w:r w:rsidRPr="00E415CB">
        <w:rPr>
          <w:rFonts w:ascii="Times New Roman" w:hAnsi="Times New Roman" w:cs="Times New Roman"/>
        </w:rPr>
        <w:t xml:space="preserve"> carboxylase and production of essential oil and </w:t>
      </w:r>
      <w:proofErr w:type="spellStart"/>
      <w:r w:rsidRPr="00E415CB">
        <w:rPr>
          <w:rFonts w:ascii="Times New Roman" w:hAnsi="Times New Roman" w:cs="Times New Roman"/>
        </w:rPr>
        <w:t>cit</w:t>
      </w:r>
      <w:r w:rsidR="004573BC" w:rsidRPr="00E415CB">
        <w:rPr>
          <w:rFonts w:ascii="Times New Roman" w:hAnsi="Times New Roman" w:cs="Times New Roman"/>
        </w:rPr>
        <w:t>ral</w:t>
      </w:r>
      <w:proofErr w:type="spellEnd"/>
      <w:r w:rsidR="004573BC" w:rsidRPr="00E415CB">
        <w:rPr>
          <w:rFonts w:ascii="Times New Roman" w:hAnsi="Times New Roman" w:cs="Times New Roman"/>
        </w:rPr>
        <w:t xml:space="preserve"> content of lemongrass. </w:t>
      </w:r>
      <w:proofErr w:type="spellStart"/>
      <w:r w:rsidR="004573BC" w:rsidRPr="00E415CB">
        <w:rPr>
          <w:rFonts w:ascii="Times New Roman" w:hAnsi="Times New Roman" w:cs="Times New Roman"/>
        </w:rPr>
        <w:t>Ind.</w:t>
      </w:r>
      <w:r w:rsidRPr="00E415CB">
        <w:rPr>
          <w:rFonts w:ascii="Times New Roman" w:hAnsi="Times New Roman" w:cs="Times New Roman"/>
        </w:rPr>
        <w:t>Crop</w:t>
      </w:r>
      <w:proofErr w:type="spellEnd"/>
      <w:r w:rsidRPr="00E415CB">
        <w:rPr>
          <w:rFonts w:ascii="Times New Roman" w:hAnsi="Times New Roman" w:cs="Times New Roman"/>
        </w:rPr>
        <w:t>. Prod. 40, 62–68.</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 xml:space="preserve">K. </w:t>
      </w:r>
      <w:proofErr w:type="spellStart"/>
      <w:r w:rsidRPr="00E415CB">
        <w:rPr>
          <w:rFonts w:ascii="Times New Roman" w:hAnsi="Times New Roman" w:cs="Times New Roman"/>
        </w:rPr>
        <w:t>Ohta</w:t>
      </w:r>
      <w:proofErr w:type="spellEnd"/>
      <w:r w:rsidRPr="00E415CB">
        <w:rPr>
          <w:rFonts w:ascii="Times New Roman" w:hAnsi="Times New Roman" w:cs="Times New Roman"/>
        </w:rPr>
        <w:t xml:space="preserve">, A. </w:t>
      </w:r>
      <w:proofErr w:type="spellStart"/>
      <w:r w:rsidRPr="00E415CB">
        <w:rPr>
          <w:rFonts w:ascii="Times New Roman" w:hAnsi="Times New Roman" w:cs="Times New Roman"/>
        </w:rPr>
        <w:t>Zaniguhi</w:t>
      </w:r>
      <w:proofErr w:type="spellEnd"/>
      <w:r w:rsidRPr="00E415CB">
        <w:rPr>
          <w:rFonts w:ascii="Times New Roman" w:hAnsi="Times New Roman" w:cs="Times New Roman"/>
        </w:rPr>
        <w:t xml:space="preserve">, N. </w:t>
      </w:r>
      <w:proofErr w:type="spellStart"/>
      <w:r w:rsidRPr="00E415CB">
        <w:rPr>
          <w:rFonts w:ascii="Times New Roman" w:hAnsi="Times New Roman" w:cs="Times New Roman"/>
        </w:rPr>
        <w:t>Konishi</w:t>
      </w:r>
      <w:proofErr w:type="spellEnd"/>
      <w:r w:rsidRPr="00E415CB">
        <w:rPr>
          <w:rFonts w:ascii="Times New Roman" w:hAnsi="Times New Roman" w:cs="Times New Roman"/>
        </w:rPr>
        <w:t xml:space="preserve">, T. </w:t>
      </w:r>
      <w:proofErr w:type="spellStart"/>
      <w:r w:rsidRPr="00E415CB">
        <w:rPr>
          <w:rFonts w:ascii="Times New Roman" w:hAnsi="Times New Roman" w:cs="Times New Roman"/>
        </w:rPr>
        <w:t>Idosoki</w:t>
      </w:r>
      <w:proofErr w:type="spellEnd"/>
      <w:r w:rsidRPr="00E415CB">
        <w:rPr>
          <w:rFonts w:ascii="Times New Roman" w:hAnsi="Times New Roman" w:cs="Times New Roman"/>
        </w:rPr>
        <w:t xml:space="preserve">, “Chitosan treatment affects plants growth and flower quality in </w:t>
      </w:r>
      <w:proofErr w:type="spellStart"/>
      <w:r w:rsidRPr="00E415CB">
        <w:rPr>
          <w:rFonts w:ascii="Times New Roman" w:hAnsi="Times New Roman" w:cs="Times New Roman"/>
        </w:rPr>
        <w:t>Eustoma</w:t>
      </w:r>
      <w:proofErr w:type="spellEnd"/>
      <w:r w:rsidRPr="00E415CB">
        <w:rPr>
          <w:rFonts w:ascii="Times New Roman" w:hAnsi="Times New Roman" w:cs="Times New Roman"/>
        </w:rPr>
        <w:t xml:space="preserve"> </w:t>
      </w:r>
      <w:proofErr w:type="spellStart"/>
      <w:r w:rsidRPr="00E415CB">
        <w:rPr>
          <w:rFonts w:ascii="Times New Roman" w:hAnsi="Times New Roman" w:cs="Times New Roman"/>
        </w:rPr>
        <w:t>grandiflorum</w:t>
      </w:r>
      <w:proofErr w:type="spellEnd"/>
      <w:r w:rsidRPr="00E415CB">
        <w:rPr>
          <w:rFonts w:ascii="Times New Roman" w:hAnsi="Times New Roman" w:cs="Times New Roman"/>
        </w:rPr>
        <w:t>”, Horticulture Science, vol. 34, pp. 233-234, 1999.</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Kaku</w:t>
      </w:r>
      <w:proofErr w:type="spellEnd"/>
      <w:r w:rsidRPr="00E415CB">
        <w:rPr>
          <w:rFonts w:ascii="Times New Roman" w:hAnsi="Times New Roman" w:cs="Times New Roman"/>
        </w:rPr>
        <w:t xml:space="preserve">, H., Shibuya, N., </w:t>
      </w:r>
      <w:proofErr w:type="spellStart"/>
      <w:r w:rsidRPr="00E415CB">
        <w:rPr>
          <w:rFonts w:ascii="Times New Roman" w:hAnsi="Times New Roman" w:cs="Times New Roman"/>
        </w:rPr>
        <w:t>Xu</w:t>
      </w:r>
      <w:proofErr w:type="spellEnd"/>
      <w:r w:rsidRPr="00E415CB">
        <w:rPr>
          <w:rFonts w:ascii="Times New Roman" w:hAnsi="Times New Roman" w:cs="Times New Roman"/>
        </w:rPr>
        <w:t>, P., Aryan, A. P., &amp; Fincher, G. B. (1997).</w:t>
      </w:r>
      <w:proofErr w:type="gramEnd"/>
      <w:r w:rsidRPr="00E415CB">
        <w:rPr>
          <w:rFonts w:ascii="Times New Roman" w:hAnsi="Times New Roman" w:cs="Times New Roman"/>
        </w:rPr>
        <w:t xml:space="preserve"> N </w:t>
      </w:r>
      <w:proofErr w:type="spellStart"/>
      <w:r w:rsidRPr="00E415CB">
        <w:rPr>
          <w:rFonts w:ascii="Times New Roman" w:hAnsi="Times New Roman" w:cs="Times New Roman"/>
        </w:rPr>
        <w:t>acetylchitooligosaccharide</w:t>
      </w:r>
      <w:proofErr w:type="spellEnd"/>
      <w:r w:rsidRPr="00E415CB">
        <w:rPr>
          <w:rFonts w:ascii="Times New Roman" w:hAnsi="Times New Roman" w:cs="Times New Roman"/>
        </w:rPr>
        <w:t xml:space="preserve"> elicitor expression of a single 1</w:t>
      </w:r>
      <w:proofErr w:type="gramStart"/>
      <w:r w:rsidRPr="00E415CB">
        <w:rPr>
          <w:rFonts w:ascii="Times New Roman" w:hAnsi="Times New Roman" w:cs="Times New Roman"/>
        </w:rPr>
        <w:t>,3</w:t>
      </w:r>
      <w:proofErr w:type="gramEnd"/>
      <w:r w:rsidRPr="00E415CB">
        <w:rPr>
          <w:rFonts w:ascii="Times New Roman" w:hAnsi="Times New Roman" w:cs="Times New Roman"/>
        </w:rPr>
        <w:t>-b-glucanase gene in suspension-cultured cells from barley (</w:t>
      </w:r>
      <w:proofErr w:type="spellStart"/>
      <w:r w:rsidRPr="00E415CB">
        <w:rPr>
          <w:rFonts w:ascii="Times New Roman" w:hAnsi="Times New Roman" w:cs="Times New Roman"/>
        </w:rPr>
        <w:t>Hordeum</w:t>
      </w:r>
      <w:proofErr w:type="spellEnd"/>
      <w:r w:rsidRPr="00E415CB">
        <w:rPr>
          <w:rFonts w:ascii="Times New Roman" w:hAnsi="Times New Roman" w:cs="Times New Roman"/>
        </w:rPr>
        <w:t xml:space="preserve"> </w:t>
      </w:r>
      <w:proofErr w:type="spellStart"/>
      <w:r w:rsidRPr="00E415CB">
        <w:rPr>
          <w:rFonts w:ascii="Times New Roman" w:hAnsi="Times New Roman" w:cs="Times New Roman"/>
        </w:rPr>
        <w:t>vulgare</w:t>
      </w:r>
      <w:proofErr w:type="spellEnd"/>
      <w:r w:rsidRPr="00E415CB">
        <w:rPr>
          <w:rFonts w:ascii="Times New Roman" w:hAnsi="Times New Roman" w:cs="Times New Roman"/>
        </w:rPr>
        <w:t xml:space="preserve">). </w:t>
      </w:r>
      <w:proofErr w:type="spellStart"/>
      <w:r w:rsidRPr="00E415CB">
        <w:rPr>
          <w:rFonts w:ascii="Times New Roman" w:hAnsi="Times New Roman" w:cs="Times New Roman"/>
        </w:rPr>
        <w:t>Physiologia</w:t>
      </w:r>
      <w:proofErr w:type="spellEnd"/>
      <w:r w:rsidRPr="00E415CB">
        <w:rPr>
          <w:rFonts w:ascii="Times New Roman" w:hAnsi="Times New Roman" w:cs="Times New Roman"/>
        </w:rPr>
        <w:t xml:space="preserve"> </w:t>
      </w:r>
      <w:proofErr w:type="spellStart"/>
      <w:r w:rsidRPr="00E415CB">
        <w:rPr>
          <w:rFonts w:ascii="Times New Roman" w:hAnsi="Times New Roman" w:cs="Times New Roman"/>
        </w:rPr>
        <w:t>Plantarum</w:t>
      </w:r>
      <w:proofErr w:type="spellEnd"/>
      <w:r w:rsidRPr="00E415CB">
        <w:rPr>
          <w:rFonts w:ascii="Times New Roman" w:hAnsi="Times New Roman" w:cs="Times New Roman"/>
        </w:rPr>
        <w:t>, 100, 111-118.</w:t>
      </w:r>
    </w:p>
    <w:p w:rsidR="00F12486" w:rsidRPr="00E415CB" w:rsidRDefault="00F12486" w:rsidP="00F12486">
      <w:pPr>
        <w:jc w:val="both"/>
        <w:rPr>
          <w:rFonts w:ascii="Times New Roman" w:hAnsi="Times New Roman" w:cs="Times New Roman"/>
        </w:rPr>
      </w:pPr>
      <w:proofErr w:type="gramStart"/>
      <w:r w:rsidRPr="00E415CB">
        <w:rPr>
          <w:rFonts w:ascii="Times New Roman" w:hAnsi="Times New Roman" w:cs="Times New Roman"/>
        </w:rPr>
        <w:t xml:space="preserve">Khan, W. M., </w:t>
      </w:r>
      <w:proofErr w:type="spellStart"/>
      <w:r w:rsidRPr="00E415CB">
        <w:rPr>
          <w:rFonts w:ascii="Times New Roman" w:hAnsi="Times New Roman" w:cs="Times New Roman"/>
        </w:rPr>
        <w:t>Prithiviraj</w:t>
      </w:r>
      <w:proofErr w:type="spellEnd"/>
      <w:r w:rsidRPr="00E415CB">
        <w:rPr>
          <w:rFonts w:ascii="Times New Roman" w:hAnsi="Times New Roman" w:cs="Times New Roman"/>
        </w:rPr>
        <w:t>, B., &amp; Smith, D. L. (2003).</w:t>
      </w:r>
      <w:proofErr w:type="gramEnd"/>
      <w:r w:rsidRPr="00E415CB">
        <w:rPr>
          <w:rFonts w:ascii="Times New Roman" w:hAnsi="Times New Roman" w:cs="Times New Roman"/>
        </w:rPr>
        <w:t xml:space="preserve"> Chitosan and chitin oligomers increase phenylalanine ammonia-</w:t>
      </w:r>
      <w:proofErr w:type="spellStart"/>
      <w:r w:rsidRPr="00E415CB">
        <w:rPr>
          <w:rFonts w:ascii="Times New Roman" w:hAnsi="Times New Roman" w:cs="Times New Roman"/>
        </w:rPr>
        <w:t>lyase</w:t>
      </w:r>
      <w:proofErr w:type="spellEnd"/>
      <w:r w:rsidRPr="00E415CB">
        <w:rPr>
          <w:rFonts w:ascii="Times New Roman" w:hAnsi="Times New Roman" w:cs="Times New Roman"/>
        </w:rPr>
        <w:t xml:space="preserve"> and tyrosine ammonia </w:t>
      </w:r>
      <w:proofErr w:type="spellStart"/>
      <w:r w:rsidRPr="00E415CB">
        <w:rPr>
          <w:rFonts w:ascii="Times New Roman" w:hAnsi="Times New Roman" w:cs="Times New Roman"/>
        </w:rPr>
        <w:t>lyase</w:t>
      </w:r>
      <w:proofErr w:type="spellEnd"/>
      <w:r w:rsidRPr="00E415CB">
        <w:rPr>
          <w:rFonts w:ascii="Times New Roman" w:hAnsi="Times New Roman" w:cs="Times New Roman"/>
        </w:rPr>
        <w:t xml:space="preserve"> activities in soybean leaves. Journal of Plant Physiology, 160, 859-863.</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Kikuyama</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Kuchitsu</w:t>
      </w:r>
      <w:proofErr w:type="spellEnd"/>
      <w:r w:rsidRPr="00E415CB">
        <w:rPr>
          <w:rFonts w:ascii="Times New Roman" w:hAnsi="Times New Roman" w:cs="Times New Roman"/>
        </w:rPr>
        <w:t>, K., &amp; Shibuya, N. (1997).</w:t>
      </w:r>
      <w:proofErr w:type="gramEnd"/>
      <w:r w:rsidRPr="00E415CB">
        <w:rPr>
          <w:rFonts w:ascii="Times New Roman" w:hAnsi="Times New Roman" w:cs="Times New Roman"/>
        </w:rPr>
        <w:t xml:space="preserve"> </w:t>
      </w:r>
      <w:proofErr w:type="spellStart"/>
      <w:r w:rsidRPr="00E415CB">
        <w:rPr>
          <w:rFonts w:ascii="Times New Roman" w:hAnsi="Times New Roman" w:cs="Times New Roman"/>
        </w:rPr>
        <w:t>Membranedepolarization</w:t>
      </w:r>
      <w:proofErr w:type="spellEnd"/>
      <w:r w:rsidRPr="00E415CB">
        <w:rPr>
          <w:rFonts w:ascii="Times New Roman" w:hAnsi="Times New Roman" w:cs="Times New Roman"/>
        </w:rPr>
        <w:t xml:space="preserve"> induced by N-</w:t>
      </w:r>
      <w:proofErr w:type="spellStart"/>
      <w:r w:rsidRPr="00E415CB">
        <w:rPr>
          <w:rFonts w:ascii="Times New Roman" w:hAnsi="Times New Roman" w:cs="Times New Roman"/>
        </w:rPr>
        <w:t>acetylchitooligosaccharide</w:t>
      </w:r>
      <w:proofErr w:type="spellEnd"/>
      <w:r w:rsidRPr="00E415CB">
        <w:rPr>
          <w:rFonts w:ascii="Times New Roman" w:hAnsi="Times New Roman" w:cs="Times New Roman"/>
        </w:rPr>
        <w:t xml:space="preserve"> elicitor in suspension-cultured rice cells. Plant Cell Physiology, 38, 902-909.</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Kuchitsu</w:t>
      </w:r>
      <w:proofErr w:type="spellEnd"/>
      <w:r w:rsidRPr="00E415CB">
        <w:rPr>
          <w:rFonts w:ascii="Times New Roman" w:hAnsi="Times New Roman" w:cs="Times New Roman"/>
        </w:rPr>
        <w:t xml:space="preserve">, K., </w:t>
      </w:r>
      <w:proofErr w:type="spellStart"/>
      <w:r w:rsidRPr="00E415CB">
        <w:rPr>
          <w:rFonts w:ascii="Times New Roman" w:hAnsi="Times New Roman" w:cs="Times New Roman"/>
        </w:rPr>
        <w:t>Kosaka</w:t>
      </w:r>
      <w:proofErr w:type="spellEnd"/>
      <w:r w:rsidRPr="00E415CB">
        <w:rPr>
          <w:rFonts w:ascii="Times New Roman" w:hAnsi="Times New Roman" w:cs="Times New Roman"/>
        </w:rPr>
        <w:t>, H., Shige, T., &amp; Shibuya, N. (1995).</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 xml:space="preserve">EPR evidence for generation of hydroxyl radical triggered by </w:t>
      </w:r>
      <w:proofErr w:type="spellStart"/>
      <w:r w:rsidRPr="00E415CB">
        <w:rPr>
          <w:rFonts w:ascii="Times New Roman" w:hAnsi="Times New Roman" w:cs="Times New Roman"/>
        </w:rPr>
        <w:t>Nacetylchitooligosaccharide</w:t>
      </w:r>
      <w:proofErr w:type="spellEnd"/>
      <w:r w:rsidRPr="00E415CB">
        <w:rPr>
          <w:rFonts w:ascii="Times New Roman" w:hAnsi="Times New Roman" w:cs="Times New Roman"/>
        </w:rPr>
        <w:t xml:space="preserve"> elicitor and protein phosphatase inhibitor in suspension-cultured rice cells.</w:t>
      </w:r>
      <w:proofErr w:type="gramEnd"/>
      <w:r w:rsidRPr="00E415CB">
        <w:rPr>
          <w:rFonts w:ascii="Times New Roman" w:hAnsi="Times New Roman" w:cs="Times New Roman"/>
        </w:rPr>
        <w:t xml:space="preserve"> </w:t>
      </w:r>
      <w:proofErr w:type="spellStart"/>
      <w:r w:rsidRPr="00E415CB">
        <w:rPr>
          <w:rFonts w:ascii="Times New Roman" w:hAnsi="Times New Roman" w:cs="Times New Roman"/>
        </w:rPr>
        <w:t>Protoplasma</w:t>
      </w:r>
      <w:proofErr w:type="spellEnd"/>
      <w:r w:rsidRPr="00E415CB">
        <w:rPr>
          <w:rFonts w:ascii="Times New Roman" w:hAnsi="Times New Roman" w:cs="Times New Roman"/>
        </w:rPr>
        <w:t>, 188, 138-142.</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 xml:space="preserve">Kumar, M. N. V. R. (2001). </w:t>
      </w:r>
      <w:proofErr w:type="gramStart"/>
      <w:r w:rsidRPr="00E415CB">
        <w:rPr>
          <w:rFonts w:ascii="Times New Roman" w:hAnsi="Times New Roman" w:cs="Times New Roman"/>
        </w:rPr>
        <w:t>A review on chitin and chitosan applications.</w:t>
      </w:r>
      <w:proofErr w:type="gramEnd"/>
      <w:r w:rsidRPr="00E415CB">
        <w:rPr>
          <w:rFonts w:ascii="Times New Roman" w:hAnsi="Times New Roman" w:cs="Times New Roman"/>
        </w:rPr>
        <w:t xml:space="preserve"> Reactive and Functional Polymers, 46, 1-27.</w:t>
      </w:r>
    </w:p>
    <w:p w:rsidR="00F12486" w:rsidRPr="00E415CB" w:rsidRDefault="00F12486" w:rsidP="00F12486">
      <w:pPr>
        <w:jc w:val="both"/>
        <w:rPr>
          <w:rFonts w:ascii="Times New Roman" w:hAnsi="Times New Roman" w:cs="Times New Roman"/>
        </w:rPr>
      </w:pPr>
      <w:proofErr w:type="gramStart"/>
      <w:r w:rsidRPr="00E415CB">
        <w:rPr>
          <w:rFonts w:ascii="Times New Roman" w:hAnsi="Times New Roman" w:cs="Times New Roman"/>
        </w:rPr>
        <w:t xml:space="preserve">Lee DW, Choi WS, </w:t>
      </w:r>
      <w:proofErr w:type="spellStart"/>
      <w:r w:rsidRPr="00E415CB">
        <w:rPr>
          <w:rFonts w:ascii="Times New Roman" w:hAnsi="Times New Roman" w:cs="Times New Roman"/>
        </w:rPr>
        <w:t>Byun</w:t>
      </w:r>
      <w:proofErr w:type="spellEnd"/>
      <w:r w:rsidRPr="00E415CB">
        <w:rPr>
          <w:rFonts w:ascii="Times New Roman" w:hAnsi="Times New Roman" w:cs="Times New Roman"/>
        </w:rPr>
        <w:t xml:space="preserve"> MW, Park HJ, Yu YM, Lee CM (2003).</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Effect of - irradiation on degradation of alginate.</w:t>
      </w:r>
      <w:proofErr w:type="gramEnd"/>
      <w:r w:rsidRPr="00E415CB">
        <w:rPr>
          <w:rFonts w:ascii="Times New Roman" w:hAnsi="Times New Roman" w:cs="Times New Roman"/>
        </w:rPr>
        <w:t xml:space="preserve"> J. Agric. Food Chem., 51: 4819-4823.</w:t>
      </w:r>
    </w:p>
    <w:p w:rsidR="00F12486" w:rsidRPr="00E415CB" w:rsidRDefault="00F12486" w:rsidP="00F12486">
      <w:pPr>
        <w:jc w:val="both"/>
        <w:rPr>
          <w:rFonts w:ascii="Times New Roman" w:hAnsi="Times New Roman" w:cs="Times New Roman"/>
        </w:rPr>
      </w:pPr>
      <w:proofErr w:type="gramStart"/>
      <w:r w:rsidRPr="00E415CB">
        <w:rPr>
          <w:rFonts w:ascii="Times New Roman" w:hAnsi="Times New Roman" w:cs="Times New Roman"/>
        </w:rPr>
        <w:lastRenderedPageBreak/>
        <w:t xml:space="preserve">Luan, L.Q., </w:t>
      </w:r>
      <w:proofErr w:type="spellStart"/>
      <w:r w:rsidRPr="00E415CB">
        <w:rPr>
          <w:rFonts w:ascii="Times New Roman" w:hAnsi="Times New Roman" w:cs="Times New Roman"/>
        </w:rPr>
        <w:t>Hien</w:t>
      </w:r>
      <w:proofErr w:type="spellEnd"/>
      <w:r w:rsidRPr="00E415CB">
        <w:rPr>
          <w:rFonts w:ascii="Times New Roman" w:hAnsi="Times New Roman" w:cs="Times New Roman"/>
        </w:rPr>
        <w:t xml:space="preserve">, N.Q., </w:t>
      </w:r>
      <w:proofErr w:type="spellStart"/>
      <w:r w:rsidRPr="00E415CB">
        <w:rPr>
          <w:rFonts w:ascii="Times New Roman" w:hAnsi="Times New Roman" w:cs="Times New Roman"/>
        </w:rPr>
        <w:t>Nagasawa</w:t>
      </w:r>
      <w:proofErr w:type="spellEnd"/>
      <w:r w:rsidRPr="00E415CB">
        <w:rPr>
          <w:rFonts w:ascii="Times New Roman" w:hAnsi="Times New Roman" w:cs="Times New Roman"/>
        </w:rPr>
        <w:t xml:space="preserve">, N., </w:t>
      </w:r>
      <w:proofErr w:type="spellStart"/>
      <w:r w:rsidRPr="00E415CB">
        <w:rPr>
          <w:rFonts w:ascii="Times New Roman" w:hAnsi="Times New Roman" w:cs="Times New Roman"/>
        </w:rPr>
        <w:t>Kume</w:t>
      </w:r>
      <w:proofErr w:type="spellEnd"/>
      <w:r w:rsidRPr="00E415CB">
        <w:rPr>
          <w:rFonts w:ascii="Times New Roman" w:hAnsi="Times New Roman" w:cs="Times New Roman"/>
        </w:rPr>
        <w:t>, T., Yoshii, F., Nakanishi, T.M., 2003.</w:t>
      </w:r>
      <w:proofErr w:type="gramEnd"/>
      <w:r w:rsidRPr="00E415CB">
        <w:rPr>
          <w:rFonts w:ascii="Times New Roman" w:hAnsi="Times New Roman" w:cs="Times New Roman"/>
        </w:rPr>
        <w:t xml:space="preserve"> Biological effect of radiation-degraded alginate on flower plants in tissue culture. </w:t>
      </w:r>
      <w:proofErr w:type="spellStart"/>
      <w:proofErr w:type="gramStart"/>
      <w:r w:rsidRPr="00E415CB">
        <w:rPr>
          <w:rFonts w:ascii="Times New Roman" w:hAnsi="Times New Roman" w:cs="Times New Roman"/>
        </w:rPr>
        <w:t>Biotechnol</w:t>
      </w:r>
      <w:proofErr w:type="spellEnd"/>
      <w:r w:rsidRPr="00E415CB">
        <w:rPr>
          <w:rFonts w:ascii="Times New Roman" w:hAnsi="Times New Roman" w:cs="Times New Roman"/>
        </w:rPr>
        <w:t>.</w:t>
      </w:r>
      <w:proofErr w:type="gramEnd"/>
      <w:r w:rsidRPr="00E415CB">
        <w:rPr>
          <w:rFonts w:ascii="Times New Roman" w:hAnsi="Times New Roman" w:cs="Times New Roman"/>
        </w:rPr>
        <w:t xml:space="preserve"> Appl. </w:t>
      </w:r>
      <w:proofErr w:type="spellStart"/>
      <w:r w:rsidRPr="00E415CB">
        <w:rPr>
          <w:rFonts w:ascii="Times New Roman" w:hAnsi="Times New Roman" w:cs="Times New Roman"/>
        </w:rPr>
        <w:t>Biochem</w:t>
      </w:r>
      <w:proofErr w:type="spellEnd"/>
      <w:r w:rsidRPr="00E415CB">
        <w:rPr>
          <w:rFonts w:ascii="Times New Roman" w:hAnsi="Times New Roman" w:cs="Times New Roman"/>
        </w:rPr>
        <w:t>. 38, 283–288.</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McConkey</w:t>
      </w:r>
      <w:proofErr w:type="spellEnd"/>
      <w:r w:rsidRPr="00E415CB">
        <w:rPr>
          <w:rFonts w:ascii="Times New Roman" w:hAnsi="Times New Roman" w:cs="Times New Roman"/>
        </w:rPr>
        <w:t xml:space="preserve">, M.E., </w:t>
      </w:r>
      <w:proofErr w:type="spellStart"/>
      <w:r w:rsidRPr="00E415CB">
        <w:rPr>
          <w:rFonts w:ascii="Times New Roman" w:hAnsi="Times New Roman" w:cs="Times New Roman"/>
        </w:rPr>
        <w:t>Gershenzon</w:t>
      </w:r>
      <w:proofErr w:type="spellEnd"/>
      <w:r w:rsidRPr="00E415CB">
        <w:rPr>
          <w:rFonts w:ascii="Times New Roman" w:hAnsi="Times New Roman" w:cs="Times New Roman"/>
        </w:rPr>
        <w:t xml:space="preserve">, J., and </w:t>
      </w:r>
      <w:proofErr w:type="spellStart"/>
      <w:r w:rsidRPr="00E415CB">
        <w:rPr>
          <w:rFonts w:ascii="Times New Roman" w:hAnsi="Times New Roman" w:cs="Times New Roman"/>
        </w:rPr>
        <w:t>Croteau</w:t>
      </w:r>
      <w:proofErr w:type="spellEnd"/>
      <w:r w:rsidRPr="00E415CB">
        <w:rPr>
          <w:rFonts w:ascii="Times New Roman" w:hAnsi="Times New Roman" w:cs="Times New Roman"/>
        </w:rPr>
        <w:t xml:space="preserve">, R. 2000.Developmental regulation of </w:t>
      </w:r>
      <w:proofErr w:type="spellStart"/>
      <w:r w:rsidRPr="00E415CB">
        <w:rPr>
          <w:rFonts w:ascii="Times New Roman" w:hAnsi="Times New Roman" w:cs="Times New Roman"/>
        </w:rPr>
        <w:t>monoterpene</w:t>
      </w:r>
      <w:proofErr w:type="spellEnd"/>
      <w:r w:rsidRPr="00E415CB">
        <w:rPr>
          <w:rFonts w:ascii="Times New Roman" w:hAnsi="Times New Roman" w:cs="Times New Roman"/>
        </w:rPr>
        <w:t xml:space="preserve"> biosynthesis in glandular </w:t>
      </w:r>
      <w:proofErr w:type="spellStart"/>
      <w:r w:rsidRPr="00E415CB">
        <w:rPr>
          <w:rFonts w:ascii="Times New Roman" w:hAnsi="Times New Roman" w:cs="Times New Roman"/>
        </w:rPr>
        <w:t>trichomes</w:t>
      </w:r>
      <w:proofErr w:type="spellEnd"/>
      <w:r w:rsidRPr="00E415CB">
        <w:rPr>
          <w:rFonts w:ascii="Times New Roman" w:hAnsi="Times New Roman" w:cs="Times New Roman"/>
        </w:rPr>
        <w:t xml:space="preserve"> of peppermint.</w:t>
      </w:r>
      <w:proofErr w:type="gramEnd"/>
      <w:r w:rsidRPr="00E415CB">
        <w:rPr>
          <w:rFonts w:ascii="Times New Roman" w:hAnsi="Times New Roman" w:cs="Times New Roman"/>
        </w:rPr>
        <w:t xml:space="preserve"> Plant Physiol. 122: 215-223.</w:t>
      </w:r>
    </w:p>
    <w:p w:rsidR="00F12486" w:rsidRPr="00E415CB" w:rsidRDefault="00F12486" w:rsidP="00F12486">
      <w:pPr>
        <w:jc w:val="both"/>
        <w:rPr>
          <w:rFonts w:ascii="Times New Roman" w:hAnsi="Times New Roman" w:cs="Times New Roman"/>
        </w:rPr>
      </w:pPr>
      <w:proofErr w:type="gramStart"/>
      <w:r w:rsidRPr="00E415CB">
        <w:rPr>
          <w:rFonts w:ascii="Times New Roman" w:hAnsi="Times New Roman" w:cs="Times New Roman"/>
        </w:rPr>
        <w:t xml:space="preserve">Minami, E., </w:t>
      </w:r>
      <w:proofErr w:type="spellStart"/>
      <w:r w:rsidRPr="00E415CB">
        <w:rPr>
          <w:rFonts w:ascii="Times New Roman" w:hAnsi="Times New Roman" w:cs="Times New Roman"/>
        </w:rPr>
        <w:t>Kuchitsu</w:t>
      </w:r>
      <w:proofErr w:type="spellEnd"/>
      <w:r w:rsidRPr="00E415CB">
        <w:rPr>
          <w:rFonts w:ascii="Times New Roman" w:hAnsi="Times New Roman" w:cs="Times New Roman"/>
        </w:rPr>
        <w:t xml:space="preserve">, K., He, D. Y., </w:t>
      </w:r>
      <w:proofErr w:type="spellStart"/>
      <w:r w:rsidRPr="00E415CB">
        <w:rPr>
          <w:rFonts w:ascii="Times New Roman" w:hAnsi="Times New Roman" w:cs="Times New Roman"/>
        </w:rPr>
        <w:t>Kouchi</w:t>
      </w:r>
      <w:proofErr w:type="spellEnd"/>
      <w:r w:rsidRPr="00E415CB">
        <w:rPr>
          <w:rFonts w:ascii="Times New Roman" w:hAnsi="Times New Roman" w:cs="Times New Roman"/>
        </w:rPr>
        <w:t xml:space="preserve">, H., </w:t>
      </w:r>
      <w:proofErr w:type="spellStart"/>
      <w:r w:rsidRPr="00E415CB">
        <w:rPr>
          <w:rFonts w:ascii="Times New Roman" w:hAnsi="Times New Roman" w:cs="Times New Roman"/>
        </w:rPr>
        <w:t>Midoh</w:t>
      </w:r>
      <w:proofErr w:type="spellEnd"/>
      <w:r w:rsidRPr="00E415CB">
        <w:rPr>
          <w:rFonts w:ascii="Times New Roman" w:hAnsi="Times New Roman" w:cs="Times New Roman"/>
        </w:rPr>
        <w:t xml:space="preserve">, N., </w:t>
      </w:r>
      <w:proofErr w:type="spellStart"/>
      <w:r w:rsidRPr="00E415CB">
        <w:rPr>
          <w:rFonts w:ascii="Times New Roman" w:hAnsi="Times New Roman" w:cs="Times New Roman"/>
        </w:rPr>
        <w:t>Ohtsuki</w:t>
      </w:r>
      <w:proofErr w:type="spellEnd"/>
      <w:r w:rsidRPr="00E415CB">
        <w:rPr>
          <w:rFonts w:ascii="Times New Roman" w:hAnsi="Times New Roman" w:cs="Times New Roman"/>
        </w:rPr>
        <w:t>, Y., et al. (1996).</w:t>
      </w:r>
      <w:proofErr w:type="gramEnd"/>
      <w:r w:rsidRPr="00E415CB">
        <w:rPr>
          <w:rFonts w:ascii="Times New Roman" w:hAnsi="Times New Roman" w:cs="Times New Roman"/>
        </w:rPr>
        <w:t xml:space="preserve"> Two novel genes rapidly and transiently activated in suspension-cultured rice cells by treatment with N-</w:t>
      </w:r>
      <w:proofErr w:type="spellStart"/>
      <w:r w:rsidRPr="00E415CB">
        <w:rPr>
          <w:rFonts w:ascii="Times New Roman" w:hAnsi="Times New Roman" w:cs="Times New Roman"/>
        </w:rPr>
        <w:t>acetylchitoheptaose</w:t>
      </w:r>
      <w:proofErr w:type="spellEnd"/>
      <w:r w:rsidRPr="00E415CB">
        <w:rPr>
          <w:rFonts w:ascii="Times New Roman" w:hAnsi="Times New Roman" w:cs="Times New Roman"/>
        </w:rPr>
        <w:t xml:space="preserve">, a biotic elicitor for </w:t>
      </w:r>
      <w:proofErr w:type="spellStart"/>
      <w:r w:rsidRPr="00E415CB">
        <w:rPr>
          <w:rFonts w:ascii="Times New Roman" w:hAnsi="Times New Roman" w:cs="Times New Roman"/>
        </w:rPr>
        <w:t>phytoalexin</w:t>
      </w:r>
      <w:proofErr w:type="spellEnd"/>
      <w:r w:rsidRPr="00E415CB">
        <w:rPr>
          <w:rFonts w:ascii="Times New Roman" w:hAnsi="Times New Roman" w:cs="Times New Roman"/>
        </w:rPr>
        <w:t xml:space="preserve"> production. Plant and Cell Physiology, 37, 563-567.</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Mollah</w:t>
      </w:r>
      <w:proofErr w:type="spellEnd"/>
      <w:r w:rsidRPr="00E415CB">
        <w:rPr>
          <w:rFonts w:ascii="Times New Roman" w:hAnsi="Times New Roman" w:cs="Times New Roman"/>
        </w:rPr>
        <w:t>, M.Z.I., Khan, M.A., Khan, R.A., 2009. Effect of gamma irradiated sodium alginate on red amaranth (</w:t>
      </w:r>
      <w:proofErr w:type="spellStart"/>
      <w:r w:rsidRPr="00E415CB">
        <w:rPr>
          <w:rFonts w:ascii="Times New Roman" w:hAnsi="Times New Roman" w:cs="Times New Roman"/>
        </w:rPr>
        <w:t>Amaranthuscruentus</w:t>
      </w:r>
      <w:proofErr w:type="spellEnd"/>
      <w:r w:rsidRPr="00E415CB">
        <w:rPr>
          <w:rFonts w:ascii="Times New Roman" w:hAnsi="Times New Roman" w:cs="Times New Roman"/>
        </w:rPr>
        <w:t xml:space="preserve"> L.) as growth promoter. </w:t>
      </w:r>
      <w:proofErr w:type="spellStart"/>
      <w:proofErr w:type="gramStart"/>
      <w:r w:rsidRPr="00E415CB">
        <w:rPr>
          <w:rFonts w:ascii="Times New Roman" w:hAnsi="Times New Roman" w:cs="Times New Roman"/>
        </w:rPr>
        <w:t>Radiat</w:t>
      </w:r>
      <w:proofErr w:type="spellEnd"/>
      <w:r w:rsidRPr="00E415CB">
        <w:rPr>
          <w:rFonts w:ascii="Times New Roman" w:hAnsi="Times New Roman" w:cs="Times New Roman"/>
        </w:rPr>
        <w:t>.</w:t>
      </w:r>
      <w:proofErr w:type="gramEnd"/>
      <w:r w:rsidRPr="00E415CB">
        <w:rPr>
          <w:rFonts w:ascii="Times New Roman" w:hAnsi="Times New Roman" w:cs="Times New Roman"/>
        </w:rPr>
        <w:t xml:space="preserve"> Phys</w:t>
      </w:r>
      <w:proofErr w:type="gramStart"/>
      <w:r w:rsidRPr="00E415CB">
        <w:rPr>
          <w:rFonts w:ascii="Times New Roman" w:hAnsi="Times New Roman" w:cs="Times New Roman"/>
        </w:rPr>
        <w:t>.</w:t>
      </w:r>
      <w:proofErr w:type="gramEnd"/>
      <w:r w:rsidRPr="00E415CB">
        <w:rPr>
          <w:rFonts w:ascii="Times New Roman" w:hAnsi="Times New Roman" w:cs="Times New Roman"/>
        </w:rPr>
        <w:br/>
        <w:t>Chem. 78, 61–64.</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Naeem</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Idrees</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Aftab</w:t>
      </w:r>
      <w:proofErr w:type="spellEnd"/>
      <w:r w:rsidRPr="00E415CB">
        <w:rPr>
          <w:rFonts w:ascii="Times New Roman" w:hAnsi="Times New Roman" w:cs="Times New Roman"/>
        </w:rPr>
        <w:t xml:space="preserve">, T., Khan, M.M.A., </w:t>
      </w:r>
      <w:proofErr w:type="spellStart"/>
      <w:r w:rsidRPr="00E415CB">
        <w:rPr>
          <w:rFonts w:ascii="Times New Roman" w:hAnsi="Times New Roman" w:cs="Times New Roman"/>
        </w:rPr>
        <w:t>Varshney</w:t>
      </w:r>
      <w:proofErr w:type="spellEnd"/>
      <w:r w:rsidRPr="00E415CB">
        <w:rPr>
          <w:rFonts w:ascii="Times New Roman" w:hAnsi="Times New Roman" w:cs="Times New Roman"/>
        </w:rPr>
        <w:t>, L., 2012.</w:t>
      </w:r>
      <w:proofErr w:type="gramEnd"/>
      <w:r w:rsidRPr="00E415CB">
        <w:rPr>
          <w:rFonts w:ascii="Times New Roman" w:hAnsi="Times New Roman" w:cs="Times New Roman"/>
        </w:rPr>
        <w:t xml:space="preserve"> </w:t>
      </w:r>
      <w:proofErr w:type="spellStart"/>
      <w:r w:rsidRPr="00E415CB">
        <w:rPr>
          <w:rFonts w:ascii="Times New Roman" w:hAnsi="Times New Roman" w:cs="Times New Roman"/>
        </w:rPr>
        <w:t>Depolymerised</w:t>
      </w:r>
      <w:proofErr w:type="spellEnd"/>
      <w:r w:rsidRPr="00E415CB">
        <w:rPr>
          <w:rFonts w:ascii="Times New Roman" w:hAnsi="Times New Roman" w:cs="Times New Roman"/>
        </w:rPr>
        <w:t xml:space="preserve"> carrageenan enhances physiological activities and menthol production in </w:t>
      </w:r>
      <w:proofErr w:type="spellStart"/>
      <w:r w:rsidRPr="00E415CB">
        <w:rPr>
          <w:rFonts w:ascii="Times New Roman" w:hAnsi="Times New Roman" w:cs="Times New Roman"/>
          <w:i/>
        </w:rPr>
        <w:t>Mentha</w:t>
      </w:r>
      <w:proofErr w:type="spellEnd"/>
      <w:r w:rsidRPr="00E415CB">
        <w:rPr>
          <w:rFonts w:ascii="Times New Roman" w:hAnsi="Times New Roman" w:cs="Times New Roman"/>
          <w:i/>
        </w:rPr>
        <w:t xml:space="preserve"> </w:t>
      </w:r>
      <w:proofErr w:type="spellStart"/>
      <w:r w:rsidRPr="00E415CB">
        <w:rPr>
          <w:rFonts w:ascii="Times New Roman" w:hAnsi="Times New Roman" w:cs="Times New Roman"/>
          <w:i/>
        </w:rPr>
        <w:t>arvensis</w:t>
      </w:r>
      <w:proofErr w:type="spellEnd"/>
      <w:r w:rsidRPr="00E415CB">
        <w:rPr>
          <w:rFonts w:ascii="Times New Roman" w:hAnsi="Times New Roman" w:cs="Times New Roman"/>
        </w:rPr>
        <w:t xml:space="preserve"> L. </w:t>
      </w:r>
      <w:proofErr w:type="spellStart"/>
      <w:r w:rsidRPr="00E415CB">
        <w:rPr>
          <w:rFonts w:ascii="Times New Roman" w:hAnsi="Times New Roman" w:cs="Times New Roman"/>
        </w:rPr>
        <w:t>Carbohydr</w:t>
      </w:r>
      <w:proofErr w:type="spellEnd"/>
      <w:r w:rsidRPr="00E415CB">
        <w:rPr>
          <w:rFonts w:ascii="Times New Roman" w:hAnsi="Times New Roman" w:cs="Times New Roman"/>
        </w:rPr>
        <w:t xml:space="preserve">. </w:t>
      </w:r>
      <w:proofErr w:type="spellStart"/>
      <w:proofErr w:type="gramStart"/>
      <w:r w:rsidRPr="00E415CB">
        <w:rPr>
          <w:rFonts w:ascii="Times New Roman" w:hAnsi="Times New Roman" w:cs="Times New Roman"/>
        </w:rPr>
        <w:t>Polym</w:t>
      </w:r>
      <w:proofErr w:type="spellEnd"/>
      <w:r w:rsidRPr="00E415CB">
        <w:rPr>
          <w:rFonts w:ascii="Times New Roman" w:hAnsi="Times New Roman" w:cs="Times New Roman"/>
        </w:rPr>
        <w:t>.</w:t>
      </w:r>
      <w:proofErr w:type="gramEnd"/>
      <w:r w:rsidRPr="00E415CB">
        <w:rPr>
          <w:rFonts w:ascii="Times New Roman" w:hAnsi="Times New Roman" w:cs="Times New Roman"/>
        </w:rPr>
        <w:t xml:space="preserve"> 87, 1211–1218.</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Nagasawa</w:t>
      </w:r>
      <w:proofErr w:type="spellEnd"/>
      <w:r w:rsidRPr="00E415CB">
        <w:rPr>
          <w:rFonts w:ascii="Times New Roman" w:hAnsi="Times New Roman" w:cs="Times New Roman"/>
        </w:rPr>
        <w:t xml:space="preserve"> N, </w:t>
      </w:r>
      <w:proofErr w:type="spellStart"/>
      <w:r w:rsidRPr="00E415CB">
        <w:rPr>
          <w:rFonts w:ascii="Times New Roman" w:hAnsi="Times New Roman" w:cs="Times New Roman"/>
        </w:rPr>
        <w:t>Mitomo</w:t>
      </w:r>
      <w:proofErr w:type="spellEnd"/>
      <w:r w:rsidRPr="00E415CB">
        <w:rPr>
          <w:rFonts w:ascii="Times New Roman" w:hAnsi="Times New Roman" w:cs="Times New Roman"/>
        </w:rPr>
        <w:t xml:space="preserve"> H, Yoshii F, </w:t>
      </w:r>
      <w:proofErr w:type="spellStart"/>
      <w:r w:rsidRPr="00E415CB">
        <w:rPr>
          <w:rFonts w:ascii="Times New Roman" w:hAnsi="Times New Roman" w:cs="Times New Roman"/>
        </w:rPr>
        <w:t>Kume</w:t>
      </w:r>
      <w:proofErr w:type="spellEnd"/>
      <w:r w:rsidRPr="00E415CB">
        <w:rPr>
          <w:rFonts w:ascii="Times New Roman" w:hAnsi="Times New Roman" w:cs="Times New Roman"/>
        </w:rPr>
        <w:t xml:space="preserve"> T (2000). Radiation induced degradation of sodium alginate. </w:t>
      </w:r>
      <w:proofErr w:type="gramStart"/>
      <w:r w:rsidRPr="00E415CB">
        <w:rPr>
          <w:rFonts w:ascii="Times New Roman" w:hAnsi="Times New Roman" w:cs="Times New Roman"/>
        </w:rPr>
        <w:t>Poly.</w:t>
      </w:r>
      <w:proofErr w:type="gramEnd"/>
      <w:r w:rsidRPr="00E415CB">
        <w:rPr>
          <w:rFonts w:ascii="Times New Roman" w:hAnsi="Times New Roman" w:cs="Times New Roman"/>
        </w:rPr>
        <w:t xml:space="preserve"> </w:t>
      </w:r>
      <w:proofErr w:type="spellStart"/>
      <w:r w:rsidRPr="00E415CB">
        <w:rPr>
          <w:rFonts w:ascii="Times New Roman" w:hAnsi="Times New Roman" w:cs="Times New Roman"/>
        </w:rPr>
        <w:t>Degrad</w:t>
      </w:r>
      <w:proofErr w:type="spellEnd"/>
      <w:r w:rsidRPr="00E415CB">
        <w:rPr>
          <w:rFonts w:ascii="Times New Roman" w:hAnsi="Times New Roman" w:cs="Times New Roman"/>
        </w:rPr>
        <w:t xml:space="preserve">. </w:t>
      </w:r>
      <w:proofErr w:type="spellStart"/>
      <w:proofErr w:type="gramStart"/>
      <w:r w:rsidRPr="00E415CB">
        <w:rPr>
          <w:rFonts w:ascii="Times New Roman" w:hAnsi="Times New Roman" w:cs="Times New Roman"/>
        </w:rPr>
        <w:t>Stabi</w:t>
      </w:r>
      <w:proofErr w:type="spellEnd"/>
      <w:r w:rsidRPr="00E415CB">
        <w:rPr>
          <w:rFonts w:ascii="Times New Roman" w:hAnsi="Times New Roman" w:cs="Times New Roman"/>
        </w:rPr>
        <w:t>.,</w:t>
      </w:r>
      <w:proofErr w:type="gramEnd"/>
      <w:r w:rsidRPr="00E415CB">
        <w:rPr>
          <w:rFonts w:ascii="Times New Roman" w:hAnsi="Times New Roman" w:cs="Times New Roman"/>
        </w:rPr>
        <w:t xml:space="preserve"> 69: 279-285.</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Nge</w:t>
      </w:r>
      <w:proofErr w:type="spellEnd"/>
      <w:r w:rsidRPr="00E415CB">
        <w:rPr>
          <w:rFonts w:ascii="Times New Roman" w:hAnsi="Times New Roman" w:cs="Times New Roman"/>
        </w:rPr>
        <w:t xml:space="preserve">, K. L., New, N., </w:t>
      </w:r>
      <w:proofErr w:type="spellStart"/>
      <w:r w:rsidRPr="00E415CB">
        <w:rPr>
          <w:rFonts w:ascii="Times New Roman" w:hAnsi="Times New Roman" w:cs="Times New Roman"/>
        </w:rPr>
        <w:t>Chandrkrachang</w:t>
      </w:r>
      <w:proofErr w:type="spellEnd"/>
      <w:r w:rsidRPr="00E415CB">
        <w:rPr>
          <w:rFonts w:ascii="Times New Roman" w:hAnsi="Times New Roman" w:cs="Times New Roman"/>
        </w:rPr>
        <w:t xml:space="preserve">, S., &amp; Stevens, W. F. (2006). </w:t>
      </w:r>
      <w:proofErr w:type="gramStart"/>
      <w:r w:rsidRPr="00E415CB">
        <w:rPr>
          <w:rFonts w:ascii="Times New Roman" w:hAnsi="Times New Roman" w:cs="Times New Roman"/>
        </w:rPr>
        <w:t>Chitosan as a growth stimulator in orchid tissue culture.</w:t>
      </w:r>
      <w:proofErr w:type="gramEnd"/>
      <w:r w:rsidRPr="00E415CB">
        <w:rPr>
          <w:rFonts w:ascii="Times New Roman" w:hAnsi="Times New Roman" w:cs="Times New Roman"/>
        </w:rPr>
        <w:t xml:space="preserve"> Plant Science, 170, 1185-1190.</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Nojiri</w:t>
      </w:r>
      <w:proofErr w:type="spellEnd"/>
      <w:r w:rsidRPr="00E415CB">
        <w:rPr>
          <w:rFonts w:ascii="Times New Roman" w:hAnsi="Times New Roman" w:cs="Times New Roman"/>
        </w:rPr>
        <w:t xml:space="preserve">, H., </w:t>
      </w:r>
      <w:proofErr w:type="spellStart"/>
      <w:r w:rsidRPr="00E415CB">
        <w:rPr>
          <w:rFonts w:ascii="Times New Roman" w:hAnsi="Times New Roman" w:cs="Times New Roman"/>
        </w:rPr>
        <w:t>Sugimori</w:t>
      </w:r>
      <w:proofErr w:type="spellEnd"/>
      <w:r w:rsidRPr="00E415CB">
        <w:rPr>
          <w:rFonts w:ascii="Times New Roman" w:hAnsi="Times New Roman" w:cs="Times New Roman"/>
        </w:rPr>
        <w:t>, M., Yamane, H., Nishimura, Y., Yamada, A., Shibuya, N., et al. (1996).</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 xml:space="preserve">Involvement of </w:t>
      </w:r>
      <w:proofErr w:type="spellStart"/>
      <w:r w:rsidRPr="00E415CB">
        <w:rPr>
          <w:rFonts w:ascii="Times New Roman" w:hAnsi="Times New Roman" w:cs="Times New Roman"/>
        </w:rPr>
        <w:t>jasmonic</w:t>
      </w:r>
      <w:proofErr w:type="spellEnd"/>
      <w:r w:rsidRPr="00E415CB">
        <w:rPr>
          <w:rFonts w:ascii="Times New Roman" w:hAnsi="Times New Roman" w:cs="Times New Roman"/>
        </w:rPr>
        <w:t xml:space="preserve"> acid in elicitor-induced </w:t>
      </w:r>
      <w:proofErr w:type="spellStart"/>
      <w:r w:rsidRPr="00E415CB">
        <w:rPr>
          <w:rFonts w:ascii="Times New Roman" w:hAnsi="Times New Roman" w:cs="Times New Roman"/>
        </w:rPr>
        <w:t>phytoalexin</w:t>
      </w:r>
      <w:proofErr w:type="spellEnd"/>
      <w:r w:rsidRPr="00E415CB">
        <w:rPr>
          <w:rFonts w:ascii="Times New Roman" w:hAnsi="Times New Roman" w:cs="Times New Roman"/>
        </w:rPr>
        <w:t xml:space="preserve"> production in </w:t>
      </w:r>
      <w:proofErr w:type="spellStart"/>
      <w:r w:rsidRPr="00E415CB">
        <w:rPr>
          <w:rFonts w:ascii="Times New Roman" w:hAnsi="Times New Roman" w:cs="Times New Roman"/>
        </w:rPr>
        <w:t>suspensioncultured</w:t>
      </w:r>
      <w:proofErr w:type="spellEnd"/>
      <w:r w:rsidRPr="00E415CB">
        <w:rPr>
          <w:rFonts w:ascii="Times New Roman" w:hAnsi="Times New Roman" w:cs="Times New Roman"/>
        </w:rPr>
        <w:t xml:space="preserve"> rice cells.</w:t>
      </w:r>
      <w:proofErr w:type="gramEnd"/>
      <w:r w:rsidRPr="00E415CB">
        <w:rPr>
          <w:rFonts w:ascii="Times New Roman" w:hAnsi="Times New Roman" w:cs="Times New Roman"/>
        </w:rPr>
        <w:t xml:space="preserve"> Plant Physiology, 110, 387-392.</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Patier</w:t>
      </w:r>
      <w:proofErr w:type="spellEnd"/>
      <w:r w:rsidRPr="00E415CB">
        <w:rPr>
          <w:rFonts w:ascii="Times New Roman" w:hAnsi="Times New Roman" w:cs="Times New Roman"/>
        </w:rPr>
        <w:t xml:space="preserve">, P., </w:t>
      </w:r>
      <w:proofErr w:type="spellStart"/>
      <w:r w:rsidRPr="00E415CB">
        <w:rPr>
          <w:rFonts w:ascii="Times New Roman" w:hAnsi="Times New Roman" w:cs="Times New Roman"/>
        </w:rPr>
        <w:t>Potin</w:t>
      </w:r>
      <w:proofErr w:type="spellEnd"/>
      <w:r w:rsidRPr="00E415CB">
        <w:rPr>
          <w:rFonts w:ascii="Times New Roman" w:hAnsi="Times New Roman" w:cs="Times New Roman"/>
        </w:rPr>
        <w:t xml:space="preserve">, P., </w:t>
      </w:r>
      <w:proofErr w:type="spellStart"/>
      <w:r w:rsidRPr="00E415CB">
        <w:rPr>
          <w:rFonts w:ascii="Times New Roman" w:hAnsi="Times New Roman" w:cs="Times New Roman"/>
        </w:rPr>
        <w:t>Rochas</w:t>
      </w:r>
      <w:proofErr w:type="spellEnd"/>
      <w:r w:rsidRPr="00E415CB">
        <w:rPr>
          <w:rFonts w:ascii="Times New Roman" w:hAnsi="Times New Roman" w:cs="Times New Roman"/>
        </w:rPr>
        <w:t xml:space="preserve">, C., </w:t>
      </w:r>
      <w:proofErr w:type="spellStart"/>
      <w:r w:rsidRPr="00E415CB">
        <w:rPr>
          <w:rFonts w:ascii="Times New Roman" w:hAnsi="Times New Roman" w:cs="Times New Roman"/>
        </w:rPr>
        <w:t>Kloareg</w:t>
      </w:r>
      <w:proofErr w:type="spellEnd"/>
      <w:r w:rsidRPr="00E415CB">
        <w:rPr>
          <w:rFonts w:ascii="Times New Roman" w:hAnsi="Times New Roman" w:cs="Times New Roman"/>
        </w:rPr>
        <w:t xml:space="preserve">, B., </w:t>
      </w:r>
      <w:proofErr w:type="spellStart"/>
      <w:r w:rsidRPr="00E415CB">
        <w:rPr>
          <w:rFonts w:ascii="Times New Roman" w:hAnsi="Times New Roman" w:cs="Times New Roman"/>
        </w:rPr>
        <w:t>Yvin</w:t>
      </w:r>
      <w:proofErr w:type="spellEnd"/>
      <w:r w:rsidRPr="00E415CB">
        <w:rPr>
          <w:rFonts w:ascii="Times New Roman" w:hAnsi="Times New Roman" w:cs="Times New Roman"/>
        </w:rPr>
        <w:t xml:space="preserve">, J. C., &amp; </w:t>
      </w:r>
      <w:proofErr w:type="spellStart"/>
      <w:r w:rsidRPr="00E415CB">
        <w:rPr>
          <w:rFonts w:ascii="Times New Roman" w:hAnsi="Times New Roman" w:cs="Times New Roman"/>
        </w:rPr>
        <w:t>Lienard</w:t>
      </w:r>
      <w:proofErr w:type="spellEnd"/>
      <w:r w:rsidRPr="00E415CB">
        <w:rPr>
          <w:rFonts w:ascii="Times New Roman" w:hAnsi="Times New Roman" w:cs="Times New Roman"/>
        </w:rPr>
        <w:t>, Y. (1995).</w:t>
      </w:r>
      <w:proofErr w:type="gramEnd"/>
      <w:r w:rsidRPr="00E415CB">
        <w:rPr>
          <w:rFonts w:ascii="Times New Roman" w:hAnsi="Times New Roman" w:cs="Times New Roman"/>
        </w:rPr>
        <w:t xml:space="preserve"> Free or</w:t>
      </w:r>
      <w:r w:rsidRPr="00E415CB">
        <w:rPr>
          <w:rFonts w:ascii="Times New Roman" w:hAnsi="Times New Roman" w:cs="Times New Roman"/>
        </w:rPr>
        <w:br/>
        <w:t xml:space="preserve">silica-bound </w:t>
      </w:r>
      <w:proofErr w:type="spellStart"/>
      <w:r w:rsidRPr="00E415CB">
        <w:rPr>
          <w:rFonts w:ascii="Times New Roman" w:hAnsi="Times New Roman" w:cs="Times New Roman"/>
        </w:rPr>
        <w:t>oligokappa-carrageenans</w:t>
      </w:r>
      <w:proofErr w:type="spellEnd"/>
      <w:r w:rsidRPr="00E415CB">
        <w:rPr>
          <w:rFonts w:ascii="Times New Roman" w:hAnsi="Times New Roman" w:cs="Times New Roman"/>
        </w:rPr>
        <w:t xml:space="preserve"> elicit </w:t>
      </w:r>
      <w:proofErr w:type="spellStart"/>
      <w:r w:rsidRPr="00E415CB">
        <w:rPr>
          <w:rFonts w:ascii="Times New Roman" w:hAnsi="Times New Roman" w:cs="Times New Roman"/>
        </w:rPr>
        <w:t>laminirase</w:t>
      </w:r>
      <w:proofErr w:type="spellEnd"/>
      <w:r w:rsidRPr="00E415CB">
        <w:rPr>
          <w:rFonts w:ascii="Times New Roman" w:hAnsi="Times New Roman" w:cs="Times New Roman"/>
        </w:rPr>
        <w:t xml:space="preserve"> activity in </w:t>
      </w:r>
      <w:proofErr w:type="spellStart"/>
      <w:r w:rsidRPr="00E415CB">
        <w:rPr>
          <w:rFonts w:ascii="Times New Roman" w:hAnsi="Times New Roman" w:cs="Times New Roman"/>
        </w:rPr>
        <w:t>Rubus</w:t>
      </w:r>
      <w:proofErr w:type="spellEnd"/>
      <w:r w:rsidRPr="00E415CB">
        <w:rPr>
          <w:rFonts w:ascii="Times New Roman" w:hAnsi="Times New Roman" w:cs="Times New Roman"/>
        </w:rPr>
        <w:t xml:space="preserve"> cells</w:t>
      </w:r>
      <w:r w:rsidRPr="00E415CB">
        <w:rPr>
          <w:rFonts w:ascii="Times New Roman" w:hAnsi="Times New Roman" w:cs="Times New Roman"/>
        </w:rPr>
        <w:br/>
        <w:t>and protoplasts. Plant Science, 110, 27–35.</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 xml:space="preserve">Qin CQ, Du YM, Xiao L, Li Z, </w:t>
      </w:r>
      <w:proofErr w:type="spellStart"/>
      <w:proofErr w:type="gramStart"/>
      <w:r w:rsidRPr="00E415CB">
        <w:rPr>
          <w:rFonts w:ascii="Times New Roman" w:hAnsi="Times New Roman" w:cs="Times New Roman"/>
        </w:rPr>
        <w:t>Gao</w:t>
      </w:r>
      <w:proofErr w:type="spellEnd"/>
      <w:proofErr w:type="gramEnd"/>
      <w:r w:rsidRPr="00E415CB">
        <w:rPr>
          <w:rFonts w:ascii="Times New Roman" w:hAnsi="Times New Roman" w:cs="Times New Roman"/>
        </w:rPr>
        <w:t xml:space="preserve"> XH (2002). </w:t>
      </w:r>
      <w:proofErr w:type="gramStart"/>
      <w:r w:rsidRPr="00E415CB">
        <w:rPr>
          <w:rFonts w:ascii="Times New Roman" w:hAnsi="Times New Roman" w:cs="Times New Roman"/>
        </w:rPr>
        <w:t xml:space="preserve">Enzymatic </w:t>
      </w:r>
      <w:proofErr w:type="spellStart"/>
      <w:r w:rsidRPr="00E415CB">
        <w:rPr>
          <w:rFonts w:ascii="Times New Roman" w:hAnsi="Times New Roman" w:cs="Times New Roman"/>
        </w:rPr>
        <w:t>preperation</w:t>
      </w:r>
      <w:proofErr w:type="spellEnd"/>
      <w:r w:rsidRPr="00E415CB">
        <w:rPr>
          <w:rFonts w:ascii="Times New Roman" w:hAnsi="Times New Roman" w:cs="Times New Roman"/>
        </w:rPr>
        <w:t xml:space="preserve"> of water soluble chitosan and their antitumor activity.</w:t>
      </w:r>
      <w:proofErr w:type="gramEnd"/>
      <w:r w:rsidRPr="00E415CB">
        <w:rPr>
          <w:rFonts w:ascii="Times New Roman" w:hAnsi="Times New Roman" w:cs="Times New Roman"/>
        </w:rPr>
        <w:t xml:space="preserve"> </w:t>
      </w:r>
      <w:proofErr w:type="spellStart"/>
      <w:r w:rsidRPr="00E415CB">
        <w:rPr>
          <w:rFonts w:ascii="Times New Roman" w:hAnsi="Times New Roman" w:cs="Times New Roman"/>
        </w:rPr>
        <w:t>Int</w:t>
      </w:r>
      <w:proofErr w:type="spellEnd"/>
      <w:r w:rsidRPr="00E415CB">
        <w:rPr>
          <w:rFonts w:ascii="Times New Roman" w:hAnsi="Times New Roman" w:cs="Times New Roman"/>
        </w:rPr>
        <w:t xml:space="preserve"> J </w:t>
      </w:r>
      <w:proofErr w:type="spellStart"/>
      <w:r w:rsidRPr="00E415CB">
        <w:rPr>
          <w:rFonts w:ascii="Times New Roman" w:hAnsi="Times New Roman" w:cs="Times New Roman"/>
        </w:rPr>
        <w:t>Biol</w:t>
      </w:r>
      <w:proofErr w:type="spellEnd"/>
      <w:r w:rsidRPr="00E415CB">
        <w:rPr>
          <w:rFonts w:ascii="Times New Roman" w:hAnsi="Times New Roman" w:cs="Times New Roman"/>
        </w:rPr>
        <w:t xml:space="preserve"> </w:t>
      </w:r>
      <w:proofErr w:type="spellStart"/>
      <w:r w:rsidRPr="00E415CB">
        <w:rPr>
          <w:rFonts w:ascii="Times New Roman" w:hAnsi="Times New Roman" w:cs="Times New Roman"/>
        </w:rPr>
        <w:t>Macromol</w:t>
      </w:r>
      <w:proofErr w:type="spellEnd"/>
      <w:r w:rsidRPr="00E415CB">
        <w:rPr>
          <w:rFonts w:ascii="Times New Roman" w:hAnsi="Times New Roman" w:cs="Times New Roman"/>
        </w:rPr>
        <w:t xml:space="preserve"> 31:111-117.</w:t>
      </w:r>
    </w:p>
    <w:p w:rsidR="00F12486" w:rsidRPr="00E415CB" w:rsidRDefault="00F12486" w:rsidP="00F12486">
      <w:pPr>
        <w:jc w:val="both"/>
        <w:rPr>
          <w:rFonts w:ascii="Times New Roman" w:hAnsi="Times New Roman" w:cs="Times New Roman"/>
        </w:rPr>
      </w:pPr>
      <w:proofErr w:type="gramStart"/>
      <w:r w:rsidRPr="00E415CB">
        <w:rPr>
          <w:rFonts w:ascii="Times New Roman" w:hAnsi="Times New Roman" w:cs="Times New Roman"/>
        </w:rPr>
        <w:t xml:space="preserve">Roby, D., </w:t>
      </w:r>
      <w:proofErr w:type="spellStart"/>
      <w:r w:rsidRPr="00E415CB">
        <w:rPr>
          <w:rFonts w:ascii="Times New Roman" w:hAnsi="Times New Roman" w:cs="Times New Roman"/>
        </w:rPr>
        <w:t>Gadelle</w:t>
      </w:r>
      <w:proofErr w:type="spellEnd"/>
      <w:r w:rsidRPr="00E415CB">
        <w:rPr>
          <w:rFonts w:ascii="Times New Roman" w:hAnsi="Times New Roman" w:cs="Times New Roman"/>
        </w:rPr>
        <w:t>, A., &amp; Toppan, A. (1987).</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 xml:space="preserve">Chitin oligosaccharides as elicitors of </w:t>
      </w:r>
      <w:proofErr w:type="spellStart"/>
      <w:r w:rsidRPr="00E415CB">
        <w:rPr>
          <w:rFonts w:ascii="Times New Roman" w:hAnsi="Times New Roman" w:cs="Times New Roman"/>
        </w:rPr>
        <w:t>chitinase</w:t>
      </w:r>
      <w:proofErr w:type="spellEnd"/>
      <w:r w:rsidRPr="00E415CB">
        <w:rPr>
          <w:rFonts w:ascii="Times New Roman" w:hAnsi="Times New Roman" w:cs="Times New Roman"/>
        </w:rPr>
        <w:t xml:space="preserve"> activity in melon plants.</w:t>
      </w:r>
      <w:proofErr w:type="gramEnd"/>
      <w:r w:rsidRPr="00E415CB">
        <w:rPr>
          <w:rFonts w:ascii="Times New Roman" w:hAnsi="Times New Roman" w:cs="Times New Roman"/>
        </w:rPr>
        <w:t xml:space="preserve"> Biochemical and Biophysical Research Communications, 143, 885-892.</w:t>
      </w:r>
    </w:p>
    <w:p w:rsidR="00F12486" w:rsidRPr="00E415CB" w:rsidRDefault="00F12486" w:rsidP="00F12486">
      <w:pPr>
        <w:jc w:val="both"/>
        <w:rPr>
          <w:rFonts w:ascii="Times New Roman" w:hAnsi="Times New Roman" w:cs="Times New Roman"/>
          <w:bCs/>
        </w:rPr>
      </w:pPr>
      <w:proofErr w:type="spellStart"/>
      <w:r w:rsidRPr="00E415CB">
        <w:rPr>
          <w:rFonts w:ascii="Times New Roman" w:hAnsi="Times New Roman" w:cs="Times New Roman"/>
          <w:bCs/>
        </w:rPr>
        <w:t>Sabharwal</w:t>
      </w:r>
      <w:proofErr w:type="spellEnd"/>
      <w:r w:rsidRPr="00E415CB">
        <w:rPr>
          <w:rFonts w:ascii="Times New Roman" w:hAnsi="Times New Roman" w:cs="Times New Roman"/>
          <w:bCs/>
        </w:rPr>
        <w:t xml:space="preserve"> S (2004). Report: Radiation processing in India: current status and future </w:t>
      </w:r>
      <w:proofErr w:type="spellStart"/>
      <w:r w:rsidRPr="00E415CB">
        <w:rPr>
          <w:rFonts w:ascii="Times New Roman" w:hAnsi="Times New Roman" w:cs="Times New Roman"/>
          <w:bCs/>
        </w:rPr>
        <w:t>programme</w:t>
      </w:r>
      <w:proofErr w:type="spellEnd"/>
      <w:r w:rsidRPr="00E415CB">
        <w:rPr>
          <w:rFonts w:ascii="Times New Roman" w:hAnsi="Times New Roman" w:cs="Times New Roman"/>
          <w:bCs/>
        </w:rPr>
        <w:t xml:space="preserve">. In: Radiation Processing of Polysaccharides. </w:t>
      </w:r>
      <w:proofErr w:type="spellStart"/>
      <w:proofErr w:type="gramStart"/>
      <w:r w:rsidRPr="00E415CB">
        <w:rPr>
          <w:rFonts w:ascii="Times New Roman" w:hAnsi="Times New Roman" w:cs="Times New Roman"/>
          <w:bCs/>
        </w:rPr>
        <w:t>Intenational</w:t>
      </w:r>
      <w:proofErr w:type="spellEnd"/>
      <w:r w:rsidRPr="00E415CB">
        <w:rPr>
          <w:rFonts w:ascii="Times New Roman" w:hAnsi="Times New Roman" w:cs="Times New Roman"/>
          <w:bCs/>
        </w:rPr>
        <w:t xml:space="preserve"> Atomic Energy Agency.</w:t>
      </w:r>
      <w:proofErr w:type="gramEnd"/>
      <w:r w:rsidRPr="00E415CB">
        <w:rPr>
          <w:rFonts w:ascii="Times New Roman" w:hAnsi="Times New Roman" w:cs="Times New Roman"/>
          <w:bCs/>
        </w:rPr>
        <w:t xml:space="preserve"> Vienna.</w:t>
      </w:r>
      <w:r w:rsidRPr="00E415CB">
        <w:rPr>
          <w:rFonts w:ascii="Times New Roman" w:hAnsi="Times New Roman" w:cs="Times New Roman"/>
          <w:bCs/>
        </w:rPr>
        <w:br/>
      </w:r>
      <w:proofErr w:type="spellStart"/>
      <w:proofErr w:type="gramStart"/>
      <w:r w:rsidRPr="00E415CB">
        <w:rPr>
          <w:rFonts w:ascii="Times New Roman" w:hAnsi="Times New Roman" w:cs="Times New Roman"/>
          <w:bCs/>
        </w:rPr>
        <w:t>Shimokawa</w:t>
      </w:r>
      <w:proofErr w:type="spellEnd"/>
      <w:r w:rsidRPr="00E415CB">
        <w:rPr>
          <w:rFonts w:ascii="Times New Roman" w:hAnsi="Times New Roman" w:cs="Times New Roman"/>
          <w:bCs/>
        </w:rPr>
        <w:t xml:space="preserve"> YT, </w:t>
      </w:r>
      <w:proofErr w:type="spellStart"/>
      <w:r w:rsidRPr="00E415CB">
        <w:rPr>
          <w:rFonts w:ascii="Times New Roman" w:hAnsi="Times New Roman" w:cs="Times New Roman"/>
          <w:bCs/>
        </w:rPr>
        <w:t>Toida</w:t>
      </w:r>
      <w:proofErr w:type="spellEnd"/>
      <w:r w:rsidRPr="00E415CB">
        <w:rPr>
          <w:rFonts w:ascii="Times New Roman" w:hAnsi="Times New Roman" w:cs="Times New Roman"/>
          <w:bCs/>
        </w:rPr>
        <w:t xml:space="preserve"> T, Kawashima T (1996).</w:t>
      </w:r>
      <w:proofErr w:type="gramEnd"/>
      <w:r w:rsidRPr="00E415CB">
        <w:rPr>
          <w:rFonts w:ascii="Times New Roman" w:hAnsi="Times New Roman" w:cs="Times New Roman"/>
          <w:bCs/>
        </w:rPr>
        <w:t xml:space="preserve"> </w:t>
      </w:r>
      <w:proofErr w:type="gramStart"/>
      <w:r w:rsidRPr="00E415CB">
        <w:rPr>
          <w:rFonts w:ascii="Times New Roman" w:hAnsi="Times New Roman" w:cs="Times New Roman"/>
          <w:bCs/>
        </w:rPr>
        <w:t xml:space="preserve">Isolation and structural analysis of polysaccharide containing </w:t>
      </w:r>
      <w:proofErr w:type="spellStart"/>
      <w:r w:rsidRPr="00E415CB">
        <w:rPr>
          <w:rFonts w:ascii="Times New Roman" w:hAnsi="Times New Roman" w:cs="Times New Roman"/>
          <w:bCs/>
        </w:rPr>
        <w:t>galactofuranose</w:t>
      </w:r>
      <w:proofErr w:type="spellEnd"/>
      <w:r w:rsidRPr="00E415CB">
        <w:rPr>
          <w:rFonts w:ascii="Times New Roman" w:hAnsi="Times New Roman" w:cs="Times New Roman"/>
          <w:bCs/>
        </w:rPr>
        <w:t xml:space="preserve"> from the cell walls of </w:t>
      </w:r>
      <w:proofErr w:type="spellStart"/>
      <w:r w:rsidRPr="00E415CB">
        <w:rPr>
          <w:rFonts w:ascii="Times New Roman" w:hAnsi="Times New Roman" w:cs="Times New Roman"/>
          <w:bCs/>
          <w:i/>
          <w:iCs/>
        </w:rPr>
        <w:t>Bifidobacterium</w:t>
      </w:r>
      <w:proofErr w:type="spellEnd"/>
      <w:r w:rsidRPr="00E415CB">
        <w:rPr>
          <w:rFonts w:ascii="Times New Roman" w:hAnsi="Times New Roman" w:cs="Times New Roman"/>
          <w:bCs/>
          <w:i/>
          <w:iCs/>
        </w:rPr>
        <w:t xml:space="preserve"> </w:t>
      </w:r>
      <w:proofErr w:type="spellStart"/>
      <w:r w:rsidRPr="00E415CB">
        <w:rPr>
          <w:rFonts w:ascii="Times New Roman" w:hAnsi="Times New Roman" w:cs="Times New Roman"/>
          <w:bCs/>
          <w:i/>
          <w:iCs/>
        </w:rPr>
        <w:t>infantis</w:t>
      </w:r>
      <w:proofErr w:type="spellEnd"/>
      <w:r w:rsidRPr="00E415CB">
        <w:rPr>
          <w:rFonts w:ascii="Times New Roman" w:hAnsi="Times New Roman" w:cs="Times New Roman"/>
          <w:bCs/>
        </w:rPr>
        <w:t>.</w:t>
      </w:r>
      <w:proofErr w:type="gramEnd"/>
      <w:r w:rsidRPr="00E415CB">
        <w:rPr>
          <w:rFonts w:ascii="Times New Roman" w:hAnsi="Times New Roman" w:cs="Times New Roman"/>
          <w:bCs/>
        </w:rPr>
        <w:t xml:space="preserve"> J. </w:t>
      </w:r>
      <w:proofErr w:type="spellStart"/>
      <w:r w:rsidRPr="00E415CB">
        <w:rPr>
          <w:rFonts w:ascii="Times New Roman" w:hAnsi="Times New Roman" w:cs="Times New Roman"/>
          <w:bCs/>
        </w:rPr>
        <w:t>Bacteriol</w:t>
      </w:r>
      <w:proofErr w:type="spellEnd"/>
      <w:r w:rsidRPr="00E415CB">
        <w:rPr>
          <w:rFonts w:ascii="Times New Roman" w:hAnsi="Times New Roman" w:cs="Times New Roman"/>
          <w:bCs/>
        </w:rPr>
        <w:t>., 178: 317-320.</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Srivastava</w:t>
      </w:r>
      <w:proofErr w:type="spellEnd"/>
      <w:r w:rsidRPr="00E415CB">
        <w:rPr>
          <w:rFonts w:ascii="Times New Roman" w:hAnsi="Times New Roman" w:cs="Times New Roman"/>
        </w:rPr>
        <w:t xml:space="preserve"> NK, </w:t>
      </w:r>
      <w:proofErr w:type="spellStart"/>
      <w:r w:rsidRPr="00E415CB">
        <w:rPr>
          <w:rFonts w:ascii="Times New Roman" w:hAnsi="Times New Roman" w:cs="Times New Roman"/>
        </w:rPr>
        <w:t>Srivastava</w:t>
      </w:r>
      <w:proofErr w:type="spellEnd"/>
      <w:r w:rsidRPr="00E415CB">
        <w:rPr>
          <w:rFonts w:ascii="Times New Roman" w:hAnsi="Times New Roman" w:cs="Times New Roman"/>
        </w:rPr>
        <w:t xml:space="preserve"> AK (2007).Inﬂuence of </w:t>
      </w:r>
      <w:proofErr w:type="spellStart"/>
      <w:r w:rsidRPr="00E415CB">
        <w:rPr>
          <w:rFonts w:ascii="Times New Roman" w:hAnsi="Times New Roman" w:cs="Times New Roman"/>
        </w:rPr>
        <w:t>gibberellic</w:t>
      </w:r>
      <w:proofErr w:type="spellEnd"/>
      <w:r w:rsidRPr="00E415CB">
        <w:rPr>
          <w:rFonts w:ascii="Times New Roman" w:hAnsi="Times New Roman" w:cs="Times New Roman"/>
        </w:rPr>
        <w:t xml:space="preserve"> acid on 14CO2 metabolism, growth, and production of alkaloids in </w:t>
      </w:r>
      <w:proofErr w:type="spellStart"/>
      <w:r w:rsidRPr="00E415CB">
        <w:rPr>
          <w:rFonts w:ascii="Times New Roman" w:hAnsi="Times New Roman" w:cs="Times New Roman"/>
          <w:i/>
          <w:iCs/>
        </w:rPr>
        <w:t>Catharanthusroseus</w:t>
      </w:r>
      <w:r w:rsidRPr="00E415CB">
        <w:rPr>
          <w:rFonts w:ascii="Times New Roman" w:hAnsi="Times New Roman" w:cs="Times New Roman"/>
        </w:rPr>
        <w:t>.Photosynthetica</w:t>
      </w:r>
      <w:proofErr w:type="spellEnd"/>
      <w:r w:rsidRPr="00E415CB">
        <w:rPr>
          <w:rFonts w:ascii="Times New Roman" w:hAnsi="Times New Roman" w:cs="Times New Roman"/>
        </w:rPr>
        <w:t xml:space="preserve"> 45: 156-160.</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t>Taiz</w:t>
      </w:r>
      <w:proofErr w:type="spellEnd"/>
      <w:r w:rsidRPr="00E415CB">
        <w:rPr>
          <w:rFonts w:ascii="Times New Roman" w:hAnsi="Times New Roman" w:cs="Times New Roman"/>
        </w:rPr>
        <w:t xml:space="preserve"> L, </w:t>
      </w:r>
      <w:proofErr w:type="spellStart"/>
      <w:r w:rsidRPr="00E415CB">
        <w:rPr>
          <w:rFonts w:ascii="Times New Roman" w:hAnsi="Times New Roman" w:cs="Times New Roman"/>
        </w:rPr>
        <w:t>Zeiger</w:t>
      </w:r>
      <w:proofErr w:type="spellEnd"/>
      <w:r w:rsidRPr="00E415CB">
        <w:rPr>
          <w:rFonts w:ascii="Times New Roman" w:hAnsi="Times New Roman" w:cs="Times New Roman"/>
        </w:rPr>
        <w:t xml:space="preserve"> E, Moller IM, Murphy A (2014).</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Plant Physiology.</w:t>
      </w:r>
      <w:proofErr w:type="gramEnd"/>
      <w:r w:rsidRPr="00E415CB">
        <w:rPr>
          <w:rFonts w:ascii="Times New Roman" w:hAnsi="Times New Roman" w:cs="Times New Roman"/>
        </w:rPr>
        <w:t xml:space="preserve"> 6th</w:t>
      </w:r>
      <w:r w:rsidRPr="00E415CB">
        <w:rPr>
          <w:rFonts w:ascii="Times New Roman" w:hAnsi="Times New Roman" w:cs="Times New Roman"/>
        </w:rPr>
        <w:br/>
        <w:t xml:space="preserve">ed. Sunderland, MA, USA: </w:t>
      </w:r>
      <w:proofErr w:type="spellStart"/>
      <w:r w:rsidRPr="00E415CB">
        <w:rPr>
          <w:rFonts w:ascii="Times New Roman" w:hAnsi="Times New Roman" w:cs="Times New Roman"/>
        </w:rPr>
        <w:t>Sinauer</w:t>
      </w:r>
      <w:proofErr w:type="spellEnd"/>
      <w:r w:rsidRPr="00E415CB">
        <w:rPr>
          <w:rFonts w:ascii="Times New Roman" w:hAnsi="Times New Roman" w:cs="Times New Roman"/>
        </w:rPr>
        <w:t xml:space="preserve"> Associates Inc.</w:t>
      </w:r>
    </w:p>
    <w:p w:rsidR="00F12486" w:rsidRPr="00E415CB" w:rsidRDefault="00F12486" w:rsidP="00F12486">
      <w:pPr>
        <w:jc w:val="both"/>
        <w:rPr>
          <w:rFonts w:ascii="Times New Roman" w:hAnsi="Times New Roman" w:cs="Times New Roman"/>
        </w:rPr>
      </w:pPr>
      <w:proofErr w:type="spellStart"/>
      <w:proofErr w:type="gramStart"/>
      <w:r w:rsidRPr="00E415CB">
        <w:rPr>
          <w:rFonts w:ascii="Times New Roman" w:hAnsi="Times New Roman" w:cs="Times New Roman"/>
        </w:rPr>
        <w:lastRenderedPageBreak/>
        <w:t>Tham</w:t>
      </w:r>
      <w:proofErr w:type="spellEnd"/>
      <w:r w:rsidRPr="00E415CB">
        <w:rPr>
          <w:rFonts w:ascii="Times New Roman" w:hAnsi="Times New Roman" w:cs="Times New Roman"/>
        </w:rPr>
        <w:t xml:space="preserve">, L. X., </w:t>
      </w:r>
      <w:proofErr w:type="spellStart"/>
      <w:r w:rsidRPr="00E415CB">
        <w:rPr>
          <w:rFonts w:ascii="Times New Roman" w:hAnsi="Times New Roman" w:cs="Times New Roman"/>
        </w:rPr>
        <w:t>Nagasawa</w:t>
      </w:r>
      <w:proofErr w:type="spellEnd"/>
      <w:r w:rsidRPr="00E415CB">
        <w:rPr>
          <w:rFonts w:ascii="Times New Roman" w:hAnsi="Times New Roman" w:cs="Times New Roman"/>
        </w:rPr>
        <w:t xml:space="preserve">, N., </w:t>
      </w:r>
      <w:proofErr w:type="spellStart"/>
      <w:r w:rsidRPr="00E415CB">
        <w:rPr>
          <w:rFonts w:ascii="Times New Roman" w:hAnsi="Times New Roman" w:cs="Times New Roman"/>
        </w:rPr>
        <w:t>Matsuhashi</w:t>
      </w:r>
      <w:proofErr w:type="spellEnd"/>
      <w:r w:rsidRPr="00E415CB">
        <w:rPr>
          <w:rFonts w:ascii="Times New Roman" w:hAnsi="Times New Roman" w:cs="Times New Roman"/>
        </w:rPr>
        <w:t xml:space="preserve">, S., </w:t>
      </w:r>
      <w:proofErr w:type="spellStart"/>
      <w:r w:rsidRPr="00E415CB">
        <w:rPr>
          <w:rFonts w:ascii="Times New Roman" w:hAnsi="Times New Roman" w:cs="Times New Roman"/>
        </w:rPr>
        <w:t>Ishioka</w:t>
      </w:r>
      <w:proofErr w:type="spellEnd"/>
      <w:r w:rsidRPr="00E415CB">
        <w:rPr>
          <w:rFonts w:ascii="Times New Roman" w:hAnsi="Times New Roman" w:cs="Times New Roman"/>
        </w:rPr>
        <w:t xml:space="preserve">, N. S., Ito, T., &amp; </w:t>
      </w:r>
      <w:proofErr w:type="spellStart"/>
      <w:r w:rsidRPr="00E415CB">
        <w:rPr>
          <w:rFonts w:ascii="Times New Roman" w:hAnsi="Times New Roman" w:cs="Times New Roman"/>
        </w:rPr>
        <w:t>Kume</w:t>
      </w:r>
      <w:proofErr w:type="spellEnd"/>
      <w:r w:rsidRPr="00E415CB">
        <w:rPr>
          <w:rFonts w:ascii="Times New Roman" w:hAnsi="Times New Roman" w:cs="Times New Roman"/>
        </w:rPr>
        <w:t>, T. (2001).</w:t>
      </w:r>
      <w:proofErr w:type="gramEnd"/>
      <w:r w:rsidRPr="00E415CB">
        <w:rPr>
          <w:rFonts w:ascii="Times New Roman" w:hAnsi="Times New Roman" w:cs="Times New Roman"/>
        </w:rPr>
        <w:t xml:space="preserve"> Effect of radiation-degraded chitosan on plants stressed with vanadium. Radiation Physics and Chemistry</w:t>
      </w:r>
      <w:proofErr w:type="gramStart"/>
      <w:r w:rsidRPr="00E415CB">
        <w:rPr>
          <w:rFonts w:ascii="Times New Roman" w:hAnsi="Times New Roman" w:cs="Times New Roman"/>
        </w:rPr>
        <w:t>,</w:t>
      </w:r>
      <w:proofErr w:type="gramEnd"/>
      <w:r w:rsidRPr="00E415CB">
        <w:rPr>
          <w:rFonts w:ascii="Times New Roman" w:hAnsi="Times New Roman" w:cs="Times New Roman"/>
        </w:rPr>
        <w:br/>
        <w:t>61, 171-175.</w:t>
      </w:r>
    </w:p>
    <w:p w:rsidR="00F12486" w:rsidRPr="00E415CB" w:rsidRDefault="00F12486" w:rsidP="00F12486">
      <w:pPr>
        <w:jc w:val="both"/>
        <w:rPr>
          <w:rFonts w:ascii="Times New Roman" w:hAnsi="Times New Roman" w:cs="Times New Roman"/>
        </w:rPr>
      </w:pPr>
      <w:proofErr w:type="gramStart"/>
      <w:r w:rsidRPr="00E415CB">
        <w:rPr>
          <w:rFonts w:ascii="Times New Roman" w:hAnsi="Times New Roman" w:cs="Times New Roman"/>
        </w:rPr>
        <w:t xml:space="preserve">Yamada, A., Shibuya, N., Kodama, O., &amp; </w:t>
      </w:r>
      <w:proofErr w:type="spellStart"/>
      <w:r w:rsidRPr="00E415CB">
        <w:rPr>
          <w:rFonts w:ascii="Times New Roman" w:hAnsi="Times New Roman" w:cs="Times New Roman"/>
        </w:rPr>
        <w:t>Akatsuka</w:t>
      </w:r>
      <w:proofErr w:type="spellEnd"/>
      <w:r w:rsidRPr="00E415CB">
        <w:rPr>
          <w:rFonts w:ascii="Times New Roman" w:hAnsi="Times New Roman" w:cs="Times New Roman"/>
        </w:rPr>
        <w:t>, T. (1993).</w:t>
      </w:r>
      <w:proofErr w:type="gramEnd"/>
      <w:r w:rsidRPr="00E415CB">
        <w:rPr>
          <w:rFonts w:ascii="Times New Roman" w:hAnsi="Times New Roman" w:cs="Times New Roman"/>
        </w:rPr>
        <w:t xml:space="preserve"> Induction of </w:t>
      </w:r>
      <w:proofErr w:type="spellStart"/>
      <w:r w:rsidRPr="00E415CB">
        <w:rPr>
          <w:rFonts w:ascii="Times New Roman" w:hAnsi="Times New Roman" w:cs="Times New Roman"/>
        </w:rPr>
        <w:t>phytoalexin</w:t>
      </w:r>
      <w:proofErr w:type="spellEnd"/>
      <w:r w:rsidRPr="00E415CB">
        <w:rPr>
          <w:rFonts w:ascii="Times New Roman" w:hAnsi="Times New Roman" w:cs="Times New Roman"/>
        </w:rPr>
        <w:t xml:space="preserve"> formation in suspension cultured rice cells by N-</w:t>
      </w:r>
      <w:proofErr w:type="spellStart"/>
      <w:r w:rsidRPr="00E415CB">
        <w:rPr>
          <w:rFonts w:ascii="Times New Roman" w:hAnsi="Times New Roman" w:cs="Times New Roman"/>
        </w:rPr>
        <w:t>acetylchitooligosaccharides</w:t>
      </w:r>
      <w:proofErr w:type="spellEnd"/>
      <w:r w:rsidRPr="00E415CB">
        <w:rPr>
          <w:rFonts w:ascii="Times New Roman" w:hAnsi="Times New Roman" w:cs="Times New Roman"/>
        </w:rPr>
        <w:t>. Bioscience, Biotechnology, and Biochemistry, 57, 405-409.</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Weiss, EA (1997). In: Essential Oil Crops. (pp. 24-58). UK, CAB International, Oxon.</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Qureshi</w:t>
      </w:r>
      <w:proofErr w:type="spellEnd"/>
      <w:r w:rsidRPr="00E415CB">
        <w:rPr>
          <w:rFonts w:ascii="Times New Roman" w:hAnsi="Times New Roman" w:cs="Times New Roman"/>
        </w:rPr>
        <w:t xml:space="preserve">, M.I., </w:t>
      </w:r>
      <w:proofErr w:type="spellStart"/>
      <w:r w:rsidRPr="00E415CB">
        <w:rPr>
          <w:rFonts w:ascii="Times New Roman" w:hAnsi="Times New Roman" w:cs="Times New Roman"/>
        </w:rPr>
        <w:t>Israr</w:t>
      </w:r>
      <w:proofErr w:type="spellEnd"/>
      <w:r w:rsidRPr="00E415CB">
        <w:rPr>
          <w:rFonts w:ascii="Times New Roman" w:hAnsi="Times New Roman" w:cs="Times New Roman"/>
        </w:rPr>
        <w:t xml:space="preserve"> M., </w:t>
      </w:r>
      <w:proofErr w:type="spellStart"/>
      <w:r w:rsidRPr="00E415CB">
        <w:rPr>
          <w:rFonts w:ascii="Times New Roman" w:hAnsi="Times New Roman" w:cs="Times New Roman"/>
        </w:rPr>
        <w:t>Abdin</w:t>
      </w:r>
      <w:proofErr w:type="spellEnd"/>
      <w:r w:rsidRPr="00E415CB">
        <w:rPr>
          <w:rFonts w:ascii="Times New Roman" w:hAnsi="Times New Roman" w:cs="Times New Roman"/>
        </w:rPr>
        <w:t xml:space="preserve"> M.Z., </w:t>
      </w:r>
      <w:proofErr w:type="spellStart"/>
      <w:r w:rsidRPr="00E415CB">
        <w:rPr>
          <w:rFonts w:ascii="Times New Roman" w:hAnsi="Times New Roman" w:cs="Times New Roman"/>
        </w:rPr>
        <w:t>Iqbal</w:t>
      </w:r>
      <w:proofErr w:type="spellEnd"/>
      <w:r w:rsidRPr="00E415CB">
        <w:rPr>
          <w:rFonts w:ascii="Times New Roman" w:hAnsi="Times New Roman" w:cs="Times New Roman"/>
        </w:rPr>
        <w:t xml:space="preserve"> M. (2005). </w:t>
      </w:r>
      <w:proofErr w:type="gramStart"/>
      <w:r w:rsidRPr="00E415CB">
        <w:rPr>
          <w:rFonts w:ascii="Times New Roman" w:hAnsi="Times New Roman" w:cs="Times New Roman"/>
        </w:rPr>
        <w:t xml:space="preserve">Responses of Artemisia </w:t>
      </w:r>
      <w:proofErr w:type="spellStart"/>
      <w:r w:rsidRPr="00E415CB">
        <w:rPr>
          <w:rFonts w:ascii="Times New Roman" w:hAnsi="Times New Roman" w:cs="Times New Roman"/>
        </w:rPr>
        <w:t>annuaL</w:t>
      </w:r>
      <w:proofErr w:type="spellEnd"/>
      <w:r w:rsidRPr="00E415CB">
        <w:rPr>
          <w:rFonts w:ascii="Times New Roman" w:hAnsi="Times New Roman" w:cs="Times New Roman"/>
        </w:rPr>
        <w:t>.</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to</w:t>
      </w:r>
      <w:proofErr w:type="gramEnd"/>
      <w:r w:rsidRPr="00E415CB">
        <w:rPr>
          <w:rFonts w:ascii="Times New Roman" w:hAnsi="Times New Roman" w:cs="Times New Roman"/>
        </w:rPr>
        <w:t xml:space="preserve"> lead  and salt-induced oxidative stress. Environ </w:t>
      </w:r>
      <w:proofErr w:type="spellStart"/>
      <w:r w:rsidRPr="00E415CB">
        <w:rPr>
          <w:rFonts w:ascii="Times New Roman" w:hAnsi="Times New Roman" w:cs="Times New Roman"/>
        </w:rPr>
        <w:t>Exp</w:t>
      </w:r>
      <w:proofErr w:type="spellEnd"/>
      <w:r w:rsidRPr="00E415CB">
        <w:rPr>
          <w:rFonts w:ascii="Times New Roman" w:hAnsi="Times New Roman" w:cs="Times New Roman"/>
        </w:rPr>
        <w:t xml:space="preserve"> Bot 53: 185– 193.</w:t>
      </w:r>
    </w:p>
    <w:p w:rsidR="00F12486" w:rsidRPr="00E415CB" w:rsidRDefault="00F12486" w:rsidP="00F12486">
      <w:pPr>
        <w:jc w:val="both"/>
        <w:rPr>
          <w:rFonts w:ascii="Times New Roman" w:hAnsi="Times New Roman" w:cs="Times New Roman"/>
        </w:rPr>
      </w:pPr>
      <w:proofErr w:type="gramStart"/>
      <w:r w:rsidRPr="00E415CB">
        <w:rPr>
          <w:rFonts w:ascii="Times New Roman" w:hAnsi="Times New Roman" w:cs="Times New Roman"/>
        </w:rPr>
        <w:t>Day DF (1998) Alginate.</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In Kaplan DL (Ed.) Biopolymers from renewable resources.</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Springer, Berlin, Heidelberg, New York pp. 119-143.</w:t>
      </w:r>
      <w:proofErr w:type="gramEnd"/>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Xu</w:t>
      </w:r>
      <w:proofErr w:type="spellEnd"/>
      <w:r w:rsidRPr="00E415CB">
        <w:rPr>
          <w:rFonts w:ascii="Times New Roman" w:hAnsi="Times New Roman" w:cs="Times New Roman"/>
        </w:rPr>
        <w:t xml:space="preserve"> XQ, </w:t>
      </w:r>
      <w:proofErr w:type="spellStart"/>
      <w:r w:rsidRPr="00E415CB">
        <w:rPr>
          <w:rFonts w:ascii="Times New Roman" w:hAnsi="Times New Roman" w:cs="Times New Roman"/>
        </w:rPr>
        <w:t>Shen</w:t>
      </w:r>
      <w:proofErr w:type="spellEnd"/>
      <w:r w:rsidRPr="00E415CB">
        <w:rPr>
          <w:rFonts w:ascii="Times New Roman" w:hAnsi="Times New Roman" w:cs="Times New Roman"/>
        </w:rPr>
        <w:t xml:space="preserve"> H, </w:t>
      </w:r>
      <w:proofErr w:type="spellStart"/>
      <w:r w:rsidRPr="00E415CB">
        <w:rPr>
          <w:rFonts w:ascii="Times New Roman" w:hAnsi="Times New Roman" w:cs="Times New Roman"/>
        </w:rPr>
        <w:t>Xu</w:t>
      </w:r>
      <w:proofErr w:type="spellEnd"/>
      <w:r w:rsidRPr="00E415CB">
        <w:rPr>
          <w:rFonts w:ascii="Times New Roman" w:hAnsi="Times New Roman" w:cs="Times New Roman"/>
        </w:rPr>
        <w:t xml:space="preserve"> JR, </w:t>
      </w:r>
      <w:proofErr w:type="spellStart"/>
      <w:r w:rsidRPr="00E415CB">
        <w:rPr>
          <w:rFonts w:ascii="Times New Roman" w:hAnsi="Times New Roman" w:cs="Times New Roman"/>
        </w:rPr>
        <w:t>Xie</w:t>
      </w:r>
      <w:proofErr w:type="spellEnd"/>
      <w:r w:rsidRPr="00E415CB">
        <w:rPr>
          <w:rFonts w:ascii="Times New Roman" w:hAnsi="Times New Roman" w:cs="Times New Roman"/>
        </w:rPr>
        <w:t xml:space="preserve"> MQ, Li XJ (2006) </w:t>
      </w:r>
      <w:proofErr w:type="gramStart"/>
      <w:r w:rsidRPr="00E415CB">
        <w:rPr>
          <w:rFonts w:ascii="Times New Roman" w:hAnsi="Times New Roman" w:cs="Times New Roman"/>
        </w:rPr>
        <w:t>The</w:t>
      </w:r>
      <w:proofErr w:type="gramEnd"/>
      <w:r w:rsidRPr="00E415CB">
        <w:rPr>
          <w:rFonts w:ascii="Times New Roman" w:hAnsi="Times New Roman" w:cs="Times New Roman"/>
        </w:rPr>
        <w:t xml:space="preserve"> colloidal stability and </w:t>
      </w:r>
      <w:proofErr w:type="spellStart"/>
      <w:r w:rsidRPr="00E415CB">
        <w:rPr>
          <w:rFonts w:ascii="Times New Roman" w:hAnsi="Times New Roman" w:cs="Times New Roman"/>
        </w:rPr>
        <w:t>coroshell</w:t>
      </w:r>
      <w:proofErr w:type="spellEnd"/>
      <w:r w:rsidRPr="00E415CB">
        <w:rPr>
          <w:rFonts w:ascii="Times New Roman" w:hAnsi="Times New Roman" w:cs="Times New Roman"/>
        </w:rPr>
        <w:t xml:space="preserve"> structure of magnetite nanoparticle coated with alginate. App Surf </w:t>
      </w:r>
      <w:proofErr w:type="spellStart"/>
      <w:r w:rsidRPr="00E415CB">
        <w:rPr>
          <w:rFonts w:ascii="Times New Roman" w:hAnsi="Times New Roman" w:cs="Times New Roman"/>
        </w:rPr>
        <w:t>Sci</w:t>
      </w:r>
      <w:proofErr w:type="spellEnd"/>
      <w:r w:rsidRPr="00E415CB">
        <w:rPr>
          <w:rFonts w:ascii="Times New Roman" w:hAnsi="Times New Roman" w:cs="Times New Roman"/>
        </w:rPr>
        <w:t xml:space="preserve"> 253: 21582164.</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Gacesa</w:t>
      </w:r>
      <w:proofErr w:type="spellEnd"/>
      <w:r w:rsidRPr="00E415CB">
        <w:rPr>
          <w:rFonts w:ascii="Times New Roman" w:hAnsi="Times New Roman" w:cs="Times New Roman"/>
        </w:rPr>
        <w:t xml:space="preserve">, P., 1988. </w:t>
      </w:r>
      <w:proofErr w:type="gramStart"/>
      <w:r w:rsidRPr="00E415CB">
        <w:rPr>
          <w:rFonts w:ascii="Times New Roman" w:hAnsi="Times New Roman" w:cs="Times New Roman"/>
        </w:rPr>
        <w:t>Alginates.</w:t>
      </w:r>
      <w:proofErr w:type="gramEnd"/>
      <w:r w:rsidRPr="00E415CB">
        <w:rPr>
          <w:rFonts w:ascii="Times New Roman" w:hAnsi="Times New Roman" w:cs="Times New Roman"/>
        </w:rPr>
        <w:t xml:space="preserve"> </w:t>
      </w:r>
      <w:proofErr w:type="spellStart"/>
      <w:proofErr w:type="gramStart"/>
      <w:r w:rsidRPr="00E415CB">
        <w:rPr>
          <w:rFonts w:ascii="Times New Roman" w:hAnsi="Times New Roman" w:cs="Times New Roman"/>
        </w:rPr>
        <w:t>Carbohydr</w:t>
      </w:r>
      <w:proofErr w:type="spellEnd"/>
      <w:r w:rsidRPr="00E415CB">
        <w:rPr>
          <w:rFonts w:ascii="Times New Roman" w:hAnsi="Times New Roman" w:cs="Times New Roman"/>
        </w:rPr>
        <w:t>.</w:t>
      </w:r>
      <w:proofErr w:type="gramEnd"/>
      <w:r w:rsidRPr="00E415CB">
        <w:rPr>
          <w:rFonts w:ascii="Times New Roman" w:hAnsi="Times New Roman" w:cs="Times New Roman"/>
        </w:rPr>
        <w:t xml:space="preserve"> </w:t>
      </w:r>
      <w:proofErr w:type="spellStart"/>
      <w:proofErr w:type="gramStart"/>
      <w:r w:rsidRPr="00E415CB">
        <w:rPr>
          <w:rFonts w:ascii="Times New Roman" w:hAnsi="Times New Roman" w:cs="Times New Roman"/>
        </w:rPr>
        <w:t>Polym</w:t>
      </w:r>
      <w:proofErr w:type="spellEnd"/>
      <w:r w:rsidRPr="00E415CB">
        <w:rPr>
          <w:rFonts w:ascii="Times New Roman" w:hAnsi="Times New Roman" w:cs="Times New Roman"/>
        </w:rPr>
        <w:t>.</w:t>
      </w:r>
      <w:proofErr w:type="gramEnd"/>
      <w:r w:rsidRPr="00E415CB">
        <w:rPr>
          <w:rFonts w:ascii="Times New Roman" w:hAnsi="Times New Roman" w:cs="Times New Roman"/>
        </w:rPr>
        <w:t xml:space="preserve"> 8, 161-182. </w:t>
      </w:r>
    </w:p>
    <w:p w:rsidR="00F12486" w:rsidRPr="00E415CB" w:rsidRDefault="00F12486" w:rsidP="00F12486">
      <w:pPr>
        <w:jc w:val="both"/>
        <w:rPr>
          <w:rFonts w:ascii="Times New Roman" w:hAnsi="Times New Roman" w:cs="Times New Roman"/>
        </w:rPr>
      </w:pPr>
      <w:proofErr w:type="gramStart"/>
      <w:r w:rsidRPr="00E415CB">
        <w:rPr>
          <w:rFonts w:ascii="Times New Roman" w:hAnsi="Times New Roman" w:cs="Times New Roman"/>
        </w:rPr>
        <w:t xml:space="preserve">Patel M.S. &amp; </w:t>
      </w:r>
      <w:proofErr w:type="spellStart"/>
      <w:r w:rsidRPr="00E415CB">
        <w:rPr>
          <w:rFonts w:ascii="Times New Roman" w:hAnsi="Times New Roman" w:cs="Times New Roman"/>
        </w:rPr>
        <w:t>Golakia</w:t>
      </w:r>
      <w:proofErr w:type="spellEnd"/>
      <w:r w:rsidRPr="00E415CB">
        <w:rPr>
          <w:rFonts w:ascii="Times New Roman" w:hAnsi="Times New Roman" w:cs="Times New Roman"/>
        </w:rPr>
        <w:t xml:space="preserve"> B.A. (1988).</w:t>
      </w:r>
      <w:proofErr w:type="gramEnd"/>
      <w:r w:rsidRPr="00E415CB">
        <w:rPr>
          <w:rFonts w:ascii="Times New Roman" w:hAnsi="Times New Roman" w:cs="Times New Roman"/>
        </w:rPr>
        <w:t xml:space="preserve"> </w:t>
      </w:r>
      <w:proofErr w:type="gramStart"/>
      <w:r w:rsidRPr="00E415CB">
        <w:rPr>
          <w:rFonts w:ascii="Times New Roman" w:hAnsi="Times New Roman" w:cs="Times New Roman"/>
        </w:rPr>
        <w:t>Effect of water stress on yield attributes and yield</w:t>
      </w:r>
      <w:proofErr w:type="gramEnd"/>
      <w:r w:rsidRPr="00E415CB">
        <w:rPr>
          <w:rFonts w:ascii="Times New Roman" w:hAnsi="Times New Roman" w:cs="Times New Roman"/>
        </w:rPr>
        <w:t xml:space="preserve"> of groundnut (</w:t>
      </w:r>
      <w:proofErr w:type="spellStart"/>
      <w:r w:rsidRPr="00E415CB">
        <w:rPr>
          <w:rFonts w:ascii="Times New Roman" w:hAnsi="Times New Roman" w:cs="Times New Roman"/>
        </w:rPr>
        <w:t>ArachishypogaeaL</w:t>
      </w:r>
      <w:proofErr w:type="spellEnd"/>
      <w:r w:rsidRPr="00E415CB">
        <w:rPr>
          <w:rFonts w:ascii="Times New Roman" w:hAnsi="Times New Roman" w:cs="Times New Roman"/>
        </w:rPr>
        <w:t xml:space="preserve">.). </w:t>
      </w:r>
      <w:proofErr w:type="spellStart"/>
      <w:r w:rsidRPr="00E415CB">
        <w:rPr>
          <w:rFonts w:ascii="Times New Roman" w:hAnsi="Times New Roman" w:cs="Times New Roman"/>
        </w:rPr>
        <w:t>Ind</w:t>
      </w:r>
      <w:proofErr w:type="spellEnd"/>
      <w:r w:rsidRPr="00E415CB">
        <w:rPr>
          <w:rFonts w:ascii="Times New Roman" w:hAnsi="Times New Roman" w:cs="Times New Roman"/>
        </w:rPr>
        <w:t xml:space="preserve"> J AgricSci58:701-703.</w:t>
      </w:r>
    </w:p>
    <w:p w:rsidR="00F12486" w:rsidRPr="00E415CB" w:rsidRDefault="00F12486" w:rsidP="00F12486">
      <w:pPr>
        <w:jc w:val="both"/>
        <w:rPr>
          <w:rFonts w:ascii="Times New Roman" w:hAnsi="Times New Roman" w:cs="Times New Roman"/>
        </w:rPr>
      </w:pPr>
      <w:proofErr w:type="spellStart"/>
      <w:r w:rsidRPr="00E415CB">
        <w:rPr>
          <w:rFonts w:ascii="Times New Roman" w:hAnsi="Times New Roman" w:cs="Times New Roman"/>
        </w:rPr>
        <w:t>Ruizhi</w:t>
      </w:r>
      <w:proofErr w:type="spellEnd"/>
      <w:r w:rsidRPr="00E415CB">
        <w:rPr>
          <w:rFonts w:ascii="Times New Roman" w:hAnsi="Times New Roman" w:cs="Times New Roman"/>
        </w:rPr>
        <w:t xml:space="preserve"> L., </w:t>
      </w:r>
      <w:proofErr w:type="spellStart"/>
      <w:r w:rsidRPr="00E415CB">
        <w:rPr>
          <w:rFonts w:ascii="Times New Roman" w:hAnsi="Times New Roman" w:cs="Times New Roman"/>
        </w:rPr>
        <w:t>Xiaolu</w:t>
      </w:r>
      <w:proofErr w:type="spellEnd"/>
      <w:r w:rsidRPr="00E415CB">
        <w:rPr>
          <w:rFonts w:ascii="Times New Roman" w:hAnsi="Times New Roman" w:cs="Times New Roman"/>
        </w:rPr>
        <w:t xml:space="preserve">  J., </w:t>
      </w:r>
      <w:proofErr w:type="spellStart"/>
      <w:r w:rsidRPr="00E415CB">
        <w:rPr>
          <w:rFonts w:ascii="Times New Roman" w:hAnsi="Times New Roman" w:cs="Times New Roman"/>
        </w:rPr>
        <w:t>Huashi</w:t>
      </w:r>
      <w:proofErr w:type="spellEnd"/>
      <w:r w:rsidRPr="00E415CB">
        <w:rPr>
          <w:rFonts w:ascii="Times New Roman" w:hAnsi="Times New Roman" w:cs="Times New Roman"/>
        </w:rPr>
        <w:t xml:space="preserve"> G., </w:t>
      </w:r>
      <w:proofErr w:type="spellStart"/>
      <w:r w:rsidRPr="00E415CB">
        <w:rPr>
          <w:rFonts w:ascii="Times New Roman" w:hAnsi="Times New Roman" w:cs="Times New Roman"/>
        </w:rPr>
        <w:t>Xiaoxia</w:t>
      </w:r>
      <w:proofErr w:type="spellEnd"/>
      <w:r w:rsidRPr="00E415CB">
        <w:rPr>
          <w:rFonts w:ascii="Times New Roman" w:hAnsi="Times New Roman" w:cs="Times New Roman"/>
        </w:rPr>
        <w:t xml:space="preserve"> L., </w:t>
      </w:r>
      <w:proofErr w:type="spellStart"/>
      <w:r w:rsidRPr="00E415CB">
        <w:rPr>
          <w:rFonts w:ascii="Times New Roman" w:hAnsi="Times New Roman" w:cs="Times New Roman"/>
        </w:rPr>
        <w:t>Yishuai</w:t>
      </w:r>
      <w:proofErr w:type="spellEnd"/>
      <w:r w:rsidRPr="00E415CB">
        <w:rPr>
          <w:rFonts w:ascii="Times New Roman" w:hAnsi="Times New Roman" w:cs="Times New Roman"/>
        </w:rPr>
        <w:t xml:space="preserve"> D., </w:t>
      </w:r>
      <w:proofErr w:type="spellStart"/>
      <w:r w:rsidRPr="00E415CB">
        <w:rPr>
          <w:rFonts w:ascii="Times New Roman" w:hAnsi="Times New Roman" w:cs="Times New Roman"/>
        </w:rPr>
        <w:t>Peng</w:t>
      </w:r>
      <w:proofErr w:type="spellEnd"/>
      <w:r w:rsidRPr="00E415CB">
        <w:rPr>
          <w:rFonts w:ascii="Times New Roman" w:hAnsi="Times New Roman" w:cs="Times New Roman"/>
        </w:rPr>
        <w:t xml:space="preserve"> W. &amp; </w:t>
      </w:r>
      <w:proofErr w:type="spellStart"/>
      <w:r w:rsidRPr="00E415CB">
        <w:rPr>
          <w:rFonts w:ascii="Times New Roman" w:hAnsi="Times New Roman" w:cs="Times New Roman"/>
        </w:rPr>
        <w:t>Haijin</w:t>
      </w:r>
      <w:proofErr w:type="spellEnd"/>
      <w:r w:rsidRPr="00E415CB">
        <w:rPr>
          <w:rFonts w:ascii="Times New Roman" w:hAnsi="Times New Roman" w:cs="Times New Roman"/>
        </w:rPr>
        <w:t xml:space="preserve"> M.(2009). </w:t>
      </w:r>
      <w:proofErr w:type="spellStart"/>
      <w:r w:rsidRPr="00E415CB">
        <w:rPr>
          <w:rFonts w:ascii="Times New Roman" w:hAnsi="Times New Roman" w:cs="Times New Roman"/>
        </w:rPr>
        <w:t>Promotive</w:t>
      </w:r>
      <w:proofErr w:type="spellEnd"/>
      <w:r w:rsidRPr="00E415CB">
        <w:rPr>
          <w:rFonts w:ascii="Times New Roman" w:hAnsi="Times New Roman" w:cs="Times New Roman"/>
        </w:rPr>
        <w:t xml:space="preserve"> effects of alginate-derived oligosaccharides on the inducing </w:t>
      </w:r>
      <w:proofErr w:type="spellStart"/>
      <w:r w:rsidRPr="00E415CB">
        <w:rPr>
          <w:rFonts w:ascii="Times New Roman" w:hAnsi="Times New Roman" w:cs="Times New Roman"/>
        </w:rPr>
        <w:t>droughtresistance</w:t>
      </w:r>
      <w:proofErr w:type="spellEnd"/>
      <w:r w:rsidRPr="00E415CB">
        <w:rPr>
          <w:rFonts w:ascii="Times New Roman" w:hAnsi="Times New Roman" w:cs="Times New Roman"/>
        </w:rPr>
        <w:t xml:space="preserve"> of </w:t>
      </w:r>
      <w:proofErr w:type="spellStart"/>
      <w:r w:rsidRPr="00E415CB">
        <w:rPr>
          <w:rFonts w:ascii="Times New Roman" w:hAnsi="Times New Roman" w:cs="Times New Roman"/>
        </w:rPr>
        <w:t>tomato.J</w:t>
      </w:r>
      <w:proofErr w:type="spellEnd"/>
      <w:r w:rsidRPr="00E415CB">
        <w:rPr>
          <w:rFonts w:ascii="Times New Roman" w:hAnsi="Times New Roman" w:cs="Times New Roman"/>
        </w:rPr>
        <w:t xml:space="preserve"> Ocean </w:t>
      </w:r>
      <w:proofErr w:type="spellStart"/>
      <w:r w:rsidRPr="00E415CB">
        <w:rPr>
          <w:rFonts w:ascii="Times New Roman" w:hAnsi="Times New Roman" w:cs="Times New Roman"/>
        </w:rPr>
        <w:t>Univ</w:t>
      </w:r>
      <w:proofErr w:type="spellEnd"/>
      <w:r w:rsidRPr="00E415CB">
        <w:rPr>
          <w:rFonts w:ascii="Times New Roman" w:hAnsi="Times New Roman" w:cs="Times New Roman"/>
        </w:rPr>
        <w:t xml:space="preserve"> China 8: 303-311.</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 xml:space="preserve">Iwasaki K., </w:t>
      </w:r>
      <w:proofErr w:type="spellStart"/>
      <w:r w:rsidRPr="00E415CB">
        <w:rPr>
          <w:rFonts w:ascii="Times New Roman" w:hAnsi="Times New Roman" w:cs="Times New Roman"/>
        </w:rPr>
        <w:t>Mastubara</w:t>
      </w:r>
      <w:proofErr w:type="spellEnd"/>
      <w:r w:rsidRPr="00E415CB">
        <w:rPr>
          <w:rFonts w:ascii="Times New Roman" w:hAnsi="Times New Roman" w:cs="Times New Roman"/>
        </w:rPr>
        <w:t xml:space="preserve"> Y. (2000). </w:t>
      </w:r>
      <w:proofErr w:type="gramStart"/>
      <w:r w:rsidRPr="00E415CB">
        <w:rPr>
          <w:rFonts w:ascii="Times New Roman" w:hAnsi="Times New Roman" w:cs="Times New Roman"/>
        </w:rPr>
        <w:t>Purification of alginate oligosaccharides with root growth promoting activity toward lettuce.</w:t>
      </w:r>
      <w:proofErr w:type="gramEnd"/>
      <w:r w:rsidRPr="00E415CB">
        <w:rPr>
          <w:rFonts w:ascii="Times New Roman" w:hAnsi="Times New Roman" w:cs="Times New Roman"/>
        </w:rPr>
        <w:t xml:space="preserve"> </w:t>
      </w:r>
      <w:proofErr w:type="spellStart"/>
      <w:r w:rsidRPr="00E415CB">
        <w:rPr>
          <w:rFonts w:ascii="Times New Roman" w:hAnsi="Times New Roman" w:cs="Times New Roman"/>
        </w:rPr>
        <w:t>Biosci</w:t>
      </w:r>
      <w:proofErr w:type="spellEnd"/>
      <w:r w:rsidRPr="00E415CB">
        <w:rPr>
          <w:rFonts w:ascii="Times New Roman" w:hAnsi="Times New Roman" w:cs="Times New Roman"/>
        </w:rPr>
        <w:t xml:space="preserve">   </w:t>
      </w:r>
      <w:proofErr w:type="gramStart"/>
      <w:r w:rsidRPr="00E415CB">
        <w:rPr>
          <w:rFonts w:ascii="Times New Roman" w:hAnsi="Times New Roman" w:cs="Times New Roman"/>
        </w:rPr>
        <w:t xml:space="preserve">Biotech  </w:t>
      </w:r>
      <w:proofErr w:type="spellStart"/>
      <w:r w:rsidRPr="00E415CB">
        <w:rPr>
          <w:rFonts w:ascii="Times New Roman" w:hAnsi="Times New Roman" w:cs="Times New Roman"/>
        </w:rPr>
        <w:t>Biochem</w:t>
      </w:r>
      <w:proofErr w:type="spellEnd"/>
      <w:proofErr w:type="gramEnd"/>
      <w:r w:rsidRPr="00E415CB">
        <w:rPr>
          <w:rFonts w:ascii="Times New Roman" w:hAnsi="Times New Roman" w:cs="Times New Roman"/>
        </w:rPr>
        <w:t xml:space="preserve"> 64: 1067- 1070.</w:t>
      </w:r>
    </w:p>
    <w:p w:rsidR="00F12486" w:rsidRPr="00E415CB" w:rsidRDefault="00F12486" w:rsidP="00F12486">
      <w:pPr>
        <w:jc w:val="both"/>
        <w:rPr>
          <w:rFonts w:ascii="Times New Roman" w:hAnsi="Times New Roman" w:cs="Times New Roman"/>
        </w:rPr>
      </w:pPr>
      <w:r w:rsidRPr="00E415CB">
        <w:rPr>
          <w:rFonts w:ascii="Times New Roman" w:hAnsi="Times New Roman" w:cs="Times New Roman"/>
        </w:rPr>
        <w:t xml:space="preserve">Dar T.A., </w:t>
      </w:r>
      <w:proofErr w:type="spellStart"/>
      <w:r w:rsidRPr="00E415CB">
        <w:rPr>
          <w:rFonts w:ascii="Times New Roman" w:hAnsi="Times New Roman" w:cs="Times New Roman"/>
        </w:rPr>
        <w:t>Moin</w:t>
      </w:r>
      <w:proofErr w:type="spellEnd"/>
      <w:r w:rsidRPr="00E415CB">
        <w:rPr>
          <w:rFonts w:ascii="Times New Roman" w:hAnsi="Times New Roman" w:cs="Times New Roman"/>
        </w:rPr>
        <w:t xml:space="preserve"> </w:t>
      </w:r>
      <w:proofErr w:type="spellStart"/>
      <w:r w:rsidRPr="00E415CB">
        <w:rPr>
          <w:rFonts w:ascii="Times New Roman" w:hAnsi="Times New Roman" w:cs="Times New Roman"/>
        </w:rPr>
        <w:t>Uddin</w:t>
      </w:r>
      <w:proofErr w:type="spellEnd"/>
      <w:r w:rsidRPr="00E415CB">
        <w:rPr>
          <w:rFonts w:ascii="Times New Roman" w:hAnsi="Times New Roman" w:cs="Times New Roman"/>
        </w:rPr>
        <w:t xml:space="preserve">, Khan M.M.A., Ali A., Mir S.R., </w:t>
      </w:r>
      <w:proofErr w:type="spellStart"/>
      <w:r w:rsidRPr="00E415CB">
        <w:rPr>
          <w:rFonts w:ascii="Times New Roman" w:hAnsi="Times New Roman" w:cs="Times New Roman"/>
        </w:rPr>
        <w:t>Varshney</w:t>
      </w:r>
      <w:proofErr w:type="spellEnd"/>
      <w:r w:rsidRPr="00E415CB">
        <w:rPr>
          <w:rFonts w:ascii="Times New Roman" w:hAnsi="Times New Roman" w:cs="Times New Roman"/>
        </w:rPr>
        <w:t xml:space="preserve"> L. (2015).  Effect of Co-60 gamma irradiated chitosan and phosphorus fertilizer on growth, yield and </w:t>
      </w:r>
      <w:proofErr w:type="spellStart"/>
      <w:r w:rsidRPr="00E415CB">
        <w:rPr>
          <w:rFonts w:ascii="Times New Roman" w:hAnsi="Times New Roman" w:cs="Times New Roman"/>
        </w:rPr>
        <w:t>trigonelline</w:t>
      </w:r>
      <w:proofErr w:type="spellEnd"/>
      <w:r w:rsidRPr="00E415CB">
        <w:rPr>
          <w:rFonts w:ascii="Times New Roman" w:hAnsi="Times New Roman" w:cs="Times New Roman"/>
        </w:rPr>
        <w:t xml:space="preserve"> content of </w:t>
      </w:r>
      <w:proofErr w:type="spellStart"/>
      <w:r w:rsidRPr="00E415CB">
        <w:rPr>
          <w:rFonts w:ascii="Times New Roman" w:hAnsi="Times New Roman" w:cs="Times New Roman"/>
          <w:i/>
        </w:rPr>
        <w:t>Trigonella</w:t>
      </w:r>
      <w:proofErr w:type="spellEnd"/>
      <w:r w:rsidRPr="00E415CB">
        <w:rPr>
          <w:rFonts w:ascii="Times New Roman" w:hAnsi="Times New Roman" w:cs="Times New Roman"/>
          <w:i/>
        </w:rPr>
        <w:t xml:space="preserve"> </w:t>
      </w:r>
      <w:proofErr w:type="spellStart"/>
      <w:r w:rsidRPr="00E415CB">
        <w:rPr>
          <w:rFonts w:ascii="Times New Roman" w:hAnsi="Times New Roman" w:cs="Times New Roman"/>
          <w:i/>
        </w:rPr>
        <w:t>foenum</w:t>
      </w:r>
      <w:proofErr w:type="spellEnd"/>
      <w:r w:rsidRPr="00E415CB">
        <w:rPr>
          <w:rFonts w:ascii="Times New Roman" w:hAnsi="Times New Roman" w:cs="Times New Roman"/>
          <w:i/>
        </w:rPr>
        <w:t xml:space="preserve"> </w:t>
      </w:r>
      <w:proofErr w:type="spellStart"/>
      <w:r w:rsidRPr="00E415CB">
        <w:rPr>
          <w:rFonts w:ascii="Times New Roman" w:hAnsi="Times New Roman" w:cs="Times New Roman"/>
          <w:i/>
        </w:rPr>
        <w:t>graecum</w:t>
      </w:r>
      <w:proofErr w:type="spellEnd"/>
      <w:r w:rsidRPr="00E415CB">
        <w:rPr>
          <w:rFonts w:ascii="Times New Roman" w:hAnsi="Times New Roman" w:cs="Times New Roman"/>
        </w:rPr>
        <w:t xml:space="preserve"> L. Journal of Radiation Research and Applied Sciences 8:446 -458.</w:t>
      </w:r>
    </w:p>
    <w:p w:rsidR="00F12486" w:rsidRPr="00E415CB" w:rsidRDefault="00F12486" w:rsidP="00F12486">
      <w:pPr>
        <w:jc w:val="both"/>
        <w:rPr>
          <w:rFonts w:ascii="Times New Roman" w:hAnsi="Times New Roman" w:cs="Times New Roman"/>
        </w:rPr>
      </w:pPr>
    </w:p>
    <w:p w:rsidR="004778C8" w:rsidRPr="004778C8" w:rsidRDefault="004778C8" w:rsidP="005B44E7">
      <w:pPr>
        <w:jc w:val="both"/>
        <w:rPr>
          <w:rFonts w:ascii="Times New Roman" w:hAnsi="Times New Roman" w:cs="Times New Roman"/>
        </w:rPr>
      </w:pPr>
    </w:p>
    <w:p w:rsidR="004778C8" w:rsidRDefault="004778C8" w:rsidP="005B44E7">
      <w:pPr>
        <w:jc w:val="both"/>
        <w:rPr>
          <w:rFonts w:ascii="Times New Roman" w:hAnsi="Times New Roman" w:cs="Times New Roman"/>
          <w:noProof/>
          <w:lang w:val="en-IN" w:eastAsia="en-IN"/>
        </w:rPr>
      </w:pPr>
      <w:r>
        <w:rPr>
          <w:rFonts w:ascii="Times New Roman" w:hAnsi="Times New Roman" w:cs="Times New Roman"/>
          <w:noProof/>
          <w:lang w:val="en-IN" w:eastAsia="en-IN"/>
        </w:rPr>
        <w:t xml:space="preserve">        </w:t>
      </w:r>
    </w:p>
    <w:p w:rsidR="007C6ACE" w:rsidRDefault="004778C8">
      <w:pPr>
        <w:rPr>
          <w:rFonts w:ascii="Times New Roman" w:hAnsi="Times New Roman" w:cs="Times New Roman"/>
        </w:rPr>
      </w:pPr>
      <w:r>
        <w:rPr>
          <w:rFonts w:ascii="Times New Roman" w:hAnsi="Times New Roman" w:cs="Times New Roman"/>
          <w:noProof/>
          <w:lang w:val="en-IN" w:eastAsia="en-IN"/>
        </w:rPr>
        <w:t xml:space="preserve">                                  </w:t>
      </w:r>
    </w:p>
    <w:p w:rsidR="007238D1" w:rsidRDefault="007238D1">
      <w:pPr>
        <w:rPr>
          <w:rFonts w:ascii="Times New Roman" w:hAnsi="Times New Roman" w:cs="Times New Roman"/>
        </w:rPr>
      </w:pPr>
    </w:p>
    <w:p w:rsidR="007238D1" w:rsidRDefault="007238D1">
      <w:pPr>
        <w:rPr>
          <w:rFonts w:ascii="Times New Roman" w:hAnsi="Times New Roman" w:cs="Times New Roman"/>
        </w:rPr>
      </w:pPr>
    </w:p>
    <w:p w:rsidR="007238D1" w:rsidRDefault="004778C8">
      <w:pPr>
        <w:rPr>
          <w:rFonts w:ascii="Times New Roman" w:hAnsi="Times New Roman" w:cs="Times New Roman"/>
        </w:rPr>
      </w:pPr>
      <w:r>
        <w:rPr>
          <w:rFonts w:ascii="Times New Roman" w:hAnsi="Times New Roman" w:cs="Times New Roman"/>
          <w:noProof/>
          <w:lang w:val="en-IN" w:eastAsia="en-IN"/>
        </w:rPr>
        <w:t xml:space="preserve">                             </w:t>
      </w:r>
    </w:p>
    <w:p w:rsidR="007238D1" w:rsidRPr="004778C8" w:rsidRDefault="007238D1">
      <w:pPr>
        <w:rPr>
          <w:rFonts w:ascii="Times New Roman" w:hAnsi="Times New Roman" w:cs="Times New Roman"/>
          <w:b/>
        </w:rPr>
      </w:pPr>
    </w:p>
    <w:sectPr w:rsidR="007238D1" w:rsidRPr="004778C8" w:rsidSect="00D61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06757"/>
    <w:multiLevelType w:val="hybridMultilevel"/>
    <w:tmpl w:val="F0463A08"/>
    <w:lvl w:ilvl="0" w:tplc="6F9C44F6">
      <w:start w:val="149"/>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0A5E3F"/>
    <w:multiLevelType w:val="multilevel"/>
    <w:tmpl w:val="B36CA76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463A56BF"/>
    <w:multiLevelType w:val="hybridMultilevel"/>
    <w:tmpl w:val="4906D2D2"/>
    <w:lvl w:ilvl="0" w:tplc="EBEEB0D4">
      <w:start w:val="154"/>
      <w:numFmt w:val="decimal"/>
      <w:lvlText w:val="%1."/>
      <w:lvlJc w:val="left"/>
      <w:pPr>
        <w:ind w:left="1140" w:hanging="4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E6A0CDC"/>
    <w:multiLevelType w:val="hybridMultilevel"/>
    <w:tmpl w:val="2AB4932A"/>
    <w:lvl w:ilvl="0" w:tplc="42F63B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F50035D"/>
    <w:multiLevelType w:val="hybridMultilevel"/>
    <w:tmpl w:val="85348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B413F4"/>
    <w:multiLevelType w:val="hybridMultilevel"/>
    <w:tmpl w:val="57860D9A"/>
    <w:lvl w:ilvl="0" w:tplc="50903A92">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486"/>
    <w:rsid w:val="00046FD5"/>
    <w:rsid w:val="000974D1"/>
    <w:rsid w:val="00105D19"/>
    <w:rsid w:val="00110770"/>
    <w:rsid w:val="00137125"/>
    <w:rsid w:val="00150A7B"/>
    <w:rsid w:val="0015434E"/>
    <w:rsid w:val="00220DC3"/>
    <w:rsid w:val="00261495"/>
    <w:rsid w:val="002920B9"/>
    <w:rsid w:val="002B3F23"/>
    <w:rsid w:val="00377732"/>
    <w:rsid w:val="003A458F"/>
    <w:rsid w:val="0042698F"/>
    <w:rsid w:val="00445AA3"/>
    <w:rsid w:val="0045716C"/>
    <w:rsid w:val="004573BC"/>
    <w:rsid w:val="004778C8"/>
    <w:rsid w:val="00477BB4"/>
    <w:rsid w:val="004919C0"/>
    <w:rsid w:val="0049751E"/>
    <w:rsid w:val="004B4F74"/>
    <w:rsid w:val="004C7A08"/>
    <w:rsid w:val="004E67C9"/>
    <w:rsid w:val="004E7B96"/>
    <w:rsid w:val="00501B08"/>
    <w:rsid w:val="005143D9"/>
    <w:rsid w:val="0052111F"/>
    <w:rsid w:val="00521499"/>
    <w:rsid w:val="0053180D"/>
    <w:rsid w:val="0056345F"/>
    <w:rsid w:val="005B1A86"/>
    <w:rsid w:val="005B44E7"/>
    <w:rsid w:val="005E0E4A"/>
    <w:rsid w:val="006335B4"/>
    <w:rsid w:val="006551CE"/>
    <w:rsid w:val="006578B7"/>
    <w:rsid w:val="006629D0"/>
    <w:rsid w:val="00686088"/>
    <w:rsid w:val="006E62AF"/>
    <w:rsid w:val="00704AFC"/>
    <w:rsid w:val="007162B6"/>
    <w:rsid w:val="007238D1"/>
    <w:rsid w:val="007346CC"/>
    <w:rsid w:val="00745A78"/>
    <w:rsid w:val="00752F80"/>
    <w:rsid w:val="007763C8"/>
    <w:rsid w:val="007C6ACE"/>
    <w:rsid w:val="008124DD"/>
    <w:rsid w:val="008663F5"/>
    <w:rsid w:val="008907BC"/>
    <w:rsid w:val="00893003"/>
    <w:rsid w:val="008A3C5B"/>
    <w:rsid w:val="008C5AC2"/>
    <w:rsid w:val="008D2134"/>
    <w:rsid w:val="008E2532"/>
    <w:rsid w:val="009011F4"/>
    <w:rsid w:val="009A188D"/>
    <w:rsid w:val="009E673B"/>
    <w:rsid w:val="009F4E93"/>
    <w:rsid w:val="00A64B8C"/>
    <w:rsid w:val="00A91155"/>
    <w:rsid w:val="00AE6E8E"/>
    <w:rsid w:val="00B13A3B"/>
    <w:rsid w:val="00B212E1"/>
    <w:rsid w:val="00B36FD4"/>
    <w:rsid w:val="00B60CA6"/>
    <w:rsid w:val="00BA271B"/>
    <w:rsid w:val="00C67CDB"/>
    <w:rsid w:val="00C81505"/>
    <w:rsid w:val="00D17947"/>
    <w:rsid w:val="00D6186C"/>
    <w:rsid w:val="00D65C01"/>
    <w:rsid w:val="00D668CB"/>
    <w:rsid w:val="00DC3F56"/>
    <w:rsid w:val="00DD5241"/>
    <w:rsid w:val="00DD68D8"/>
    <w:rsid w:val="00DF1FFE"/>
    <w:rsid w:val="00E00B7F"/>
    <w:rsid w:val="00E131C7"/>
    <w:rsid w:val="00E415CB"/>
    <w:rsid w:val="00EC0566"/>
    <w:rsid w:val="00EC411F"/>
    <w:rsid w:val="00F12486"/>
    <w:rsid w:val="00F243B9"/>
    <w:rsid w:val="00F42F71"/>
    <w:rsid w:val="00F53346"/>
    <w:rsid w:val="00F73E5A"/>
    <w:rsid w:val="00F807E6"/>
    <w:rsid w:val="00F863B2"/>
    <w:rsid w:val="00F90829"/>
    <w:rsid w:val="00FB2A82"/>
    <w:rsid w:val="00FD0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486"/>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2486"/>
    <w:pPr>
      <w:spacing w:after="0" w:line="240" w:lineRule="auto"/>
    </w:pPr>
    <w:rPr>
      <w:rFonts w:eastAsiaTheme="minorEastAsia"/>
      <w:lang w:val="en-US"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12486"/>
    <w:rPr>
      <w:color w:val="0000FF" w:themeColor="hyperlink"/>
      <w:u w:val="single"/>
    </w:rPr>
  </w:style>
  <w:style w:type="character" w:styleId="CommentReference">
    <w:name w:val="annotation reference"/>
    <w:basedOn w:val="DefaultParagraphFont"/>
    <w:uiPriority w:val="99"/>
    <w:semiHidden/>
    <w:unhideWhenUsed/>
    <w:rsid w:val="00F12486"/>
    <w:rPr>
      <w:sz w:val="21"/>
      <w:szCs w:val="21"/>
    </w:rPr>
  </w:style>
  <w:style w:type="paragraph" w:styleId="CommentText">
    <w:name w:val="annotation text"/>
    <w:basedOn w:val="Normal"/>
    <w:link w:val="CommentTextChar"/>
    <w:uiPriority w:val="99"/>
    <w:semiHidden/>
    <w:unhideWhenUsed/>
    <w:rsid w:val="00F12486"/>
  </w:style>
  <w:style w:type="character" w:customStyle="1" w:styleId="CommentTextChar">
    <w:name w:val="Comment Text Char"/>
    <w:basedOn w:val="DefaultParagraphFont"/>
    <w:link w:val="CommentText"/>
    <w:uiPriority w:val="99"/>
    <w:semiHidden/>
    <w:rsid w:val="00F12486"/>
    <w:rPr>
      <w:rFonts w:eastAsiaTheme="minorEastAsia"/>
      <w:lang w:val="en-US" w:eastAsia="zh-CN"/>
    </w:rPr>
  </w:style>
  <w:style w:type="paragraph" w:styleId="BalloonText">
    <w:name w:val="Balloon Text"/>
    <w:basedOn w:val="Normal"/>
    <w:link w:val="BalloonTextChar"/>
    <w:uiPriority w:val="99"/>
    <w:semiHidden/>
    <w:unhideWhenUsed/>
    <w:rsid w:val="00F12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486"/>
    <w:rPr>
      <w:rFonts w:ascii="Tahoma" w:eastAsiaTheme="minorEastAsia" w:hAnsi="Tahoma" w:cs="Tahoma"/>
      <w:sz w:val="16"/>
      <w:szCs w:val="16"/>
      <w:lang w:val="en-US" w:eastAsia="zh-CN"/>
    </w:rPr>
  </w:style>
  <w:style w:type="paragraph" w:styleId="ListParagraph">
    <w:name w:val="List Paragraph"/>
    <w:basedOn w:val="Normal"/>
    <w:uiPriority w:val="34"/>
    <w:qFormat/>
    <w:rsid w:val="00C815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486"/>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2486"/>
    <w:pPr>
      <w:spacing w:after="0" w:line="240" w:lineRule="auto"/>
    </w:pPr>
    <w:rPr>
      <w:rFonts w:eastAsiaTheme="minorEastAsia"/>
      <w:lang w:val="en-US"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12486"/>
    <w:rPr>
      <w:color w:val="0000FF" w:themeColor="hyperlink"/>
      <w:u w:val="single"/>
    </w:rPr>
  </w:style>
  <w:style w:type="character" w:styleId="CommentReference">
    <w:name w:val="annotation reference"/>
    <w:basedOn w:val="DefaultParagraphFont"/>
    <w:uiPriority w:val="99"/>
    <w:semiHidden/>
    <w:unhideWhenUsed/>
    <w:rsid w:val="00F12486"/>
    <w:rPr>
      <w:sz w:val="21"/>
      <w:szCs w:val="21"/>
    </w:rPr>
  </w:style>
  <w:style w:type="paragraph" w:styleId="CommentText">
    <w:name w:val="annotation text"/>
    <w:basedOn w:val="Normal"/>
    <w:link w:val="CommentTextChar"/>
    <w:uiPriority w:val="99"/>
    <w:semiHidden/>
    <w:unhideWhenUsed/>
    <w:rsid w:val="00F12486"/>
  </w:style>
  <w:style w:type="character" w:customStyle="1" w:styleId="CommentTextChar">
    <w:name w:val="Comment Text Char"/>
    <w:basedOn w:val="DefaultParagraphFont"/>
    <w:link w:val="CommentText"/>
    <w:uiPriority w:val="99"/>
    <w:semiHidden/>
    <w:rsid w:val="00F12486"/>
    <w:rPr>
      <w:rFonts w:eastAsiaTheme="minorEastAsia"/>
      <w:lang w:val="en-US" w:eastAsia="zh-CN"/>
    </w:rPr>
  </w:style>
  <w:style w:type="paragraph" w:styleId="BalloonText">
    <w:name w:val="Balloon Text"/>
    <w:basedOn w:val="Normal"/>
    <w:link w:val="BalloonTextChar"/>
    <w:uiPriority w:val="99"/>
    <w:semiHidden/>
    <w:unhideWhenUsed/>
    <w:rsid w:val="00F12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486"/>
    <w:rPr>
      <w:rFonts w:ascii="Tahoma" w:eastAsiaTheme="minorEastAsia" w:hAnsi="Tahoma" w:cs="Tahoma"/>
      <w:sz w:val="16"/>
      <w:szCs w:val="16"/>
      <w:lang w:val="en-US" w:eastAsia="zh-CN"/>
    </w:rPr>
  </w:style>
  <w:style w:type="paragraph" w:styleId="ListParagraph">
    <w:name w:val="List Paragraph"/>
    <w:basedOn w:val="Normal"/>
    <w:uiPriority w:val="34"/>
    <w:qFormat/>
    <w:rsid w:val="00C81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M-residues&amp;action=edit&amp;redlink=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1706</TotalTime>
  <Pages>10</Pages>
  <Words>3994</Words>
  <Characters>22770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Bakr Fazili</dc:creator>
  <cp:lastModifiedBy>HP</cp:lastModifiedBy>
  <cp:revision>10</cp:revision>
  <dcterms:created xsi:type="dcterms:W3CDTF">2020-01-01T09:35:00Z</dcterms:created>
  <dcterms:modified xsi:type="dcterms:W3CDTF">2020-01-25T07:45:00Z</dcterms:modified>
</cp:coreProperties>
</file>