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7E315" w14:textId="77777777" w:rsidR="00512634" w:rsidRDefault="00512634" w:rsidP="00512634">
      <w:pPr>
        <w:jc w:val="center"/>
        <w:rPr>
          <w:rFonts w:ascii="Times New Roman" w:hAnsi="Times New Roman" w:cs="Times New Roman"/>
          <w:sz w:val="28"/>
          <w:szCs w:val="28"/>
          <w:lang w:val="en-US"/>
        </w:rPr>
      </w:pPr>
    </w:p>
    <w:p w14:paraId="39E2120A" w14:textId="702D0AAC" w:rsidR="00512634" w:rsidRPr="00431A61" w:rsidRDefault="00512634" w:rsidP="00512634">
      <w:pPr>
        <w:jc w:val="center"/>
        <w:rPr>
          <w:rFonts w:ascii="Times New Roman" w:hAnsi="Times New Roman" w:cs="Times New Roman"/>
          <w:i/>
          <w:iCs/>
          <w:sz w:val="28"/>
          <w:szCs w:val="28"/>
          <w:lang w:val="en-US"/>
        </w:rPr>
      </w:pPr>
      <w:r w:rsidRPr="00512634">
        <w:rPr>
          <w:rFonts w:ascii="Times New Roman" w:hAnsi="Times New Roman" w:cs="Times New Roman"/>
          <w:sz w:val="28"/>
          <w:szCs w:val="28"/>
          <w:lang w:val="en-US"/>
        </w:rPr>
        <w:t xml:space="preserve">Comparative study of </w:t>
      </w:r>
      <w:r w:rsidR="009D7439">
        <w:rPr>
          <w:rFonts w:ascii="Times New Roman" w:hAnsi="Times New Roman" w:cs="Times New Roman"/>
          <w:sz w:val="28"/>
          <w:szCs w:val="28"/>
          <w:lang w:val="en-US"/>
        </w:rPr>
        <w:t xml:space="preserve">different medicinal plants extracts as </w:t>
      </w:r>
      <w:r w:rsidRPr="00512634">
        <w:rPr>
          <w:rFonts w:ascii="Times New Roman" w:hAnsi="Times New Roman" w:cs="Times New Roman"/>
          <w:sz w:val="28"/>
          <w:szCs w:val="28"/>
          <w:lang w:val="en-US"/>
        </w:rPr>
        <w:t xml:space="preserve">repellency </w:t>
      </w:r>
      <w:r w:rsidR="006C1D46">
        <w:rPr>
          <w:rFonts w:ascii="Times New Roman" w:hAnsi="Times New Roman" w:cs="Times New Roman"/>
          <w:sz w:val="28"/>
          <w:szCs w:val="28"/>
          <w:lang w:val="en-US"/>
        </w:rPr>
        <w:t xml:space="preserve">and toxicity </w:t>
      </w:r>
      <w:r w:rsidRPr="00512634">
        <w:rPr>
          <w:rFonts w:ascii="Times New Roman" w:hAnsi="Times New Roman" w:cs="Times New Roman"/>
          <w:sz w:val="28"/>
          <w:szCs w:val="28"/>
          <w:lang w:val="en-US"/>
        </w:rPr>
        <w:t xml:space="preserve">against </w:t>
      </w:r>
      <w:r w:rsidRPr="00431A61">
        <w:rPr>
          <w:rFonts w:ascii="Times New Roman" w:hAnsi="Times New Roman" w:cs="Times New Roman"/>
          <w:i/>
          <w:iCs/>
          <w:sz w:val="28"/>
          <w:szCs w:val="28"/>
          <w:lang w:val="en-US"/>
        </w:rPr>
        <w:t>Tribolium castaneum</w:t>
      </w:r>
    </w:p>
    <w:p w14:paraId="6F3C53B8" w14:textId="4D36399C" w:rsidR="009D7439" w:rsidRPr="00431A61" w:rsidRDefault="009D7439" w:rsidP="00512634">
      <w:pPr>
        <w:jc w:val="center"/>
        <w:rPr>
          <w:rFonts w:ascii="Times New Roman" w:hAnsi="Times New Roman" w:cs="Times New Roman"/>
          <w:i/>
          <w:iCs/>
          <w:sz w:val="28"/>
          <w:szCs w:val="28"/>
          <w:lang w:val="en-US"/>
        </w:rPr>
      </w:pPr>
      <w:r w:rsidRPr="009D7439">
        <w:rPr>
          <w:rFonts w:ascii="Times New Roman" w:hAnsi="Times New Roman" w:cs="Times New Roman"/>
          <w:sz w:val="28"/>
          <w:szCs w:val="28"/>
          <w:lang w:val="en-US"/>
        </w:rPr>
        <w:t xml:space="preserve">Common Medicinal Plants as Repellents </w:t>
      </w:r>
      <w:r>
        <w:rPr>
          <w:rFonts w:ascii="Times New Roman" w:hAnsi="Times New Roman" w:cs="Times New Roman"/>
          <w:sz w:val="28"/>
          <w:szCs w:val="28"/>
          <w:lang w:val="en-US"/>
        </w:rPr>
        <w:t xml:space="preserve">and toxicity </w:t>
      </w:r>
      <w:r w:rsidRPr="009D7439">
        <w:rPr>
          <w:rFonts w:ascii="Times New Roman" w:hAnsi="Times New Roman" w:cs="Times New Roman"/>
          <w:sz w:val="28"/>
          <w:szCs w:val="28"/>
          <w:lang w:val="en-US"/>
        </w:rPr>
        <w:t xml:space="preserve">against Stored Grain Insects- </w:t>
      </w:r>
      <w:r w:rsidRPr="00431A61">
        <w:rPr>
          <w:rFonts w:ascii="Times New Roman" w:hAnsi="Times New Roman" w:cs="Times New Roman"/>
          <w:i/>
          <w:iCs/>
          <w:sz w:val="28"/>
          <w:szCs w:val="28"/>
          <w:lang w:val="en-US"/>
        </w:rPr>
        <w:t>Tribolium castaneum</w:t>
      </w:r>
    </w:p>
    <w:p w14:paraId="6E5E6B26" w14:textId="3E5AA979" w:rsidR="00512634" w:rsidRDefault="009D7439" w:rsidP="009D7439">
      <w:pPr>
        <w:jc w:val="center"/>
        <w:rPr>
          <w:rFonts w:ascii="Times New Roman" w:hAnsi="Times New Roman" w:cs="Times New Roman"/>
          <w:i/>
          <w:iCs/>
          <w:sz w:val="28"/>
          <w:szCs w:val="28"/>
          <w:lang w:val="en-US"/>
        </w:rPr>
      </w:pPr>
      <w:r w:rsidRPr="009D7439">
        <w:rPr>
          <w:rFonts w:ascii="Times New Roman" w:hAnsi="Times New Roman" w:cs="Times New Roman"/>
          <w:sz w:val="28"/>
          <w:szCs w:val="28"/>
          <w:lang w:val="en-US"/>
        </w:rPr>
        <w:t xml:space="preserve">Efficacy of </w:t>
      </w:r>
      <w:r>
        <w:rPr>
          <w:rFonts w:ascii="Times New Roman" w:hAnsi="Times New Roman" w:cs="Times New Roman"/>
          <w:sz w:val="28"/>
          <w:szCs w:val="28"/>
          <w:lang w:val="en-US"/>
        </w:rPr>
        <w:t xml:space="preserve">different </w:t>
      </w:r>
      <w:r w:rsidR="00F81F19">
        <w:rPr>
          <w:rFonts w:ascii="Times New Roman" w:hAnsi="Times New Roman" w:cs="Times New Roman"/>
          <w:sz w:val="28"/>
          <w:szCs w:val="28"/>
          <w:lang w:val="en-US"/>
        </w:rPr>
        <w:t xml:space="preserve">medicinal </w:t>
      </w:r>
      <w:r w:rsidRPr="009D7439">
        <w:rPr>
          <w:rFonts w:ascii="Times New Roman" w:hAnsi="Times New Roman" w:cs="Times New Roman"/>
          <w:sz w:val="28"/>
          <w:szCs w:val="28"/>
          <w:lang w:val="en-US"/>
        </w:rPr>
        <w:t xml:space="preserve">plant extracts on the </w:t>
      </w:r>
      <w:r>
        <w:rPr>
          <w:rFonts w:ascii="Times New Roman" w:hAnsi="Times New Roman" w:cs="Times New Roman"/>
          <w:sz w:val="28"/>
          <w:szCs w:val="28"/>
          <w:lang w:val="en-US"/>
        </w:rPr>
        <w:t xml:space="preserve">repellents and </w:t>
      </w:r>
      <w:r w:rsidRPr="009D7439">
        <w:rPr>
          <w:rFonts w:ascii="Times New Roman" w:hAnsi="Times New Roman" w:cs="Times New Roman"/>
          <w:sz w:val="28"/>
          <w:szCs w:val="28"/>
          <w:lang w:val="en-US"/>
        </w:rPr>
        <w:t>toxicity</w:t>
      </w:r>
      <w:r>
        <w:rPr>
          <w:rFonts w:ascii="Times New Roman" w:hAnsi="Times New Roman" w:cs="Times New Roman"/>
          <w:sz w:val="28"/>
          <w:szCs w:val="28"/>
          <w:lang w:val="en-US"/>
        </w:rPr>
        <w:t xml:space="preserve"> against stored grain insect- </w:t>
      </w:r>
      <w:r w:rsidRPr="009D7439">
        <w:rPr>
          <w:rFonts w:ascii="Times New Roman" w:hAnsi="Times New Roman" w:cs="Times New Roman"/>
          <w:i/>
          <w:iCs/>
          <w:sz w:val="28"/>
          <w:szCs w:val="28"/>
          <w:lang w:val="en-US"/>
        </w:rPr>
        <w:t>Tribolium castaneum</w:t>
      </w:r>
    </w:p>
    <w:p w14:paraId="668AB016" w14:textId="77777777" w:rsidR="009D7439" w:rsidRDefault="009D7439" w:rsidP="009D7439">
      <w:pPr>
        <w:rPr>
          <w:rFonts w:ascii="Times New Roman" w:hAnsi="Times New Roman" w:cs="Times New Roman"/>
          <w:sz w:val="28"/>
          <w:szCs w:val="28"/>
          <w:lang w:val="en-US"/>
        </w:rPr>
      </w:pPr>
    </w:p>
    <w:p w14:paraId="0D36D43A" w14:textId="77777777" w:rsidR="009D7439" w:rsidRDefault="009D7439" w:rsidP="009D7439">
      <w:pPr>
        <w:rPr>
          <w:rFonts w:ascii="Times New Roman" w:hAnsi="Times New Roman" w:cs="Times New Roman"/>
          <w:sz w:val="28"/>
          <w:szCs w:val="28"/>
          <w:lang w:val="en-US"/>
        </w:rPr>
      </w:pPr>
    </w:p>
    <w:p w14:paraId="24529FEA" w14:textId="6BA9D87A" w:rsidR="009D7439" w:rsidRPr="00EC1DE0" w:rsidRDefault="009D7439" w:rsidP="009D7439">
      <w:pPr>
        <w:rPr>
          <w:rFonts w:ascii="Times New Roman" w:hAnsi="Times New Roman" w:cs="Times New Roman"/>
          <w:b/>
          <w:bCs/>
          <w:sz w:val="28"/>
          <w:szCs w:val="28"/>
          <w:lang w:val="en-US"/>
        </w:rPr>
      </w:pPr>
      <w:r w:rsidRPr="00EC1DE0">
        <w:rPr>
          <w:rFonts w:ascii="Times New Roman" w:hAnsi="Times New Roman" w:cs="Times New Roman"/>
          <w:b/>
          <w:bCs/>
          <w:sz w:val="28"/>
          <w:szCs w:val="28"/>
          <w:lang w:val="en-US"/>
        </w:rPr>
        <w:t>Abstract:</w:t>
      </w:r>
    </w:p>
    <w:p w14:paraId="6DE2A519" w14:textId="26E951F2" w:rsidR="00233E67" w:rsidRDefault="00233E67" w:rsidP="00233E67">
      <w:pPr>
        <w:spacing w:line="360" w:lineRule="auto"/>
        <w:jc w:val="both"/>
        <w:rPr>
          <w:rFonts w:ascii="Times New Roman" w:hAnsi="Times New Roman" w:cs="Times New Roman"/>
          <w:sz w:val="24"/>
          <w:szCs w:val="24"/>
          <w:lang w:val="en-US"/>
        </w:rPr>
      </w:pPr>
      <w:r w:rsidRPr="00233E67">
        <w:rPr>
          <w:rFonts w:ascii="Times New Roman" w:hAnsi="Times New Roman" w:cs="Times New Roman"/>
          <w:sz w:val="24"/>
          <w:szCs w:val="24"/>
          <w:lang w:val="en-US"/>
        </w:rPr>
        <w:t xml:space="preserve">Many species of plants have potential to be utilized as medicinal and therapeutic agents, not only for the treatment of various diseases of man and animals but can also be used as insect control agents for various stored grains. Present work has been focused to assess the repellency and toxicity of some medicinal plant’s immune to insect attack. Response varied with plant materials, insect species and exposure time.  The potential of leaves of </w:t>
      </w:r>
      <w:r>
        <w:rPr>
          <w:rFonts w:ascii="Times New Roman" w:hAnsi="Times New Roman" w:cs="Times New Roman"/>
          <w:sz w:val="24"/>
          <w:szCs w:val="24"/>
          <w:lang w:val="en-US"/>
        </w:rPr>
        <w:t xml:space="preserve">several </w:t>
      </w:r>
      <w:r w:rsidRPr="00233E67">
        <w:rPr>
          <w:rFonts w:ascii="Times New Roman" w:hAnsi="Times New Roman" w:cs="Times New Roman"/>
          <w:sz w:val="24"/>
          <w:szCs w:val="24"/>
          <w:lang w:val="en-US"/>
        </w:rPr>
        <w:t>plants were selected as</w:t>
      </w:r>
      <w:r>
        <w:rPr>
          <w:rFonts w:ascii="Times New Roman" w:hAnsi="Times New Roman" w:cs="Times New Roman"/>
          <w:sz w:val="24"/>
          <w:szCs w:val="24"/>
          <w:lang w:val="en-US"/>
        </w:rPr>
        <w:t xml:space="preserve"> repellents and toxicity against</w:t>
      </w:r>
      <w:r w:rsidRPr="00233E67">
        <w:rPr>
          <w:rFonts w:ascii="Times New Roman" w:hAnsi="Times New Roman" w:cs="Times New Roman"/>
          <w:i/>
          <w:iCs/>
          <w:sz w:val="28"/>
          <w:szCs w:val="28"/>
          <w:lang w:val="en-US"/>
        </w:rPr>
        <w:t xml:space="preserve"> </w:t>
      </w:r>
      <w:r w:rsidRPr="009D7439">
        <w:rPr>
          <w:rFonts w:ascii="Times New Roman" w:hAnsi="Times New Roman" w:cs="Times New Roman"/>
          <w:i/>
          <w:iCs/>
          <w:sz w:val="28"/>
          <w:szCs w:val="28"/>
          <w:lang w:val="en-US"/>
        </w:rPr>
        <w:t xml:space="preserve">Tribolium </w:t>
      </w:r>
      <w:r w:rsidR="00431A61" w:rsidRPr="009D7439">
        <w:rPr>
          <w:rFonts w:ascii="Times New Roman" w:hAnsi="Times New Roman" w:cs="Times New Roman"/>
          <w:i/>
          <w:iCs/>
          <w:sz w:val="28"/>
          <w:szCs w:val="28"/>
          <w:lang w:val="en-US"/>
        </w:rPr>
        <w:t>castoreum</w:t>
      </w:r>
      <w:r w:rsidR="00431A61">
        <w:rPr>
          <w:rFonts w:ascii="Times New Roman" w:hAnsi="Times New Roman" w:cs="Times New Roman"/>
          <w:i/>
          <w:iCs/>
          <w:sz w:val="28"/>
          <w:szCs w:val="28"/>
          <w:lang w:val="en-US"/>
        </w:rPr>
        <w:t xml:space="preserve">. </w:t>
      </w:r>
      <w:r w:rsidR="005F187E" w:rsidRPr="005F187E">
        <w:rPr>
          <w:rFonts w:ascii="Times New Roman" w:hAnsi="Times New Roman" w:cs="Times New Roman"/>
          <w:sz w:val="24"/>
          <w:szCs w:val="24"/>
          <w:lang w:val="en-US"/>
        </w:rPr>
        <w:t xml:space="preserve">Mortality was recorded after </w:t>
      </w:r>
      <w:r w:rsidR="005F187E">
        <w:rPr>
          <w:rFonts w:ascii="Times New Roman" w:hAnsi="Times New Roman" w:cs="Times New Roman"/>
          <w:sz w:val="24"/>
          <w:szCs w:val="24"/>
          <w:lang w:val="en-US"/>
        </w:rPr>
        <w:t>12</w:t>
      </w:r>
      <w:r w:rsidR="005F187E" w:rsidRPr="005F187E">
        <w:rPr>
          <w:rFonts w:ascii="Times New Roman" w:hAnsi="Times New Roman" w:cs="Times New Roman"/>
          <w:sz w:val="24"/>
          <w:szCs w:val="24"/>
          <w:lang w:val="en-US"/>
        </w:rPr>
        <w:t>, 2</w:t>
      </w:r>
      <w:r w:rsidR="005F187E">
        <w:rPr>
          <w:rFonts w:ascii="Times New Roman" w:hAnsi="Times New Roman" w:cs="Times New Roman"/>
          <w:sz w:val="24"/>
          <w:szCs w:val="24"/>
          <w:lang w:val="en-US"/>
        </w:rPr>
        <w:t>4, 48</w:t>
      </w:r>
      <w:r w:rsidR="005F187E" w:rsidRPr="005F187E">
        <w:rPr>
          <w:rFonts w:ascii="Times New Roman" w:hAnsi="Times New Roman" w:cs="Times New Roman"/>
          <w:sz w:val="24"/>
          <w:szCs w:val="24"/>
          <w:lang w:val="en-US"/>
        </w:rPr>
        <w:t xml:space="preserve"> and 7</w:t>
      </w:r>
      <w:r w:rsidR="005F187E">
        <w:rPr>
          <w:rFonts w:ascii="Times New Roman" w:hAnsi="Times New Roman" w:cs="Times New Roman"/>
          <w:sz w:val="24"/>
          <w:szCs w:val="24"/>
          <w:lang w:val="en-US"/>
        </w:rPr>
        <w:t>2</w:t>
      </w:r>
      <w:r w:rsidR="005F187E" w:rsidRPr="005F187E">
        <w:rPr>
          <w:rFonts w:ascii="Times New Roman" w:hAnsi="Times New Roman" w:cs="Times New Roman"/>
          <w:sz w:val="24"/>
          <w:szCs w:val="24"/>
          <w:lang w:val="en-US"/>
        </w:rPr>
        <w:t xml:space="preserve"> </w:t>
      </w:r>
      <w:r w:rsidR="005F187E">
        <w:rPr>
          <w:rFonts w:ascii="Times New Roman" w:hAnsi="Times New Roman" w:cs="Times New Roman"/>
          <w:sz w:val="24"/>
          <w:szCs w:val="24"/>
          <w:lang w:val="en-US"/>
        </w:rPr>
        <w:t xml:space="preserve">hours </w:t>
      </w:r>
      <w:r w:rsidR="005F187E" w:rsidRPr="005F187E">
        <w:rPr>
          <w:rFonts w:ascii="Times New Roman" w:hAnsi="Times New Roman" w:cs="Times New Roman"/>
          <w:sz w:val="24"/>
          <w:szCs w:val="24"/>
          <w:lang w:val="en-US"/>
        </w:rPr>
        <w:t>after exposure. The repellent action of these plant extracts was also studied.</w:t>
      </w:r>
      <w:r w:rsidR="005F187E" w:rsidRPr="00233E67">
        <w:rPr>
          <w:rFonts w:ascii="Times New Roman" w:hAnsi="Times New Roman" w:cs="Times New Roman"/>
          <w:sz w:val="24"/>
          <w:szCs w:val="24"/>
          <w:lang w:val="en-US"/>
        </w:rPr>
        <w:t xml:space="preserve"> selected test leaves which showed 78% to 76% of repellency against </w:t>
      </w:r>
      <w:r w:rsidR="005F187E" w:rsidRPr="00431A61">
        <w:rPr>
          <w:rFonts w:ascii="Times New Roman" w:hAnsi="Times New Roman" w:cs="Times New Roman"/>
          <w:i/>
          <w:iCs/>
          <w:sz w:val="24"/>
          <w:szCs w:val="24"/>
          <w:lang w:val="en-US"/>
        </w:rPr>
        <w:t>Tribolium castaneum</w:t>
      </w:r>
      <w:r w:rsidR="005F187E" w:rsidRPr="00233E67">
        <w:rPr>
          <w:rFonts w:ascii="Times New Roman" w:hAnsi="Times New Roman" w:cs="Times New Roman"/>
          <w:sz w:val="24"/>
          <w:szCs w:val="24"/>
          <w:lang w:val="en-US"/>
        </w:rPr>
        <w:t xml:space="preserve"> insect as compared to the control without test leaves.</w:t>
      </w:r>
    </w:p>
    <w:p w14:paraId="43018B6C" w14:textId="550CC707" w:rsidR="002C33CE" w:rsidRPr="00233E67" w:rsidRDefault="002C33CE" w:rsidP="00233E67">
      <w:pPr>
        <w:spacing w:line="360" w:lineRule="auto"/>
        <w:jc w:val="both"/>
        <w:rPr>
          <w:rFonts w:ascii="Times New Roman" w:hAnsi="Times New Roman" w:cs="Times New Roman"/>
          <w:sz w:val="24"/>
          <w:szCs w:val="24"/>
          <w:lang w:val="en-US"/>
        </w:rPr>
      </w:pPr>
      <w:r w:rsidRPr="00EC1DE0">
        <w:rPr>
          <w:rFonts w:ascii="Times New Roman" w:hAnsi="Times New Roman" w:cs="Times New Roman"/>
          <w:b/>
          <w:bCs/>
          <w:sz w:val="24"/>
          <w:szCs w:val="24"/>
          <w:lang w:val="en-US"/>
        </w:rPr>
        <w:t>Key word</w:t>
      </w:r>
      <w:r>
        <w:rPr>
          <w:rFonts w:ascii="Times New Roman" w:hAnsi="Times New Roman" w:cs="Times New Roman"/>
          <w:sz w:val="24"/>
          <w:szCs w:val="24"/>
          <w:lang w:val="en-US"/>
        </w:rPr>
        <w:t xml:space="preserve">: </w:t>
      </w:r>
      <w:r w:rsidRPr="002C33CE">
        <w:rPr>
          <w:rFonts w:ascii="Times New Roman" w:hAnsi="Times New Roman" w:cs="Times New Roman"/>
          <w:sz w:val="24"/>
          <w:szCs w:val="24"/>
          <w:lang w:val="en-US"/>
        </w:rPr>
        <w:t>plant extracts</w:t>
      </w:r>
      <w:r w:rsidR="00431A61">
        <w:rPr>
          <w:rFonts w:ascii="Times New Roman" w:hAnsi="Times New Roman" w:cs="Times New Roman"/>
          <w:sz w:val="24"/>
          <w:szCs w:val="24"/>
          <w:lang w:val="en-US"/>
        </w:rPr>
        <w:t>,</w:t>
      </w:r>
      <w:r w:rsidRPr="002C33CE">
        <w:rPr>
          <w:rFonts w:ascii="Times New Roman" w:hAnsi="Times New Roman" w:cs="Times New Roman"/>
          <w:i/>
          <w:iCs/>
          <w:sz w:val="24"/>
          <w:szCs w:val="24"/>
          <w:lang w:val="en-US"/>
        </w:rPr>
        <w:t xml:space="preserve"> Tribolium </w:t>
      </w:r>
      <w:r w:rsidR="00431A61" w:rsidRPr="002C33CE">
        <w:rPr>
          <w:rFonts w:ascii="Times New Roman" w:hAnsi="Times New Roman" w:cs="Times New Roman"/>
          <w:i/>
          <w:iCs/>
          <w:sz w:val="24"/>
          <w:szCs w:val="24"/>
          <w:lang w:val="en-US"/>
        </w:rPr>
        <w:t>castaneum,</w:t>
      </w:r>
      <w:r w:rsidRPr="002C33CE">
        <w:rPr>
          <w:rFonts w:ascii="Times New Roman" w:hAnsi="Times New Roman" w:cs="Times New Roman"/>
          <w:sz w:val="24"/>
          <w:szCs w:val="24"/>
          <w:lang w:val="en-US"/>
        </w:rPr>
        <w:t xml:space="preserve"> repellent activity, toxicity effect.</w:t>
      </w:r>
    </w:p>
    <w:p w14:paraId="7EC28EC2" w14:textId="3F45E5E0" w:rsidR="009D7439" w:rsidRPr="00EC1DE0" w:rsidRDefault="009D7439" w:rsidP="009D7439">
      <w:pPr>
        <w:rPr>
          <w:rFonts w:ascii="Times New Roman" w:hAnsi="Times New Roman" w:cs="Times New Roman"/>
          <w:b/>
          <w:bCs/>
          <w:sz w:val="28"/>
          <w:szCs w:val="28"/>
          <w:lang w:val="en-US"/>
        </w:rPr>
      </w:pPr>
      <w:r w:rsidRPr="00EC1DE0">
        <w:rPr>
          <w:rFonts w:ascii="Times New Roman" w:hAnsi="Times New Roman" w:cs="Times New Roman"/>
          <w:b/>
          <w:bCs/>
          <w:sz w:val="28"/>
          <w:szCs w:val="28"/>
          <w:lang w:val="en-US"/>
        </w:rPr>
        <w:t>Introduction:</w:t>
      </w:r>
    </w:p>
    <w:p w14:paraId="079F6F38" w14:textId="77777777" w:rsidR="004D259A" w:rsidRDefault="00233E67" w:rsidP="00233E67">
      <w:pPr>
        <w:spacing w:line="360" w:lineRule="auto"/>
        <w:jc w:val="both"/>
        <w:rPr>
          <w:rFonts w:ascii="Times New Roman" w:hAnsi="Times New Roman" w:cs="Times New Roman"/>
          <w:sz w:val="24"/>
          <w:szCs w:val="24"/>
          <w:lang w:val="en-US"/>
        </w:rPr>
      </w:pPr>
      <w:r w:rsidRPr="00233E67">
        <w:rPr>
          <w:rFonts w:ascii="Times New Roman" w:hAnsi="Times New Roman" w:cs="Times New Roman"/>
          <w:sz w:val="24"/>
          <w:szCs w:val="24"/>
          <w:lang w:val="en-US"/>
        </w:rPr>
        <w:t xml:space="preserve">The storage of grains and other food products in respect to insect infestation is a serious problem throughout the world.  In 1989, 9% post-harvest losses, due to insect and mite infestation, were reported worldwide suggesting a need to make an all-out effort to combat these post-harvest losses. In Pakistan, it has been estimated that 5–7% loss of food grain occurs due to poor storage conditions (Jilani &amp; Ahmad, 1982). Wheat among all the cereals grains, constituting 80% of the staple food of Pakistan, is highly sensitive to the attack by insects. Besides insects, rodents and molds are also the main biological factors involved in stored food grain losses. The most important and premier requirement of the country, therefore, is to check insect and microbial growth so as to control and reduce grain losses during storage in the season (Tadashi, 1989; Pree et al., 1989). </w:t>
      </w:r>
    </w:p>
    <w:p w14:paraId="170D18B2" w14:textId="42CABC34" w:rsidR="004D259A" w:rsidRDefault="00233E67" w:rsidP="00233E67">
      <w:pPr>
        <w:spacing w:line="360" w:lineRule="auto"/>
        <w:jc w:val="both"/>
        <w:rPr>
          <w:rFonts w:ascii="Times New Roman" w:hAnsi="Times New Roman" w:cs="Times New Roman"/>
          <w:sz w:val="24"/>
          <w:szCs w:val="24"/>
          <w:lang w:val="en-US"/>
        </w:rPr>
      </w:pPr>
      <w:r w:rsidRPr="00233E67">
        <w:rPr>
          <w:rFonts w:ascii="Times New Roman" w:hAnsi="Times New Roman" w:cs="Times New Roman"/>
          <w:sz w:val="24"/>
          <w:szCs w:val="24"/>
          <w:lang w:val="en-US"/>
        </w:rPr>
        <w:lastRenderedPageBreak/>
        <w:t xml:space="preserve">Modern methods of food grain treatment using insecticides and fumigants to check post-harvest losses during storage are highly expensive (White &amp; Leesch, 1995). These treatments, due to their residual effects are toxic and continuous applications of such chemicals leads to environmental pollution and health hazards, besides developing resistance in organism (Champ 1981; Subramayam &amp; Hagstrum, 1995). Presently worldwide attention is focused on screening and development of less hazardous and cheap material as Methyl bromide and phosphine and mostly the natural products such as powdered vegetable/fruit peels are recommended as grain protectants (Singh et al., 1978)   </w:t>
      </w:r>
      <w:r w:rsidR="00F7083F" w:rsidRPr="00F7083F">
        <w:rPr>
          <w:rFonts w:ascii="Times New Roman" w:hAnsi="Times New Roman" w:cs="Times New Roman"/>
          <w:sz w:val="24"/>
          <w:szCs w:val="24"/>
          <w:lang w:val="en-US"/>
        </w:rPr>
        <w:t>Plant extracts are more effective in the way as they do not cause pollution, they produce less toxicity and are bio-degradable. Some plants naturally have the repellent effect against many stored grain pests (Behal, 1998).</w:t>
      </w:r>
      <w:r w:rsidR="00F0604C" w:rsidRPr="00F0604C">
        <w:rPr>
          <w:rFonts w:ascii="Times New Roman" w:hAnsi="Times New Roman" w:cs="Times New Roman"/>
          <w:sz w:val="24"/>
          <w:szCs w:val="24"/>
          <w:lang w:val="en-US"/>
        </w:rPr>
        <w:t xml:space="preserve"> </w:t>
      </w:r>
      <w:bookmarkStart w:id="0" w:name="_Hlk42363711"/>
      <w:r w:rsidR="00F0604C" w:rsidRPr="00F0604C">
        <w:rPr>
          <w:rFonts w:ascii="Times New Roman" w:hAnsi="Times New Roman" w:cs="Times New Roman"/>
          <w:sz w:val="24"/>
          <w:szCs w:val="24"/>
          <w:lang w:val="en-US"/>
        </w:rPr>
        <w:t>Botanical components are very suitable in comparison to synthetic insecticides for the reason that of an understood repute for being environmentally harmless and with a reduction of dangerous to humans and other non-target organisms (McCloskey et al., 1993). The need for a greater diversity of effective compounds against insects can be met by the introduction of several pesticides with new mode of action, which is less affected by existing resistance mechanism. Therefore, effectiveness of four selected botanicals against aphid was carried out in field location. Botanicals were used as crude concoction in water as solvent.</w:t>
      </w:r>
      <w:bookmarkEnd w:id="0"/>
    </w:p>
    <w:p w14:paraId="401DC4EA" w14:textId="052FE2A9" w:rsidR="00F0604C" w:rsidRPr="00F0604C" w:rsidRDefault="00233E67" w:rsidP="00F0604C">
      <w:pPr>
        <w:spacing w:line="360" w:lineRule="auto"/>
        <w:jc w:val="both"/>
        <w:rPr>
          <w:rFonts w:ascii="Times New Roman" w:hAnsi="Times New Roman" w:cs="Times New Roman"/>
          <w:sz w:val="24"/>
          <w:szCs w:val="24"/>
          <w:lang w:val="en-US"/>
        </w:rPr>
      </w:pPr>
      <w:r w:rsidRPr="00233E67">
        <w:rPr>
          <w:rFonts w:ascii="Times New Roman" w:hAnsi="Times New Roman" w:cs="Times New Roman"/>
          <w:sz w:val="24"/>
          <w:szCs w:val="24"/>
          <w:lang w:val="en-US"/>
        </w:rPr>
        <w:t xml:space="preserve">Traditionally, different parts of neem tree and other plant leaves have also been used as food grains protectants at farm level (Jilani &amp; Ahmad 1982). The search for deriving effective insecticides from natural material became highly imperative. Hence present study was undertaken to screen the leaves of medicinal plants, growing under regional environmental conditions and also investigate their potential in controlling insect infestation. </w:t>
      </w:r>
    </w:p>
    <w:p w14:paraId="1E499FAB" w14:textId="583B315F" w:rsidR="009D7439" w:rsidRPr="0014136B" w:rsidRDefault="009D7439" w:rsidP="009D7439">
      <w:pPr>
        <w:rPr>
          <w:rFonts w:ascii="Times New Roman" w:hAnsi="Times New Roman" w:cs="Times New Roman"/>
          <w:b/>
          <w:bCs/>
          <w:sz w:val="28"/>
          <w:szCs w:val="28"/>
          <w:lang w:val="en-US"/>
        </w:rPr>
      </w:pPr>
      <w:bookmarkStart w:id="1" w:name="_GoBack"/>
      <w:bookmarkEnd w:id="1"/>
      <w:r w:rsidRPr="0014136B">
        <w:rPr>
          <w:rFonts w:ascii="Times New Roman" w:hAnsi="Times New Roman" w:cs="Times New Roman"/>
          <w:b/>
          <w:bCs/>
          <w:sz w:val="28"/>
          <w:szCs w:val="28"/>
          <w:lang w:val="en-US"/>
        </w:rPr>
        <w:t>Materials and methods:</w:t>
      </w:r>
    </w:p>
    <w:p w14:paraId="48A17601" w14:textId="5F1B04C7" w:rsidR="009D7439" w:rsidRDefault="009D7439" w:rsidP="009D7439">
      <w:pPr>
        <w:rPr>
          <w:rFonts w:ascii="Times New Roman" w:hAnsi="Times New Roman" w:cs="Times New Roman"/>
          <w:b/>
          <w:bCs/>
          <w:sz w:val="24"/>
          <w:szCs w:val="24"/>
          <w:lang w:val="en-US"/>
        </w:rPr>
      </w:pPr>
      <w:r w:rsidRPr="009D7439">
        <w:rPr>
          <w:rFonts w:ascii="Times New Roman" w:hAnsi="Times New Roman" w:cs="Times New Roman"/>
          <w:b/>
          <w:bCs/>
          <w:sz w:val="24"/>
          <w:szCs w:val="24"/>
          <w:lang w:val="en-US"/>
        </w:rPr>
        <w:t>Sample collection</w:t>
      </w:r>
    </w:p>
    <w:p w14:paraId="2A931E69" w14:textId="6E89C1AD" w:rsidR="00AB180C" w:rsidRPr="00AB180C" w:rsidRDefault="00AB180C" w:rsidP="009D7439">
      <w:pPr>
        <w:rPr>
          <w:rFonts w:ascii="Times New Roman" w:hAnsi="Times New Roman" w:cs="Times New Roman"/>
          <w:sz w:val="24"/>
          <w:szCs w:val="24"/>
          <w:lang w:val="en-US"/>
        </w:rPr>
      </w:pPr>
      <w:r w:rsidRPr="00AB180C">
        <w:rPr>
          <w:rFonts w:ascii="Times New Roman" w:hAnsi="Times New Roman" w:cs="Times New Roman"/>
          <w:sz w:val="24"/>
          <w:szCs w:val="24"/>
          <w:lang w:val="en-US"/>
        </w:rPr>
        <w:t xml:space="preserve">The samples were </w:t>
      </w:r>
      <w:r>
        <w:rPr>
          <w:rFonts w:ascii="Times New Roman" w:hAnsi="Times New Roman" w:cs="Times New Roman"/>
          <w:sz w:val="24"/>
          <w:szCs w:val="24"/>
          <w:lang w:val="en-US"/>
        </w:rPr>
        <w:t>collected from the local areas of Thanjavur.</w:t>
      </w:r>
    </w:p>
    <w:p w14:paraId="1555E402" w14:textId="62C6B428" w:rsidR="000F53AC" w:rsidRDefault="000D2B84" w:rsidP="009D743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Preparation of </w:t>
      </w:r>
      <w:r w:rsidR="00AB180C">
        <w:rPr>
          <w:rFonts w:ascii="Times New Roman" w:hAnsi="Times New Roman" w:cs="Times New Roman"/>
          <w:b/>
          <w:bCs/>
          <w:sz w:val="24"/>
          <w:szCs w:val="24"/>
          <w:lang w:val="en-US"/>
        </w:rPr>
        <w:t xml:space="preserve">Plant </w:t>
      </w:r>
      <w:r w:rsidR="000F53AC" w:rsidRPr="000F53AC">
        <w:rPr>
          <w:rFonts w:ascii="Times New Roman" w:hAnsi="Times New Roman" w:cs="Times New Roman"/>
          <w:b/>
          <w:bCs/>
          <w:sz w:val="24"/>
          <w:szCs w:val="24"/>
          <w:lang w:val="en-US"/>
        </w:rPr>
        <w:t xml:space="preserve">Extracts </w:t>
      </w:r>
    </w:p>
    <w:p w14:paraId="6C1E014C" w14:textId="6CB57848" w:rsidR="000F53AC" w:rsidRPr="000F53AC" w:rsidRDefault="000F53AC" w:rsidP="000F53AC">
      <w:pPr>
        <w:spacing w:line="360" w:lineRule="auto"/>
        <w:jc w:val="both"/>
        <w:rPr>
          <w:rFonts w:ascii="Times New Roman" w:hAnsi="Times New Roman" w:cs="Times New Roman"/>
          <w:sz w:val="24"/>
          <w:szCs w:val="24"/>
          <w:lang w:val="en-US"/>
        </w:rPr>
      </w:pPr>
      <w:r w:rsidRPr="000F53AC">
        <w:rPr>
          <w:rFonts w:ascii="Times New Roman" w:hAnsi="Times New Roman" w:cs="Times New Roman"/>
          <w:sz w:val="24"/>
          <w:szCs w:val="24"/>
          <w:lang w:val="en-US"/>
        </w:rPr>
        <w:t xml:space="preserve">The aqueous extract of </w:t>
      </w:r>
      <w:r>
        <w:rPr>
          <w:rFonts w:ascii="Times New Roman" w:hAnsi="Times New Roman" w:cs="Times New Roman"/>
          <w:sz w:val="24"/>
          <w:szCs w:val="24"/>
          <w:lang w:val="en-US"/>
        </w:rPr>
        <w:t xml:space="preserve">different medicinal plants </w:t>
      </w:r>
      <w:r w:rsidRPr="000F53AC">
        <w:rPr>
          <w:rFonts w:ascii="Times New Roman" w:hAnsi="Times New Roman" w:cs="Times New Roman"/>
          <w:sz w:val="24"/>
          <w:szCs w:val="24"/>
          <w:lang w:val="en-US"/>
        </w:rPr>
        <w:t>was selected for the current research. They were collected from the local areas of Thanjavur</w:t>
      </w:r>
      <w:r>
        <w:rPr>
          <w:rFonts w:ascii="Times New Roman" w:hAnsi="Times New Roman" w:cs="Times New Roman"/>
          <w:sz w:val="24"/>
          <w:szCs w:val="24"/>
          <w:lang w:val="en-US"/>
        </w:rPr>
        <w:t xml:space="preserve">. The </w:t>
      </w:r>
      <w:r w:rsidRPr="000F53AC">
        <w:rPr>
          <w:rFonts w:ascii="Times New Roman" w:hAnsi="Times New Roman" w:cs="Times New Roman"/>
          <w:sz w:val="24"/>
          <w:szCs w:val="24"/>
          <w:lang w:val="en-US"/>
        </w:rPr>
        <w:t xml:space="preserve">leaves were ground separately in a </w:t>
      </w:r>
      <w:r>
        <w:rPr>
          <w:rFonts w:ascii="Times New Roman" w:hAnsi="Times New Roman" w:cs="Times New Roman"/>
          <w:sz w:val="24"/>
          <w:szCs w:val="24"/>
          <w:lang w:val="en-US"/>
        </w:rPr>
        <w:t>dish</w:t>
      </w:r>
      <w:r w:rsidRPr="000F53AC">
        <w:rPr>
          <w:rFonts w:ascii="Times New Roman" w:hAnsi="Times New Roman" w:cs="Times New Roman"/>
          <w:sz w:val="24"/>
          <w:szCs w:val="24"/>
          <w:lang w:val="en-US"/>
        </w:rPr>
        <w:t xml:space="preserve"> and weight to level the quantity with distilled water at 1:1 ratio in a 500ml beaker. The beaker was then partially sealed with aluminium foil and kept at </w:t>
      </w:r>
      <w:r>
        <w:rPr>
          <w:rFonts w:ascii="Times New Roman" w:hAnsi="Times New Roman" w:cs="Times New Roman"/>
          <w:sz w:val="24"/>
          <w:szCs w:val="24"/>
          <w:lang w:val="en-US"/>
        </w:rPr>
        <w:t>room temperature</w:t>
      </w:r>
      <w:r w:rsidRPr="000F53AC">
        <w:rPr>
          <w:rFonts w:ascii="Times New Roman" w:hAnsi="Times New Roman" w:cs="Times New Roman"/>
          <w:sz w:val="24"/>
          <w:szCs w:val="24"/>
          <w:lang w:val="en-US"/>
        </w:rPr>
        <w:t xml:space="preserve"> for 24 hours. On the next day, muslin clothes were used to filter it and </w:t>
      </w:r>
      <w:r>
        <w:rPr>
          <w:rFonts w:ascii="Times New Roman" w:hAnsi="Times New Roman" w:cs="Times New Roman"/>
          <w:sz w:val="24"/>
          <w:szCs w:val="24"/>
          <w:lang w:val="en-US"/>
        </w:rPr>
        <w:t xml:space="preserve">the </w:t>
      </w:r>
      <w:r w:rsidRPr="000F53AC">
        <w:rPr>
          <w:rFonts w:ascii="Times New Roman" w:hAnsi="Times New Roman" w:cs="Times New Roman"/>
          <w:sz w:val="24"/>
          <w:szCs w:val="24"/>
          <w:lang w:val="en-US"/>
        </w:rPr>
        <w:t>leaf extract was collected in a</w:t>
      </w:r>
      <w:r>
        <w:rPr>
          <w:rFonts w:ascii="Times New Roman" w:hAnsi="Times New Roman" w:cs="Times New Roman"/>
          <w:sz w:val="24"/>
          <w:szCs w:val="24"/>
          <w:lang w:val="en-US"/>
        </w:rPr>
        <w:t xml:space="preserve"> beaker</w:t>
      </w:r>
      <w:r w:rsidRPr="000F53AC">
        <w:rPr>
          <w:rFonts w:ascii="Times New Roman" w:hAnsi="Times New Roman" w:cs="Times New Roman"/>
          <w:sz w:val="24"/>
          <w:szCs w:val="24"/>
          <w:lang w:val="en-US"/>
        </w:rPr>
        <w:t>.</w:t>
      </w:r>
    </w:p>
    <w:p w14:paraId="4A150E36" w14:textId="77777777" w:rsidR="009D7439" w:rsidRPr="009D7439" w:rsidRDefault="009D7439" w:rsidP="009D7439">
      <w:pPr>
        <w:spacing w:line="360" w:lineRule="auto"/>
        <w:jc w:val="both"/>
        <w:rPr>
          <w:rFonts w:ascii="Times New Roman" w:hAnsi="Times New Roman" w:cs="Times New Roman"/>
          <w:b/>
          <w:bCs/>
          <w:sz w:val="24"/>
          <w:szCs w:val="24"/>
          <w:lang w:val="en-US"/>
        </w:rPr>
      </w:pPr>
      <w:r w:rsidRPr="009D7439">
        <w:rPr>
          <w:rFonts w:ascii="Times New Roman" w:hAnsi="Times New Roman" w:cs="Times New Roman"/>
          <w:b/>
          <w:bCs/>
          <w:sz w:val="24"/>
          <w:szCs w:val="24"/>
          <w:lang w:val="en-US"/>
        </w:rPr>
        <w:t xml:space="preserve"> Tribolium castaneum </w:t>
      </w:r>
    </w:p>
    <w:p w14:paraId="7538EB9D" w14:textId="0454F3AE" w:rsidR="009D7439" w:rsidRPr="009D7439" w:rsidRDefault="009D7439" w:rsidP="009D7439">
      <w:pPr>
        <w:spacing w:line="360" w:lineRule="auto"/>
        <w:jc w:val="both"/>
        <w:rPr>
          <w:rFonts w:ascii="Times New Roman" w:hAnsi="Times New Roman" w:cs="Times New Roman"/>
          <w:sz w:val="24"/>
          <w:szCs w:val="24"/>
          <w:lang w:val="en-US"/>
        </w:rPr>
      </w:pPr>
      <w:r w:rsidRPr="003F4394">
        <w:rPr>
          <w:rFonts w:ascii="Times New Roman" w:hAnsi="Times New Roman" w:cs="Times New Roman"/>
          <w:i/>
          <w:iCs/>
          <w:sz w:val="24"/>
          <w:szCs w:val="24"/>
          <w:lang w:val="en-US"/>
        </w:rPr>
        <w:lastRenderedPageBreak/>
        <w:t>Tribolium castaneum</w:t>
      </w:r>
      <w:r w:rsidRPr="009D7439">
        <w:rPr>
          <w:rFonts w:ascii="Times New Roman" w:hAnsi="Times New Roman" w:cs="Times New Roman"/>
          <w:sz w:val="24"/>
          <w:szCs w:val="24"/>
          <w:lang w:val="en-US"/>
        </w:rPr>
        <w:t xml:space="preserve"> is commonly known as red flour beetle. It is a worldwide stored product pest. Red flour beetles have chewing mouthparts, but do not bite or sting. Red flour beetles attack stored grain products causing serious damage. The beetle life cycle lasts about three years or more. The female flour beetle lies about 300-400 eggs during its life cycle. The beetles give off an unpleasant smell, and their presence encourages mould growth in flour. </w:t>
      </w:r>
    </w:p>
    <w:p w14:paraId="35B4214C" w14:textId="35D80794" w:rsidR="009D7439" w:rsidRPr="00AB180C" w:rsidRDefault="009D7439" w:rsidP="009D7439">
      <w:pPr>
        <w:spacing w:line="360" w:lineRule="auto"/>
        <w:jc w:val="both"/>
        <w:rPr>
          <w:rFonts w:ascii="Times New Roman" w:hAnsi="Times New Roman" w:cs="Times New Roman"/>
          <w:b/>
          <w:bCs/>
          <w:sz w:val="24"/>
          <w:szCs w:val="24"/>
          <w:lang w:val="en-US"/>
        </w:rPr>
      </w:pPr>
      <w:r w:rsidRPr="009D7439">
        <w:rPr>
          <w:rFonts w:ascii="Times New Roman" w:hAnsi="Times New Roman" w:cs="Times New Roman"/>
          <w:sz w:val="24"/>
          <w:szCs w:val="24"/>
          <w:lang w:val="en-US"/>
        </w:rPr>
        <w:t xml:space="preserve"> </w:t>
      </w:r>
      <w:r w:rsidRPr="00AB180C">
        <w:rPr>
          <w:rFonts w:ascii="Times New Roman" w:hAnsi="Times New Roman" w:cs="Times New Roman"/>
          <w:b/>
          <w:bCs/>
          <w:sz w:val="24"/>
          <w:szCs w:val="24"/>
          <w:lang w:val="en-US"/>
        </w:rPr>
        <w:t>Medicinal plants used for the study</w:t>
      </w:r>
    </w:p>
    <w:p w14:paraId="438F7235" w14:textId="29FEBD37" w:rsidR="009D7439" w:rsidRPr="009D7439" w:rsidRDefault="00AB180C" w:rsidP="009D74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Different medicinal </w:t>
      </w:r>
      <w:r w:rsidR="009D7439" w:rsidRPr="009D7439">
        <w:rPr>
          <w:rFonts w:ascii="Times New Roman" w:hAnsi="Times New Roman" w:cs="Times New Roman"/>
          <w:sz w:val="24"/>
          <w:szCs w:val="24"/>
          <w:lang w:val="en-US"/>
        </w:rPr>
        <w:t xml:space="preserve">plant leaves have collected and prepared the </w:t>
      </w:r>
      <w:r>
        <w:rPr>
          <w:rFonts w:ascii="Times New Roman" w:hAnsi="Times New Roman" w:cs="Times New Roman"/>
          <w:sz w:val="24"/>
          <w:szCs w:val="24"/>
          <w:lang w:val="en-US"/>
        </w:rPr>
        <w:t xml:space="preserve">extracts </w:t>
      </w:r>
      <w:r w:rsidR="009D7439" w:rsidRPr="009D7439">
        <w:rPr>
          <w:rFonts w:ascii="Times New Roman" w:hAnsi="Times New Roman" w:cs="Times New Roman"/>
          <w:sz w:val="24"/>
          <w:szCs w:val="24"/>
          <w:lang w:val="en-US"/>
        </w:rPr>
        <w:t xml:space="preserve">and also aqueous and </w:t>
      </w:r>
      <w:r>
        <w:rPr>
          <w:rFonts w:ascii="Times New Roman" w:hAnsi="Times New Roman" w:cs="Times New Roman"/>
          <w:sz w:val="24"/>
          <w:szCs w:val="24"/>
          <w:lang w:val="en-US"/>
        </w:rPr>
        <w:t xml:space="preserve">hexane </w:t>
      </w:r>
      <w:r w:rsidR="009D7439" w:rsidRPr="009D7439">
        <w:rPr>
          <w:rFonts w:ascii="Times New Roman" w:hAnsi="Times New Roman" w:cs="Times New Roman"/>
          <w:sz w:val="24"/>
          <w:szCs w:val="24"/>
          <w:lang w:val="en-US"/>
        </w:rPr>
        <w:t xml:space="preserve">extracts were made from these </w:t>
      </w:r>
      <w:r>
        <w:rPr>
          <w:rFonts w:ascii="Times New Roman" w:hAnsi="Times New Roman" w:cs="Times New Roman"/>
          <w:sz w:val="24"/>
          <w:szCs w:val="24"/>
          <w:lang w:val="en-US"/>
        </w:rPr>
        <w:t xml:space="preserve">extracts </w:t>
      </w:r>
      <w:r w:rsidR="009D7439" w:rsidRPr="009D7439">
        <w:rPr>
          <w:rFonts w:ascii="Times New Roman" w:hAnsi="Times New Roman" w:cs="Times New Roman"/>
          <w:sz w:val="24"/>
          <w:szCs w:val="24"/>
          <w:lang w:val="en-US"/>
        </w:rPr>
        <w:t xml:space="preserve">using distilled water and </w:t>
      </w:r>
      <w:r>
        <w:rPr>
          <w:rFonts w:ascii="Times New Roman" w:hAnsi="Times New Roman" w:cs="Times New Roman"/>
          <w:sz w:val="24"/>
          <w:szCs w:val="24"/>
          <w:lang w:val="en-US"/>
        </w:rPr>
        <w:t xml:space="preserve">hexane </w:t>
      </w:r>
      <w:r w:rsidR="009D7439" w:rsidRPr="009D7439">
        <w:rPr>
          <w:rFonts w:ascii="Times New Roman" w:hAnsi="Times New Roman" w:cs="Times New Roman"/>
          <w:sz w:val="24"/>
          <w:szCs w:val="24"/>
          <w:lang w:val="en-US"/>
        </w:rPr>
        <w:t xml:space="preserve">as solvents. </w:t>
      </w:r>
    </w:p>
    <w:p w14:paraId="711D26C7" w14:textId="77777777" w:rsidR="009D7439" w:rsidRPr="009D7439" w:rsidRDefault="009D7439" w:rsidP="009D7439">
      <w:pPr>
        <w:spacing w:line="360" w:lineRule="auto"/>
        <w:jc w:val="both"/>
        <w:rPr>
          <w:rFonts w:ascii="Times New Roman" w:hAnsi="Times New Roman" w:cs="Times New Roman"/>
          <w:sz w:val="24"/>
          <w:szCs w:val="24"/>
          <w:lang w:val="en-US"/>
        </w:rPr>
      </w:pPr>
      <w:r w:rsidRPr="009D7439">
        <w:rPr>
          <w:rFonts w:ascii="Times New Roman" w:hAnsi="Times New Roman" w:cs="Times New Roman"/>
          <w:sz w:val="24"/>
          <w:szCs w:val="24"/>
          <w:lang w:val="en-US"/>
        </w:rPr>
        <w:t xml:space="preserve"> </w:t>
      </w:r>
    </w:p>
    <w:p w14:paraId="506C2EF8" w14:textId="77777777" w:rsidR="009D7439" w:rsidRPr="00AB180C" w:rsidRDefault="009D7439" w:rsidP="009D7439">
      <w:pPr>
        <w:spacing w:line="360" w:lineRule="auto"/>
        <w:jc w:val="both"/>
        <w:rPr>
          <w:rFonts w:ascii="Times New Roman" w:hAnsi="Times New Roman" w:cs="Times New Roman"/>
          <w:b/>
          <w:bCs/>
          <w:sz w:val="24"/>
          <w:szCs w:val="24"/>
          <w:lang w:val="en-US"/>
        </w:rPr>
      </w:pPr>
      <w:r w:rsidRPr="00AB180C">
        <w:rPr>
          <w:rFonts w:ascii="Times New Roman" w:hAnsi="Times New Roman" w:cs="Times New Roman"/>
          <w:b/>
          <w:bCs/>
          <w:sz w:val="24"/>
          <w:szCs w:val="24"/>
          <w:lang w:val="en-US"/>
        </w:rPr>
        <w:t>Culture of insects</w:t>
      </w:r>
    </w:p>
    <w:p w14:paraId="71E1DDCE" w14:textId="2E39EB5A" w:rsidR="009D7439" w:rsidRDefault="009D7439" w:rsidP="009D7439">
      <w:pPr>
        <w:spacing w:line="360" w:lineRule="auto"/>
        <w:jc w:val="both"/>
        <w:rPr>
          <w:rFonts w:ascii="Times New Roman" w:hAnsi="Times New Roman" w:cs="Times New Roman"/>
          <w:sz w:val="24"/>
          <w:szCs w:val="24"/>
          <w:lang w:val="en-US"/>
        </w:rPr>
      </w:pPr>
      <w:r w:rsidRPr="009D7439">
        <w:rPr>
          <w:rFonts w:ascii="Times New Roman" w:hAnsi="Times New Roman" w:cs="Times New Roman"/>
          <w:sz w:val="24"/>
          <w:szCs w:val="24"/>
          <w:lang w:val="en-US"/>
        </w:rPr>
        <w:t xml:space="preserve"> Adults from the stock culture were collected and deposited in separate culture bottles and kept for 2-3 days, so that the insect may lay eggs. After three days the adults were removed and the culture bottles were kept in the laboratory. The adults that emerged from the eggs in the culture from this bottle were considered as newly emerged. These newly emerged adults were used to study the repellent activity</w:t>
      </w:r>
      <w:r w:rsidR="00AB180C">
        <w:rPr>
          <w:rFonts w:ascii="Times New Roman" w:hAnsi="Times New Roman" w:cs="Times New Roman"/>
          <w:sz w:val="24"/>
          <w:szCs w:val="24"/>
          <w:lang w:val="en-US"/>
        </w:rPr>
        <w:t xml:space="preserve"> and toxicity</w:t>
      </w:r>
      <w:r w:rsidRPr="009D7439">
        <w:rPr>
          <w:rFonts w:ascii="Times New Roman" w:hAnsi="Times New Roman" w:cs="Times New Roman"/>
          <w:sz w:val="24"/>
          <w:szCs w:val="24"/>
          <w:lang w:val="en-US"/>
        </w:rPr>
        <w:t xml:space="preserve"> of plant extracts.</w:t>
      </w:r>
    </w:p>
    <w:p w14:paraId="7F06953D" w14:textId="12916E73" w:rsidR="00AB180C" w:rsidRPr="000D2B84" w:rsidRDefault="00AB180C" w:rsidP="009D7439">
      <w:pPr>
        <w:spacing w:line="360" w:lineRule="auto"/>
        <w:jc w:val="both"/>
        <w:rPr>
          <w:rFonts w:ascii="Times New Roman" w:hAnsi="Times New Roman" w:cs="Times New Roman"/>
          <w:b/>
          <w:bCs/>
          <w:sz w:val="24"/>
          <w:szCs w:val="24"/>
          <w:lang w:val="en-US"/>
        </w:rPr>
      </w:pPr>
      <w:r w:rsidRPr="000D2B84">
        <w:rPr>
          <w:rFonts w:ascii="Times New Roman" w:hAnsi="Times New Roman" w:cs="Times New Roman"/>
          <w:b/>
          <w:bCs/>
          <w:sz w:val="24"/>
          <w:szCs w:val="24"/>
          <w:lang w:val="en-US"/>
        </w:rPr>
        <w:t>Filter paper bioassay</w:t>
      </w:r>
    </w:p>
    <w:p w14:paraId="4FA4CEDC" w14:textId="1C549F37" w:rsidR="004D67DE" w:rsidRDefault="004D67DE" w:rsidP="009D7439">
      <w:pPr>
        <w:spacing w:line="360" w:lineRule="auto"/>
        <w:jc w:val="both"/>
        <w:rPr>
          <w:rFonts w:ascii="Times New Roman" w:hAnsi="Times New Roman" w:cs="Times New Roman"/>
          <w:sz w:val="24"/>
          <w:szCs w:val="24"/>
          <w:lang w:val="en-US"/>
        </w:rPr>
      </w:pPr>
      <w:r w:rsidRPr="009D7439">
        <w:rPr>
          <w:rFonts w:ascii="Times New Roman" w:hAnsi="Times New Roman" w:cs="Times New Roman"/>
          <w:sz w:val="24"/>
          <w:szCs w:val="24"/>
          <w:lang w:val="en-US"/>
        </w:rPr>
        <w:t xml:space="preserve">The experiment was conducted in such a way that different concentrations of the leaf </w:t>
      </w:r>
      <w:r>
        <w:rPr>
          <w:rFonts w:ascii="Times New Roman" w:hAnsi="Times New Roman" w:cs="Times New Roman"/>
          <w:sz w:val="24"/>
          <w:szCs w:val="24"/>
          <w:lang w:val="en-US"/>
        </w:rPr>
        <w:t>extract</w:t>
      </w:r>
      <w:r w:rsidRPr="009D7439">
        <w:rPr>
          <w:rFonts w:ascii="Times New Roman" w:hAnsi="Times New Roman" w:cs="Times New Roman"/>
          <w:sz w:val="24"/>
          <w:szCs w:val="24"/>
          <w:lang w:val="en-US"/>
        </w:rPr>
        <w:t xml:space="preserve"> were tried at the same time or same concentration of the different plants was tried at the same time. </w:t>
      </w:r>
      <w:r w:rsidR="00D74E58" w:rsidRPr="00D74E58">
        <w:rPr>
          <w:rFonts w:ascii="Times New Roman" w:hAnsi="Times New Roman" w:cs="Times New Roman"/>
          <w:sz w:val="24"/>
          <w:szCs w:val="24"/>
          <w:lang w:val="en-US"/>
        </w:rPr>
        <w:t>The</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repellent effect</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of the</w:t>
      </w:r>
      <w:r w:rsidR="00D74E58">
        <w:rPr>
          <w:rFonts w:ascii="Times New Roman" w:hAnsi="Times New Roman" w:cs="Times New Roman"/>
          <w:sz w:val="24"/>
          <w:szCs w:val="24"/>
          <w:lang w:val="en-US"/>
        </w:rPr>
        <w:t xml:space="preserve"> </w:t>
      </w:r>
      <w:r w:rsidR="0076099E">
        <w:rPr>
          <w:rFonts w:ascii="Times New Roman" w:hAnsi="Times New Roman" w:cs="Times New Roman"/>
          <w:sz w:val="24"/>
          <w:szCs w:val="24"/>
          <w:lang w:val="en-US"/>
        </w:rPr>
        <w:t xml:space="preserve">different medicinal plants </w:t>
      </w:r>
      <w:r w:rsidR="00D74E58" w:rsidRPr="00D74E58">
        <w:rPr>
          <w:rFonts w:ascii="Times New Roman" w:hAnsi="Times New Roman" w:cs="Times New Roman"/>
          <w:sz w:val="24"/>
          <w:szCs w:val="24"/>
          <w:lang w:val="en-US"/>
        </w:rPr>
        <w:t xml:space="preserve">extract against </w:t>
      </w:r>
      <w:r w:rsidR="0076099E" w:rsidRPr="0076099E">
        <w:rPr>
          <w:rFonts w:ascii="Times New Roman" w:hAnsi="Times New Roman" w:cs="Times New Roman"/>
          <w:i/>
          <w:iCs/>
          <w:sz w:val="24"/>
          <w:szCs w:val="24"/>
          <w:lang w:val="en-US"/>
        </w:rPr>
        <w:t>T. castaneum</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adults was</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evaluated</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 xml:space="preserve">using the </w:t>
      </w:r>
      <w:r w:rsidR="0076099E">
        <w:rPr>
          <w:rFonts w:ascii="Times New Roman" w:hAnsi="Times New Roman" w:cs="Times New Roman"/>
          <w:sz w:val="24"/>
          <w:szCs w:val="24"/>
          <w:lang w:val="en-US"/>
        </w:rPr>
        <w:t xml:space="preserve">bioassay </w:t>
      </w:r>
      <w:r w:rsidR="00D74E58" w:rsidRPr="00D74E58">
        <w:rPr>
          <w:rFonts w:ascii="Times New Roman" w:hAnsi="Times New Roman" w:cs="Times New Roman"/>
          <w:sz w:val="24"/>
          <w:szCs w:val="24"/>
          <w:lang w:val="en-US"/>
        </w:rPr>
        <w:t>method.</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Test areas</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consisted</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of Whatman No.1 filter paper cut in</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half (F12.5 cm). An aliquot</w:t>
      </w:r>
      <w:r w:rsidR="0076099E">
        <w:rPr>
          <w:rFonts w:ascii="Times New Roman" w:hAnsi="Times New Roman" w:cs="Times New Roman"/>
          <w:sz w:val="24"/>
          <w:szCs w:val="24"/>
          <w:lang w:val="en-US"/>
        </w:rPr>
        <w:t xml:space="preserve"> </w:t>
      </w:r>
      <w:r w:rsidR="00F81F19" w:rsidRPr="00D74E58">
        <w:rPr>
          <w:rFonts w:ascii="Times New Roman" w:hAnsi="Times New Roman" w:cs="Times New Roman"/>
          <w:sz w:val="24"/>
          <w:szCs w:val="24"/>
          <w:lang w:val="en-US"/>
        </w:rPr>
        <w:t>of the</w:t>
      </w:r>
      <w:r w:rsidR="00D74E58">
        <w:rPr>
          <w:rFonts w:ascii="Times New Roman" w:hAnsi="Times New Roman" w:cs="Times New Roman"/>
          <w:sz w:val="24"/>
          <w:szCs w:val="24"/>
          <w:lang w:val="en-US"/>
        </w:rPr>
        <w:t xml:space="preserve"> </w:t>
      </w:r>
      <w:r w:rsidR="0076099E">
        <w:rPr>
          <w:rFonts w:ascii="Times New Roman" w:hAnsi="Times New Roman" w:cs="Times New Roman"/>
          <w:sz w:val="24"/>
          <w:szCs w:val="24"/>
          <w:lang w:val="en-US"/>
        </w:rPr>
        <w:t>plants</w:t>
      </w:r>
      <w:r w:rsidR="00D74E58" w:rsidRPr="00D74E58">
        <w:rPr>
          <w:rFonts w:ascii="Times New Roman" w:hAnsi="Times New Roman" w:cs="Times New Roman"/>
          <w:sz w:val="24"/>
          <w:szCs w:val="24"/>
          <w:lang w:val="en-US"/>
        </w:rPr>
        <w:t xml:space="preserve"> extract dissolved </w:t>
      </w:r>
      <w:r w:rsidR="00D74E58" w:rsidRPr="00F81F19">
        <w:rPr>
          <w:rFonts w:ascii="Times New Roman" w:hAnsi="Times New Roman" w:cs="Times New Roman"/>
          <w:sz w:val="24"/>
          <w:szCs w:val="24"/>
          <w:lang w:val="en-US"/>
        </w:rPr>
        <w:t>in</w:t>
      </w:r>
      <w:r w:rsidR="00F81F19">
        <w:rPr>
          <w:rFonts w:ascii="Times New Roman" w:hAnsi="Times New Roman" w:cs="Times New Roman"/>
          <w:sz w:val="24"/>
          <w:szCs w:val="24"/>
          <w:lang w:val="en-US"/>
        </w:rPr>
        <w:t xml:space="preserve"> hexane</w:t>
      </w:r>
      <w:r w:rsidR="00D74E58" w:rsidRPr="00D74E58">
        <w:rPr>
          <w:rFonts w:ascii="Times New Roman" w:hAnsi="Times New Roman" w:cs="Times New Roman"/>
          <w:sz w:val="24"/>
          <w:szCs w:val="24"/>
          <w:lang w:val="en-US"/>
        </w:rPr>
        <w:t xml:space="preserve"> (analytical purity) was evenly</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applied</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on half-filter paper</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discs using a</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 xml:space="preserve">micropipette corresponding to </w:t>
      </w:r>
      <w:r w:rsidR="0076099E" w:rsidRPr="00D74E58">
        <w:rPr>
          <w:rFonts w:ascii="Times New Roman" w:hAnsi="Times New Roman" w:cs="Times New Roman"/>
          <w:sz w:val="24"/>
          <w:szCs w:val="24"/>
          <w:lang w:val="en-US"/>
        </w:rPr>
        <w:t>the</w:t>
      </w:r>
      <w:r w:rsidR="0076099E">
        <w:rPr>
          <w:rFonts w:ascii="Times New Roman" w:hAnsi="Times New Roman" w:cs="Times New Roman"/>
          <w:sz w:val="24"/>
          <w:szCs w:val="24"/>
          <w:lang w:val="en-US"/>
        </w:rPr>
        <w:t xml:space="preserve"> doses </w:t>
      </w:r>
      <w:r w:rsidR="00D74E58" w:rsidRPr="00F81F19">
        <w:rPr>
          <w:rFonts w:ascii="Times New Roman" w:hAnsi="Times New Roman" w:cs="Times New Roman"/>
          <w:sz w:val="24"/>
          <w:szCs w:val="24"/>
          <w:lang w:val="en-US"/>
        </w:rPr>
        <w:t>of</w:t>
      </w:r>
      <w:r w:rsidR="0076099E" w:rsidRPr="00F81F19">
        <w:rPr>
          <w:rFonts w:ascii="Times New Roman" w:hAnsi="Times New Roman" w:cs="Times New Roman"/>
          <w:sz w:val="24"/>
          <w:szCs w:val="24"/>
          <w:lang w:val="en-US"/>
        </w:rPr>
        <w:t xml:space="preserve"> </w:t>
      </w:r>
      <w:r w:rsidR="00F81F19">
        <w:rPr>
          <w:rFonts w:ascii="Times New Roman" w:hAnsi="Times New Roman" w:cs="Times New Roman"/>
          <w:sz w:val="24"/>
          <w:szCs w:val="24"/>
          <w:lang w:val="en-US"/>
        </w:rPr>
        <w:t>100%</w:t>
      </w:r>
      <w:r w:rsidR="00D74E58" w:rsidRPr="00F81F19">
        <w:rPr>
          <w:rFonts w:ascii="Times New Roman" w:hAnsi="Times New Roman" w:cs="Times New Roman"/>
          <w:sz w:val="24"/>
          <w:szCs w:val="24"/>
          <w:lang w:val="en-US"/>
        </w:rPr>
        <w:t xml:space="preserve"> respectively</w:t>
      </w:r>
      <w:r w:rsidR="00D74E58" w:rsidRPr="00D74E58">
        <w:rPr>
          <w:rFonts w:ascii="Times New Roman" w:hAnsi="Times New Roman" w:cs="Times New Roman"/>
          <w:sz w:val="24"/>
          <w:szCs w:val="24"/>
          <w:lang w:val="en-US"/>
        </w:rPr>
        <w:t>. The</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other half</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of the</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remaining</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filter paper</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was treated with</w:t>
      </w:r>
      <w:r w:rsidR="0076099E">
        <w:rPr>
          <w:rFonts w:ascii="Times New Roman" w:hAnsi="Times New Roman" w:cs="Times New Roman"/>
          <w:sz w:val="24"/>
          <w:szCs w:val="24"/>
          <w:lang w:val="en-US"/>
        </w:rPr>
        <w:t xml:space="preserve"> aqueous and hexane</w:t>
      </w:r>
      <w:r w:rsidR="00D74E58" w:rsidRPr="00D74E58">
        <w:rPr>
          <w:rFonts w:ascii="Times New Roman" w:hAnsi="Times New Roman" w:cs="Times New Roman"/>
          <w:sz w:val="24"/>
          <w:szCs w:val="24"/>
          <w:lang w:val="en-US"/>
        </w:rPr>
        <w:t xml:space="preserve"> used</w:t>
      </w:r>
      <w:r w:rsidR="00D74E58">
        <w:rPr>
          <w:rFonts w:ascii="Times New Roman" w:hAnsi="Times New Roman" w:cs="Times New Roman"/>
          <w:sz w:val="24"/>
          <w:szCs w:val="24"/>
          <w:lang w:val="en-US"/>
        </w:rPr>
        <w:t xml:space="preserve"> as</w:t>
      </w:r>
      <w:r w:rsidR="00D74E58" w:rsidRPr="00D74E58">
        <w:rPr>
          <w:rFonts w:ascii="Times New Roman" w:hAnsi="Times New Roman" w:cs="Times New Roman"/>
          <w:sz w:val="24"/>
          <w:szCs w:val="24"/>
          <w:lang w:val="en-US"/>
        </w:rPr>
        <w:t xml:space="preserve"> a</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control. The filter papers were air-dried for about</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5 min to</w:t>
      </w:r>
      <w:r w:rsidR="00D74E58">
        <w:rPr>
          <w:rFonts w:ascii="Times New Roman" w:hAnsi="Times New Roman" w:cs="Times New Roman"/>
          <w:sz w:val="24"/>
          <w:szCs w:val="24"/>
          <w:lang w:val="en-US"/>
        </w:rPr>
        <w:t xml:space="preserve"> evaporate </w:t>
      </w:r>
      <w:r w:rsidR="00D74E58" w:rsidRPr="00D74E58">
        <w:rPr>
          <w:rFonts w:ascii="Times New Roman" w:hAnsi="Times New Roman" w:cs="Times New Roman"/>
          <w:sz w:val="24"/>
          <w:szCs w:val="24"/>
          <w:lang w:val="en-US"/>
        </w:rPr>
        <w:t>the</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solvent completely and</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full discs were subsequently remade by</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attaching treated halves to</w:t>
      </w:r>
      <w:r w:rsidR="00D74E58">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untreated halves with</w:t>
      </w:r>
      <w:r w:rsidR="00D74E58">
        <w:rPr>
          <w:rFonts w:ascii="Times New Roman" w:hAnsi="Times New Roman" w:cs="Times New Roman"/>
          <w:sz w:val="24"/>
          <w:szCs w:val="24"/>
          <w:lang w:val="en-US"/>
        </w:rPr>
        <w:t xml:space="preserve"> clear</w:t>
      </w:r>
      <w:r w:rsidR="00D74E58" w:rsidRPr="00D74E58">
        <w:rPr>
          <w:rFonts w:ascii="Times New Roman" w:hAnsi="Times New Roman" w:cs="Times New Roman"/>
          <w:sz w:val="24"/>
          <w:szCs w:val="24"/>
          <w:lang w:val="en-US"/>
        </w:rPr>
        <w:t xml:space="preserve"> adhesive tape. Each</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remade filter paper disc was tightly fixed</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on the bottom</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 xml:space="preserve">of </w:t>
      </w:r>
      <w:r w:rsidR="0076099E" w:rsidRPr="00D74E58">
        <w:rPr>
          <w:rFonts w:ascii="Times New Roman" w:hAnsi="Times New Roman" w:cs="Times New Roman"/>
          <w:sz w:val="24"/>
          <w:szCs w:val="24"/>
          <w:lang w:val="en-US"/>
        </w:rPr>
        <w:t>Petri</w:t>
      </w:r>
      <w:r w:rsidR="0076099E">
        <w:rPr>
          <w:rFonts w:ascii="Times New Roman" w:hAnsi="Times New Roman" w:cs="Times New Roman"/>
          <w:sz w:val="24"/>
          <w:szCs w:val="24"/>
          <w:lang w:val="en-US"/>
        </w:rPr>
        <w:t xml:space="preserve"> dish</w:t>
      </w:r>
      <w:r w:rsidR="00D74E58" w:rsidRPr="00D74E58">
        <w:rPr>
          <w:rFonts w:ascii="Times New Roman" w:hAnsi="Times New Roman" w:cs="Times New Roman"/>
          <w:sz w:val="24"/>
          <w:szCs w:val="24"/>
          <w:lang w:val="en-US"/>
        </w:rPr>
        <w:t xml:space="preserve"> </w:t>
      </w:r>
      <w:r w:rsidR="000F05EC" w:rsidRPr="00D74E58">
        <w:rPr>
          <w:rFonts w:ascii="Times New Roman" w:hAnsi="Times New Roman" w:cs="Times New Roman"/>
          <w:sz w:val="24"/>
          <w:szCs w:val="24"/>
          <w:lang w:val="en-US"/>
        </w:rPr>
        <w:t>on</w:t>
      </w:r>
      <w:r w:rsidR="000F05EC">
        <w:rPr>
          <w:rFonts w:ascii="Times New Roman" w:hAnsi="Times New Roman" w:cs="Times New Roman"/>
          <w:sz w:val="24"/>
          <w:szCs w:val="24"/>
          <w:lang w:val="en-US"/>
        </w:rPr>
        <w:t>.</w:t>
      </w:r>
      <w:r w:rsidR="00D74E58" w:rsidRPr="00D74E58">
        <w:rPr>
          <w:rFonts w:ascii="Times New Roman" w:hAnsi="Times New Roman" w:cs="Times New Roman"/>
          <w:sz w:val="24"/>
          <w:szCs w:val="24"/>
          <w:lang w:val="en-US"/>
        </w:rPr>
        <w:t xml:space="preserve"> Then </w:t>
      </w:r>
      <w:r w:rsidR="0076099E">
        <w:rPr>
          <w:rFonts w:ascii="Times New Roman" w:hAnsi="Times New Roman" w:cs="Times New Roman"/>
          <w:sz w:val="24"/>
          <w:szCs w:val="24"/>
          <w:lang w:val="en-US"/>
        </w:rPr>
        <w:t xml:space="preserve">10 </w:t>
      </w:r>
      <w:r w:rsidR="000F05EC">
        <w:rPr>
          <w:rFonts w:ascii="Times New Roman" w:hAnsi="Times New Roman" w:cs="Times New Roman"/>
          <w:sz w:val="24"/>
          <w:szCs w:val="24"/>
          <w:lang w:val="en-US"/>
        </w:rPr>
        <w:t xml:space="preserve">adults </w:t>
      </w:r>
      <w:r w:rsidR="0076099E" w:rsidRPr="0076099E">
        <w:rPr>
          <w:rFonts w:ascii="Times New Roman" w:hAnsi="Times New Roman" w:cs="Times New Roman"/>
          <w:i/>
          <w:iCs/>
          <w:sz w:val="24"/>
          <w:szCs w:val="24"/>
          <w:lang w:val="en-US"/>
        </w:rPr>
        <w:t>T. castaneum</w:t>
      </w:r>
      <w:r w:rsidR="00D74E58" w:rsidRPr="00D74E58">
        <w:rPr>
          <w:rFonts w:ascii="Times New Roman" w:hAnsi="Times New Roman" w:cs="Times New Roman"/>
          <w:sz w:val="24"/>
          <w:szCs w:val="24"/>
          <w:lang w:val="en-US"/>
        </w:rPr>
        <w:t xml:space="preserve"> adults were released at the</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center of the</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filter paper disc</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and the</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Petri</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dishes were subsequently covered and</w:t>
      </w:r>
      <w:r w:rsidR="0076099E">
        <w:rPr>
          <w:rFonts w:ascii="Times New Roman" w:hAnsi="Times New Roman" w:cs="Times New Roman"/>
          <w:sz w:val="24"/>
          <w:szCs w:val="24"/>
          <w:lang w:val="en-US"/>
        </w:rPr>
        <w:t xml:space="preserve"> </w:t>
      </w:r>
      <w:r w:rsidR="00D74E58" w:rsidRPr="00D74E58">
        <w:rPr>
          <w:rFonts w:ascii="Times New Roman" w:hAnsi="Times New Roman" w:cs="Times New Roman"/>
          <w:sz w:val="24"/>
          <w:szCs w:val="24"/>
          <w:lang w:val="en-US"/>
        </w:rPr>
        <w:t xml:space="preserve">kept in </w:t>
      </w:r>
      <w:r w:rsidR="0076099E">
        <w:rPr>
          <w:rFonts w:ascii="Times New Roman" w:hAnsi="Times New Roman" w:cs="Times New Roman"/>
          <w:sz w:val="24"/>
          <w:szCs w:val="24"/>
          <w:lang w:val="en-US"/>
        </w:rPr>
        <w:t>room temperature</w:t>
      </w:r>
      <w:r w:rsidR="0076099E" w:rsidRPr="00D74E58">
        <w:rPr>
          <w:rFonts w:ascii="Times New Roman" w:hAnsi="Times New Roman" w:cs="Times New Roman"/>
          <w:sz w:val="24"/>
          <w:szCs w:val="24"/>
          <w:lang w:val="en-US"/>
        </w:rPr>
        <w:t>.</w:t>
      </w:r>
      <w:r w:rsidR="0076099E" w:rsidRPr="0076099E">
        <w:t xml:space="preserve"> </w:t>
      </w:r>
      <w:r w:rsidR="0076099E" w:rsidRPr="000F05EC">
        <w:rPr>
          <w:rFonts w:ascii="Times New Roman" w:hAnsi="Times New Roman" w:cs="Times New Roman"/>
          <w:sz w:val="24"/>
          <w:szCs w:val="24"/>
        </w:rPr>
        <w:t>Each</w:t>
      </w:r>
      <w:r w:rsidR="0076099E" w:rsidRPr="0076099E">
        <w:rPr>
          <w:rFonts w:ascii="Times New Roman" w:hAnsi="Times New Roman" w:cs="Times New Roman"/>
          <w:sz w:val="24"/>
          <w:szCs w:val="24"/>
          <w:lang w:val="en-US"/>
        </w:rPr>
        <w:t xml:space="preserve"> treatment was replicated</w:t>
      </w:r>
      <w:r w:rsidR="0076099E">
        <w:rPr>
          <w:rFonts w:ascii="Times New Roman" w:hAnsi="Times New Roman" w:cs="Times New Roman"/>
          <w:sz w:val="24"/>
          <w:szCs w:val="24"/>
          <w:lang w:val="en-US"/>
        </w:rPr>
        <w:t xml:space="preserve"> and  </w:t>
      </w:r>
      <w:r w:rsidR="0076099E" w:rsidRPr="0076099E">
        <w:rPr>
          <w:rFonts w:ascii="Times New Roman" w:hAnsi="Times New Roman" w:cs="Times New Roman"/>
          <w:sz w:val="24"/>
          <w:szCs w:val="24"/>
          <w:lang w:val="en-US"/>
        </w:rPr>
        <w:t xml:space="preserve"> </w:t>
      </w:r>
      <w:r w:rsidR="00251A90">
        <w:rPr>
          <w:rFonts w:ascii="Times New Roman" w:hAnsi="Times New Roman" w:cs="Times New Roman"/>
          <w:sz w:val="24"/>
          <w:szCs w:val="24"/>
          <w:lang w:val="en-US"/>
        </w:rPr>
        <w:t>t</w:t>
      </w:r>
      <w:r w:rsidR="00251A90" w:rsidRPr="009D7439">
        <w:rPr>
          <w:rFonts w:ascii="Times New Roman" w:hAnsi="Times New Roman" w:cs="Times New Roman"/>
          <w:sz w:val="24"/>
          <w:szCs w:val="24"/>
          <w:lang w:val="en-US"/>
        </w:rPr>
        <w:t xml:space="preserve">he changes in the set up was analyzed at particular intervals i.e. 1, 2, 3, 4, and 24 hours. Calculation of percentage repellency: Percentage repellency was calculated by the method described by Laudani et al. (1955):  </w:t>
      </w:r>
      <w:r w:rsidR="00251A90" w:rsidRPr="009D7439">
        <w:rPr>
          <w:rFonts w:ascii="Times New Roman" w:hAnsi="Times New Roman" w:cs="Times New Roman"/>
          <w:sz w:val="24"/>
          <w:szCs w:val="24"/>
          <w:lang w:val="en-US"/>
        </w:rPr>
        <w:lastRenderedPageBreak/>
        <w:t>Repellency = [</w:t>
      </w:r>
      <w:r w:rsidR="00251A90" w:rsidRPr="009D7439">
        <w:rPr>
          <w:rFonts w:ascii="Cambria Math" w:hAnsi="Cambria Math" w:cs="Cambria Math"/>
          <w:sz w:val="24"/>
          <w:szCs w:val="24"/>
          <w:lang w:val="en-US"/>
        </w:rPr>
        <w:t>𝐶</w:t>
      </w:r>
      <w:r w:rsidR="00251A90" w:rsidRPr="009D7439">
        <w:rPr>
          <w:rFonts w:ascii="Times New Roman" w:hAnsi="Times New Roman" w:cs="Times New Roman"/>
          <w:sz w:val="24"/>
          <w:szCs w:val="24"/>
          <w:lang w:val="en-US"/>
        </w:rPr>
        <w:t xml:space="preserve"> −</w:t>
      </w:r>
      <w:r w:rsidR="00251A90" w:rsidRPr="009D7439">
        <w:rPr>
          <w:rFonts w:ascii="Cambria Math" w:hAnsi="Cambria Math" w:cs="Cambria Math"/>
          <w:sz w:val="24"/>
          <w:szCs w:val="24"/>
          <w:lang w:val="en-US"/>
        </w:rPr>
        <w:t>𝑇</w:t>
      </w:r>
      <w:r w:rsidR="00251A90" w:rsidRPr="009D7439">
        <w:rPr>
          <w:rFonts w:ascii="Times New Roman" w:hAnsi="Times New Roman" w:cs="Times New Roman"/>
          <w:sz w:val="24"/>
          <w:szCs w:val="24"/>
          <w:lang w:val="en-US"/>
        </w:rPr>
        <w:t>] ÷[</w:t>
      </w:r>
      <w:r w:rsidR="00251A90" w:rsidRPr="009D7439">
        <w:rPr>
          <w:rFonts w:ascii="Cambria Math" w:hAnsi="Cambria Math" w:cs="Cambria Math"/>
          <w:sz w:val="24"/>
          <w:szCs w:val="24"/>
          <w:lang w:val="en-US"/>
        </w:rPr>
        <w:t>𝐶</w:t>
      </w:r>
      <w:r w:rsidR="00251A90" w:rsidRPr="009D7439">
        <w:rPr>
          <w:rFonts w:ascii="Times New Roman" w:hAnsi="Times New Roman" w:cs="Times New Roman"/>
          <w:sz w:val="24"/>
          <w:szCs w:val="24"/>
          <w:lang w:val="en-US"/>
        </w:rPr>
        <w:t xml:space="preserve">]×100 </w:t>
      </w:r>
      <w:r w:rsidR="0076099E" w:rsidRPr="0076099E">
        <w:rPr>
          <w:rFonts w:ascii="Times New Roman" w:hAnsi="Times New Roman" w:cs="Times New Roman"/>
          <w:sz w:val="24"/>
          <w:szCs w:val="24"/>
          <w:lang w:val="en-US"/>
        </w:rPr>
        <w:t>The extreme PR values express twoextremeconditions:0 showing no repellency, and100 showing the strongest repellency.</w:t>
      </w:r>
      <w:r>
        <w:rPr>
          <w:rFonts w:ascii="Times New Roman" w:hAnsi="Times New Roman" w:cs="Times New Roman"/>
          <w:sz w:val="24"/>
          <w:szCs w:val="24"/>
          <w:lang w:val="en-US"/>
        </w:rPr>
        <w:t xml:space="preserve"> </w:t>
      </w:r>
      <w:r w:rsidR="009D7439" w:rsidRPr="009D7439">
        <w:rPr>
          <w:rFonts w:ascii="Times New Roman" w:hAnsi="Times New Roman" w:cs="Times New Roman"/>
          <w:sz w:val="24"/>
          <w:szCs w:val="24"/>
          <w:lang w:val="en-US"/>
        </w:rPr>
        <w:t xml:space="preserve">Where T = mean number of </w:t>
      </w:r>
      <w:r>
        <w:rPr>
          <w:rFonts w:ascii="Times New Roman" w:hAnsi="Times New Roman" w:cs="Times New Roman"/>
          <w:sz w:val="24"/>
          <w:szCs w:val="24"/>
          <w:lang w:val="en-US"/>
        </w:rPr>
        <w:t>in</w:t>
      </w:r>
      <w:r w:rsidRPr="009D7439">
        <w:rPr>
          <w:rFonts w:ascii="Times New Roman" w:hAnsi="Times New Roman" w:cs="Times New Roman"/>
          <w:sz w:val="24"/>
          <w:szCs w:val="24"/>
          <w:lang w:val="en-US"/>
        </w:rPr>
        <w:t>sects</w:t>
      </w:r>
      <w:r w:rsidR="009D7439" w:rsidRPr="009D7439">
        <w:rPr>
          <w:rFonts w:ascii="Times New Roman" w:hAnsi="Times New Roman" w:cs="Times New Roman"/>
          <w:sz w:val="24"/>
          <w:szCs w:val="24"/>
          <w:lang w:val="en-US"/>
        </w:rPr>
        <w:t xml:space="preserve"> on </w:t>
      </w:r>
      <w:r w:rsidRPr="009D7439">
        <w:rPr>
          <w:rFonts w:ascii="Times New Roman" w:hAnsi="Times New Roman" w:cs="Times New Roman"/>
          <w:sz w:val="24"/>
          <w:szCs w:val="24"/>
          <w:lang w:val="en-US"/>
        </w:rPr>
        <w:t>treated;</w:t>
      </w:r>
      <w:r w:rsidR="009D7439" w:rsidRPr="009D7439">
        <w:rPr>
          <w:rFonts w:ascii="Times New Roman" w:hAnsi="Times New Roman" w:cs="Times New Roman"/>
          <w:sz w:val="24"/>
          <w:szCs w:val="24"/>
          <w:lang w:val="en-US"/>
        </w:rPr>
        <w:t xml:space="preserve"> C = mean number of insects on </w:t>
      </w:r>
      <w:r w:rsidRPr="009D7439">
        <w:rPr>
          <w:rFonts w:ascii="Times New Roman" w:hAnsi="Times New Roman" w:cs="Times New Roman"/>
          <w:sz w:val="24"/>
          <w:szCs w:val="24"/>
          <w:lang w:val="en-US"/>
        </w:rPr>
        <w:t>control. Percentage</w:t>
      </w:r>
      <w:r w:rsidR="009D7439" w:rsidRPr="009D7439">
        <w:rPr>
          <w:rFonts w:ascii="Times New Roman" w:hAnsi="Times New Roman" w:cs="Times New Roman"/>
          <w:sz w:val="24"/>
          <w:szCs w:val="24"/>
          <w:lang w:val="en-US"/>
        </w:rPr>
        <w:t xml:space="preserve"> repellency of the insects against different plant extracts at different concentrations has been observed. </w:t>
      </w:r>
    </w:p>
    <w:p w14:paraId="64778CBB" w14:textId="2D3FA1CD" w:rsidR="004D67DE" w:rsidRPr="004D67DE" w:rsidRDefault="004D67DE" w:rsidP="009D7439">
      <w:pPr>
        <w:spacing w:line="360" w:lineRule="auto"/>
        <w:jc w:val="both"/>
        <w:rPr>
          <w:rFonts w:ascii="Times New Roman" w:hAnsi="Times New Roman" w:cs="Times New Roman"/>
          <w:b/>
          <w:bCs/>
          <w:sz w:val="24"/>
          <w:szCs w:val="24"/>
          <w:lang w:val="en-US"/>
        </w:rPr>
      </w:pPr>
      <w:r w:rsidRPr="004D67DE">
        <w:rPr>
          <w:rFonts w:ascii="Times New Roman" w:hAnsi="Times New Roman" w:cs="Times New Roman"/>
          <w:b/>
          <w:bCs/>
          <w:sz w:val="24"/>
          <w:szCs w:val="24"/>
          <w:lang w:val="en-US"/>
        </w:rPr>
        <w:t xml:space="preserve">Toxicity </w:t>
      </w:r>
    </w:p>
    <w:p w14:paraId="0F314364" w14:textId="042CAF9C" w:rsidR="004D67DE" w:rsidRDefault="004D67DE" w:rsidP="009D7439">
      <w:pPr>
        <w:spacing w:line="360" w:lineRule="auto"/>
        <w:jc w:val="both"/>
        <w:rPr>
          <w:rFonts w:ascii="Times New Roman" w:hAnsi="Times New Roman" w:cs="Times New Roman"/>
          <w:sz w:val="24"/>
          <w:szCs w:val="24"/>
          <w:lang w:val="en-US"/>
        </w:rPr>
      </w:pPr>
      <w:r w:rsidRPr="004D67DE">
        <w:rPr>
          <w:rFonts w:ascii="Times New Roman" w:hAnsi="Times New Roman" w:cs="Times New Roman"/>
          <w:sz w:val="24"/>
          <w:szCs w:val="24"/>
          <w:lang w:val="en-US"/>
        </w:rPr>
        <w:t>An aliquot</w:t>
      </w:r>
      <w:r>
        <w:rPr>
          <w:rFonts w:ascii="Times New Roman" w:hAnsi="Times New Roman" w:cs="Times New Roman"/>
          <w:sz w:val="24"/>
          <w:szCs w:val="24"/>
          <w:lang w:val="en-US"/>
        </w:rPr>
        <w:t xml:space="preserve"> </w:t>
      </w:r>
      <w:r w:rsidR="00726F32" w:rsidRPr="00726F32">
        <w:rPr>
          <w:rFonts w:ascii="Times New Roman" w:hAnsi="Times New Roman" w:cs="Times New Roman"/>
          <w:sz w:val="24"/>
          <w:szCs w:val="24"/>
          <w:lang w:val="en-US"/>
        </w:rPr>
        <w:t xml:space="preserve">of </w:t>
      </w:r>
      <w:r w:rsidR="00726F32">
        <w:rPr>
          <w:rFonts w:ascii="Times New Roman" w:hAnsi="Times New Roman" w:cs="Times New Roman"/>
          <w:sz w:val="24"/>
          <w:szCs w:val="24"/>
          <w:lang w:val="en-US"/>
        </w:rPr>
        <w:t>plant</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 xml:space="preserve">extract dissolved in </w:t>
      </w:r>
      <w:r>
        <w:rPr>
          <w:rFonts w:ascii="Times New Roman" w:hAnsi="Times New Roman" w:cs="Times New Roman"/>
          <w:sz w:val="24"/>
          <w:szCs w:val="24"/>
          <w:lang w:val="en-US"/>
        </w:rPr>
        <w:t xml:space="preserve">water </w:t>
      </w:r>
      <w:r w:rsidR="000F05EC">
        <w:rPr>
          <w:rFonts w:ascii="Times New Roman" w:hAnsi="Times New Roman" w:cs="Times New Roman"/>
          <w:sz w:val="24"/>
          <w:szCs w:val="24"/>
          <w:lang w:val="en-US"/>
        </w:rPr>
        <w:t>(</w:t>
      </w:r>
      <w:r w:rsidRPr="004D67DE">
        <w:rPr>
          <w:rFonts w:ascii="Times New Roman" w:hAnsi="Times New Roman" w:cs="Times New Roman"/>
          <w:sz w:val="24"/>
          <w:szCs w:val="24"/>
          <w:lang w:val="en-US"/>
        </w:rPr>
        <w:t>analytical purity) was evenly</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applied</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Whatman No.1 filter</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paper(F6cm) corresponding to</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doses of</w:t>
      </w:r>
      <w:r w:rsidR="00726F32">
        <w:rPr>
          <w:rFonts w:ascii="Times New Roman" w:hAnsi="Times New Roman" w:cs="Times New Roman"/>
          <w:sz w:val="24"/>
          <w:szCs w:val="24"/>
          <w:lang w:val="en-US"/>
        </w:rPr>
        <w:t xml:space="preserve"> 100 % </w:t>
      </w:r>
      <w:r w:rsidRPr="004D67D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 xml:space="preserve">respectively. Applying </w:t>
      </w:r>
      <w:r>
        <w:rPr>
          <w:rFonts w:ascii="Times New Roman" w:hAnsi="Times New Roman" w:cs="Times New Roman"/>
          <w:sz w:val="24"/>
          <w:szCs w:val="24"/>
          <w:lang w:val="en-US"/>
        </w:rPr>
        <w:t xml:space="preserve">water and </w:t>
      </w:r>
      <w:r w:rsidR="000F05EC">
        <w:rPr>
          <w:rFonts w:ascii="Times New Roman" w:hAnsi="Times New Roman" w:cs="Times New Roman"/>
          <w:sz w:val="24"/>
          <w:szCs w:val="24"/>
          <w:lang w:val="en-US"/>
        </w:rPr>
        <w:t xml:space="preserve">hexane </w:t>
      </w:r>
      <w:r w:rsidR="000F05EC" w:rsidRPr="004D67DE">
        <w:rPr>
          <w:rFonts w:ascii="Times New Roman" w:hAnsi="Times New Roman" w:cs="Times New Roman"/>
          <w:sz w:val="24"/>
          <w:szCs w:val="24"/>
          <w:lang w:val="en-US"/>
        </w:rPr>
        <w:t>alone</w:t>
      </w:r>
      <w:r w:rsidRPr="004D67DE">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a Whatman No.1 filter paper (F6 cm)</w:t>
      </w:r>
      <w:r w:rsidR="000F05EC">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was taken as</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a control. Then,</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filter paper was dried</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in air</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for 5min prior to</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being closely</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fixed on the</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bottom of a</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clean Petri</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dish (F6 cm</w:t>
      </w:r>
      <w:r>
        <w:rPr>
          <w:rFonts w:ascii="Times New Roman" w:hAnsi="Times New Roman" w:cs="Times New Roman"/>
          <w:sz w:val="24"/>
          <w:szCs w:val="24"/>
          <w:lang w:val="en-US"/>
        </w:rPr>
        <w:t xml:space="preserve">) by </w:t>
      </w:r>
      <w:r w:rsidRPr="004D67DE">
        <w:rPr>
          <w:rFonts w:ascii="Times New Roman" w:hAnsi="Times New Roman" w:cs="Times New Roman"/>
          <w:sz w:val="24"/>
          <w:szCs w:val="24"/>
          <w:lang w:val="en-US"/>
        </w:rPr>
        <w:t xml:space="preserve">solid adhesive. </w:t>
      </w:r>
      <w:r w:rsidR="000F05EC" w:rsidRPr="00D74E58">
        <w:rPr>
          <w:rFonts w:ascii="Times New Roman" w:hAnsi="Times New Roman" w:cs="Times New Roman"/>
          <w:sz w:val="24"/>
          <w:szCs w:val="24"/>
          <w:lang w:val="en-US"/>
        </w:rPr>
        <w:t xml:space="preserve">Then </w:t>
      </w:r>
      <w:r w:rsidR="000F05EC">
        <w:rPr>
          <w:rFonts w:ascii="Times New Roman" w:hAnsi="Times New Roman" w:cs="Times New Roman"/>
          <w:sz w:val="24"/>
          <w:szCs w:val="24"/>
          <w:lang w:val="en-US"/>
        </w:rPr>
        <w:t xml:space="preserve">10 adults </w:t>
      </w:r>
      <w:r w:rsidR="000F05EC" w:rsidRPr="0076099E">
        <w:rPr>
          <w:rFonts w:ascii="Times New Roman" w:hAnsi="Times New Roman" w:cs="Times New Roman"/>
          <w:i/>
          <w:iCs/>
          <w:sz w:val="24"/>
          <w:szCs w:val="24"/>
          <w:lang w:val="en-US"/>
        </w:rPr>
        <w:t>T. castaneum</w:t>
      </w:r>
      <w:r w:rsidR="000F05EC" w:rsidRPr="00D74E58">
        <w:rPr>
          <w:rFonts w:ascii="Times New Roman" w:hAnsi="Times New Roman" w:cs="Times New Roman"/>
          <w:sz w:val="24"/>
          <w:szCs w:val="24"/>
          <w:lang w:val="en-US"/>
        </w:rPr>
        <w:t xml:space="preserve"> adults were released at the</w:t>
      </w:r>
      <w:r w:rsidR="000F05EC">
        <w:rPr>
          <w:rFonts w:ascii="Times New Roman" w:hAnsi="Times New Roman" w:cs="Times New Roman"/>
          <w:sz w:val="24"/>
          <w:szCs w:val="24"/>
          <w:lang w:val="en-US"/>
        </w:rPr>
        <w:t xml:space="preserve"> </w:t>
      </w:r>
      <w:r w:rsidR="000F05EC" w:rsidRPr="00D74E58">
        <w:rPr>
          <w:rFonts w:ascii="Times New Roman" w:hAnsi="Times New Roman" w:cs="Times New Roman"/>
          <w:sz w:val="24"/>
          <w:szCs w:val="24"/>
          <w:lang w:val="en-US"/>
        </w:rPr>
        <w:t>center of the</w:t>
      </w:r>
      <w:r w:rsidR="000F05EC">
        <w:rPr>
          <w:rFonts w:ascii="Times New Roman" w:hAnsi="Times New Roman" w:cs="Times New Roman"/>
          <w:sz w:val="24"/>
          <w:szCs w:val="24"/>
          <w:lang w:val="en-US"/>
        </w:rPr>
        <w:t xml:space="preserve"> </w:t>
      </w:r>
      <w:r w:rsidR="000F05EC" w:rsidRPr="00D74E58">
        <w:rPr>
          <w:rFonts w:ascii="Times New Roman" w:hAnsi="Times New Roman" w:cs="Times New Roman"/>
          <w:sz w:val="24"/>
          <w:szCs w:val="24"/>
          <w:lang w:val="en-US"/>
        </w:rPr>
        <w:t>filter paper disc</w:t>
      </w:r>
      <w:r w:rsidR="000F05EC">
        <w:rPr>
          <w:rFonts w:ascii="Times New Roman" w:hAnsi="Times New Roman" w:cs="Times New Roman"/>
          <w:sz w:val="24"/>
          <w:szCs w:val="24"/>
          <w:lang w:val="en-US"/>
        </w:rPr>
        <w:t xml:space="preserve"> </w:t>
      </w:r>
      <w:r w:rsidR="000F05EC" w:rsidRPr="00D74E58">
        <w:rPr>
          <w:rFonts w:ascii="Times New Roman" w:hAnsi="Times New Roman" w:cs="Times New Roman"/>
          <w:sz w:val="24"/>
          <w:szCs w:val="24"/>
          <w:lang w:val="en-US"/>
        </w:rPr>
        <w:t>and the</w:t>
      </w:r>
      <w:r w:rsidR="000F05EC">
        <w:rPr>
          <w:rFonts w:ascii="Times New Roman" w:hAnsi="Times New Roman" w:cs="Times New Roman"/>
          <w:sz w:val="24"/>
          <w:szCs w:val="24"/>
          <w:lang w:val="en-US"/>
        </w:rPr>
        <w:t xml:space="preserve"> </w:t>
      </w:r>
      <w:r w:rsidR="000F05EC" w:rsidRPr="00D74E58">
        <w:rPr>
          <w:rFonts w:ascii="Times New Roman" w:hAnsi="Times New Roman" w:cs="Times New Roman"/>
          <w:sz w:val="24"/>
          <w:szCs w:val="24"/>
          <w:lang w:val="en-US"/>
        </w:rPr>
        <w:t>Petri</w:t>
      </w:r>
      <w:r w:rsidR="000F05EC">
        <w:rPr>
          <w:rFonts w:ascii="Times New Roman" w:hAnsi="Times New Roman" w:cs="Times New Roman"/>
          <w:sz w:val="24"/>
          <w:szCs w:val="24"/>
          <w:lang w:val="en-US"/>
        </w:rPr>
        <w:t xml:space="preserve"> </w:t>
      </w:r>
      <w:r w:rsidR="000F05EC" w:rsidRPr="00D74E58">
        <w:rPr>
          <w:rFonts w:ascii="Times New Roman" w:hAnsi="Times New Roman" w:cs="Times New Roman"/>
          <w:sz w:val="24"/>
          <w:szCs w:val="24"/>
          <w:lang w:val="en-US"/>
        </w:rPr>
        <w:t>dishes were subsequently covered and</w:t>
      </w:r>
      <w:r w:rsidR="000F05EC">
        <w:rPr>
          <w:rFonts w:ascii="Times New Roman" w:hAnsi="Times New Roman" w:cs="Times New Roman"/>
          <w:sz w:val="24"/>
          <w:szCs w:val="24"/>
          <w:lang w:val="en-US"/>
        </w:rPr>
        <w:t xml:space="preserve"> </w:t>
      </w:r>
      <w:r w:rsidR="000F05EC" w:rsidRPr="00D74E58">
        <w:rPr>
          <w:rFonts w:ascii="Times New Roman" w:hAnsi="Times New Roman" w:cs="Times New Roman"/>
          <w:sz w:val="24"/>
          <w:szCs w:val="24"/>
          <w:lang w:val="en-US"/>
        </w:rPr>
        <w:t xml:space="preserve">kept in </w:t>
      </w:r>
      <w:r w:rsidR="000F05EC">
        <w:rPr>
          <w:rFonts w:ascii="Times New Roman" w:hAnsi="Times New Roman" w:cs="Times New Roman"/>
          <w:sz w:val="24"/>
          <w:szCs w:val="24"/>
          <w:lang w:val="en-US"/>
        </w:rPr>
        <w:t>room temperature</w:t>
      </w:r>
      <w:r w:rsidR="000F05EC" w:rsidRPr="00D74E58">
        <w:rPr>
          <w:rFonts w:ascii="Times New Roman" w:hAnsi="Times New Roman" w:cs="Times New Roman"/>
          <w:sz w:val="24"/>
          <w:szCs w:val="24"/>
          <w:lang w:val="en-US"/>
        </w:rPr>
        <w:t>.</w:t>
      </w:r>
      <w:r w:rsidR="000F05EC" w:rsidRPr="0076099E">
        <w:t xml:space="preserve"> </w:t>
      </w:r>
      <w:r w:rsidR="000F05EC" w:rsidRPr="000F05EC">
        <w:rPr>
          <w:rFonts w:ascii="Times New Roman" w:hAnsi="Times New Roman" w:cs="Times New Roman"/>
          <w:sz w:val="24"/>
          <w:szCs w:val="24"/>
        </w:rPr>
        <w:t>Each</w:t>
      </w:r>
      <w:r w:rsidR="000F05EC" w:rsidRPr="000F05EC">
        <w:rPr>
          <w:rFonts w:ascii="Times New Roman" w:hAnsi="Times New Roman" w:cs="Times New Roman"/>
          <w:sz w:val="24"/>
          <w:szCs w:val="24"/>
          <w:lang w:val="en-US"/>
        </w:rPr>
        <w:t xml:space="preserve"> </w:t>
      </w:r>
      <w:r w:rsidR="000F05EC" w:rsidRPr="0076099E">
        <w:rPr>
          <w:rFonts w:ascii="Times New Roman" w:hAnsi="Times New Roman" w:cs="Times New Roman"/>
          <w:sz w:val="24"/>
          <w:szCs w:val="24"/>
          <w:lang w:val="en-US"/>
        </w:rPr>
        <w:t>treatment was replicated</w:t>
      </w:r>
      <w:r w:rsidR="000F05EC">
        <w:rPr>
          <w:rFonts w:ascii="Times New Roman" w:hAnsi="Times New Roman" w:cs="Times New Roman"/>
          <w:sz w:val="24"/>
          <w:szCs w:val="24"/>
          <w:lang w:val="en-US"/>
        </w:rPr>
        <w:t xml:space="preserve"> and  </w:t>
      </w:r>
      <w:r w:rsidR="000F05EC" w:rsidRPr="0076099E">
        <w:rPr>
          <w:rFonts w:ascii="Times New Roman" w:hAnsi="Times New Roman" w:cs="Times New Roman"/>
          <w:sz w:val="24"/>
          <w:szCs w:val="24"/>
          <w:lang w:val="en-US"/>
        </w:rPr>
        <w:t xml:space="preserve"> </w:t>
      </w:r>
      <w:r w:rsidR="000F05EC">
        <w:rPr>
          <w:rFonts w:ascii="Times New Roman" w:hAnsi="Times New Roman" w:cs="Times New Roman"/>
          <w:sz w:val="24"/>
          <w:szCs w:val="24"/>
          <w:lang w:val="en-US"/>
        </w:rPr>
        <w:t>t</w:t>
      </w:r>
      <w:r w:rsidR="000F05EC" w:rsidRPr="009D7439">
        <w:rPr>
          <w:rFonts w:ascii="Times New Roman" w:hAnsi="Times New Roman" w:cs="Times New Roman"/>
          <w:sz w:val="24"/>
          <w:szCs w:val="24"/>
          <w:lang w:val="en-US"/>
        </w:rPr>
        <w:t xml:space="preserve">he changes in the set up was analyzed at particular intervals i.e. </w:t>
      </w:r>
      <w:r w:rsidR="000F05EC">
        <w:rPr>
          <w:rFonts w:ascii="Times New Roman" w:hAnsi="Times New Roman" w:cs="Times New Roman"/>
          <w:sz w:val="24"/>
          <w:szCs w:val="24"/>
          <w:lang w:val="en-US"/>
        </w:rPr>
        <w:t>12, 24, 48,</w:t>
      </w:r>
      <w:r w:rsidR="000F05EC" w:rsidRPr="009D7439">
        <w:rPr>
          <w:rFonts w:ascii="Times New Roman" w:hAnsi="Times New Roman" w:cs="Times New Roman"/>
          <w:sz w:val="24"/>
          <w:szCs w:val="24"/>
          <w:lang w:val="en-US"/>
        </w:rPr>
        <w:t xml:space="preserve"> and </w:t>
      </w:r>
      <w:r w:rsidR="00651F0D">
        <w:rPr>
          <w:rFonts w:ascii="Times New Roman" w:hAnsi="Times New Roman" w:cs="Times New Roman"/>
          <w:sz w:val="24"/>
          <w:szCs w:val="24"/>
          <w:lang w:val="en-US"/>
        </w:rPr>
        <w:t>72</w:t>
      </w:r>
      <w:r w:rsidR="000F05EC" w:rsidRPr="009D7439">
        <w:rPr>
          <w:rFonts w:ascii="Times New Roman" w:hAnsi="Times New Roman" w:cs="Times New Roman"/>
          <w:sz w:val="24"/>
          <w:szCs w:val="24"/>
          <w:lang w:val="en-US"/>
        </w:rPr>
        <w:t xml:space="preserve"> hours.</w:t>
      </w:r>
      <w:r w:rsidR="00651F0D">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Insects showing any movement were considered to</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be alive when</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prodded with</w:t>
      </w:r>
      <w:r>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a camel’s hair</w:t>
      </w:r>
      <w:r w:rsidR="00651F0D">
        <w:rPr>
          <w:rFonts w:ascii="Times New Roman" w:hAnsi="Times New Roman" w:cs="Times New Roman"/>
          <w:sz w:val="24"/>
          <w:szCs w:val="24"/>
          <w:lang w:val="en-US"/>
        </w:rPr>
        <w:t xml:space="preserve"> </w:t>
      </w:r>
      <w:r w:rsidRPr="004D67DE">
        <w:rPr>
          <w:rFonts w:ascii="Times New Roman" w:hAnsi="Times New Roman" w:cs="Times New Roman"/>
          <w:sz w:val="24"/>
          <w:szCs w:val="24"/>
          <w:lang w:val="en-US"/>
        </w:rPr>
        <w:t xml:space="preserve">brush. </w:t>
      </w:r>
    </w:p>
    <w:p w14:paraId="0C5AD824" w14:textId="77777777" w:rsidR="0028155B" w:rsidRPr="0028155B" w:rsidRDefault="0028155B" w:rsidP="009D7439">
      <w:pPr>
        <w:spacing w:line="360" w:lineRule="auto"/>
        <w:jc w:val="both"/>
        <w:rPr>
          <w:rFonts w:ascii="Times New Roman" w:hAnsi="Times New Roman" w:cs="Times New Roman"/>
          <w:b/>
          <w:bCs/>
          <w:sz w:val="24"/>
          <w:szCs w:val="24"/>
          <w:lang w:val="en-US"/>
        </w:rPr>
      </w:pPr>
    </w:p>
    <w:p w14:paraId="3D019F84" w14:textId="77777777" w:rsidR="009D7439" w:rsidRDefault="009D7439" w:rsidP="009D7439">
      <w:pPr>
        <w:rPr>
          <w:rFonts w:ascii="Times New Roman" w:hAnsi="Times New Roman" w:cs="Times New Roman"/>
          <w:sz w:val="28"/>
          <w:szCs w:val="28"/>
          <w:lang w:val="en-US"/>
        </w:rPr>
      </w:pPr>
    </w:p>
    <w:p w14:paraId="793E56A3" w14:textId="77777777" w:rsidR="009D7439" w:rsidRPr="009D7439" w:rsidRDefault="009D7439" w:rsidP="009D7439">
      <w:pPr>
        <w:rPr>
          <w:rFonts w:ascii="Times New Roman" w:hAnsi="Times New Roman" w:cs="Times New Roman"/>
          <w:sz w:val="28"/>
          <w:szCs w:val="28"/>
          <w:lang w:val="en-US"/>
        </w:rPr>
      </w:pPr>
    </w:p>
    <w:p w14:paraId="4FE346A7" w14:textId="77777777" w:rsidR="009D7439" w:rsidRPr="009D7439" w:rsidRDefault="009D7439" w:rsidP="009D7439">
      <w:pPr>
        <w:rPr>
          <w:rFonts w:ascii="Times New Roman" w:hAnsi="Times New Roman" w:cs="Times New Roman"/>
          <w:sz w:val="28"/>
          <w:szCs w:val="28"/>
          <w:lang w:val="en-US"/>
        </w:rPr>
      </w:pPr>
      <w:r w:rsidRPr="009D7439">
        <w:rPr>
          <w:rFonts w:ascii="Times New Roman" w:hAnsi="Times New Roman" w:cs="Times New Roman"/>
          <w:sz w:val="28"/>
          <w:szCs w:val="28"/>
          <w:lang w:val="en-US"/>
        </w:rPr>
        <w:t>Result and Discussion:</w:t>
      </w:r>
    </w:p>
    <w:p w14:paraId="5D1A63DC" w14:textId="77777777" w:rsidR="009D7439" w:rsidRPr="009D7439" w:rsidRDefault="009D7439" w:rsidP="009D7439">
      <w:pPr>
        <w:rPr>
          <w:rFonts w:ascii="Times New Roman" w:hAnsi="Times New Roman" w:cs="Times New Roman"/>
          <w:sz w:val="28"/>
          <w:szCs w:val="28"/>
          <w:lang w:val="en-US"/>
        </w:rPr>
      </w:pPr>
      <w:r w:rsidRPr="009D7439">
        <w:rPr>
          <w:rFonts w:ascii="Times New Roman" w:hAnsi="Times New Roman" w:cs="Times New Roman"/>
          <w:sz w:val="28"/>
          <w:szCs w:val="28"/>
          <w:lang w:val="en-US"/>
        </w:rPr>
        <w:t>Conclusion:</w:t>
      </w:r>
    </w:p>
    <w:p w14:paraId="5875DE0A" w14:textId="5BC58AE5" w:rsidR="009D7439" w:rsidRPr="00EC1DE0" w:rsidRDefault="009D7439" w:rsidP="009D7439">
      <w:pPr>
        <w:rPr>
          <w:rFonts w:ascii="Times New Roman" w:hAnsi="Times New Roman" w:cs="Times New Roman"/>
          <w:b/>
          <w:bCs/>
          <w:sz w:val="28"/>
          <w:szCs w:val="28"/>
          <w:lang w:val="en-US"/>
        </w:rPr>
      </w:pPr>
      <w:r w:rsidRPr="00EC1DE0">
        <w:rPr>
          <w:rFonts w:ascii="Times New Roman" w:hAnsi="Times New Roman" w:cs="Times New Roman"/>
          <w:b/>
          <w:bCs/>
          <w:sz w:val="28"/>
          <w:szCs w:val="28"/>
          <w:lang w:val="en-US"/>
        </w:rPr>
        <w:t>Future Aspects:</w:t>
      </w:r>
    </w:p>
    <w:p w14:paraId="446E4E74" w14:textId="169B87C0" w:rsidR="00EC1DE0" w:rsidRPr="00EC1DE0" w:rsidRDefault="00EC1DE0" w:rsidP="004F0F62">
      <w:pPr>
        <w:spacing w:line="360" w:lineRule="auto"/>
        <w:jc w:val="both"/>
        <w:rPr>
          <w:rFonts w:ascii="Times New Roman" w:hAnsi="Times New Roman" w:cs="Times New Roman"/>
          <w:sz w:val="24"/>
          <w:szCs w:val="24"/>
          <w:lang w:val="en-US"/>
        </w:rPr>
      </w:pPr>
      <w:r w:rsidRPr="00EC1DE0">
        <w:rPr>
          <w:rFonts w:ascii="Times New Roman" w:hAnsi="Times New Roman" w:cs="Times New Roman"/>
          <w:sz w:val="24"/>
          <w:szCs w:val="24"/>
          <w:lang w:val="en-US"/>
        </w:rPr>
        <w:t>Application of repellents is very important because it needs a lot of research work. The efficacy of repellents is still questionable because they can penetrate packaging surface and damage food stuffs and only few chemicals are approved by EPA or FDA.</w:t>
      </w:r>
    </w:p>
    <w:p w14:paraId="76D599EA" w14:textId="56466C48" w:rsidR="001C0766" w:rsidRPr="00EC1DE0" w:rsidRDefault="009D7439" w:rsidP="001C0766">
      <w:pPr>
        <w:rPr>
          <w:rFonts w:ascii="Times New Roman" w:hAnsi="Times New Roman" w:cs="Times New Roman"/>
          <w:b/>
          <w:bCs/>
          <w:sz w:val="28"/>
          <w:szCs w:val="28"/>
          <w:lang w:val="en-US"/>
        </w:rPr>
      </w:pPr>
      <w:r w:rsidRPr="00EC1DE0">
        <w:rPr>
          <w:rFonts w:ascii="Times New Roman" w:hAnsi="Times New Roman" w:cs="Times New Roman"/>
          <w:b/>
          <w:bCs/>
          <w:sz w:val="28"/>
          <w:szCs w:val="28"/>
          <w:lang w:val="en-US"/>
        </w:rPr>
        <w:t>Reference:</w:t>
      </w:r>
      <w:r w:rsidR="001C0766" w:rsidRPr="00EC1DE0">
        <w:rPr>
          <w:rFonts w:ascii="Times New Roman" w:hAnsi="Times New Roman" w:cs="Times New Roman"/>
          <w:b/>
          <w:bCs/>
          <w:sz w:val="28"/>
          <w:szCs w:val="28"/>
          <w:lang w:val="en-US"/>
        </w:rPr>
        <w:t xml:space="preserve"> </w:t>
      </w:r>
    </w:p>
    <w:p w14:paraId="66B4E52A" w14:textId="1D737193" w:rsidR="00F7083F" w:rsidRPr="00F7083F" w:rsidRDefault="00F7083F" w:rsidP="00F7083F">
      <w:pPr>
        <w:spacing w:line="360" w:lineRule="auto"/>
        <w:rPr>
          <w:rFonts w:ascii="Times New Roman" w:hAnsi="Times New Roman" w:cs="Times New Roman"/>
          <w:sz w:val="24"/>
          <w:szCs w:val="24"/>
          <w:lang w:val="en-US"/>
        </w:rPr>
      </w:pPr>
      <w:r w:rsidRPr="00F7083F">
        <w:rPr>
          <w:rFonts w:ascii="Times New Roman" w:hAnsi="Times New Roman" w:cs="Times New Roman"/>
          <w:sz w:val="24"/>
          <w:szCs w:val="24"/>
          <w:lang w:val="en-US"/>
        </w:rPr>
        <w:t>Behal, S. R. 1998. Effect of some plant oils on the olfactory response of the larvae of rice-moth Corcyra cephalonica Stainton. Ann. Plant Protec. Sci. 6: 146-150.</w:t>
      </w:r>
    </w:p>
    <w:p w14:paraId="19BD8443" w14:textId="6CBBAC80" w:rsidR="001C0766" w:rsidRPr="001C0766" w:rsidRDefault="001C0766" w:rsidP="001C0766">
      <w:pPr>
        <w:spacing w:line="360" w:lineRule="auto"/>
        <w:jc w:val="both"/>
        <w:rPr>
          <w:rFonts w:ascii="Times New Roman" w:hAnsi="Times New Roman" w:cs="Times New Roman"/>
          <w:sz w:val="24"/>
          <w:szCs w:val="24"/>
          <w:lang w:val="en-US"/>
        </w:rPr>
      </w:pPr>
      <w:r w:rsidRPr="001C0766">
        <w:rPr>
          <w:rFonts w:ascii="Times New Roman" w:hAnsi="Times New Roman" w:cs="Times New Roman"/>
          <w:sz w:val="24"/>
          <w:szCs w:val="24"/>
          <w:lang w:val="en-US"/>
        </w:rPr>
        <w:t>Champ, B.R. 1981. Methods for detecting pesticide resistance in storage pests. Proc. Aust. Dev. Asst. course on preservation of stored cereals. pp. 691-696.</w:t>
      </w:r>
    </w:p>
    <w:p w14:paraId="182A09F2" w14:textId="4550B0A4" w:rsidR="001C0766" w:rsidRPr="001C0766" w:rsidRDefault="001C0766" w:rsidP="001C0766">
      <w:pPr>
        <w:spacing w:line="360" w:lineRule="auto"/>
        <w:jc w:val="both"/>
        <w:rPr>
          <w:rFonts w:ascii="Times New Roman" w:hAnsi="Times New Roman" w:cs="Times New Roman"/>
          <w:sz w:val="24"/>
          <w:szCs w:val="24"/>
          <w:lang w:val="en-US"/>
        </w:rPr>
      </w:pPr>
      <w:r w:rsidRPr="001C0766">
        <w:rPr>
          <w:rFonts w:ascii="Times New Roman" w:hAnsi="Times New Roman" w:cs="Times New Roman"/>
          <w:sz w:val="24"/>
          <w:szCs w:val="24"/>
          <w:lang w:val="en-US"/>
        </w:rPr>
        <w:lastRenderedPageBreak/>
        <w:t>Jilani, G. and H. Ahmad. 1982. Safe storage of wheat at farm level. Progressive Farming, 2(2): 11– 15.</w:t>
      </w:r>
    </w:p>
    <w:p w14:paraId="51CC3EF6" w14:textId="21123BB5" w:rsidR="001C0766" w:rsidRPr="001C0766" w:rsidRDefault="001C0766" w:rsidP="001C0766">
      <w:pPr>
        <w:spacing w:line="360" w:lineRule="auto"/>
        <w:jc w:val="both"/>
        <w:rPr>
          <w:rFonts w:ascii="Times New Roman" w:hAnsi="Times New Roman" w:cs="Times New Roman"/>
          <w:sz w:val="24"/>
          <w:szCs w:val="24"/>
          <w:lang w:val="en-US"/>
        </w:rPr>
      </w:pPr>
      <w:r w:rsidRPr="001C0766">
        <w:rPr>
          <w:rFonts w:ascii="Times New Roman" w:hAnsi="Times New Roman" w:cs="Times New Roman"/>
          <w:sz w:val="24"/>
          <w:szCs w:val="24"/>
          <w:lang w:val="en-US"/>
        </w:rPr>
        <w:t>Pree, D.J., D.E. Archibald and R.K. Morrison. 1989. Resistance to insecticides in the common green lacening Chrysoperla carnea in southern Ontario. J. Econ Ent., 82: 29-34.</w:t>
      </w:r>
    </w:p>
    <w:p w14:paraId="54489CE6" w14:textId="77777777" w:rsidR="001C0766" w:rsidRPr="001C0766" w:rsidRDefault="001C0766" w:rsidP="001C0766">
      <w:pPr>
        <w:spacing w:line="360" w:lineRule="auto"/>
        <w:jc w:val="both"/>
        <w:rPr>
          <w:rFonts w:ascii="Times New Roman" w:hAnsi="Times New Roman" w:cs="Times New Roman"/>
          <w:sz w:val="24"/>
          <w:szCs w:val="24"/>
          <w:lang w:val="en-US"/>
        </w:rPr>
      </w:pPr>
      <w:r w:rsidRPr="001C0766">
        <w:rPr>
          <w:rFonts w:ascii="Times New Roman" w:hAnsi="Times New Roman" w:cs="Times New Roman"/>
          <w:sz w:val="24"/>
          <w:szCs w:val="24"/>
          <w:lang w:val="en-US"/>
        </w:rPr>
        <w:t>Singh, S.R., K.A. Lucas, K. Leuschnet and D. Nangju. 1978. Ground nut oil treatment for the control of Callosobruchus maculates during cowpea storage. J. Stored Prod. Res., 14: 77-80.</w:t>
      </w:r>
    </w:p>
    <w:p w14:paraId="538945D3" w14:textId="1E066B4D" w:rsidR="001C0766" w:rsidRPr="001C0766" w:rsidRDefault="001C0766" w:rsidP="001C0766">
      <w:pPr>
        <w:spacing w:line="360" w:lineRule="auto"/>
        <w:jc w:val="both"/>
        <w:rPr>
          <w:rFonts w:ascii="Times New Roman" w:hAnsi="Times New Roman" w:cs="Times New Roman"/>
          <w:sz w:val="24"/>
          <w:szCs w:val="24"/>
          <w:lang w:val="en-US"/>
        </w:rPr>
      </w:pPr>
      <w:r w:rsidRPr="001C0766">
        <w:rPr>
          <w:rFonts w:ascii="Times New Roman" w:hAnsi="Times New Roman" w:cs="Times New Roman"/>
          <w:sz w:val="24"/>
          <w:szCs w:val="24"/>
          <w:lang w:val="en-US"/>
        </w:rPr>
        <w:t>Subramanyam, B. and D.W. Hagstrum. 1995. Resistance measurement and management. In: Integrated Management of Insects in stored products. Marcel Dekker, New York, PP 331– 397.</w:t>
      </w:r>
    </w:p>
    <w:p w14:paraId="6036CF57" w14:textId="425878AD" w:rsidR="001C0766" w:rsidRPr="001C0766" w:rsidRDefault="001C0766" w:rsidP="001C0766">
      <w:pPr>
        <w:spacing w:line="360" w:lineRule="auto"/>
        <w:jc w:val="both"/>
        <w:rPr>
          <w:rFonts w:ascii="Times New Roman" w:hAnsi="Times New Roman" w:cs="Times New Roman"/>
          <w:sz w:val="24"/>
          <w:szCs w:val="24"/>
          <w:lang w:val="en-US"/>
        </w:rPr>
      </w:pPr>
      <w:r w:rsidRPr="001C0766">
        <w:rPr>
          <w:rFonts w:ascii="Times New Roman" w:hAnsi="Times New Roman" w:cs="Times New Roman"/>
          <w:sz w:val="24"/>
          <w:szCs w:val="24"/>
          <w:lang w:val="en-US"/>
        </w:rPr>
        <w:t>Tadashi, M. 1989. Problems in the control of insecticide resistant rice plant and leaf hoppers. Pesticide Sci., 26: 261-269.</w:t>
      </w:r>
    </w:p>
    <w:p w14:paraId="5040EA7E" w14:textId="79EADB8E" w:rsidR="001C0766" w:rsidRDefault="001C0766" w:rsidP="001C0766">
      <w:pPr>
        <w:spacing w:line="360" w:lineRule="auto"/>
        <w:jc w:val="both"/>
        <w:rPr>
          <w:rFonts w:ascii="Times New Roman" w:hAnsi="Times New Roman" w:cs="Times New Roman"/>
          <w:sz w:val="24"/>
          <w:szCs w:val="24"/>
          <w:lang w:val="en-US"/>
        </w:rPr>
      </w:pPr>
      <w:r w:rsidRPr="001C0766">
        <w:rPr>
          <w:rFonts w:ascii="Times New Roman" w:hAnsi="Times New Roman" w:cs="Times New Roman"/>
          <w:sz w:val="24"/>
          <w:szCs w:val="24"/>
          <w:lang w:val="en-US"/>
        </w:rPr>
        <w:t>White, N.D.G. and J.G. Leesch. 1995. Chemical Control. In: Integrated Management of Insects in stored products. (Ed.): B. Subramanyam, D.W. Hagstrum. Marcel Dekker, New York, pp. 287–330.</w:t>
      </w:r>
    </w:p>
    <w:p w14:paraId="41F5C82D" w14:textId="2D252602" w:rsidR="00F0604C" w:rsidRPr="001C0766" w:rsidRDefault="00F0604C" w:rsidP="001C0766">
      <w:pPr>
        <w:spacing w:line="360" w:lineRule="auto"/>
        <w:jc w:val="both"/>
        <w:rPr>
          <w:rFonts w:ascii="Times New Roman" w:hAnsi="Times New Roman" w:cs="Times New Roman"/>
          <w:sz w:val="24"/>
          <w:szCs w:val="24"/>
          <w:lang w:val="en-US"/>
        </w:rPr>
      </w:pPr>
      <w:r w:rsidRPr="00F0604C">
        <w:rPr>
          <w:rFonts w:ascii="Times New Roman" w:hAnsi="Times New Roman" w:cs="Times New Roman"/>
          <w:sz w:val="24"/>
          <w:szCs w:val="24"/>
          <w:lang w:val="en-US"/>
        </w:rPr>
        <w:t>McCloskey C, Arnason JT, Donskov N, Chenier R, Kaminski J, Philogene BJR (1993). Third trophic level effects of azadirachtin. Can. Entomol., 125: 163- 165.</w:t>
      </w:r>
    </w:p>
    <w:p w14:paraId="70309858" w14:textId="77777777" w:rsidR="009D7439" w:rsidRPr="009D7439" w:rsidRDefault="009D7439" w:rsidP="009D7439">
      <w:pPr>
        <w:rPr>
          <w:rFonts w:ascii="Times New Roman" w:hAnsi="Times New Roman" w:cs="Times New Roman"/>
          <w:sz w:val="28"/>
          <w:szCs w:val="28"/>
          <w:lang w:val="en-US"/>
        </w:rPr>
      </w:pPr>
    </w:p>
    <w:p w14:paraId="714858AD" w14:textId="7F7EDBD5" w:rsidR="009D7439" w:rsidRDefault="009D7439" w:rsidP="009D7439">
      <w:pPr>
        <w:jc w:val="center"/>
        <w:rPr>
          <w:rFonts w:ascii="Times New Roman" w:hAnsi="Times New Roman" w:cs="Times New Roman"/>
          <w:sz w:val="28"/>
          <w:szCs w:val="28"/>
          <w:lang w:val="en-US"/>
        </w:rPr>
      </w:pPr>
    </w:p>
    <w:p w14:paraId="40C4654D" w14:textId="496F1C9B" w:rsidR="009D7439" w:rsidRDefault="009D7439" w:rsidP="009D7439">
      <w:pPr>
        <w:jc w:val="center"/>
        <w:rPr>
          <w:rFonts w:ascii="Times New Roman" w:hAnsi="Times New Roman" w:cs="Times New Roman"/>
          <w:sz w:val="28"/>
          <w:szCs w:val="28"/>
          <w:lang w:val="en-US"/>
        </w:rPr>
      </w:pPr>
    </w:p>
    <w:p w14:paraId="46A933C9" w14:textId="77777777" w:rsidR="009D7439" w:rsidRPr="009D7439" w:rsidRDefault="009D7439" w:rsidP="009D7439">
      <w:pPr>
        <w:jc w:val="center"/>
        <w:rPr>
          <w:rFonts w:ascii="Times New Roman" w:hAnsi="Times New Roman" w:cs="Times New Roman"/>
          <w:sz w:val="28"/>
          <w:szCs w:val="28"/>
          <w:lang w:val="en-US"/>
        </w:rPr>
      </w:pPr>
    </w:p>
    <w:sectPr w:rsidR="009D7439" w:rsidRPr="009D7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7F"/>
    <w:rsid w:val="000605A2"/>
    <w:rsid w:val="000D2B84"/>
    <w:rsid w:val="000F05EC"/>
    <w:rsid w:val="000F53AC"/>
    <w:rsid w:val="0014136B"/>
    <w:rsid w:val="001C0766"/>
    <w:rsid w:val="00233E67"/>
    <w:rsid w:val="00251A90"/>
    <w:rsid w:val="0028155B"/>
    <w:rsid w:val="002C33CE"/>
    <w:rsid w:val="003F4394"/>
    <w:rsid w:val="00431A61"/>
    <w:rsid w:val="004D259A"/>
    <w:rsid w:val="004D67DE"/>
    <w:rsid w:val="004F0F62"/>
    <w:rsid w:val="00512634"/>
    <w:rsid w:val="005F187E"/>
    <w:rsid w:val="00651F0D"/>
    <w:rsid w:val="006C1D46"/>
    <w:rsid w:val="00726A57"/>
    <w:rsid w:val="00726F32"/>
    <w:rsid w:val="0076099E"/>
    <w:rsid w:val="00883F7F"/>
    <w:rsid w:val="008D3DCE"/>
    <w:rsid w:val="0092345A"/>
    <w:rsid w:val="009C4080"/>
    <w:rsid w:val="009D7439"/>
    <w:rsid w:val="00A4158C"/>
    <w:rsid w:val="00AB180C"/>
    <w:rsid w:val="00D74E58"/>
    <w:rsid w:val="00EC1DE0"/>
    <w:rsid w:val="00F0604C"/>
    <w:rsid w:val="00F2154A"/>
    <w:rsid w:val="00F7083F"/>
    <w:rsid w:val="00F81F19"/>
    <w:rsid w:val="00FE4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26B8"/>
  <w15:chartTrackingRefBased/>
  <w15:docId w15:val="{523EF4F2-0ED5-47D5-BBCA-99319D32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cp:revision>
  <dcterms:created xsi:type="dcterms:W3CDTF">2020-01-09T05:18:00Z</dcterms:created>
  <dcterms:modified xsi:type="dcterms:W3CDTF">2020-06-06T13:54:00Z</dcterms:modified>
</cp:coreProperties>
</file>