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B67" w:rsidRPr="00C45013" w:rsidRDefault="00071B67" w:rsidP="00071B67">
      <w:pPr>
        <w:shd w:val="clear" w:color="auto" w:fill="FFFFFF"/>
        <w:spacing w:after="0" w:line="240" w:lineRule="auto"/>
        <w:jc w:val="center"/>
        <w:rPr>
          <w:rFonts w:ascii="Times New Roman" w:hAnsi="Times New Roman"/>
          <w:sz w:val="24"/>
          <w:szCs w:val="24"/>
        </w:rPr>
      </w:pPr>
      <w:r w:rsidRPr="00C45013">
        <w:rPr>
          <w:rFonts w:ascii="Times New Roman" w:hAnsi="Times New Roman"/>
          <w:sz w:val="24"/>
          <w:szCs w:val="24"/>
        </w:rPr>
        <w:t>SYNOPSIS OF THE Ph.D. THESIS ENTITLED</w:t>
      </w:r>
    </w:p>
    <w:p w:rsidR="00071B67" w:rsidRPr="00626F64" w:rsidRDefault="00071B67" w:rsidP="00071B67">
      <w:pPr>
        <w:shd w:val="clear" w:color="auto" w:fill="FFFFFF"/>
        <w:spacing w:after="0" w:line="240" w:lineRule="auto"/>
        <w:jc w:val="center"/>
        <w:rPr>
          <w:rFonts w:ascii="Times New Roman" w:hAnsi="Times New Roman"/>
        </w:rPr>
      </w:pPr>
    </w:p>
    <w:p w:rsidR="00071B67" w:rsidRPr="00747CE6" w:rsidRDefault="00747CE6" w:rsidP="00071B67">
      <w:pPr>
        <w:shd w:val="clear" w:color="auto" w:fill="FFFFFF"/>
        <w:spacing w:after="0" w:line="240" w:lineRule="auto"/>
        <w:jc w:val="center"/>
        <w:rPr>
          <w:rFonts w:ascii="Times New Roman" w:hAnsi="Times New Roman"/>
          <w:sz w:val="48"/>
          <w:szCs w:val="48"/>
        </w:rPr>
      </w:pPr>
      <w:r>
        <w:rPr>
          <w:rFonts w:ascii="Times New Roman" w:hAnsi="Times New Roman"/>
          <w:sz w:val="48"/>
          <w:szCs w:val="48"/>
        </w:rPr>
        <w:t>Design of an Enhanced Non Invasive Prediction M</w:t>
      </w:r>
      <w:r w:rsidRPr="00747CE6">
        <w:rPr>
          <w:rFonts w:ascii="Times New Roman" w:hAnsi="Times New Roman"/>
          <w:sz w:val="48"/>
          <w:szCs w:val="48"/>
        </w:rPr>
        <w:t>echanism for</w:t>
      </w:r>
      <w:r>
        <w:rPr>
          <w:rFonts w:ascii="Times New Roman" w:hAnsi="Times New Roman"/>
          <w:sz w:val="48"/>
          <w:szCs w:val="48"/>
        </w:rPr>
        <w:t xml:space="preserve"> Dia</w:t>
      </w:r>
      <w:r w:rsidR="001A219D">
        <w:rPr>
          <w:rFonts w:ascii="Times New Roman" w:hAnsi="Times New Roman"/>
          <w:sz w:val="48"/>
          <w:szCs w:val="48"/>
        </w:rPr>
        <w:t>betic Retinopathy using</w:t>
      </w:r>
      <w:r>
        <w:rPr>
          <w:rFonts w:ascii="Times New Roman" w:hAnsi="Times New Roman"/>
          <w:sz w:val="48"/>
          <w:szCs w:val="48"/>
        </w:rPr>
        <w:t xml:space="preserve"> Machine Learning A</w:t>
      </w:r>
      <w:r w:rsidRPr="00747CE6">
        <w:rPr>
          <w:rFonts w:ascii="Times New Roman" w:hAnsi="Times New Roman"/>
          <w:sz w:val="48"/>
          <w:szCs w:val="48"/>
        </w:rPr>
        <w:t>lgorithms</w:t>
      </w:r>
    </w:p>
    <w:p w:rsidR="00071B67" w:rsidRDefault="00071B67" w:rsidP="00071B67">
      <w:pPr>
        <w:shd w:val="clear" w:color="auto" w:fill="FFFFFF"/>
        <w:spacing w:after="0" w:line="240" w:lineRule="auto"/>
        <w:jc w:val="center"/>
        <w:rPr>
          <w:rFonts w:ascii="Times New Roman" w:hAnsi="Times New Roman"/>
        </w:rPr>
      </w:pPr>
    </w:p>
    <w:p w:rsidR="00071B67" w:rsidRDefault="00071B67" w:rsidP="00071B67">
      <w:pPr>
        <w:shd w:val="clear" w:color="auto" w:fill="FFFFFF"/>
        <w:spacing w:after="0" w:line="240" w:lineRule="auto"/>
        <w:jc w:val="center"/>
        <w:rPr>
          <w:rFonts w:ascii="Times New Roman" w:hAnsi="Times New Roman"/>
        </w:rPr>
      </w:pPr>
    </w:p>
    <w:p w:rsidR="00071B67" w:rsidRPr="00C45013" w:rsidRDefault="00071B67" w:rsidP="00071B67">
      <w:pPr>
        <w:shd w:val="clear" w:color="auto" w:fill="FFFFFF"/>
        <w:spacing w:after="0" w:line="240" w:lineRule="auto"/>
        <w:jc w:val="center"/>
        <w:rPr>
          <w:rFonts w:ascii="Times New Roman" w:hAnsi="Times New Roman"/>
          <w:sz w:val="24"/>
          <w:szCs w:val="24"/>
        </w:rPr>
      </w:pPr>
      <w:r w:rsidRPr="00C45013">
        <w:rPr>
          <w:rFonts w:ascii="Times New Roman" w:hAnsi="Times New Roman"/>
          <w:sz w:val="24"/>
          <w:szCs w:val="24"/>
        </w:rPr>
        <w:t>PROPOSED FOR Ph.D. DEGREE IN COMPUTER SCIENCE</w:t>
      </w:r>
    </w:p>
    <w:p w:rsidR="00071B67" w:rsidRDefault="00071B67" w:rsidP="00071B67">
      <w:pPr>
        <w:shd w:val="clear" w:color="auto" w:fill="FFFFFF"/>
        <w:spacing w:after="0" w:line="240" w:lineRule="auto"/>
        <w:jc w:val="center"/>
        <w:rPr>
          <w:rFonts w:ascii="Times New Roman" w:hAnsi="Times New Roman"/>
        </w:rPr>
      </w:pPr>
    </w:p>
    <w:p w:rsidR="00071B67" w:rsidRDefault="00071B67" w:rsidP="00071B67">
      <w:pPr>
        <w:shd w:val="clear" w:color="auto" w:fill="FFFFFF"/>
        <w:spacing w:after="0" w:line="240" w:lineRule="auto"/>
        <w:jc w:val="center"/>
        <w:rPr>
          <w:rFonts w:ascii="Times New Roman" w:hAnsi="Times New Roman"/>
        </w:rPr>
      </w:pPr>
    </w:p>
    <w:p w:rsidR="00071B67" w:rsidRDefault="00071B67" w:rsidP="00071B67">
      <w:pPr>
        <w:shd w:val="clear" w:color="auto" w:fill="FFFFFF"/>
        <w:spacing w:after="0" w:line="240" w:lineRule="auto"/>
        <w:jc w:val="center"/>
        <w:rPr>
          <w:rFonts w:ascii="Times New Roman" w:hAnsi="Times New Roman"/>
        </w:rPr>
      </w:pPr>
    </w:p>
    <w:p w:rsidR="00071B67" w:rsidRDefault="00071B67" w:rsidP="00071B67">
      <w:pPr>
        <w:shd w:val="clear" w:color="auto" w:fill="FFFFFF"/>
        <w:spacing w:after="0" w:line="240" w:lineRule="auto"/>
        <w:jc w:val="center"/>
        <w:rPr>
          <w:rFonts w:ascii="Times New Roman" w:hAnsi="Times New Roman"/>
        </w:rPr>
      </w:pPr>
    </w:p>
    <w:p w:rsidR="00071B67" w:rsidRDefault="00071B67" w:rsidP="00071B67">
      <w:pPr>
        <w:shd w:val="clear" w:color="auto" w:fill="FFFFFF"/>
        <w:spacing w:after="0" w:line="240" w:lineRule="auto"/>
        <w:jc w:val="center"/>
        <w:rPr>
          <w:rFonts w:ascii="Times New Roman" w:hAnsi="Times New Roman"/>
        </w:rPr>
      </w:pPr>
    </w:p>
    <w:p w:rsidR="00071B67" w:rsidRDefault="00071B67" w:rsidP="00071B67">
      <w:pPr>
        <w:shd w:val="clear" w:color="auto" w:fill="FFFFFF"/>
        <w:spacing w:after="0" w:line="240" w:lineRule="auto"/>
        <w:jc w:val="center"/>
        <w:rPr>
          <w:rFonts w:ascii="Times New Roman" w:hAnsi="Times New Roman"/>
        </w:rPr>
      </w:pPr>
      <w:r>
        <w:rPr>
          <w:rFonts w:ascii="Times New Roman" w:hAnsi="Times New Roman"/>
          <w:noProof/>
          <w:lang w:val="en-US"/>
        </w:rPr>
        <w:drawing>
          <wp:inline distT="0" distB="0" distL="0" distR="0">
            <wp:extent cx="1676400" cy="19431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676400" cy="1943100"/>
                    </a:xfrm>
                    <a:prstGeom prst="rect">
                      <a:avLst/>
                    </a:prstGeom>
                    <a:noFill/>
                    <a:ln w="9525">
                      <a:noFill/>
                      <a:miter lim="800000"/>
                      <a:headEnd/>
                      <a:tailEnd/>
                    </a:ln>
                  </pic:spPr>
                </pic:pic>
              </a:graphicData>
            </a:graphic>
          </wp:inline>
        </w:drawing>
      </w:r>
    </w:p>
    <w:p w:rsidR="00071B67" w:rsidRDefault="00071B67" w:rsidP="00071B67">
      <w:pPr>
        <w:shd w:val="clear" w:color="auto" w:fill="FFFFFF"/>
        <w:spacing w:after="0" w:line="240" w:lineRule="auto"/>
        <w:jc w:val="center"/>
        <w:rPr>
          <w:rFonts w:ascii="Times New Roman" w:hAnsi="Times New Roman"/>
        </w:rPr>
      </w:pPr>
    </w:p>
    <w:p w:rsidR="00071B67" w:rsidRDefault="00071B67" w:rsidP="00071B67">
      <w:pPr>
        <w:shd w:val="clear" w:color="auto" w:fill="FFFFFF"/>
        <w:spacing w:after="0" w:line="240" w:lineRule="auto"/>
        <w:jc w:val="center"/>
        <w:rPr>
          <w:rFonts w:ascii="Times New Roman" w:hAnsi="Times New Roman"/>
        </w:rPr>
      </w:pPr>
    </w:p>
    <w:p w:rsidR="00071B67" w:rsidRDefault="00071B67" w:rsidP="00071B67">
      <w:pPr>
        <w:shd w:val="clear" w:color="auto" w:fill="FFFFFF"/>
        <w:spacing w:after="0" w:line="240" w:lineRule="auto"/>
        <w:jc w:val="center"/>
        <w:rPr>
          <w:rFonts w:ascii="Times New Roman" w:hAnsi="Times New Roman"/>
        </w:rPr>
      </w:pPr>
    </w:p>
    <w:p w:rsidR="00071B67" w:rsidRDefault="00071B67" w:rsidP="00071B67">
      <w:pPr>
        <w:shd w:val="clear" w:color="auto" w:fill="FFFFFF"/>
        <w:spacing w:after="0" w:line="240" w:lineRule="auto"/>
        <w:jc w:val="center"/>
        <w:rPr>
          <w:rFonts w:ascii="Times New Roman" w:hAnsi="Times New Roman"/>
        </w:rPr>
      </w:pPr>
    </w:p>
    <w:p w:rsidR="00071B67" w:rsidRPr="00626F64" w:rsidRDefault="00071B67" w:rsidP="00071B67">
      <w:pPr>
        <w:shd w:val="clear" w:color="auto" w:fill="FFFFFF"/>
        <w:spacing w:after="0" w:line="240" w:lineRule="auto"/>
        <w:jc w:val="center"/>
        <w:rPr>
          <w:rFonts w:ascii="Times New Roman" w:hAnsi="Times New Roman"/>
        </w:rPr>
      </w:pPr>
    </w:p>
    <w:p w:rsidR="00071B67" w:rsidRPr="00C45013" w:rsidRDefault="00071B67" w:rsidP="00071B67">
      <w:pPr>
        <w:shd w:val="clear" w:color="auto" w:fill="FFFFFF"/>
        <w:spacing w:after="0" w:line="240" w:lineRule="auto"/>
        <w:jc w:val="center"/>
        <w:rPr>
          <w:rFonts w:ascii="Times New Roman" w:hAnsi="Times New Roman"/>
          <w:sz w:val="24"/>
          <w:szCs w:val="24"/>
        </w:rPr>
      </w:pPr>
      <w:r w:rsidRPr="00C45013">
        <w:rPr>
          <w:rFonts w:ascii="Times New Roman" w:hAnsi="Times New Roman"/>
          <w:sz w:val="24"/>
          <w:szCs w:val="24"/>
        </w:rPr>
        <w:t xml:space="preserve">SUBMITTED BY </w:t>
      </w:r>
    </w:p>
    <w:p w:rsidR="00071B67" w:rsidRPr="00C45013" w:rsidRDefault="00071B67" w:rsidP="009F1057">
      <w:pPr>
        <w:shd w:val="clear" w:color="auto" w:fill="FFFFFF"/>
        <w:spacing w:after="0" w:line="240" w:lineRule="auto"/>
        <w:ind w:left="2160" w:firstLine="720"/>
        <w:jc w:val="center"/>
        <w:rPr>
          <w:rFonts w:ascii="Times New Roman" w:hAnsi="Times New Roman"/>
          <w:sz w:val="24"/>
          <w:szCs w:val="24"/>
        </w:rPr>
      </w:pPr>
      <w:r w:rsidRPr="00C45013">
        <w:rPr>
          <w:rFonts w:ascii="Times New Roman" w:hAnsi="Times New Roman"/>
          <w:sz w:val="24"/>
          <w:szCs w:val="24"/>
        </w:rPr>
        <w:t>SHUBHI GUPTA</w:t>
      </w:r>
      <w:r w:rsidR="009F1057">
        <w:rPr>
          <w:rFonts w:ascii="Times New Roman" w:hAnsi="Times New Roman"/>
          <w:sz w:val="24"/>
          <w:szCs w:val="24"/>
        </w:rPr>
        <w:t xml:space="preserve">                    </w:t>
      </w:r>
      <w:r w:rsidR="009F1057">
        <w:rPr>
          <w:rFonts w:ascii="Times New Roman" w:hAnsi="Times New Roman"/>
          <w:noProof/>
          <w:sz w:val="24"/>
          <w:szCs w:val="24"/>
          <w:lang w:val="en-US"/>
        </w:rPr>
        <w:drawing>
          <wp:inline distT="0" distB="0" distL="0" distR="0">
            <wp:extent cx="857250" cy="361950"/>
            <wp:effectExtent l="19050" t="0" r="0" b="0"/>
            <wp:docPr id="2" name="Picture 1" descr="C:\Users\NTPC\Desktop\shubhi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TPC\Desktop\shubhi signature.jpg"/>
                    <pic:cNvPicPr>
                      <a:picLocks noChangeAspect="1" noChangeArrowheads="1"/>
                    </pic:cNvPicPr>
                  </pic:nvPicPr>
                  <pic:blipFill>
                    <a:blip r:embed="rId6" cstate="print"/>
                    <a:srcRect/>
                    <a:stretch>
                      <a:fillRect/>
                    </a:stretch>
                  </pic:blipFill>
                  <pic:spPr bwMode="auto">
                    <a:xfrm>
                      <a:off x="0" y="0"/>
                      <a:ext cx="857250" cy="361950"/>
                    </a:xfrm>
                    <a:prstGeom prst="rect">
                      <a:avLst/>
                    </a:prstGeom>
                    <a:noFill/>
                    <a:ln w="9525">
                      <a:noFill/>
                      <a:miter lim="800000"/>
                      <a:headEnd/>
                      <a:tailEnd/>
                    </a:ln>
                  </pic:spPr>
                </pic:pic>
              </a:graphicData>
            </a:graphic>
          </wp:inline>
        </w:drawing>
      </w:r>
    </w:p>
    <w:p w:rsidR="00071B67" w:rsidRPr="00C45013" w:rsidRDefault="00071B67" w:rsidP="00071B67">
      <w:pPr>
        <w:shd w:val="clear" w:color="auto" w:fill="FFFFFF"/>
        <w:spacing w:after="0" w:line="240" w:lineRule="auto"/>
        <w:jc w:val="center"/>
        <w:rPr>
          <w:rFonts w:ascii="Times New Roman" w:hAnsi="Times New Roman"/>
          <w:sz w:val="24"/>
          <w:szCs w:val="24"/>
        </w:rPr>
      </w:pPr>
      <w:r w:rsidRPr="00C45013">
        <w:rPr>
          <w:rFonts w:ascii="Times New Roman" w:hAnsi="Times New Roman"/>
          <w:sz w:val="24"/>
          <w:szCs w:val="24"/>
        </w:rPr>
        <w:t>ENROLLMENT NO.-A2366219001</w:t>
      </w:r>
    </w:p>
    <w:p w:rsidR="00071B67" w:rsidRPr="00C45013" w:rsidRDefault="00071B67" w:rsidP="00071B67">
      <w:pPr>
        <w:shd w:val="clear" w:color="auto" w:fill="FFFFFF"/>
        <w:spacing w:after="0" w:line="240" w:lineRule="auto"/>
        <w:jc w:val="center"/>
        <w:rPr>
          <w:rFonts w:ascii="Times New Roman" w:hAnsi="Times New Roman"/>
          <w:sz w:val="24"/>
          <w:szCs w:val="24"/>
        </w:rPr>
      </w:pPr>
      <w:r w:rsidRPr="00C45013">
        <w:rPr>
          <w:rFonts w:ascii="Times New Roman" w:hAnsi="Times New Roman"/>
          <w:sz w:val="24"/>
          <w:szCs w:val="24"/>
        </w:rPr>
        <w:t>BATCH-2019</w:t>
      </w:r>
    </w:p>
    <w:p w:rsidR="00071B67" w:rsidRPr="00C45013" w:rsidRDefault="00071B67" w:rsidP="00071B67">
      <w:pPr>
        <w:shd w:val="clear" w:color="auto" w:fill="FFFFFF"/>
        <w:spacing w:after="0" w:line="240" w:lineRule="auto"/>
        <w:jc w:val="center"/>
        <w:rPr>
          <w:rFonts w:ascii="Times New Roman" w:hAnsi="Times New Roman"/>
          <w:sz w:val="24"/>
          <w:szCs w:val="24"/>
        </w:rPr>
      </w:pPr>
    </w:p>
    <w:p w:rsidR="00071B67" w:rsidRPr="00C45013" w:rsidRDefault="00071B67" w:rsidP="00D4060F">
      <w:pPr>
        <w:shd w:val="clear" w:color="auto" w:fill="FFFFFF"/>
        <w:spacing w:after="0" w:line="240" w:lineRule="auto"/>
        <w:rPr>
          <w:rFonts w:ascii="Times New Roman" w:hAnsi="Times New Roman"/>
          <w:sz w:val="24"/>
          <w:szCs w:val="24"/>
        </w:rPr>
      </w:pPr>
    </w:p>
    <w:p w:rsidR="00071B67" w:rsidRPr="00C45013" w:rsidRDefault="00071B67" w:rsidP="00071B67">
      <w:pPr>
        <w:shd w:val="clear" w:color="auto" w:fill="FFFFFF"/>
        <w:spacing w:after="0" w:line="240" w:lineRule="auto"/>
        <w:jc w:val="center"/>
        <w:rPr>
          <w:rFonts w:ascii="Times New Roman" w:hAnsi="Times New Roman"/>
          <w:sz w:val="24"/>
          <w:szCs w:val="24"/>
        </w:rPr>
      </w:pPr>
    </w:p>
    <w:p w:rsidR="0020333A" w:rsidRPr="00C45013" w:rsidRDefault="0020333A" w:rsidP="00071B67">
      <w:pPr>
        <w:shd w:val="clear" w:color="auto" w:fill="FFFFFF"/>
        <w:spacing w:after="0" w:line="240" w:lineRule="auto"/>
        <w:rPr>
          <w:rFonts w:ascii="Times New Roman" w:hAnsi="Times New Roman"/>
          <w:sz w:val="24"/>
          <w:szCs w:val="24"/>
        </w:rPr>
      </w:pPr>
    </w:p>
    <w:p w:rsidR="00071B67" w:rsidRPr="00C45013" w:rsidRDefault="00071B67" w:rsidP="001A7E04">
      <w:pPr>
        <w:shd w:val="clear" w:color="auto" w:fill="FFFFFF"/>
        <w:spacing w:after="0" w:line="240" w:lineRule="auto"/>
        <w:jc w:val="center"/>
        <w:rPr>
          <w:rFonts w:ascii="Times New Roman" w:hAnsi="Times New Roman"/>
          <w:sz w:val="24"/>
          <w:szCs w:val="24"/>
        </w:rPr>
      </w:pPr>
      <w:r w:rsidRPr="00C45013">
        <w:rPr>
          <w:rFonts w:ascii="Times New Roman" w:hAnsi="Times New Roman"/>
          <w:sz w:val="24"/>
          <w:szCs w:val="24"/>
        </w:rPr>
        <w:t>DR. PRAKASH SRIVASTAVA</w:t>
      </w:r>
    </w:p>
    <w:p w:rsidR="00071B67" w:rsidRPr="00C45013" w:rsidRDefault="00F72F12" w:rsidP="001A7E04">
      <w:pPr>
        <w:shd w:val="clear" w:color="auto" w:fill="FFFFFF"/>
        <w:spacing w:after="0" w:line="240" w:lineRule="auto"/>
        <w:jc w:val="center"/>
        <w:rPr>
          <w:rFonts w:ascii="Times New Roman" w:hAnsi="Times New Roman"/>
          <w:sz w:val="24"/>
          <w:szCs w:val="24"/>
        </w:rPr>
      </w:pPr>
      <w:r>
        <w:rPr>
          <w:rFonts w:ascii="Times New Roman" w:hAnsi="Times New Roman"/>
          <w:sz w:val="24"/>
          <w:szCs w:val="24"/>
        </w:rPr>
        <w:t>GUIDE</w:t>
      </w:r>
    </w:p>
    <w:p w:rsidR="00071B67" w:rsidRPr="00C45013" w:rsidRDefault="00071B67" w:rsidP="00071B67">
      <w:pPr>
        <w:shd w:val="clear" w:color="auto" w:fill="FFFFFF"/>
        <w:spacing w:after="0" w:line="240" w:lineRule="auto"/>
        <w:jc w:val="center"/>
        <w:rPr>
          <w:rFonts w:ascii="Times New Roman" w:hAnsi="Times New Roman"/>
          <w:sz w:val="24"/>
          <w:szCs w:val="24"/>
        </w:rPr>
      </w:pPr>
    </w:p>
    <w:p w:rsidR="00071B67" w:rsidRPr="00C45013" w:rsidRDefault="00071B67" w:rsidP="00071B67">
      <w:pPr>
        <w:shd w:val="clear" w:color="auto" w:fill="FFFFFF"/>
        <w:spacing w:after="0" w:line="240" w:lineRule="auto"/>
        <w:jc w:val="center"/>
        <w:rPr>
          <w:rFonts w:ascii="Times New Roman" w:hAnsi="Times New Roman"/>
          <w:sz w:val="24"/>
          <w:szCs w:val="24"/>
        </w:rPr>
      </w:pPr>
    </w:p>
    <w:p w:rsidR="00071B67" w:rsidRPr="00C45013" w:rsidRDefault="00071B67" w:rsidP="00071B67">
      <w:pPr>
        <w:shd w:val="clear" w:color="auto" w:fill="FFFFFF"/>
        <w:spacing w:after="0" w:line="240" w:lineRule="auto"/>
        <w:jc w:val="center"/>
        <w:rPr>
          <w:rFonts w:ascii="Times New Roman" w:hAnsi="Times New Roman"/>
          <w:sz w:val="24"/>
          <w:szCs w:val="24"/>
        </w:rPr>
      </w:pPr>
      <w:r w:rsidRPr="00C45013">
        <w:rPr>
          <w:rFonts w:ascii="Times New Roman" w:hAnsi="Times New Roman"/>
          <w:sz w:val="24"/>
          <w:szCs w:val="24"/>
        </w:rPr>
        <w:t>AMITY SCHOOL OF ENGINEERING &amp; TECHNOLOGY</w:t>
      </w:r>
    </w:p>
    <w:p w:rsidR="00754C51" w:rsidRPr="00C45013" w:rsidRDefault="00071B67" w:rsidP="00754C51">
      <w:pPr>
        <w:shd w:val="clear" w:color="auto" w:fill="FFFFFF"/>
        <w:spacing w:after="0" w:line="240" w:lineRule="auto"/>
        <w:jc w:val="center"/>
        <w:rPr>
          <w:rFonts w:ascii="Times New Roman" w:eastAsia="Times New Roman" w:hAnsi="Times New Roman"/>
          <w:color w:val="212121"/>
          <w:sz w:val="24"/>
          <w:szCs w:val="24"/>
        </w:rPr>
      </w:pPr>
      <w:r w:rsidRPr="00C45013">
        <w:rPr>
          <w:rFonts w:ascii="Times New Roman" w:hAnsi="Times New Roman"/>
          <w:sz w:val="24"/>
          <w:szCs w:val="24"/>
        </w:rPr>
        <w:t>AMITY UNIVERSITY UTTAR PRADESH NOIDA, UTTAR PRADESH, INDIA</w:t>
      </w:r>
    </w:p>
    <w:p w:rsidR="001A7E04" w:rsidRDefault="001A7E04" w:rsidP="007D3DA0">
      <w:pPr>
        <w:shd w:val="clear" w:color="auto" w:fill="FFFFFF"/>
        <w:spacing w:after="0"/>
        <w:rPr>
          <w:rFonts w:ascii="Times New Roman" w:hAnsi="Times New Roman" w:cs="Times New Roman"/>
          <w:sz w:val="24"/>
          <w:szCs w:val="24"/>
        </w:rPr>
      </w:pPr>
    </w:p>
    <w:p w:rsidR="001A7E04" w:rsidRDefault="001A7E04" w:rsidP="007D3DA0">
      <w:pPr>
        <w:shd w:val="clear" w:color="auto" w:fill="FFFFFF"/>
        <w:spacing w:after="0"/>
        <w:rPr>
          <w:rFonts w:ascii="Times New Roman" w:hAnsi="Times New Roman" w:cs="Times New Roman"/>
          <w:sz w:val="24"/>
          <w:szCs w:val="24"/>
        </w:rPr>
      </w:pPr>
    </w:p>
    <w:p w:rsidR="001A7E04" w:rsidRDefault="001A7E04" w:rsidP="007D3DA0">
      <w:pPr>
        <w:shd w:val="clear" w:color="auto" w:fill="FFFFFF"/>
        <w:spacing w:after="0"/>
        <w:rPr>
          <w:rFonts w:ascii="Times New Roman" w:hAnsi="Times New Roman" w:cs="Times New Roman"/>
          <w:sz w:val="24"/>
          <w:szCs w:val="24"/>
        </w:rPr>
      </w:pPr>
    </w:p>
    <w:p w:rsidR="001907F8" w:rsidRDefault="001907F8" w:rsidP="007D3DA0">
      <w:pPr>
        <w:shd w:val="clear" w:color="auto" w:fill="FFFFFF"/>
        <w:spacing w:after="0"/>
        <w:rPr>
          <w:rFonts w:ascii="Times New Roman" w:hAnsi="Times New Roman" w:cs="Times New Roman"/>
          <w:sz w:val="24"/>
          <w:szCs w:val="24"/>
        </w:rPr>
      </w:pPr>
      <w:r w:rsidRPr="005B265D">
        <w:rPr>
          <w:rFonts w:ascii="Times New Roman" w:hAnsi="Times New Roman" w:cs="Times New Roman"/>
          <w:sz w:val="24"/>
          <w:szCs w:val="24"/>
        </w:rPr>
        <w:t>PURPOSE OF THE STUDY</w:t>
      </w:r>
    </w:p>
    <w:p w:rsidR="00564CB2" w:rsidRPr="005B265D" w:rsidRDefault="00564CB2" w:rsidP="007D3DA0">
      <w:pPr>
        <w:shd w:val="clear" w:color="auto" w:fill="FFFFFF"/>
        <w:spacing w:after="0"/>
        <w:rPr>
          <w:rFonts w:ascii="Times New Roman" w:hAnsi="Times New Roman" w:cs="Times New Roman"/>
          <w:sz w:val="24"/>
          <w:szCs w:val="24"/>
        </w:rPr>
      </w:pPr>
    </w:p>
    <w:p w:rsidR="00754C51" w:rsidRPr="005B265D" w:rsidRDefault="00754C51" w:rsidP="007D3DA0">
      <w:pPr>
        <w:shd w:val="clear" w:color="auto" w:fill="FFFFFF"/>
        <w:spacing w:after="0"/>
        <w:rPr>
          <w:rFonts w:ascii="Times New Roman" w:eastAsia="Times New Roman" w:hAnsi="Times New Roman" w:cs="Times New Roman"/>
          <w:color w:val="212121"/>
          <w:sz w:val="24"/>
          <w:szCs w:val="24"/>
        </w:rPr>
      </w:pPr>
    </w:p>
    <w:p w:rsidR="001907F8" w:rsidRPr="005B265D" w:rsidRDefault="00760500" w:rsidP="007D3DA0">
      <w:pPr>
        <w:pStyle w:val="Default"/>
        <w:spacing w:line="276" w:lineRule="auto"/>
      </w:pPr>
      <w:r w:rsidRPr="005B265D">
        <w:t xml:space="preserve">As a research group, we wanted to do our undergraduate thesis on a research that will assist a huge amount of people in their healthy lives. The number of people with diabetic retinopathy is growing higher day by day. </w:t>
      </w:r>
      <w:r w:rsidR="002E26AC" w:rsidRPr="005B265D">
        <w:t>If proper consideration is not given,</w:t>
      </w:r>
      <w:r w:rsidRPr="005B265D">
        <w:t xml:space="preserve"> number will grow from 126.6 million to 191.0 million by 2030 and the number with vision-threatening diabetic retinopathy (VTDR) will increase from 37.3 million to 56.3 million, if an</w:t>
      </w:r>
      <w:r w:rsidR="002E26AC" w:rsidRPr="005B265D">
        <w:t>y proper action is not taken</w:t>
      </w:r>
      <w:r w:rsidRPr="005B265D">
        <w:t xml:space="preserve">. Despite growing evidence documenting the effectiveness of routine DR screening and early treatment, it is frequently leads to poor visual functioning and represents the leading cause of blindness. Most of the time it has been neglected in health care and in many low income countries because of inadequate medical service. While researching about these factors we get motivated to work with this topic. As there is insufficient ways to detect about diabetic retinopathy, we will build a system which will give prediction about diabetic retinopathy. Thus, </w:t>
      </w:r>
      <w:r w:rsidR="002456F6" w:rsidRPr="005B265D">
        <w:t>I</w:t>
      </w:r>
      <w:r w:rsidRPr="005B265D">
        <w:t xml:space="preserve"> decided to use Machine Learning Algorithms for the prediction of this disease.</w:t>
      </w:r>
    </w:p>
    <w:p w:rsidR="00760500" w:rsidRPr="005B265D" w:rsidRDefault="00760500" w:rsidP="007D3DA0">
      <w:pPr>
        <w:pStyle w:val="Default"/>
        <w:spacing w:line="276" w:lineRule="auto"/>
      </w:pPr>
    </w:p>
    <w:p w:rsidR="00410FA3" w:rsidRDefault="00410FA3" w:rsidP="007D3DA0">
      <w:pPr>
        <w:pStyle w:val="Default"/>
        <w:spacing w:line="276" w:lineRule="auto"/>
      </w:pPr>
      <w:r w:rsidRPr="005B265D">
        <w:t>BACKGROUND AND MOTIVATION</w:t>
      </w:r>
    </w:p>
    <w:p w:rsidR="00564CB2" w:rsidRPr="005B265D" w:rsidRDefault="00564CB2" w:rsidP="007D3DA0">
      <w:pPr>
        <w:pStyle w:val="Default"/>
        <w:spacing w:line="276" w:lineRule="auto"/>
      </w:pPr>
    </w:p>
    <w:p w:rsidR="00410FA3" w:rsidRPr="005B265D" w:rsidRDefault="00410FA3" w:rsidP="007D3DA0">
      <w:pPr>
        <w:pStyle w:val="Default"/>
        <w:spacing w:line="276" w:lineRule="auto"/>
      </w:pPr>
    </w:p>
    <w:p w:rsidR="00410FA3" w:rsidRPr="005B265D" w:rsidRDefault="00410FA3" w:rsidP="007D3DA0">
      <w:pPr>
        <w:autoSpaceDE w:val="0"/>
        <w:autoSpaceDN w:val="0"/>
        <w:adjustRightInd w:val="0"/>
        <w:spacing w:after="0"/>
        <w:rPr>
          <w:rFonts w:ascii="Times New Roman" w:hAnsi="Times New Roman" w:cs="Times New Roman"/>
          <w:color w:val="000000"/>
          <w:sz w:val="24"/>
          <w:szCs w:val="24"/>
        </w:rPr>
      </w:pPr>
      <w:r w:rsidRPr="005B265D">
        <w:rPr>
          <w:rFonts w:ascii="Times New Roman" w:hAnsi="Times New Roman" w:cs="Times New Roman"/>
          <w:color w:val="000000"/>
          <w:sz w:val="24"/>
          <w:szCs w:val="24"/>
        </w:rPr>
        <w:t>Eyesight is one of the most important senses that keep us in touch</w:t>
      </w:r>
      <w:r w:rsidR="00570B70" w:rsidRPr="005B265D">
        <w:rPr>
          <w:rFonts w:ascii="Times New Roman" w:hAnsi="Times New Roman" w:cs="Times New Roman"/>
          <w:color w:val="000000"/>
          <w:sz w:val="24"/>
          <w:szCs w:val="24"/>
        </w:rPr>
        <w:t xml:space="preserve"> </w:t>
      </w:r>
      <w:r w:rsidRPr="005B265D">
        <w:rPr>
          <w:rFonts w:ascii="Times New Roman" w:hAnsi="Times New Roman" w:cs="Times New Roman"/>
          <w:color w:val="000000"/>
          <w:sz w:val="24"/>
          <w:szCs w:val="24"/>
        </w:rPr>
        <w:t>with the environment. Although each part of the eye is important to perceive a</w:t>
      </w:r>
      <w:r w:rsidR="00570B70" w:rsidRPr="005B265D">
        <w:rPr>
          <w:rFonts w:ascii="Times New Roman" w:hAnsi="Times New Roman" w:cs="Times New Roman"/>
          <w:color w:val="000000"/>
          <w:sz w:val="24"/>
          <w:szCs w:val="24"/>
        </w:rPr>
        <w:t xml:space="preserve"> </w:t>
      </w:r>
      <w:r w:rsidRPr="005B265D">
        <w:rPr>
          <w:rFonts w:ascii="Times New Roman" w:hAnsi="Times New Roman" w:cs="Times New Roman"/>
          <w:color w:val="000000"/>
          <w:sz w:val="24"/>
          <w:szCs w:val="24"/>
        </w:rPr>
        <w:t>good image, the most crucial layer for vision is the retina. Ophthalmic disease</w:t>
      </w:r>
      <w:r w:rsidR="00570B70" w:rsidRPr="005B265D">
        <w:rPr>
          <w:rFonts w:ascii="Times New Roman" w:hAnsi="Times New Roman" w:cs="Times New Roman"/>
          <w:color w:val="000000"/>
          <w:sz w:val="24"/>
          <w:szCs w:val="24"/>
        </w:rPr>
        <w:t xml:space="preserve"> </w:t>
      </w:r>
      <w:r w:rsidRPr="005B265D">
        <w:rPr>
          <w:rFonts w:ascii="Times New Roman" w:hAnsi="Times New Roman" w:cs="Times New Roman"/>
          <w:color w:val="000000"/>
          <w:sz w:val="24"/>
          <w:szCs w:val="24"/>
        </w:rPr>
        <w:t>is common. As per World Health Organisation (WHO), currently</w:t>
      </w:r>
      <w:r w:rsidR="006F0EC3" w:rsidRPr="005B265D">
        <w:rPr>
          <w:rFonts w:ascii="Times New Roman" w:hAnsi="Times New Roman" w:cs="Times New Roman"/>
          <w:color w:val="000000"/>
          <w:sz w:val="24"/>
          <w:szCs w:val="24"/>
        </w:rPr>
        <w:t xml:space="preserve"> </w:t>
      </w:r>
      <w:r w:rsidRPr="005B265D">
        <w:rPr>
          <w:rFonts w:ascii="Times New Roman" w:hAnsi="Times New Roman" w:cs="Times New Roman"/>
          <w:color w:val="000000"/>
          <w:sz w:val="24"/>
          <w:szCs w:val="24"/>
        </w:rPr>
        <w:t>39 million people in the world are found to be blind and 246 million people</w:t>
      </w:r>
      <w:r w:rsidR="00570B70" w:rsidRPr="005B265D">
        <w:rPr>
          <w:rFonts w:ascii="Times New Roman" w:hAnsi="Times New Roman" w:cs="Times New Roman"/>
          <w:color w:val="000000"/>
          <w:sz w:val="24"/>
          <w:szCs w:val="24"/>
        </w:rPr>
        <w:t xml:space="preserve"> </w:t>
      </w:r>
      <w:r w:rsidRPr="005B265D">
        <w:rPr>
          <w:rFonts w:ascii="Times New Roman" w:hAnsi="Times New Roman" w:cs="Times New Roman"/>
          <w:color w:val="000000"/>
          <w:sz w:val="24"/>
          <w:szCs w:val="24"/>
        </w:rPr>
        <w:t>have some degree of visual impairment. In many instances, the loss or</w:t>
      </w:r>
      <w:r w:rsidR="00570B70" w:rsidRPr="005B265D">
        <w:rPr>
          <w:rFonts w:ascii="Times New Roman" w:hAnsi="Times New Roman" w:cs="Times New Roman"/>
          <w:color w:val="000000"/>
          <w:sz w:val="24"/>
          <w:szCs w:val="24"/>
        </w:rPr>
        <w:t xml:space="preserve"> </w:t>
      </w:r>
      <w:r w:rsidRPr="005B265D">
        <w:rPr>
          <w:rFonts w:ascii="Times New Roman" w:hAnsi="Times New Roman" w:cs="Times New Roman"/>
          <w:color w:val="000000"/>
          <w:sz w:val="24"/>
          <w:szCs w:val="24"/>
        </w:rPr>
        <w:t>impairment of sight is unnecessary since the disease is preventable or curable.</w:t>
      </w:r>
      <w:r w:rsidR="002456F6" w:rsidRPr="005B265D">
        <w:rPr>
          <w:rFonts w:ascii="Times New Roman" w:hAnsi="Times New Roman" w:cs="Times New Roman"/>
          <w:color w:val="000000"/>
          <w:sz w:val="24"/>
          <w:szCs w:val="24"/>
        </w:rPr>
        <w:t xml:space="preserve"> </w:t>
      </w:r>
      <w:r w:rsidRPr="005B265D">
        <w:rPr>
          <w:rFonts w:ascii="Times New Roman" w:hAnsi="Times New Roman" w:cs="Times New Roman"/>
          <w:color w:val="000000"/>
          <w:sz w:val="24"/>
          <w:szCs w:val="24"/>
        </w:rPr>
        <w:t>There are several ways to identify the causes for diseases in population. In the</w:t>
      </w:r>
      <w:r w:rsidR="00570B70" w:rsidRPr="005B265D">
        <w:rPr>
          <w:rFonts w:ascii="Times New Roman" w:hAnsi="Times New Roman" w:cs="Times New Roman"/>
          <w:color w:val="000000"/>
          <w:sz w:val="24"/>
          <w:szCs w:val="24"/>
        </w:rPr>
        <w:t xml:space="preserve"> </w:t>
      </w:r>
      <w:r w:rsidRPr="005B265D">
        <w:rPr>
          <w:rFonts w:ascii="Times New Roman" w:hAnsi="Times New Roman" w:cs="Times New Roman"/>
          <w:color w:val="000000"/>
          <w:sz w:val="24"/>
          <w:szCs w:val="24"/>
        </w:rPr>
        <w:t>case of eye disease, much research has been conducted into the association</w:t>
      </w:r>
      <w:r w:rsidR="00570B70" w:rsidRPr="005B265D">
        <w:rPr>
          <w:rFonts w:ascii="Times New Roman" w:hAnsi="Times New Roman" w:cs="Times New Roman"/>
          <w:color w:val="000000"/>
          <w:sz w:val="24"/>
          <w:szCs w:val="24"/>
        </w:rPr>
        <w:t xml:space="preserve"> </w:t>
      </w:r>
      <w:r w:rsidRPr="005B265D">
        <w:rPr>
          <w:rFonts w:ascii="Times New Roman" w:hAnsi="Times New Roman" w:cs="Times New Roman"/>
          <w:color w:val="000000"/>
          <w:sz w:val="24"/>
          <w:szCs w:val="24"/>
        </w:rPr>
        <w:t>among diet, nutritional status and exposure to ultraviolet light.</w:t>
      </w:r>
      <w:r w:rsidR="002456F6" w:rsidRPr="005B265D">
        <w:rPr>
          <w:rFonts w:ascii="Times New Roman" w:hAnsi="Times New Roman" w:cs="Times New Roman"/>
          <w:color w:val="000000"/>
          <w:sz w:val="24"/>
          <w:szCs w:val="24"/>
        </w:rPr>
        <w:t xml:space="preserve"> </w:t>
      </w:r>
      <w:r w:rsidRPr="005B265D">
        <w:rPr>
          <w:rFonts w:ascii="Times New Roman" w:hAnsi="Times New Roman" w:cs="Times New Roman"/>
          <w:color w:val="000000"/>
          <w:sz w:val="24"/>
          <w:szCs w:val="24"/>
        </w:rPr>
        <w:t xml:space="preserve">According to WHO report </w:t>
      </w:r>
      <w:r w:rsidR="002456F6" w:rsidRPr="005B265D">
        <w:rPr>
          <w:rFonts w:ascii="Times New Roman" w:hAnsi="Times New Roman" w:cs="Times New Roman"/>
          <w:color w:val="000000"/>
          <w:sz w:val="24"/>
          <w:szCs w:val="24"/>
        </w:rPr>
        <w:t xml:space="preserve">which came in 2013, </w:t>
      </w:r>
      <w:r w:rsidRPr="005B265D">
        <w:rPr>
          <w:rFonts w:ascii="Times New Roman" w:hAnsi="Times New Roman" w:cs="Times New Roman"/>
          <w:color w:val="000000"/>
          <w:sz w:val="24"/>
          <w:szCs w:val="24"/>
        </w:rPr>
        <w:t>about 347 million people</w:t>
      </w:r>
      <w:r w:rsidR="00570B70" w:rsidRPr="005B265D">
        <w:rPr>
          <w:rFonts w:ascii="Times New Roman" w:hAnsi="Times New Roman" w:cs="Times New Roman"/>
          <w:color w:val="000000"/>
          <w:sz w:val="24"/>
          <w:szCs w:val="24"/>
        </w:rPr>
        <w:t xml:space="preserve"> </w:t>
      </w:r>
      <w:r w:rsidRPr="005B265D">
        <w:rPr>
          <w:rFonts w:ascii="Times New Roman" w:hAnsi="Times New Roman" w:cs="Times New Roman"/>
          <w:color w:val="000000"/>
          <w:sz w:val="24"/>
          <w:szCs w:val="24"/>
        </w:rPr>
        <w:t>worldwide have diabetes</w:t>
      </w:r>
      <w:r w:rsidR="002456F6" w:rsidRPr="005B265D">
        <w:rPr>
          <w:rFonts w:ascii="Times New Roman" w:hAnsi="Times New Roman" w:cs="Times New Roman"/>
          <w:color w:val="000000"/>
          <w:sz w:val="24"/>
          <w:szCs w:val="24"/>
        </w:rPr>
        <w:t xml:space="preserve"> and around 80% of them from low-and middle-income countries has the possibility of deaths. The disease has been projected as</w:t>
      </w:r>
      <w:r w:rsidRPr="005B265D">
        <w:rPr>
          <w:rFonts w:ascii="Times New Roman" w:hAnsi="Times New Roman" w:cs="Times New Roman"/>
          <w:color w:val="000000"/>
          <w:sz w:val="24"/>
          <w:szCs w:val="24"/>
        </w:rPr>
        <w:t xml:space="preserve"> 7th leading cause of death in the year 2030. </w:t>
      </w:r>
      <w:r w:rsidR="002456F6" w:rsidRPr="005B265D">
        <w:rPr>
          <w:rFonts w:ascii="Times New Roman" w:hAnsi="Times New Roman" w:cs="Times New Roman"/>
          <w:color w:val="000000"/>
          <w:sz w:val="24"/>
          <w:szCs w:val="24"/>
        </w:rPr>
        <w:t xml:space="preserve">Worldwide, </w:t>
      </w:r>
      <w:proofErr w:type="gramStart"/>
      <w:r w:rsidRPr="005B265D">
        <w:rPr>
          <w:rFonts w:ascii="Times New Roman" w:hAnsi="Times New Roman" w:cs="Times New Roman"/>
          <w:color w:val="000000"/>
          <w:sz w:val="24"/>
          <w:szCs w:val="24"/>
        </w:rPr>
        <w:t>The</w:t>
      </w:r>
      <w:proofErr w:type="gramEnd"/>
      <w:r w:rsidR="00570B70" w:rsidRPr="005B265D">
        <w:rPr>
          <w:rFonts w:ascii="Times New Roman" w:hAnsi="Times New Roman" w:cs="Times New Roman"/>
          <w:color w:val="000000"/>
          <w:sz w:val="24"/>
          <w:szCs w:val="24"/>
        </w:rPr>
        <w:t xml:space="preserve"> </w:t>
      </w:r>
      <w:r w:rsidRPr="005B265D">
        <w:rPr>
          <w:rFonts w:ascii="Times New Roman" w:hAnsi="Times New Roman" w:cs="Times New Roman"/>
          <w:color w:val="000000"/>
          <w:sz w:val="24"/>
          <w:szCs w:val="24"/>
        </w:rPr>
        <w:t xml:space="preserve">occurrence of diabetes </w:t>
      </w:r>
      <w:r w:rsidR="002456F6" w:rsidRPr="005B265D">
        <w:rPr>
          <w:rFonts w:ascii="Times New Roman" w:hAnsi="Times New Roman" w:cs="Times New Roman"/>
          <w:color w:val="000000"/>
          <w:sz w:val="24"/>
          <w:szCs w:val="24"/>
        </w:rPr>
        <w:t>is speculated to</w:t>
      </w:r>
      <w:r w:rsidRPr="005B265D">
        <w:rPr>
          <w:rFonts w:ascii="Times New Roman" w:hAnsi="Times New Roman" w:cs="Times New Roman"/>
          <w:color w:val="000000"/>
          <w:sz w:val="24"/>
          <w:szCs w:val="24"/>
        </w:rPr>
        <w:t xml:space="preserve"> rise from 2.8% in 2000 to</w:t>
      </w:r>
      <w:r w:rsidR="00570B70" w:rsidRPr="005B265D">
        <w:rPr>
          <w:rFonts w:ascii="Times New Roman" w:hAnsi="Times New Roman" w:cs="Times New Roman"/>
          <w:color w:val="000000"/>
          <w:sz w:val="24"/>
          <w:szCs w:val="24"/>
        </w:rPr>
        <w:t xml:space="preserve"> </w:t>
      </w:r>
      <w:r w:rsidRPr="005B265D">
        <w:rPr>
          <w:rFonts w:ascii="Times New Roman" w:hAnsi="Times New Roman" w:cs="Times New Roman"/>
          <w:color w:val="000000"/>
          <w:sz w:val="24"/>
          <w:szCs w:val="24"/>
        </w:rPr>
        <w:t>4.4% of the world population by 2030. In India, the</w:t>
      </w:r>
      <w:r w:rsidR="00570B70" w:rsidRPr="005B265D">
        <w:rPr>
          <w:rFonts w:ascii="Times New Roman" w:hAnsi="Times New Roman" w:cs="Times New Roman"/>
          <w:color w:val="000000"/>
          <w:sz w:val="24"/>
          <w:szCs w:val="24"/>
        </w:rPr>
        <w:t xml:space="preserve"> </w:t>
      </w:r>
      <w:r w:rsidRPr="005B265D">
        <w:rPr>
          <w:rFonts w:ascii="Times New Roman" w:hAnsi="Times New Roman" w:cs="Times New Roman"/>
          <w:color w:val="000000"/>
          <w:sz w:val="24"/>
          <w:szCs w:val="24"/>
        </w:rPr>
        <w:t>incidence of diabetes is increasing at a higher rate. Regular physical activity,</w:t>
      </w:r>
      <w:r w:rsidR="00570B70" w:rsidRPr="005B265D">
        <w:rPr>
          <w:rFonts w:ascii="Times New Roman" w:hAnsi="Times New Roman" w:cs="Times New Roman"/>
          <w:color w:val="000000"/>
          <w:sz w:val="24"/>
          <w:szCs w:val="24"/>
        </w:rPr>
        <w:t xml:space="preserve"> </w:t>
      </w:r>
      <w:r w:rsidRPr="005B265D">
        <w:rPr>
          <w:rFonts w:ascii="Times New Roman" w:hAnsi="Times New Roman" w:cs="Times New Roman"/>
          <w:color w:val="000000"/>
          <w:sz w:val="24"/>
          <w:szCs w:val="24"/>
        </w:rPr>
        <w:t>healthy diet and maintaining a normal body weight can prevent the onset of</w:t>
      </w:r>
      <w:r w:rsidR="00570B70" w:rsidRPr="005B265D">
        <w:rPr>
          <w:rFonts w:ascii="Times New Roman" w:hAnsi="Times New Roman" w:cs="Times New Roman"/>
          <w:color w:val="000000"/>
          <w:sz w:val="24"/>
          <w:szCs w:val="24"/>
        </w:rPr>
        <w:t xml:space="preserve"> </w:t>
      </w:r>
      <w:r w:rsidRPr="005B265D">
        <w:rPr>
          <w:rFonts w:ascii="Times New Roman" w:hAnsi="Times New Roman" w:cs="Times New Roman"/>
          <w:color w:val="000000"/>
          <w:sz w:val="24"/>
          <w:szCs w:val="24"/>
        </w:rPr>
        <w:t>diabetes.</w:t>
      </w:r>
      <w:r w:rsidR="002456F6" w:rsidRPr="005B265D">
        <w:rPr>
          <w:rFonts w:ascii="Times New Roman" w:hAnsi="Times New Roman" w:cs="Times New Roman"/>
          <w:color w:val="000000"/>
          <w:sz w:val="24"/>
          <w:szCs w:val="24"/>
        </w:rPr>
        <w:t xml:space="preserve"> </w:t>
      </w:r>
      <w:r w:rsidRPr="005B265D">
        <w:rPr>
          <w:rFonts w:ascii="Times New Roman" w:hAnsi="Times New Roman" w:cs="Times New Roman"/>
          <w:color w:val="000000"/>
          <w:sz w:val="24"/>
          <w:szCs w:val="24"/>
        </w:rPr>
        <w:t>Eye diseases are mostly developed among patients with diabetes.</w:t>
      </w:r>
      <w:r w:rsidR="00570B70" w:rsidRPr="005B265D">
        <w:rPr>
          <w:rFonts w:ascii="Times New Roman" w:hAnsi="Times New Roman" w:cs="Times New Roman"/>
          <w:color w:val="000000"/>
          <w:sz w:val="24"/>
          <w:szCs w:val="24"/>
        </w:rPr>
        <w:t xml:space="preserve"> </w:t>
      </w:r>
      <w:r w:rsidRPr="005B265D">
        <w:rPr>
          <w:rFonts w:ascii="Times New Roman" w:hAnsi="Times New Roman" w:cs="Times New Roman"/>
          <w:color w:val="000000"/>
          <w:sz w:val="24"/>
          <w:szCs w:val="24"/>
        </w:rPr>
        <w:t>Diabetes has been proven to lead to severe late complications. One of its</w:t>
      </w:r>
      <w:r w:rsidR="00570B70" w:rsidRPr="005B265D">
        <w:rPr>
          <w:rFonts w:ascii="Times New Roman" w:hAnsi="Times New Roman" w:cs="Times New Roman"/>
          <w:color w:val="000000"/>
          <w:sz w:val="24"/>
          <w:szCs w:val="24"/>
        </w:rPr>
        <w:t xml:space="preserve"> </w:t>
      </w:r>
      <w:r w:rsidRPr="005B265D">
        <w:rPr>
          <w:rFonts w:ascii="Times New Roman" w:hAnsi="Times New Roman" w:cs="Times New Roman"/>
          <w:color w:val="000000"/>
          <w:sz w:val="24"/>
          <w:szCs w:val="24"/>
        </w:rPr>
        <w:t>major complications is called Diabetic Retinopathy (DR) which affects vision.</w:t>
      </w:r>
      <w:r w:rsidR="002456F6" w:rsidRPr="005B265D">
        <w:rPr>
          <w:rFonts w:ascii="Times New Roman" w:hAnsi="Times New Roman" w:cs="Times New Roman"/>
          <w:color w:val="000000"/>
          <w:sz w:val="24"/>
          <w:szCs w:val="24"/>
        </w:rPr>
        <w:t xml:space="preserve"> </w:t>
      </w:r>
      <w:r w:rsidRPr="005B265D">
        <w:rPr>
          <w:rFonts w:ascii="Times New Roman" w:hAnsi="Times New Roman" w:cs="Times New Roman"/>
          <w:color w:val="000000"/>
          <w:sz w:val="24"/>
          <w:szCs w:val="24"/>
        </w:rPr>
        <w:t>DR is a ubiquitous eye disease that is associated with the long existence of</w:t>
      </w:r>
      <w:r w:rsidR="00570B70" w:rsidRPr="005B265D">
        <w:rPr>
          <w:rFonts w:ascii="Times New Roman" w:hAnsi="Times New Roman" w:cs="Times New Roman"/>
          <w:color w:val="000000"/>
          <w:sz w:val="24"/>
          <w:szCs w:val="24"/>
        </w:rPr>
        <w:t xml:space="preserve"> </w:t>
      </w:r>
      <w:r w:rsidRPr="005B265D">
        <w:rPr>
          <w:rFonts w:ascii="Times New Roman" w:hAnsi="Times New Roman" w:cs="Times New Roman"/>
          <w:color w:val="000000"/>
          <w:sz w:val="24"/>
          <w:szCs w:val="24"/>
        </w:rPr>
        <w:t>diabetes. Retinopathy can occur with all the types of diabetes and can lead to</w:t>
      </w:r>
      <w:r w:rsidR="00570B70" w:rsidRPr="005B265D">
        <w:rPr>
          <w:rFonts w:ascii="Times New Roman" w:hAnsi="Times New Roman" w:cs="Times New Roman"/>
          <w:color w:val="000000"/>
          <w:sz w:val="24"/>
          <w:szCs w:val="24"/>
        </w:rPr>
        <w:t xml:space="preserve"> </w:t>
      </w:r>
      <w:r w:rsidRPr="005B265D">
        <w:rPr>
          <w:rFonts w:ascii="Times New Roman" w:hAnsi="Times New Roman" w:cs="Times New Roman"/>
          <w:color w:val="000000"/>
          <w:sz w:val="24"/>
          <w:szCs w:val="24"/>
        </w:rPr>
        <w:t>blindness if left untreated. It is a silent disease and could be recognized by the</w:t>
      </w:r>
      <w:r w:rsidR="00570B70" w:rsidRPr="005B265D">
        <w:rPr>
          <w:rFonts w:ascii="Times New Roman" w:hAnsi="Times New Roman" w:cs="Times New Roman"/>
          <w:color w:val="000000"/>
          <w:sz w:val="24"/>
          <w:szCs w:val="24"/>
        </w:rPr>
        <w:t xml:space="preserve"> </w:t>
      </w:r>
      <w:r w:rsidRPr="005B265D">
        <w:rPr>
          <w:rFonts w:ascii="Times New Roman" w:hAnsi="Times New Roman" w:cs="Times New Roman"/>
          <w:color w:val="000000"/>
          <w:sz w:val="24"/>
          <w:szCs w:val="24"/>
        </w:rPr>
        <w:t>people only when the retinal changes are progressed to a level, at which the</w:t>
      </w:r>
      <w:r w:rsidR="00570B70" w:rsidRPr="005B265D">
        <w:rPr>
          <w:rFonts w:ascii="Times New Roman" w:hAnsi="Times New Roman" w:cs="Times New Roman"/>
          <w:color w:val="000000"/>
          <w:sz w:val="24"/>
          <w:szCs w:val="24"/>
        </w:rPr>
        <w:t xml:space="preserve"> </w:t>
      </w:r>
      <w:r w:rsidRPr="005B265D">
        <w:rPr>
          <w:rFonts w:ascii="Times New Roman" w:hAnsi="Times New Roman" w:cs="Times New Roman"/>
          <w:color w:val="000000"/>
          <w:sz w:val="24"/>
          <w:szCs w:val="24"/>
        </w:rPr>
        <w:t>treatment gets complicated and becomes nearly impossible. It is a non</w:t>
      </w:r>
      <w:r w:rsidR="00570B70" w:rsidRPr="005B265D">
        <w:rPr>
          <w:rFonts w:ascii="Times New Roman" w:hAnsi="Times New Roman" w:cs="Times New Roman"/>
          <w:color w:val="000000"/>
          <w:sz w:val="24"/>
          <w:szCs w:val="24"/>
        </w:rPr>
        <w:t>-</w:t>
      </w:r>
      <w:r w:rsidRPr="005B265D">
        <w:rPr>
          <w:rFonts w:ascii="Times New Roman" w:hAnsi="Times New Roman" w:cs="Times New Roman"/>
          <w:color w:val="000000"/>
          <w:sz w:val="24"/>
          <w:szCs w:val="24"/>
        </w:rPr>
        <w:t>communicable</w:t>
      </w:r>
      <w:r w:rsidR="00570B70" w:rsidRPr="005B265D">
        <w:rPr>
          <w:rFonts w:ascii="Times New Roman" w:hAnsi="Times New Roman" w:cs="Times New Roman"/>
          <w:color w:val="000000"/>
          <w:sz w:val="24"/>
          <w:szCs w:val="24"/>
        </w:rPr>
        <w:t xml:space="preserve"> </w:t>
      </w:r>
      <w:r w:rsidRPr="005B265D">
        <w:rPr>
          <w:rFonts w:ascii="Times New Roman" w:hAnsi="Times New Roman" w:cs="Times New Roman"/>
          <w:color w:val="000000"/>
          <w:sz w:val="24"/>
          <w:szCs w:val="24"/>
        </w:rPr>
        <w:t>disease and treatment is vital to prevent the condition from</w:t>
      </w:r>
      <w:r w:rsidR="00570B70" w:rsidRPr="005B265D">
        <w:rPr>
          <w:rFonts w:ascii="Times New Roman" w:hAnsi="Times New Roman" w:cs="Times New Roman"/>
          <w:color w:val="000000"/>
          <w:sz w:val="24"/>
          <w:szCs w:val="24"/>
        </w:rPr>
        <w:t xml:space="preserve"> </w:t>
      </w:r>
      <w:r w:rsidRPr="005B265D">
        <w:rPr>
          <w:rFonts w:ascii="Times New Roman" w:hAnsi="Times New Roman" w:cs="Times New Roman"/>
          <w:color w:val="000000"/>
          <w:sz w:val="24"/>
          <w:szCs w:val="24"/>
        </w:rPr>
        <w:t>complications.</w:t>
      </w:r>
    </w:p>
    <w:p w:rsidR="00410FA3" w:rsidRPr="005B265D" w:rsidRDefault="00410FA3" w:rsidP="007D3DA0">
      <w:pPr>
        <w:autoSpaceDE w:val="0"/>
        <w:autoSpaceDN w:val="0"/>
        <w:adjustRightInd w:val="0"/>
        <w:spacing w:after="0"/>
        <w:rPr>
          <w:rFonts w:ascii="Times New Roman" w:hAnsi="Times New Roman" w:cs="Times New Roman"/>
          <w:color w:val="000000"/>
          <w:sz w:val="24"/>
          <w:szCs w:val="24"/>
        </w:rPr>
      </w:pPr>
      <w:r w:rsidRPr="005B265D">
        <w:rPr>
          <w:rFonts w:ascii="Times New Roman" w:hAnsi="Times New Roman" w:cs="Times New Roman"/>
          <w:color w:val="000000"/>
          <w:sz w:val="24"/>
          <w:szCs w:val="24"/>
        </w:rPr>
        <w:lastRenderedPageBreak/>
        <w:t xml:space="preserve">The duration of diabetes </w:t>
      </w:r>
      <w:r w:rsidR="000148B6" w:rsidRPr="005B265D">
        <w:rPr>
          <w:rFonts w:ascii="Times New Roman" w:hAnsi="Times New Roman" w:cs="Times New Roman"/>
          <w:color w:val="000000"/>
          <w:sz w:val="24"/>
          <w:szCs w:val="24"/>
        </w:rPr>
        <w:t>has a key role in the occurrence of Diabetic retinopathy lesions and is considerably undetected in first five years</w:t>
      </w:r>
      <w:r w:rsidRPr="005B265D">
        <w:rPr>
          <w:rFonts w:ascii="Times New Roman" w:hAnsi="Times New Roman" w:cs="Times New Roman"/>
          <w:color w:val="000000"/>
          <w:sz w:val="24"/>
          <w:szCs w:val="24"/>
        </w:rPr>
        <w:t xml:space="preserve"> </w:t>
      </w:r>
      <w:r w:rsidR="000148B6" w:rsidRPr="005B265D">
        <w:rPr>
          <w:rFonts w:ascii="Times New Roman" w:hAnsi="Times New Roman" w:cs="Times New Roman"/>
          <w:color w:val="000000"/>
          <w:sz w:val="24"/>
          <w:szCs w:val="24"/>
        </w:rPr>
        <w:t>but in15 years of the disease</w:t>
      </w:r>
      <w:r w:rsidRPr="005B265D">
        <w:rPr>
          <w:rFonts w:ascii="Times New Roman" w:hAnsi="Times New Roman" w:cs="Times New Roman"/>
          <w:color w:val="000000"/>
          <w:sz w:val="24"/>
          <w:szCs w:val="24"/>
        </w:rPr>
        <w:t xml:space="preserve">, </w:t>
      </w:r>
      <w:r w:rsidR="000148B6" w:rsidRPr="005B265D">
        <w:rPr>
          <w:rFonts w:ascii="Times New Roman" w:hAnsi="Times New Roman" w:cs="Times New Roman"/>
          <w:color w:val="000000"/>
          <w:sz w:val="24"/>
          <w:szCs w:val="24"/>
        </w:rPr>
        <w:t>could be</w:t>
      </w:r>
      <w:r w:rsidRPr="005B265D">
        <w:rPr>
          <w:rFonts w:ascii="Times New Roman" w:hAnsi="Times New Roman" w:cs="Times New Roman"/>
          <w:color w:val="000000"/>
          <w:sz w:val="24"/>
          <w:szCs w:val="24"/>
        </w:rPr>
        <w:t xml:space="preserve"> greater than 95</w:t>
      </w:r>
      <w:proofErr w:type="gramStart"/>
      <w:r w:rsidRPr="005B265D">
        <w:rPr>
          <w:rFonts w:ascii="Times New Roman" w:hAnsi="Times New Roman" w:cs="Times New Roman"/>
          <w:color w:val="000000"/>
          <w:sz w:val="24"/>
          <w:szCs w:val="24"/>
        </w:rPr>
        <w:t xml:space="preserve">% </w:t>
      </w:r>
      <w:r w:rsidR="000148B6" w:rsidRPr="005B265D">
        <w:rPr>
          <w:rFonts w:ascii="Times New Roman" w:hAnsi="Times New Roman" w:cs="Times New Roman"/>
          <w:color w:val="000000"/>
          <w:sz w:val="24"/>
          <w:szCs w:val="24"/>
        </w:rPr>
        <w:t>.</w:t>
      </w:r>
      <w:proofErr w:type="gramEnd"/>
      <w:r w:rsidRPr="005B265D">
        <w:rPr>
          <w:rFonts w:ascii="Times New Roman" w:hAnsi="Times New Roman" w:cs="Times New Roman"/>
          <w:color w:val="000000"/>
          <w:sz w:val="24"/>
          <w:szCs w:val="24"/>
        </w:rPr>
        <w:t xml:space="preserve"> Timely diagnosis and</w:t>
      </w:r>
      <w:r w:rsidR="00570B70" w:rsidRPr="005B265D">
        <w:rPr>
          <w:rFonts w:ascii="Times New Roman" w:hAnsi="Times New Roman" w:cs="Times New Roman"/>
          <w:color w:val="000000"/>
          <w:sz w:val="24"/>
          <w:szCs w:val="24"/>
        </w:rPr>
        <w:t xml:space="preserve"> </w:t>
      </w:r>
      <w:r w:rsidRPr="005B265D">
        <w:rPr>
          <w:rFonts w:ascii="Times New Roman" w:hAnsi="Times New Roman" w:cs="Times New Roman"/>
          <w:color w:val="000000"/>
          <w:sz w:val="24"/>
          <w:szCs w:val="24"/>
        </w:rPr>
        <w:t>treatment can prevent severe damage to retina which requires regular DR</w:t>
      </w:r>
      <w:r w:rsidR="00570B70" w:rsidRPr="005B265D">
        <w:rPr>
          <w:rFonts w:ascii="Times New Roman" w:hAnsi="Times New Roman" w:cs="Times New Roman"/>
          <w:color w:val="000000"/>
          <w:sz w:val="24"/>
          <w:szCs w:val="24"/>
        </w:rPr>
        <w:t xml:space="preserve"> </w:t>
      </w:r>
      <w:r w:rsidRPr="005B265D">
        <w:rPr>
          <w:rFonts w:ascii="Times New Roman" w:hAnsi="Times New Roman" w:cs="Times New Roman"/>
          <w:color w:val="000000"/>
          <w:sz w:val="24"/>
          <w:szCs w:val="24"/>
        </w:rPr>
        <w:t>screening programs. This process involves acquiring the retinal images and</w:t>
      </w:r>
      <w:r w:rsidR="00570B70" w:rsidRPr="005B265D">
        <w:rPr>
          <w:rFonts w:ascii="Times New Roman" w:hAnsi="Times New Roman" w:cs="Times New Roman"/>
          <w:color w:val="000000"/>
          <w:sz w:val="24"/>
          <w:szCs w:val="24"/>
        </w:rPr>
        <w:t xml:space="preserve"> </w:t>
      </w:r>
      <w:r w:rsidRPr="005B265D">
        <w:rPr>
          <w:rFonts w:ascii="Times New Roman" w:hAnsi="Times New Roman" w:cs="Times New Roman"/>
          <w:color w:val="000000"/>
          <w:sz w:val="24"/>
          <w:szCs w:val="24"/>
        </w:rPr>
        <w:t>detecting the abnormalities present in the retina.</w:t>
      </w:r>
      <w:r w:rsidR="002456F6" w:rsidRPr="005B265D">
        <w:rPr>
          <w:rFonts w:ascii="Times New Roman" w:hAnsi="Times New Roman" w:cs="Times New Roman"/>
          <w:color w:val="000000"/>
          <w:sz w:val="24"/>
          <w:szCs w:val="24"/>
        </w:rPr>
        <w:t xml:space="preserve"> </w:t>
      </w:r>
      <w:r w:rsidRPr="005B265D">
        <w:rPr>
          <w:rFonts w:ascii="Times New Roman" w:hAnsi="Times New Roman" w:cs="Times New Roman"/>
          <w:color w:val="000000"/>
          <w:sz w:val="24"/>
          <w:szCs w:val="24"/>
        </w:rPr>
        <w:t>The risk of blindness can be reduced to 95% by regular screening</w:t>
      </w:r>
      <w:r w:rsidR="00570B70" w:rsidRPr="005B265D">
        <w:rPr>
          <w:rFonts w:ascii="Times New Roman" w:hAnsi="Times New Roman" w:cs="Times New Roman"/>
          <w:color w:val="000000"/>
          <w:sz w:val="24"/>
          <w:szCs w:val="24"/>
        </w:rPr>
        <w:t xml:space="preserve"> </w:t>
      </w:r>
      <w:r w:rsidR="004E0CFF" w:rsidRPr="005B265D">
        <w:rPr>
          <w:rFonts w:ascii="Times New Roman" w:hAnsi="Times New Roman" w:cs="Times New Roman"/>
          <w:color w:val="000000"/>
          <w:sz w:val="24"/>
          <w:szCs w:val="24"/>
        </w:rPr>
        <w:t>of diabetic patients. The word “screening”</w:t>
      </w:r>
      <w:r w:rsidRPr="005B265D">
        <w:rPr>
          <w:rFonts w:ascii="Times New Roman" w:hAnsi="Times New Roman" w:cs="Times New Roman"/>
          <w:color w:val="000000"/>
          <w:sz w:val="24"/>
          <w:szCs w:val="24"/>
        </w:rPr>
        <w:t xml:space="preserve"> means the mass examination of</w:t>
      </w:r>
      <w:r w:rsidR="00570B70" w:rsidRPr="005B265D">
        <w:rPr>
          <w:rFonts w:ascii="Times New Roman" w:hAnsi="Times New Roman" w:cs="Times New Roman"/>
          <w:color w:val="000000"/>
          <w:sz w:val="24"/>
          <w:szCs w:val="24"/>
        </w:rPr>
        <w:t xml:space="preserve"> </w:t>
      </w:r>
      <w:r w:rsidRPr="005B265D">
        <w:rPr>
          <w:rFonts w:ascii="Times New Roman" w:hAnsi="Times New Roman" w:cs="Times New Roman"/>
          <w:color w:val="000000"/>
          <w:sz w:val="24"/>
          <w:szCs w:val="24"/>
        </w:rPr>
        <w:t>asymptomatic diabetics, and not the non-diabetic persons. Screening is</w:t>
      </w:r>
      <w:r w:rsidR="00570B70" w:rsidRPr="005B265D">
        <w:rPr>
          <w:rFonts w:ascii="Times New Roman" w:hAnsi="Times New Roman" w:cs="Times New Roman"/>
          <w:color w:val="000000"/>
          <w:sz w:val="24"/>
          <w:szCs w:val="24"/>
        </w:rPr>
        <w:t xml:space="preserve"> </w:t>
      </w:r>
      <w:r w:rsidRPr="005B265D">
        <w:rPr>
          <w:rFonts w:ascii="Times New Roman" w:hAnsi="Times New Roman" w:cs="Times New Roman"/>
          <w:color w:val="000000"/>
          <w:sz w:val="24"/>
          <w:szCs w:val="24"/>
        </w:rPr>
        <w:t>employed to detect, treat and prevent the harmful changes on the sight. An</w:t>
      </w:r>
      <w:r w:rsidR="00570B70" w:rsidRPr="005B265D">
        <w:rPr>
          <w:rFonts w:ascii="Times New Roman" w:hAnsi="Times New Roman" w:cs="Times New Roman"/>
          <w:color w:val="000000"/>
          <w:sz w:val="24"/>
          <w:szCs w:val="24"/>
        </w:rPr>
        <w:t xml:space="preserve"> </w:t>
      </w:r>
      <w:r w:rsidRPr="005B265D">
        <w:rPr>
          <w:rFonts w:ascii="Times New Roman" w:hAnsi="Times New Roman" w:cs="Times New Roman"/>
          <w:color w:val="000000"/>
          <w:sz w:val="24"/>
          <w:szCs w:val="24"/>
        </w:rPr>
        <w:t>early detection of DR facilitates laser treatment to be carried out to prevent</w:t>
      </w:r>
      <w:r w:rsidR="00570B70" w:rsidRPr="005B265D">
        <w:rPr>
          <w:rFonts w:ascii="Times New Roman" w:hAnsi="Times New Roman" w:cs="Times New Roman"/>
          <w:color w:val="000000"/>
          <w:sz w:val="24"/>
          <w:szCs w:val="24"/>
        </w:rPr>
        <w:t xml:space="preserve"> </w:t>
      </w:r>
      <w:r w:rsidRPr="005B265D">
        <w:rPr>
          <w:rFonts w:ascii="Times New Roman" w:hAnsi="Times New Roman" w:cs="Times New Roman"/>
          <w:color w:val="000000"/>
          <w:sz w:val="24"/>
          <w:szCs w:val="24"/>
        </w:rPr>
        <w:t>vision loss. Nowadays, the manual detection and assessment of DR is</w:t>
      </w:r>
      <w:r w:rsidR="00570B70" w:rsidRPr="005B265D">
        <w:rPr>
          <w:rFonts w:ascii="Times New Roman" w:hAnsi="Times New Roman" w:cs="Times New Roman"/>
          <w:color w:val="000000"/>
          <w:sz w:val="24"/>
          <w:szCs w:val="24"/>
        </w:rPr>
        <w:t xml:space="preserve"> </w:t>
      </w:r>
      <w:r w:rsidRPr="005B265D">
        <w:rPr>
          <w:rFonts w:ascii="Times New Roman" w:hAnsi="Times New Roman" w:cs="Times New Roman"/>
          <w:color w:val="000000"/>
          <w:sz w:val="24"/>
          <w:szCs w:val="24"/>
        </w:rPr>
        <w:t>expensive and requires skilled specialists</w:t>
      </w:r>
      <w:r w:rsidR="000148B6" w:rsidRPr="005B265D">
        <w:rPr>
          <w:rFonts w:ascii="Times New Roman" w:hAnsi="Times New Roman" w:cs="Times New Roman"/>
          <w:color w:val="000000"/>
          <w:sz w:val="24"/>
          <w:szCs w:val="24"/>
        </w:rPr>
        <w:t xml:space="preserve">. </w:t>
      </w:r>
      <w:r w:rsidRPr="005B265D">
        <w:rPr>
          <w:rFonts w:ascii="Times New Roman" w:hAnsi="Times New Roman" w:cs="Times New Roman"/>
          <w:color w:val="000000"/>
          <w:sz w:val="24"/>
          <w:szCs w:val="24"/>
        </w:rPr>
        <w:t>The need for screening methods of DR increases as the</w:t>
      </w:r>
      <w:r w:rsidR="00570B70" w:rsidRPr="005B265D">
        <w:rPr>
          <w:rFonts w:ascii="Times New Roman" w:hAnsi="Times New Roman" w:cs="Times New Roman"/>
          <w:color w:val="000000"/>
          <w:sz w:val="24"/>
          <w:szCs w:val="24"/>
        </w:rPr>
        <w:t xml:space="preserve"> </w:t>
      </w:r>
      <w:r w:rsidRPr="005B265D">
        <w:rPr>
          <w:rFonts w:ascii="Times New Roman" w:hAnsi="Times New Roman" w:cs="Times New Roman"/>
          <w:color w:val="000000"/>
          <w:sz w:val="24"/>
          <w:szCs w:val="24"/>
        </w:rPr>
        <w:t>number of diabetes affected people is increasing worldwide.</w:t>
      </w:r>
    </w:p>
    <w:p w:rsidR="009205D9" w:rsidRPr="005B265D" w:rsidRDefault="009205D9" w:rsidP="007D3DA0">
      <w:pPr>
        <w:autoSpaceDE w:val="0"/>
        <w:autoSpaceDN w:val="0"/>
        <w:adjustRightInd w:val="0"/>
        <w:spacing w:after="0"/>
        <w:rPr>
          <w:rFonts w:ascii="Times New Roman" w:hAnsi="Times New Roman" w:cs="Times New Roman"/>
          <w:color w:val="000000"/>
          <w:sz w:val="24"/>
          <w:szCs w:val="24"/>
        </w:rPr>
      </w:pPr>
    </w:p>
    <w:p w:rsidR="007D3DA0" w:rsidRPr="005B265D" w:rsidRDefault="007D3DA0" w:rsidP="007D3DA0">
      <w:pPr>
        <w:pStyle w:val="Default"/>
        <w:spacing w:line="276" w:lineRule="auto"/>
      </w:pPr>
    </w:p>
    <w:p w:rsidR="009205D9" w:rsidRDefault="009205D9" w:rsidP="007D3DA0">
      <w:pPr>
        <w:pStyle w:val="Default"/>
        <w:spacing w:line="276" w:lineRule="auto"/>
      </w:pPr>
      <w:r w:rsidRPr="005B265D">
        <w:t>RESEARCH GAP</w:t>
      </w:r>
    </w:p>
    <w:p w:rsidR="00564CB2" w:rsidRPr="005B265D" w:rsidRDefault="00564CB2" w:rsidP="007D3DA0">
      <w:pPr>
        <w:pStyle w:val="Default"/>
        <w:spacing w:line="276" w:lineRule="auto"/>
      </w:pPr>
    </w:p>
    <w:p w:rsidR="009205D9" w:rsidRPr="005B265D" w:rsidRDefault="009205D9" w:rsidP="007D3DA0">
      <w:pPr>
        <w:pStyle w:val="Default"/>
        <w:spacing w:line="276" w:lineRule="auto"/>
      </w:pPr>
    </w:p>
    <w:p w:rsidR="009205D9" w:rsidRPr="005B265D" w:rsidRDefault="009205D9" w:rsidP="007D3DA0">
      <w:pPr>
        <w:autoSpaceDE w:val="0"/>
        <w:autoSpaceDN w:val="0"/>
        <w:adjustRightInd w:val="0"/>
        <w:spacing w:after="0"/>
        <w:rPr>
          <w:rFonts w:ascii="Times New Roman" w:hAnsi="Times New Roman" w:cs="Times New Roman"/>
          <w:sz w:val="24"/>
          <w:szCs w:val="24"/>
        </w:rPr>
      </w:pPr>
      <w:r w:rsidRPr="005B265D">
        <w:rPr>
          <w:rFonts w:ascii="Times New Roman" w:hAnsi="Times New Roman" w:cs="Times New Roman"/>
          <w:sz w:val="24"/>
          <w:szCs w:val="24"/>
        </w:rPr>
        <w:t>Based on the literature review from the research papers, the following problems have been identified:</w:t>
      </w:r>
    </w:p>
    <w:p w:rsidR="009205D9" w:rsidRPr="005B265D" w:rsidRDefault="009205D9" w:rsidP="007D3DA0">
      <w:pPr>
        <w:pStyle w:val="ListParagraph"/>
        <w:numPr>
          <w:ilvl w:val="0"/>
          <w:numId w:val="3"/>
        </w:numPr>
        <w:autoSpaceDE w:val="0"/>
        <w:autoSpaceDN w:val="0"/>
        <w:adjustRightInd w:val="0"/>
        <w:spacing w:after="0"/>
        <w:rPr>
          <w:rFonts w:ascii="Times New Roman" w:hAnsi="Times New Roman" w:cs="Times New Roman"/>
          <w:sz w:val="24"/>
          <w:szCs w:val="24"/>
        </w:rPr>
      </w:pPr>
      <w:r w:rsidRPr="005B265D">
        <w:rPr>
          <w:rFonts w:ascii="Times New Roman" w:hAnsi="Times New Roman" w:cs="Times New Roman"/>
          <w:sz w:val="24"/>
          <w:szCs w:val="24"/>
        </w:rPr>
        <w:t>There is no clear distinction between exudates and optic disc.</w:t>
      </w:r>
    </w:p>
    <w:p w:rsidR="009205D9" w:rsidRPr="005B265D" w:rsidRDefault="009205D9" w:rsidP="007D3DA0">
      <w:pPr>
        <w:pStyle w:val="ListParagraph"/>
        <w:numPr>
          <w:ilvl w:val="0"/>
          <w:numId w:val="3"/>
        </w:numPr>
        <w:autoSpaceDE w:val="0"/>
        <w:autoSpaceDN w:val="0"/>
        <w:adjustRightInd w:val="0"/>
        <w:spacing w:after="0"/>
        <w:rPr>
          <w:rFonts w:ascii="Times New Roman" w:hAnsi="Times New Roman" w:cs="Times New Roman"/>
          <w:sz w:val="24"/>
          <w:szCs w:val="24"/>
        </w:rPr>
      </w:pPr>
      <w:r w:rsidRPr="005B265D">
        <w:rPr>
          <w:rFonts w:ascii="Times New Roman" w:hAnsi="Times New Roman" w:cs="Times New Roman"/>
          <w:sz w:val="24"/>
          <w:szCs w:val="24"/>
        </w:rPr>
        <w:t>There is no clarity in the detection of hard and soft exudates.</w:t>
      </w:r>
    </w:p>
    <w:p w:rsidR="009205D9" w:rsidRPr="005B265D" w:rsidRDefault="009205D9" w:rsidP="007D3DA0">
      <w:pPr>
        <w:pStyle w:val="ListParagraph"/>
        <w:numPr>
          <w:ilvl w:val="0"/>
          <w:numId w:val="3"/>
        </w:numPr>
        <w:autoSpaceDE w:val="0"/>
        <w:autoSpaceDN w:val="0"/>
        <w:adjustRightInd w:val="0"/>
        <w:spacing w:after="0"/>
        <w:rPr>
          <w:rFonts w:ascii="Times New Roman" w:hAnsi="Times New Roman" w:cs="Times New Roman"/>
          <w:sz w:val="24"/>
          <w:szCs w:val="24"/>
        </w:rPr>
      </w:pPr>
      <w:r w:rsidRPr="005B265D">
        <w:rPr>
          <w:rFonts w:ascii="Times New Roman" w:hAnsi="Times New Roman" w:cs="Times New Roman"/>
          <w:sz w:val="24"/>
          <w:szCs w:val="24"/>
        </w:rPr>
        <w:t>No clarity in the investigation of severity level by measuring the distance between the pathologies and macula.</w:t>
      </w:r>
    </w:p>
    <w:p w:rsidR="009205D9" w:rsidRPr="005B265D" w:rsidRDefault="009205D9" w:rsidP="007D3DA0">
      <w:pPr>
        <w:autoSpaceDE w:val="0"/>
        <w:autoSpaceDN w:val="0"/>
        <w:adjustRightInd w:val="0"/>
        <w:spacing w:after="0"/>
        <w:rPr>
          <w:rFonts w:ascii="Times New Roman" w:hAnsi="Times New Roman" w:cs="Times New Roman"/>
          <w:color w:val="000000"/>
          <w:sz w:val="24"/>
          <w:szCs w:val="24"/>
        </w:rPr>
      </w:pPr>
    </w:p>
    <w:p w:rsidR="00760500" w:rsidRPr="005B265D" w:rsidRDefault="00760500" w:rsidP="007D3DA0">
      <w:pPr>
        <w:pStyle w:val="Default"/>
        <w:spacing w:line="276" w:lineRule="auto"/>
      </w:pPr>
    </w:p>
    <w:p w:rsidR="00D42294" w:rsidRDefault="00D42294" w:rsidP="007D3DA0">
      <w:pPr>
        <w:pStyle w:val="Default"/>
        <w:spacing w:line="276" w:lineRule="auto"/>
      </w:pPr>
      <w:r w:rsidRPr="005B265D">
        <w:t>OBJECTIVES OF THE STUDY</w:t>
      </w:r>
    </w:p>
    <w:p w:rsidR="00564CB2" w:rsidRPr="005B265D" w:rsidRDefault="00564CB2" w:rsidP="007D3DA0">
      <w:pPr>
        <w:pStyle w:val="Default"/>
        <w:spacing w:line="276" w:lineRule="auto"/>
      </w:pPr>
    </w:p>
    <w:p w:rsidR="00445813" w:rsidRPr="005B265D" w:rsidRDefault="00445813" w:rsidP="007D3DA0">
      <w:pPr>
        <w:pStyle w:val="Default"/>
        <w:spacing w:line="276" w:lineRule="auto"/>
      </w:pPr>
    </w:p>
    <w:p w:rsidR="00AC2838" w:rsidRPr="005B265D" w:rsidRDefault="00445813" w:rsidP="007D3DA0">
      <w:pPr>
        <w:autoSpaceDE w:val="0"/>
        <w:autoSpaceDN w:val="0"/>
        <w:adjustRightInd w:val="0"/>
        <w:spacing w:after="0"/>
        <w:rPr>
          <w:rFonts w:ascii="Times New Roman" w:hAnsi="Times New Roman" w:cs="Times New Roman"/>
          <w:sz w:val="24"/>
          <w:szCs w:val="24"/>
        </w:rPr>
      </w:pPr>
      <w:r w:rsidRPr="005B265D">
        <w:rPr>
          <w:rFonts w:ascii="Times New Roman" w:hAnsi="Times New Roman" w:cs="Times New Roman"/>
          <w:sz w:val="24"/>
          <w:szCs w:val="24"/>
        </w:rPr>
        <w:t>Diabetic retinopathy is a severe eye disease that evolves from non</w:t>
      </w:r>
      <w:r w:rsidR="001418E1" w:rsidRPr="005B265D">
        <w:rPr>
          <w:rFonts w:ascii="Times New Roman" w:hAnsi="Times New Roman" w:cs="Times New Roman"/>
          <w:sz w:val="24"/>
          <w:szCs w:val="24"/>
        </w:rPr>
        <w:t xml:space="preserve">- </w:t>
      </w:r>
      <w:r w:rsidRPr="005B265D">
        <w:rPr>
          <w:rFonts w:ascii="Times New Roman" w:hAnsi="Times New Roman" w:cs="Times New Roman"/>
          <w:sz w:val="24"/>
          <w:szCs w:val="24"/>
        </w:rPr>
        <w:t>proliferative</w:t>
      </w:r>
      <w:r w:rsidR="001418E1" w:rsidRPr="005B265D">
        <w:rPr>
          <w:rFonts w:ascii="Times New Roman" w:hAnsi="Times New Roman" w:cs="Times New Roman"/>
          <w:sz w:val="24"/>
          <w:szCs w:val="24"/>
        </w:rPr>
        <w:t xml:space="preserve"> </w:t>
      </w:r>
      <w:r w:rsidRPr="005B265D">
        <w:rPr>
          <w:rFonts w:ascii="Times New Roman" w:hAnsi="Times New Roman" w:cs="Times New Roman"/>
          <w:sz w:val="24"/>
          <w:szCs w:val="24"/>
        </w:rPr>
        <w:t xml:space="preserve">to proliferative nature owing to the </w:t>
      </w:r>
      <w:proofErr w:type="spellStart"/>
      <w:r w:rsidRPr="005B265D">
        <w:rPr>
          <w:rFonts w:ascii="Times New Roman" w:hAnsi="Times New Roman" w:cs="Times New Roman"/>
          <w:sz w:val="24"/>
          <w:szCs w:val="24"/>
        </w:rPr>
        <w:t>chronicity</w:t>
      </w:r>
      <w:proofErr w:type="spellEnd"/>
      <w:r w:rsidRPr="005B265D">
        <w:rPr>
          <w:rFonts w:ascii="Times New Roman" w:hAnsi="Times New Roman" w:cs="Times New Roman"/>
          <w:sz w:val="24"/>
          <w:szCs w:val="24"/>
        </w:rPr>
        <w:t xml:space="preserve"> of diabetes. Earlier</w:t>
      </w:r>
      <w:r w:rsidR="001418E1" w:rsidRPr="005B265D">
        <w:rPr>
          <w:rFonts w:ascii="Times New Roman" w:hAnsi="Times New Roman" w:cs="Times New Roman"/>
          <w:sz w:val="24"/>
          <w:szCs w:val="24"/>
        </w:rPr>
        <w:t xml:space="preserve"> </w:t>
      </w:r>
      <w:r w:rsidRPr="005B265D">
        <w:rPr>
          <w:rFonts w:ascii="Times New Roman" w:hAnsi="Times New Roman" w:cs="Times New Roman"/>
          <w:sz w:val="24"/>
          <w:szCs w:val="24"/>
        </w:rPr>
        <w:t>detection of diabetic retinopathy aids ophthalmologists to provide an</w:t>
      </w:r>
      <w:r w:rsidR="001418E1" w:rsidRPr="005B265D">
        <w:rPr>
          <w:rFonts w:ascii="Times New Roman" w:hAnsi="Times New Roman" w:cs="Times New Roman"/>
          <w:sz w:val="24"/>
          <w:szCs w:val="24"/>
        </w:rPr>
        <w:t xml:space="preserve"> </w:t>
      </w:r>
      <w:r w:rsidRPr="005B265D">
        <w:rPr>
          <w:rFonts w:ascii="Times New Roman" w:hAnsi="Times New Roman" w:cs="Times New Roman"/>
          <w:sz w:val="24"/>
          <w:szCs w:val="24"/>
        </w:rPr>
        <w:t>appropriate treatment and thereby protect the patients from vision loss or</w:t>
      </w:r>
      <w:r w:rsidR="001418E1" w:rsidRPr="005B265D">
        <w:rPr>
          <w:rFonts w:ascii="Times New Roman" w:hAnsi="Times New Roman" w:cs="Times New Roman"/>
          <w:sz w:val="24"/>
          <w:szCs w:val="24"/>
        </w:rPr>
        <w:t xml:space="preserve"> </w:t>
      </w:r>
      <w:r w:rsidRPr="005B265D">
        <w:rPr>
          <w:rFonts w:ascii="Times New Roman" w:hAnsi="Times New Roman" w:cs="Times New Roman"/>
          <w:sz w:val="24"/>
          <w:szCs w:val="24"/>
        </w:rPr>
        <w:t>blindness. The capturing of retinal images used by ophthalmologists to</w:t>
      </w:r>
      <w:r w:rsidR="001418E1" w:rsidRPr="005B265D">
        <w:rPr>
          <w:rFonts w:ascii="Times New Roman" w:hAnsi="Times New Roman" w:cs="Times New Roman"/>
          <w:sz w:val="24"/>
          <w:szCs w:val="24"/>
        </w:rPr>
        <w:t xml:space="preserve"> </w:t>
      </w:r>
      <w:r w:rsidRPr="005B265D">
        <w:rPr>
          <w:rFonts w:ascii="Times New Roman" w:hAnsi="Times New Roman" w:cs="Times New Roman"/>
          <w:sz w:val="24"/>
          <w:szCs w:val="24"/>
        </w:rPr>
        <w:t xml:space="preserve">diagnose diabetic retinopathy through </w:t>
      </w:r>
      <w:proofErr w:type="spellStart"/>
      <w:r w:rsidRPr="005B265D">
        <w:rPr>
          <w:rFonts w:ascii="Times New Roman" w:hAnsi="Times New Roman" w:cs="Times New Roman"/>
          <w:sz w:val="24"/>
          <w:szCs w:val="24"/>
        </w:rPr>
        <w:t>mydriasis</w:t>
      </w:r>
      <w:proofErr w:type="spellEnd"/>
      <w:r w:rsidRPr="005B265D">
        <w:rPr>
          <w:rFonts w:ascii="Times New Roman" w:hAnsi="Times New Roman" w:cs="Times New Roman"/>
          <w:sz w:val="24"/>
          <w:szCs w:val="24"/>
        </w:rPr>
        <w:t xml:space="preserve"> (dilation of the eye) induces</w:t>
      </w:r>
      <w:r w:rsidR="001418E1" w:rsidRPr="005B265D">
        <w:rPr>
          <w:rFonts w:ascii="Times New Roman" w:hAnsi="Times New Roman" w:cs="Times New Roman"/>
          <w:sz w:val="24"/>
          <w:szCs w:val="24"/>
        </w:rPr>
        <w:t xml:space="preserve"> </w:t>
      </w:r>
      <w:r w:rsidRPr="005B265D">
        <w:rPr>
          <w:rFonts w:ascii="Times New Roman" w:hAnsi="Times New Roman" w:cs="Times New Roman"/>
          <w:sz w:val="24"/>
          <w:szCs w:val="24"/>
        </w:rPr>
        <w:t>inconvenience to the patient. The medication used for dilation irritates and</w:t>
      </w:r>
      <w:r w:rsidR="001418E1" w:rsidRPr="005B265D">
        <w:rPr>
          <w:rFonts w:ascii="Times New Roman" w:hAnsi="Times New Roman" w:cs="Times New Roman"/>
          <w:sz w:val="24"/>
          <w:szCs w:val="24"/>
        </w:rPr>
        <w:t xml:space="preserve"> </w:t>
      </w:r>
      <w:r w:rsidRPr="005B265D">
        <w:rPr>
          <w:rFonts w:ascii="Times New Roman" w:hAnsi="Times New Roman" w:cs="Times New Roman"/>
          <w:sz w:val="24"/>
          <w:szCs w:val="24"/>
        </w:rPr>
        <w:t>af</w:t>
      </w:r>
      <w:r w:rsidR="00C71135" w:rsidRPr="005B265D">
        <w:rPr>
          <w:rFonts w:ascii="Times New Roman" w:hAnsi="Times New Roman" w:cs="Times New Roman"/>
          <w:sz w:val="24"/>
          <w:szCs w:val="24"/>
        </w:rPr>
        <w:t>fects the retina of the patient’</w:t>
      </w:r>
      <w:r w:rsidRPr="005B265D">
        <w:rPr>
          <w:rFonts w:ascii="Times New Roman" w:hAnsi="Times New Roman" w:cs="Times New Roman"/>
          <w:sz w:val="24"/>
          <w:szCs w:val="24"/>
        </w:rPr>
        <w:t>s eye. Therefore, it is essential to implement</w:t>
      </w:r>
      <w:r w:rsidR="001418E1" w:rsidRPr="005B265D">
        <w:rPr>
          <w:rFonts w:ascii="Times New Roman" w:hAnsi="Times New Roman" w:cs="Times New Roman"/>
          <w:sz w:val="24"/>
          <w:szCs w:val="24"/>
        </w:rPr>
        <w:t xml:space="preserve"> </w:t>
      </w:r>
      <w:r w:rsidRPr="005B265D">
        <w:rPr>
          <w:rFonts w:ascii="Times New Roman" w:hAnsi="Times New Roman" w:cs="Times New Roman"/>
          <w:sz w:val="24"/>
          <w:szCs w:val="24"/>
        </w:rPr>
        <w:t>an autonomous system to diagnose diabetic retinopathy disease using image</w:t>
      </w:r>
      <w:r w:rsidR="001418E1" w:rsidRPr="005B265D">
        <w:rPr>
          <w:rFonts w:ascii="Times New Roman" w:hAnsi="Times New Roman" w:cs="Times New Roman"/>
          <w:sz w:val="24"/>
          <w:szCs w:val="24"/>
        </w:rPr>
        <w:t xml:space="preserve"> </w:t>
      </w:r>
      <w:r w:rsidRPr="005B265D">
        <w:rPr>
          <w:rFonts w:ascii="Times New Roman" w:hAnsi="Times New Roman" w:cs="Times New Roman"/>
          <w:sz w:val="24"/>
          <w:szCs w:val="24"/>
        </w:rPr>
        <w:t>processing</w:t>
      </w:r>
      <w:r w:rsidR="001418E1" w:rsidRPr="005B265D">
        <w:rPr>
          <w:rFonts w:ascii="Times New Roman" w:hAnsi="Times New Roman" w:cs="Times New Roman"/>
          <w:sz w:val="24"/>
          <w:szCs w:val="24"/>
        </w:rPr>
        <w:t xml:space="preserve"> </w:t>
      </w:r>
      <w:r w:rsidRPr="005B265D">
        <w:rPr>
          <w:rFonts w:ascii="Times New Roman" w:hAnsi="Times New Roman" w:cs="Times New Roman"/>
          <w:sz w:val="24"/>
          <w:szCs w:val="24"/>
        </w:rPr>
        <w:t xml:space="preserve">algorithms for non-dilated retinal images. The objectives of </w:t>
      </w:r>
      <w:r w:rsidR="00474484" w:rsidRPr="005B265D">
        <w:rPr>
          <w:rFonts w:ascii="Times New Roman" w:hAnsi="Times New Roman" w:cs="Times New Roman"/>
          <w:sz w:val="24"/>
          <w:szCs w:val="24"/>
        </w:rPr>
        <w:t>this research would be</w:t>
      </w:r>
      <w:r w:rsidRPr="005B265D">
        <w:rPr>
          <w:rFonts w:ascii="Times New Roman" w:hAnsi="Times New Roman" w:cs="Times New Roman"/>
          <w:sz w:val="24"/>
          <w:szCs w:val="24"/>
        </w:rPr>
        <w:t>:</w:t>
      </w:r>
    </w:p>
    <w:p w:rsidR="00474484" w:rsidRPr="005B265D" w:rsidRDefault="00474484" w:rsidP="007D3DA0">
      <w:pPr>
        <w:autoSpaceDE w:val="0"/>
        <w:autoSpaceDN w:val="0"/>
        <w:adjustRightInd w:val="0"/>
        <w:spacing w:after="0"/>
        <w:rPr>
          <w:rFonts w:ascii="Times New Roman" w:hAnsi="Times New Roman" w:cs="Times New Roman"/>
          <w:sz w:val="24"/>
          <w:szCs w:val="24"/>
        </w:rPr>
      </w:pPr>
    </w:p>
    <w:p w:rsidR="001C0785" w:rsidRPr="00AF6FE5" w:rsidRDefault="00F72F12" w:rsidP="00AF6FE5">
      <w:pPr>
        <w:pStyle w:val="ListParagraph"/>
        <w:numPr>
          <w:ilvl w:val="0"/>
          <w:numId w:val="8"/>
        </w:numPr>
        <w:autoSpaceDE w:val="0"/>
        <w:autoSpaceDN w:val="0"/>
        <w:adjustRightInd w:val="0"/>
        <w:jc w:val="both"/>
        <w:rPr>
          <w:rFonts w:ascii="Times New Roman" w:hAnsi="Times New Roman" w:cs="Times New Roman"/>
          <w:sz w:val="24"/>
          <w:szCs w:val="24"/>
          <w:lang w:val="en-US"/>
        </w:rPr>
      </w:pPr>
      <w:r w:rsidRPr="00AF6FE5">
        <w:rPr>
          <w:rFonts w:ascii="Times New Roman" w:hAnsi="Times New Roman" w:cs="Times New Roman"/>
          <w:sz w:val="24"/>
          <w:szCs w:val="24"/>
        </w:rPr>
        <w:t>Detection of exudates and differentiating it with optic disk using segmentation techniques for pre-processing.</w:t>
      </w:r>
    </w:p>
    <w:p w:rsidR="00277E11" w:rsidRPr="005B265D" w:rsidRDefault="00277E11" w:rsidP="00AF6FE5">
      <w:pPr>
        <w:pStyle w:val="ListParagraph"/>
        <w:numPr>
          <w:ilvl w:val="0"/>
          <w:numId w:val="8"/>
        </w:numPr>
        <w:autoSpaceDE w:val="0"/>
        <w:autoSpaceDN w:val="0"/>
        <w:adjustRightInd w:val="0"/>
        <w:spacing w:after="0"/>
        <w:jc w:val="both"/>
        <w:rPr>
          <w:rFonts w:ascii="Times New Roman" w:hAnsi="Times New Roman" w:cs="Times New Roman"/>
          <w:sz w:val="24"/>
          <w:szCs w:val="24"/>
        </w:rPr>
      </w:pPr>
      <w:r w:rsidRPr="005B265D">
        <w:rPr>
          <w:rFonts w:ascii="Times New Roman" w:hAnsi="Times New Roman" w:cs="Times New Roman"/>
          <w:sz w:val="24"/>
          <w:szCs w:val="24"/>
        </w:rPr>
        <w:t>To investigate the severity level of the diabetic retinopathy disease with respect to exudates detection near the macular region.</w:t>
      </w:r>
    </w:p>
    <w:p w:rsidR="00277E11" w:rsidRPr="005B265D" w:rsidRDefault="00277E11" w:rsidP="00AF6FE5">
      <w:pPr>
        <w:pStyle w:val="ListParagraph"/>
        <w:numPr>
          <w:ilvl w:val="0"/>
          <w:numId w:val="8"/>
        </w:numPr>
        <w:autoSpaceDE w:val="0"/>
        <w:autoSpaceDN w:val="0"/>
        <w:adjustRightInd w:val="0"/>
        <w:spacing w:after="0"/>
        <w:jc w:val="both"/>
        <w:rPr>
          <w:rFonts w:ascii="Times New Roman" w:hAnsi="Times New Roman" w:cs="Times New Roman"/>
          <w:sz w:val="24"/>
          <w:szCs w:val="24"/>
        </w:rPr>
      </w:pPr>
      <w:r w:rsidRPr="005B265D">
        <w:rPr>
          <w:rFonts w:ascii="Times New Roman" w:hAnsi="Times New Roman" w:cs="Times New Roman"/>
          <w:sz w:val="24"/>
          <w:szCs w:val="24"/>
        </w:rPr>
        <w:lastRenderedPageBreak/>
        <w:t>To investigate the severity level of diabetic retinopathy disease by classifier algorithms while detecting micro-aneurysms and haemorrhages using segmentation techniques.</w:t>
      </w:r>
    </w:p>
    <w:p w:rsidR="00277E11" w:rsidRPr="005B265D" w:rsidRDefault="00277E11" w:rsidP="00AF6FE5">
      <w:pPr>
        <w:pStyle w:val="ListParagraph"/>
        <w:numPr>
          <w:ilvl w:val="0"/>
          <w:numId w:val="8"/>
        </w:numPr>
        <w:autoSpaceDE w:val="0"/>
        <w:autoSpaceDN w:val="0"/>
        <w:adjustRightInd w:val="0"/>
        <w:spacing w:after="0"/>
        <w:jc w:val="both"/>
        <w:rPr>
          <w:rFonts w:ascii="Times New Roman" w:hAnsi="Times New Roman" w:cs="Times New Roman"/>
          <w:sz w:val="24"/>
          <w:szCs w:val="24"/>
        </w:rPr>
      </w:pPr>
      <w:r w:rsidRPr="005B265D">
        <w:rPr>
          <w:rFonts w:ascii="Times New Roman" w:hAnsi="Times New Roman" w:cs="Times New Roman"/>
          <w:sz w:val="24"/>
          <w:szCs w:val="24"/>
        </w:rPr>
        <w:t>To perform the comparison of classifier algorithms based on classifier parameters such as accuracy, severity and specificity.</w:t>
      </w:r>
    </w:p>
    <w:p w:rsidR="00D42294" w:rsidRPr="005B265D" w:rsidRDefault="00D42294" w:rsidP="007D3DA0">
      <w:pPr>
        <w:pStyle w:val="Default"/>
        <w:spacing w:line="276" w:lineRule="auto"/>
      </w:pPr>
    </w:p>
    <w:p w:rsidR="009205D9" w:rsidRPr="005B265D" w:rsidRDefault="009205D9" w:rsidP="007D3DA0">
      <w:pPr>
        <w:pStyle w:val="Default"/>
        <w:spacing w:line="276" w:lineRule="auto"/>
      </w:pPr>
    </w:p>
    <w:p w:rsidR="005E4872" w:rsidRDefault="005E4872" w:rsidP="007D3DA0">
      <w:pPr>
        <w:pStyle w:val="Default"/>
        <w:spacing w:line="276" w:lineRule="auto"/>
      </w:pPr>
      <w:r w:rsidRPr="005B265D">
        <w:t>SCOPE OF THE STUDY</w:t>
      </w:r>
    </w:p>
    <w:p w:rsidR="00564CB2" w:rsidRPr="005B265D" w:rsidRDefault="00564CB2" w:rsidP="007D3DA0">
      <w:pPr>
        <w:pStyle w:val="Default"/>
        <w:spacing w:line="276" w:lineRule="auto"/>
      </w:pPr>
    </w:p>
    <w:p w:rsidR="00CE226C" w:rsidRPr="005B265D" w:rsidRDefault="00CE226C" w:rsidP="007D3DA0">
      <w:pPr>
        <w:pStyle w:val="Default"/>
        <w:spacing w:line="276" w:lineRule="auto"/>
      </w:pPr>
    </w:p>
    <w:p w:rsidR="005E4872" w:rsidRPr="005B265D" w:rsidRDefault="00CE226C" w:rsidP="007D3DA0">
      <w:pPr>
        <w:pStyle w:val="Default"/>
        <w:spacing w:line="276" w:lineRule="auto"/>
      </w:pPr>
      <w:r w:rsidRPr="005B265D">
        <w:t xml:space="preserve"> The research would be carried over a period of 4 years with data set</w:t>
      </w:r>
      <w:r w:rsidR="00F4626D" w:rsidRPr="005B265D">
        <w:t xml:space="preserve">s from Ophthalmologists, </w:t>
      </w:r>
      <w:r w:rsidR="00D77177" w:rsidRPr="005B265D">
        <w:t xml:space="preserve">and web data bases like </w:t>
      </w:r>
      <w:proofErr w:type="spellStart"/>
      <w:r w:rsidR="00F4626D" w:rsidRPr="005B265D">
        <w:t>Kaggle</w:t>
      </w:r>
      <w:proofErr w:type="spellEnd"/>
      <w:r w:rsidR="00F4626D" w:rsidRPr="005B265D">
        <w:t xml:space="preserve">, </w:t>
      </w:r>
      <w:proofErr w:type="spellStart"/>
      <w:r w:rsidR="00F4626D" w:rsidRPr="005B265D">
        <w:t>M</w:t>
      </w:r>
      <w:r w:rsidRPr="005B265D">
        <w:t>essidor</w:t>
      </w:r>
      <w:proofErr w:type="spellEnd"/>
      <w:r w:rsidRPr="005B265D">
        <w:t xml:space="preserve"> or any other suitable source to be decided later.</w:t>
      </w:r>
    </w:p>
    <w:p w:rsidR="0043413E" w:rsidRPr="005B265D" w:rsidRDefault="0043413E" w:rsidP="007D3DA0">
      <w:pPr>
        <w:pStyle w:val="Default"/>
        <w:spacing w:line="276" w:lineRule="auto"/>
      </w:pPr>
    </w:p>
    <w:p w:rsidR="0043413E" w:rsidRPr="005B265D" w:rsidRDefault="0043413E" w:rsidP="0043413E">
      <w:pPr>
        <w:autoSpaceDE w:val="0"/>
        <w:autoSpaceDN w:val="0"/>
        <w:adjustRightInd w:val="0"/>
        <w:spacing w:after="0" w:line="240" w:lineRule="auto"/>
        <w:rPr>
          <w:rFonts w:ascii="Times New Roman" w:hAnsi="Times New Roman" w:cs="Times New Roman"/>
          <w:sz w:val="24"/>
          <w:szCs w:val="24"/>
        </w:rPr>
      </w:pPr>
      <w:r w:rsidRPr="005B265D">
        <w:rPr>
          <w:rFonts w:ascii="Times New Roman" w:hAnsi="Times New Roman" w:cs="Times New Roman"/>
          <w:sz w:val="24"/>
          <w:szCs w:val="24"/>
        </w:rPr>
        <w:t>The proposed body of research is an effortless technique that</w:t>
      </w:r>
      <w:r w:rsidR="00113EC8" w:rsidRPr="005B265D">
        <w:rPr>
          <w:rFonts w:ascii="Times New Roman" w:hAnsi="Times New Roman" w:cs="Times New Roman"/>
          <w:sz w:val="24"/>
          <w:szCs w:val="24"/>
        </w:rPr>
        <w:t xml:space="preserve"> </w:t>
      </w:r>
      <w:r w:rsidRPr="005B265D">
        <w:rPr>
          <w:rFonts w:ascii="Times New Roman" w:hAnsi="Times New Roman" w:cs="Times New Roman"/>
          <w:sz w:val="24"/>
          <w:szCs w:val="24"/>
        </w:rPr>
        <w:t xml:space="preserve">enables ophthalmologists to detect the exudates </w:t>
      </w:r>
      <w:r w:rsidR="00113EC8" w:rsidRPr="005B265D">
        <w:rPr>
          <w:rFonts w:ascii="Times New Roman" w:hAnsi="Times New Roman" w:cs="Times New Roman"/>
          <w:sz w:val="24"/>
          <w:szCs w:val="24"/>
        </w:rPr>
        <w:t xml:space="preserve">as a DR symptom </w:t>
      </w:r>
      <w:r w:rsidRPr="005B265D">
        <w:rPr>
          <w:rFonts w:ascii="Times New Roman" w:hAnsi="Times New Roman" w:cs="Times New Roman"/>
          <w:sz w:val="24"/>
          <w:szCs w:val="24"/>
        </w:rPr>
        <w:t>in a very short period of</w:t>
      </w:r>
      <w:r w:rsidR="00113EC8" w:rsidRPr="005B265D">
        <w:rPr>
          <w:rFonts w:ascii="Times New Roman" w:hAnsi="Times New Roman" w:cs="Times New Roman"/>
          <w:sz w:val="24"/>
          <w:szCs w:val="24"/>
        </w:rPr>
        <w:t xml:space="preserve"> </w:t>
      </w:r>
      <w:r w:rsidRPr="005B265D">
        <w:rPr>
          <w:rFonts w:ascii="Times New Roman" w:hAnsi="Times New Roman" w:cs="Times New Roman"/>
          <w:sz w:val="24"/>
          <w:szCs w:val="24"/>
        </w:rPr>
        <w:t>inspection. Moreover, this method is inexpensive and does not require trained</w:t>
      </w:r>
      <w:r w:rsidR="00113EC8" w:rsidRPr="005B265D">
        <w:rPr>
          <w:rFonts w:ascii="Times New Roman" w:hAnsi="Times New Roman" w:cs="Times New Roman"/>
          <w:sz w:val="24"/>
          <w:szCs w:val="24"/>
        </w:rPr>
        <w:t xml:space="preserve"> </w:t>
      </w:r>
      <w:r w:rsidRPr="005B265D">
        <w:rPr>
          <w:rFonts w:ascii="Times New Roman" w:hAnsi="Times New Roman" w:cs="Times New Roman"/>
          <w:sz w:val="24"/>
          <w:szCs w:val="24"/>
        </w:rPr>
        <w:t>experts. The quality of the images provided and used in the hospital is very</w:t>
      </w:r>
      <w:r w:rsidR="00113EC8" w:rsidRPr="005B265D">
        <w:rPr>
          <w:rFonts w:ascii="Times New Roman" w:hAnsi="Times New Roman" w:cs="Times New Roman"/>
          <w:sz w:val="24"/>
          <w:szCs w:val="24"/>
        </w:rPr>
        <w:t xml:space="preserve"> </w:t>
      </w:r>
      <w:r w:rsidRPr="005B265D">
        <w:rPr>
          <w:rFonts w:ascii="Times New Roman" w:hAnsi="Times New Roman" w:cs="Times New Roman"/>
          <w:sz w:val="24"/>
          <w:szCs w:val="24"/>
        </w:rPr>
        <w:t>low, making it very difficult for ophthalmologists to perform manual visual</w:t>
      </w:r>
      <w:r w:rsidR="00113EC8" w:rsidRPr="005B265D">
        <w:rPr>
          <w:rFonts w:ascii="Times New Roman" w:hAnsi="Times New Roman" w:cs="Times New Roman"/>
          <w:sz w:val="24"/>
          <w:szCs w:val="24"/>
        </w:rPr>
        <w:t xml:space="preserve"> </w:t>
      </w:r>
      <w:r w:rsidRPr="005B265D">
        <w:rPr>
          <w:rFonts w:ascii="Times New Roman" w:hAnsi="Times New Roman" w:cs="Times New Roman"/>
          <w:sz w:val="24"/>
          <w:szCs w:val="24"/>
        </w:rPr>
        <w:t>grading. The method of illumination equalization improves the image quality.</w:t>
      </w:r>
    </w:p>
    <w:p w:rsidR="0043413E" w:rsidRPr="005B265D" w:rsidRDefault="0043413E" w:rsidP="0043413E">
      <w:pPr>
        <w:autoSpaceDE w:val="0"/>
        <w:autoSpaceDN w:val="0"/>
        <w:adjustRightInd w:val="0"/>
        <w:spacing w:after="0" w:line="240" w:lineRule="auto"/>
        <w:rPr>
          <w:rFonts w:ascii="Times New Roman" w:hAnsi="Times New Roman" w:cs="Times New Roman"/>
          <w:sz w:val="24"/>
          <w:szCs w:val="24"/>
        </w:rPr>
      </w:pPr>
      <w:r w:rsidRPr="005B265D">
        <w:rPr>
          <w:rFonts w:ascii="Times New Roman" w:hAnsi="Times New Roman" w:cs="Times New Roman"/>
          <w:sz w:val="24"/>
          <w:szCs w:val="24"/>
        </w:rPr>
        <w:t>The proposed method intends to help ophthalmologists performing the</w:t>
      </w:r>
      <w:r w:rsidR="00113EC8" w:rsidRPr="005B265D">
        <w:rPr>
          <w:rFonts w:ascii="Times New Roman" w:hAnsi="Times New Roman" w:cs="Times New Roman"/>
          <w:sz w:val="24"/>
          <w:szCs w:val="24"/>
        </w:rPr>
        <w:t xml:space="preserve"> </w:t>
      </w:r>
      <w:r w:rsidRPr="005B265D">
        <w:rPr>
          <w:rFonts w:ascii="Times New Roman" w:hAnsi="Times New Roman" w:cs="Times New Roman"/>
          <w:sz w:val="24"/>
          <w:szCs w:val="24"/>
        </w:rPr>
        <w:t>diabetic retinopathy screening process, to detect symptoms more easily using</w:t>
      </w:r>
      <w:r w:rsidR="00113EC8" w:rsidRPr="005B265D">
        <w:rPr>
          <w:rFonts w:ascii="Times New Roman" w:hAnsi="Times New Roman" w:cs="Times New Roman"/>
          <w:sz w:val="24"/>
          <w:szCs w:val="24"/>
        </w:rPr>
        <w:t xml:space="preserve"> </w:t>
      </w:r>
      <w:r w:rsidRPr="005B265D">
        <w:rPr>
          <w:rFonts w:ascii="Times New Roman" w:hAnsi="Times New Roman" w:cs="Times New Roman"/>
          <w:sz w:val="24"/>
          <w:szCs w:val="24"/>
        </w:rPr>
        <w:t>low contrast images. The pre</w:t>
      </w:r>
      <w:r w:rsidR="00113EC8" w:rsidRPr="005B265D">
        <w:rPr>
          <w:rFonts w:ascii="Times New Roman" w:hAnsi="Times New Roman" w:cs="Times New Roman"/>
          <w:sz w:val="24"/>
          <w:szCs w:val="24"/>
        </w:rPr>
        <w:t>-</w:t>
      </w:r>
      <w:r w:rsidRPr="005B265D">
        <w:rPr>
          <w:rFonts w:ascii="Times New Roman" w:hAnsi="Times New Roman" w:cs="Times New Roman"/>
          <w:sz w:val="24"/>
          <w:szCs w:val="24"/>
        </w:rPr>
        <w:t xml:space="preserve">processing steps </w:t>
      </w:r>
      <w:r w:rsidR="00113EC8" w:rsidRPr="005B265D">
        <w:rPr>
          <w:rFonts w:ascii="Times New Roman" w:hAnsi="Times New Roman" w:cs="Times New Roman"/>
          <w:sz w:val="24"/>
          <w:szCs w:val="24"/>
        </w:rPr>
        <w:t>will be applied to</w:t>
      </w:r>
      <w:r w:rsidRPr="005B265D">
        <w:rPr>
          <w:rFonts w:ascii="Times New Roman" w:hAnsi="Times New Roman" w:cs="Times New Roman"/>
          <w:sz w:val="24"/>
          <w:szCs w:val="24"/>
        </w:rPr>
        <w:t xml:space="preserve"> the non</w:t>
      </w:r>
      <w:r w:rsidR="00113EC8" w:rsidRPr="005B265D">
        <w:rPr>
          <w:rFonts w:ascii="Times New Roman" w:hAnsi="Times New Roman" w:cs="Times New Roman"/>
          <w:sz w:val="24"/>
          <w:szCs w:val="24"/>
        </w:rPr>
        <w:t>-</w:t>
      </w:r>
      <w:r w:rsidRPr="005B265D">
        <w:rPr>
          <w:rFonts w:ascii="Times New Roman" w:hAnsi="Times New Roman" w:cs="Times New Roman"/>
          <w:sz w:val="24"/>
          <w:szCs w:val="24"/>
        </w:rPr>
        <w:t>dilated retinal</w:t>
      </w:r>
      <w:r w:rsidR="00113EC8" w:rsidRPr="005B265D">
        <w:rPr>
          <w:rFonts w:ascii="Times New Roman" w:hAnsi="Times New Roman" w:cs="Times New Roman"/>
          <w:sz w:val="24"/>
          <w:szCs w:val="24"/>
        </w:rPr>
        <w:t xml:space="preserve"> </w:t>
      </w:r>
      <w:proofErr w:type="spellStart"/>
      <w:r w:rsidR="00113EC8" w:rsidRPr="005B265D">
        <w:rPr>
          <w:rFonts w:ascii="Times New Roman" w:hAnsi="Times New Roman" w:cs="Times New Roman"/>
          <w:sz w:val="24"/>
          <w:szCs w:val="24"/>
        </w:rPr>
        <w:t>fundus</w:t>
      </w:r>
      <w:proofErr w:type="spellEnd"/>
      <w:r w:rsidR="00113EC8" w:rsidRPr="005B265D">
        <w:rPr>
          <w:rFonts w:ascii="Times New Roman" w:hAnsi="Times New Roman" w:cs="Times New Roman"/>
          <w:sz w:val="24"/>
          <w:szCs w:val="24"/>
        </w:rPr>
        <w:t xml:space="preserve"> </w:t>
      </w:r>
      <w:r w:rsidRPr="005B265D">
        <w:rPr>
          <w:rFonts w:ascii="Times New Roman" w:hAnsi="Times New Roman" w:cs="Times New Roman"/>
          <w:sz w:val="24"/>
          <w:szCs w:val="24"/>
        </w:rPr>
        <w:t>images</w:t>
      </w:r>
      <w:r w:rsidR="00113EC8" w:rsidRPr="005B265D">
        <w:rPr>
          <w:rFonts w:ascii="Times New Roman" w:hAnsi="Times New Roman" w:cs="Times New Roman"/>
          <w:sz w:val="24"/>
          <w:szCs w:val="24"/>
        </w:rPr>
        <w:t xml:space="preserve"> which will</w:t>
      </w:r>
      <w:r w:rsidRPr="005B265D">
        <w:rPr>
          <w:rFonts w:ascii="Times New Roman" w:hAnsi="Times New Roman" w:cs="Times New Roman"/>
          <w:sz w:val="24"/>
          <w:szCs w:val="24"/>
        </w:rPr>
        <w:t xml:space="preserve"> improve the quality of the image for further image processing.</w:t>
      </w:r>
    </w:p>
    <w:p w:rsidR="0043413E" w:rsidRPr="005B265D" w:rsidRDefault="0043413E" w:rsidP="0043413E">
      <w:pPr>
        <w:autoSpaceDE w:val="0"/>
        <w:autoSpaceDN w:val="0"/>
        <w:adjustRightInd w:val="0"/>
        <w:spacing w:after="0" w:line="240" w:lineRule="auto"/>
        <w:rPr>
          <w:rFonts w:ascii="Times New Roman" w:hAnsi="Times New Roman" w:cs="Times New Roman"/>
          <w:sz w:val="24"/>
          <w:szCs w:val="24"/>
        </w:rPr>
      </w:pPr>
      <w:r w:rsidRPr="005B265D">
        <w:rPr>
          <w:rFonts w:ascii="Times New Roman" w:hAnsi="Times New Roman" w:cs="Times New Roman"/>
          <w:sz w:val="24"/>
          <w:szCs w:val="24"/>
        </w:rPr>
        <w:t>The feature extraction methods extract the features and feed them as input to</w:t>
      </w:r>
      <w:r w:rsidR="00113EC8" w:rsidRPr="005B265D">
        <w:rPr>
          <w:rFonts w:ascii="Times New Roman" w:hAnsi="Times New Roman" w:cs="Times New Roman"/>
          <w:sz w:val="24"/>
          <w:szCs w:val="24"/>
        </w:rPr>
        <w:t xml:space="preserve"> </w:t>
      </w:r>
      <w:r w:rsidRPr="005B265D">
        <w:rPr>
          <w:rFonts w:ascii="Times New Roman" w:hAnsi="Times New Roman" w:cs="Times New Roman"/>
          <w:sz w:val="24"/>
          <w:szCs w:val="24"/>
        </w:rPr>
        <w:t>the classifiers. The usage of classifiers classifies whether the test image is</w:t>
      </w:r>
      <w:r w:rsidR="00113EC8" w:rsidRPr="005B265D">
        <w:rPr>
          <w:rFonts w:ascii="Times New Roman" w:hAnsi="Times New Roman" w:cs="Times New Roman"/>
          <w:sz w:val="24"/>
          <w:szCs w:val="24"/>
        </w:rPr>
        <w:t xml:space="preserve"> </w:t>
      </w:r>
      <w:r w:rsidRPr="005B265D">
        <w:rPr>
          <w:rFonts w:ascii="Times New Roman" w:hAnsi="Times New Roman" w:cs="Times New Roman"/>
          <w:sz w:val="24"/>
          <w:szCs w:val="24"/>
        </w:rPr>
        <w:t>normal or abnormal. These classifiers in addition, assist in classifying the</w:t>
      </w:r>
      <w:r w:rsidR="00113EC8" w:rsidRPr="005B265D">
        <w:rPr>
          <w:rFonts w:ascii="Times New Roman" w:hAnsi="Times New Roman" w:cs="Times New Roman"/>
          <w:sz w:val="24"/>
          <w:szCs w:val="24"/>
        </w:rPr>
        <w:t xml:space="preserve"> </w:t>
      </w:r>
      <w:r w:rsidRPr="005B265D">
        <w:rPr>
          <w:rFonts w:ascii="Times New Roman" w:hAnsi="Times New Roman" w:cs="Times New Roman"/>
          <w:sz w:val="24"/>
          <w:szCs w:val="24"/>
        </w:rPr>
        <w:t>abnormality to whether it is moderate or severe. Further study</w:t>
      </w:r>
      <w:r w:rsidR="00113EC8" w:rsidRPr="005B265D">
        <w:rPr>
          <w:rFonts w:ascii="Times New Roman" w:hAnsi="Times New Roman" w:cs="Times New Roman"/>
          <w:sz w:val="24"/>
          <w:szCs w:val="24"/>
        </w:rPr>
        <w:t xml:space="preserve"> will include</w:t>
      </w:r>
      <w:r w:rsidRPr="005B265D">
        <w:rPr>
          <w:rFonts w:ascii="Times New Roman" w:hAnsi="Times New Roman" w:cs="Times New Roman"/>
          <w:sz w:val="24"/>
          <w:szCs w:val="24"/>
        </w:rPr>
        <w:t xml:space="preserve"> a</w:t>
      </w:r>
      <w:r w:rsidR="00113EC8" w:rsidRPr="005B265D">
        <w:rPr>
          <w:rFonts w:ascii="Times New Roman" w:hAnsi="Times New Roman" w:cs="Times New Roman"/>
          <w:sz w:val="24"/>
          <w:szCs w:val="24"/>
        </w:rPr>
        <w:t xml:space="preserve"> </w:t>
      </w:r>
      <w:r w:rsidRPr="005B265D">
        <w:rPr>
          <w:rFonts w:ascii="Times New Roman" w:hAnsi="Times New Roman" w:cs="Times New Roman"/>
          <w:sz w:val="24"/>
          <w:szCs w:val="24"/>
        </w:rPr>
        <w:t>comparison of the classification approaches of the images.</w:t>
      </w:r>
      <w:r w:rsidR="00113EC8" w:rsidRPr="005B265D">
        <w:rPr>
          <w:rFonts w:ascii="Times New Roman" w:hAnsi="Times New Roman" w:cs="Times New Roman"/>
          <w:sz w:val="24"/>
          <w:szCs w:val="24"/>
        </w:rPr>
        <w:t xml:space="preserve"> </w:t>
      </w:r>
      <w:r w:rsidRPr="005B265D">
        <w:rPr>
          <w:rFonts w:ascii="Times New Roman" w:hAnsi="Times New Roman" w:cs="Times New Roman"/>
          <w:sz w:val="24"/>
          <w:szCs w:val="24"/>
        </w:rPr>
        <w:t>The severity level of the diabetic retinopathy disease involves</w:t>
      </w:r>
      <w:r w:rsidR="00113EC8" w:rsidRPr="005B265D">
        <w:rPr>
          <w:rFonts w:ascii="Times New Roman" w:hAnsi="Times New Roman" w:cs="Times New Roman"/>
          <w:sz w:val="24"/>
          <w:szCs w:val="24"/>
        </w:rPr>
        <w:t xml:space="preserve"> </w:t>
      </w:r>
      <w:r w:rsidRPr="005B265D">
        <w:rPr>
          <w:rFonts w:ascii="Times New Roman" w:hAnsi="Times New Roman" w:cs="Times New Roman"/>
          <w:sz w:val="24"/>
          <w:szCs w:val="24"/>
        </w:rPr>
        <w:t>detecting the location of exudates with respect to the macula. Application of</w:t>
      </w:r>
      <w:r w:rsidR="00113EC8" w:rsidRPr="005B265D">
        <w:rPr>
          <w:rFonts w:ascii="Times New Roman" w:hAnsi="Times New Roman" w:cs="Times New Roman"/>
          <w:sz w:val="24"/>
          <w:szCs w:val="24"/>
        </w:rPr>
        <w:t xml:space="preserve"> </w:t>
      </w:r>
      <w:r w:rsidRPr="005B265D">
        <w:rPr>
          <w:rFonts w:ascii="Times New Roman" w:hAnsi="Times New Roman" w:cs="Times New Roman"/>
          <w:sz w:val="24"/>
          <w:szCs w:val="24"/>
        </w:rPr>
        <w:t>different segmentation techniques detects the presence and location of the</w:t>
      </w:r>
      <w:r w:rsidR="00113EC8" w:rsidRPr="005B265D">
        <w:rPr>
          <w:rFonts w:ascii="Times New Roman" w:hAnsi="Times New Roman" w:cs="Times New Roman"/>
          <w:sz w:val="24"/>
          <w:szCs w:val="24"/>
        </w:rPr>
        <w:t xml:space="preserve"> </w:t>
      </w:r>
      <w:r w:rsidRPr="005B265D">
        <w:rPr>
          <w:rFonts w:ascii="Times New Roman" w:hAnsi="Times New Roman" w:cs="Times New Roman"/>
          <w:sz w:val="24"/>
          <w:szCs w:val="24"/>
        </w:rPr>
        <w:t>different stages of diabetic retinopathy such as micro</w:t>
      </w:r>
      <w:r w:rsidR="00113EC8" w:rsidRPr="005B265D">
        <w:rPr>
          <w:rFonts w:ascii="Times New Roman" w:hAnsi="Times New Roman" w:cs="Times New Roman"/>
          <w:sz w:val="24"/>
          <w:szCs w:val="24"/>
        </w:rPr>
        <w:t>-</w:t>
      </w:r>
      <w:r w:rsidRPr="005B265D">
        <w:rPr>
          <w:rFonts w:ascii="Times New Roman" w:hAnsi="Times New Roman" w:cs="Times New Roman"/>
          <w:sz w:val="24"/>
          <w:szCs w:val="24"/>
        </w:rPr>
        <w:t>aneurysms,</w:t>
      </w:r>
      <w:r w:rsidR="00113EC8" w:rsidRPr="005B265D">
        <w:rPr>
          <w:rFonts w:ascii="Times New Roman" w:hAnsi="Times New Roman" w:cs="Times New Roman"/>
          <w:sz w:val="24"/>
          <w:szCs w:val="24"/>
        </w:rPr>
        <w:t xml:space="preserve"> </w:t>
      </w:r>
      <w:r w:rsidRPr="005B265D">
        <w:rPr>
          <w:rFonts w:ascii="Times New Roman" w:hAnsi="Times New Roman" w:cs="Times New Roman"/>
          <w:sz w:val="24"/>
          <w:szCs w:val="24"/>
        </w:rPr>
        <w:t>haemorrhages and exudates. Although the classifiers and the feature</w:t>
      </w:r>
      <w:r w:rsidR="00113EC8" w:rsidRPr="005B265D">
        <w:rPr>
          <w:rFonts w:ascii="Times New Roman" w:hAnsi="Times New Roman" w:cs="Times New Roman"/>
          <w:sz w:val="24"/>
          <w:szCs w:val="24"/>
        </w:rPr>
        <w:t xml:space="preserve"> </w:t>
      </w:r>
      <w:r w:rsidRPr="005B265D">
        <w:rPr>
          <w:rFonts w:ascii="Times New Roman" w:hAnsi="Times New Roman" w:cs="Times New Roman"/>
          <w:sz w:val="24"/>
          <w:szCs w:val="24"/>
        </w:rPr>
        <w:t>extraction methods are very familiar, the novelty of this proposed method is</w:t>
      </w:r>
      <w:r w:rsidR="00113EC8" w:rsidRPr="005B265D">
        <w:rPr>
          <w:rFonts w:ascii="Times New Roman" w:hAnsi="Times New Roman" w:cs="Times New Roman"/>
          <w:sz w:val="24"/>
          <w:szCs w:val="24"/>
        </w:rPr>
        <w:t xml:space="preserve"> </w:t>
      </w:r>
      <w:r w:rsidRPr="005B265D">
        <w:rPr>
          <w:rFonts w:ascii="Times New Roman" w:hAnsi="Times New Roman" w:cs="Times New Roman"/>
          <w:sz w:val="24"/>
          <w:szCs w:val="24"/>
        </w:rPr>
        <w:t>the segmentation of exudates using connected component labelling based on</w:t>
      </w:r>
      <w:r w:rsidR="00113EC8" w:rsidRPr="005B265D">
        <w:rPr>
          <w:rFonts w:ascii="Times New Roman" w:hAnsi="Times New Roman" w:cs="Times New Roman"/>
          <w:sz w:val="24"/>
          <w:szCs w:val="24"/>
        </w:rPr>
        <w:t xml:space="preserve"> </w:t>
      </w:r>
      <w:r w:rsidRPr="005B265D">
        <w:rPr>
          <w:rFonts w:ascii="Times New Roman" w:hAnsi="Times New Roman" w:cs="Times New Roman"/>
          <w:sz w:val="24"/>
          <w:szCs w:val="24"/>
        </w:rPr>
        <w:t>the neighbourhood approach. Moreover, the performance analysis of all the</w:t>
      </w:r>
      <w:r w:rsidR="00113EC8" w:rsidRPr="005B265D">
        <w:rPr>
          <w:rFonts w:ascii="Times New Roman" w:hAnsi="Times New Roman" w:cs="Times New Roman"/>
          <w:sz w:val="24"/>
          <w:szCs w:val="24"/>
        </w:rPr>
        <w:t xml:space="preserve"> </w:t>
      </w:r>
      <w:r w:rsidRPr="005B265D">
        <w:rPr>
          <w:rFonts w:ascii="Times New Roman" w:hAnsi="Times New Roman" w:cs="Times New Roman"/>
          <w:sz w:val="24"/>
          <w:szCs w:val="24"/>
        </w:rPr>
        <w:t>classifiers encompasses the different combination of segmentation and feature</w:t>
      </w:r>
      <w:r w:rsidR="00113EC8" w:rsidRPr="005B265D">
        <w:rPr>
          <w:rFonts w:ascii="Times New Roman" w:hAnsi="Times New Roman" w:cs="Times New Roman"/>
          <w:sz w:val="24"/>
          <w:szCs w:val="24"/>
        </w:rPr>
        <w:t xml:space="preserve"> </w:t>
      </w:r>
      <w:r w:rsidRPr="005B265D">
        <w:rPr>
          <w:rFonts w:ascii="Times New Roman" w:hAnsi="Times New Roman" w:cs="Times New Roman"/>
          <w:sz w:val="24"/>
          <w:szCs w:val="24"/>
        </w:rPr>
        <w:t>extraction methods. The segmentation of the exudates will be useful for</w:t>
      </w:r>
      <w:r w:rsidR="00113EC8" w:rsidRPr="005B265D">
        <w:rPr>
          <w:rFonts w:ascii="Times New Roman" w:hAnsi="Times New Roman" w:cs="Times New Roman"/>
          <w:sz w:val="24"/>
          <w:szCs w:val="24"/>
        </w:rPr>
        <w:t xml:space="preserve"> </w:t>
      </w:r>
      <w:r w:rsidRPr="005B265D">
        <w:rPr>
          <w:rFonts w:ascii="Times New Roman" w:hAnsi="Times New Roman" w:cs="Times New Roman"/>
          <w:sz w:val="24"/>
          <w:szCs w:val="24"/>
        </w:rPr>
        <w:t>ophthalmologists to diagnose diabetic retinopathy with a high degree of</w:t>
      </w:r>
      <w:r w:rsidR="00113EC8" w:rsidRPr="005B265D">
        <w:rPr>
          <w:rFonts w:ascii="Times New Roman" w:hAnsi="Times New Roman" w:cs="Times New Roman"/>
          <w:sz w:val="24"/>
          <w:szCs w:val="24"/>
        </w:rPr>
        <w:t xml:space="preserve"> </w:t>
      </w:r>
      <w:r w:rsidRPr="005B265D">
        <w:rPr>
          <w:rFonts w:ascii="Times New Roman" w:hAnsi="Times New Roman" w:cs="Times New Roman"/>
          <w:sz w:val="24"/>
          <w:szCs w:val="24"/>
        </w:rPr>
        <w:t>accuracy and to treat to the patients in an individual manner. In summary, the</w:t>
      </w:r>
      <w:r w:rsidR="00113EC8" w:rsidRPr="005B265D">
        <w:rPr>
          <w:rFonts w:ascii="Times New Roman" w:hAnsi="Times New Roman" w:cs="Times New Roman"/>
          <w:sz w:val="24"/>
          <w:szCs w:val="24"/>
        </w:rPr>
        <w:t xml:space="preserve"> </w:t>
      </w:r>
      <w:r w:rsidRPr="005B265D">
        <w:rPr>
          <w:rFonts w:ascii="Times New Roman" w:hAnsi="Times New Roman" w:cs="Times New Roman"/>
          <w:sz w:val="24"/>
          <w:szCs w:val="24"/>
        </w:rPr>
        <w:t>proposed thesis is a preliminary diagnostic tool or decision support system to</w:t>
      </w:r>
      <w:r w:rsidR="00113EC8" w:rsidRPr="005B265D">
        <w:rPr>
          <w:rFonts w:ascii="Times New Roman" w:hAnsi="Times New Roman" w:cs="Times New Roman"/>
          <w:sz w:val="24"/>
          <w:szCs w:val="24"/>
        </w:rPr>
        <w:t xml:space="preserve"> </w:t>
      </w:r>
      <w:r w:rsidRPr="005B265D">
        <w:rPr>
          <w:rFonts w:ascii="Times New Roman" w:hAnsi="Times New Roman" w:cs="Times New Roman"/>
          <w:sz w:val="24"/>
          <w:szCs w:val="24"/>
        </w:rPr>
        <w:t>assist the ophthalmologists and it does not affect the vision of the patients.</w:t>
      </w:r>
    </w:p>
    <w:p w:rsidR="0043413E" w:rsidRPr="005B265D" w:rsidRDefault="0043413E" w:rsidP="00113EC8">
      <w:pPr>
        <w:autoSpaceDE w:val="0"/>
        <w:autoSpaceDN w:val="0"/>
        <w:adjustRightInd w:val="0"/>
        <w:spacing w:after="0" w:line="240" w:lineRule="auto"/>
        <w:rPr>
          <w:rFonts w:ascii="Times New Roman" w:hAnsi="Times New Roman" w:cs="Times New Roman"/>
          <w:sz w:val="24"/>
          <w:szCs w:val="24"/>
        </w:rPr>
      </w:pPr>
      <w:r w:rsidRPr="005B265D">
        <w:rPr>
          <w:rFonts w:ascii="Times New Roman" w:hAnsi="Times New Roman" w:cs="Times New Roman"/>
          <w:sz w:val="24"/>
          <w:szCs w:val="24"/>
        </w:rPr>
        <w:t>The high accuracy of the proposed system demonstrates the extent to which</w:t>
      </w:r>
      <w:r w:rsidR="00113EC8" w:rsidRPr="005B265D">
        <w:rPr>
          <w:rFonts w:ascii="Times New Roman" w:hAnsi="Times New Roman" w:cs="Times New Roman"/>
          <w:sz w:val="24"/>
          <w:szCs w:val="24"/>
        </w:rPr>
        <w:t xml:space="preserve"> </w:t>
      </w:r>
      <w:r w:rsidRPr="005B265D">
        <w:rPr>
          <w:rFonts w:ascii="Times New Roman" w:hAnsi="Times New Roman" w:cs="Times New Roman"/>
          <w:sz w:val="24"/>
          <w:szCs w:val="24"/>
        </w:rPr>
        <w:t>the use of image processing can replace the tedious and strenuous work of</w:t>
      </w:r>
      <w:r w:rsidR="00113EC8" w:rsidRPr="005B265D">
        <w:rPr>
          <w:rFonts w:ascii="Times New Roman" w:hAnsi="Times New Roman" w:cs="Times New Roman"/>
          <w:sz w:val="24"/>
          <w:szCs w:val="24"/>
        </w:rPr>
        <w:t xml:space="preserve"> </w:t>
      </w:r>
      <w:r w:rsidRPr="005B265D">
        <w:rPr>
          <w:rFonts w:ascii="Times New Roman" w:hAnsi="Times New Roman" w:cs="Times New Roman"/>
          <w:sz w:val="24"/>
          <w:szCs w:val="24"/>
        </w:rPr>
        <w:t>image interpretation at various hospitals.</w:t>
      </w:r>
    </w:p>
    <w:p w:rsidR="00171556" w:rsidRPr="005B265D" w:rsidRDefault="00171556" w:rsidP="007D3DA0">
      <w:pPr>
        <w:pStyle w:val="Default"/>
        <w:spacing w:line="276" w:lineRule="auto"/>
      </w:pPr>
    </w:p>
    <w:p w:rsidR="007D3DA0" w:rsidRPr="005B265D" w:rsidRDefault="007D3DA0" w:rsidP="007D3DA0">
      <w:pPr>
        <w:pStyle w:val="Default"/>
        <w:spacing w:line="276" w:lineRule="auto"/>
      </w:pPr>
    </w:p>
    <w:p w:rsidR="00564CB2" w:rsidRDefault="00564CB2" w:rsidP="007D3DA0">
      <w:pPr>
        <w:pStyle w:val="Default"/>
        <w:spacing w:line="276" w:lineRule="auto"/>
      </w:pPr>
    </w:p>
    <w:p w:rsidR="00171556" w:rsidRDefault="00171556" w:rsidP="007D3DA0">
      <w:pPr>
        <w:pStyle w:val="Default"/>
        <w:spacing w:line="276" w:lineRule="auto"/>
      </w:pPr>
      <w:r w:rsidRPr="005B265D">
        <w:t>PROPOSED RESEARCH METHODOLOGY</w:t>
      </w:r>
    </w:p>
    <w:p w:rsidR="00564CB2" w:rsidRPr="005B265D" w:rsidRDefault="00564CB2" w:rsidP="007D3DA0">
      <w:pPr>
        <w:pStyle w:val="Default"/>
        <w:spacing w:line="276" w:lineRule="auto"/>
      </w:pPr>
    </w:p>
    <w:p w:rsidR="009205D9" w:rsidRPr="005B265D" w:rsidRDefault="009205D9" w:rsidP="007D3DA0">
      <w:pPr>
        <w:pStyle w:val="Default"/>
        <w:spacing w:line="276" w:lineRule="auto"/>
      </w:pPr>
    </w:p>
    <w:p w:rsidR="004A6D7A" w:rsidRPr="005B265D" w:rsidRDefault="004A4391" w:rsidP="007D3DA0">
      <w:pPr>
        <w:autoSpaceDE w:val="0"/>
        <w:autoSpaceDN w:val="0"/>
        <w:adjustRightInd w:val="0"/>
        <w:spacing w:after="0"/>
        <w:rPr>
          <w:rFonts w:ascii="Times New Roman" w:hAnsi="Times New Roman" w:cs="Times New Roman"/>
          <w:sz w:val="24"/>
          <w:szCs w:val="24"/>
        </w:rPr>
      </w:pPr>
      <w:r w:rsidRPr="005B265D">
        <w:rPr>
          <w:rFonts w:ascii="Times New Roman" w:hAnsi="Times New Roman" w:cs="Times New Roman"/>
          <w:sz w:val="24"/>
          <w:szCs w:val="24"/>
        </w:rPr>
        <w:t xml:space="preserve">I will employ machine learning algorithms in medical image processing for segmentation and classification </w:t>
      </w:r>
      <w:proofErr w:type="gramStart"/>
      <w:r w:rsidRPr="005B265D">
        <w:rPr>
          <w:rFonts w:ascii="Times New Roman" w:hAnsi="Times New Roman" w:cs="Times New Roman"/>
          <w:sz w:val="24"/>
          <w:szCs w:val="24"/>
        </w:rPr>
        <w:t>for  a</w:t>
      </w:r>
      <w:proofErr w:type="gramEnd"/>
      <w:r w:rsidRPr="005B265D">
        <w:rPr>
          <w:rFonts w:ascii="Times New Roman" w:hAnsi="Times New Roman" w:cs="Times New Roman"/>
          <w:sz w:val="24"/>
          <w:szCs w:val="24"/>
        </w:rPr>
        <w:t xml:space="preserve"> simple advantage that the time for applying a these  to solve a medical image processing problem is negligibly small. </w:t>
      </w:r>
    </w:p>
    <w:p w:rsidR="004A4391" w:rsidRPr="005B265D" w:rsidRDefault="004A4391" w:rsidP="007D3DA0">
      <w:pPr>
        <w:autoSpaceDE w:val="0"/>
        <w:autoSpaceDN w:val="0"/>
        <w:adjustRightInd w:val="0"/>
        <w:spacing w:after="0"/>
        <w:rPr>
          <w:rFonts w:ascii="Times New Roman" w:hAnsi="Times New Roman" w:cs="Times New Roman"/>
          <w:sz w:val="24"/>
          <w:szCs w:val="24"/>
        </w:rPr>
      </w:pPr>
      <w:r w:rsidRPr="005B265D">
        <w:rPr>
          <w:rFonts w:ascii="Times New Roman" w:hAnsi="Times New Roman" w:cs="Times New Roman"/>
          <w:sz w:val="24"/>
          <w:szCs w:val="24"/>
        </w:rPr>
        <w:t>Segmentation process partitions an image into distinct regions</w:t>
      </w:r>
      <w:r w:rsidR="004A6D7A" w:rsidRPr="005B265D">
        <w:rPr>
          <w:rFonts w:ascii="Times New Roman" w:hAnsi="Times New Roman" w:cs="Times New Roman"/>
          <w:sz w:val="24"/>
          <w:szCs w:val="24"/>
        </w:rPr>
        <w:t xml:space="preserve"> </w:t>
      </w:r>
      <w:r w:rsidRPr="005B265D">
        <w:rPr>
          <w:rFonts w:ascii="Times New Roman" w:hAnsi="Times New Roman" w:cs="Times New Roman"/>
          <w:sz w:val="24"/>
          <w:szCs w:val="24"/>
        </w:rPr>
        <w:t>containing each pixel with similar attributes. To perform image analysis and</w:t>
      </w:r>
      <w:r w:rsidR="004A6D7A" w:rsidRPr="005B265D">
        <w:rPr>
          <w:rFonts w:ascii="Times New Roman" w:hAnsi="Times New Roman" w:cs="Times New Roman"/>
          <w:sz w:val="24"/>
          <w:szCs w:val="24"/>
        </w:rPr>
        <w:t xml:space="preserve"> </w:t>
      </w:r>
      <w:r w:rsidRPr="005B265D">
        <w:rPr>
          <w:rFonts w:ascii="Times New Roman" w:hAnsi="Times New Roman" w:cs="Times New Roman"/>
          <w:sz w:val="24"/>
          <w:szCs w:val="24"/>
        </w:rPr>
        <w:t>interpretation, the regions should strongl</w:t>
      </w:r>
      <w:r w:rsidR="008E33F8" w:rsidRPr="005B265D">
        <w:rPr>
          <w:rFonts w:ascii="Times New Roman" w:hAnsi="Times New Roman" w:cs="Times New Roman"/>
          <w:sz w:val="24"/>
          <w:szCs w:val="24"/>
        </w:rPr>
        <w:t xml:space="preserve">y relate to depicted objects or </w:t>
      </w:r>
      <w:r w:rsidRPr="005B265D">
        <w:rPr>
          <w:rFonts w:ascii="Times New Roman" w:hAnsi="Times New Roman" w:cs="Times New Roman"/>
          <w:sz w:val="24"/>
          <w:szCs w:val="24"/>
        </w:rPr>
        <w:t>features of interest.</w:t>
      </w:r>
      <w:r w:rsidR="008E33F8" w:rsidRPr="005B265D">
        <w:rPr>
          <w:rFonts w:ascii="Times New Roman" w:hAnsi="Times New Roman" w:cs="Times New Roman"/>
          <w:sz w:val="24"/>
          <w:szCs w:val="24"/>
        </w:rPr>
        <w:t xml:space="preserve"> </w:t>
      </w:r>
      <w:r w:rsidRPr="005B265D">
        <w:rPr>
          <w:rFonts w:ascii="Times New Roman" w:hAnsi="Times New Roman" w:cs="Times New Roman"/>
          <w:sz w:val="24"/>
          <w:szCs w:val="24"/>
        </w:rPr>
        <w:t xml:space="preserve">The segmentation algorithms </w:t>
      </w:r>
      <w:r w:rsidR="008E33F8" w:rsidRPr="005B265D">
        <w:rPr>
          <w:rFonts w:ascii="Times New Roman" w:hAnsi="Times New Roman" w:cs="Times New Roman"/>
          <w:sz w:val="24"/>
          <w:szCs w:val="24"/>
        </w:rPr>
        <w:t>will</w:t>
      </w:r>
      <w:r w:rsidRPr="005B265D">
        <w:rPr>
          <w:rFonts w:ascii="Times New Roman" w:hAnsi="Times New Roman" w:cs="Times New Roman"/>
          <w:sz w:val="24"/>
          <w:szCs w:val="24"/>
        </w:rPr>
        <w:t xml:space="preserve"> detect</w:t>
      </w:r>
      <w:r w:rsidR="008E33F8" w:rsidRPr="005B265D">
        <w:rPr>
          <w:rFonts w:ascii="Times New Roman" w:hAnsi="Times New Roman" w:cs="Times New Roman"/>
          <w:sz w:val="24"/>
          <w:szCs w:val="24"/>
        </w:rPr>
        <w:t xml:space="preserve"> </w:t>
      </w:r>
      <w:r w:rsidRPr="005B265D">
        <w:rPr>
          <w:rFonts w:ascii="Times New Roman" w:hAnsi="Times New Roman" w:cs="Times New Roman"/>
          <w:sz w:val="24"/>
          <w:szCs w:val="24"/>
        </w:rPr>
        <w:t xml:space="preserve">location of bright and red lesions </w:t>
      </w:r>
      <w:r w:rsidR="008E33F8" w:rsidRPr="005B265D">
        <w:rPr>
          <w:rFonts w:ascii="Times New Roman" w:hAnsi="Times New Roman" w:cs="Times New Roman"/>
          <w:sz w:val="24"/>
          <w:szCs w:val="24"/>
        </w:rPr>
        <w:t>and could be selected from</w:t>
      </w:r>
      <w:r w:rsidRPr="005B265D">
        <w:rPr>
          <w:rFonts w:ascii="Times New Roman" w:hAnsi="Times New Roman" w:cs="Times New Roman"/>
          <w:sz w:val="24"/>
          <w:szCs w:val="24"/>
        </w:rPr>
        <w:t>:</w:t>
      </w:r>
    </w:p>
    <w:p w:rsidR="004A4391" w:rsidRPr="005B265D" w:rsidRDefault="004A4391" w:rsidP="005B265D">
      <w:pPr>
        <w:pStyle w:val="ListParagraph"/>
        <w:numPr>
          <w:ilvl w:val="0"/>
          <w:numId w:val="6"/>
        </w:numPr>
        <w:autoSpaceDE w:val="0"/>
        <w:autoSpaceDN w:val="0"/>
        <w:adjustRightInd w:val="0"/>
        <w:spacing w:after="0"/>
        <w:rPr>
          <w:rFonts w:ascii="Times New Roman" w:hAnsi="Times New Roman" w:cs="Times New Roman"/>
          <w:sz w:val="24"/>
          <w:szCs w:val="24"/>
        </w:rPr>
      </w:pPr>
      <w:r w:rsidRPr="005B265D">
        <w:rPr>
          <w:rFonts w:ascii="Times New Roman" w:hAnsi="Times New Roman" w:cs="Times New Roman"/>
          <w:sz w:val="24"/>
          <w:szCs w:val="24"/>
        </w:rPr>
        <w:t>Fuzzy C means</w:t>
      </w:r>
    </w:p>
    <w:p w:rsidR="004A4391" w:rsidRPr="005B265D" w:rsidRDefault="004A4391" w:rsidP="005B265D">
      <w:pPr>
        <w:pStyle w:val="ListParagraph"/>
        <w:numPr>
          <w:ilvl w:val="0"/>
          <w:numId w:val="6"/>
        </w:numPr>
        <w:autoSpaceDE w:val="0"/>
        <w:autoSpaceDN w:val="0"/>
        <w:adjustRightInd w:val="0"/>
        <w:spacing w:after="0"/>
        <w:rPr>
          <w:rFonts w:ascii="Times New Roman" w:hAnsi="Times New Roman" w:cs="Times New Roman"/>
          <w:sz w:val="24"/>
          <w:szCs w:val="24"/>
        </w:rPr>
      </w:pPr>
      <w:r w:rsidRPr="005B265D">
        <w:rPr>
          <w:rFonts w:ascii="Times New Roman" w:hAnsi="Times New Roman" w:cs="Times New Roman"/>
          <w:sz w:val="24"/>
          <w:szCs w:val="24"/>
        </w:rPr>
        <w:t>Fuzzy K Means</w:t>
      </w:r>
    </w:p>
    <w:p w:rsidR="004A4391" w:rsidRPr="005B265D" w:rsidRDefault="004A4391" w:rsidP="005B265D">
      <w:pPr>
        <w:pStyle w:val="ListParagraph"/>
        <w:numPr>
          <w:ilvl w:val="0"/>
          <w:numId w:val="6"/>
        </w:numPr>
        <w:autoSpaceDE w:val="0"/>
        <w:autoSpaceDN w:val="0"/>
        <w:adjustRightInd w:val="0"/>
        <w:spacing w:after="0"/>
        <w:rPr>
          <w:rFonts w:ascii="Times New Roman" w:hAnsi="Times New Roman" w:cs="Times New Roman"/>
          <w:sz w:val="24"/>
          <w:szCs w:val="24"/>
        </w:rPr>
      </w:pPr>
      <w:r w:rsidRPr="005B265D">
        <w:rPr>
          <w:rFonts w:ascii="Times New Roman" w:hAnsi="Times New Roman" w:cs="Times New Roman"/>
          <w:sz w:val="24"/>
          <w:szCs w:val="24"/>
        </w:rPr>
        <w:t>JSEG</w:t>
      </w:r>
    </w:p>
    <w:p w:rsidR="004A4391" w:rsidRPr="005B265D" w:rsidRDefault="004A4391" w:rsidP="005B265D">
      <w:pPr>
        <w:pStyle w:val="ListParagraph"/>
        <w:numPr>
          <w:ilvl w:val="0"/>
          <w:numId w:val="6"/>
        </w:numPr>
        <w:autoSpaceDE w:val="0"/>
        <w:autoSpaceDN w:val="0"/>
        <w:adjustRightInd w:val="0"/>
        <w:spacing w:after="0"/>
        <w:rPr>
          <w:rFonts w:ascii="Times New Roman" w:hAnsi="Times New Roman" w:cs="Times New Roman"/>
          <w:sz w:val="24"/>
          <w:szCs w:val="24"/>
        </w:rPr>
      </w:pPr>
      <w:r w:rsidRPr="005B265D">
        <w:rPr>
          <w:rFonts w:ascii="Times New Roman" w:hAnsi="Times New Roman" w:cs="Times New Roman"/>
          <w:sz w:val="24"/>
          <w:szCs w:val="24"/>
        </w:rPr>
        <w:t>Mean Shift Algorithm</w:t>
      </w:r>
    </w:p>
    <w:p w:rsidR="004A4391" w:rsidRPr="005B265D" w:rsidRDefault="004A4391" w:rsidP="005B265D">
      <w:pPr>
        <w:pStyle w:val="ListParagraph"/>
        <w:numPr>
          <w:ilvl w:val="0"/>
          <w:numId w:val="6"/>
        </w:numPr>
        <w:autoSpaceDE w:val="0"/>
        <w:autoSpaceDN w:val="0"/>
        <w:adjustRightInd w:val="0"/>
        <w:spacing w:after="0"/>
        <w:rPr>
          <w:rFonts w:ascii="Times New Roman" w:hAnsi="Times New Roman" w:cs="Times New Roman"/>
          <w:sz w:val="24"/>
          <w:szCs w:val="24"/>
        </w:rPr>
      </w:pPr>
      <w:r w:rsidRPr="005B265D">
        <w:rPr>
          <w:rFonts w:ascii="Times New Roman" w:hAnsi="Times New Roman" w:cs="Times New Roman"/>
          <w:sz w:val="24"/>
          <w:szCs w:val="24"/>
        </w:rPr>
        <w:t xml:space="preserve">Connected Component </w:t>
      </w:r>
      <w:proofErr w:type="spellStart"/>
      <w:r w:rsidRPr="005B265D">
        <w:rPr>
          <w:rFonts w:ascii="Times New Roman" w:hAnsi="Times New Roman" w:cs="Times New Roman"/>
          <w:sz w:val="24"/>
          <w:szCs w:val="24"/>
        </w:rPr>
        <w:t>Labeling</w:t>
      </w:r>
      <w:proofErr w:type="spellEnd"/>
    </w:p>
    <w:p w:rsidR="009205D9" w:rsidRPr="005B265D" w:rsidRDefault="004A4391" w:rsidP="005B265D">
      <w:pPr>
        <w:pStyle w:val="ListParagraph"/>
        <w:numPr>
          <w:ilvl w:val="0"/>
          <w:numId w:val="6"/>
        </w:numPr>
        <w:autoSpaceDE w:val="0"/>
        <w:autoSpaceDN w:val="0"/>
        <w:adjustRightInd w:val="0"/>
        <w:spacing w:after="0"/>
        <w:rPr>
          <w:rFonts w:ascii="Times New Roman" w:hAnsi="Times New Roman" w:cs="Times New Roman"/>
          <w:sz w:val="24"/>
          <w:szCs w:val="24"/>
        </w:rPr>
      </w:pPr>
      <w:r w:rsidRPr="005B265D">
        <w:rPr>
          <w:rFonts w:ascii="Times New Roman" w:hAnsi="Times New Roman" w:cs="Times New Roman"/>
          <w:sz w:val="24"/>
          <w:szCs w:val="24"/>
        </w:rPr>
        <w:t>Recursive Fuzzy C Means</w:t>
      </w:r>
    </w:p>
    <w:p w:rsidR="00171556" w:rsidRPr="005B265D" w:rsidRDefault="00171556" w:rsidP="007D3DA0">
      <w:pPr>
        <w:pStyle w:val="Default"/>
        <w:spacing w:line="276" w:lineRule="auto"/>
      </w:pPr>
    </w:p>
    <w:p w:rsidR="0093305A" w:rsidRPr="005B265D" w:rsidRDefault="00E552B3" w:rsidP="007D3DA0">
      <w:pPr>
        <w:autoSpaceDE w:val="0"/>
        <w:autoSpaceDN w:val="0"/>
        <w:adjustRightInd w:val="0"/>
        <w:spacing w:after="0"/>
        <w:rPr>
          <w:rFonts w:ascii="Times New Roman" w:hAnsi="Times New Roman" w:cs="Times New Roman"/>
          <w:sz w:val="24"/>
          <w:szCs w:val="24"/>
        </w:rPr>
      </w:pPr>
      <w:r w:rsidRPr="005B265D">
        <w:rPr>
          <w:rFonts w:ascii="Times New Roman" w:hAnsi="Times New Roman" w:cs="Times New Roman"/>
          <w:sz w:val="24"/>
          <w:szCs w:val="24"/>
        </w:rPr>
        <w:t>Classification will be executed on the basis of spectral or spectrally defined features, such as density, texture, etc. in the feature space. It can be said that classification divides the feature space into several classes based on a decision rule. Classification techniques, such as supervised or unsupervised learning will then be selected on the basis of training data sets.</w:t>
      </w:r>
      <w:r w:rsidR="0093305A" w:rsidRPr="005B265D">
        <w:rPr>
          <w:rFonts w:ascii="Times New Roman" w:hAnsi="Times New Roman" w:cs="Times New Roman"/>
          <w:sz w:val="24"/>
          <w:szCs w:val="24"/>
        </w:rPr>
        <w:t xml:space="preserve"> The following are classifier algorithms which could be used for measuring degree of severity of the diabetic retinopathy disease.</w:t>
      </w:r>
    </w:p>
    <w:p w:rsidR="0093305A" w:rsidRPr="005B265D" w:rsidRDefault="0093305A" w:rsidP="005B265D">
      <w:pPr>
        <w:pStyle w:val="ListParagraph"/>
        <w:numPr>
          <w:ilvl w:val="0"/>
          <w:numId w:val="5"/>
        </w:numPr>
        <w:autoSpaceDE w:val="0"/>
        <w:autoSpaceDN w:val="0"/>
        <w:adjustRightInd w:val="0"/>
        <w:spacing w:after="0"/>
        <w:rPr>
          <w:rFonts w:ascii="Times New Roman" w:hAnsi="Times New Roman" w:cs="Times New Roman"/>
          <w:sz w:val="24"/>
          <w:szCs w:val="24"/>
        </w:rPr>
      </w:pPr>
      <w:r w:rsidRPr="005B265D">
        <w:rPr>
          <w:rFonts w:ascii="Times New Roman" w:hAnsi="Times New Roman" w:cs="Times New Roman"/>
          <w:sz w:val="24"/>
          <w:szCs w:val="24"/>
        </w:rPr>
        <w:t>Support Vector Machine (SVM) classifier</w:t>
      </w:r>
    </w:p>
    <w:p w:rsidR="0093305A" w:rsidRPr="005B265D" w:rsidRDefault="0093305A" w:rsidP="005B265D">
      <w:pPr>
        <w:pStyle w:val="ListParagraph"/>
        <w:numPr>
          <w:ilvl w:val="0"/>
          <w:numId w:val="5"/>
        </w:numPr>
        <w:autoSpaceDE w:val="0"/>
        <w:autoSpaceDN w:val="0"/>
        <w:adjustRightInd w:val="0"/>
        <w:spacing w:after="0"/>
        <w:rPr>
          <w:rFonts w:ascii="Times New Roman" w:hAnsi="Times New Roman" w:cs="Times New Roman"/>
          <w:sz w:val="24"/>
          <w:szCs w:val="24"/>
        </w:rPr>
      </w:pPr>
      <w:r w:rsidRPr="005B265D">
        <w:rPr>
          <w:rFonts w:ascii="Times New Roman" w:hAnsi="Times New Roman" w:cs="Times New Roman"/>
          <w:sz w:val="24"/>
          <w:szCs w:val="24"/>
        </w:rPr>
        <w:t>Probabilistic Neural Network (PNN) classifier</w:t>
      </w:r>
    </w:p>
    <w:p w:rsidR="0093305A" w:rsidRPr="005B265D" w:rsidRDefault="0093305A" w:rsidP="005B265D">
      <w:pPr>
        <w:pStyle w:val="ListParagraph"/>
        <w:numPr>
          <w:ilvl w:val="0"/>
          <w:numId w:val="5"/>
        </w:numPr>
        <w:autoSpaceDE w:val="0"/>
        <w:autoSpaceDN w:val="0"/>
        <w:adjustRightInd w:val="0"/>
        <w:spacing w:after="0"/>
        <w:rPr>
          <w:rFonts w:ascii="Times New Roman" w:hAnsi="Times New Roman" w:cs="Times New Roman"/>
          <w:sz w:val="24"/>
          <w:szCs w:val="24"/>
        </w:rPr>
      </w:pPr>
      <w:r w:rsidRPr="005B265D">
        <w:rPr>
          <w:rFonts w:ascii="Times New Roman" w:hAnsi="Times New Roman" w:cs="Times New Roman"/>
          <w:sz w:val="24"/>
          <w:szCs w:val="24"/>
        </w:rPr>
        <w:t>Cascade Neural Network (CNN) classifier</w:t>
      </w:r>
    </w:p>
    <w:p w:rsidR="0093305A" w:rsidRPr="005B265D" w:rsidRDefault="0093305A" w:rsidP="005B265D">
      <w:pPr>
        <w:pStyle w:val="ListParagraph"/>
        <w:numPr>
          <w:ilvl w:val="0"/>
          <w:numId w:val="5"/>
        </w:numPr>
        <w:autoSpaceDE w:val="0"/>
        <w:autoSpaceDN w:val="0"/>
        <w:adjustRightInd w:val="0"/>
        <w:spacing w:after="0"/>
        <w:rPr>
          <w:rFonts w:ascii="Times New Roman" w:hAnsi="Times New Roman" w:cs="Times New Roman"/>
          <w:sz w:val="24"/>
          <w:szCs w:val="24"/>
        </w:rPr>
      </w:pPr>
      <w:r w:rsidRPr="005B265D">
        <w:rPr>
          <w:rFonts w:ascii="Times New Roman" w:hAnsi="Times New Roman" w:cs="Times New Roman"/>
          <w:sz w:val="24"/>
          <w:szCs w:val="24"/>
        </w:rPr>
        <w:t>Expectation Maximization (EM) classifier</w:t>
      </w:r>
    </w:p>
    <w:p w:rsidR="0093305A" w:rsidRPr="005B265D" w:rsidRDefault="0093305A" w:rsidP="005B265D">
      <w:pPr>
        <w:pStyle w:val="ListParagraph"/>
        <w:numPr>
          <w:ilvl w:val="0"/>
          <w:numId w:val="5"/>
        </w:numPr>
        <w:autoSpaceDE w:val="0"/>
        <w:autoSpaceDN w:val="0"/>
        <w:adjustRightInd w:val="0"/>
        <w:spacing w:after="0"/>
        <w:rPr>
          <w:rFonts w:ascii="Times New Roman" w:hAnsi="Times New Roman" w:cs="Times New Roman"/>
          <w:sz w:val="24"/>
          <w:szCs w:val="24"/>
        </w:rPr>
      </w:pPr>
      <w:r w:rsidRPr="005B265D">
        <w:rPr>
          <w:rFonts w:ascii="Times New Roman" w:hAnsi="Times New Roman" w:cs="Times New Roman"/>
          <w:sz w:val="24"/>
          <w:szCs w:val="24"/>
        </w:rPr>
        <w:t>K Nearest Neighbour (KNN) classifier</w:t>
      </w:r>
    </w:p>
    <w:p w:rsidR="0093305A" w:rsidRPr="005B265D" w:rsidRDefault="0093305A" w:rsidP="005B265D">
      <w:pPr>
        <w:pStyle w:val="ListParagraph"/>
        <w:numPr>
          <w:ilvl w:val="0"/>
          <w:numId w:val="5"/>
        </w:numPr>
        <w:autoSpaceDE w:val="0"/>
        <w:autoSpaceDN w:val="0"/>
        <w:adjustRightInd w:val="0"/>
        <w:spacing w:after="0"/>
        <w:rPr>
          <w:rFonts w:ascii="Times New Roman" w:hAnsi="Times New Roman" w:cs="Times New Roman"/>
          <w:sz w:val="24"/>
          <w:szCs w:val="24"/>
        </w:rPr>
      </w:pPr>
      <w:proofErr w:type="spellStart"/>
      <w:r w:rsidRPr="005B265D">
        <w:rPr>
          <w:rFonts w:ascii="Times New Roman" w:hAnsi="Times New Roman" w:cs="Times New Roman"/>
          <w:sz w:val="24"/>
          <w:szCs w:val="24"/>
        </w:rPr>
        <w:t>Guassian</w:t>
      </w:r>
      <w:proofErr w:type="spellEnd"/>
      <w:r w:rsidRPr="005B265D">
        <w:rPr>
          <w:rFonts w:ascii="Times New Roman" w:hAnsi="Times New Roman" w:cs="Times New Roman"/>
          <w:sz w:val="24"/>
          <w:szCs w:val="24"/>
        </w:rPr>
        <w:t xml:space="preserve"> Mixture Model (GMM) classifier</w:t>
      </w:r>
    </w:p>
    <w:p w:rsidR="00760500" w:rsidRPr="005B265D" w:rsidRDefault="0093305A" w:rsidP="005B265D">
      <w:pPr>
        <w:pStyle w:val="ListParagraph"/>
        <w:numPr>
          <w:ilvl w:val="0"/>
          <w:numId w:val="5"/>
        </w:numPr>
        <w:autoSpaceDE w:val="0"/>
        <w:autoSpaceDN w:val="0"/>
        <w:adjustRightInd w:val="0"/>
        <w:spacing w:after="0"/>
        <w:rPr>
          <w:rFonts w:ascii="Times New Roman" w:hAnsi="Times New Roman" w:cs="Times New Roman"/>
          <w:sz w:val="24"/>
          <w:szCs w:val="24"/>
        </w:rPr>
      </w:pPr>
      <w:r w:rsidRPr="005B265D">
        <w:rPr>
          <w:rFonts w:ascii="Times New Roman" w:hAnsi="Times New Roman" w:cs="Times New Roman"/>
          <w:sz w:val="24"/>
          <w:szCs w:val="24"/>
        </w:rPr>
        <w:t>Partial Least Squares (PLS) classifier</w:t>
      </w:r>
    </w:p>
    <w:p w:rsidR="00760500" w:rsidRPr="005B265D" w:rsidRDefault="00760500" w:rsidP="007D3DA0">
      <w:pPr>
        <w:pStyle w:val="Default"/>
        <w:spacing w:line="276" w:lineRule="auto"/>
      </w:pPr>
    </w:p>
    <w:p w:rsidR="00760500" w:rsidRPr="005B265D" w:rsidRDefault="00ED5F78" w:rsidP="007D3DA0">
      <w:pPr>
        <w:autoSpaceDE w:val="0"/>
        <w:autoSpaceDN w:val="0"/>
        <w:adjustRightInd w:val="0"/>
        <w:spacing w:after="0"/>
        <w:rPr>
          <w:rFonts w:ascii="Times New Roman" w:hAnsi="Times New Roman" w:cs="Times New Roman"/>
          <w:sz w:val="24"/>
          <w:szCs w:val="24"/>
        </w:rPr>
      </w:pPr>
      <w:r w:rsidRPr="005B265D">
        <w:rPr>
          <w:rFonts w:ascii="Times New Roman" w:hAnsi="Times New Roman" w:cs="Times New Roman"/>
          <w:sz w:val="24"/>
          <w:szCs w:val="24"/>
        </w:rPr>
        <w:t xml:space="preserve">Transforming the input data into a set of features is called Feature Extraction. For that, </w:t>
      </w:r>
      <w:r w:rsidR="00DD244E" w:rsidRPr="005B265D">
        <w:rPr>
          <w:rFonts w:ascii="Times New Roman" w:hAnsi="Times New Roman" w:cs="Times New Roman"/>
          <w:sz w:val="24"/>
          <w:szCs w:val="24"/>
        </w:rPr>
        <w:t xml:space="preserve">Common numerical programming environments, such as MATLAB, </w:t>
      </w:r>
      <w:proofErr w:type="spellStart"/>
      <w:r w:rsidR="00DD244E" w:rsidRPr="005B265D">
        <w:rPr>
          <w:rFonts w:ascii="Times New Roman" w:hAnsi="Times New Roman" w:cs="Times New Roman"/>
          <w:sz w:val="24"/>
          <w:szCs w:val="24"/>
        </w:rPr>
        <w:t>Scilab</w:t>
      </w:r>
      <w:proofErr w:type="spellEnd"/>
      <w:r w:rsidR="00DD244E" w:rsidRPr="005B265D">
        <w:rPr>
          <w:rFonts w:ascii="Times New Roman" w:hAnsi="Times New Roman" w:cs="Times New Roman"/>
          <w:sz w:val="24"/>
          <w:szCs w:val="24"/>
        </w:rPr>
        <w:t xml:space="preserve"> and R-language could be used for simpler feature extraction techniques.</w:t>
      </w:r>
      <w:r w:rsidR="00891574" w:rsidRPr="005B265D">
        <w:rPr>
          <w:rFonts w:ascii="Times New Roman" w:hAnsi="Times New Roman" w:cs="Times New Roman"/>
          <w:sz w:val="24"/>
          <w:szCs w:val="24"/>
        </w:rPr>
        <w:t xml:space="preserve"> Common feature extraction techniques include Gray Level Co-occurrence Matrix (GLCM), Speeded </w:t>
      </w:r>
      <w:proofErr w:type="gramStart"/>
      <w:r w:rsidR="00891574" w:rsidRPr="005B265D">
        <w:rPr>
          <w:rFonts w:ascii="Times New Roman" w:hAnsi="Times New Roman" w:cs="Times New Roman"/>
          <w:sz w:val="24"/>
          <w:szCs w:val="24"/>
        </w:rPr>
        <w:t>Up</w:t>
      </w:r>
      <w:proofErr w:type="gramEnd"/>
      <w:r w:rsidR="00891574" w:rsidRPr="005B265D">
        <w:rPr>
          <w:rFonts w:ascii="Times New Roman" w:hAnsi="Times New Roman" w:cs="Times New Roman"/>
          <w:sz w:val="24"/>
          <w:szCs w:val="24"/>
        </w:rPr>
        <w:t xml:space="preserve"> Robust Features (SURF), Scale -Invariant Feature Transform (SIFT), Local Binary Patterns (LBP), Local Tetra Pattern (</w:t>
      </w:r>
      <w:proofErr w:type="spellStart"/>
      <w:r w:rsidR="00891574" w:rsidRPr="005B265D">
        <w:rPr>
          <w:rFonts w:ascii="Times New Roman" w:hAnsi="Times New Roman" w:cs="Times New Roman"/>
          <w:sz w:val="24"/>
          <w:szCs w:val="24"/>
        </w:rPr>
        <w:t>LTrP</w:t>
      </w:r>
      <w:proofErr w:type="spellEnd"/>
      <w:r w:rsidR="00891574" w:rsidRPr="005B265D">
        <w:rPr>
          <w:rFonts w:ascii="Times New Roman" w:hAnsi="Times New Roman" w:cs="Times New Roman"/>
          <w:sz w:val="24"/>
          <w:szCs w:val="24"/>
        </w:rPr>
        <w:t>) and Principal Component Analysis (PCA).</w:t>
      </w:r>
    </w:p>
    <w:p w:rsidR="00760500" w:rsidRPr="005B265D" w:rsidRDefault="00760500" w:rsidP="007D3DA0">
      <w:pPr>
        <w:pStyle w:val="Default"/>
        <w:spacing w:line="276" w:lineRule="auto"/>
      </w:pPr>
    </w:p>
    <w:p w:rsidR="00760500" w:rsidRPr="005B265D" w:rsidRDefault="00760500" w:rsidP="007D3DA0">
      <w:pPr>
        <w:pStyle w:val="Default"/>
        <w:spacing w:line="276" w:lineRule="auto"/>
      </w:pPr>
    </w:p>
    <w:p w:rsidR="00760500" w:rsidRPr="005B265D" w:rsidRDefault="00760500" w:rsidP="007D3DA0">
      <w:pPr>
        <w:pStyle w:val="Default"/>
        <w:spacing w:line="276" w:lineRule="auto"/>
      </w:pPr>
    </w:p>
    <w:p w:rsidR="00564CB2" w:rsidRDefault="00564CB2" w:rsidP="007D3DA0">
      <w:pPr>
        <w:pStyle w:val="Default"/>
        <w:spacing w:line="276" w:lineRule="auto"/>
      </w:pPr>
    </w:p>
    <w:p w:rsidR="00564CB2" w:rsidRDefault="00564CB2" w:rsidP="007D3DA0">
      <w:pPr>
        <w:pStyle w:val="Default"/>
        <w:spacing w:line="276" w:lineRule="auto"/>
      </w:pPr>
    </w:p>
    <w:p w:rsidR="00564CB2" w:rsidRDefault="00564CB2" w:rsidP="007D3DA0">
      <w:pPr>
        <w:pStyle w:val="Default"/>
        <w:spacing w:line="276" w:lineRule="auto"/>
      </w:pPr>
    </w:p>
    <w:p w:rsidR="00564CB2" w:rsidRDefault="00564CB2" w:rsidP="007D3DA0">
      <w:pPr>
        <w:pStyle w:val="Default"/>
        <w:spacing w:line="276" w:lineRule="auto"/>
      </w:pPr>
    </w:p>
    <w:p w:rsidR="00760500" w:rsidRPr="005B265D" w:rsidRDefault="00760500" w:rsidP="007D3DA0">
      <w:pPr>
        <w:pStyle w:val="Default"/>
        <w:spacing w:line="276" w:lineRule="auto"/>
      </w:pPr>
      <w:r w:rsidRPr="005B265D">
        <w:t>REFERENCES</w:t>
      </w:r>
    </w:p>
    <w:p w:rsidR="00760500" w:rsidRPr="005B265D" w:rsidRDefault="00760500" w:rsidP="007D3DA0">
      <w:pPr>
        <w:pStyle w:val="Default"/>
        <w:spacing w:line="276" w:lineRule="auto"/>
      </w:pPr>
    </w:p>
    <w:p w:rsidR="00175614" w:rsidRPr="005B265D" w:rsidRDefault="00C947A7" w:rsidP="007D3DA0">
      <w:pPr>
        <w:autoSpaceDE w:val="0"/>
        <w:autoSpaceDN w:val="0"/>
        <w:adjustRightInd w:val="0"/>
        <w:spacing w:after="0"/>
        <w:rPr>
          <w:rFonts w:ascii="Times New Roman" w:hAnsi="Times New Roman" w:cs="Times New Roman"/>
          <w:sz w:val="24"/>
          <w:szCs w:val="24"/>
        </w:rPr>
      </w:pPr>
      <w:r w:rsidRPr="005B265D">
        <w:rPr>
          <w:rFonts w:ascii="Times New Roman" w:hAnsi="Times New Roman" w:cs="Times New Roman"/>
          <w:sz w:val="24"/>
          <w:szCs w:val="24"/>
        </w:rPr>
        <w:t xml:space="preserve"> [1</w:t>
      </w:r>
      <w:r w:rsidR="00175614" w:rsidRPr="005B265D">
        <w:rPr>
          <w:rFonts w:ascii="Times New Roman" w:hAnsi="Times New Roman" w:cs="Times New Roman"/>
          <w:sz w:val="24"/>
          <w:szCs w:val="24"/>
        </w:rPr>
        <w:t xml:space="preserve">] </w:t>
      </w:r>
      <w:proofErr w:type="spellStart"/>
      <w:r w:rsidR="00175614" w:rsidRPr="005B265D">
        <w:rPr>
          <w:rFonts w:ascii="Times New Roman" w:hAnsi="Times New Roman" w:cs="Times New Roman"/>
          <w:sz w:val="24"/>
          <w:szCs w:val="24"/>
        </w:rPr>
        <w:t>Reema</w:t>
      </w:r>
      <w:proofErr w:type="spellEnd"/>
      <w:r w:rsidR="00175614" w:rsidRPr="005B265D">
        <w:rPr>
          <w:rFonts w:ascii="Times New Roman" w:hAnsi="Times New Roman" w:cs="Times New Roman"/>
          <w:sz w:val="24"/>
          <w:szCs w:val="24"/>
        </w:rPr>
        <w:t xml:space="preserve">, M &amp; </w:t>
      </w:r>
      <w:proofErr w:type="spellStart"/>
      <w:r w:rsidR="00175614" w:rsidRPr="005B265D">
        <w:rPr>
          <w:rFonts w:ascii="Times New Roman" w:hAnsi="Times New Roman" w:cs="Times New Roman"/>
          <w:sz w:val="24"/>
          <w:szCs w:val="24"/>
        </w:rPr>
        <w:t>Pradeepa</w:t>
      </w:r>
      <w:proofErr w:type="spellEnd"/>
      <w:r w:rsidR="00175614" w:rsidRPr="005B265D">
        <w:rPr>
          <w:rFonts w:ascii="Times New Roman" w:hAnsi="Times New Roman" w:cs="Times New Roman"/>
          <w:sz w:val="24"/>
          <w:szCs w:val="24"/>
        </w:rPr>
        <w:t xml:space="preserve">, R 2007, </w:t>
      </w:r>
      <w:r w:rsidRPr="005B265D">
        <w:rPr>
          <w:rFonts w:ascii="Times New Roman" w:hAnsi="Times New Roman" w:cs="Times New Roman"/>
          <w:sz w:val="24"/>
          <w:szCs w:val="24"/>
        </w:rPr>
        <w:t>“</w:t>
      </w:r>
      <w:r w:rsidR="00175614" w:rsidRPr="005B265D">
        <w:rPr>
          <w:rFonts w:ascii="Times New Roman" w:hAnsi="Times New Roman" w:cs="Times New Roman"/>
          <w:sz w:val="24"/>
          <w:szCs w:val="24"/>
        </w:rPr>
        <w:t>Diabetic retinopathy: An Indian perspective, Indian Journal of Medical Research</w:t>
      </w:r>
      <w:r w:rsidRPr="005B265D">
        <w:rPr>
          <w:rFonts w:ascii="Times New Roman" w:hAnsi="Times New Roman" w:cs="Times New Roman"/>
          <w:sz w:val="24"/>
          <w:szCs w:val="24"/>
        </w:rPr>
        <w:t>”</w:t>
      </w:r>
      <w:r w:rsidR="00175614" w:rsidRPr="005B265D">
        <w:rPr>
          <w:rFonts w:ascii="Times New Roman" w:hAnsi="Times New Roman" w:cs="Times New Roman"/>
          <w:sz w:val="24"/>
          <w:szCs w:val="24"/>
        </w:rPr>
        <w:t>, vol. 125, no. 3, pp. 297–310.</w:t>
      </w:r>
    </w:p>
    <w:p w:rsidR="00C947A7" w:rsidRPr="005B265D" w:rsidRDefault="00C947A7" w:rsidP="007D3DA0">
      <w:pPr>
        <w:pStyle w:val="Default"/>
        <w:spacing w:line="276" w:lineRule="auto"/>
        <w:rPr>
          <w:color w:val="auto"/>
        </w:rPr>
      </w:pPr>
      <w:r w:rsidRPr="005B265D">
        <w:rPr>
          <w:color w:val="auto"/>
        </w:rPr>
        <w:t xml:space="preserve">[2] T. </w:t>
      </w:r>
      <w:proofErr w:type="spellStart"/>
      <w:r w:rsidRPr="005B265D">
        <w:rPr>
          <w:color w:val="auto"/>
        </w:rPr>
        <w:t>Shanthi</w:t>
      </w:r>
      <w:proofErr w:type="spellEnd"/>
      <w:r w:rsidRPr="005B265D">
        <w:rPr>
          <w:color w:val="auto"/>
        </w:rPr>
        <w:t xml:space="preserve"> </w:t>
      </w:r>
      <w:r w:rsidRPr="005B265D">
        <w:rPr>
          <w:rFonts w:eastAsia="ACHBC N+ MTSY"/>
          <w:color w:val="auto"/>
        </w:rPr>
        <w:t xml:space="preserve">∗, R.S. </w:t>
      </w:r>
      <w:proofErr w:type="spellStart"/>
      <w:r w:rsidRPr="005B265D">
        <w:rPr>
          <w:rFonts w:eastAsia="ACHBC N+ MTSY"/>
          <w:color w:val="auto"/>
        </w:rPr>
        <w:t>Sabeenian</w:t>
      </w:r>
      <w:proofErr w:type="spellEnd"/>
      <w:r w:rsidRPr="005B265D">
        <w:rPr>
          <w:color w:val="auto"/>
        </w:rPr>
        <w:t xml:space="preserve"> 2019, “Modified </w:t>
      </w:r>
      <w:proofErr w:type="spellStart"/>
      <w:r w:rsidRPr="005B265D">
        <w:rPr>
          <w:color w:val="auto"/>
        </w:rPr>
        <w:t>Alexnet</w:t>
      </w:r>
      <w:proofErr w:type="spellEnd"/>
      <w:r w:rsidRPr="005B265D">
        <w:rPr>
          <w:color w:val="auto"/>
        </w:rPr>
        <w:t xml:space="preserve"> architecture for classification of diabetic retinopathy </w:t>
      </w:r>
      <w:proofErr w:type="gramStart"/>
      <w:r w:rsidRPr="005B265D">
        <w:rPr>
          <w:color w:val="auto"/>
        </w:rPr>
        <w:t>images ”</w:t>
      </w:r>
      <w:proofErr w:type="gramEnd"/>
      <w:r w:rsidRPr="005B265D">
        <w:rPr>
          <w:color w:val="auto"/>
        </w:rPr>
        <w:t>, Computers and Electrical Engineering 76 (2019) 56–64</w:t>
      </w:r>
    </w:p>
    <w:p w:rsidR="00470EB5" w:rsidRPr="005B265D" w:rsidRDefault="00470EB5" w:rsidP="007D3DA0">
      <w:pPr>
        <w:pStyle w:val="Default"/>
        <w:spacing w:line="276" w:lineRule="auto"/>
        <w:rPr>
          <w:color w:val="auto"/>
        </w:rPr>
      </w:pPr>
      <w:r w:rsidRPr="005B265D">
        <w:rPr>
          <w:color w:val="auto"/>
        </w:rPr>
        <w:t>[3</w:t>
      </w:r>
      <w:proofErr w:type="gramStart"/>
      <w:r w:rsidRPr="005B265D">
        <w:rPr>
          <w:color w:val="auto"/>
        </w:rPr>
        <w:t xml:space="preserve">]  </w:t>
      </w:r>
      <w:proofErr w:type="spellStart"/>
      <w:r w:rsidRPr="005B265D">
        <w:rPr>
          <w:color w:val="auto"/>
        </w:rPr>
        <w:t>Kemal</w:t>
      </w:r>
      <w:proofErr w:type="spellEnd"/>
      <w:proofErr w:type="gramEnd"/>
      <w:r w:rsidRPr="005B265D">
        <w:rPr>
          <w:color w:val="auto"/>
        </w:rPr>
        <w:t xml:space="preserve"> </w:t>
      </w:r>
      <w:proofErr w:type="spellStart"/>
      <w:r w:rsidRPr="005B265D">
        <w:rPr>
          <w:color w:val="auto"/>
        </w:rPr>
        <w:t>Adem</w:t>
      </w:r>
      <w:proofErr w:type="spellEnd"/>
      <w:r w:rsidRPr="005B265D">
        <w:rPr>
          <w:color w:val="auto"/>
        </w:rPr>
        <w:t>, 2018,  “</w:t>
      </w:r>
      <w:proofErr w:type="spellStart"/>
      <w:r w:rsidRPr="005B265D">
        <w:rPr>
          <w:color w:val="auto"/>
        </w:rPr>
        <w:t>Exudate</w:t>
      </w:r>
      <w:proofErr w:type="spellEnd"/>
      <w:r w:rsidRPr="005B265D">
        <w:rPr>
          <w:color w:val="auto"/>
        </w:rPr>
        <w:t xml:space="preserve"> detection for diabetic retinopathy with circular Hough transformation and </w:t>
      </w:r>
      <w:proofErr w:type="spellStart"/>
      <w:r w:rsidRPr="005B265D">
        <w:rPr>
          <w:color w:val="auto"/>
        </w:rPr>
        <w:t>convolutional</w:t>
      </w:r>
      <w:proofErr w:type="spellEnd"/>
      <w:r w:rsidRPr="005B265D">
        <w:rPr>
          <w:color w:val="auto"/>
        </w:rPr>
        <w:t xml:space="preserve"> neural networks” Expert Systems With Applications 114 (2018) 289–295.</w:t>
      </w:r>
    </w:p>
    <w:p w:rsidR="00470EB5" w:rsidRPr="005B265D" w:rsidRDefault="00470EB5" w:rsidP="007D3DA0">
      <w:pPr>
        <w:autoSpaceDE w:val="0"/>
        <w:autoSpaceDN w:val="0"/>
        <w:adjustRightInd w:val="0"/>
        <w:spacing w:after="0"/>
        <w:rPr>
          <w:rFonts w:ascii="Times New Roman" w:hAnsi="Times New Roman" w:cs="Times New Roman"/>
          <w:sz w:val="24"/>
          <w:szCs w:val="24"/>
        </w:rPr>
      </w:pPr>
      <w:r w:rsidRPr="005B265D">
        <w:rPr>
          <w:rFonts w:ascii="Times New Roman" w:hAnsi="Times New Roman" w:cs="Times New Roman"/>
          <w:sz w:val="24"/>
          <w:szCs w:val="24"/>
        </w:rPr>
        <w:t>[4] Peter H Scanlon, 2019, “Diabetic retinopathy”, open access article under the CC BY-NC-ND license.</w:t>
      </w:r>
    </w:p>
    <w:p w:rsidR="00470EB5" w:rsidRPr="005B265D" w:rsidRDefault="00470EB5" w:rsidP="007D3DA0">
      <w:pPr>
        <w:pStyle w:val="Default"/>
        <w:spacing w:line="276" w:lineRule="auto"/>
        <w:rPr>
          <w:color w:val="auto"/>
        </w:rPr>
      </w:pPr>
      <w:r w:rsidRPr="005B265D">
        <w:rPr>
          <w:color w:val="auto"/>
        </w:rPr>
        <w:t xml:space="preserve">[5] </w:t>
      </w:r>
      <w:proofErr w:type="spellStart"/>
      <w:r w:rsidRPr="005B265D">
        <w:rPr>
          <w:color w:val="auto"/>
        </w:rPr>
        <w:t>Shilpa</w:t>
      </w:r>
      <w:proofErr w:type="spellEnd"/>
      <w:r w:rsidRPr="005B265D">
        <w:rPr>
          <w:color w:val="auto"/>
        </w:rPr>
        <w:t xml:space="preserve"> Joshi, P.T. </w:t>
      </w:r>
      <w:proofErr w:type="spellStart"/>
      <w:r w:rsidRPr="005B265D">
        <w:rPr>
          <w:color w:val="auto"/>
        </w:rPr>
        <w:t>Karule</w:t>
      </w:r>
      <w:proofErr w:type="spellEnd"/>
      <w:r w:rsidRPr="005B265D">
        <w:rPr>
          <w:color w:val="auto"/>
        </w:rPr>
        <w:t>, 2019, “A review on exudates detection methods for diabetic retinopathy”, Biomedicine &amp; Pharmacotherapy 97 (2018) 1454–1460</w:t>
      </w:r>
    </w:p>
    <w:p w:rsidR="00470EB5" w:rsidRPr="005B265D" w:rsidRDefault="00470EB5" w:rsidP="007D3DA0">
      <w:pPr>
        <w:autoSpaceDE w:val="0"/>
        <w:autoSpaceDN w:val="0"/>
        <w:adjustRightInd w:val="0"/>
        <w:spacing w:after="0"/>
        <w:rPr>
          <w:rFonts w:ascii="Times New Roman" w:hAnsi="Times New Roman" w:cs="Times New Roman"/>
          <w:bCs/>
          <w:sz w:val="24"/>
          <w:szCs w:val="24"/>
        </w:rPr>
      </w:pPr>
      <w:r w:rsidRPr="005B265D">
        <w:rPr>
          <w:rFonts w:ascii="Times New Roman" w:hAnsi="Times New Roman" w:cs="Times New Roman"/>
          <w:sz w:val="24"/>
          <w:szCs w:val="24"/>
        </w:rPr>
        <w:t>[6]</w:t>
      </w:r>
      <w:r w:rsidRPr="005B265D">
        <w:rPr>
          <w:rFonts w:ascii="Times New Roman" w:hAnsi="Times New Roman" w:cs="Times New Roman"/>
          <w:bCs/>
          <w:sz w:val="24"/>
          <w:szCs w:val="24"/>
        </w:rPr>
        <w:t xml:space="preserve"> </w:t>
      </w:r>
      <w:proofErr w:type="spellStart"/>
      <w:r w:rsidRPr="005B265D">
        <w:rPr>
          <w:rFonts w:ascii="Times New Roman" w:hAnsi="Times New Roman" w:cs="Times New Roman"/>
          <w:i/>
          <w:iCs/>
          <w:sz w:val="24"/>
          <w:szCs w:val="24"/>
        </w:rPr>
        <w:t>Charumathi</w:t>
      </w:r>
      <w:proofErr w:type="spellEnd"/>
      <w:r w:rsidRPr="005B265D">
        <w:rPr>
          <w:rFonts w:ascii="Times New Roman" w:hAnsi="Times New Roman" w:cs="Times New Roman"/>
          <w:i/>
          <w:iCs/>
          <w:sz w:val="24"/>
          <w:szCs w:val="24"/>
        </w:rPr>
        <w:t xml:space="preserve"> </w:t>
      </w:r>
      <w:proofErr w:type="spellStart"/>
      <w:r w:rsidRPr="005B265D">
        <w:rPr>
          <w:rFonts w:ascii="Times New Roman" w:hAnsi="Times New Roman" w:cs="Times New Roman"/>
          <w:i/>
          <w:iCs/>
          <w:sz w:val="24"/>
          <w:szCs w:val="24"/>
        </w:rPr>
        <w:t>Sabanayagam</w:t>
      </w:r>
      <w:proofErr w:type="spellEnd"/>
      <w:r w:rsidRPr="005B265D">
        <w:rPr>
          <w:rFonts w:ascii="Times New Roman" w:hAnsi="Times New Roman" w:cs="Times New Roman"/>
          <w:i/>
          <w:iCs/>
          <w:sz w:val="24"/>
          <w:szCs w:val="24"/>
        </w:rPr>
        <w:t>, et al., 2018, “</w:t>
      </w:r>
      <w:r w:rsidRPr="005B265D">
        <w:rPr>
          <w:rFonts w:ascii="Times New Roman" w:hAnsi="Times New Roman" w:cs="Times New Roman"/>
          <w:bCs/>
          <w:sz w:val="24"/>
          <w:szCs w:val="24"/>
        </w:rPr>
        <w:t xml:space="preserve">Incidence and progression of diabetic </w:t>
      </w:r>
      <w:proofErr w:type="spellStart"/>
      <w:r w:rsidRPr="005B265D">
        <w:rPr>
          <w:rFonts w:ascii="Times New Roman" w:hAnsi="Times New Roman" w:cs="Times New Roman"/>
          <w:bCs/>
          <w:sz w:val="24"/>
          <w:szCs w:val="24"/>
        </w:rPr>
        <w:t>retinopathy</w:t>
      </w:r>
      <w:proofErr w:type="gramStart"/>
      <w:r w:rsidRPr="005B265D">
        <w:rPr>
          <w:rFonts w:ascii="Times New Roman" w:hAnsi="Times New Roman" w:cs="Times New Roman"/>
          <w:bCs/>
          <w:sz w:val="24"/>
          <w:szCs w:val="24"/>
        </w:rPr>
        <w:t>:a</w:t>
      </w:r>
      <w:proofErr w:type="spellEnd"/>
      <w:proofErr w:type="gramEnd"/>
      <w:r w:rsidRPr="005B265D">
        <w:rPr>
          <w:rFonts w:ascii="Times New Roman" w:hAnsi="Times New Roman" w:cs="Times New Roman"/>
          <w:bCs/>
          <w:sz w:val="24"/>
          <w:szCs w:val="24"/>
        </w:rPr>
        <w:t xml:space="preserve"> systematic review”, </w:t>
      </w:r>
      <w:hyperlink r:id="rId7" w:history="1">
        <w:r w:rsidRPr="005B265D">
          <w:rPr>
            <w:rStyle w:val="Hyperlink"/>
            <w:rFonts w:ascii="Times New Roman" w:hAnsi="Times New Roman" w:cs="Times New Roman"/>
            <w:bCs/>
            <w:color w:val="auto"/>
            <w:sz w:val="24"/>
            <w:szCs w:val="24"/>
            <w:u w:val="none"/>
          </w:rPr>
          <w:t>http://dx.doi.org/10.1016/S2213-8587(18)30128-1</w:t>
        </w:r>
      </w:hyperlink>
    </w:p>
    <w:p w:rsidR="00470EB5" w:rsidRPr="005B265D" w:rsidRDefault="00470EB5" w:rsidP="007D3DA0">
      <w:pPr>
        <w:autoSpaceDE w:val="0"/>
        <w:autoSpaceDN w:val="0"/>
        <w:adjustRightInd w:val="0"/>
        <w:spacing w:after="0"/>
        <w:rPr>
          <w:rFonts w:ascii="Times New Roman" w:hAnsi="Times New Roman" w:cs="Times New Roman"/>
          <w:sz w:val="24"/>
          <w:szCs w:val="24"/>
        </w:rPr>
      </w:pPr>
      <w:r w:rsidRPr="005B265D">
        <w:rPr>
          <w:rFonts w:ascii="Times New Roman" w:hAnsi="Times New Roman" w:cs="Times New Roman"/>
          <w:bCs/>
          <w:sz w:val="24"/>
          <w:szCs w:val="24"/>
        </w:rPr>
        <w:t xml:space="preserve">[7] </w:t>
      </w:r>
      <w:r w:rsidRPr="005B265D">
        <w:rPr>
          <w:rFonts w:ascii="Times New Roman" w:hAnsi="Times New Roman" w:cs="Times New Roman"/>
          <w:sz w:val="24"/>
          <w:szCs w:val="24"/>
        </w:rPr>
        <w:t xml:space="preserve">N. </w:t>
      </w:r>
      <w:proofErr w:type="spellStart"/>
      <w:r w:rsidRPr="005B265D">
        <w:rPr>
          <w:rFonts w:ascii="Times New Roman" w:hAnsi="Times New Roman" w:cs="Times New Roman"/>
          <w:sz w:val="24"/>
          <w:szCs w:val="24"/>
        </w:rPr>
        <w:t>Salamat</w:t>
      </w:r>
      <w:proofErr w:type="spellEnd"/>
      <w:r w:rsidRPr="005B265D">
        <w:rPr>
          <w:rFonts w:ascii="Times New Roman" w:hAnsi="Times New Roman" w:cs="Times New Roman"/>
          <w:sz w:val="24"/>
          <w:szCs w:val="24"/>
        </w:rPr>
        <w:t xml:space="preserve"> et al</w:t>
      </w:r>
      <w:proofErr w:type="gramStart"/>
      <w:r w:rsidRPr="005B265D">
        <w:rPr>
          <w:rFonts w:ascii="Times New Roman" w:hAnsi="Times New Roman" w:cs="Times New Roman"/>
          <w:sz w:val="24"/>
          <w:szCs w:val="24"/>
        </w:rPr>
        <w:t>,2018</w:t>
      </w:r>
      <w:proofErr w:type="gramEnd"/>
      <w:r w:rsidRPr="005B265D">
        <w:rPr>
          <w:rFonts w:ascii="Times New Roman" w:hAnsi="Times New Roman" w:cs="Times New Roman"/>
          <w:sz w:val="24"/>
          <w:szCs w:val="24"/>
        </w:rPr>
        <w:t>, “Diabetic retinopathy techniques in retinal images: A review”, Artificial Intelligence In Medicine, https://doi.org/10.1016/j.artmed.2018.10.009</w:t>
      </w:r>
    </w:p>
    <w:p w:rsidR="00432238" w:rsidRPr="005B265D" w:rsidRDefault="00432238" w:rsidP="007D3DA0">
      <w:pPr>
        <w:autoSpaceDE w:val="0"/>
        <w:autoSpaceDN w:val="0"/>
        <w:adjustRightInd w:val="0"/>
        <w:spacing w:after="0"/>
        <w:rPr>
          <w:rFonts w:ascii="Times New Roman" w:hAnsi="Times New Roman" w:cs="Times New Roman"/>
          <w:sz w:val="24"/>
          <w:szCs w:val="24"/>
        </w:rPr>
      </w:pPr>
      <w:r w:rsidRPr="005B265D">
        <w:rPr>
          <w:rFonts w:ascii="Times New Roman" w:hAnsi="Times New Roman" w:cs="Times New Roman"/>
          <w:bCs/>
          <w:sz w:val="24"/>
          <w:szCs w:val="24"/>
        </w:rPr>
        <w:t xml:space="preserve">[8] </w:t>
      </w:r>
      <w:r w:rsidRPr="005B265D">
        <w:rPr>
          <w:rFonts w:ascii="Times New Roman" w:hAnsi="Times New Roman" w:cs="Times New Roman"/>
          <w:sz w:val="24"/>
          <w:szCs w:val="24"/>
        </w:rPr>
        <w:t xml:space="preserve">Ramon </w:t>
      </w:r>
      <w:proofErr w:type="spellStart"/>
      <w:r w:rsidRPr="005B265D">
        <w:rPr>
          <w:rFonts w:ascii="Times New Roman" w:hAnsi="Times New Roman" w:cs="Times New Roman"/>
          <w:sz w:val="24"/>
          <w:szCs w:val="24"/>
        </w:rPr>
        <w:t>Pires</w:t>
      </w:r>
      <w:proofErr w:type="spellEnd"/>
      <w:r w:rsidRPr="005B265D">
        <w:rPr>
          <w:rFonts w:ascii="Times New Roman" w:hAnsi="Times New Roman" w:cs="Times New Roman"/>
          <w:sz w:val="24"/>
          <w:szCs w:val="24"/>
        </w:rPr>
        <w:t xml:space="preserve">, Sandra Avila, Jacques </w:t>
      </w:r>
      <w:proofErr w:type="spellStart"/>
      <w:r w:rsidRPr="005B265D">
        <w:rPr>
          <w:rFonts w:ascii="Times New Roman" w:hAnsi="Times New Roman" w:cs="Times New Roman"/>
          <w:sz w:val="24"/>
          <w:szCs w:val="24"/>
        </w:rPr>
        <w:t>Wainer</w:t>
      </w:r>
      <w:proofErr w:type="spellEnd"/>
      <w:r w:rsidRPr="005B265D">
        <w:rPr>
          <w:rFonts w:ascii="Times New Roman" w:hAnsi="Times New Roman" w:cs="Times New Roman"/>
          <w:sz w:val="24"/>
          <w:szCs w:val="24"/>
        </w:rPr>
        <w:t xml:space="preserve">, Eduardo Valle, Michael D. Abramoff, Anderson Rocha, A Data-driven Approach to Referable Diabetic Retinopathy Detection, </w:t>
      </w:r>
      <w:r w:rsidRPr="005B265D">
        <w:rPr>
          <w:rFonts w:ascii="Times New Roman" w:hAnsi="Times New Roman" w:cs="Times New Roman"/>
          <w:i/>
          <w:iCs/>
          <w:sz w:val="24"/>
          <w:szCs w:val="24"/>
        </w:rPr>
        <w:t>&lt;![CDATA[Artificial Intelligence In Medicine]]&gt;</w:t>
      </w:r>
      <w:r w:rsidRPr="005B265D">
        <w:rPr>
          <w:rFonts w:ascii="Times New Roman" w:hAnsi="Times New Roman" w:cs="Times New Roman"/>
          <w:sz w:val="24"/>
          <w:szCs w:val="24"/>
        </w:rPr>
        <w:t xml:space="preserve"> (2019), </w:t>
      </w:r>
      <w:hyperlink r:id="rId8" w:history="1">
        <w:r w:rsidRPr="005B265D">
          <w:rPr>
            <w:rStyle w:val="Hyperlink"/>
            <w:rFonts w:ascii="Times New Roman" w:hAnsi="Times New Roman" w:cs="Times New Roman"/>
            <w:color w:val="auto"/>
            <w:sz w:val="24"/>
            <w:szCs w:val="24"/>
            <w:u w:val="none"/>
          </w:rPr>
          <w:t>https://doi.org/10.1016/j.artmed.2019.03.009</w:t>
        </w:r>
      </w:hyperlink>
    </w:p>
    <w:p w:rsidR="00432238" w:rsidRPr="005B265D" w:rsidRDefault="00432238" w:rsidP="007D3DA0">
      <w:pPr>
        <w:autoSpaceDE w:val="0"/>
        <w:autoSpaceDN w:val="0"/>
        <w:adjustRightInd w:val="0"/>
        <w:spacing w:after="0"/>
        <w:rPr>
          <w:rFonts w:ascii="Times New Roman" w:hAnsi="Times New Roman" w:cs="Times New Roman"/>
          <w:sz w:val="24"/>
          <w:szCs w:val="24"/>
        </w:rPr>
      </w:pPr>
      <w:r w:rsidRPr="005B265D">
        <w:rPr>
          <w:rFonts w:ascii="Times New Roman" w:hAnsi="Times New Roman" w:cs="Times New Roman"/>
          <w:sz w:val="24"/>
          <w:szCs w:val="24"/>
        </w:rPr>
        <w:t xml:space="preserve">[9] </w:t>
      </w:r>
      <w:proofErr w:type="spellStart"/>
      <w:r w:rsidRPr="005B265D">
        <w:rPr>
          <w:rFonts w:ascii="Times New Roman" w:hAnsi="Times New Roman" w:cs="Times New Roman"/>
          <w:sz w:val="24"/>
          <w:szCs w:val="24"/>
        </w:rPr>
        <w:t>Jordi</w:t>
      </w:r>
      <w:proofErr w:type="spellEnd"/>
      <w:r w:rsidRPr="005B265D">
        <w:rPr>
          <w:rFonts w:ascii="Times New Roman" w:hAnsi="Times New Roman" w:cs="Times New Roman"/>
          <w:sz w:val="24"/>
          <w:szCs w:val="24"/>
        </w:rPr>
        <w:t xml:space="preserve"> de la Torre, Aida </w:t>
      </w:r>
      <w:proofErr w:type="spellStart"/>
      <w:r w:rsidRPr="005B265D">
        <w:rPr>
          <w:rFonts w:ascii="Times New Roman" w:hAnsi="Times New Roman" w:cs="Times New Roman"/>
          <w:sz w:val="24"/>
          <w:szCs w:val="24"/>
        </w:rPr>
        <w:t>Valls</w:t>
      </w:r>
      <w:proofErr w:type="spellEnd"/>
      <w:r w:rsidRPr="005B265D">
        <w:rPr>
          <w:rFonts w:ascii="Times New Roman" w:hAnsi="Times New Roman" w:cs="Times New Roman"/>
          <w:sz w:val="24"/>
          <w:szCs w:val="24"/>
        </w:rPr>
        <w:t xml:space="preserve">, </w:t>
      </w:r>
      <w:proofErr w:type="spellStart"/>
      <w:r w:rsidRPr="005B265D">
        <w:rPr>
          <w:rFonts w:ascii="Times New Roman" w:hAnsi="Times New Roman" w:cs="Times New Roman"/>
          <w:sz w:val="24"/>
          <w:szCs w:val="24"/>
        </w:rPr>
        <w:t>Domenec</w:t>
      </w:r>
      <w:proofErr w:type="spellEnd"/>
      <w:r w:rsidRPr="005B265D">
        <w:rPr>
          <w:rFonts w:ascii="Times New Roman" w:hAnsi="Times New Roman" w:cs="Times New Roman"/>
          <w:sz w:val="24"/>
          <w:szCs w:val="24"/>
        </w:rPr>
        <w:t xml:space="preserve"> </w:t>
      </w:r>
      <w:proofErr w:type="spellStart"/>
      <w:r w:rsidRPr="005B265D">
        <w:rPr>
          <w:rFonts w:ascii="Times New Roman" w:hAnsi="Times New Roman" w:cs="Times New Roman"/>
          <w:sz w:val="24"/>
          <w:szCs w:val="24"/>
        </w:rPr>
        <w:t>Puig</w:t>
      </w:r>
      <w:proofErr w:type="spellEnd"/>
      <w:r w:rsidRPr="005B265D">
        <w:rPr>
          <w:rFonts w:ascii="Times New Roman" w:hAnsi="Times New Roman" w:cs="Times New Roman"/>
          <w:sz w:val="24"/>
          <w:szCs w:val="24"/>
        </w:rPr>
        <w:t xml:space="preserve">, A Deep Learning In- </w:t>
      </w:r>
      <w:proofErr w:type="spellStart"/>
      <w:r w:rsidRPr="005B265D">
        <w:rPr>
          <w:rFonts w:ascii="Times New Roman" w:hAnsi="Times New Roman" w:cs="Times New Roman"/>
          <w:sz w:val="24"/>
          <w:szCs w:val="24"/>
        </w:rPr>
        <w:t>terpretable</w:t>
      </w:r>
      <w:proofErr w:type="spellEnd"/>
      <w:r w:rsidRPr="005B265D">
        <w:rPr>
          <w:rFonts w:ascii="Times New Roman" w:hAnsi="Times New Roman" w:cs="Times New Roman"/>
          <w:sz w:val="24"/>
          <w:szCs w:val="24"/>
        </w:rPr>
        <w:t xml:space="preserve"> </w:t>
      </w:r>
      <w:proofErr w:type="spellStart"/>
      <w:r w:rsidRPr="005B265D">
        <w:rPr>
          <w:rFonts w:ascii="Times New Roman" w:hAnsi="Times New Roman" w:cs="Times New Roman"/>
          <w:sz w:val="24"/>
          <w:szCs w:val="24"/>
        </w:rPr>
        <w:t>ClassiÞer</w:t>
      </w:r>
      <w:proofErr w:type="spellEnd"/>
      <w:r w:rsidRPr="005B265D">
        <w:rPr>
          <w:rFonts w:ascii="Times New Roman" w:hAnsi="Times New Roman" w:cs="Times New Roman"/>
          <w:sz w:val="24"/>
          <w:szCs w:val="24"/>
        </w:rPr>
        <w:t xml:space="preserve"> for Diabetic Retinopathy Disease Grading, </w:t>
      </w:r>
      <w:proofErr w:type="spellStart"/>
      <w:r w:rsidRPr="005B265D">
        <w:rPr>
          <w:rFonts w:ascii="Times New Roman" w:hAnsi="Times New Roman" w:cs="Times New Roman"/>
          <w:i/>
          <w:iCs/>
          <w:sz w:val="24"/>
          <w:szCs w:val="24"/>
        </w:rPr>
        <w:t>Neurocomputing</w:t>
      </w:r>
      <w:proofErr w:type="spellEnd"/>
      <w:r w:rsidRPr="005B265D">
        <w:rPr>
          <w:rFonts w:ascii="Times New Roman" w:hAnsi="Times New Roman" w:cs="Times New Roman"/>
          <w:i/>
          <w:iCs/>
          <w:sz w:val="24"/>
          <w:szCs w:val="24"/>
        </w:rPr>
        <w:t xml:space="preserve"> </w:t>
      </w:r>
      <w:r w:rsidRPr="005B265D">
        <w:rPr>
          <w:rFonts w:ascii="Times New Roman" w:hAnsi="Times New Roman" w:cs="Times New Roman"/>
          <w:sz w:val="24"/>
          <w:szCs w:val="24"/>
        </w:rPr>
        <w:t xml:space="preserve">(2019), </w:t>
      </w:r>
      <w:proofErr w:type="spellStart"/>
      <w:r w:rsidRPr="005B265D">
        <w:rPr>
          <w:rFonts w:ascii="Times New Roman" w:hAnsi="Times New Roman" w:cs="Times New Roman"/>
          <w:sz w:val="24"/>
          <w:szCs w:val="24"/>
        </w:rPr>
        <w:t>doi:https</w:t>
      </w:r>
      <w:proofErr w:type="spellEnd"/>
      <w:r w:rsidRPr="005B265D">
        <w:rPr>
          <w:rFonts w:ascii="Times New Roman" w:hAnsi="Times New Roman" w:cs="Times New Roman"/>
          <w:sz w:val="24"/>
          <w:szCs w:val="24"/>
        </w:rPr>
        <w:t>://doi.org/10.1016/j.neucom.2018.07.102</w:t>
      </w:r>
    </w:p>
    <w:p w:rsidR="00432238" w:rsidRPr="005B265D" w:rsidRDefault="00432238" w:rsidP="007D3DA0">
      <w:pPr>
        <w:autoSpaceDE w:val="0"/>
        <w:autoSpaceDN w:val="0"/>
        <w:adjustRightInd w:val="0"/>
        <w:spacing w:after="0"/>
        <w:rPr>
          <w:rFonts w:ascii="Times New Roman" w:eastAsia="NimbusRomNo9L-Regu" w:hAnsi="Times New Roman" w:cs="Times New Roman"/>
          <w:sz w:val="24"/>
          <w:szCs w:val="24"/>
        </w:rPr>
      </w:pPr>
      <w:r w:rsidRPr="005B265D">
        <w:rPr>
          <w:rFonts w:ascii="Times New Roman" w:hAnsi="Times New Roman" w:cs="Times New Roman"/>
          <w:sz w:val="24"/>
          <w:szCs w:val="24"/>
        </w:rPr>
        <w:t xml:space="preserve">[10] </w:t>
      </w:r>
      <w:r w:rsidRPr="005B265D">
        <w:rPr>
          <w:rFonts w:ascii="Times New Roman" w:eastAsia="NimbusRomNo9L-Regu" w:hAnsi="Times New Roman" w:cs="Times New Roman"/>
          <w:sz w:val="24"/>
          <w:szCs w:val="24"/>
        </w:rPr>
        <w:t xml:space="preserve">W. Zhang, J. </w:t>
      </w:r>
      <w:proofErr w:type="spellStart"/>
      <w:r w:rsidRPr="005B265D">
        <w:rPr>
          <w:rFonts w:ascii="Times New Roman" w:eastAsia="NimbusRomNo9L-Regu" w:hAnsi="Times New Roman" w:cs="Times New Roman"/>
          <w:sz w:val="24"/>
          <w:szCs w:val="24"/>
        </w:rPr>
        <w:t>Zhong</w:t>
      </w:r>
      <w:proofErr w:type="spellEnd"/>
      <w:r w:rsidRPr="005B265D">
        <w:rPr>
          <w:rFonts w:ascii="Times New Roman" w:eastAsia="NimbusRomNo9L-Regu" w:hAnsi="Times New Roman" w:cs="Times New Roman"/>
          <w:sz w:val="24"/>
          <w:szCs w:val="24"/>
        </w:rPr>
        <w:t xml:space="preserve">, S. Yang et al., Automated identification and grading system of diabetic retinopathy using deep neural networks, </w:t>
      </w:r>
      <w:r w:rsidRPr="005B265D">
        <w:rPr>
          <w:rFonts w:ascii="Times New Roman" w:eastAsia="NimbusRomNo9L-ReguItal" w:hAnsi="Times New Roman" w:cs="Times New Roman"/>
          <w:sz w:val="24"/>
          <w:szCs w:val="24"/>
        </w:rPr>
        <w:t xml:space="preserve">Knowledge-Based Systems </w:t>
      </w:r>
      <w:r w:rsidRPr="005B265D">
        <w:rPr>
          <w:rFonts w:ascii="Times New Roman" w:eastAsia="NimbusRomNo9L-Regu" w:hAnsi="Times New Roman" w:cs="Times New Roman"/>
          <w:sz w:val="24"/>
          <w:szCs w:val="24"/>
        </w:rPr>
        <w:t>(2019),</w:t>
      </w:r>
    </w:p>
    <w:p w:rsidR="00432238" w:rsidRPr="005B265D" w:rsidRDefault="006A5C9A" w:rsidP="007D3DA0">
      <w:pPr>
        <w:autoSpaceDE w:val="0"/>
        <w:autoSpaceDN w:val="0"/>
        <w:adjustRightInd w:val="0"/>
        <w:spacing w:after="0"/>
        <w:rPr>
          <w:rFonts w:ascii="Times New Roman" w:eastAsia="NimbusRomNo9L-Regu" w:hAnsi="Times New Roman" w:cs="Times New Roman"/>
          <w:sz w:val="24"/>
          <w:szCs w:val="24"/>
        </w:rPr>
      </w:pPr>
      <w:hyperlink r:id="rId9" w:history="1">
        <w:r w:rsidR="00432238" w:rsidRPr="005B265D">
          <w:rPr>
            <w:rStyle w:val="Hyperlink"/>
            <w:rFonts w:ascii="Times New Roman" w:eastAsia="NimbusRomNo9L-Regu" w:hAnsi="Times New Roman" w:cs="Times New Roman"/>
            <w:color w:val="auto"/>
            <w:sz w:val="24"/>
            <w:szCs w:val="24"/>
            <w:u w:val="none"/>
          </w:rPr>
          <w:t>https://doi.org/10.1016/j.knosys.2019.03.016</w:t>
        </w:r>
      </w:hyperlink>
    </w:p>
    <w:p w:rsidR="00432238" w:rsidRPr="005B265D" w:rsidRDefault="00432238" w:rsidP="007D3DA0">
      <w:pPr>
        <w:autoSpaceDE w:val="0"/>
        <w:autoSpaceDN w:val="0"/>
        <w:adjustRightInd w:val="0"/>
        <w:spacing w:after="0"/>
        <w:jc w:val="both"/>
        <w:rPr>
          <w:rFonts w:ascii="Times New Roman" w:hAnsi="Times New Roman" w:cs="Times New Roman"/>
          <w:sz w:val="24"/>
          <w:szCs w:val="24"/>
        </w:rPr>
      </w:pPr>
      <w:r w:rsidRPr="005B265D">
        <w:rPr>
          <w:rFonts w:ascii="Times New Roman" w:eastAsia="NimbusRomNo9L-Regu" w:hAnsi="Times New Roman" w:cs="Times New Roman"/>
          <w:sz w:val="24"/>
          <w:szCs w:val="24"/>
        </w:rPr>
        <w:t>[11]</w:t>
      </w:r>
      <w:r w:rsidRPr="005B265D">
        <w:rPr>
          <w:rFonts w:ascii="Times New Roman" w:hAnsi="Times New Roman" w:cs="Times New Roman"/>
          <w:bCs/>
          <w:sz w:val="24"/>
          <w:szCs w:val="24"/>
        </w:rPr>
        <w:t xml:space="preserve"> </w:t>
      </w:r>
      <w:r w:rsidRPr="005B265D">
        <w:rPr>
          <w:rFonts w:ascii="Times New Roman" w:hAnsi="Times New Roman" w:cs="Times New Roman"/>
          <w:bCs/>
          <w:i/>
          <w:iCs/>
          <w:sz w:val="24"/>
          <w:szCs w:val="24"/>
        </w:rPr>
        <w:t>V. Bolón-Canedo</w:t>
      </w:r>
      <w:proofErr w:type="gramStart"/>
      <w:r w:rsidRPr="005B265D">
        <w:rPr>
          <w:rFonts w:ascii="Times New Roman" w:eastAsia="PJCMO K+ MTSYB" w:hAnsi="Times New Roman" w:cs="Times New Roman"/>
          <w:bCs/>
          <w:i/>
          <w:iCs/>
          <w:sz w:val="24"/>
          <w:szCs w:val="24"/>
        </w:rPr>
        <w:t>,2015</w:t>
      </w:r>
      <w:proofErr w:type="gramEnd"/>
      <w:r w:rsidRPr="005B265D">
        <w:rPr>
          <w:rFonts w:ascii="Times New Roman" w:eastAsia="PJCMO K+ MTSYB" w:hAnsi="Times New Roman" w:cs="Times New Roman"/>
          <w:bCs/>
          <w:i/>
          <w:iCs/>
          <w:sz w:val="24"/>
          <w:szCs w:val="24"/>
        </w:rPr>
        <w:t xml:space="preserve"> ” </w:t>
      </w:r>
      <w:r w:rsidRPr="005B265D">
        <w:rPr>
          <w:rFonts w:ascii="Times New Roman" w:hAnsi="Times New Roman" w:cs="Times New Roman"/>
          <w:bCs/>
          <w:sz w:val="24"/>
          <w:szCs w:val="24"/>
        </w:rPr>
        <w:t xml:space="preserve">Dealing with inter-expert variability in </w:t>
      </w:r>
      <w:proofErr w:type="spellStart"/>
      <w:r w:rsidRPr="005B265D">
        <w:rPr>
          <w:rFonts w:ascii="Times New Roman" w:hAnsi="Times New Roman" w:cs="Times New Roman"/>
          <w:bCs/>
          <w:sz w:val="24"/>
          <w:szCs w:val="24"/>
        </w:rPr>
        <w:t>retinopathyof</w:t>
      </w:r>
      <w:proofErr w:type="spellEnd"/>
      <w:r w:rsidRPr="005B265D">
        <w:rPr>
          <w:rFonts w:ascii="Times New Roman" w:hAnsi="Times New Roman" w:cs="Times New Roman"/>
          <w:bCs/>
          <w:sz w:val="24"/>
          <w:szCs w:val="24"/>
        </w:rPr>
        <w:t xml:space="preserve"> prematurity: A machine learning approach”</w:t>
      </w:r>
      <w:r w:rsidRPr="005B265D">
        <w:rPr>
          <w:rFonts w:ascii="Times New Roman" w:hAnsi="Times New Roman" w:cs="Times New Roman"/>
          <w:sz w:val="24"/>
          <w:szCs w:val="24"/>
        </w:rPr>
        <w:t xml:space="preserve"> </w:t>
      </w:r>
      <w:proofErr w:type="spellStart"/>
      <w:r w:rsidRPr="005B265D">
        <w:rPr>
          <w:rFonts w:ascii="Times New Roman" w:hAnsi="Times New Roman" w:cs="Times New Roman"/>
          <w:sz w:val="24"/>
          <w:szCs w:val="24"/>
        </w:rPr>
        <w:t>jo</w:t>
      </w:r>
      <w:proofErr w:type="spellEnd"/>
      <w:r w:rsidRPr="005B265D">
        <w:rPr>
          <w:rFonts w:ascii="Times New Roman" w:hAnsi="Times New Roman" w:cs="Times New Roman"/>
          <w:sz w:val="24"/>
          <w:szCs w:val="24"/>
        </w:rPr>
        <w:t xml:space="preserve"> </w:t>
      </w:r>
      <w:proofErr w:type="spellStart"/>
      <w:r w:rsidRPr="005B265D">
        <w:rPr>
          <w:rFonts w:ascii="Times New Roman" w:hAnsi="Times New Roman" w:cs="Times New Roman"/>
          <w:sz w:val="24"/>
          <w:szCs w:val="24"/>
        </w:rPr>
        <w:t>ur</w:t>
      </w:r>
      <w:proofErr w:type="spellEnd"/>
      <w:r w:rsidRPr="005B265D">
        <w:rPr>
          <w:rFonts w:ascii="Times New Roman" w:hAnsi="Times New Roman" w:cs="Times New Roman"/>
          <w:sz w:val="24"/>
          <w:szCs w:val="24"/>
        </w:rPr>
        <w:t xml:space="preserve"> </w:t>
      </w:r>
      <w:proofErr w:type="spellStart"/>
      <w:r w:rsidRPr="005B265D">
        <w:rPr>
          <w:rFonts w:ascii="Times New Roman" w:hAnsi="Times New Roman" w:cs="Times New Roman"/>
          <w:sz w:val="24"/>
          <w:szCs w:val="24"/>
        </w:rPr>
        <w:t>nal</w:t>
      </w:r>
      <w:proofErr w:type="spellEnd"/>
      <w:r w:rsidRPr="005B265D">
        <w:rPr>
          <w:rFonts w:ascii="Times New Roman" w:hAnsi="Times New Roman" w:cs="Times New Roman"/>
          <w:sz w:val="24"/>
          <w:szCs w:val="24"/>
        </w:rPr>
        <w:t xml:space="preserve"> ho me p </w:t>
      </w:r>
      <w:proofErr w:type="spellStart"/>
      <w:r w:rsidRPr="005B265D">
        <w:rPr>
          <w:rFonts w:ascii="Times New Roman" w:hAnsi="Times New Roman" w:cs="Times New Roman"/>
          <w:sz w:val="24"/>
          <w:szCs w:val="24"/>
        </w:rPr>
        <w:t>ag</w:t>
      </w:r>
      <w:proofErr w:type="spellEnd"/>
      <w:r w:rsidRPr="005B265D">
        <w:rPr>
          <w:rFonts w:ascii="Times New Roman" w:hAnsi="Times New Roman" w:cs="Times New Roman"/>
          <w:sz w:val="24"/>
          <w:szCs w:val="24"/>
        </w:rPr>
        <w:t xml:space="preserve"> e: </w:t>
      </w:r>
      <w:proofErr w:type="spellStart"/>
      <w:r w:rsidRPr="005B265D">
        <w:rPr>
          <w:rFonts w:ascii="Times New Roman" w:hAnsi="Times New Roman" w:cs="Times New Roman"/>
          <w:sz w:val="24"/>
          <w:szCs w:val="24"/>
        </w:rPr>
        <w:t>www.i</w:t>
      </w:r>
      <w:proofErr w:type="spellEnd"/>
      <w:r w:rsidRPr="005B265D">
        <w:rPr>
          <w:rFonts w:ascii="Times New Roman" w:hAnsi="Times New Roman" w:cs="Times New Roman"/>
          <w:sz w:val="24"/>
          <w:szCs w:val="24"/>
        </w:rPr>
        <w:t xml:space="preserve"> n t l .</w:t>
      </w:r>
      <w:proofErr w:type="spellStart"/>
      <w:r w:rsidRPr="005B265D">
        <w:rPr>
          <w:rFonts w:ascii="Times New Roman" w:hAnsi="Times New Roman" w:cs="Times New Roman"/>
          <w:sz w:val="24"/>
          <w:szCs w:val="24"/>
        </w:rPr>
        <w:t>elsevierhealt</w:t>
      </w:r>
      <w:proofErr w:type="spellEnd"/>
      <w:r w:rsidRPr="005B265D">
        <w:rPr>
          <w:rFonts w:ascii="Times New Roman" w:hAnsi="Times New Roman" w:cs="Times New Roman"/>
          <w:sz w:val="24"/>
          <w:szCs w:val="24"/>
        </w:rPr>
        <w:t xml:space="preserve"> h.com/journals/</w:t>
      </w:r>
      <w:proofErr w:type="spellStart"/>
      <w:r w:rsidRPr="005B265D">
        <w:rPr>
          <w:rFonts w:ascii="Times New Roman" w:hAnsi="Times New Roman" w:cs="Times New Roman"/>
          <w:sz w:val="24"/>
          <w:szCs w:val="24"/>
        </w:rPr>
        <w:t>cmpb</w:t>
      </w:r>
      <w:proofErr w:type="spellEnd"/>
    </w:p>
    <w:p w:rsidR="00432238" w:rsidRPr="005B265D" w:rsidRDefault="00432238" w:rsidP="007D3DA0">
      <w:pPr>
        <w:autoSpaceDE w:val="0"/>
        <w:autoSpaceDN w:val="0"/>
        <w:adjustRightInd w:val="0"/>
        <w:spacing w:after="0"/>
        <w:jc w:val="both"/>
        <w:rPr>
          <w:rFonts w:ascii="Times New Roman" w:hAnsi="Times New Roman" w:cs="Times New Roman"/>
          <w:sz w:val="24"/>
          <w:szCs w:val="24"/>
        </w:rPr>
      </w:pPr>
      <w:r w:rsidRPr="005B265D">
        <w:rPr>
          <w:rFonts w:ascii="Times New Roman" w:hAnsi="Times New Roman" w:cs="Times New Roman"/>
          <w:sz w:val="24"/>
          <w:szCs w:val="24"/>
        </w:rPr>
        <w:t xml:space="preserve">[12] Nielsen K.B., </w:t>
      </w:r>
      <w:proofErr w:type="spellStart"/>
      <w:r w:rsidRPr="005B265D">
        <w:rPr>
          <w:rFonts w:ascii="Times New Roman" w:hAnsi="Times New Roman" w:cs="Times New Roman"/>
          <w:sz w:val="24"/>
          <w:szCs w:val="24"/>
        </w:rPr>
        <w:t>Lautrup</w:t>
      </w:r>
      <w:proofErr w:type="spellEnd"/>
      <w:r w:rsidRPr="005B265D">
        <w:rPr>
          <w:rFonts w:ascii="Times New Roman" w:hAnsi="Times New Roman" w:cs="Times New Roman"/>
          <w:sz w:val="24"/>
          <w:szCs w:val="24"/>
        </w:rPr>
        <w:t xml:space="preserve"> M.L., Andersen J.K.H., </w:t>
      </w:r>
      <w:proofErr w:type="spellStart"/>
      <w:r w:rsidRPr="005B265D">
        <w:rPr>
          <w:rFonts w:ascii="Times New Roman" w:hAnsi="Times New Roman" w:cs="Times New Roman"/>
          <w:sz w:val="24"/>
          <w:szCs w:val="24"/>
        </w:rPr>
        <w:t>Savarimuthu</w:t>
      </w:r>
      <w:proofErr w:type="spellEnd"/>
      <w:r w:rsidRPr="005B265D">
        <w:rPr>
          <w:rFonts w:ascii="Times New Roman" w:hAnsi="Times New Roman" w:cs="Times New Roman"/>
          <w:sz w:val="24"/>
          <w:szCs w:val="24"/>
        </w:rPr>
        <w:t xml:space="preserve"> T.R. &amp; </w:t>
      </w:r>
      <w:proofErr w:type="spellStart"/>
      <w:r w:rsidRPr="005B265D">
        <w:rPr>
          <w:rFonts w:ascii="Times New Roman" w:hAnsi="Times New Roman" w:cs="Times New Roman"/>
          <w:sz w:val="24"/>
          <w:szCs w:val="24"/>
        </w:rPr>
        <w:t>Grauslund</w:t>
      </w:r>
      <w:proofErr w:type="spellEnd"/>
      <w:r w:rsidRPr="005B265D">
        <w:rPr>
          <w:rFonts w:ascii="Times New Roman" w:hAnsi="Times New Roman" w:cs="Times New Roman"/>
          <w:sz w:val="24"/>
          <w:szCs w:val="24"/>
        </w:rPr>
        <w:t xml:space="preserve"> J., Deep Learning-based Algorithms in Screening of Diabetic Retinopathy: A Systematic Review of Diagnostic Performance., </w:t>
      </w:r>
      <w:r w:rsidRPr="005B265D">
        <w:rPr>
          <w:rFonts w:ascii="Times New Roman" w:hAnsi="Times New Roman" w:cs="Times New Roman"/>
          <w:i/>
          <w:iCs/>
          <w:sz w:val="24"/>
          <w:szCs w:val="24"/>
        </w:rPr>
        <w:t xml:space="preserve">Ophthalmology Retina </w:t>
      </w:r>
      <w:r w:rsidRPr="005B265D">
        <w:rPr>
          <w:rFonts w:ascii="Times New Roman" w:hAnsi="Times New Roman" w:cs="Times New Roman"/>
          <w:sz w:val="24"/>
          <w:szCs w:val="24"/>
        </w:rPr>
        <w:t xml:space="preserve">(2018), </w:t>
      </w:r>
      <w:proofErr w:type="spellStart"/>
      <w:r w:rsidRPr="005B265D">
        <w:rPr>
          <w:rFonts w:ascii="Times New Roman" w:hAnsi="Times New Roman" w:cs="Times New Roman"/>
          <w:sz w:val="24"/>
          <w:szCs w:val="24"/>
        </w:rPr>
        <w:t>doi</w:t>
      </w:r>
      <w:proofErr w:type="spellEnd"/>
      <w:r w:rsidRPr="005B265D">
        <w:rPr>
          <w:rFonts w:ascii="Times New Roman" w:hAnsi="Times New Roman" w:cs="Times New Roman"/>
          <w:sz w:val="24"/>
          <w:szCs w:val="24"/>
        </w:rPr>
        <w:t xml:space="preserve">: </w:t>
      </w:r>
      <w:hyperlink r:id="rId10" w:history="1">
        <w:r w:rsidRPr="005B265D">
          <w:rPr>
            <w:rStyle w:val="Hyperlink"/>
            <w:rFonts w:ascii="Times New Roman" w:hAnsi="Times New Roman" w:cs="Times New Roman"/>
            <w:color w:val="auto"/>
            <w:sz w:val="24"/>
            <w:szCs w:val="24"/>
          </w:rPr>
          <w:t>https://doi.org/10.1016/j.oret.2018.10.014</w:t>
        </w:r>
      </w:hyperlink>
      <w:r w:rsidRPr="005B265D">
        <w:rPr>
          <w:rFonts w:ascii="Times New Roman" w:hAnsi="Times New Roman" w:cs="Times New Roman"/>
          <w:sz w:val="24"/>
          <w:szCs w:val="24"/>
        </w:rPr>
        <w:t>.</w:t>
      </w:r>
    </w:p>
    <w:p w:rsidR="00432238" w:rsidRPr="005B265D" w:rsidRDefault="00432238" w:rsidP="007D3DA0">
      <w:pPr>
        <w:pStyle w:val="Default"/>
        <w:spacing w:line="276" w:lineRule="auto"/>
        <w:jc w:val="both"/>
        <w:rPr>
          <w:rStyle w:val="A2"/>
          <w:color w:val="auto"/>
          <w:sz w:val="24"/>
          <w:szCs w:val="24"/>
        </w:rPr>
      </w:pPr>
      <w:r w:rsidRPr="005B265D">
        <w:rPr>
          <w:color w:val="auto"/>
        </w:rPr>
        <w:t xml:space="preserve">[13] </w:t>
      </w:r>
      <w:proofErr w:type="spellStart"/>
      <w:r w:rsidRPr="005B265D">
        <w:rPr>
          <w:color w:val="auto"/>
        </w:rPr>
        <w:t>Ankita</w:t>
      </w:r>
      <w:proofErr w:type="spellEnd"/>
      <w:r w:rsidRPr="005B265D">
        <w:rPr>
          <w:color w:val="auto"/>
        </w:rPr>
        <w:t xml:space="preserve"> Gupta, Rita Chhikara</w:t>
      </w:r>
      <w:proofErr w:type="gramStart"/>
      <w:r w:rsidRPr="005B265D">
        <w:rPr>
          <w:color w:val="auto"/>
        </w:rPr>
        <w:t>,2018</w:t>
      </w:r>
      <w:proofErr w:type="gramEnd"/>
      <w:r w:rsidRPr="005B265D">
        <w:rPr>
          <w:color w:val="auto"/>
        </w:rPr>
        <w:t xml:space="preserve">, “Diabetic Retinopathy: Present and Past”,  </w:t>
      </w:r>
      <w:proofErr w:type="spellStart"/>
      <w:r w:rsidRPr="005B265D">
        <w:rPr>
          <w:rStyle w:val="A2"/>
          <w:color w:val="auto"/>
          <w:sz w:val="24"/>
          <w:szCs w:val="24"/>
        </w:rPr>
        <w:t>Procedia</w:t>
      </w:r>
      <w:proofErr w:type="spellEnd"/>
      <w:r w:rsidRPr="005B265D">
        <w:rPr>
          <w:rStyle w:val="A2"/>
          <w:color w:val="auto"/>
          <w:sz w:val="24"/>
          <w:szCs w:val="24"/>
        </w:rPr>
        <w:t xml:space="preserve"> Computer Science 132 (2018) 1432–1440</w:t>
      </w:r>
    </w:p>
    <w:p w:rsidR="00432238" w:rsidRPr="005B265D" w:rsidRDefault="00432238" w:rsidP="007D3DA0">
      <w:pPr>
        <w:autoSpaceDE w:val="0"/>
        <w:autoSpaceDN w:val="0"/>
        <w:adjustRightInd w:val="0"/>
        <w:spacing w:after="0"/>
        <w:jc w:val="both"/>
        <w:rPr>
          <w:rFonts w:ascii="Times New Roman" w:hAnsi="Times New Roman" w:cs="Times New Roman"/>
          <w:sz w:val="24"/>
          <w:szCs w:val="24"/>
        </w:rPr>
      </w:pPr>
      <w:r w:rsidRPr="005B265D">
        <w:rPr>
          <w:rStyle w:val="A2"/>
          <w:rFonts w:ascii="Times New Roman" w:hAnsi="Times New Roman" w:cs="Times New Roman"/>
          <w:color w:val="auto"/>
          <w:sz w:val="24"/>
          <w:szCs w:val="24"/>
        </w:rPr>
        <w:t>[14]</w:t>
      </w:r>
      <w:r w:rsidRPr="005B265D">
        <w:rPr>
          <w:rFonts w:ascii="Times New Roman" w:hAnsi="Times New Roman" w:cs="Times New Roman"/>
          <w:sz w:val="24"/>
          <w:szCs w:val="24"/>
        </w:rPr>
        <w:t xml:space="preserve"> </w:t>
      </w:r>
      <w:proofErr w:type="spellStart"/>
      <w:r w:rsidRPr="005B265D">
        <w:rPr>
          <w:rFonts w:ascii="Times New Roman" w:hAnsi="Times New Roman" w:cs="Times New Roman"/>
          <w:sz w:val="24"/>
          <w:szCs w:val="24"/>
        </w:rPr>
        <w:t>Peng</w:t>
      </w:r>
      <w:proofErr w:type="spellEnd"/>
      <w:r w:rsidRPr="005B265D">
        <w:rPr>
          <w:rFonts w:ascii="Times New Roman" w:hAnsi="Times New Roman" w:cs="Times New Roman"/>
          <w:sz w:val="24"/>
          <w:szCs w:val="24"/>
        </w:rPr>
        <w:t xml:space="preserve"> Cao, </w:t>
      </w:r>
      <w:proofErr w:type="spellStart"/>
      <w:r w:rsidRPr="005B265D">
        <w:rPr>
          <w:rFonts w:ascii="Times New Roman" w:hAnsi="Times New Roman" w:cs="Times New Roman"/>
          <w:sz w:val="24"/>
          <w:szCs w:val="24"/>
        </w:rPr>
        <w:t>Fulong</w:t>
      </w:r>
      <w:proofErr w:type="spellEnd"/>
      <w:r w:rsidRPr="005B265D">
        <w:rPr>
          <w:rFonts w:ascii="Times New Roman" w:hAnsi="Times New Roman" w:cs="Times New Roman"/>
          <w:sz w:val="24"/>
          <w:szCs w:val="24"/>
        </w:rPr>
        <w:t xml:space="preserve"> </w:t>
      </w:r>
      <w:proofErr w:type="spellStart"/>
      <w:r w:rsidRPr="005B265D">
        <w:rPr>
          <w:rFonts w:ascii="Times New Roman" w:hAnsi="Times New Roman" w:cs="Times New Roman"/>
          <w:sz w:val="24"/>
          <w:szCs w:val="24"/>
        </w:rPr>
        <w:t>Ren</w:t>
      </w:r>
      <w:proofErr w:type="spellEnd"/>
      <w:r w:rsidRPr="005B265D">
        <w:rPr>
          <w:rFonts w:ascii="Times New Roman" w:hAnsi="Times New Roman" w:cs="Times New Roman"/>
          <w:sz w:val="24"/>
          <w:szCs w:val="24"/>
        </w:rPr>
        <w:t xml:space="preserve">, </w:t>
      </w:r>
      <w:proofErr w:type="spellStart"/>
      <w:r w:rsidRPr="005B265D">
        <w:rPr>
          <w:rFonts w:ascii="Times New Roman" w:hAnsi="Times New Roman" w:cs="Times New Roman"/>
          <w:sz w:val="24"/>
          <w:szCs w:val="24"/>
        </w:rPr>
        <w:t>ChaoWan</w:t>
      </w:r>
      <w:proofErr w:type="spellEnd"/>
      <w:r w:rsidRPr="005B265D">
        <w:rPr>
          <w:rFonts w:ascii="Times New Roman" w:hAnsi="Times New Roman" w:cs="Times New Roman"/>
          <w:sz w:val="24"/>
          <w:szCs w:val="24"/>
        </w:rPr>
        <w:t xml:space="preserve">, </w:t>
      </w:r>
      <w:proofErr w:type="spellStart"/>
      <w:r w:rsidRPr="005B265D">
        <w:rPr>
          <w:rFonts w:ascii="Times New Roman" w:hAnsi="Times New Roman" w:cs="Times New Roman"/>
          <w:sz w:val="24"/>
          <w:szCs w:val="24"/>
        </w:rPr>
        <w:t>JinzhuYang</w:t>
      </w:r>
      <w:proofErr w:type="spellEnd"/>
      <w:r w:rsidRPr="005B265D">
        <w:rPr>
          <w:rFonts w:ascii="Times New Roman" w:hAnsi="Times New Roman" w:cs="Times New Roman"/>
          <w:sz w:val="24"/>
          <w:szCs w:val="24"/>
        </w:rPr>
        <w:t xml:space="preserve">, </w:t>
      </w:r>
      <w:proofErr w:type="spellStart"/>
      <w:r w:rsidRPr="005B265D">
        <w:rPr>
          <w:rFonts w:ascii="Times New Roman" w:hAnsi="Times New Roman" w:cs="Times New Roman"/>
          <w:sz w:val="24"/>
          <w:szCs w:val="24"/>
        </w:rPr>
        <w:t>Osmar</w:t>
      </w:r>
      <w:proofErr w:type="spellEnd"/>
      <w:r w:rsidRPr="005B265D">
        <w:rPr>
          <w:rFonts w:ascii="Times New Roman" w:hAnsi="Times New Roman" w:cs="Times New Roman"/>
          <w:sz w:val="24"/>
          <w:szCs w:val="24"/>
        </w:rPr>
        <w:t xml:space="preserve"> </w:t>
      </w:r>
      <w:proofErr w:type="spellStart"/>
      <w:r w:rsidRPr="005B265D">
        <w:rPr>
          <w:rFonts w:ascii="Times New Roman" w:hAnsi="Times New Roman" w:cs="Times New Roman"/>
          <w:sz w:val="24"/>
          <w:szCs w:val="24"/>
        </w:rPr>
        <w:t>Zaiane</w:t>
      </w:r>
      <w:proofErr w:type="spellEnd"/>
      <w:r w:rsidRPr="005B265D">
        <w:rPr>
          <w:rFonts w:ascii="Times New Roman" w:hAnsi="Times New Roman" w:cs="Times New Roman"/>
          <w:sz w:val="24"/>
          <w:szCs w:val="24"/>
        </w:rPr>
        <w:t>,</w:t>
      </w:r>
      <w:r w:rsidR="00C334EA" w:rsidRPr="005B265D">
        <w:rPr>
          <w:rFonts w:ascii="Times New Roman" w:hAnsi="Times New Roman" w:cs="Times New Roman"/>
          <w:sz w:val="24"/>
          <w:szCs w:val="24"/>
        </w:rPr>
        <w:t xml:space="preserve"> </w:t>
      </w:r>
      <w:r w:rsidRPr="005B265D">
        <w:rPr>
          <w:rFonts w:ascii="Times New Roman" w:hAnsi="Times New Roman" w:cs="Times New Roman"/>
          <w:sz w:val="24"/>
          <w:szCs w:val="24"/>
        </w:rPr>
        <w:t>Efficient multi-kernel multi-instance learning using weakly supervised and imbalanced</w:t>
      </w:r>
      <w:r w:rsidR="00C334EA" w:rsidRPr="005B265D">
        <w:rPr>
          <w:rFonts w:ascii="Times New Roman" w:hAnsi="Times New Roman" w:cs="Times New Roman"/>
          <w:sz w:val="24"/>
          <w:szCs w:val="24"/>
        </w:rPr>
        <w:t xml:space="preserve"> </w:t>
      </w:r>
      <w:r w:rsidRPr="005B265D">
        <w:rPr>
          <w:rFonts w:ascii="Times New Roman" w:hAnsi="Times New Roman" w:cs="Times New Roman"/>
          <w:sz w:val="24"/>
          <w:szCs w:val="24"/>
        </w:rPr>
        <w:t xml:space="preserve">data for diabetic retinopathy diagnosis, </w:t>
      </w:r>
      <w:r w:rsidRPr="005B265D">
        <w:rPr>
          <w:rFonts w:ascii="Times New Roman" w:hAnsi="Times New Roman" w:cs="Times New Roman"/>
          <w:i/>
          <w:iCs/>
          <w:sz w:val="24"/>
          <w:szCs w:val="24"/>
        </w:rPr>
        <w:t>&lt;![CDATA[Computerized Medical Imaging and</w:t>
      </w:r>
      <w:r w:rsidR="00C334EA" w:rsidRPr="005B265D">
        <w:rPr>
          <w:rFonts w:ascii="Times New Roman" w:hAnsi="Times New Roman" w:cs="Times New Roman"/>
          <w:i/>
          <w:iCs/>
          <w:sz w:val="24"/>
          <w:szCs w:val="24"/>
        </w:rPr>
        <w:t xml:space="preserve"> </w:t>
      </w:r>
      <w:r w:rsidRPr="005B265D">
        <w:rPr>
          <w:rFonts w:ascii="Times New Roman" w:hAnsi="Times New Roman" w:cs="Times New Roman"/>
          <w:i/>
          <w:iCs/>
          <w:sz w:val="24"/>
          <w:szCs w:val="24"/>
        </w:rPr>
        <w:t xml:space="preserve">Graphics]]&gt; </w:t>
      </w:r>
      <w:r w:rsidRPr="005B265D">
        <w:rPr>
          <w:rFonts w:ascii="Times New Roman" w:hAnsi="Times New Roman" w:cs="Times New Roman"/>
          <w:sz w:val="24"/>
          <w:szCs w:val="24"/>
        </w:rPr>
        <w:t xml:space="preserve">(2018), </w:t>
      </w:r>
      <w:hyperlink r:id="rId11" w:history="1">
        <w:r w:rsidRPr="005B265D">
          <w:rPr>
            <w:rStyle w:val="Hyperlink"/>
            <w:rFonts w:ascii="Times New Roman" w:hAnsi="Times New Roman" w:cs="Times New Roman"/>
            <w:color w:val="auto"/>
            <w:sz w:val="24"/>
            <w:szCs w:val="24"/>
          </w:rPr>
          <w:t>https://doi.org/10.1016/j.compmedimag.2018.08.008</w:t>
        </w:r>
      </w:hyperlink>
    </w:p>
    <w:p w:rsidR="00432238" w:rsidRPr="005B265D" w:rsidRDefault="0039440A" w:rsidP="007D3DA0">
      <w:pPr>
        <w:autoSpaceDE w:val="0"/>
        <w:autoSpaceDN w:val="0"/>
        <w:adjustRightInd w:val="0"/>
        <w:spacing w:after="0"/>
        <w:jc w:val="both"/>
        <w:rPr>
          <w:rFonts w:ascii="Times New Roman" w:hAnsi="Times New Roman" w:cs="Times New Roman"/>
          <w:sz w:val="24"/>
          <w:szCs w:val="24"/>
        </w:rPr>
      </w:pPr>
      <w:r w:rsidRPr="005B265D">
        <w:rPr>
          <w:rFonts w:ascii="Times New Roman" w:hAnsi="Times New Roman" w:cs="Times New Roman"/>
          <w:sz w:val="24"/>
          <w:szCs w:val="24"/>
        </w:rPr>
        <w:t>[15] Jonathan Krause, 2018, “Grader Variability and the Importance of</w:t>
      </w:r>
      <w:r w:rsidR="00C334EA" w:rsidRPr="005B265D">
        <w:rPr>
          <w:rFonts w:ascii="Times New Roman" w:hAnsi="Times New Roman" w:cs="Times New Roman"/>
          <w:sz w:val="24"/>
          <w:szCs w:val="24"/>
        </w:rPr>
        <w:t xml:space="preserve"> </w:t>
      </w:r>
      <w:r w:rsidRPr="005B265D">
        <w:rPr>
          <w:rFonts w:ascii="Times New Roman" w:hAnsi="Times New Roman" w:cs="Times New Roman"/>
          <w:sz w:val="24"/>
          <w:szCs w:val="24"/>
        </w:rPr>
        <w:t>Reference Standards for Evaluating Machine</w:t>
      </w:r>
      <w:r w:rsidR="00C334EA" w:rsidRPr="005B265D">
        <w:rPr>
          <w:rFonts w:ascii="Times New Roman" w:hAnsi="Times New Roman" w:cs="Times New Roman"/>
          <w:sz w:val="24"/>
          <w:szCs w:val="24"/>
        </w:rPr>
        <w:t xml:space="preserve"> </w:t>
      </w:r>
      <w:r w:rsidRPr="005B265D">
        <w:rPr>
          <w:rFonts w:ascii="Times New Roman" w:hAnsi="Times New Roman" w:cs="Times New Roman"/>
          <w:sz w:val="24"/>
          <w:szCs w:val="24"/>
        </w:rPr>
        <w:t xml:space="preserve">Learning Models for Diabetic Retinopathy”, American Academy of Ophthalmology, </w:t>
      </w:r>
      <w:hyperlink r:id="rId12" w:history="1">
        <w:r w:rsidRPr="005B265D">
          <w:rPr>
            <w:rStyle w:val="Hyperlink"/>
            <w:rFonts w:ascii="Times New Roman" w:hAnsi="Times New Roman" w:cs="Times New Roman"/>
            <w:color w:val="auto"/>
            <w:sz w:val="24"/>
            <w:szCs w:val="24"/>
          </w:rPr>
          <w:t>https://doi.org/10.1016/j.ophtha.2018.01.034</w:t>
        </w:r>
      </w:hyperlink>
    </w:p>
    <w:p w:rsidR="00432238" w:rsidRPr="005B265D" w:rsidRDefault="0039440A" w:rsidP="007D3DA0">
      <w:pPr>
        <w:pStyle w:val="Default"/>
        <w:spacing w:line="276" w:lineRule="auto"/>
        <w:jc w:val="both"/>
        <w:rPr>
          <w:color w:val="auto"/>
        </w:rPr>
      </w:pPr>
      <w:r w:rsidRPr="005B265D">
        <w:rPr>
          <w:color w:val="auto"/>
        </w:rPr>
        <w:t xml:space="preserve">[16] </w:t>
      </w:r>
      <w:proofErr w:type="spellStart"/>
      <w:r w:rsidRPr="005B265D">
        <w:rPr>
          <w:color w:val="auto"/>
        </w:rPr>
        <w:t>Emran</w:t>
      </w:r>
      <w:proofErr w:type="spellEnd"/>
      <w:r w:rsidRPr="005B265D">
        <w:rPr>
          <w:color w:val="auto"/>
        </w:rPr>
        <w:t xml:space="preserve"> </w:t>
      </w:r>
      <w:proofErr w:type="spellStart"/>
      <w:r w:rsidRPr="005B265D">
        <w:rPr>
          <w:color w:val="auto"/>
        </w:rPr>
        <w:t>Saleh</w:t>
      </w:r>
      <w:proofErr w:type="spellEnd"/>
      <w:r w:rsidRPr="005B265D">
        <w:rPr>
          <w:color w:val="auto"/>
        </w:rPr>
        <w:t>, 2017, “Learning ensemble classifiers for diabetic retinopathy assessment”, Artificial Intelligence in Medicine</w:t>
      </w:r>
    </w:p>
    <w:p w:rsidR="0039440A" w:rsidRPr="005B265D" w:rsidRDefault="0039440A" w:rsidP="007D3DA0">
      <w:pPr>
        <w:autoSpaceDE w:val="0"/>
        <w:autoSpaceDN w:val="0"/>
        <w:adjustRightInd w:val="0"/>
        <w:spacing w:after="0"/>
        <w:jc w:val="both"/>
        <w:rPr>
          <w:rFonts w:ascii="Times New Roman" w:hAnsi="Times New Roman" w:cs="Times New Roman"/>
          <w:sz w:val="24"/>
          <w:szCs w:val="24"/>
        </w:rPr>
      </w:pPr>
      <w:r w:rsidRPr="005B265D">
        <w:rPr>
          <w:rFonts w:ascii="Times New Roman" w:hAnsi="Times New Roman" w:cs="Times New Roman"/>
          <w:sz w:val="24"/>
          <w:szCs w:val="24"/>
        </w:rPr>
        <w:lastRenderedPageBreak/>
        <w:t xml:space="preserve">[17] </w:t>
      </w:r>
      <w:proofErr w:type="spellStart"/>
      <w:r w:rsidRPr="005B265D">
        <w:rPr>
          <w:rFonts w:ascii="Times New Roman" w:hAnsi="Times New Roman" w:cs="Times New Roman"/>
          <w:sz w:val="24"/>
          <w:szCs w:val="24"/>
        </w:rPr>
        <w:t>Micael</w:t>
      </w:r>
      <w:proofErr w:type="spellEnd"/>
      <w:r w:rsidRPr="005B265D">
        <w:rPr>
          <w:rFonts w:ascii="Times New Roman" w:hAnsi="Times New Roman" w:cs="Times New Roman"/>
          <w:sz w:val="24"/>
          <w:szCs w:val="24"/>
        </w:rPr>
        <w:t xml:space="preserve"> </w:t>
      </w:r>
      <w:proofErr w:type="spellStart"/>
      <w:r w:rsidRPr="005B265D">
        <w:rPr>
          <w:rFonts w:ascii="Times New Roman" w:hAnsi="Times New Roman" w:cs="Times New Roman"/>
          <w:sz w:val="24"/>
          <w:szCs w:val="24"/>
        </w:rPr>
        <w:t>Pedrosa</w:t>
      </w:r>
      <w:proofErr w:type="spellEnd"/>
      <w:r w:rsidRPr="005B265D">
        <w:rPr>
          <w:rFonts w:ascii="Times New Roman" w:hAnsi="Times New Roman" w:cs="Times New Roman"/>
          <w:sz w:val="24"/>
          <w:szCs w:val="24"/>
        </w:rPr>
        <w:t xml:space="preserve">, Jorge Miguel Silva, </w:t>
      </w:r>
      <w:proofErr w:type="spellStart"/>
      <w:r w:rsidRPr="005B265D">
        <w:rPr>
          <w:rFonts w:ascii="Times New Roman" w:hAnsi="Times New Roman" w:cs="Times New Roman"/>
          <w:sz w:val="24"/>
          <w:szCs w:val="24"/>
        </w:rPr>
        <w:t>Jo˜ao</w:t>
      </w:r>
      <w:proofErr w:type="spellEnd"/>
      <w:r w:rsidRPr="005B265D">
        <w:rPr>
          <w:rFonts w:ascii="Times New Roman" w:hAnsi="Times New Roman" w:cs="Times New Roman"/>
          <w:sz w:val="24"/>
          <w:szCs w:val="24"/>
        </w:rPr>
        <w:t xml:space="preserve"> </w:t>
      </w:r>
      <w:proofErr w:type="spellStart"/>
      <w:r w:rsidRPr="005B265D">
        <w:rPr>
          <w:rFonts w:ascii="Times New Roman" w:hAnsi="Times New Roman" w:cs="Times New Roman"/>
          <w:sz w:val="24"/>
          <w:szCs w:val="24"/>
        </w:rPr>
        <w:t>Figueira</w:t>
      </w:r>
      <w:proofErr w:type="spellEnd"/>
      <w:r w:rsidR="00C334EA" w:rsidRPr="005B265D">
        <w:rPr>
          <w:rFonts w:ascii="Times New Roman" w:hAnsi="Times New Roman" w:cs="Times New Roman"/>
          <w:sz w:val="24"/>
          <w:szCs w:val="24"/>
        </w:rPr>
        <w:t xml:space="preserve"> </w:t>
      </w:r>
      <w:r w:rsidRPr="005B265D">
        <w:rPr>
          <w:rFonts w:ascii="Times New Roman" w:hAnsi="Times New Roman" w:cs="Times New Roman"/>
          <w:sz w:val="24"/>
          <w:szCs w:val="24"/>
        </w:rPr>
        <w:t xml:space="preserve">Silva, </w:t>
      </w:r>
      <w:proofErr w:type="spellStart"/>
      <w:r w:rsidRPr="005B265D">
        <w:rPr>
          <w:rFonts w:ascii="Times New Roman" w:hAnsi="Times New Roman" w:cs="Times New Roman"/>
          <w:sz w:val="24"/>
          <w:szCs w:val="24"/>
        </w:rPr>
        <w:t>S´ergio</w:t>
      </w:r>
      <w:proofErr w:type="spellEnd"/>
      <w:r w:rsidRPr="005B265D">
        <w:rPr>
          <w:rFonts w:ascii="Times New Roman" w:hAnsi="Times New Roman" w:cs="Times New Roman"/>
          <w:sz w:val="24"/>
          <w:szCs w:val="24"/>
        </w:rPr>
        <w:t xml:space="preserve"> Matos, Carlos Costa, SCREEN-DR: Collaborative platform for diabetic</w:t>
      </w:r>
      <w:r w:rsidR="00C334EA" w:rsidRPr="005B265D">
        <w:rPr>
          <w:rFonts w:ascii="Times New Roman" w:hAnsi="Times New Roman" w:cs="Times New Roman"/>
          <w:sz w:val="24"/>
          <w:szCs w:val="24"/>
        </w:rPr>
        <w:t xml:space="preserve"> </w:t>
      </w:r>
      <w:r w:rsidRPr="005B265D">
        <w:rPr>
          <w:rFonts w:ascii="Times New Roman" w:hAnsi="Times New Roman" w:cs="Times New Roman"/>
          <w:sz w:val="24"/>
          <w:szCs w:val="24"/>
        </w:rPr>
        <w:t xml:space="preserve">retinopathy, </w:t>
      </w:r>
      <w:r w:rsidRPr="005B265D">
        <w:rPr>
          <w:rFonts w:ascii="Times New Roman" w:hAnsi="Times New Roman" w:cs="Times New Roman"/>
          <w:i/>
          <w:iCs/>
          <w:sz w:val="24"/>
          <w:szCs w:val="24"/>
        </w:rPr>
        <w:t xml:space="preserve">&lt;![CDATA[International Journal of Medical Informatics]]&gt; </w:t>
      </w:r>
      <w:r w:rsidRPr="005B265D">
        <w:rPr>
          <w:rFonts w:ascii="Times New Roman" w:hAnsi="Times New Roman" w:cs="Times New Roman"/>
          <w:sz w:val="24"/>
          <w:szCs w:val="24"/>
        </w:rPr>
        <w:t>(2018),</w:t>
      </w:r>
    </w:p>
    <w:p w:rsidR="0039440A" w:rsidRPr="005B265D" w:rsidRDefault="006A5C9A" w:rsidP="007D3DA0">
      <w:pPr>
        <w:pStyle w:val="Default"/>
        <w:spacing w:line="276" w:lineRule="auto"/>
        <w:jc w:val="both"/>
        <w:rPr>
          <w:color w:val="auto"/>
        </w:rPr>
      </w:pPr>
      <w:hyperlink r:id="rId13" w:history="1">
        <w:r w:rsidR="0039440A" w:rsidRPr="005B265D">
          <w:rPr>
            <w:rStyle w:val="Hyperlink"/>
            <w:color w:val="auto"/>
          </w:rPr>
          <w:t>https://doi.org/10.1016/j.ijmedinf.2018.10.005</w:t>
        </w:r>
      </w:hyperlink>
    </w:p>
    <w:p w:rsidR="0039440A" w:rsidRDefault="0039440A" w:rsidP="007D3DA0">
      <w:pPr>
        <w:autoSpaceDE w:val="0"/>
        <w:autoSpaceDN w:val="0"/>
        <w:adjustRightInd w:val="0"/>
        <w:spacing w:after="0"/>
        <w:jc w:val="both"/>
        <w:rPr>
          <w:rFonts w:ascii="Times New Roman" w:hAnsi="Times New Roman" w:cs="Times New Roman"/>
          <w:sz w:val="24"/>
          <w:szCs w:val="24"/>
        </w:rPr>
      </w:pPr>
      <w:r w:rsidRPr="005B265D">
        <w:rPr>
          <w:rFonts w:ascii="Times New Roman" w:hAnsi="Times New Roman" w:cs="Times New Roman"/>
          <w:sz w:val="24"/>
          <w:szCs w:val="24"/>
        </w:rPr>
        <w:t xml:space="preserve">[18] Rory </w:t>
      </w:r>
      <w:proofErr w:type="spellStart"/>
      <w:r w:rsidRPr="005B265D">
        <w:rPr>
          <w:rFonts w:ascii="Times New Roman" w:hAnsi="Times New Roman" w:cs="Times New Roman"/>
          <w:sz w:val="24"/>
          <w:szCs w:val="24"/>
        </w:rPr>
        <w:t>Sayres</w:t>
      </w:r>
      <w:proofErr w:type="spellEnd"/>
      <w:r w:rsidRPr="005B265D">
        <w:rPr>
          <w:rFonts w:ascii="Times New Roman" w:hAnsi="Times New Roman" w:cs="Times New Roman"/>
          <w:sz w:val="24"/>
          <w:szCs w:val="24"/>
        </w:rPr>
        <w:t xml:space="preserve"> et al.</w:t>
      </w:r>
      <w:proofErr w:type="gramStart"/>
      <w:r w:rsidRPr="005B265D">
        <w:rPr>
          <w:rFonts w:ascii="Times New Roman" w:hAnsi="Times New Roman" w:cs="Times New Roman"/>
          <w:sz w:val="24"/>
          <w:szCs w:val="24"/>
        </w:rPr>
        <w:t>,2018</w:t>
      </w:r>
      <w:proofErr w:type="gramEnd"/>
      <w:r w:rsidRPr="005B265D">
        <w:rPr>
          <w:rFonts w:ascii="Times New Roman" w:hAnsi="Times New Roman" w:cs="Times New Roman"/>
          <w:sz w:val="24"/>
          <w:szCs w:val="24"/>
        </w:rPr>
        <w:t>, “Using a Deep Learning Algorithm and</w:t>
      </w:r>
      <w:r w:rsidR="00C334EA" w:rsidRPr="005B265D">
        <w:rPr>
          <w:rFonts w:ascii="Times New Roman" w:hAnsi="Times New Roman" w:cs="Times New Roman"/>
          <w:sz w:val="24"/>
          <w:szCs w:val="24"/>
        </w:rPr>
        <w:t xml:space="preserve"> </w:t>
      </w:r>
      <w:r w:rsidRPr="005B265D">
        <w:rPr>
          <w:rFonts w:ascii="Times New Roman" w:hAnsi="Times New Roman" w:cs="Times New Roman"/>
          <w:sz w:val="24"/>
          <w:szCs w:val="24"/>
        </w:rPr>
        <w:t>Integrated Gradients Explanation to Assist</w:t>
      </w:r>
      <w:r w:rsidR="00C334EA" w:rsidRPr="005B265D">
        <w:rPr>
          <w:rFonts w:ascii="Times New Roman" w:hAnsi="Times New Roman" w:cs="Times New Roman"/>
          <w:sz w:val="24"/>
          <w:szCs w:val="24"/>
        </w:rPr>
        <w:t xml:space="preserve"> </w:t>
      </w:r>
      <w:r w:rsidRPr="005B265D">
        <w:rPr>
          <w:rFonts w:ascii="Times New Roman" w:hAnsi="Times New Roman" w:cs="Times New Roman"/>
          <w:sz w:val="24"/>
          <w:szCs w:val="24"/>
        </w:rPr>
        <w:t xml:space="preserve">Grading for Diabetic Retinopathy”, American Academy of Ophthalmology, </w:t>
      </w:r>
      <w:hyperlink r:id="rId14" w:history="1">
        <w:r w:rsidR="00A42BB4" w:rsidRPr="00F42375">
          <w:rPr>
            <w:rStyle w:val="Hyperlink"/>
            <w:rFonts w:ascii="Times New Roman" w:hAnsi="Times New Roman" w:cs="Times New Roman"/>
            <w:sz w:val="24"/>
            <w:szCs w:val="24"/>
          </w:rPr>
          <w:t>https://doi.org/10.1016/j.ophtha.2018.11.016</w:t>
        </w:r>
      </w:hyperlink>
    </w:p>
    <w:p w:rsidR="00A42BB4" w:rsidRDefault="00A42BB4" w:rsidP="00A42BB4">
      <w:pPr>
        <w:pStyle w:val="Heading1"/>
        <w:spacing w:before="0" w:after="0" w:line="276" w:lineRule="auto"/>
        <w:rPr>
          <w:b w:val="0"/>
          <w:sz w:val="24"/>
          <w:szCs w:val="24"/>
        </w:rPr>
      </w:pPr>
      <w:r w:rsidRPr="00A42BB4">
        <w:rPr>
          <w:b w:val="0"/>
          <w:sz w:val="24"/>
          <w:szCs w:val="24"/>
        </w:rPr>
        <w:t xml:space="preserve">[19] </w:t>
      </w:r>
      <w:bookmarkStart w:id="0" w:name="bau1"/>
      <w:r w:rsidR="006A5C9A" w:rsidRPr="00A42BB4">
        <w:rPr>
          <w:b w:val="0"/>
          <w:sz w:val="24"/>
          <w:szCs w:val="24"/>
        </w:rPr>
        <w:fldChar w:fldCharType="begin"/>
      </w:r>
      <w:r w:rsidRPr="00A42BB4">
        <w:rPr>
          <w:b w:val="0"/>
          <w:sz w:val="24"/>
          <w:szCs w:val="24"/>
        </w:rPr>
        <w:instrText xml:space="preserve"> HYPERLINK "https://www.sciencedirect.com/science/article/pii/S0010482518303330" \l "!" </w:instrText>
      </w:r>
      <w:r w:rsidR="006A5C9A" w:rsidRPr="00A42BB4">
        <w:rPr>
          <w:b w:val="0"/>
          <w:sz w:val="24"/>
          <w:szCs w:val="24"/>
        </w:rPr>
        <w:fldChar w:fldCharType="separate"/>
      </w:r>
      <w:r w:rsidRPr="00A42BB4">
        <w:rPr>
          <w:rStyle w:val="text"/>
          <w:b w:val="0"/>
          <w:sz w:val="24"/>
          <w:szCs w:val="24"/>
        </w:rPr>
        <w:t>Parham Khojasteh</w:t>
      </w:r>
      <w:r w:rsidR="006A5C9A" w:rsidRPr="00A42BB4">
        <w:rPr>
          <w:b w:val="0"/>
          <w:sz w:val="24"/>
          <w:szCs w:val="24"/>
        </w:rPr>
        <w:fldChar w:fldCharType="end"/>
      </w:r>
      <w:bookmarkEnd w:id="0"/>
      <w:r w:rsidRPr="00A42BB4">
        <w:rPr>
          <w:b w:val="0"/>
          <w:sz w:val="24"/>
          <w:szCs w:val="24"/>
        </w:rPr>
        <w:t xml:space="preserve"> et al.,2019, “</w:t>
      </w:r>
      <w:proofErr w:type="spellStart"/>
      <w:r w:rsidRPr="00A42BB4">
        <w:rPr>
          <w:b w:val="0"/>
          <w:sz w:val="24"/>
          <w:szCs w:val="24"/>
        </w:rPr>
        <w:t>Exudate</w:t>
      </w:r>
      <w:proofErr w:type="spellEnd"/>
      <w:r w:rsidRPr="00A42BB4">
        <w:rPr>
          <w:b w:val="0"/>
          <w:sz w:val="24"/>
          <w:szCs w:val="24"/>
        </w:rPr>
        <w:t xml:space="preserve"> detection in </w:t>
      </w:r>
      <w:proofErr w:type="spellStart"/>
      <w:r w:rsidRPr="00A42BB4">
        <w:rPr>
          <w:b w:val="0"/>
          <w:sz w:val="24"/>
          <w:szCs w:val="24"/>
        </w:rPr>
        <w:t>fundus</w:t>
      </w:r>
      <w:proofErr w:type="spellEnd"/>
      <w:r w:rsidRPr="00A42BB4">
        <w:rPr>
          <w:b w:val="0"/>
          <w:sz w:val="24"/>
          <w:szCs w:val="24"/>
        </w:rPr>
        <w:t xml:space="preserve"> images using deeply-learnable features ”, </w:t>
      </w:r>
      <w:hyperlink r:id="rId15" w:tooltip="Go to Computers in Biology and Medicine on ScienceDirect" w:history="1">
        <w:r w:rsidRPr="00A42BB4">
          <w:rPr>
            <w:rStyle w:val="Hyperlink"/>
            <w:b w:val="0"/>
            <w:color w:val="auto"/>
            <w:sz w:val="24"/>
            <w:szCs w:val="24"/>
            <w:u w:val="none"/>
          </w:rPr>
          <w:t>Computers in Biology and Medicine</w:t>
        </w:r>
      </w:hyperlink>
      <w:hyperlink r:id="rId16" w:tooltip="Go to table of contents for this volume/issue" w:history="1">
        <w:r w:rsidRPr="00A42BB4">
          <w:rPr>
            <w:rStyle w:val="Hyperlink"/>
            <w:b w:val="0"/>
            <w:color w:val="auto"/>
            <w:sz w:val="24"/>
            <w:szCs w:val="24"/>
            <w:u w:val="none"/>
          </w:rPr>
          <w:t>Volume 104</w:t>
        </w:r>
      </w:hyperlink>
      <w:r w:rsidRPr="00A42BB4">
        <w:rPr>
          <w:b w:val="0"/>
          <w:sz w:val="24"/>
          <w:szCs w:val="24"/>
        </w:rPr>
        <w:t xml:space="preserve">, January 2019, Pages 62-69, </w:t>
      </w:r>
      <w:hyperlink r:id="rId17" w:tgtFrame="_blank" w:tooltip="Persistent link using digital object identifier" w:history="1">
        <w:r w:rsidRPr="00A42BB4">
          <w:rPr>
            <w:rStyle w:val="Hyperlink"/>
            <w:b w:val="0"/>
            <w:color w:val="auto"/>
            <w:sz w:val="24"/>
            <w:szCs w:val="24"/>
            <w:u w:val="none"/>
          </w:rPr>
          <w:t>https://doi.org/10.1016/j.compbiomed.2018.10.031</w:t>
        </w:r>
      </w:hyperlink>
    </w:p>
    <w:p w:rsidR="00A42BB4" w:rsidRPr="006842D5" w:rsidRDefault="00A42BB4" w:rsidP="006842D5">
      <w:pPr>
        <w:pStyle w:val="Heading1"/>
        <w:spacing w:before="0" w:after="0"/>
        <w:rPr>
          <w:color w:val="505050"/>
        </w:rPr>
      </w:pPr>
      <w:r>
        <w:rPr>
          <w:b w:val="0"/>
          <w:sz w:val="24"/>
          <w:szCs w:val="24"/>
        </w:rPr>
        <w:t>[20</w:t>
      </w:r>
      <w:r w:rsidRPr="00A42BB4">
        <w:rPr>
          <w:b w:val="0"/>
          <w:sz w:val="24"/>
          <w:szCs w:val="24"/>
        </w:rPr>
        <w:t xml:space="preserve">] </w:t>
      </w:r>
      <w:bookmarkStart w:id="1" w:name="baut0005"/>
      <w:r w:rsidR="006A5C9A" w:rsidRPr="006842D5">
        <w:rPr>
          <w:b w:val="0"/>
          <w:sz w:val="24"/>
          <w:szCs w:val="24"/>
        </w:rPr>
        <w:fldChar w:fldCharType="begin"/>
      </w:r>
      <w:r w:rsidR="006842D5" w:rsidRPr="006842D5">
        <w:rPr>
          <w:b w:val="0"/>
          <w:sz w:val="24"/>
          <w:szCs w:val="24"/>
        </w:rPr>
        <w:instrText xml:space="preserve"> HYPERLINK "https://www.sciencedirect.com/science/article/pii/S0169260714000224" \l "!" </w:instrText>
      </w:r>
      <w:r w:rsidR="006A5C9A" w:rsidRPr="006842D5">
        <w:rPr>
          <w:b w:val="0"/>
          <w:sz w:val="24"/>
          <w:szCs w:val="24"/>
        </w:rPr>
        <w:fldChar w:fldCharType="separate"/>
      </w:r>
      <w:r w:rsidR="006842D5" w:rsidRPr="006842D5">
        <w:rPr>
          <w:rStyle w:val="text"/>
          <w:b w:val="0"/>
          <w:sz w:val="24"/>
          <w:szCs w:val="24"/>
        </w:rPr>
        <w:t>M. UsmanAkram</w:t>
      </w:r>
      <w:r w:rsidR="006A5C9A" w:rsidRPr="006842D5">
        <w:rPr>
          <w:b w:val="0"/>
          <w:sz w:val="24"/>
          <w:szCs w:val="24"/>
        </w:rPr>
        <w:fldChar w:fldCharType="end"/>
      </w:r>
      <w:bookmarkEnd w:id="1"/>
      <w:r w:rsidRPr="006842D5">
        <w:rPr>
          <w:b w:val="0"/>
          <w:sz w:val="24"/>
          <w:szCs w:val="24"/>
        </w:rPr>
        <w:t xml:space="preserve"> et al.</w:t>
      </w:r>
      <w:r w:rsidR="006842D5" w:rsidRPr="006842D5">
        <w:rPr>
          <w:b w:val="0"/>
          <w:sz w:val="24"/>
          <w:szCs w:val="24"/>
        </w:rPr>
        <w:t>,2014</w:t>
      </w:r>
      <w:r w:rsidRPr="006842D5">
        <w:rPr>
          <w:b w:val="0"/>
          <w:sz w:val="24"/>
          <w:szCs w:val="24"/>
        </w:rPr>
        <w:t>, “</w:t>
      </w:r>
      <w:r w:rsidR="006842D5" w:rsidRPr="006842D5">
        <w:rPr>
          <w:rStyle w:val="title-text"/>
          <w:b w:val="0"/>
          <w:sz w:val="24"/>
          <w:szCs w:val="24"/>
        </w:rPr>
        <w:t xml:space="preserve">Automated detection of exudates and macula for grading of diabetic macular </w:t>
      </w:r>
      <w:proofErr w:type="spellStart"/>
      <w:r w:rsidR="006842D5" w:rsidRPr="006842D5">
        <w:rPr>
          <w:rStyle w:val="title-text"/>
          <w:b w:val="0"/>
          <w:sz w:val="24"/>
          <w:szCs w:val="24"/>
        </w:rPr>
        <w:t>edema</w:t>
      </w:r>
      <w:proofErr w:type="spellEnd"/>
      <w:r w:rsidRPr="006842D5">
        <w:rPr>
          <w:b w:val="0"/>
          <w:sz w:val="24"/>
          <w:szCs w:val="24"/>
        </w:rPr>
        <w:t xml:space="preserve"> ”, </w:t>
      </w:r>
      <w:hyperlink r:id="rId18" w:tooltip="Go to Computer Methods and Programs in Biomedicine on ScienceDirect" w:history="1">
        <w:r w:rsidR="006842D5" w:rsidRPr="006842D5">
          <w:rPr>
            <w:rStyle w:val="Hyperlink"/>
            <w:b w:val="0"/>
            <w:color w:val="auto"/>
            <w:sz w:val="24"/>
            <w:szCs w:val="24"/>
            <w:u w:val="none"/>
          </w:rPr>
          <w:t>Computer Methods and Programs in Biomedicine</w:t>
        </w:r>
      </w:hyperlink>
      <w:r w:rsidR="006842D5" w:rsidRPr="006842D5">
        <w:rPr>
          <w:b w:val="0"/>
          <w:sz w:val="24"/>
          <w:szCs w:val="24"/>
        </w:rPr>
        <w:t xml:space="preserve">, </w:t>
      </w:r>
      <w:hyperlink r:id="rId19" w:tooltip="Go to table of contents for this volume/issue" w:history="1">
        <w:r w:rsidR="006842D5" w:rsidRPr="006842D5">
          <w:rPr>
            <w:rStyle w:val="Hyperlink"/>
            <w:b w:val="0"/>
            <w:color w:val="auto"/>
            <w:sz w:val="24"/>
            <w:szCs w:val="24"/>
            <w:u w:val="none"/>
          </w:rPr>
          <w:t>Volume 114, Issue 2</w:t>
        </w:r>
      </w:hyperlink>
      <w:r w:rsidR="006842D5" w:rsidRPr="006842D5">
        <w:rPr>
          <w:b w:val="0"/>
          <w:sz w:val="24"/>
          <w:szCs w:val="24"/>
        </w:rPr>
        <w:t xml:space="preserve">, April 2014, Pages 141-152, </w:t>
      </w:r>
      <w:hyperlink r:id="rId20" w:tgtFrame="_blank" w:tooltip="Persistent link using digital object identifier" w:history="1">
        <w:r w:rsidR="006842D5" w:rsidRPr="006842D5">
          <w:rPr>
            <w:rStyle w:val="Hyperlink"/>
            <w:b w:val="0"/>
            <w:color w:val="auto"/>
            <w:sz w:val="24"/>
            <w:szCs w:val="24"/>
            <w:u w:val="none"/>
          </w:rPr>
          <w:t>https://doi.org/10.1016/j.cmpb.2014.01.010</w:t>
        </w:r>
      </w:hyperlink>
    </w:p>
    <w:p w:rsidR="00A42BB4" w:rsidRPr="00A42BB4" w:rsidRDefault="00A42BB4" w:rsidP="00A42BB4">
      <w:pPr>
        <w:pStyle w:val="Heading1"/>
        <w:spacing w:before="0" w:after="0" w:line="276" w:lineRule="auto"/>
        <w:rPr>
          <w:b w:val="0"/>
          <w:sz w:val="24"/>
          <w:szCs w:val="24"/>
        </w:rPr>
      </w:pPr>
    </w:p>
    <w:p w:rsidR="00A42BB4" w:rsidRPr="005B265D" w:rsidRDefault="00A42BB4" w:rsidP="00A42BB4">
      <w:pPr>
        <w:autoSpaceDE w:val="0"/>
        <w:autoSpaceDN w:val="0"/>
        <w:adjustRightInd w:val="0"/>
        <w:spacing w:after="0"/>
        <w:jc w:val="both"/>
        <w:rPr>
          <w:rFonts w:ascii="Times New Roman" w:hAnsi="Times New Roman" w:cs="Times New Roman"/>
          <w:sz w:val="24"/>
          <w:szCs w:val="24"/>
        </w:rPr>
      </w:pPr>
    </w:p>
    <w:p w:rsidR="00A42BB4" w:rsidRPr="005B265D" w:rsidRDefault="00F26063" w:rsidP="007D3DA0">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857250" cy="361950"/>
            <wp:effectExtent l="19050" t="0" r="0" b="0"/>
            <wp:docPr id="3" name="Picture 2" descr="C:\Users\NTPC\Desktop\shubhi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TPC\Desktop\shubhi signature.jpg"/>
                    <pic:cNvPicPr>
                      <a:picLocks noChangeAspect="1" noChangeArrowheads="1"/>
                    </pic:cNvPicPr>
                  </pic:nvPicPr>
                  <pic:blipFill>
                    <a:blip r:embed="rId6" cstate="print"/>
                    <a:srcRect/>
                    <a:stretch>
                      <a:fillRect/>
                    </a:stretch>
                  </pic:blipFill>
                  <pic:spPr bwMode="auto">
                    <a:xfrm>
                      <a:off x="0" y="0"/>
                      <a:ext cx="857250" cy="361950"/>
                    </a:xfrm>
                    <a:prstGeom prst="rect">
                      <a:avLst/>
                    </a:prstGeom>
                    <a:noFill/>
                    <a:ln w="9525">
                      <a:noFill/>
                      <a:miter lim="800000"/>
                      <a:headEnd/>
                      <a:tailEnd/>
                    </a:ln>
                  </pic:spPr>
                </pic:pic>
              </a:graphicData>
            </a:graphic>
          </wp:inline>
        </w:drawing>
      </w:r>
    </w:p>
    <w:sectPr w:rsidR="00A42BB4" w:rsidRPr="005B265D" w:rsidSect="00AD11E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CHBC N+ MTSY">
    <w:altName w:val="Arial Unicode MS"/>
    <w:panose1 w:val="00000000000000000000"/>
    <w:charset w:val="81"/>
    <w:family w:val="swiss"/>
    <w:notTrueType/>
    <w:pitch w:val="default"/>
    <w:sig w:usb0="00000000" w:usb1="09060000" w:usb2="00000010" w:usb3="00000000" w:csb0="00080000" w:csb1="00000000"/>
  </w:font>
  <w:font w:name="NimbusRomNo9L-Regu">
    <w:altName w:val="MS Mincho"/>
    <w:panose1 w:val="00000000000000000000"/>
    <w:charset w:val="80"/>
    <w:family w:val="auto"/>
    <w:notTrueType/>
    <w:pitch w:val="default"/>
    <w:sig w:usb0="00000000" w:usb1="08070000" w:usb2="00000010" w:usb3="00000000" w:csb0="00020000" w:csb1="00000000"/>
  </w:font>
  <w:font w:name="NimbusRomNo9L-ReguItal">
    <w:altName w:val="MS Mincho"/>
    <w:panose1 w:val="00000000000000000000"/>
    <w:charset w:val="80"/>
    <w:family w:val="auto"/>
    <w:notTrueType/>
    <w:pitch w:val="default"/>
    <w:sig w:usb0="00000000" w:usb1="08070000" w:usb2="00000010" w:usb3="00000000" w:csb0="00020000" w:csb1="00000000"/>
  </w:font>
  <w:font w:name="PJCMO K+ MTSYB">
    <w:altName w:val="Arial Unicode MS"/>
    <w:panose1 w:val="00000000000000000000"/>
    <w:charset w:val="81"/>
    <w:family w:val="swiss"/>
    <w:notTrueType/>
    <w:pitch w:val="default"/>
    <w:sig w:usb0="00000000" w:usb1="09060000" w:usb2="00000010" w:usb3="00000000" w:csb0="0008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960A8"/>
    <w:multiLevelType w:val="hybridMultilevel"/>
    <w:tmpl w:val="B468A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F34CF4"/>
    <w:multiLevelType w:val="hybridMultilevel"/>
    <w:tmpl w:val="D338BC9C"/>
    <w:lvl w:ilvl="0" w:tplc="3AFC36CA">
      <w:start w:val="1"/>
      <w:numFmt w:val="decimal"/>
      <w:lvlText w:val="%1."/>
      <w:lvlJc w:val="left"/>
      <w:pPr>
        <w:tabs>
          <w:tab w:val="num" w:pos="720"/>
        </w:tabs>
        <w:ind w:left="720" w:hanging="360"/>
      </w:pPr>
    </w:lvl>
    <w:lvl w:ilvl="1" w:tplc="30D275FA" w:tentative="1">
      <w:start w:val="1"/>
      <w:numFmt w:val="decimal"/>
      <w:lvlText w:val="%2."/>
      <w:lvlJc w:val="left"/>
      <w:pPr>
        <w:tabs>
          <w:tab w:val="num" w:pos="1440"/>
        </w:tabs>
        <w:ind w:left="1440" w:hanging="360"/>
      </w:pPr>
    </w:lvl>
    <w:lvl w:ilvl="2" w:tplc="651EB1C4" w:tentative="1">
      <w:start w:val="1"/>
      <w:numFmt w:val="decimal"/>
      <w:lvlText w:val="%3."/>
      <w:lvlJc w:val="left"/>
      <w:pPr>
        <w:tabs>
          <w:tab w:val="num" w:pos="2160"/>
        </w:tabs>
        <w:ind w:left="2160" w:hanging="360"/>
      </w:pPr>
    </w:lvl>
    <w:lvl w:ilvl="3" w:tplc="38BA916E" w:tentative="1">
      <w:start w:val="1"/>
      <w:numFmt w:val="decimal"/>
      <w:lvlText w:val="%4."/>
      <w:lvlJc w:val="left"/>
      <w:pPr>
        <w:tabs>
          <w:tab w:val="num" w:pos="2880"/>
        </w:tabs>
        <w:ind w:left="2880" w:hanging="360"/>
      </w:pPr>
    </w:lvl>
    <w:lvl w:ilvl="4" w:tplc="A9B891E4" w:tentative="1">
      <w:start w:val="1"/>
      <w:numFmt w:val="decimal"/>
      <w:lvlText w:val="%5."/>
      <w:lvlJc w:val="left"/>
      <w:pPr>
        <w:tabs>
          <w:tab w:val="num" w:pos="3600"/>
        </w:tabs>
        <w:ind w:left="3600" w:hanging="360"/>
      </w:pPr>
    </w:lvl>
    <w:lvl w:ilvl="5" w:tplc="3E20CA82" w:tentative="1">
      <w:start w:val="1"/>
      <w:numFmt w:val="decimal"/>
      <w:lvlText w:val="%6."/>
      <w:lvlJc w:val="left"/>
      <w:pPr>
        <w:tabs>
          <w:tab w:val="num" w:pos="4320"/>
        </w:tabs>
        <w:ind w:left="4320" w:hanging="360"/>
      </w:pPr>
    </w:lvl>
    <w:lvl w:ilvl="6" w:tplc="657232CC" w:tentative="1">
      <w:start w:val="1"/>
      <w:numFmt w:val="decimal"/>
      <w:lvlText w:val="%7."/>
      <w:lvlJc w:val="left"/>
      <w:pPr>
        <w:tabs>
          <w:tab w:val="num" w:pos="5040"/>
        </w:tabs>
        <w:ind w:left="5040" w:hanging="360"/>
      </w:pPr>
    </w:lvl>
    <w:lvl w:ilvl="7" w:tplc="31E204E2" w:tentative="1">
      <w:start w:val="1"/>
      <w:numFmt w:val="decimal"/>
      <w:lvlText w:val="%8."/>
      <w:lvlJc w:val="left"/>
      <w:pPr>
        <w:tabs>
          <w:tab w:val="num" w:pos="5760"/>
        </w:tabs>
        <w:ind w:left="5760" w:hanging="360"/>
      </w:pPr>
    </w:lvl>
    <w:lvl w:ilvl="8" w:tplc="8DD489B4" w:tentative="1">
      <w:start w:val="1"/>
      <w:numFmt w:val="decimal"/>
      <w:lvlText w:val="%9."/>
      <w:lvlJc w:val="left"/>
      <w:pPr>
        <w:tabs>
          <w:tab w:val="num" w:pos="6480"/>
        </w:tabs>
        <w:ind w:left="6480" w:hanging="360"/>
      </w:pPr>
    </w:lvl>
  </w:abstractNum>
  <w:abstractNum w:abstractNumId="2">
    <w:nsid w:val="1D5B52FB"/>
    <w:multiLevelType w:val="hybridMultilevel"/>
    <w:tmpl w:val="627827A2"/>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303B2A"/>
    <w:multiLevelType w:val="hybridMultilevel"/>
    <w:tmpl w:val="D924E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CC06F34"/>
    <w:multiLevelType w:val="hybridMultilevel"/>
    <w:tmpl w:val="E5A6A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2751EE3"/>
    <w:multiLevelType w:val="hybridMultilevel"/>
    <w:tmpl w:val="50B0B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C4E7632"/>
    <w:multiLevelType w:val="hybridMultilevel"/>
    <w:tmpl w:val="545A5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966447E"/>
    <w:multiLevelType w:val="hybridMultilevel"/>
    <w:tmpl w:val="CF3E1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7"/>
  </w:num>
  <w:num w:numId="6">
    <w:abstractNumId w:val="6"/>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2326"/>
    <w:rsid w:val="0000150E"/>
    <w:rsid w:val="00011F3F"/>
    <w:rsid w:val="000148B6"/>
    <w:rsid w:val="00071B67"/>
    <w:rsid w:val="00113EC8"/>
    <w:rsid w:val="001418E1"/>
    <w:rsid w:val="0017092A"/>
    <w:rsid w:val="00171556"/>
    <w:rsid w:val="00175614"/>
    <w:rsid w:val="001907F8"/>
    <w:rsid w:val="001A219D"/>
    <w:rsid w:val="001A7E04"/>
    <w:rsid w:val="001C0785"/>
    <w:rsid w:val="0020333A"/>
    <w:rsid w:val="002456F6"/>
    <w:rsid w:val="00277E11"/>
    <w:rsid w:val="002E26AC"/>
    <w:rsid w:val="00301D18"/>
    <w:rsid w:val="00312268"/>
    <w:rsid w:val="003402AA"/>
    <w:rsid w:val="00392989"/>
    <w:rsid w:val="0039440A"/>
    <w:rsid w:val="003A7D3C"/>
    <w:rsid w:val="00410FA3"/>
    <w:rsid w:val="00432238"/>
    <w:rsid w:val="0043413E"/>
    <w:rsid w:val="00445813"/>
    <w:rsid w:val="00470EB5"/>
    <w:rsid w:val="00474484"/>
    <w:rsid w:val="004A4391"/>
    <w:rsid w:val="004A6D7A"/>
    <w:rsid w:val="004D77E0"/>
    <w:rsid w:val="004E0CFF"/>
    <w:rsid w:val="00506F38"/>
    <w:rsid w:val="00513D34"/>
    <w:rsid w:val="005245C7"/>
    <w:rsid w:val="00564CB2"/>
    <w:rsid w:val="00570B70"/>
    <w:rsid w:val="0057534D"/>
    <w:rsid w:val="005B265D"/>
    <w:rsid w:val="005E1EB4"/>
    <w:rsid w:val="005E4872"/>
    <w:rsid w:val="005E7DA1"/>
    <w:rsid w:val="006842D5"/>
    <w:rsid w:val="006A5C9A"/>
    <w:rsid w:val="006D03C4"/>
    <w:rsid w:val="006F0EC3"/>
    <w:rsid w:val="00737313"/>
    <w:rsid w:val="00747CE6"/>
    <w:rsid w:val="00754C51"/>
    <w:rsid w:val="00760500"/>
    <w:rsid w:val="007D3DA0"/>
    <w:rsid w:val="007E70BF"/>
    <w:rsid w:val="00863A1E"/>
    <w:rsid w:val="00891574"/>
    <w:rsid w:val="008E33F8"/>
    <w:rsid w:val="009205D9"/>
    <w:rsid w:val="0093305A"/>
    <w:rsid w:val="00986B60"/>
    <w:rsid w:val="009F1057"/>
    <w:rsid w:val="00A07E17"/>
    <w:rsid w:val="00A42BB4"/>
    <w:rsid w:val="00AC2838"/>
    <w:rsid w:val="00AD11E9"/>
    <w:rsid w:val="00AF165A"/>
    <w:rsid w:val="00AF6FE5"/>
    <w:rsid w:val="00C334EA"/>
    <w:rsid w:val="00C45013"/>
    <w:rsid w:val="00C52450"/>
    <w:rsid w:val="00C71135"/>
    <w:rsid w:val="00C947A7"/>
    <w:rsid w:val="00CE226C"/>
    <w:rsid w:val="00D35AB3"/>
    <w:rsid w:val="00D4060F"/>
    <w:rsid w:val="00D42294"/>
    <w:rsid w:val="00D77177"/>
    <w:rsid w:val="00D926BD"/>
    <w:rsid w:val="00DA1426"/>
    <w:rsid w:val="00DD244E"/>
    <w:rsid w:val="00DD4042"/>
    <w:rsid w:val="00E1536B"/>
    <w:rsid w:val="00E42326"/>
    <w:rsid w:val="00E552B3"/>
    <w:rsid w:val="00ED5F78"/>
    <w:rsid w:val="00F26063"/>
    <w:rsid w:val="00F4626D"/>
    <w:rsid w:val="00F465F6"/>
    <w:rsid w:val="00F72F12"/>
    <w:rsid w:val="00FE32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1E9"/>
  </w:style>
  <w:style w:type="paragraph" w:styleId="Heading1">
    <w:name w:val="heading 1"/>
    <w:basedOn w:val="Normal"/>
    <w:link w:val="Heading1Char"/>
    <w:uiPriority w:val="9"/>
    <w:qFormat/>
    <w:rsid w:val="00A42B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42B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23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76050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C2838"/>
    <w:pPr>
      <w:ind w:left="720"/>
      <w:contextualSpacing/>
    </w:pPr>
  </w:style>
  <w:style w:type="character" w:styleId="Hyperlink">
    <w:name w:val="Hyperlink"/>
    <w:basedOn w:val="DefaultParagraphFont"/>
    <w:uiPriority w:val="99"/>
    <w:unhideWhenUsed/>
    <w:rsid w:val="00470EB5"/>
    <w:rPr>
      <w:color w:val="0000FF" w:themeColor="hyperlink"/>
      <w:u w:val="single"/>
    </w:rPr>
  </w:style>
  <w:style w:type="character" w:customStyle="1" w:styleId="A2">
    <w:name w:val="A2"/>
    <w:uiPriority w:val="99"/>
    <w:rsid w:val="00432238"/>
    <w:rPr>
      <w:color w:val="000000"/>
      <w:sz w:val="16"/>
      <w:szCs w:val="16"/>
    </w:rPr>
  </w:style>
  <w:style w:type="paragraph" w:styleId="BalloonText">
    <w:name w:val="Balloon Text"/>
    <w:basedOn w:val="Normal"/>
    <w:link w:val="BalloonTextChar"/>
    <w:uiPriority w:val="99"/>
    <w:semiHidden/>
    <w:unhideWhenUsed/>
    <w:rsid w:val="00071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B67"/>
    <w:rPr>
      <w:rFonts w:ascii="Tahoma" w:hAnsi="Tahoma" w:cs="Tahoma"/>
      <w:sz w:val="16"/>
      <w:szCs w:val="16"/>
    </w:rPr>
  </w:style>
  <w:style w:type="character" w:customStyle="1" w:styleId="Heading1Char">
    <w:name w:val="Heading 1 Char"/>
    <w:basedOn w:val="DefaultParagraphFont"/>
    <w:link w:val="Heading1"/>
    <w:uiPriority w:val="9"/>
    <w:rsid w:val="00A42BB4"/>
    <w:rPr>
      <w:rFonts w:ascii="Times New Roman" w:eastAsia="Times New Roman" w:hAnsi="Times New Roman" w:cs="Times New Roman"/>
      <w:b/>
      <w:bCs/>
      <w:kern w:val="36"/>
      <w:sz w:val="48"/>
      <w:szCs w:val="48"/>
      <w:lang w:eastAsia="en-IN"/>
    </w:rPr>
  </w:style>
  <w:style w:type="character" w:customStyle="1" w:styleId="title-text">
    <w:name w:val="title-text"/>
    <w:basedOn w:val="DefaultParagraphFont"/>
    <w:rsid w:val="00A42BB4"/>
  </w:style>
  <w:style w:type="character" w:customStyle="1" w:styleId="text">
    <w:name w:val="text"/>
    <w:basedOn w:val="DefaultParagraphFont"/>
    <w:rsid w:val="00A42BB4"/>
  </w:style>
  <w:style w:type="character" w:customStyle="1" w:styleId="Heading2Char">
    <w:name w:val="Heading 2 Char"/>
    <w:basedOn w:val="DefaultParagraphFont"/>
    <w:link w:val="Heading2"/>
    <w:uiPriority w:val="9"/>
    <w:rsid w:val="00A42BB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9817296">
      <w:bodyDiv w:val="1"/>
      <w:marLeft w:val="0"/>
      <w:marRight w:val="0"/>
      <w:marTop w:val="0"/>
      <w:marBottom w:val="0"/>
      <w:divBdr>
        <w:top w:val="none" w:sz="0" w:space="0" w:color="auto"/>
        <w:left w:val="none" w:sz="0" w:space="0" w:color="auto"/>
        <w:bottom w:val="none" w:sz="0" w:space="0" w:color="auto"/>
        <w:right w:val="none" w:sz="0" w:space="0" w:color="auto"/>
      </w:divBdr>
    </w:div>
    <w:div w:id="139082441">
      <w:bodyDiv w:val="1"/>
      <w:marLeft w:val="0"/>
      <w:marRight w:val="0"/>
      <w:marTop w:val="0"/>
      <w:marBottom w:val="0"/>
      <w:divBdr>
        <w:top w:val="none" w:sz="0" w:space="0" w:color="auto"/>
        <w:left w:val="none" w:sz="0" w:space="0" w:color="auto"/>
        <w:bottom w:val="none" w:sz="0" w:space="0" w:color="auto"/>
        <w:right w:val="none" w:sz="0" w:space="0" w:color="auto"/>
      </w:divBdr>
    </w:div>
    <w:div w:id="339544813">
      <w:bodyDiv w:val="1"/>
      <w:marLeft w:val="0"/>
      <w:marRight w:val="0"/>
      <w:marTop w:val="0"/>
      <w:marBottom w:val="0"/>
      <w:divBdr>
        <w:top w:val="none" w:sz="0" w:space="0" w:color="auto"/>
        <w:left w:val="none" w:sz="0" w:space="0" w:color="auto"/>
        <w:bottom w:val="none" w:sz="0" w:space="0" w:color="auto"/>
        <w:right w:val="none" w:sz="0" w:space="0" w:color="auto"/>
      </w:divBdr>
    </w:div>
    <w:div w:id="1404328711">
      <w:bodyDiv w:val="1"/>
      <w:marLeft w:val="0"/>
      <w:marRight w:val="0"/>
      <w:marTop w:val="0"/>
      <w:marBottom w:val="0"/>
      <w:divBdr>
        <w:top w:val="none" w:sz="0" w:space="0" w:color="auto"/>
        <w:left w:val="none" w:sz="0" w:space="0" w:color="auto"/>
        <w:bottom w:val="none" w:sz="0" w:space="0" w:color="auto"/>
        <w:right w:val="none" w:sz="0" w:space="0" w:color="auto"/>
      </w:divBdr>
      <w:divsChild>
        <w:div w:id="178086207">
          <w:marLeft w:val="0"/>
          <w:marRight w:val="0"/>
          <w:marTop w:val="100"/>
          <w:marBottom w:val="100"/>
          <w:divBdr>
            <w:top w:val="none" w:sz="0" w:space="0" w:color="auto"/>
            <w:left w:val="none" w:sz="0" w:space="0" w:color="auto"/>
            <w:bottom w:val="none" w:sz="0" w:space="0" w:color="auto"/>
            <w:right w:val="none" w:sz="0" w:space="0" w:color="auto"/>
          </w:divBdr>
          <w:divsChild>
            <w:div w:id="29776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6685">
      <w:bodyDiv w:val="1"/>
      <w:marLeft w:val="0"/>
      <w:marRight w:val="0"/>
      <w:marTop w:val="0"/>
      <w:marBottom w:val="0"/>
      <w:divBdr>
        <w:top w:val="none" w:sz="0" w:space="0" w:color="auto"/>
        <w:left w:val="none" w:sz="0" w:space="0" w:color="auto"/>
        <w:bottom w:val="none" w:sz="0" w:space="0" w:color="auto"/>
        <w:right w:val="none" w:sz="0" w:space="0" w:color="auto"/>
      </w:divBdr>
    </w:div>
    <w:div w:id="1638417550">
      <w:bodyDiv w:val="1"/>
      <w:marLeft w:val="0"/>
      <w:marRight w:val="0"/>
      <w:marTop w:val="0"/>
      <w:marBottom w:val="0"/>
      <w:divBdr>
        <w:top w:val="none" w:sz="0" w:space="0" w:color="auto"/>
        <w:left w:val="none" w:sz="0" w:space="0" w:color="auto"/>
        <w:bottom w:val="none" w:sz="0" w:space="0" w:color="auto"/>
        <w:right w:val="none" w:sz="0" w:space="0" w:color="auto"/>
      </w:divBdr>
    </w:div>
    <w:div w:id="2009357822">
      <w:bodyDiv w:val="1"/>
      <w:marLeft w:val="0"/>
      <w:marRight w:val="0"/>
      <w:marTop w:val="0"/>
      <w:marBottom w:val="0"/>
      <w:divBdr>
        <w:top w:val="none" w:sz="0" w:space="0" w:color="auto"/>
        <w:left w:val="none" w:sz="0" w:space="0" w:color="auto"/>
        <w:bottom w:val="none" w:sz="0" w:space="0" w:color="auto"/>
        <w:right w:val="none" w:sz="0" w:space="0" w:color="auto"/>
      </w:divBdr>
    </w:div>
    <w:div w:id="2076705944">
      <w:bodyDiv w:val="1"/>
      <w:marLeft w:val="0"/>
      <w:marRight w:val="0"/>
      <w:marTop w:val="0"/>
      <w:marBottom w:val="0"/>
      <w:divBdr>
        <w:top w:val="none" w:sz="0" w:space="0" w:color="auto"/>
        <w:left w:val="none" w:sz="0" w:space="0" w:color="auto"/>
        <w:bottom w:val="none" w:sz="0" w:space="0" w:color="auto"/>
        <w:right w:val="none" w:sz="0" w:space="0" w:color="auto"/>
      </w:divBdr>
    </w:div>
    <w:div w:id="2143846270">
      <w:bodyDiv w:val="1"/>
      <w:marLeft w:val="0"/>
      <w:marRight w:val="0"/>
      <w:marTop w:val="0"/>
      <w:marBottom w:val="0"/>
      <w:divBdr>
        <w:top w:val="none" w:sz="0" w:space="0" w:color="auto"/>
        <w:left w:val="none" w:sz="0" w:space="0" w:color="auto"/>
        <w:bottom w:val="none" w:sz="0" w:space="0" w:color="auto"/>
        <w:right w:val="none" w:sz="0" w:space="0" w:color="auto"/>
      </w:divBdr>
      <w:divsChild>
        <w:div w:id="447821911">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artmed.2019.03.009" TargetMode="External"/><Relationship Id="rId13" Type="http://schemas.openxmlformats.org/officeDocument/2006/relationships/hyperlink" Target="https://doi.org/10.1016/j.ijmedinf.2018.10.005" TargetMode="External"/><Relationship Id="rId18" Type="http://schemas.openxmlformats.org/officeDocument/2006/relationships/hyperlink" Target="https://www.sciencedirect.com/science/journal/01692607"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dx.doi.org/10.1016/S2213-8587(18)30128-1" TargetMode="External"/><Relationship Id="rId12" Type="http://schemas.openxmlformats.org/officeDocument/2006/relationships/hyperlink" Target="https://doi.org/10.1016/j.ophtha.2018.01.034" TargetMode="External"/><Relationship Id="rId17" Type="http://schemas.openxmlformats.org/officeDocument/2006/relationships/hyperlink" Target="https://doi.org/10.1016/j.compbiomed.2018.10.031" TargetMode="External"/><Relationship Id="rId2" Type="http://schemas.openxmlformats.org/officeDocument/2006/relationships/styles" Target="styles.xml"/><Relationship Id="rId16" Type="http://schemas.openxmlformats.org/officeDocument/2006/relationships/hyperlink" Target="https://www.sciencedirect.com/science/journal/00104825/104/supp/C" TargetMode="External"/><Relationship Id="rId20" Type="http://schemas.openxmlformats.org/officeDocument/2006/relationships/hyperlink" Target="https://doi.org/10.1016/j.cmpb.2014.01.010"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oi.org/10.1016/j.compmedimag.2018.08.008" TargetMode="External"/><Relationship Id="rId5" Type="http://schemas.openxmlformats.org/officeDocument/2006/relationships/image" Target="media/image1.png"/><Relationship Id="rId15" Type="http://schemas.openxmlformats.org/officeDocument/2006/relationships/hyperlink" Target="https://www.sciencedirect.com/science/journal/00104825" TargetMode="External"/><Relationship Id="rId10" Type="http://schemas.openxmlformats.org/officeDocument/2006/relationships/hyperlink" Target="https://doi.org/10.1016/j.oret.2018.10.014" TargetMode="External"/><Relationship Id="rId19" Type="http://schemas.openxmlformats.org/officeDocument/2006/relationships/hyperlink" Target="https://www.sciencedirect.com/science/journal/01692607/114/2" TargetMode="External"/><Relationship Id="rId4" Type="http://schemas.openxmlformats.org/officeDocument/2006/relationships/webSettings" Target="webSettings.xml"/><Relationship Id="rId9" Type="http://schemas.openxmlformats.org/officeDocument/2006/relationships/hyperlink" Target="https://doi.org/10.1016/j.knosys.2019.03.016" TargetMode="External"/><Relationship Id="rId14" Type="http://schemas.openxmlformats.org/officeDocument/2006/relationships/hyperlink" Target="https://doi.org/10.1016/j.ophtha.2018.11.01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371</TotalTime>
  <Pages>7</Pages>
  <Words>2442</Words>
  <Characters>13925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NTPC</cp:lastModifiedBy>
  <cp:revision>66</cp:revision>
  <dcterms:created xsi:type="dcterms:W3CDTF">2019-05-09T07:01:00Z</dcterms:created>
  <dcterms:modified xsi:type="dcterms:W3CDTF">2019-07-05T15:32:00Z</dcterms:modified>
</cp:coreProperties>
</file>