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08C52" w14:textId="77777777" w:rsidR="00400803" w:rsidRDefault="00400803" w:rsidP="00400803">
      <w:pPr>
        <w:pStyle w:val="HSMXTitle"/>
      </w:pPr>
      <w:bookmarkStart w:id="0" w:name="_GoBack"/>
      <w:bookmarkEnd w:id="0"/>
    </w:p>
    <w:p w14:paraId="3893DDD6" w14:textId="77777777" w:rsidR="00400803" w:rsidRDefault="00400803" w:rsidP="00400803">
      <w:pPr>
        <w:pStyle w:val="HSMXTitle"/>
      </w:pPr>
    </w:p>
    <w:p w14:paraId="1BB22F7D" w14:textId="77777777" w:rsidR="00400803" w:rsidRDefault="00400803" w:rsidP="00400803">
      <w:pPr>
        <w:pStyle w:val="HSMXTitle"/>
      </w:pPr>
    </w:p>
    <w:p w14:paraId="1DD49299" w14:textId="77777777" w:rsidR="00400803" w:rsidRDefault="00400803" w:rsidP="00400803">
      <w:pPr>
        <w:pStyle w:val="HSMXTitle"/>
      </w:pPr>
    </w:p>
    <w:p w14:paraId="7F08B64B" w14:textId="77777777" w:rsidR="00400803" w:rsidRDefault="00400803" w:rsidP="00400803">
      <w:pPr>
        <w:pStyle w:val="HSMXTitle"/>
      </w:pPr>
    </w:p>
    <w:p w14:paraId="6F584433" w14:textId="77777777" w:rsidR="00705179" w:rsidRDefault="00705179" w:rsidP="00400803">
      <w:pPr>
        <w:pStyle w:val="HSMXTitle"/>
      </w:pPr>
    </w:p>
    <w:p w14:paraId="0C465CBA" w14:textId="5CA820F0" w:rsidR="002B5C3D" w:rsidRPr="004E0CB9" w:rsidRDefault="002B5C3D" w:rsidP="00065306">
      <w:pPr>
        <w:pStyle w:val="HSMXTitle"/>
      </w:pPr>
      <w:r w:rsidRPr="004E0CB9">
        <w:t xml:space="preserve">A </w:t>
      </w:r>
      <w:r w:rsidR="00705179">
        <w:t>Study on the Impact o</w:t>
      </w:r>
      <w:r w:rsidR="00705179" w:rsidRPr="004E0CB9">
        <w:t xml:space="preserve">f </w:t>
      </w:r>
      <w:r w:rsidRPr="004E0CB9">
        <w:t>Top</w:t>
      </w:r>
      <w:r w:rsidR="00705179">
        <w:t>-Down a</w:t>
      </w:r>
      <w:r w:rsidR="00705179" w:rsidRPr="004E0CB9">
        <w:t xml:space="preserve">nd </w:t>
      </w:r>
      <w:r w:rsidRPr="00FD71F3">
        <w:t>Bottom</w:t>
      </w:r>
      <w:r w:rsidR="00705179">
        <w:t>-Up Communication o</w:t>
      </w:r>
      <w:r w:rsidR="00705179" w:rsidRPr="004E0CB9">
        <w:t xml:space="preserve">n Employee Engagement: </w:t>
      </w:r>
      <w:r w:rsidRPr="004E0CB9">
        <w:t xml:space="preserve">Mediating </w:t>
      </w:r>
      <w:r w:rsidR="00705179">
        <w:t>Role of Job Satisfaction a</w:t>
      </w:r>
      <w:r w:rsidR="00705179" w:rsidRPr="004E0CB9">
        <w:t xml:space="preserve">nd Organizational Commitment: </w:t>
      </w:r>
      <w:r w:rsidRPr="004E0CB9">
        <w:t xml:space="preserve">An </w:t>
      </w:r>
      <w:r w:rsidR="00705179">
        <w:t>Empirical Study in t</w:t>
      </w:r>
      <w:r w:rsidR="00705179" w:rsidRPr="004E0CB9">
        <w:t xml:space="preserve">he </w:t>
      </w:r>
      <w:r w:rsidR="0016471E" w:rsidRPr="004E0CB9">
        <w:t xml:space="preserve">Indian </w:t>
      </w:r>
      <w:r w:rsidR="00705179" w:rsidRPr="004E0CB9">
        <w:t>Publishing Industry</w:t>
      </w:r>
    </w:p>
    <w:p w14:paraId="025FFA41" w14:textId="77777777" w:rsidR="00AF325E" w:rsidRDefault="00AF325E">
      <w:pPr>
        <w:spacing w:after="200" w:line="276" w:lineRule="auto"/>
      </w:pPr>
      <w:r>
        <w:br w:type="page"/>
      </w:r>
    </w:p>
    <w:sdt>
      <w:sdtPr>
        <w:rPr>
          <w:rFonts w:asciiTheme="minorHAnsi" w:eastAsiaTheme="minorHAnsi" w:hAnsiTheme="minorHAnsi" w:cstheme="minorBidi"/>
          <w:b w:val="0"/>
          <w:bCs w:val="0"/>
          <w:color w:val="auto"/>
          <w:sz w:val="22"/>
          <w:szCs w:val="22"/>
          <w:lang w:eastAsia="en-US"/>
        </w:rPr>
        <w:id w:val="1583570558"/>
        <w:docPartObj>
          <w:docPartGallery w:val="Table of Contents"/>
          <w:docPartUnique/>
        </w:docPartObj>
      </w:sdtPr>
      <w:sdtEndPr>
        <w:rPr>
          <w:rFonts w:ascii="Times New Roman" w:hAnsi="Times New Roman" w:cs="Times New Roman"/>
          <w:noProof/>
          <w:sz w:val="24"/>
          <w:szCs w:val="24"/>
        </w:rPr>
      </w:sdtEndPr>
      <w:sdtContent>
        <w:p w14:paraId="419BCDE1" w14:textId="054B275F" w:rsidR="006B6F89" w:rsidRPr="006B6F89" w:rsidRDefault="006B6F89" w:rsidP="006B6F89">
          <w:pPr>
            <w:pStyle w:val="TOCHeading"/>
            <w:jc w:val="center"/>
            <w:rPr>
              <w:rFonts w:ascii="Times New Roman" w:hAnsi="Times New Roman" w:cs="Times New Roman"/>
              <w:color w:val="auto"/>
            </w:rPr>
          </w:pPr>
          <w:r w:rsidRPr="006B6F89">
            <w:rPr>
              <w:rFonts w:ascii="Times New Roman" w:hAnsi="Times New Roman" w:cs="Times New Roman"/>
              <w:color w:val="auto"/>
            </w:rPr>
            <w:t>Table of Contents</w:t>
          </w:r>
        </w:p>
        <w:p w14:paraId="1DD87DC1" w14:textId="77777777" w:rsidR="006B6F89" w:rsidRPr="006B6F89" w:rsidRDefault="006B6F89" w:rsidP="006B6F89">
          <w:pPr>
            <w:pStyle w:val="TOC2"/>
            <w:rPr>
              <w:rFonts w:ascii="Times New Roman" w:eastAsiaTheme="minorEastAsia" w:hAnsi="Times New Roman" w:cs="Times New Roman"/>
              <w:noProof/>
              <w:sz w:val="24"/>
              <w:szCs w:val="24"/>
            </w:rPr>
          </w:pPr>
          <w:r w:rsidRPr="006B6F89">
            <w:rPr>
              <w:rFonts w:ascii="Times New Roman" w:hAnsi="Times New Roman" w:cs="Times New Roman"/>
              <w:sz w:val="24"/>
              <w:szCs w:val="24"/>
            </w:rPr>
            <w:fldChar w:fldCharType="begin"/>
          </w:r>
          <w:r w:rsidRPr="006B6F89">
            <w:rPr>
              <w:rFonts w:ascii="Times New Roman" w:hAnsi="Times New Roman" w:cs="Times New Roman"/>
              <w:sz w:val="24"/>
              <w:szCs w:val="24"/>
            </w:rPr>
            <w:instrText xml:space="preserve"> TOC \o "1-3" \h \z \u </w:instrText>
          </w:r>
          <w:r w:rsidRPr="006B6F89">
            <w:rPr>
              <w:rFonts w:ascii="Times New Roman" w:hAnsi="Times New Roman" w:cs="Times New Roman"/>
              <w:sz w:val="24"/>
              <w:szCs w:val="24"/>
            </w:rPr>
            <w:fldChar w:fldCharType="separate"/>
          </w:r>
          <w:hyperlink w:anchor="_Toc23776425" w:history="1">
            <w:r w:rsidRPr="006B6F89">
              <w:rPr>
                <w:rStyle w:val="Hyperlink"/>
                <w:rFonts w:ascii="Times New Roman" w:hAnsi="Times New Roman" w:cs="Times New Roman"/>
                <w:noProof/>
                <w:sz w:val="24"/>
                <w:szCs w:val="24"/>
              </w:rPr>
              <w:t>1.1 Background of the Study</w:t>
            </w:r>
            <w:r w:rsidRPr="006B6F89">
              <w:rPr>
                <w:rFonts w:ascii="Times New Roman" w:hAnsi="Times New Roman" w:cs="Times New Roman"/>
                <w:noProof/>
                <w:webHidden/>
                <w:sz w:val="24"/>
                <w:szCs w:val="24"/>
              </w:rPr>
              <w:tab/>
            </w:r>
            <w:r w:rsidRPr="006B6F89">
              <w:rPr>
                <w:rFonts w:ascii="Times New Roman" w:hAnsi="Times New Roman" w:cs="Times New Roman"/>
                <w:noProof/>
                <w:webHidden/>
                <w:sz w:val="24"/>
                <w:szCs w:val="24"/>
              </w:rPr>
              <w:fldChar w:fldCharType="begin"/>
            </w:r>
            <w:r w:rsidRPr="006B6F89">
              <w:rPr>
                <w:rFonts w:ascii="Times New Roman" w:hAnsi="Times New Roman" w:cs="Times New Roman"/>
                <w:noProof/>
                <w:webHidden/>
                <w:sz w:val="24"/>
                <w:szCs w:val="24"/>
              </w:rPr>
              <w:instrText xml:space="preserve"> PAGEREF _Toc23776425 \h </w:instrText>
            </w:r>
            <w:r w:rsidRPr="006B6F89">
              <w:rPr>
                <w:rFonts w:ascii="Times New Roman" w:hAnsi="Times New Roman" w:cs="Times New Roman"/>
                <w:noProof/>
                <w:webHidden/>
                <w:sz w:val="24"/>
                <w:szCs w:val="24"/>
              </w:rPr>
            </w:r>
            <w:r w:rsidRPr="006B6F89">
              <w:rPr>
                <w:rFonts w:ascii="Times New Roman" w:hAnsi="Times New Roman" w:cs="Times New Roman"/>
                <w:noProof/>
                <w:webHidden/>
                <w:sz w:val="24"/>
                <w:szCs w:val="24"/>
              </w:rPr>
              <w:fldChar w:fldCharType="separate"/>
            </w:r>
            <w:r w:rsidRPr="006B6F89">
              <w:rPr>
                <w:rFonts w:ascii="Times New Roman" w:hAnsi="Times New Roman" w:cs="Times New Roman"/>
                <w:noProof/>
                <w:webHidden/>
                <w:sz w:val="24"/>
                <w:szCs w:val="24"/>
              </w:rPr>
              <w:t>3</w:t>
            </w:r>
            <w:r w:rsidRPr="006B6F89">
              <w:rPr>
                <w:rFonts w:ascii="Times New Roman" w:hAnsi="Times New Roman" w:cs="Times New Roman"/>
                <w:noProof/>
                <w:webHidden/>
                <w:sz w:val="24"/>
                <w:szCs w:val="24"/>
              </w:rPr>
              <w:fldChar w:fldCharType="end"/>
            </w:r>
          </w:hyperlink>
        </w:p>
        <w:p w14:paraId="155D0FC9" w14:textId="77777777" w:rsidR="006B6F89" w:rsidRPr="006B6F89" w:rsidRDefault="00BC6515" w:rsidP="006B6F89">
          <w:pPr>
            <w:pStyle w:val="TOC2"/>
            <w:rPr>
              <w:rFonts w:ascii="Times New Roman" w:eastAsiaTheme="minorEastAsia" w:hAnsi="Times New Roman" w:cs="Times New Roman"/>
              <w:noProof/>
              <w:sz w:val="24"/>
              <w:szCs w:val="24"/>
            </w:rPr>
          </w:pPr>
          <w:hyperlink w:anchor="_Toc23776426" w:history="1">
            <w:r w:rsidR="006B6F89" w:rsidRPr="006B6F89">
              <w:rPr>
                <w:rStyle w:val="Hyperlink"/>
                <w:rFonts w:ascii="Times New Roman" w:hAnsi="Times New Roman" w:cs="Times New Roman"/>
                <w:noProof/>
                <w:sz w:val="24"/>
                <w:szCs w:val="24"/>
              </w:rPr>
              <w:t>1.2 Rationale for the study</w:t>
            </w:r>
            <w:r w:rsidR="006B6F89" w:rsidRPr="006B6F89">
              <w:rPr>
                <w:rFonts w:ascii="Times New Roman" w:hAnsi="Times New Roman" w:cs="Times New Roman"/>
                <w:noProof/>
                <w:webHidden/>
                <w:sz w:val="24"/>
                <w:szCs w:val="24"/>
              </w:rPr>
              <w:tab/>
            </w:r>
            <w:r w:rsidR="006B6F89" w:rsidRPr="006B6F89">
              <w:rPr>
                <w:rFonts w:ascii="Times New Roman" w:hAnsi="Times New Roman" w:cs="Times New Roman"/>
                <w:noProof/>
                <w:webHidden/>
                <w:sz w:val="24"/>
                <w:szCs w:val="24"/>
              </w:rPr>
              <w:fldChar w:fldCharType="begin"/>
            </w:r>
            <w:r w:rsidR="006B6F89" w:rsidRPr="006B6F89">
              <w:rPr>
                <w:rFonts w:ascii="Times New Roman" w:hAnsi="Times New Roman" w:cs="Times New Roman"/>
                <w:noProof/>
                <w:webHidden/>
                <w:sz w:val="24"/>
                <w:szCs w:val="24"/>
              </w:rPr>
              <w:instrText xml:space="preserve"> PAGEREF _Toc23776426 \h </w:instrText>
            </w:r>
            <w:r w:rsidR="006B6F89" w:rsidRPr="006B6F89">
              <w:rPr>
                <w:rFonts w:ascii="Times New Roman" w:hAnsi="Times New Roman" w:cs="Times New Roman"/>
                <w:noProof/>
                <w:webHidden/>
                <w:sz w:val="24"/>
                <w:szCs w:val="24"/>
              </w:rPr>
            </w:r>
            <w:r w:rsidR="006B6F89" w:rsidRPr="006B6F89">
              <w:rPr>
                <w:rFonts w:ascii="Times New Roman" w:hAnsi="Times New Roman" w:cs="Times New Roman"/>
                <w:noProof/>
                <w:webHidden/>
                <w:sz w:val="24"/>
                <w:szCs w:val="24"/>
              </w:rPr>
              <w:fldChar w:fldCharType="separate"/>
            </w:r>
            <w:r w:rsidR="006B6F89" w:rsidRPr="006B6F89">
              <w:rPr>
                <w:rFonts w:ascii="Times New Roman" w:hAnsi="Times New Roman" w:cs="Times New Roman"/>
                <w:noProof/>
                <w:webHidden/>
                <w:sz w:val="24"/>
                <w:szCs w:val="24"/>
              </w:rPr>
              <w:t>4</w:t>
            </w:r>
            <w:r w:rsidR="006B6F89" w:rsidRPr="006B6F89">
              <w:rPr>
                <w:rFonts w:ascii="Times New Roman" w:hAnsi="Times New Roman" w:cs="Times New Roman"/>
                <w:noProof/>
                <w:webHidden/>
                <w:sz w:val="24"/>
                <w:szCs w:val="24"/>
              </w:rPr>
              <w:fldChar w:fldCharType="end"/>
            </w:r>
          </w:hyperlink>
        </w:p>
        <w:p w14:paraId="2E334E1D" w14:textId="77777777" w:rsidR="006B6F89" w:rsidRPr="006B6F89" w:rsidRDefault="00BC6515" w:rsidP="006B6F89">
          <w:pPr>
            <w:pStyle w:val="TOC2"/>
            <w:rPr>
              <w:rFonts w:ascii="Times New Roman" w:eastAsiaTheme="minorEastAsia" w:hAnsi="Times New Roman" w:cs="Times New Roman"/>
              <w:noProof/>
              <w:sz w:val="24"/>
              <w:szCs w:val="24"/>
            </w:rPr>
          </w:pPr>
          <w:hyperlink w:anchor="_Toc23776427" w:history="1">
            <w:r w:rsidR="006B6F89" w:rsidRPr="006B6F89">
              <w:rPr>
                <w:rStyle w:val="Hyperlink"/>
                <w:rFonts w:ascii="Times New Roman" w:hAnsi="Times New Roman" w:cs="Times New Roman"/>
                <w:noProof/>
                <w:sz w:val="24"/>
                <w:szCs w:val="24"/>
              </w:rPr>
              <w:t>1.3 Review of Literature</w:t>
            </w:r>
            <w:r w:rsidR="006B6F89" w:rsidRPr="006B6F89">
              <w:rPr>
                <w:rFonts w:ascii="Times New Roman" w:hAnsi="Times New Roman" w:cs="Times New Roman"/>
                <w:noProof/>
                <w:webHidden/>
                <w:sz w:val="24"/>
                <w:szCs w:val="24"/>
              </w:rPr>
              <w:tab/>
            </w:r>
            <w:r w:rsidR="006B6F89" w:rsidRPr="006B6F89">
              <w:rPr>
                <w:rFonts w:ascii="Times New Roman" w:hAnsi="Times New Roman" w:cs="Times New Roman"/>
                <w:noProof/>
                <w:webHidden/>
                <w:sz w:val="24"/>
                <w:szCs w:val="24"/>
              </w:rPr>
              <w:fldChar w:fldCharType="begin"/>
            </w:r>
            <w:r w:rsidR="006B6F89" w:rsidRPr="006B6F89">
              <w:rPr>
                <w:rFonts w:ascii="Times New Roman" w:hAnsi="Times New Roman" w:cs="Times New Roman"/>
                <w:noProof/>
                <w:webHidden/>
                <w:sz w:val="24"/>
                <w:szCs w:val="24"/>
              </w:rPr>
              <w:instrText xml:space="preserve"> PAGEREF _Toc23776427 \h </w:instrText>
            </w:r>
            <w:r w:rsidR="006B6F89" w:rsidRPr="006B6F89">
              <w:rPr>
                <w:rFonts w:ascii="Times New Roman" w:hAnsi="Times New Roman" w:cs="Times New Roman"/>
                <w:noProof/>
                <w:webHidden/>
                <w:sz w:val="24"/>
                <w:szCs w:val="24"/>
              </w:rPr>
            </w:r>
            <w:r w:rsidR="006B6F89" w:rsidRPr="006B6F89">
              <w:rPr>
                <w:rFonts w:ascii="Times New Roman" w:hAnsi="Times New Roman" w:cs="Times New Roman"/>
                <w:noProof/>
                <w:webHidden/>
                <w:sz w:val="24"/>
                <w:szCs w:val="24"/>
              </w:rPr>
              <w:fldChar w:fldCharType="separate"/>
            </w:r>
            <w:r w:rsidR="006B6F89" w:rsidRPr="006B6F89">
              <w:rPr>
                <w:rFonts w:ascii="Times New Roman" w:hAnsi="Times New Roman" w:cs="Times New Roman"/>
                <w:noProof/>
                <w:webHidden/>
                <w:sz w:val="24"/>
                <w:szCs w:val="24"/>
              </w:rPr>
              <w:t>5</w:t>
            </w:r>
            <w:r w:rsidR="006B6F89" w:rsidRPr="006B6F89">
              <w:rPr>
                <w:rFonts w:ascii="Times New Roman" w:hAnsi="Times New Roman" w:cs="Times New Roman"/>
                <w:noProof/>
                <w:webHidden/>
                <w:sz w:val="24"/>
                <w:szCs w:val="24"/>
              </w:rPr>
              <w:fldChar w:fldCharType="end"/>
            </w:r>
          </w:hyperlink>
        </w:p>
        <w:p w14:paraId="01487BF1" w14:textId="77777777" w:rsidR="006B6F89" w:rsidRPr="006B6F89" w:rsidRDefault="00BC6515" w:rsidP="006B6F89">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23776428" w:history="1">
            <w:r w:rsidR="006B6F89" w:rsidRPr="006B6F89">
              <w:rPr>
                <w:rStyle w:val="Hyperlink"/>
                <w:rFonts w:ascii="Times New Roman" w:hAnsi="Times New Roman" w:cs="Times New Roman"/>
                <w:noProof/>
                <w:sz w:val="24"/>
                <w:szCs w:val="24"/>
              </w:rPr>
              <w:t>1.3.1 Theories and models</w:t>
            </w:r>
            <w:r w:rsidR="006B6F89" w:rsidRPr="006B6F89">
              <w:rPr>
                <w:rFonts w:ascii="Times New Roman" w:hAnsi="Times New Roman" w:cs="Times New Roman"/>
                <w:noProof/>
                <w:webHidden/>
                <w:sz w:val="24"/>
                <w:szCs w:val="24"/>
              </w:rPr>
              <w:tab/>
            </w:r>
            <w:r w:rsidR="006B6F89" w:rsidRPr="006B6F89">
              <w:rPr>
                <w:rFonts w:ascii="Times New Roman" w:hAnsi="Times New Roman" w:cs="Times New Roman"/>
                <w:noProof/>
                <w:webHidden/>
                <w:sz w:val="24"/>
                <w:szCs w:val="24"/>
              </w:rPr>
              <w:fldChar w:fldCharType="begin"/>
            </w:r>
            <w:r w:rsidR="006B6F89" w:rsidRPr="006B6F89">
              <w:rPr>
                <w:rFonts w:ascii="Times New Roman" w:hAnsi="Times New Roman" w:cs="Times New Roman"/>
                <w:noProof/>
                <w:webHidden/>
                <w:sz w:val="24"/>
                <w:szCs w:val="24"/>
              </w:rPr>
              <w:instrText xml:space="preserve"> PAGEREF _Toc23776428 \h </w:instrText>
            </w:r>
            <w:r w:rsidR="006B6F89" w:rsidRPr="006B6F89">
              <w:rPr>
                <w:rFonts w:ascii="Times New Roman" w:hAnsi="Times New Roman" w:cs="Times New Roman"/>
                <w:noProof/>
                <w:webHidden/>
                <w:sz w:val="24"/>
                <w:szCs w:val="24"/>
              </w:rPr>
            </w:r>
            <w:r w:rsidR="006B6F89" w:rsidRPr="006B6F89">
              <w:rPr>
                <w:rFonts w:ascii="Times New Roman" w:hAnsi="Times New Roman" w:cs="Times New Roman"/>
                <w:noProof/>
                <w:webHidden/>
                <w:sz w:val="24"/>
                <w:szCs w:val="24"/>
              </w:rPr>
              <w:fldChar w:fldCharType="separate"/>
            </w:r>
            <w:r w:rsidR="006B6F89" w:rsidRPr="006B6F89">
              <w:rPr>
                <w:rFonts w:ascii="Times New Roman" w:hAnsi="Times New Roman" w:cs="Times New Roman"/>
                <w:noProof/>
                <w:webHidden/>
                <w:sz w:val="24"/>
                <w:szCs w:val="24"/>
              </w:rPr>
              <w:t>5</w:t>
            </w:r>
            <w:r w:rsidR="006B6F89" w:rsidRPr="006B6F89">
              <w:rPr>
                <w:rFonts w:ascii="Times New Roman" w:hAnsi="Times New Roman" w:cs="Times New Roman"/>
                <w:noProof/>
                <w:webHidden/>
                <w:sz w:val="24"/>
                <w:szCs w:val="24"/>
              </w:rPr>
              <w:fldChar w:fldCharType="end"/>
            </w:r>
          </w:hyperlink>
        </w:p>
        <w:p w14:paraId="54C77204" w14:textId="77777777" w:rsidR="006B6F89" w:rsidRPr="006B6F89" w:rsidRDefault="00BC6515" w:rsidP="006B6F89">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23776429" w:history="1">
            <w:r w:rsidR="006B6F89" w:rsidRPr="006B6F89">
              <w:rPr>
                <w:rStyle w:val="Hyperlink"/>
                <w:rFonts w:ascii="Times New Roman" w:hAnsi="Times New Roman" w:cs="Times New Roman"/>
                <w:noProof/>
                <w:sz w:val="24"/>
                <w:szCs w:val="24"/>
              </w:rPr>
              <w:t>1.3.2 Studies on organizational communication and employee engagement</w:t>
            </w:r>
            <w:r w:rsidR="006B6F89" w:rsidRPr="006B6F89">
              <w:rPr>
                <w:rFonts w:ascii="Times New Roman" w:hAnsi="Times New Roman" w:cs="Times New Roman"/>
                <w:noProof/>
                <w:webHidden/>
                <w:sz w:val="24"/>
                <w:szCs w:val="24"/>
              </w:rPr>
              <w:tab/>
            </w:r>
            <w:r w:rsidR="006B6F89" w:rsidRPr="006B6F89">
              <w:rPr>
                <w:rFonts w:ascii="Times New Roman" w:hAnsi="Times New Roman" w:cs="Times New Roman"/>
                <w:noProof/>
                <w:webHidden/>
                <w:sz w:val="24"/>
                <w:szCs w:val="24"/>
              </w:rPr>
              <w:fldChar w:fldCharType="begin"/>
            </w:r>
            <w:r w:rsidR="006B6F89" w:rsidRPr="006B6F89">
              <w:rPr>
                <w:rFonts w:ascii="Times New Roman" w:hAnsi="Times New Roman" w:cs="Times New Roman"/>
                <w:noProof/>
                <w:webHidden/>
                <w:sz w:val="24"/>
                <w:szCs w:val="24"/>
              </w:rPr>
              <w:instrText xml:space="preserve"> PAGEREF _Toc23776429 \h </w:instrText>
            </w:r>
            <w:r w:rsidR="006B6F89" w:rsidRPr="006B6F89">
              <w:rPr>
                <w:rFonts w:ascii="Times New Roman" w:hAnsi="Times New Roman" w:cs="Times New Roman"/>
                <w:noProof/>
                <w:webHidden/>
                <w:sz w:val="24"/>
                <w:szCs w:val="24"/>
              </w:rPr>
            </w:r>
            <w:r w:rsidR="006B6F89" w:rsidRPr="006B6F89">
              <w:rPr>
                <w:rFonts w:ascii="Times New Roman" w:hAnsi="Times New Roman" w:cs="Times New Roman"/>
                <w:noProof/>
                <w:webHidden/>
                <w:sz w:val="24"/>
                <w:szCs w:val="24"/>
              </w:rPr>
              <w:fldChar w:fldCharType="separate"/>
            </w:r>
            <w:r w:rsidR="006B6F89" w:rsidRPr="006B6F89">
              <w:rPr>
                <w:rFonts w:ascii="Times New Roman" w:hAnsi="Times New Roman" w:cs="Times New Roman"/>
                <w:noProof/>
                <w:webHidden/>
                <w:sz w:val="24"/>
                <w:szCs w:val="24"/>
              </w:rPr>
              <w:t>6</w:t>
            </w:r>
            <w:r w:rsidR="006B6F89" w:rsidRPr="006B6F89">
              <w:rPr>
                <w:rFonts w:ascii="Times New Roman" w:hAnsi="Times New Roman" w:cs="Times New Roman"/>
                <w:noProof/>
                <w:webHidden/>
                <w:sz w:val="24"/>
                <w:szCs w:val="24"/>
              </w:rPr>
              <w:fldChar w:fldCharType="end"/>
            </w:r>
          </w:hyperlink>
        </w:p>
        <w:p w14:paraId="026DD667" w14:textId="77777777" w:rsidR="006B6F89" w:rsidRPr="006B6F89" w:rsidRDefault="00BC6515" w:rsidP="006B6F89">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23776430" w:history="1">
            <w:r w:rsidR="006B6F89" w:rsidRPr="006B6F89">
              <w:rPr>
                <w:rStyle w:val="Hyperlink"/>
                <w:rFonts w:ascii="Times New Roman" w:hAnsi="Times New Roman" w:cs="Times New Roman"/>
                <w:noProof/>
                <w:sz w:val="24"/>
                <w:szCs w:val="24"/>
              </w:rPr>
              <w:t>1.3.3 Studies on organizational communication leading to job satisfaction and organizational commitment</w:t>
            </w:r>
            <w:r w:rsidR="006B6F89" w:rsidRPr="006B6F89">
              <w:rPr>
                <w:rFonts w:ascii="Times New Roman" w:hAnsi="Times New Roman" w:cs="Times New Roman"/>
                <w:noProof/>
                <w:webHidden/>
                <w:sz w:val="24"/>
                <w:szCs w:val="24"/>
              </w:rPr>
              <w:tab/>
            </w:r>
            <w:r w:rsidR="006B6F89" w:rsidRPr="006B6F89">
              <w:rPr>
                <w:rFonts w:ascii="Times New Roman" w:hAnsi="Times New Roman" w:cs="Times New Roman"/>
                <w:noProof/>
                <w:webHidden/>
                <w:sz w:val="24"/>
                <w:szCs w:val="24"/>
              </w:rPr>
              <w:fldChar w:fldCharType="begin"/>
            </w:r>
            <w:r w:rsidR="006B6F89" w:rsidRPr="006B6F89">
              <w:rPr>
                <w:rFonts w:ascii="Times New Roman" w:hAnsi="Times New Roman" w:cs="Times New Roman"/>
                <w:noProof/>
                <w:webHidden/>
                <w:sz w:val="24"/>
                <w:szCs w:val="24"/>
              </w:rPr>
              <w:instrText xml:space="preserve"> PAGEREF _Toc23776430 \h </w:instrText>
            </w:r>
            <w:r w:rsidR="006B6F89" w:rsidRPr="006B6F89">
              <w:rPr>
                <w:rFonts w:ascii="Times New Roman" w:hAnsi="Times New Roman" w:cs="Times New Roman"/>
                <w:noProof/>
                <w:webHidden/>
                <w:sz w:val="24"/>
                <w:szCs w:val="24"/>
              </w:rPr>
            </w:r>
            <w:r w:rsidR="006B6F89" w:rsidRPr="006B6F89">
              <w:rPr>
                <w:rFonts w:ascii="Times New Roman" w:hAnsi="Times New Roman" w:cs="Times New Roman"/>
                <w:noProof/>
                <w:webHidden/>
                <w:sz w:val="24"/>
                <w:szCs w:val="24"/>
              </w:rPr>
              <w:fldChar w:fldCharType="separate"/>
            </w:r>
            <w:r w:rsidR="006B6F89" w:rsidRPr="006B6F89">
              <w:rPr>
                <w:rFonts w:ascii="Times New Roman" w:hAnsi="Times New Roman" w:cs="Times New Roman"/>
                <w:noProof/>
                <w:webHidden/>
                <w:sz w:val="24"/>
                <w:szCs w:val="24"/>
              </w:rPr>
              <w:t>8</w:t>
            </w:r>
            <w:r w:rsidR="006B6F89" w:rsidRPr="006B6F89">
              <w:rPr>
                <w:rFonts w:ascii="Times New Roman" w:hAnsi="Times New Roman" w:cs="Times New Roman"/>
                <w:noProof/>
                <w:webHidden/>
                <w:sz w:val="24"/>
                <w:szCs w:val="24"/>
              </w:rPr>
              <w:fldChar w:fldCharType="end"/>
            </w:r>
          </w:hyperlink>
        </w:p>
        <w:p w14:paraId="4AC6EF48" w14:textId="77777777" w:rsidR="006B6F89" w:rsidRPr="006B6F89" w:rsidRDefault="00BC6515" w:rsidP="006B6F89">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23776431" w:history="1">
            <w:r w:rsidR="006B6F89" w:rsidRPr="006B6F89">
              <w:rPr>
                <w:rStyle w:val="Hyperlink"/>
                <w:rFonts w:ascii="Times New Roman" w:hAnsi="Times New Roman" w:cs="Times New Roman"/>
                <w:noProof/>
                <w:sz w:val="24"/>
                <w:szCs w:val="24"/>
              </w:rPr>
              <w:t>1.3.4 Studies on job satisfaction and organizational commitment leading to employee engagement</w:t>
            </w:r>
            <w:r w:rsidR="006B6F89" w:rsidRPr="006B6F89">
              <w:rPr>
                <w:rFonts w:ascii="Times New Roman" w:hAnsi="Times New Roman" w:cs="Times New Roman"/>
                <w:noProof/>
                <w:webHidden/>
                <w:sz w:val="24"/>
                <w:szCs w:val="24"/>
              </w:rPr>
              <w:tab/>
            </w:r>
            <w:r w:rsidR="006B6F89" w:rsidRPr="006B6F89">
              <w:rPr>
                <w:rFonts w:ascii="Times New Roman" w:hAnsi="Times New Roman" w:cs="Times New Roman"/>
                <w:noProof/>
                <w:webHidden/>
                <w:sz w:val="24"/>
                <w:szCs w:val="24"/>
              </w:rPr>
              <w:fldChar w:fldCharType="begin"/>
            </w:r>
            <w:r w:rsidR="006B6F89" w:rsidRPr="006B6F89">
              <w:rPr>
                <w:rFonts w:ascii="Times New Roman" w:hAnsi="Times New Roman" w:cs="Times New Roman"/>
                <w:noProof/>
                <w:webHidden/>
                <w:sz w:val="24"/>
                <w:szCs w:val="24"/>
              </w:rPr>
              <w:instrText xml:space="preserve"> PAGEREF _Toc23776431 \h </w:instrText>
            </w:r>
            <w:r w:rsidR="006B6F89" w:rsidRPr="006B6F89">
              <w:rPr>
                <w:rFonts w:ascii="Times New Roman" w:hAnsi="Times New Roman" w:cs="Times New Roman"/>
                <w:noProof/>
                <w:webHidden/>
                <w:sz w:val="24"/>
                <w:szCs w:val="24"/>
              </w:rPr>
            </w:r>
            <w:r w:rsidR="006B6F89" w:rsidRPr="006B6F89">
              <w:rPr>
                <w:rFonts w:ascii="Times New Roman" w:hAnsi="Times New Roman" w:cs="Times New Roman"/>
                <w:noProof/>
                <w:webHidden/>
                <w:sz w:val="24"/>
                <w:szCs w:val="24"/>
              </w:rPr>
              <w:fldChar w:fldCharType="separate"/>
            </w:r>
            <w:r w:rsidR="006B6F89" w:rsidRPr="006B6F89">
              <w:rPr>
                <w:rFonts w:ascii="Times New Roman" w:hAnsi="Times New Roman" w:cs="Times New Roman"/>
                <w:noProof/>
                <w:webHidden/>
                <w:sz w:val="24"/>
                <w:szCs w:val="24"/>
              </w:rPr>
              <w:t>9</w:t>
            </w:r>
            <w:r w:rsidR="006B6F89" w:rsidRPr="006B6F89">
              <w:rPr>
                <w:rFonts w:ascii="Times New Roman" w:hAnsi="Times New Roman" w:cs="Times New Roman"/>
                <w:noProof/>
                <w:webHidden/>
                <w:sz w:val="24"/>
                <w:szCs w:val="24"/>
              </w:rPr>
              <w:fldChar w:fldCharType="end"/>
            </w:r>
          </w:hyperlink>
        </w:p>
        <w:p w14:paraId="4CD66A09" w14:textId="77777777" w:rsidR="006B6F89" w:rsidRPr="006B6F89" w:rsidRDefault="00BC6515" w:rsidP="006B6F89">
          <w:pPr>
            <w:pStyle w:val="TOC2"/>
            <w:rPr>
              <w:rFonts w:ascii="Times New Roman" w:eastAsiaTheme="minorEastAsia" w:hAnsi="Times New Roman" w:cs="Times New Roman"/>
              <w:noProof/>
              <w:sz w:val="24"/>
              <w:szCs w:val="24"/>
            </w:rPr>
          </w:pPr>
          <w:hyperlink w:anchor="_Toc23776432" w:history="1">
            <w:r w:rsidR="006B6F89" w:rsidRPr="006B6F89">
              <w:rPr>
                <w:rStyle w:val="Hyperlink"/>
                <w:rFonts w:ascii="Times New Roman" w:hAnsi="Times New Roman" w:cs="Times New Roman"/>
                <w:noProof/>
                <w:sz w:val="24"/>
                <w:szCs w:val="24"/>
              </w:rPr>
              <w:t>1.4 Research gap</w:t>
            </w:r>
            <w:r w:rsidR="006B6F89" w:rsidRPr="006B6F89">
              <w:rPr>
                <w:rFonts w:ascii="Times New Roman" w:hAnsi="Times New Roman" w:cs="Times New Roman"/>
                <w:noProof/>
                <w:webHidden/>
                <w:sz w:val="24"/>
                <w:szCs w:val="24"/>
              </w:rPr>
              <w:tab/>
            </w:r>
            <w:r w:rsidR="006B6F89" w:rsidRPr="006B6F89">
              <w:rPr>
                <w:rFonts w:ascii="Times New Roman" w:hAnsi="Times New Roman" w:cs="Times New Roman"/>
                <w:noProof/>
                <w:webHidden/>
                <w:sz w:val="24"/>
                <w:szCs w:val="24"/>
              </w:rPr>
              <w:fldChar w:fldCharType="begin"/>
            </w:r>
            <w:r w:rsidR="006B6F89" w:rsidRPr="006B6F89">
              <w:rPr>
                <w:rFonts w:ascii="Times New Roman" w:hAnsi="Times New Roman" w:cs="Times New Roman"/>
                <w:noProof/>
                <w:webHidden/>
                <w:sz w:val="24"/>
                <w:szCs w:val="24"/>
              </w:rPr>
              <w:instrText xml:space="preserve"> PAGEREF _Toc23776432 \h </w:instrText>
            </w:r>
            <w:r w:rsidR="006B6F89" w:rsidRPr="006B6F89">
              <w:rPr>
                <w:rFonts w:ascii="Times New Roman" w:hAnsi="Times New Roman" w:cs="Times New Roman"/>
                <w:noProof/>
                <w:webHidden/>
                <w:sz w:val="24"/>
                <w:szCs w:val="24"/>
              </w:rPr>
            </w:r>
            <w:r w:rsidR="006B6F89" w:rsidRPr="006B6F89">
              <w:rPr>
                <w:rFonts w:ascii="Times New Roman" w:hAnsi="Times New Roman" w:cs="Times New Roman"/>
                <w:noProof/>
                <w:webHidden/>
                <w:sz w:val="24"/>
                <w:szCs w:val="24"/>
              </w:rPr>
              <w:fldChar w:fldCharType="separate"/>
            </w:r>
            <w:r w:rsidR="006B6F89" w:rsidRPr="006B6F89">
              <w:rPr>
                <w:rFonts w:ascii="Times New Roman" w:hAnsi="Times New Roman" w:cs="Times New Roman"/>
                <w:noProof/>
                <w:webHidden/>
                <w:sz w:val="24"/>
                <w:szCs w:val="24"/>
              </w:rPr>
              <w:t>10</w:t>
            </w:r>
            <w:r w:rsidR="006B6F89" w:rsidRPr="006B6F89">
              <w:rPr>
                <w:rFonts w:ascii="Times New Roman" w:hAnsi="Times New Roman" w:cs="Times New Roman"/>
                <w:noProof/>
                <w:webHidden/>
                <w:sz w:val="24"/>
                <w:szCs w:val="24"/>
              </w:rPr>
              <w:fldChar w:fldCharType="end"/>
            </w:r>
          </w:hyperlink>
        </w:p>
        <w:p w14:paraId="58AEB3AF" w14:textId="77777777" w:rsidR="006B6F89" w:rsidRPr="006B6F89" w:rsidRDefault="00BC6515" w:rsidP="006B6F89">
          <w:pPr>
            <w:pStyle w:val="TOC2"/>
            <w:rPr>
              <w:rFonts w:ascii="Times New Roman" w:eastAsiaTheme="minorEastAsia" w:hAnsi="Times New Roman" w:cs="Times New Roman"/>
              <w:noProof/>
              <w:sz w:val="24"/>
              <w:szCs w:val="24"/>
            </w:rPr>
          </w:pPr>
          <w:hyperlink w:anchor="_Toc23776433" w:history="1">
            <w:r w:rsidR="006B6F89" w:rsidRPr="006B6F89">
              <w:rPr>
                <w:rStyle w:val="Hyperlink"/>
                <w:rFonts w:ascii="Times New Roman" w:hAnsi="Times New Roman" w:cs="Times New Roman"/>
                <w:noProof/>
                <w:sz w:val="24"/>
                <w:szCs w:val="24"/>
              </w:rPr>
              <w:t>1.5 Research objective</w:t>
            </w:r>
            <w:r w:rsidR="006B6F89" w:rsidRPr="006B6F89">
              <w:rPr>
                <w:rFonts w:ascii="Times New Roman" w:hAnsi="Times New Roman" w:cs="Times New Roman"/>
                <w:noProof/>
                <w:webHidden/>
                <w:sz w:val="24"/>
                <w:szCs w:val="24"/>
              </w:rPr>
              <w:tab/>
            </w:r>
            <w:r w:rsidR="006B6F89" w:rsidRPr="006B6F89">
              <w:rPr>
                <w:rFonts w:ascii="Times New Roman" w:hAnsi="Times New Roman" w:cs="Times New Roman"/>
                <w:noProof/>
                <w:webHidden/>
                <w:sz w:val="24"/>
                <w:szCs w:val="24"/>
              </w:rPr>
              <w:fldChar w:fldCharType="begin"/>
            </w:r>
            <w:r w:rsidR="006B6F89" w:rsidRPr="006B6F89">
              <w:rPr>
                <w:rFonts w:ascii="Times New Roman" w:hAnsi="Times New Roman" w:cs="Times New Roman"/>
                <w:noProof/>
                <w:webHidden/>
                <w:sz w:val="24"/>
                <w:szCs w:val="24"/>
              </w:rPr>
              <w:instrText xml:space="preserve"> PAGEREF _Toc23776433 \h </w:instrText>
            </w:r>
            <w:r w:rsidR="006B6F89" w:rsidRPr="006B6F89">
              <w:rPr>
                <w:rFonts w:ascii="Times New Roman" w:hAnsi="Times New Roman" w:cs="Times New Roman"/>
                <w:noProof/>
                <w:webHidden/>
                <w:sz w:val="24"/>
                <w:szCs w:val="24"/>
              </w:rPr>
            </w:r>
            <w:r w:rsidR="006B6F89" w:rsidRPr="006B6F89">
              <w:rPr>
                <w:rFonts w:ascii="Times New Roman" w:hAnsi="Times New Roman" w:cs="Times New Roman"/>
                <w:noProof/>
                <w:webHidden/>
                <w:sz w:val="24"/>
                <w:szCs w:val="24"/>
              </w:rPr>
              <w:fldChar w:fldCharType="separate"/>
            </w:r>
            <w:r w:rsidR="006B6F89" w:rsidRPr="006B6F89">
              <w:rPr>
                <w:rFonts w:ascii="Times New Roman" w:hAnsi="Times New Roman" w:cs="Times New Roman"/>
                <w:noProof/>
                <w:webHidden/>
                <w:sz w:val="24"/>
                <w:szCs w:val="24"/>
              </w:rPr>
              <w:t>11</w:t>
            </w:r>
            <w:r w:rsidR="006B6F89" w:rsidRPr="006B6F89">
              <w:rPr>
                <w:rFonts w:ascii="Times New Roman" w:hAnsi="Times New Roman" w:cs="Times New Roman"/>
                <w:noProof/>
                <w:webHidden/>
                <w:sz w:val="24"/>
                <w:szCs w:val="24"/>
              </w:rPr>
              <w:fldChar w:fldCharType="end"/>
            </w:r>
          </w:hyperlink>
        </w:p>
        <w:p w14:paraId="4130274D" w14:textId="77777777" w:rsidR="006B6F89" w:rsidRPr="006B6F89" w:rsidRDefault="00BC6515" w:rsidP="006B6F89">
          <w:pPr>
            <w:pStyle w:val="TOC2"/>
            <w:rPr>
              <w:rFonts w:ascii="Times New Roman" w:eastAsiaTheme="minorEastAsia" w:hAnsi="Times New Roman" w:cs="Times New Roman"/>
              <w:noProof/>
              <w:sz w:val="24"/>
              <w:szCs w:val="24"/>
            </w:rPr>
          </w:pPr>
          <w:hyperlink w:anchor="_Toc23776434" w:history="1">
            <w:r w:rsidR="006B6F89" w:rsidRPr="006B6F89">
              <w:rPr>
                <w:rStyle w:val="Hyperlink"/>
                <w:rFonts w:ascii="Times New Roman" w:hAnsi="Times New Roman" w:cs="Times New Roman"/>
                <w:noProof/>
                <w:sz w:val="24"/>
                <w:szCs w:val="24"/>
              </w:rPr>
              <w:t>1.6 Research model</w:t>
            </w:r>
            <w:r w:rsidR="006B6F89" w:rsidRPr="006B6F89">
              <w:rPr>
                <w:rFonts w:ascii="Times New Roman" w:hAnsi="Times New Roman" w:cs="Times New Roman"/>
                <w:noProof/>
                <w:webHidden/>
                <w:sz w:val="24"/>
                <w:szCs w:val="24"/>
              </w:rPr>
              <w:tab/>
            </w:r>
            <w:r w:rsidR="006B6F89" w:rsidRPr="006B6F89">
              <w:rPr>
                <w:rFonts w:ascii="Times New Roman" w:hAnsi="Times New Roman" w:cs="Times New Roman"/>
                <w:noProof/>
                <w:webHidden/>
                <w:sz w:val="24"/>
                <w:szCs w:val="24"/>
              </w:rPr>
              <w:fldChar w:fldCharType="begin"/>
            </w:r>
            <w:r w:rsidR="006B6F89" w:rsidRPr="006B6F89">
              <w:rPr>
                <w:rFonts w:ascii="Times New Roman" w:hAnsi="Times New Roman" w:cs="Times New Roman"/>
                <w:noProof/>
                <w:webHidden/>
                <w:sz w:val="24"/>
                <w:szCs w:val="24"/>
              </w:rPr>
              <w:instrText xml:space="preserve"> PAGEREF _Toc23776434 \h </w:instrText>
            </w:r>
            <w:r w:rsidR="006B6F89" w:rsidRPr="006B6F89">
              <w:rPr>
                <w:rFonts w:ascii="Times New Roman" w:hAnsi="Times New Roman" w:cs="Times New Roman"/>
                <w:noProof/>
                <w:webHidden/>
                <w:sz w:val="24"/>
                <w:szCs w:val="24"/>
              </w:rPr>
            </w:r>
            <w:r w:rsidR="006B6F89" w:rsidRPr="006B6F89">
              <w:rPr>
                <w:rFonts w:ascii="Times New Roman" w:hAnsi="Times New Roman" w:cs="Times New Roman"/>
                <w:noProof/>
                <w:webHidden/>
                <w:sz w:val="24"/>
                <w:szCs w:val="24"/>
              </w:rPr>
              <w:fldChar w:fldCharType="separate"/>
            </w:r>
            <w:r w:rsidR="006B6F89" w:rsidRPr="006B6F89">
              <w:rPr>
                <w:rFonts w:ascii="Times New Roman" w:hAnsi="Times New Roman" w:cs="Times New Roman"/>
                <w:noProof/>
                <w:webHidden/>
                <w:sz w:val="24"/>
                <w:szCs w:val="24"/>
              </w:rPr>
              <w:t>11</w:t>
            </w:r>
            <w:r w:rsidR="006B6F89" w:rsidRPr="006B6F89">
              <w:rPr>
                <w:rFonts w:ascii="Times New Roman" w:hAnsi="Times New Roman" w:cs="Times New Roman"/>
                <w:noProof/>
                <w:webHidden/>
                <w:sz w:val="24"/>
                <w:szCs w:val="24"/>
              </w:rPr>
              <w:fldChar w:fldCharType="end"/>
            </w:r>
          </w:hyperlink>
        </w:p>
        <w:p w14:paraId="6F608FEF" w14:textId="77777777" w:rsidR="006B6F89" w:rsidRPr="006B6F89" w:rsidRDefault="00BC6515" w:rsidP="006B6F89">
          <w:pPr>
            <w:pStyle w:val="TOC2"/>
            <w:rPr>
              <w:rFonts w:ascii="Times New Roman" w:eastAsiaTheme="minorEastAsia" w:hAnsi="Times New Roman" w:cs="Times New Roman"/>
              <w:noProof/>
              <w:sz w:val="24"/>
              <w:szCs w:val="24"/>
            </w:rPr>
          </w:pPr>
          <w:hyperlink w:anchor="_Toc23776435" w:history="1">
            <w:r w:rsidR="006B6F89" w:rsidRPr="006B6F89">
              <w:rPr>
                <w:rStyle w:val="Hyperlink"/>
                <w:rFonts w:ascii="Times New Roman" w:hAnsi="Times New Roman" w:cs="Times New Roman"/>
                <w:noProof/>
                <w:sz w:val="24"/>
                <w:szCs w:val="24"/>
              </w:rPr>
              <w:t>1.7 Hypothesis</w:t>
            </w:r>
            <w:r w:rsidR="006B6F89" w:rsidRPr="006B6F89">
              <w:rPr>
                <w:rFonts w:ascii="Times New Roman" w:hAnsi="Times New Roman" w:cs="Times New Roman"/>
                <w:noProof/>
                <w:webHidden/>
                <w:sz w:val="24"/>
                <w:szCs w:val="24"/>
              </w:rPr>
              <w:tab/>
            </w:r>
            <w:r w:rsidR="006B6F89" w:rsidRPr="006B6F89">
              <w:rPr>
                <w:rFonts w:ascii="Times New Roman" w:hAnsi="Times New Roman" w:cs="Times New Roman"/>
                <w:noProof/>
                <w:webHidden/>
                <w:sz w:val="24"/>
                <w:szCs w:val="24"/>
              </w:rPr>
              <w:fldChar w:fldCharType="begin"/>
            </w:r>
            <w:r w:rsidR="006B6F89" w:rsidRPr="006B6F89">
              <w:rPr>
                <w:rFonts w:ascii="Times New Roman" w:hAnsi="Times New Roman" w:cs="Times New Roman"/>
                <w:noProof/>
                <w:webHidden/>
                <w:sz w:val="24"/>
                <w:szCs w:val="24"/>
              </w:rPr>
              <w:instrText xml:space="preserve"> PAGEREF _Toc23776435 \h </w:instrText>
            </w:r>
            <w:r w:rsidR="006B6F89" w:rsidRPr="006B6F89">
              <w:rPr>
                <w:rFonts w:ascii="Times New Roman" w:hAnsi="Times New Roman" w:cs="Times New Roman"/>
                <w:noProof/>
                <w:webHidden/>
                <w:sz w:val="24"/>
                <w:szCs w:val="24"/>
              </w:rPr>
            </w:r>
            <w:r w:rsidR="006B6F89" w:rsidRPr="006B6F89">
              <w:rPr>
                <w:rFonts w:ascii="Times New Roman" w:hAnsi="Times New Roman" w:cs="Times New Roman"/>
                <w:noProof/>
                <w:webHidden/>
                <w:sz w:val="24"/>
                <w:szCs w:val="24"/>
              </w:rPr>
              <w:fldChar w:fldCharType="separate"/>
            </w:r>
            <w:r w:rsidR="006B6F89" w:rsidRPr="006B6F89">
              <w:rPr>
                <w:rFonts w:ascii="Times New Roman" w:hAnsi="Times New Roman" w:cs="Times New Roman"/>
                <w:noProof/>
                <w:webHidden/>
                <w:sz w:val="24"/>
                <w:szCs w:val="24"/>
              </w:rPr>
              <w:t>12</w:t>
            </w:r>
            <w:r w:rsidR="006B6F89" w:rsidRPr="006B6F89">
              <w:rPr>
                <w:rFonts w:ascii="Times New Roman" w:hAnsi="Times New Roman" w:cs="Times New Roman"/>
                <w:noProof/>
                <w:webHidden/>
                <w:sz w:val="24"/>
                <w:szCs w:val="24"/>
              </w:rPr>
              <w:fldChar w:fldCharType="end"/>
            </w:r>
          </w:hyperlink>
        </w:p>
        <w:p w14:paraId="667EB14B" w14:textId="77777777" w:rsidR="006B6F89" w:rsidRPr="006B6F89" w:rsidRDefault="00BC6515" w:rsidP="006B6F89">
          <w:pPr>
            <w:pStyle w:val="TOC2"/>
            <w:rPr>
              <w:rFonts w:ascii="Times New Roman" w:eastAsiaTheme="minorEastAsia" w:hAnsi="Times New Roman" w:cs="Times New Roman"/>
              <w:noProof/>
              <w:sz w:val="24"/>
              <w:szCs w:val="24"/>
            </w:rPr>
          </w:pPr>
          <w:hyperlink w:anchor="_Toc23776436" w:history="1">
            <w:r w:rsidR="006B6F89" w:rsidRPr="006B6F89">
              <w:rPr>
                <w:rStyle w:val="Hyperlink"/>
                <w:rFonts w:ascii="Times New Roman" w:hAnsi="Times New Roman" w:cs="Times New Roman"/>
                <w:noProof/>
                <w:sz w:val="24"/>
                <w:szCs w:val="24"/>
              </w:rPr>
              <w:t>1.8 Research Methodology</w:t>
            </w:r>
            <w:r w:rsidR="006B6F89" w:rsidRPr="006B6F89">
              <w:rPr>
                <w:rFonts w:ascii="Times New Roman" w:hAnsi="Times New Roman" w:cs="Times New Roman"/>
                <w:noProof/>
                <w:webHidden/>
                <w:sz w:val="24"/>
                <w:szCs w:val="24"/>
              </w:rPr>
              <w:tab/>
            </w:r>
            <w:r w:rsidR="006B6F89" w:rsidRPr="006B6F89">
              <w:rPr>
                <w:rFonts w:ascii="Times New Roman" w:hAnsi="Times New Roman" w:cs="Times New Roman"/>
                <w:noProof/>
                <w:webHidden/>
                <w:sz w:val="24"/>
                <w:szCs w:val="24"/>
              </w:rPr>
              <w:fldChar w:fldCharType="begin"/>
            </w:r>
            <w:r w:rsidR="006B6F89" w:rsidRPr="006B6F89">
              <w:rPr>
                <w:rFonts w:ascii="Times New Roman" w:hAnsi="Times New Roman" w:cs="Times New Roman"/>
                <w:noProof/>
                <w:webHidden/>
                <w:sz w:val="24"/>
                <w:szCs w:val="24"/>
              </w:rPr>
              <w:instrText xml:space="preserve"> PAGEREF _Toc23776436 \h </w:instrText>
            </w:r>
            <w:r w:rsidR="006B6F89" w:rsidRPr="006B6F89">
              <w:rPr>
                <w:rFonts w:ascii="Times New Roman" w:hAnsi="Times New Roman" w:cs="Times New Roman"/>
                <w:noProof/>
                <w:webHidden/>
                <w:sz w:val="24"/>
                <w:szCs w:val="24"/>
              </w:rPr>
            </w:r>
            <w:r w:rsidR="006B6F89" w:rsidRPr="006B6F89">
              <w:rPr>
                <w:rFonts w:ascii="Times New Roman" w:hAnsi="Times New Roman" w:cs="Times New Roman"/>
                <w:noProof/>
                <w:webHidden/>
                <w:sz w:val="24"/>
                <w:szCs w:val="24"/>
              </w:rPr>
              <w:fldChar w:fldCharType="separate"/>
            </w:r>
            <w:r w:rsidR="006B6F89" w:rsidRPr="006B6F89">
              <w:rPr>
                <w:rFonts w:ascii="Times New Roman" w:hAnsi="Times New Roman" w:cs="Times New Roman"/>
                <w:noProof/>
                <w:webHidden/>
                <w:sz w:val="24"/>
                <w:szCs w:val="24"/>
              </w:rPr>
              <w:t>13</w:t>
            </w:r>
            <w:r w:rsidR="006B6F89" w:rsidRPr="006B6F89">
              <w:rPr>
                <w:rFonts w:ascii="Times New Roman" w:hAnsi="Times New Roman" w:cs="Times New Roman"/>
                <w:noProof/>
                <w:webHidden/>
                <w:sz w:val="24"/>
                <w:szCs w:val="24"/>
              </w:rPr>
              <w:fldChar w:fldCharType="end"/>
            </w:r>
          </w:hyperlink>
        </w:p>
        <w:p w14:paraId="256472A0" w14:textId="77777777" w:rsidR="006B6F89" w:rsidRPr="006B6F89" w:rsidRDefault="00BC6515" w:rsidP="006B6F89">
          <w:pPr>
            <w:pStyle w:val="TOC2"/>
            <w:rPr>
              <w:rFonts w:ascii="Times New Roman" w:eastAsiaTheme="minorEastAsia" w:hAnsi="Times New Roman" w:cs="Times New Roman"/>
              <w:noProof/>
              <w:sz w:val="24"/>
              <w:szCs w:val="24"/>
            </w:rPr>
          </w:pPr>
          <w:hyperlink w:anchor="_Toc23776437" w:history="1">
            <w:r w:rsidR="006B6F89" w:rsidRPr="006B6F89">
              <w:rPr>
                <w:rStyle w:val="Hyperlink"/>
                <w:rFonts w:ascii="Times New Roman" w:hAnsi="Times New Roman" w:cs="Times New Roman"/>
                <w:noProof/>
                <w:sz w:val="24"/>
                <w:szCs w:val="24"/>
              </w:rPr>
              <w:t>1.9 Scope and Significance of the Research</w:t>
            </w:r>
            <w:r w:rsidR="006B6F89" w:rsidRPr="006B6F89">
              <w:rPr>
                <w:rFonts w:ascii="Times New Roman" w:hAnsi="Times New Roman" w:cs="Times New Roman"/>
                <w:noProof/>
                <w:webHidden/>
                <w:sz w:val="24"/>
                <w:szCs w:val="24"/>
              </w:rPr>
              <w:tab/>
            </w:r>
            <w:r w:rsidR="006B6F89" w:rsidRPr="006B6F89">
              <w:rPr>
                <w:rFonts w:ascii="Times New Roman" w:hAnsi="Times New Roman" w:cs="Times New Roman"/>
                <w:noProof/>
                <w:webHidden/>
                <w:sz w:val="24"/>
                <w:szCs w:val="24"/>
              </w:rPr>
              <w:fldChar w:fldCharType="begin"/>
            </w:r>
            <w:r w:rsidR="006B6F89" w:rsidRPr="006B6F89">
              <w:rPr>
                <w:rFonts w:ascii="Times New Roman" w:hAnsi="Times New Roman" w:cs="Times New Roman"/>
                <w:noProof/>
                <w:webHidden/>
                <w:sz w:val="24"/>
                <w:szCs w:val="24"/>
              </w:rPr>
              <w:instrText xml:space="preserve"> PAGEREF _Toc23776437 \h </w:instrText>
            </w:r>
            <w:r w:rsidR="006B6F89" w:rsidRPr="006B6F89">
              <w:rPr>
                <w:rFonts w:ascii="Times New Roman" w:hAnsi="Times New Roman" w:cs="Times New Roman"/>
                <w:noProof/>
                <w:webHidden/>
                <w:sz w:val="24"/>
                <w:szCs w:val="24"/>
              </w:rPr>
            </w:r>
            <w:r w:rsidR="006B6F89" w:rsidRPr="006B6F89">
              <w:rPr>
                <w:rFonts w:ascii="Times New Roman" w:hAnsi="Times New Roman" w:cs="Times New Roman"/>
                <w:noProof/>
                <w:webHidden/>
                <w:sz w:val="24"/>
                <w:szCs w:val="24"/>
              </w:rPr>
              <w:fldChar w:fldCharType="separate"/>
            </w:r>
            <w:r w:rsidR="006B6F89" w:rsidRPr="006B6F89">
              <w:rPr>
                <w:rFonts w:ascii="Times New Roman" w:hAnsi="Times New Roman" w:cs="Times New Roman"/>
                <w:noProof/>
                <w:webHidden/>
                <w:sz w:val="24"/>
                <w:szCs w:val="24"/>
              </w:rPr>
              <w:t>14</w:t>
            </w:r>
            <w:r w:rsidR="006B6F89" w:rsidRPr="006B6F89">
              <w:rPr>
                <w:rFonts w:ascii="Times New Roman" w:hAnsi="Times New Roman" w:cs="Times New Roman"/>
                <w:noProof/>
                <w:webHidden/>
                <w:sz w:val="24"/>
                <w:szCs w:val="24"/>
              </w:rPr>
              <w:fldChar w:fldCharType="end"/>
            </w:r>
          </w:hyperlink>
        </w:p>
        <w:p w14:paraId="198E1894" w14:textId="77777777" w:rsidR="006B6F89" w:rsidRPr="006B6F89" w:rsidRDefault="00BC6515" w:rsidP="006B6F89">
          <w:pPr>
            <w:pStyle w:val="TOC2"/>
            <w:rPr>
              <w:rFonts w:ascii="Times New Roman" w:eastAsiaTheme="minorEastAsia" w:hAnsi="Times New Roman" w:cs="Times New Roman"/>
              <w:noProof/>
              <w:sz w:val="24"/>
              <w:szCs w:val="24"/>
            </w:rPr>
          </w:pPr>
          <w:hyperlink w:anchor="_Toc23776438" w:history="1">
            <w:r w:rsidR="006B6F89" w:rsidRPr="006B6F89">
              <w:rPr>
                <w:rStyle w:val="Hyperlink"/>
                <w:rFonts w:ascii="Times New Roman" w:hAnsi="Times New Roman" w:cs="Times New Roman"/>
                <w:noProof/>
                <w:sz w:val="24"/>
                <w:szCs w:val="24"/>
              </w:rPr>
              <w:t>References</w:t>
            </w:r>
            <w:r w:rsidR="006B6F89" w:rsidRPr="006B6F89">
              <w:rPr>
                <w:rFonts w:ascii="Times New Roman" w:hAnsi="Times New Roman" w:cs="Times New Roman"/>
                <w:noProof/>
                <w:webHidden/>
                <w:sz w:val="24"/>
                <w:szCs w:val="24"/>
              </w:rPr>
              <w:tab/>
            </w:r>
            <w:r w:rsidR="006B6F89" w:rsidRPr="006B6F89">
              <w:rPr>
                <w:rFonts w:ascii="Times New Roman" w:hAnsi="Times New Roman" w:cs="Times New Roman"/>
                <w:noProof/>
                <w:webHidden/>
                <w:sz w:val="24"/>
                <w:szCs w:val="24"/>
              </w:rPr>
              <w:fldChar w:fldCharType="begin"/>
            </w:r>
            <w:r w:rsidR="006B6F89" w:rsidRPr="006B6F89">
              <w:rPr>
                <w:rFonts w:ascii="Times New Roman" w:hAnsi="Times New Roman" w:cs="Times New Roman"/>
                <w:noProof/>
                <w:webHidden/>
                <w:sz w:val="24"/>
                <w:szCs w:val="24"/>
              </w:rPr>
              <w:instrText xml:space="preserve"> PAGEREF _Toc23776438 \h </w:instrText>
            </w:r>
            <w:r w:rsidR="006B6F89" w:rsidRPr="006B6F89">
              <w:rPr>
                <w:rFonts w:ascii="Times New Roman" w:hAnsi="Times New Roman" w:cs="Times New Roman"/>
                <w:noProof/>
                <w:webHidden/>
                <w:sz w:val="24"/>
                <w:szCs w:val="24"/>
              </w:rPr>
            </w:r>
            <w:r w:rsidR="006B6F89" w:rsidRPr="006B6F89">
              <w:rPr>
                <w:rFonts w:ascii="Times New Roman" w:hAnsi="Times New Roman" w:cs="Times New Roman"/>
                <w:noProof/>
                <w:webHidden/>
                <w:sz w:val="24"/>
                <w:szCs w:val="24"/>
              </w:rPr>
              <w:fldChar w:fldCharType="separate"/>
            </w:r>
            <w:r w:rsidR="006B6F89" w:rsidRPr="006B6F89">
              <w:rPr>
                <w:rFonts w:ascii="Times New Roman" w:hAnsi="Times New Roman" w:cs="Times New Roman"/>
                <w:noProof/>
                <w:webHidden/>
                <w:sz w:val="24"/>
                <w:szCs w:val="24"/>
              </w:rPr>
              <w:t>15</w:t>
            </w:r>
            <w:r w:rsidR="006B6F89" w:rsidRPr="006B6F89">
              <w:rPr>
                <w:rFonts w:ascii="Times New Roman" w:hAnsi="Times New Roman" w:cs="Times New Roman"/>
                <w:noProof/>
                <w:webHidden/>
                <w:sz w:val="24"/>
                <w:szCs w:val="24"/>
              </w:rPr>
              <w:fldChar w:fldCharType="end"/>
            </w:r>
          </w:hyperlink>
        </w:p>
        <w:p w14:paraId="1135FE71" w14:textId="7B519EEF" w:rsidR="006B6F89" w:rsidRPr="006B6F89" w:rsidRDefault="006B6F89" w:rsidP="006B6F89">
          <w:pPr>
            <w:spacing w:line="360" w:lineRule="auto"/>
            <w:jc w:val="both"/>
            <w:rPr>
              <w:rFonts w:ascii="Times New Roman" w:hAnsi="Times New Roman" w:cs="Times New Roman"/>
              <w:sz w:val="24"/>
              <w:szCs w:val="24"/>
            </w:rPr>
          </w:pPr>
          <w:r w:rsidRPr="006B6F89">
            <w:rPr>
              <w:rFonts w:ascii="Times New Roman" w:hAnsi="Times New Roman" w:cs="Times New Roman"/>
              <w:b/>
              <w:bCs/>
              <w:noProof/>
              <w:sz w:val="24"/>
              <w:szCs w:val="24"/>
            </w:rPr>
            <w:fldChar w:fldCharType="end"/>
          </w:r>
        </w:p>
      </w:sdtContent>
    </w:sdt>
    <w:p w14:paraId="57B0D5FF" w14:textId="77777777" w:rsidR="000F427A" w:rsidRPr="002F6A22" w:rsidRDefault="00400803" w:rsidP="002F6A22">
      <w:pPr>
        <w:spacing w:after="200" w:line="360" w:lineRule="auto"/>
        <w:jc w:val="both"/>
        <w:rPr>
          <w:rFonts w:ascii="Times New Roman" w:hAnsi="Times New Roman" w:cs="Times New Roman"/>
          <w:sz w:val="24"/>
          <w:szCs w:val="24"/>
        </w:rPr>
      </w:pPr>
      <w:r w:rsidRPr="002F6A22">
        <w:rPr>
          <w:rFonts w:ascii="Times New Roman" w:hAnsi="Times New Roman" w:cs="Times New Roman"/>
          <w:sz w:val="24"/>
          <w:szCs w:val="24"/>
        </w:rPr>
        <w:br w:type="page"/>
      </w:r>
    </w:p>
    <w:p w14:paraId="360E8E19" w14:textId="77777777" w:rsidR="005128E8" w:rsidRPr="0030211B" w:rsidRDefault="005128E8" w:rsidP="0030211B">
      <w:pPr>
        <w:pStyle w:val="HSMXH2"/>
      </w:pPr>
      <w:bookmarkStart w:id="1" w:name="_Toc20214002"/>
      <w:bookmarkStart w:id="2" w:name="_Toc23776389"/>
      <w:bookmarkStart w:id="3" w:name="_Toc23776425"/>
      <w:r w:rsidRPr="0030211B">
        <w:lastRenderedPageBreak/>
        <w:t>1.1 Background of the Study</w:t>
      </w:r>
      <w:bookmarkEnd w:id="1"/>
      <w:bookmarkEnd w:id="2"/>
      <w:bookmarkEnd w:id="3"/>
      <w:r w:rsidRPr="0030211B">
        <w:t xml:space="preserve"> </w:t>
      </w:r>
    </w:p>
    <w:p w14:paraId="676E3596" w14:textId="1E9F195C" w:rsidR="005128E8" w:rsidRPr="004E0CB9" w:rsidRDefault="000D64CF" w:rsidP="004E0CB9">
      <w:pPr>
        <w:pStyle w:val="HSMXP1J15"/>
      </w:pPr>
      <w:r w:rsidRPr="004E0CB9">
        <w:t xml:space="preserve">India is considered as the world’s largest book publishing country </w:t>
      </w:r>
      <w:r w:rsidR="00FC15BC" w:rsidRPr="004E0CB9">
        <w:t xml:space="preserve">with </w:t>
      </w:r>
      <w:r w:rsidRPr="004E0CB9">
        <w:t>more than 16,000</w:t>
      </w:r>
      <w:r w:rsidR="00FC15BC" w:rsidRPr="004E0CB9">
        <w:t xml:space="preserve"> publishers, </w:t>
      </w:r>
      <w:r w:rsidR="00C109AC" w:rsidRPr="004E0CB9">
        <w:t xml:space="preserve">in which </w:t>
      </w:r>
      <w:r w:rsidR="00B23321">
        <w:t xml:space="preserve">most </w:t>
      </w:r>
      <w:r w:rsidRPr="004E0CB9">
        <w:t>of the publishing cent</w:t>
      </w:r>
      <w:r w:rsidR="00A044BB">
        <w:t>re</w:t>
      </w:r>
      <w:r w:rsidRPr="004E0CB9">
        <w:t xml:space="preserve">s </w:t>
      </w:r>
      <w:r w:rsidR="005062BA">
        <w:t xml:space="preserve">are </w:t>
      </w:r>
      <w:r w:rsidR="00DC33F8" w:rsidRPr="004E0CB9">
        <w:t>small players</w:t>
      </w:r>
      <w:r w:rsidR="00202E6C">
        <w:t>.</w:t>
      </w:r>
      <w:r w:rsidRPr="004E0CB9">
        <w:t xml:space="preserve"> Furthermore, </w:t>
      </w:r>
      <w:r w:rsidR="002C23C2">
        <w:t xml:space="preserve">every year, </w:t>
      </w:r>
      <w:r w:rsidR="007D51B2" w:rsidRPr="004E0CB9">
        <w:t xml:space="preserve">around 80,000 new titles are published in India </w:t>
      </w:r>
      <w:r w:rsidR="00F24362" w:rsidRPr="004E0CB9">
        <w:t xml:space="preserve">in 24 different languages </w:t>
      </w:r>
      <w:r w:rsidR="007D51B2" w:rsidRPr="004E0CB9">
        <w:t xml:space="preserve">and </w:t>
      </w:r>
      <w:r w:rsidR="00C109AC" w:rsidRPr="004E0CB9">
        <w:t>hence</w:t>
      </w:r>
      <w:r w:rsidR="00F32D8C" w:rsidRPr="004E0CB9">
        <w:t>,</w:t>
      </w:r>
      <w:r w:rsidR="00C109AC" w:rsidRPr="004E0CB9">
        <w:t xml:space="preserve"> it is considered as </w:t>
      </w:r>
      <w:r w:rsidR="002302A9" w:rsidRPr="004E0CB9">
        <w:t>the third</w:t>
      </w:r>
      <w:r w:rsidR="00C109AC" w:rsidRPr="004E0CB9">
        <w:t xml:space="preserve"> l</w:t>
      </w:r>
      <w:r w:rsidR="004E0CB9">
        <w:t>argest book market in the world</w:t>
      </w:r>
      <w:r w:rsidR="00C109AC" w:rsidRPr="004E0CB9">
        <w:t xml:space="preserve"> </w:t>
      </w:r>
      <w:r w:rsidR="005128E8" w:rsidRPr="004E0CB9">
        <w:fldChar w:fldCharType="begin" w:fldLock="1"/>
      </w:r>
      <w:r w:rsidR="00D35D85">
        <w:instrText>ADDIN CSL_CITATION { "citationItems" : [ { "id" : "ITEM-1", "itemData" : { "URL" : "https://www.printweek.in/Features/book-publishing-22755", "accessed" : { "date-parts" : [ [ "2019", "9", "19" ] ] }, "author" : [ { "dropping-particle" : "", "family" : "Sapru", "given" : "Som", "non-dropping-particle" : "", "parse-names" : false, "suffix" : "" } ], "container-title" : "Print Week", "id" : "ITEM-1", "issued" : { "date-parts" : [ [ "2016" ] ] }, "title" : "An overview on the state of Indian publishing", "type" : "webpage" }, "uris" : [ "http://www.mendeley.com/documents/?uuid=16f80366-b3f3-4269-948e-273aba6ed61f" ] } ], "mendeley" : { "formattedCitation" : "(Sapru, 2016)", "plainTextFormattedCitation" : "(Sapru, 2016)", "previouslyFormattedCitation" : "(Sapru, 2016)" }, "properties" : { "noteIndex" : 0 }, "schema" : "https://github.com/citation-style-language/schema/raw/master/csl-citation.json" }</w:instrText>
      </w:r>
      <w:r w:rsidR="005128E8" w:rsidRPr="004E0CB9">
        <w:fldChar w:fldCharType="separate"/>
      </w:r>
      <w:r w:rsidR="005128E8" w:rsidRPr="004E0CB9">
        <w:rPr>
          <w:noProof/>
        </w:rPr>
        <w:t>(Sapru, 2016)</w:t>
      </w:r>
      <w:r w:rsidR="005128E8" w:rsidRPr="004E0CB9">
        <w:fldChar w:fldCharType="end"/>
      </w:r>
      <w:r w:rsidR="005128E8" w:rsidRPr="004E0CB9">
        <w:t xml:space="preserve">. </w:t>
      </w:r>
      <w:r w:rsidR="00A6314D" w:rsidRPr="004E0CB9">
        <w:t xml:space="preserve">Moreover, all </w:t>
      </w:r>
      <w:r w:rsidR="005F3078" w:rsidRPr="004E0CB9">
        <w:t xml:space="preserve">the </w:t>
      </w:r>
      <w:r w:rsidR="00F32D8C" w:rsidRPr="004E0CB9">
        <w:t>leading</w:t>
      </w:r>
      <w:r w:rsidR="00A6314D" w:rsidRPr="004E0CB9">
        <w:t xml:space="preserve"> publishers see India as a lucrative market. </w:t>
      </w:r>
      <w:r w:rsidR="005128E8" w:rsidRPr="004E0CB9">
        <w:t>With the art of </w:t>
      </w:r>
      <w:hyperlink r:id="rId8" w:history="1">
        <w:r w:rsidR="005128E8" w:rsidRPr="004E0CB9">
          <w:rPr>
            <w:rStyle w:val="Hyperlink"/>
            <w:color w:val="000000" w:themeColor="text1"/>
            <w:u w:val="none"/>
          </w:rPr>
          <w:t>storytelling</w:t>
        </w:r>
      </w:hyperlink>
      <w:r w:rsidR="005128E8" w:rsidRPr="004E0CB9">
        <w:t> </w:t>
      </w:r>
      <w:r w:rsidR="00840E9B" w:rsidRPr="004E0CB9">
        <w:t>entrenched</w:t>
      </w:r>
      <w:r w:rsidR="005128E8" w:rsidRPr="004E0CB9">
        <w:t xml:space="preserve"> in our </w:t>
      </w:r>
      <w:r w:rsidR="00840E9B" w:rsidRPr="004E0CB9">
        <w:t>practice</w:t>
      </w:r>
      <w:r w:rsidR="005128E8" w:rsidRPr="004E0CB9">
        <w:t xml:space="preserve">, it is not surprising that </w:t>
      </w:r>
      <w:r w:rsidR="000827B0" w:rsidRPr="004E0CB9">
        <w:t xml:space="preserve">India is the world’s </w:t>
      </w:r>
      <w:r w:rsidR="005128E8" w:rsidRPr="004E0CB9">
        <w:t>sixth</w:t>
      </w:r>
      <w:r w:rsidR="00F32D8C" w:rsidRPr="004E0CB9">
        <w:t>-</w:t>
      </w:r>
      <w:r w:rsidR="005128E8" w:rsidRPr="004E0CB9">
        <w:t xml:space="preserve">largest publishing market </w:t>
      </w:r>
      <w:r w:rsidR="000827B0" w:rsidRPr="004E0CB9">
        <w:t>w</w:t>
      </w:r>
      <w:r w:rsidR="005128E8" w:rsidRPr="004E0CB9">
        <w:t xml:space="preserve">ith a </w:t>
      </w:r>
      <w:r w:rsidR="000827B0" w:rsidRPr="004E0CB9">
        <w:t>populace</w:t>
      </w:r>
      <w:r w:rsidR="005128E8" w:rsidRPr="004E0CB9">
        <w:t xml:space="preserve"> of over 1.28 billion people and </w:t>
      </w:r>
      <w:r w:rsidR="00F32D8C" w:rsidRPr="004E0CB9">
        <w:t xml:space="preserve">it has been predicted that it will exceed China by 2030 </w:t>
      </w:r>
      <w:r w:rsidR="005128E8" w:rsidRPr="004E0CB9">
        <w:fldChar w:fldCharType="begin" w:fldLock="1"/>
      </w:r>
      <w:r w:rsidR="00D35D85">
        <w:instrText>ADDIN CSL_CITATION { "citationItems" : [ { "id" : "ITEM-1", "itemData" : { "URL" : "https://notionpress.com/blog/changing-landscape-of-the-indian-publishing-industry/", "accessed" : { "date-parts" : [ [ "2019", "9", "19" ] ] }, "author" : [ { "dropping-particle" : "", "family" : "Mukundarajan", "given" : "Aishwarya", "non-dropping-particle" : "", "parse-names" : false, "suffix" : "" } ], "container-title" : "Notion press", "id" : "ITEM-1", "issued" : { "date-parts" : [ [ "2016" ] ] }, "title" : "The Changing Landscape Of The Indian Publishing Industry", "type" : "webpage" }, "uris" : [ "http://www.mendeley.com/documents/?uuid=a66dcb93-4620-4176-97ba-899e554eb091" ] } ], "mendeley" : { "formattedCitation" : "(Mukundarajan, 2016)", "plainTextFormattedCitation" : "(Mukundarajan, 2016)", "previouslyFormattedCitation" : "(Mukundarajan, 2016)" }, "properties" : { "noteIndex" : 0 }, "schema" : "https://github.com/citation-style-language/schema/raw/master/csl-citation.json" }</w:instrText>
      </w:r>
      <w:r w:rsidR="005128E8" w:rsidRPr="004E0CB9">
        <w:fldChar w:fldCharType="separate"/>
      </w:r>
      <w:r w:rsidR="005128E8" w:rsidRPr="004E0CB9">
        <w:rPr>
          <w:noProof/>
        </w:rPr>
        <w:t>(Mukundarajan, 2016)</w:t>
      </w:r>
      <w:r w:rsidR="005128E8" w:rsidRPr="004E0CB9">
        <w:fldChar w:fldCharType="end"/>
      </w:r>
      <w:r w:rsidR="005128E8" w:rsidRPr="004E0CB9">
        <w:t xml:space="preserve">. Thus, in </w:t>
      </w:r>
      <w:r w:rsidR="005F3078" w:rsidRPr="004E0CB9">
        <w:t>an</w:t>
      </w:r>
      <w:r w:rsidR="005128E8" w:rsidRPr="004E0CB9">
        <w:t xml:space="preserve"> </w:t>
      </w:r>
      <w:r w:rsidR="005F3078" w:rsidRPr="004E0CB9">
        <w:t>extremely</w:t>
      </w:r>
      <w:r w:rsidR="005128E8" w:rsidRPr="004E0CB9">
        <w:t xml:space="preserve"> </w:t>
      </w:r>
      <w:r w:rsidR="005F3078" w:rsidRPr="004E0CB9">
        <w:t>commercial</w:t>
      </w:r>
      <w:r w:rsidR="00E2465E" w:rsidRPr="004E0CB9">
        <w:t xml:space="preserve"> world, the </w:t>
      </w:r>
      <w:r w:rsidR="005128E8" w:rsidRPr="004E0CB9">
        <w:t>organi</w:t>
      </w:r>
      <w:r w:rsidR="004E0CB9" w:rsidRPr="004E0CB9">
        <w:t>z</w:t>
      </w:r>
      <w:r w:rsidR="005128E8" w:rsidRPr="004E0CB9">
        <w:t xml:space="preserve">ations </w:t>
      </w:r>
      <w:r w:rsidR="00F32D8C" w:rsidRPr="004E0CB9">
        <w:t>depend entirely</w:t>
      </w:r>
      <w:r w:rsidR="00032E0D" w:rsidRPr="004E0CB9">
        <w:t xml:space="preserve"> upon their</w:t>
      </w:r>
      <w:r w:rsidR="005128E8" w:rsidRPr="004E0CB9">
        <w:t xml:space="preserve"> employees</w:t>
      </w:r>
      <w:r w:rsidR="00032E0D" w:rsidRPr="004E0CB9">
        <w:t xml:space="preserve"> and their talents</w:t>
      </w:r>
      <w:r w:rsidR="00F32D8C" w:rsidRPr="004E0CB9">
        <w:t xml:space="preserve"> </w:t>
      </w:r>
      <w:r w:rsidR="00032E0D" w:rsidRPr="004E0CB9">
        <w:t>to</w:t>
      </w:r>
      <w:r w:rsidR="005128E8" w:rsidRPr="004E0CB9">
        <w:t xml:space="preserve"> stay competitive </w:t>
      </w:r>
      <w:r w:rsidR="00F32D8C" w:rsidRPr="004E0CB9">
        <w:t>in the competitive market. Th</w:t>
      </w:r>
      <w:r w:rsidR="00EF1199" w:rsidRPr="004E0CB9">
        <w:t>erefore</w:t>
      </w:r>
      <w:r w:rsidR="00F32D8C" w:rsidRPr="004E0CB9">
        <w:t>, the</w:t>
      </w:r>
      <w:r w:rsidR="00AA397C" w:rsidRPr="004E0CB9">
        <w:t xml:space="preserve"> organi</w:t>
      </w:r>
      <w:r w:rsidR="004E0CB9" w:rsidRPr="004E0CB9">
        <w:t>z</w:t>
      </w:r>
      <w:r w:rsidR="00AA397C" w:rsidRPr="004E0CB9">
        <w:t xml:space="preserve">ations need </w:t>
      </w:r>
      <w:r w:rsidR="005128E8" w:rsidRPr="004E0CB9">
        <w:t xml:space="preserve">engaged employees who have high </w:t>
      </w:r>
      <w:r w:rsidR="0095513F" w:rsidRPr="004E0CB9">
        <w:t xml:space="preserve">energy levels, </w:t>
      </w:r>
      <w:r w:rsidR="00FC15BC" w:rsidRPr="004E0CB9">
        <w:t>interest</w:t>
      </w:r>
      <w:r w:rsidR="005128E8" w:rsidRPr="004E0CB9">
        <w:t xml:space="preserve"> </w:t>
      </w:r>
      <w:r w:rsidR="0095513F" w:rsidRPr="004E0CB9">
        <w:t xml:space="preserve">and </w:t>
      </w:r>
      <w:r w:rsidR="00FC15BC" w:rsidRPr="004E0CB9">
        <w:t>commitment</w:t>
      </w:r>
      <w:r w:rsidR="0095513F" w:rsidRPr="004E0CB9">
        <w:t xml:space="preserve"> </w:t>
      </w:r>
      <w:r w:rsidR="005128E8" w:rsidRPr="004E0CB9">
        <w:fldChar w:fldCharType="begin" w:fldLock="1"/>
      </w:r>
      <w:r w:rsidR="00D35D85">
        <w:instrText>ADDIN CSL_CITATION { "citationItems" : [ { "id" : "ITEM-1", "itemData" : { "DOI" : "10.1016/j.orgdyn.2017.04.002", "ISSN" : "00902616", "author" : [ { "dropping-particle" : "", "family" : "Bakker", "given" : "Arnold B.", "non-dropping-particle" : "", "parse-names" : false, "suffix" : "" } ], "container-title" : "Organizational Dynamics", "id" : "ITEM-1", "issue" : "2", "issued" : { "date-parts" : [ [ "2017", "4" ] ] }, "page" : "67-75", "title" : "Strategic and proactive approaches to work engagement", "type" : "article-journal", "volume" : "46" }, "uris" : [ "http://www.mendeley.com/documents/?uuid=0f8a17f4-e492-49af-8960-a519077808a4" ] } ], "mendeley" : { "formattedCitation" : "(Bakker, 2017)", "plainTextFormattedCitation" : "(Bakker, 2017)", "previouslyFormattedCitation" : "(Bakker, 2017)" }, "properties" : { "noteIndex" : 0 }, "schema" : "https://github.com/citation-style-language/schema/raw/master/csl-citation.json" }</w:instrText>
      </w:r>
      <w:r w:rsidR="005128E8" w:rsidRPr="004E0CB9">
        <w:fldChar w:fldCharType="separate"/>
      </w:r>
      <w:r w:rsidR="005128E8" w:rsidRPr="004E0CB9">
        <w:rPr>
          <w:noProof/>
        </w:rPr>
        <w:t>(Bakker, 2017)</w:t>
      </w:r>
      <w:r w:rsidR="005128E8" w:rsidRPr="004E0CB9">
        <w:fldChar w:fldCharType="end"/>
      </w:r>
      <w:r w:rsidR="005128E8" w:rsidRPr="004E0CB9">
        <w:t>.</w:t>
      </w:r>
      <w:r w:rsidR="0095513F" w:rsidRPr="004E0CB9">
        <w:t xml:space="preserve"> </w:t>
      </w:r>
      <w:r w:rsidR="00B657F4" w:rsidRPr="004E0CB9">
        <w:t xml:space="preserve">However, </w:t>
      </w:r>
      <w:r w:rsidR="002B6369" w:rsidRPr="004E0CB9">
        <w:t xml:space="preserve">with </w:t>
      </w:r>
      <w:r w:rsidR="00F32D8C" w:rsidRPr="004E0CB9">
        <w:t>fewer</w:t>
      </w:r>
      <w:r w:rsidR="002B6369" w:rsidRPr="004E0CB9">
        <w:t xml:space="preserve"> resources, the o</w:t>
      </w:r>
      <w:r w:rsidR="00B657F4" w:rsidRPr="004E0CB9">
        <w:t>rganizations</w:t>
      </w:r>
      <w:r w:rsidR="005128E8" w:rsidRPr="004E0CB9">
        <w:t xml:space="preserve"> </w:t>
      </w:r>
      <w:r w:rsidR="00B657F4" w:rsidRPr="004E0CB9">
        <w:t>working</w:t>
      </w:r>
      <w:r w:rsidR="005128E8" w:rsidRPr="004E0CB9">
        <w:t xml:space="preserve"> in a </w:t>
      </w:r>
      <w:r w:rsidR="00B657F4" w:rsidRPr="004E0CB9">
        <w:t>comprehensive</w:t>
      </w:r>
      <w:r w:rsidR="005128E8" w:rsidRPr="004E0CB9">
        <w:t xml:space="preserve"> business environment </w:t>
      </w:r>
      <w:r w:rsidR="002B6369" w:rsidRPr="004E0CB9">
        <w:t xml:space="preserve">fight </w:t>
      </w:r>
      <w:r w:rsidR="005128E8" w:rsidRPr="004E0CB9">
        <w:t>to render customer satisfaction</w:t>
      </w:r>
      <w:r w:rsidR="00A22169" w:rsidRPr="004E0CB9">
        <w:t xml:space="preserve"> and high-quality services</w:t>
      </w:r>
      <w:r w:rsidR="005128E8" w:rsidRPr="004E0CB9">
        <w:t xml:space="preserve"> </w:t>
      </w:r>
      <w:r w:rsidR="005128E8" w:rsidRPr="004E0CB9">
        <w:fldChar w:fldCharType="begin" w:fldLock="1"/>
      </w:r>
      <w:r w:rsidR="00D35D85">
        <w:instrText>ADDIN CSL_CITATION { "citationItems" : [ { "id" : "ITEM-1", "itemData" : { "DOI" : "10.1016/j.jbusres.2011.02.048", "ISSN" : "01482963", "author" : [ { "dropping-particle" : "", "family" : "Spagnoli", "given" : "Paola", "non-dropping-particle" : "", "parse-names" : false, "suffix" : "" }, { "dropping-particle" : "", "family" : "Caetano", "given" : "Antonio", "non-dropping-particle" : "", "parse-names" : false, "suffix" : "" }, { "dropping-particle" : "", "family" : "Santos", "given" : "Susana Correia", "non-dropping-particle" : "", "parse-names" : false, "suffix" : "" } ], "container-title" : "Journal of Business Research", "id" : "ITEM-1", "issue" : "5", "issued" : { "date-parts" : [ [ "2012", "5" ] ] }, "page" : "609-616", "title" : "Satisfaction with job aspects: Do patterns change over time?", "type" : "article-journal", "volume" : "65" }, "uris" : [ "http://www.mendeley.com/documents/?uuid=c005da45-9946-4493-b82c-d39406f20e35" ] } ], "mendeley" : { "formattedCitation" : "(Spagnoli et al., 2012)", "plainTextFormattedCitation" : "(Spagnoli et al., 2012)", "previouslyFormattedCitation" : "(Spagnoli et al., 2012)" }, "properties" : { "noteIndex" : 0 }, "schema" : "https://github.com/citation-style-language/schema/raw/master/csl-citation.json" }</w:instrText>
      </w:r>
      <w:r w:rsidR="005128E8" w:rsidRPr="004E0CB9">
        <w:fldChar w:fldCharType="separate"/>
      </w:r>
      <w:r w:rsidR="005128E8" w:rsidRPr="004E0CB9">
        <w:rPr>
          <w:noProof/>
        </w:rPr>
        <w:t>(Spagnoli et al., 2012)</w:t>
      </w:r>
      <w:r w:rsidR="005128E8" w:rsidRPr="004E0CB9">
        <w:fldChar w:fldCharType="end"/>
      </w:r>
      <w:r w:rsidR="00E35D7B" w:rsidRPr="004E0CB9">
        <w:t xml:space="preserve">. </w:t>
      </w:r>
      <w:r w:rsidR="00C503C4" w:rsidRPr="004E0CB9">
        <w:t xml:space="preserve">Thus, </w:t>
      </w:r>
      <w:r w:rsidR="005128E8" w:rsidRPr="004E0CB9">
        <w:t>Emplo</w:t>
      </w:r>
      <w:r w:rsidR="001F02CC" w:rsidRPr="004E0CB9">
        <w:t xml:space="preserve">yees’ job satisfaction </w:t>
      </w:r>
      <w:r w:rsidR="00F32D8C" w:rsidRPr="004E0CB9">
        <w:t>is</w:t>
      </w:r>
      <w:r w:rsidR="005128E8" w:rsidRPr="004E0CB9">
        <w:t xml:space="preserve"> of particular importance to the survival and profitability of these organisations </w:t>
      </w:r>
      <w:r w:rsidR="005128E8" w:rsidRPr="004E0CB9">
        <w:fldChar w:fldCharType="begin" w:fldLock="1"/>
      </w:r>
      <w:r w:rsidR="00D35D85">
        <w:instrText>ADDIN CSL_CITATION { "citationItems" : [ { "id" : "ITEM-1", "itemData" : { "abstract" : "The study explored the link between the career anchors, organisational commitment and turnover intention of a sample of individuals employed in the South African retail sector. A non-probability purposive sample (N = 343) of employees from an organisation in the South African retail sector was utilised. The participants were represented by predominantly women (72%) and black people (94%) between the ages of 25 and 45 years (80%). Following a cross- sectional quantitative research approach, correlational and stepwise regression analysis was performed to achieve the objective of the study. The results showed that the entrepreneurial creativity-anchored individuals were likely to have low organisational commitment and high turnover intention, while the lifestyle- anchored individuals had high levels of organisational commitment and high turnover intention. The dominant affective/normative commitment profile of the sample of participants significantly predicted low turnover intention. The findings of the study and practical implications provide useful information to managers interested in retaining staff in the retail sector.", "author" : [ { "dropping-particle" : "", "family" : "Coetzee", "given" : "Melinde", "non-dropping-particle" : "", "parse-names" : false, "suffix" : "" }, { "dropping-particle" : "", "family" : "Schreuder", "given" : "A. M. G.", "non-dropping-particle" : "", "parse-names" : false, "suffix" : "" }, { "dropping-particle" : "", "family" : "Clinton-Baker", "given" : "Michelle", "non-dropping-particle" : "", "parse-names" : false, "suffix" : "" } ], "container-title" : "South African Journal of Labour Relations", "id" : "ITEM-1", "issue" : "2", "issued" : { "date-parts" : [ [ "2015" ] ] }, "page" : "105-122", "title" : "Career anchors , organisational commitment and employee turnover intention in the retail sector", "type" : "article-journal", "volume" : "39" }, "uris" : [ "http://www.mendeley.com/documents/?uuid=34f7eae4-e3b6-4ce7-bc48-f0e6faf6dffd" ] } ], "mendeley" : { "formattedCitation" : "(Coetzee et al., 2015)", "plainTextFormattedCitation" : "(Coetzee et al., 2015)", "previouslyFormattedCitation" : "(Coetzee et al., 2015)" }, "properties" : { "noteIndex" : 0 }, "schema" : "https://github.com/citation-style-language/schema/raw/master/csl-citation.json" }</w:instrText>
      </w:r>
      <w:r w:rsidR="005128E8" w:rsidRPr="004E0CB9">
        <w:fldChar w:fldCharType="separate"/>
      </w:r>
      <w:r w:rsidR="005128E8" w:rsidRPr="004E0CB9">
        <w:rPr>
          <w:noProof/>
        </w:rPr>
        <w:t>(Coetzee et al., 2015)</w:t>
      </w:r>
      <w:r w:rsidR="005128E8" w:rsidRPr="004E0CB9">
        <w:fldChar w:fldCharType="end"/>
      </w:r>
      <w:r w:rsidR="005128E8" w:rsidRPr="004E0CB9">
        <w:t>.</w:t>
      </w:r>
    </w:p>
    <w:p w14:paraId="0A0AB9E6" w14:textId="1C21FDF8" w:rsidR="00B96592" w:rsidRPr="004E0CB9" w:rsidRDefault="00B96592" w:rsidP="004E0CB9">
      <w:pPr>
        <w:pStyle w:val="HSMXP1J15"/>
      </w:pPr>
      <w:r w:rsidRPr="004E0CB9">
        <w:t xml:space="preserve">On the other hand, Organizational communication is considered as an </w:t>
      </w:r>
      <w:r w:rsidR="00F32D8C" w:rsidRPr="004E0CB9">
        <w:t>essential</w:t>
      </w:r>
      <w:r w:rsidRPr="004E0CB9">
        <w:t xml:space="preserve"> aspect </w:t>
      </w:r>
      <w:r w:rsidR="00F32D8C" w:rsidRPr="004E0CB9">
        <w:t xml:space="preserve">in </w:t>
      </w:r>
      <w:r w:rsidRPr="004E0CB9">
        <w:t>evaluating the relationships within the organi</w:t>
      </w:r>
      <w:r w:rsidR="00F32D8C" w:rsidRPr="004E0CB9">
        <w:t>s</w:t>
      </w:r>
      <w:r w:rsidRPr="004E0CB9">
        <w:t xml:space="preserve">ation. Organizational communication </w:t>
      </w:r>
      <w:r w:rsidR="00F24362">
        <w:t xml:space="preserve">is </w:t>
      </w:r>
      <w:r w:rsidRPr="004E0CB9">
        <w:t xml:space="preserve">categorized into external communication and internal communication. “Internal communications are seen as the purview of human resources while external communications are responsible for external communications” </w:t>
      </w:r>
      <w:r w:rsidRPr="004E0CB9">
        <w:fldChar w:fldCharType="begin" w:fldLock="1"/>
      </w:r>
      <w:r w:rsidR="00D35D85">
        <w:instrText>ADDIN CSL_CITATION { "citationItems" : [ { "id" : "ITEM-1", "itemData" : { "DOI" : "10.1177/2329488414525399", "ISSN" : "2329-4884", "author" : [ { "dropping-particle" : "", "family" : "Mishra", "given" : "Karen", "non-dropping-particle" : "", "parse-names" : false, "suffix" : "" }, { "dropping-particle" : "", "family" : "Boynton", "given" : "Lois", "non-dropping-particle" : "", "parse-names" : false, "suffix" : "" }, { "dropping-particle" : "", "family" : "Mishra", "given" : "Aneil", "non-dropping-particle" : "", "parse-names" : false, "suffix" : "" } ], "container-title" : "International Journal of Business Communication", "id" : "ITEM-1", "issue" : "2", "issued" : { "date-parts" : [ [ "2014", "4", "23" ] ] }, "page" : "183-202", "title" : "Driving Employee Engagement", "type" : "article-journal", "volume" : "51" }, "uris" : [ "http://www.mendeley.com/documents/?uuid=5abb7424-04fc-4d2f-8a90-5e7ab7d39daa" ] } ], "mendeley" : { "formattedCitation" : "(Mishra et al., 2014)", "plainTextFormattedCitation" : "(Mishra et al., 2014)", "previouslyFormattedCitation" : "(Mishra et al., 2014)" }, "properties" : { "noteIndex" : 0 }, "schema" : "https://github.com/citation-style-language/schema/raw/master/csl-citation.json" }</w:instrText>
      </w:r>
      <w:r w:rsidRPr="004E0CB9">
        <w:fldChar w:fldCharType="separate"/>
      </w:r>
      <w:r w:rsidRPr="004E0CB9">
        <w:rPr>
          <w:noProof/>
        </w:rPr>
        <w:t>(Mishra et al., 2014)</w:t>
      </w:r>
      <w:r w:rsidRPr="004E0CB9">
        <w:fldChar w:fldCharType="end"/>
      </w:r>
      <w:r w:rsidRPr="004E0CB9">
        <w:t xml:space="preserve">. When compared to the companies which have lower communication </w:t>
      </w:r>
      <w:r w:rsidR="00C746F1" w:rsidRPr="004E0CB9">
        <w:t>efficiency</w:t>
      </w:r>
      <w:r w:rsidRPr="004E0CB9">
        <w:t xml:space="preserve">, the companies with higher communication </w:t>
      </w:r>
      <w:r w:rsidR="00C746F1" w:rsidRPr="004E0CB9">
        <w:t>efficiency</w:t>
      </w:r>
      <w:r w:rsidRPr="004E0CB9">
        <w:t xml:space="preserve"> are more likely to have </w:t>
      </w:r>
      <w:r w:rsidR="00F32D8C" w:rsidRPr="004E0CB9">
        <w:t xml:space="preserve">a </w:t>
      </w:r>
      <w:r w:rsidRPr="004E0CB9">
        <w:t>high</w:t>
      </w:r>
      <w:r w:rsidR="00486617">
        <w:t>ly</w:t>
      </w:r>
      <w:r w:rsidRPr="004E0CB9">
        <w:t xml:space="preserve"> engaged workforce</w:t>
      </w:r>
      <w:r w:rsidR="00F32D8C" w:rsidRPr="004E0CB9">
        <w:t>,</w:t>
      </w:r>
      <w:r w:rsidRPr="004E0CB9">
        <w:t xml:space="preserve"> which is 4.5 times higher </w:t>
      </w:r>
      <w:r w:rsidRPr="004E0CB9">
        <w:fldChar w:fldCharType="begin" w:fldLock="1"/>
      </w:r>
      <w:r w:rsidR="00D35D85">
        <w:instrText>ADDIN CSL_CITATION { "citationItems" : [ { "id" : "ITEM-1", "itemData" : { "author" : [ { "dropping-particle" : "", "family" : "Turner", "given" : "Paul", "non-dropping-particle" : "", "parse-names" : false, "suffix" : "" } ], "id" : "ITEM-1", "issued" : { "date-parts" : [ [ "2003" ] ] }, "number-of-pages" : "186", "publisher" : "CIPD Publishing", "title" : "Organisational Communication: The Role of the HR Professional", "type" : "book" }, "uris" : [ "http://www.mendeley.com/documents/?uuid=828e3e4b-72a0-4e2a-9ba6-789b61bdd2cc" ] } ], "mendeley" : { "formattedCitation" : "(Turner, 2003)", "plainTextFormattedCitation" : "(Turner, 2003)", "previouslyFormattedCitation" : "(Turner, 2003)" }, "properties" : { "noteIndex" : 0 }, "schema" : "https://github.com/citation-style-language/schema/raw/master/csl-citation.json" }</w:instrText>
      </w:r>
      <w:r w:rsidRPr="004E0CB9">
        <w:fldChar w:fldCharType="separate"/>
      </w:r>
      <w:r w:rsidRPr="004E0CB9">
        <w:rPr>
          <w:noProof/>
        </w:rPr>
        <w:t>(Turner, 2003)</w:t>
      </w:r>
      <w:r w:rsidRPr="004E0CB9">
        <w:fldChar w:fldCharType="end"/>
      </w:r>
      <w:r w:rsidRPr="004E0CB9">
        <w:t xml:space="preserve">. </w:t>
      </w:r>
    </w:p>
    <w:p w14:paraId="588A7070" w14:textId="162F8240" w:rsidR="002B1E68" w:rsidRPr="004E0CB9" w:rsidRDefault="00B96592" w:rsidP="004E0CB9">
      <w:pPr>
        <w:pStyle w:val="HSMXP1J15"/>
      </w:pPr>
      <w:r w:rsidRPr="004E0CB9">
        <w:t>Thus, organizational communication and the degree of its effectiveness</w:t>
      </w:r>
      <w:r w:rsidR="005C13EB">
        <w:t>,</w:t>
      </w:r>
      <w:r w:rsidRPr="004E0CB9">
        <w:t xml:space="preserve"> </w:t>
      </w:r>
      <w:r w:rsidR="00F32D8C" w:rsidRPr="004E0CB9">
        <w:t>influence</w:t>
      </w:r>
      <w:r w:rsidRPr="004E0CB9">
        <w:t xml:space="preserve"> the practice of engaging employees </w:t>
      </w:r>
      <w:r w:rsidRPr="004E0CB9">
        <w:fldChar w:fldCharType="begin" w:fldLock="1"/>
      </w:r>
      <w:r w:rsidR="00D35D85">
        <w:instrText>ADDIN CSL_CITATION { "citationItems" : [ { "id" : "ITEM-1", "itemData" : { "author" : [ { "dropping-particle" : "", "family" : "CAI", "given" : "QIONGHUI", "non-dropping-particle" : "", "parse-names" : false, "suffix" : "" } ], "id" : "ITEM-1", "issue" : "August", "issued" : { "date-parts" : [ [ "2014" ] ] }, "title" : "Employee Engagement and organizational Communication", "type" : "thesis" }, "uris" : [ "http://www.mendeley.com/documents/?uuid=0a1b4e0f-e94f-41dc-b8fd-b6f18e69c70e" ] } ], "mendeley" : { "formattedCitation" : "(CAI, 2014)", "plainTextFormattedCitation" : "(CAI, 2014)", "previouslyFormattedCitation" : "(CAI, 2014)" }, "properties" : { "noteIndex" : 0 }, "schema" : "https://github.com/citation-style-language/schema/raw/master/csl-citation.json" }</w:instrText>
      </w:r>
      <w:r w:rsidRPr="004E0CB9">
        <w:fldChar w:fldCharType="separate"/>
      </w:r>
      <w:r w:rsidRPr="004E0CB9">
        <w:rPr>
          <w:noProof/>
        </w:rPr>
        <w:t>(CAI, 2014)</w:t>
      </w:r>
      <w:r w:rsidRPr="004E0CB9">
        <w:fldChar w:fldCharType="end"/>
      </w:r>
      <w:r w:rsidRPr="004E0CB9">
        <w:t xml:space="preserve">. In the same way, </w:t>
      </w:r>
      <w:r w:rsidR="00F32D8C" w:rsidRPr="004E0CB9">
        <w:t xml:space="preserve">the </w:t>
      </w:r>
      <w:r w:rsidRPr="004E0CB9">
        <w:t>bottom-up approach c</w:t>
      </w:r>
      <w:r w:rsidR="00F32D8C" w:rsidRPr="004E0CB9">
        <w:t>ould</w:t>
      </w:r>
      <w:r w:rsidRPr="004E0CB9">
        <w:t xml:space="preserve"> </w:t>
      </w:r>
      <w:r w:rsidR="006529B8" w:rsidRPr="004E0CB9">
        <w:t xml:space="preserve">be </w:t>
      </w:r>
      <w:r w:rsidR="00C95E2D">
        <w:t xml:space="preserve">utilised </w:t>
      </w:r>
      <w:r w:rsidRPr="004E0CB9">
        <w:t xml:space="preserve">in </w:t>
      </w:r>
      <w:r w:rsidR="00C95E2D" w:rsidRPr="004E0CB9">
        <w:t>scheduling</w:t>
      </w:r>
      <w:r w:rsidR="00C95E2D">
        <w:t xml:space="preserve"> and </w:t>
      </w:r>
      <w:r w:rsidR="00C95E2D" w:rsidRPr="004E0CB9">
        <w:t>managing</w:t>
      </w:r>
      <w:r w:rsidR="0057792D">
        <w:t xml:space="preserve"> productivity developments</w:t>
      </w:r>
      <w:r w:rsidR="00C95E2D">
        <w:t xml:space="preserve"> (</w:t>
      </w:r>
      <w:proofErr w:type="spellStart"/>
      <w:r w:rsidR="00C95E2D" w:rsidRPr="004E0CB9">
        <w:t>Jagoda</w:t>
      </w:r>
      <w:proofErr w:type="spellEnd"/>
      <w:r w:rsidR="00C95E2D" w:rsidRPr="004E0CB9">
        <w:t xml:space="preserve"> et al.</w:t>
      </w:r>
      <w:r w:rsidR="00C95E2D" w:rsidRPr="004E0CB9">
        <w:fldChar w:fldCharType="begin" w:fldLock="1"/>
      </w:r>
      <w:r w:rsidR="00D35D85">
        <w:instrText>ADDIN CSL_CITATION { "citationItems" : [ { "id" : "ITEM-1", "itemData" : { "author" : [ { "dropping-particle" : "", "family" : "Jagoda", "given" : "Kalinga", "non-dropping-particle" : "", "parse-names" : false, "suffix" : "" }, { "dropping-particle" : "", "family" : "Lonseth", "given" : "Robert", "non-dropping-particle" : "", "parse-names" : false, "suffix" : "" }, { "dropping-particle" : "", "family" : "Lonseth", "given" : "Adam", "non-dropping-particle" : "", "parse-names" : false, "suffix" : "" } ], "container-title" : "International Journal of Productivity and Performance Management", "id" : "ITEM-1", "issue" : "4", "issued" : { "date-parts" : [ [ "2013" ] ] }, "page" : "387-406", "title" : "A bottom-up approach for productivity measurement and improvement", "type" : "article-journal", "volume" : "62" }, "suppress-author" : 1, "uris" : [ "http://www.mendeley.com/documents/?uuid=cb839b8d-8d06-44a8-ba4d-1ba419f43729" ] } ], "mendeley" : { "formattedCitation" : "(2013)", "manualFormatting" : "2013)", "plainTextFormattedCitation" : "(2013)", "previouslyFormattedCitation" : "(2013)" }, "properties" : { "noteIndex" : 0 }, "schema" : "https://github.com/citation-style-language/schema/raw/master/csl-citation.json" }</w:instrText>
      </w:r>
      <w:r w:rsidR="00C95E2D" w:rsidRPr="004E0CB9">
        <w:fldChar w:fldCharType="separate"/>
      </w:r>
      <w:r w:rsidR="00C95E2D" w:rsidRPr="004E0CB9">
        <w:rPr>
          <w:noProof/>
        </w:rPr>
        <w:t>2013)</w:t>
      </w:r>
      <w:r w:rsidR="00C95E2D" w:rsidRPr="004E0CB9">
        <w:fldChar w:fldCharType="end"/>
      </w:r>
      <w:r w:rsidRPr="004E0CB9">
        <w:t xml:space="preserve">. </w:t>
      </w:r>
      <w:r w:rsidR="004F526B">
        <w:t xml:space="preserve">Moreover, </w:t>
      </w:r>
      <w:r w:rsidRPr="004E0CB9">
        <w:t xml:space="preserve">engaged workers will </w:t>
      </w:r>
      <w:r w:rsidR="004F526B">
        <w:t xml:space="preserve">tend to remain </w:t>
      </w:r>
      <w:r w:rsidRPr="004E0CB9">
        <w:t xml:space="preserve">for </w:t>
      </w:r>
      <w:r w:rsidR="00F32D8C" w:rsidRPr="004E0CB9">
        <w:t xml:space="preserve">a </w:t>
      </w:r>
      <w:r w:rsidRPr="004E0CB9">
        <w:t xml:space="preserve">longer </w:t>
      </w:r>
      <w:r w:rsidR="00F709BC" w:rsidRPr="004E0CB9">
        <w:t>period</w:t>
      </w:r>
      <w:r w:rsidR="004F526B">
        <w:t xml:space="preserve"> </w:t>
      </w:r>
      <w:r w:rsidRPr="004E0CB9">
        <w:t xml:space="preserve">and </w:t>
      </w:r>
      <w:r w:rsidR="00CC2F84" w:rsidRPr="004E0CB9">
        <w:t>will</w:t>
      </w:r>
      <w:r w:rsidR="00C015AF">
        <w:t xml:space="preserve"> </w:t>
      </w:r>
      <w:r w:rsidRPr="004E0CB9">
        <w:t>find</w:t>
      </w:r>
      <w:r w:rsidRPr="00CE3B66">
        <w:t xml:space="preserve"> </w:t>
      </w:r>
      <w:r w:rsidRPr="004E0CB9">
        <w:t>new</w:t>
      </w:r>
      <w:r w:rsidR="00F32D8C" w:rsidRPr="004E0CB9">
        <w:t>er</w:t>
      </w:r>
      <w:r w:rsidRPr="004E0CB9">
        <w:t xml:space="preserve">, clever and </w:t>
      </w:r>
      <w:r w:rsidR="00C015AF" w:rsidRPr="004E0CB9">
        <w:t>further</w:t>
      </w:r>
      <w:r w:rsidRPr="004E0CB9">
        <w:t xml:space="preserve"> </w:t>
      </w:r>
      <w:r w:rsidR="00C015AF">
        <w:t xml:space="preserve">efficient </w:t>
      </w:r>
      <w:r w:rsidRPr="004E0CB9">
        <w:t xml:space="preserve">ways to </w:t>
      </w:r>
      <w:r w:rsidR="00C015AF" w:rsidRPr="004E0CB9">
        <w:t>upturn</w:t>
      </w:r>
      <w:r w:rsidRPr="004E0CB9">
        <w:t xml:space="preserve"> the </w:t>
      </w:r>
      <w:r w:rsidR="00C015AF" w:rsidRPr="004E0CB9">
        <w:t>importance</w:t>
      </w:r>
      <w:r w:rsidRPr="004E0CB9">
        <w:t xml:space="preserve"> of the organi</w:t>
      </w:r>
      <w:r w:rsidR="00F32D8C" w:rsidRPr="004E0CB9">
        <w:t>s</w:t>
      </w:r>
      <w:r w:rsidR="00202E6C">
        <w:t xml:space="preserve">ation, </w:t>
      </w:r>
      <w:r w:rsidR="00992BA7">
        <w:t xml:space="preserve">which </w:t>
      </w:r>
      <w:r w:rsidRPr="004E0CB9">
        <w:t>brings high</w:t>
      </w:r>
      <w:r w:rsidR="00F32D8C" w:rsidRPr="004E0CB9">
        <w:t>-</w:t>
      </w:r>
      <w:r w:rsidRPr="004E0CB9">
        <w:t xml:space="preserve">quality business where the employees are engaged and sustained over time. </w:t>
      </w:r>
      <w:r w:rsidR="00CA4465" w:rsidRPr="004E0CB9">
        <w:t>Further</w:t>
      </w:r>
      <w:r w:rsidR="00486617">
        <w:t>,</w:t>
      </w:r>
      <w:r w:rsidR="00231227">
        <w:t xml:space="preserve"> </w:t>
      </w:r>
      <w:r w:rsidR="00CA4465" w:rsidRPr="004E0CB9">
        <w:t>most</w:t>
      </w:r>
      <w:r w:rsidRPr="004E0CB9">
        <w:t xml:space="preserve"> of the scholars agree that employees who are engaged have </w:t>
      </w:r>
      <w:r w:rsidR="00A044BB">
        <w:t xml:space="preserve">the </w:t>
      </w:r>
      <w:r w:rsidRPr="004E0CB9">
        <w:t xml:space="preserve">higher energy level and contribution to the work </w:t>
      </w:r>
      <w:r w:rsidRPr="004E0CB9">
        <w:lastRenderedPageBreak/>
        <w:t xml:space="preserve">through new ideas, teamwork, for their self-professional development and they will be committed to the performance standards </w:t>
      </w:r>
      <w:r w:rsidRPr="004E0CB9">
        <w:fldChar w:fldCharType="begin" w:fldLock="1"/>
      </w:r>
      <w:r w:rsidR="00D35D85">
        <w:instrText>ADDIN CSL_CITATION { "citationItems" : [ { "id" : "ITEM-1", "itemData" : { "DOI" : "10.1108/09534811311328597", "ISSN" : "0953-4814", "author" : [ { "dropping-particle" : "", "family" : "Paulsen", "given" : "Neil", "non-dropping-particle" : "", "parse-names" : false, "suffix" : "" }, { "dropping-particle" : "", "family" : "Callan", "given" : "Victor J.", "non-dropping-particle" : "", "parse-names" : false, "suffix" : "" }, { "dropping-particle" : "", "family" : "Ayoko", "given" : "Oluremi", "non-dropping-particle" : "", "parse-names" : false, "suffix" : "" }, { "dropping-particle" : "", "family" : "Saunders", "given" : "Diana", "non-dropping-particle" : "", "parse-names" : false, "suffix" : "" } ], "container-title" : "Journal of Organizational Change Management", "id" : "ITEM-1", "issue" : "3", "issued" : { "date-parts" : [ [ "2013", "5", "17" ] ] }, "page" : "595-610", "title" : "Transformational leadership and innovation in an R&amp;D organization experiencing major change", "type" : "article-journal", "volume" : "26" }, "uris" : [ "http://www.mendeley.com/documents/?uuid=5e3f00b1-58ff-43d5-90d7-f34eeb48cfbb" ] } ], "mendeley" : { "formattedCitation" : "(Paulsen et al., 2013)", "plainTextFormattedCitation" : "(Paulsen et al., 2013)", "previouslyFormattedCitation" : "(Paulsen et al., 2013)" }, "properties" : { "noteIndex" : 0 }, "schema" : "https://github.com/citation-style-language/schema/raw/master/csl-citation.json" }</w:instrText>
      </w:r>
      <w:r w:rsidRPr="004E0CB9">
        <w:fldChar w:fldCharType="separate"/>
      </w:r>
      <w:r w:rsidRPr="004E0CB9">
        <w:rPr>
          <w:noProof/>
        </w:rPr>
        <w:t>(Paulsen et al., 2013)</w:t>
      </w:r>
      <w:r w:rsidRPr="004E0CB9">
        <w:fldChar w:fldCharType="end"/>
      </w:r>
      <w:r w:rsidRPr="004E0CB9">
        <w:t>.</w:t>
      </w:r>
    </w:p>
    <w:p w14:paraId="52086841" w14:textId="77777777" w:rsidR="002B5C3D" w:rsidRPr="00F11402" w:rsidRDefault="00E82833" w:rsidP="00F11402">
      <w:pPr>
        <w:pStyle w:val="HSMXH2"/>
      </w:pPr>
      <w:bookmarkStart w:id="4" w:name="_Toc20214003"/>
      <w:bookmarkStart w:id="5" w:name="_Toc23776390"/>
      <w:bookmarkStart w:id="6" w:name="_Toc23776426"/>
      <w:r w:rsidRPr="00F11402">
        <w:t>1.2 Rational</w:t>
      </w:r>
      <w:r w:rsidR="00F32D8C" w:rsidRPr="00F11402">
        <w:t>e</w:t>
      </w:r>
      <w:r w:rsidR="002B5C3D" w:rsidRPr="00F11402">
        <w:t xml:space="preserve"> for the study</w:t>
      </w:r>
      <w:bookmarkEnd w:id="4"/>
      <w:bookmarkEnd w:id="5"/>
      <w:bookmarkEnd w:id="6"/>
      <w:r w:rsidR="002B5C3D" w:rsidRPr="00F11402">
        <w:t xml:space="preserve"> </w:t>
      </w:r>
    </w:p>
    <w:p w14:paraId="27947136" w14:textId="40928211" w:rsidR="00345D63" w:rsidRPr="00C13A3B" w:rsidRDefault="00345D63" w:rsidP="00C13A3B">
      <w:pPr>
        <w:spacing w:line="360" w:lineRule="auto"/>
        <w:ind w:firstLine="720"/>
        <w:jc w:val="both"/>
        <w:rPr>
          <w:rStyle w:val="HSMXP1J15Char"/>
          <w:color w:val="auto"/>
          <w:lang w:val="en-US"/>
        </w:rPr>
      </w:pPr>
      <w:r w:rsidRPr="00C13A3B">
        <w:rPr>
          <w:rStyle w:val="HSMXP1J15Char"/>
        </w:rPr>
        <w:t>Business organi</w:t>
      </w:r>
      <w:r w:rsidR="00F32D8C">
        <w:rPr>
          <w:rStyle w:val="HSMXP1J15Char"/>
        </w:rPr>
        <w:t>s</w:t>
      </w:r>
      <w:r w:rsidRPr="00C13A3B">
        <w:rPr>
          <w:rStyle w:val="HSMXP1J15Char"/>
        </w:rPr>
        <w:t xml:space="preserve">ations </w:t>
      </w:r>
      <w:r w:rsidR="00B667CB" w:rsidRPr="00C13A3B">
        <w:rPr>
          <w:rStyle w:val="HSMXP1J15Char"/>
        </w:rPr>
        <w:t>often utili</w:t>
      </w:r>
      <w:r w:rsidR="00F32D8C">
        <w:rPr>
          <w:rStyle w:val="HSMXP1J15Char"/>
        </w:rPr>
        <w:t>s</w:t>
      </w:r>
      <w:r w:rsidR="00B667CB" w:rsidRPr="00C13A3B">
        <w:rPr>
          <w:rStyle w:val="HSMXP1J15Char"/>
        </w:rPr>
        <w:t>e many types of communication procedure</w:t>
      </w:r>
      <w:r w:rsidR="00B667CB" w:rsidRPr="00C13A3B">
        <w:rPr>
          <w:rFonts w:ascii="Times New Roman" w:hAnsi="Times New Roman" w:cs="Times New Roman"/>
          <w:sz w:val="24"/>
          <w:szCs w:val="24"/>
        </w:rPr>
        <w:t xml:space="preserve"> </w:t>
      </w:r>
      <w:r w:rsidR="00B667CB" w:rsidRPr="00C13A3B">
        <w:rPr>
          <w:rStyle w:val="HSMXP1J15Char"/>
        </w:rPr>
        <w:t xml:space="preserve">to develop </w:t>
      </w:r>
      <w:r w:rsidR="0070735C" w:rsidRPr="00C13A3B">
        <w:rPr>
          <w:rStyle w:val="HSMXP1J15Char"/>
        </w:rPr>
        <w:t>effective</w:t>
      </w:r>
      <w:r w:rsidR="00B667CB" w:rsidRPr="00C13A3B">
        <w:rPr>
          <w:rStyle w:val="HSMXP1J15Char"/>
        </w:rPr>
        <w:t xml:space="preserve"> communication between the management and the workforce, which is </w:t>
      </w:r>
      <w:r w:rsidR="0070735C" w:rsidRPr="00C13A3B">
        <w:rPr>
          <w:rStyle w:val="HSMXP1J15Char"/>
        </w:rPr>
        <w:t>essential</w:t>
      </w:r>
      <w:r w:rsidR="00B667CB" w:rsidRPr="00C13A3B">
        <w:rPr>
          <w:rStyle w:val="HSMXP1J15Char"/>
        </w:rPr>
        <w:t xml:space="preserve"> to attain organi</w:t>
      </w:r>
      <w:r w:rsidR="00F32D8C">
        <w:rPr>
          <w:rStyle w:val="HSMXP1J15Char"/>
        </w:rPr>
        <w:t>s</w:t>
      </w:r>
      <w:r w:rsidR="00B667CB" w:rsidRPr="00C13A3B">
        <w:rPr>
          <w:rStyle w:val="HSMXP1J15Char"/>
        </w:rPr>
        <w:t xml:space="preserve">ational procedures. Thus, </w:t>
      </w:r>
      <w:r w:rsidR="00AC4480" w:rsidRPr="00C13A3B">
        <w:rPr>
          <w:rStyle w:val="HSMXP1J15Char"/>
        </w:rPr>
        <w:t xml:space="preserve">identifying </w:t>
      </w:r>
      <w:r w:rsidR="00B667CB" w:rsidRPr="00C13A3B">
        <w:rPr>
          <w:rStyle w:val="HSMXP1J15Char"/>
        </w:rPr>
        <w:t xml:space="preserve">the appropriate </w:t>
      </w:r>
      <w:r w:rsidR="00CB1EAC" w:rsidRPr="00C13A3B">
        <w:rPr>
          <w:rStyle w:val="HSMXP1J15Char"/>
        </w:rPr>
        <w:t>communication</w:t>
      </w:r>
      <w:r w:rsidR="00B667CB" w:rsidRPr="00C13A3B">
        <w:rPr>
          <w:rStyle w:val="HSMXP1J15Char"/>
        </w:rPr>
        <w:t xml:space="preserve"> techn</w:t>
      </w:r>
      <w:r w:rsidR="00A044BB">
        <w:rPr>
          <w:rStyle w:val="HSMXP1J15Char"/>
        </w:rPr>
        <w:t>ology</w:t>
      </w:r>
      <w:r w:rsidR="00AC4480" w:rsidRPr="00C13A3B">
        <w:rPr>
          <w:rStyle w:val="HSMXP1J15Char"/>
        </w:rPr>
        <w:t xml:space="preserve"> is also essential</w:t>
      </w:r>
      <w:r w:rsidR="00B667CB" w:rsidRPr="00C13A3B">
        <w:rPr>
          <w:rStyle w:val="HSMXP1J15Char"/>
        </w:rPr>
        <w:t xml:space="preserve"> in order to a</w:t>
      </w:r>
      <w:r w:rsidR="00F32D8C">
        <w:rPr>
          <w:rStyle w:val="HSMXP1J15Char"/>
        </w:rPr>
        <w:t>chieve</w:t>
      </w:r>
      <w:r w:rsidR="00B667CB" w:rsidRPr="00C13A3B">
        <w:rPr>
          <w:rStyle w:val="HSMXP1J15Char"/>
        </w:rPr>
        <w:t xml:space="preserve"> the necessary level of employee engagement as the employee involvement</w:t>
      </w:r>
      <w:r w:rsidR="00F32D8C">
        <w:rPr>
          <w:rStyle w:val="HSMXP1J15Char"/>
        </w:rPr>
        <w:t>,</w:t>
      </w:r>
      <w:r w:rsidR="00B667CB" w:rsidRPr="00C13A3B">
        <w:rPr>
          <w:rStyle w:val="HSMXP1J15Char"/>
        </w:rPr>
        <w:t xml:space="preserve"> and decision-making process is dependent on the communication procedure that has been adopted by the firm </w:t>
      </w:r>
      <w:r w:rsidR="00B667CB" w:rsidRPr="00C13A3B">
        <w:rPr>
          <w:rStyle w:val="HSMXP1J15Char"/>
        </w:rPr>
        <w:fldChar w:fldCharType="begin" w:fldLock="1"/>
      </w:r>
      <w:r w:rsidR="00D35D85">
        <w:rPr>
          <w:rStyle w:val="HSMXP1J15Char"/>
        </w:rPr>
        <w:instrText>ADDIN CSL_CITATION { "citationItems" : [ { "id" : "ITEM-1", "itemData" : { "author" : [ { "dropping-particle" : "", "family" : "Delawala", "given" : "Tabrej", "non-dropping-particle" : "", "parse-names" : false, "suffix" : "" } ], "id" : "ITEM-1", "issued" : { "date-parts" : [ [ "2019" ] ] }, "number-of-pages" : "1-83", "title" : "An Analysis of The Impact of Top-Down Communication on the Employee Engagement: A Case Study of Tesco", "type" : "report" }, "uris" : [ "http://www.mendeley.com/documents/?uuid=161aa1eb-88a5-4916-ad80-c3e8c2cb5de5" ] } ], "mendeley" : { "formattedCitation" : "(Delawala, 2019)", "plainTextFormattedCitation" : "(Delawala, 2019)", "previouslyFormattedCitation" : "(Delawala, 2019)" }, "properties" : { "noteIndex" : 0 }, "schema" : "https://github.com/citation-style-language/schema/raw/master/csl-citation.json" }</w:instrText>
      </w:r>
      <w:r w:rsidR="00B667CB" w:rsidRPr="00C13A3B">
        <w:rPr>
          <w:rStyle w:val="HSMXP1J15Char"/>
        </w:rPr>
        <w:fldChar w:fldCharType="separate"/>
      </w:r>
      <w:r w:rsidR="00B667CB" w:rsidRPr="00C13A3B">
        <w:rPr>
          <w:rStyle w:val="HSMXP1J15Char"/>
          <w:noProof/>
        </w:rPr>
        <w:t>(Delawala, 2019)</w:t>
      </w:r>
      <w:r w:rsidR="00B667CB" w:rsidRPr="00C13A3B">
        <w:rPr>
          <w:rStyle w:val="HSMXP1J15Char"/>
        </w:rPr>
        <w:fldChar w:fldCharType="end"/>
      </w:r>
      <w:r w:rsidR="00B667CB" w:rsidRPr="00C13A3B">
        <w:rPr>
          <w:rStyle w:val="HSMXP1J15Char"/>
        </w:rPr>
        <w:t>.</w:t>
      </w:r>
      <w:r w:rsidR="00DE0652" w:rsidRPr="00C13A3B">
        <w:rPr>
          <w:rStyle w:val="HSMXP1J15Char"/>
        </w:rPr>
        <w:t xml:space="preserve"> Furthermore, </w:t>
      </w:r>
      <w:r w:rsidR="00627DD5" w:rsidRPr="00C13A3B">
        <w:rPr>
          <w:rStyle w:val="HSMXP1J15Char"/>
        </w:rPr>
        <w:t>Andrew &amp; Sofian,</w:t>
      </w:r>
      <w:r w:rsidR="00627DD5" w:rsidRPr="00C13A3B">
        <w:rPr>
          <w:rStyle w:val="HSMXP1J15Char"/>
        </w:rPr>
        <w:fldChar w:fldCharType="begin" w:fldLock="1"/>
      </w:r>
      <w:r w:rsidR="00D35D85">
        <w:rPr>
          <w:rStyle w:val="HSMXP1J15Char"/>
        </w:rPr>
        <w:instrText>ADDIN CSL_CITATION { "citationItems" : [ { "id" : "ITEM-1", "itemData" : { "DOI" : "10.1016/j.sbspro.2012.03.222", "ISSN" : "18770428", "author" : [ { "dropping-particle" : "", "family" : "Andrew", "given" : "Ologbo C.", "non-dropping-particle" : "", "parse-names" : false, "suffix" : "" }, { "dropping-particle" : "", "family" : "Sofian", "given" : "Saudah", "non-dropping-particle" : "", "parse-names" : false, "suffix" : "" } ], "container-title" : "Procedia - Social and Behavioral Sciences", "id" : "ITEM-1", "issued" : { "date-parts" : [ [ "2012" ] ] }, "page" : "498-508", "title" : "Individual Factors and Work Outcomes of Employee Engagement", "type" : "article-journal", "volume" : "40" }, "suppress-author" : 1, "uris" : [ "http://www.mendeley.com/documents/?uuid=4002ca7c-3b41-49c1-92a6-dc01b51bca89" ] } ], "mendeley" : { "formattedCitation" : "(2012)", "manualFormatting" : " (2012)", "plainTextFormattedCitation" : "(2012)", "previouslyFormattedCitation" : "(2012)" }, "properties" : { "noteIndex" : 0 }, "schema" : "https://github.com/citation-style-language/schema/raw/master/csl-citation.json" }</w:instrText>
      </w:r>
      <w:r w:rsidR="00627DD5" w:rsidRPr="00C13A3B">
        <w:rPr>
          <w:rStyle w:val="HSMXP1J15Char"/>
        </w:rPr>
        <w:fldChar w:fldCharType="separate"/>
      </w:r>
      <w:r w:rsidR="00627DD5" w:rsidRPr="00C13A3B">
        <w:rPr>
          <w:rStyle w:val="HSMXP1J15Char"/>
          <w:noProof/>
        </w:rPr>
        <w:t xml:space="preserve"> (2012)</w:t>
      </w:r>
      <w:r w:rsidR="00627DD5" w:rsidRPr="00C13A3B">
        <w:rPr>
          <w:rStyle w:val="HSMXP1J15Char"/>
        </w:rPr>
        <w:fldChar w:fldCharType="end"/>
      </w:r>
      <w:r w:rsidRPr="00C13A3B">
        <w:rPr>
          <w:rStyle w:val="HSMXP1J15Char"/>
        </w:rPr>
        <w:t xml:space="preserve"> </w:t>
      </w:r>
      <w:r w:rsidR="00DE0652" w:rsidRPr="00C13A3B">
        <w:rPr>
          <w:rStyle w:val="HSMXP1J15Char"/>
        </w:rPr>
        <w:t>debated</w:t>
      </w:r>
      <w:r w:rsidRPr="00C13A3B">
        <w:rPr>
          <w:rStyle w:val="HSMXP1J15Char"/>
        </w:rPr>
        <w:t xml:space="preserve"> that </w:t>
      </w:r>
      <w:r w:rsidR="00513F9A" w:rsidRPr="00C13A3B">
        <w:rPr>
          <w:rStyle w:val="HSMXP1J15Char"/>
        </w:rPr>
        <w:t xml:space="preserve">the </w:t>
      </w:r>
      <w:r w:rsidRPr="00C13A3B">
        <w:rPr>
          <w:rStyle w:val="HSMXP1J15Char"/>
        </w:rPr>
        <w:t xml:space="preserve">top-down communication and </w:t>
      </w:r>
      <w:r w:rsidR="00AC4480" w:rsidRPr="00C13A3B">
        <w:rPr>
          <w:rStyle w:val="HSMXP1J15Char"/>
        </w:rPr>
        <w:t xml:space="preserve">information </w:t>
      </w:r>
      <w:r w:rsidRPr="00C13A3B">
        <w:rPr>
          <w:rStyle w:val="HSMXP1J15Char"/>
        </w:rPr>
        <w:t xml:space="preserve">within the </w:t>
      </w:r>
      <w:r w:rsidR="00513F9A" w:rsidRPr="00C13A3B">
        <w:rPr>
          <w:rStyle w:val="HSMXP1J15Char"/>
        </w:rPr>
        <w:t xml:space="preserve">business organisation enables the managers to examine the efficiency of the employees in utilising the information provided by the firm for enhancing the value of their work.  </w:t>
      </w:r>
      <w:r w:rsidR="00641BD8" w:rsidRPr="00C13A3B">
        <w:rPr>
          <w:rStyle w:val="HSMXP1J15Char"/>
        </w:rPr>
        <w:t xml:space="preserve">However, de Beer, </w:t>
      </w:r>
      <w:r w:rsidR="00641BD8" w:rsidRPr="00C13A3B">
        <w:rPr>
          <w:rStyle w:val="HSMXP1J15Char"/>
        </w:rPr>
        <w:fldChar w:fldCharType="begin" w:fldLock="1"/>
      </w:r>
      <w:r w:rsidR="00D35D85">
        <w:rPr>
          <w:rStyle w:val="HSMXP1J15Char"/>
        </w:rPr>
        <w:instrText>ADDIN CSL_CITATION { "citationItems" : [ { "id" : "ITEM-1", "itemData" : { "DOI" : "10.1016/j.pubrev.2014.02.024", "ISSN" : "03638111", "author" : [ { "dropping-particle" : "", "family" : "Beer", "given" : "Estelle", "non-dropping-particle" : "de", "parse-names" : false, "suffix" : "" } ], "container-title" : "Public Relations Review", "id" : "ITEM-1", "issue" : "2", "issued" : { "date-parts" : [ [ "2014", "6" ] ] }, "page" : "136-143", "title" : "Creating value through communication", "type" : "article-journal", "volume" : "40" }, "suppress-author" : 1, "uris" : [ "http://www.mendeley.com/documents/?uuid=a89a6741-967e-44fd-8f49-76cf7ce91146" ] } ], "mendeley" : { "formattedCitation" : "(2014)", "plainTextFormattedCitation" : "(2014)", "previouslyFormattedCitation" : "(2014)" }, "properties" : { "noteIndex" : 0 }, "schema" : "https://github.com/citation-style-language/schema/raw/master/csl-citation.json" }</w:instrText>
      </w:r>
      <w:r w:rsidR="00641BD8" w:rsidRPr="00C13A3B">
        <w:rPr>
          <w:rStyle w:val="HSMXP1J15Char"/>
        </w:rPr>
        <w:fldChar w:fldCharType="separate"/>
      </w:r>
      <w:r w:rsidR="00641BD8" w:rsidRPr="00C13A3B">
        <w:rPr>
          <w:rStyle w:val="HSMXP1J15Char"/>
          <w:noProof/>
        </w:rPr>
        <w:t>(2014)</w:t>
      </w:r>
      <w:r w:rsidR="00641BD8" w:rsidRPr="00C13A3B">
        <w:rPr>
          <w:rStyle w:val="HSMXP1J15Char"/>
        </w:rPr>
        <w:fldChar w:fldCharType="end"/>
      </w:r>
      <w:r w:rsidR="00641BD8" w:rsidRPr="00C13A3B">
        <w:rPr>
          <w:rStyle w:val="HSMXP1J15Char"/>
        </w:rPr>
        <w:t xml:space="preserve"> argued that top-down communication technique doesn’t provide importance to the feedback of the employees in the decision making procedure of the firms</w:t>
      </w:r>
      <w:r w:rsidR="005C13EB">
        <w:rPr>
          <w:rStyle w:val="HSMXP1J15Char"/>
        </w:rPr>
        <w:t>’</w:t>
      </w:r>
      <w:r w:rsidR="00641BD8" w:rsidRPr="00C13A3B">
        <w:rPr>
          <w:rStyle w:val="HSMXP1J15Char"/>
        </w:rPr>
        <w:t xml:space="preserve">. In this background, two internal communication techniques such as bottom-up and top-down communication techniques were </w:t>
      </w:r>
      <w:r w:rsidR="00F32D8C">
        <w:rPr>
          <w:rStyle w:val="HSMXP1J15Char"/>
        </w:rPr>
        <w:t>suggested</w:t>
      </w:r>
      <w:r w:rsidR="00641BD8" w:rsidRPr="00C13A3B">
        <w:rPr>
          <w:rStyle w:val="HSMXP1J15Char"/>
        </w:rPr>
        <w:t xml:space="preserve"> by Shuck &amp; Herd, </w:t>
      </w:r>
      <w:r w:rsidR="00641BD8" w:rsidRPr="00C13A3B">
        <w:rPr>
          <w:rStyle w:val="HSMXP1J15Char"/>
        </w:rPr>
        <w:fldChar w:fldCharType="begin" w:fldLock="1"/>
      </w:r>
      <w:r w:rsidR="00D35D85">
        <w:rPr>
          <w:rStyle w:val="HSMXP1J15Char"/>
        </w:rPr>
        <w:instrText>ADDIN CSL_CITATION { "citationItems" : [ { "id" : "ITEM-1", "itemData" : { "DOI" : "10.1177/1534484312438211", "ISSN" : "1534-4843", "author" : [ { "dropping-particle" : "", "family" : "Shuck", "given" : "Brad", "non-dropping-particle" : "", "parse-names" : false, "suffix" : "" }, { "dropping-particle" : "", "family" : "Herd", "given" : "Ann Mogan", "non-dropping-particle" : "", "parse-names" : false, "suffix" : "" } ], "container-title" : "Human Resource Development Review", "id" : "ITEM-1", "issue" : "2", "issued" : { "date-parts" : [ [ "2012", "6", "16" ] ] }, "page" : "156-181", "title" : "Employee Engagement and Leadership", "type" : "article-journal", "volume" : "11" }, "suppress-author" : 1, "uris" : [ "http://www.mendeley.com/documents/?uuid=b2a97a46-d7fb-4b89-a765-6e8b565e26fc" ] } ], "mendeley" : { "formattedCitation" : "(2012)", "plainTextFormattedCitation" : "(2012)", "previouslyFormattedCitation" : "(2012)" }, "properties" : { "noteIndex" : 0 }, "schema" : "https://github.com/citation-style-language/schema/raw/master/csl-citation.json" }</w:instrText>
      </w:r>
      <w:r w:rsidR="00641BD8" w:rsidRPr="00C13A3B">
        <w:rPr>
          <w:rStyle w:val="HSMXP1J15Char"/>
        </w:rPr>
        <w:fldChar w:fldCharType="separate"/>
      </w:r>
      <w:r w:rsidR="00641BD8" w:rsidRPr="00C13A3B">
        <w:rPr>
          <w:rStyle w:val="HSMXP1J15Char"/>
          <w:noProof/>
        </w:rPr>
        <w:t>(2012)</w:t>
      </w:r>
      <w:r w:rsidR="00641BD8" w:rsidRPr="00C13A3B">
        <w:rPr>
          <w:rStyle w:val="HSMXP1J15Char"/>
        </w:rPr>
        <w:fldChar w:fldCharType="end"/>
      </w:r>
      <w:r w:rsidR="00F32D8C">
        <w:rPr>
          <w:rStyle w:val="HSMXP1J15Char"/>
        </w:rPr>
        <w:t xml:space="preserve"> wh</w:t>
      </w:r>
      <w:r w:rsidR="00E019DF" w:rsidRPr="00C13A3B">
        <w:rPr>
          <w:rStyle w:val="HSMXP1J15Char"/>
        </w:rPr>
        <w:t xml:space="preserve">ere </w:t>
      </w:r>
      <w:r w:rsidR="00235EFE" w:rsidRPr="00C13A3B">
        <w:rPr>
          <w:rStyle w:val="HSMXP1J15Char"/>
        </w:rPr>
        <w:t>the increased usage of different workplace communications are provided by top</w:t>
      </w:r>
      <w:r w:rsidR="00F32D8C">
        <w:rPr>
          <w:rStyle w:val="HSMXP1J15Char"/>
        </w:rPr>
        <w:t>-</w:t>
      </w:r>
      <w:r w:rsidR="00235EFE" w:rsidRPr="00C13A3B">
        <w:rPr>
          <w:rStyle w:val="HSMXP1J15Char"/>
        </w:rPr>
        <w:t xml:space="preserve">down communication to make the employees know the information about their accessibility and availability with the supports and programme value of the firms </w:t>
      </w:r>
      <w:r w:rsidR="00235EFE" w:rsidRPr="00C13A3B">
        <w:rPr>
          <w:rStyle w:val="HSMXP1J15Char"/>
        </w:rPr>
        <w:fldChar w:fldCharType="begin" w:fldLock="1"/>
      </w:r>
      <w:r w:rsidR="00D35D85">
        <w:rPr>
          <w:rStyle w:val="HSMXP1J15Char"/>
        </w:rPr>
        <w:instrText>ADDIN CSL_CITATION { "citationItems" : [ { "id" : "ITEM-1", "itemData" : { "DOI" : "10.1111/j.1460-2466.2011.01622.x", "ISSN" : "00219916", "author" : [ { "dropping-particle" : "", "family" : "Cooren", "given" : "Fran\u00e7ois", "non-dropping-particle" : "", "parse-names" : false, "suffix" : "" } ], "container-title" : "Journal of Communication", "id" : "ITEM-1", "issue" : "1", "issued" : { "date-parts" : [ [ "2012", "2" ] ] }, "page" : "1-20", "title" : "Communication Theory at the Center: Ventriloquism and the Communicative Constitution of Reality", "type" : "article-journal", "volume" : "62" }, "uris" : [ "http://www.mendeley.com/documents/?uuid=cc84bb01-fcc9-43e1-93da-35bd49e7230e" ] } ], "mendeley" : { "formattedCitation" : "(Cooren, 2012)", "plainTextFormattedCitation" : "(Cooren, 2012)", "previouslyFormattedCitation" : "(Cooren, 2012)" }, "properties" : { "noteIndex" : 0 }, "schema" : "https://github.com/citation-style-language/schema/raw/master/csl-citation.json" }</w:instrText>
      </w:r>
      <w:r w:rsidR="00235EFE" w:rsidRPr="00C13A3B">
        <w:rPr>
          <w:rStyle w:val="HSMXP1J15Char"/>
        </w:rPr>
        <w:fldChar w:fldCharType="separate"/>
      </w:r>
      <w:r w:rsidR="00235EFE" w:rsidRPr="00C13A3B">
        <w:rPr>
          <w:rStyle w:val="HSMXP1J15Char"/>
          <w:noProof/>
        </w:rPr>
        <w:t>(Cooren, 2012)</w:t>
      </w:r>
      <w:r w:rsidR="00235EFE" w:rsidRPr="00C13A3B">
        <w:rPr>
          <w:rStyle w:val="HSMXP1J15Char"/>
        </w:rPr>
        <w:fldChar w:fldCharType="end"/>
      </w:r>
      <w:r w:rsidR="00235EFE" w:rsidRPr="00C13A3B">
        <w:rPr>
          <w:rStyle w:val="HSMXP1J15Char"/>
        </w:rPr>
        <w:t>.</w:t>
      </w:r>
      <w:r w:rsidR="009405AF" w:rsidRPr="00C13A3B">
        <w:rPr>
          <w:rFonts w:ascii="Times New Roman" w:hAnsi="Times New Roman" w:cs="Times New Roman"/>
          <w:sz w:val="24"/>
          <w:szCs w:val="24"/>
        </w:rPr>
        <w:t xml:space="preserve"> </w:t>
      </w:r>
      <w:r w:rsidR="009405AF" w:rsidRPr="00C13A3B">
        <w:rPr>
          <w:rStyle w:val="HSMXP1J15Char"/>
        </w:rPr>
        <w:t>Conversely, the</w:t>
      </w:r>
      <w:r w:rsidR="006B5FF4">
        <w:rPr>
          <w:rStyle w:val="HSMXP1J15Char"/>
        </w:rPr>
        <w:t xml:space="preserve"> necessities of the employees and t</w:t>
      </w:r>
      <w:r w:rsidR="009405AF" w:rsidRPr="00C13A3B">
        <w:rPr>
          <w:rStyle w:val="HSMXP1J15Char"/>
        </w:rPr>
        <w:t>heir perception in the occupational work and their valuable opinion are described by bottom</w:t>
      </w:r>
      <w:r w:rsidR="00F32D8C">
        <w:rPr>
          <w:rStyle w:val="HSMXP1J15Char"/>
        </w:rPr>
        <w:t>-</w:t>
      </w:r>
      <w:r w:rsidR="009405AF" w:rsidRPr="00C13A3B">
        <w:rPr>
          <w:rStyle w:val="HSMXP1J15Char"/>
        </w:rPr>
        <w:t xml:space="preserve">up communication. </w:t>
      </w:r>
      <w:r w:rsidRPr="00C13A3B">
        <w:rPr>
          <w:rStyle w:val="HSMXP1J15Char"/>
        </w:rPr>
        <w:t xml:space="preserve">From this aspect, it can be </w:t>
      </w:r>
      <w:r w:rsidR="001F02CC" w:rsidRPr="00C13A3B">
        <w:rPr>
          <w:rStyle w:val="HSMXP1J15Char"/>
        </w:rPr>
        <w:t>determined</w:t>
      </w:r>
      <w:r w:rsidRPr="00C13A3B">
        <w:rPr>
          <w:rStyle w:val="HSMXP1J15Char"/>
        </w:rPr>
        <w:t xml:space="preserve"> that </w:t>
      </w:r>
      <w:r w:rsidR="009405AF" w:rsidRPr="00C13A3B">
        <w:rPr>
          <w:rStyle w:val="HSMXP1J15Char"/>
        </w:rPr>
        <w:t xml:space="preserve">both </w:t>
      </w:r>
      <w:r w:rsidR="002A57A7" w:rsidRPr="00C13A3B">
        <w:rPr>
          <w:rStyle w:val="HSMXP1J15Char"/>
        </w:rPr>
        <w:t>bottom</w:t>
      </w:r>
      <w:r w:rsidR="009E37EC">
        <w:rPr>
          <w:rStyle w:val="HSMXP1J15Char"/>
        </w:rPr>
        <w:t>-</w:t>
      </w:r>
      <w:r w:rsidR="009405AF" w:rsidRPr="00C13A3B">
        <w:rPr>
          <w:rStyle w:val="HSMXP1J15Char"/>
        </w:rPr>
        <w:t xml:space="preserve">up and top-down communication </w:t>
      </w:r>
      <w:r w:rsidR="00F32D8C">
        <w:rPr>
          <w:rStyle w:val="HSMXP1J15Char"/>
        </w:rPr>
        <w:t>are</w:t>
      </w:r>
      <w:r w:rsidR="009405AF" w:rsidRPr="00C13A3B">
        <w:rPr>
          <w:rStyle w:val="HSMXP1J15Char"/>
        </w:rPr>
        <w:t xml:space="preserve"> essential to </w:t>
      </w:r>
      <w:r w:rsidR="00DC36B1" w:rsidRPr="00C13A3B">
        <w:rPr>
          <w:rStyle w:val="HSMXP1J15Char"/>
        </w:rPr>
        <w:t>achieve</w:t>
      </w:r>
      <w:r w:rsidR="005D024B" w:rsidRPr="00C13A3B">
        <w:rPr>
          <w:rStyle w:val="HSMXP1J15Char"/>
        </w:rPr>
        <w:t xml:space="preserve"> the </w:t>
      </w:r>
      <w:r w:rsidRPr="00C13A3B">
        <w:rPr>
          <w:rStyle w:val="HSMXP1J15Char"/>
        </w:rPr>
        <w:t>objective</w:t>
      </w:r>
      <w:r w:rsidR="00DC36B1" w:rsidRPr="00C13A3B">
        <w:rPr>
          <w:rStyle w:val="HSMXP1J15Char"/>
        </w:rPr>
        <w:t xml:space="preserve"> of the organi</w:t>
      </w:r>
      <w:r w:rsidR="00F32D8C">
        <w:rPr>
          <w:rStyle w:val="HSMXP1J15Char"/>
        </w:rPr>
        <w:t>sation</w:t>
      </w:r>
      <w:r w:rsidRPr="00C13A3B">
        <w:rPr>
          <w:rStyle w:val="HSMXP1J15Char"/>
        </w:rPr>
        <w:t xml:space="preserve"> in </w:t>
      </w:r>
      <w:r w:rsidR="00F32D8C">
        <w:rPr>
          <w:rStyle w:val="HSMXP1J15Char"/>
        </w:rPr>
        <w:t xml:space="preserve">a </w:t>
      </w:r>
      <w:r w:rsidRPr="00C13A3B">
        <w:rPr>
          <w:rStyle w:val="HSMXP1J15Char"/>
        </w:rPr>
        <w:t xml:space="preserve">very </w:t>
      </w:r>
      <w:r w:rsidR="00DC36B1" w:rsidRPr="00C13A3B">
        <w:rPr>
          <w:rStyle w:val="HSMXP1J15Char"/>
        </w:rPr>
        <w:t>significant</w:t>
      </w:r>
      <w:r w:rsidRPr="00C13A3B">
        <w:rPr>
          <w:rStyle w:val="HSMXP1J15Char"/>
        </w:rPr>
        <w:t xml:space="preserve"> </w:t>
      </w:r>
      <w:r w:rsidR="00DC36B1" w:rsidRPr="00C13A3B">
        <w:rPr>
          <w:rStyle w:val="HSMXP1J15Char"/>
        </w:rPr>
        <w:t>manner</w:t>
      </w:r>
      <w:r w:rsidRPr="00C13A3B">
        <w:rPr>
          <w:rStyle w:val="HSMXP1J15Char"/>
        </w:rPr>
        <w:t xml:space="preserve">. </w:t>
      </w:r>
      <w:r w:rsidR="00EC3471" w:rsidRPr="00C13A3B">
        <w:rPr>
          <w:rStyle w:val="HSMXP1J15Char"/>
        </w:rPr>
        <w:t>Therefore, it is important to examine if both top-down and bottom-up communication has the potential to build employee engagement in a firm before adopting it as the communication method of the firm</w:t>
      </w:r>
      <w:r w:rsidR="00BB31C8" w:rsidRPr="00C13A3B">
        <w:rPr>
          <w:rStyle w:val="HSMXP1J15Char"/>
        </w:rPr>
        <w:t xml:space="preserve"> </w:t>
      </w:r>
      <w:r w:rsidR="00EC3471" w:rsidRPr="00C13A3B">
        <w:rPr>
          <w:rStyle w:val="HSMXP1J15Char"/>
        </w:rPr>
        <w:fldChar w:fldCharType="begin" w:fldLock="1"/>
      </w:r>
      <w:r w:rsidR="00D35D85">
        <w:rPr>
          <w:rStyle w:val="HSMXP1J15Char"/>
        </w:rPr>
        <w:instrText>ADDIN CSL_CITATION { "citationItems" : [ { "id" : "ITEM-1", "itemData" : { "author" : [ { "dropping-particle" : "", "family" : "Delawala", "given" : "Tabrej", "non-dropping-particle" : "", "parse-names" : false, "suffix" : "" } ], "id" : "ITEM-1", "issued" : { "date-parts" : [ [ "2019" ] ] }, "number-of-pages" : "1-83", "title" : "An Analysis of The Impact of Top-Down Communication on the Employee Engagement: A Case Study of Tesco", "type" : "report" }, "uris" : [ "http://www.mendeley.com/documents/?uuid=161aa1eb-88a5-4916-ad80-c3e8c2cb5de5" ] } ], "mendeley" : { "formattedCitation" : "(Delawala, 2019)", "plainTextFormattedCitation" : "(Delawala, 2019)", "previouslyFormattedCitation" : "(Delawala, 2019)" }, "properties" : { "noteIndex" : 0 }, "schema" : "https://github.com/citation-style-language/schema/raw/master/csl-citation.json" }</w:instrText>
      </w:r>
      <w:r w:rsidR="00EC3471" w:rsidRPr="00C13A3B">
        <w:rPr>
          <w:rStyle w:val="HSMXP1J15Char"/>
        </w:rPr>
        <w:fldChar w:fldCharType="separate"/>
      </w:r>
      <w:r w:rsidR="00EC3471" w:rsidRPr="00C13A3B">
        <w:rPr>
          <w:rStyle w:val="HSMXP1J15Char"/>
          <w:noProof/>
        </w:rPr>
        <w:t>(Delawala, 2019)</w:t>
      </w:r>
      <w:r w:rsidR="00EC3471" w:rsidRPr="00C13A3B">
        <w:rPr>
          <w:rStyle w:val="HSMXP1J15Char"/>
        </w:rPr>
        <w:fldChar w:fldCharType="end"/>
      </w:r>
      <w:r w:rsidR="00EC3471" w:rsidRPr="00C13A3B">
        <w:rPr>
          <w:rStyle w:val="HSMXP1J15Char"/>
        </w:rPr>
        <w:t>.</w:t>
      </w:r>
      <w:r w:rsidR="008540C2">
        <w:rPr>
          <w:rStyle w:val="HSMXP1J15Char"/>
        </w:rPr>
        <w:t xml:space="preserve"> </w:t>
      </w:r>
      <w:r w:rsidR="00FB46A4" w:rsidRPr="00351A0B">
        <w:rPr>
          <w:rStyle w:val="HSMXP1J15Char"/>
        </w:rPr>
        <w:t xml:space="preserve">Moreover, </w:t>
      </w:r>
      <w:r w:rsidR="00DC203E" w:rsidRPr="00351A0B">
        <w:rPr>
          <w:rFonts w:ascii="Times New Roman" w:hAnsi="Times New Roman" w:cs="Times New Roman"/>
          <w:sz w:val="24"/>
          <w:szCs w:val="24"/>
        </w:rPr>
        <w:t>p</w:t>
      </w:r>
      <w:r w:rsidR="00FB46A4" w:rsidRPr="003C2D93">
        <w:rPr>
          <w:rFonts w:ascii="Times New Roman" w:hAnsi="Times New Roman" w:cs="Times New Roman"/>
          <w:sz w:val="24"/>
          <w:szCs w:val="24"/>
        </w:rPr>
        <w:t xml:space="preserve">revious studies have discovered that workplace happiness will lead to employee engagement which is measured by determining the levels of job satisfaction and organizational commitment </w:t>
      </w:r>
      <w:r w:rsidR="00FB46A4" w:rsidRPr="003C2D93">
        <w:rPr>
          <w:rFonts w:ascii="Times New Roman" w:hAnsi="Times New Roman" w:cs="Times New Roman"/>
          <w:sz w:val="24"/>
          <w:szCs w:val="24"/>
        </w:rPr>
        <w:fldChar w:fldCharType="begin" w:fldLock="1"/>
      </w:r>
      <w:r w:rsidR="00FB46A4" w:rsidRPr="003C2D93">
        <w:rPr>
          <w:rFonts w:ascii="Times New Roman" w:hAnsi="Times New Roman" w:cs="Times New Roman"/>
          <w:sz w:val="24"/>
          <w:szCs w:val="24"/>
        </w:rPr>
        <w:instrText>ADDIN CSL_CITATION { "citationItems" : [ { "id" : "ITEM-1", "itemData" : { "DOI" : "10.1177/0256090920130103", "ISSN" : "0256-0909", "abstract" : "Given the multi-determinability of individual affect and attitudes, this paper seeks to explicate their display through some construct that captures the cognitive, emotional, and behavioural components of work-related roles. Employee engagement is found to be one such explanatory variable.", "author" : [ { "dropping-particle" : "", "family" : "Biswas", "given" : "Soumendu", "non-dropping-particle" : "", "parse-names" : false, "suffix" : "" }, { "dropping-particle" : "", "family" : "Bhatnagar", "given" : "Jyotsna", "non-dropping-particle" : "", "parse-names" : false, "suffix" : "" } ], "container-title" : "Vikalpa: The Journal for Decision Makers", "id" : "ITEM-1", "issue" : "1", "issued" : { "date-parts" : [ [ "2013", "1" ] ] }, "page" : "27-40", "title" : "Mediator Analysis of Employee Engagement: Role of Perceived Organizational Support, P-O Fit, Organizational Commitment and Job Satisfaction", "type" : "article-journal", "volume" : "38" }, "uris" : [ "http://www.mendeley.com/documents/?uuid=ce385c7f-d7c0-4c7e-8405-80601f894899" ] } ], "mendeley" : { "formattedCitation" : "(Biswas &amp; Bhatnagar, 2013)", "plainTextFormattedCitation" : "(Biswas &amp; Bhatnagar, 2013)", "previouslyFormattedCitation" : "(Biswas &amp; Bhatnagar, 2013)" }, "properties" : { "noteIndex" : 0 }, "schema" : "https://github.com/citation-style-language/schema/raw/master/csl-citation.json" }</w:instrText>
      </w:r>
      <w:r w:rsidR="00FB46A4" w:rsidRPr="003C2D93">
        <w:rPr>
          <w:rFonts w:ascii="Times New Roman" w:hAnsi="Times New Roman" w:cs="Times New Roman"/>
          <w:sz w:val="24"/>
          <w:szCs w:val="24"/>
        </w:rPr>
        <w:fldChar w:fldCharType="separate"/>
      </w:r>
      <w:r w:rsidR="00FB46A4" w:rsidRPr="003C2D93">
        <w:rPr>
          <w:rFonts w:ascii="Times New Roman" w:hAnsi="Times New Roman" w:cs="Times New Roman"/>
          <w:noProof/>
          <w:sz w:val="24"/>
          <w:szCs w:val="24"/>
        </w:rPr>
        <w:t>(Biswas &amp; Bhatnagar, 2013)</w:t>
      </w:r>
      <w:r w:rsidR="00FB46A4" w:rsidRPr="003C2D93">
        <w:rPr>
          <w:rFonts w:ascii="Times New Roman" w:hAnsi="Times New Roman" w:cs="Times New Roman"/>
          <w:sz w:val="24"/>
          <w:szCs w:val="24"/>
        </w:rPr>
        <w:fldChar w:fldCharType="end"/>
      </w:r>
      <w:r w:rsidR="00FB46A4" w:rsidRPr="003C2D93">
        <w:rPr>
          <w:rFonts w:ascii="Times New Roman" w:hAnsi="Times New Roman" w:cs="Times New Roman"/>
          <w:sz w:val="24"/>
          <w:szCs w:val="24"/>
        </w:rPr>
        <w:t xml:space="preserve">. </w:t>
      </w:r>
      <w:r w:rsidR="00351A0B" w:rsidRPr="003C2D93">
        <w:rPr>
          <w:rFonts w:ascii="Times New Roman" w:hAnsi="Times New Roman" w:cs="Times New Roman"/>
          <w:sz w:val="24"/>
          <w:szCs w:val="24"/>
        </w:rPr>
        <w:t>Further, employees who are satisfied are bound to feel committed with the organization, which thus, drives employee engagement.</w:t>
      </w:r>
      <w:r w:rsidR="00FB46A4" w:rsidRPr="00351A0B">
        <w:rPr>
          <w:rStyle w:val="HSMXP1J15Char"/>
        </w:rPr>
        <w:t xml:space="preserve"> </w:t>
      </w:r>
      <w:r w:rsidR="00BB31C8" w:rsidRPr="006B5E9C">
        <w:rPr>
          <w:rStyle w:val="HSMXP1J15Char"/>
        </w:rPr>
        <w:t>H</w:t>
      </w:r>
      <w:r w:rsidR="00BB31C8" w:rsidRPr="00C13A3B">
        <w:rPr>
          <w:rStyle w:val="HSMXP1J15Char"/>
        </w:rPr>
        <w:t xml:space="preserve">ence, this study will </w:t>
      </w:r>
      <w:r w:rsidR="002A57A7" w:rsidRPr="00C13A3B">
        <w:rPr>
          <w:rStyle w:val="HSMXP1J15Char"/>
        </w:rPr>
        <w:t>attempt</w:t>
      </w:r>
      <w:r w:rsidR="00BB31C8" w:rsidRPr="00C13A3B">
        <w:rPr>
          <w:rStyle w:val="HSMXP1J15Char"/>
        </w:rPr>
        <w:t xml:space="preserve"> to examine </w:t>
      </w:r>
      <w:r w:rsidR="00286A68" w:rsidRPr="00C13A3B">
        <w:rPr>
          <w:rFonts w:ascii="Times New Roman" w:hAnsi="Times New Roman" w:cs="Times New Roman"/>
          <w:sz w:val="24"/>
          <w:szCs w:val="24"/>
        </w:rPr>
        <w:t xml:space="preserve">the impact of Top-down &amp; Bottom-up communication on employee engagement </w:t>
      </w:r>
      <w:r w:rsidR="006268DF">
        <w:rPr>
          <w:rFonts w:ascii="Times New Roman" w:hAnsi="Times New Roman" w:cs="Times New Roman"/>
          <w:sz w:val="24"/>
          <w:szCs w:val="24"/>
        </w:rPr>
        <w:t xml:space="preserve">with the mediating effects of job satisfaction and organizational commitment </w:t>
      </w:r>
      <w:r w:rsidR="00286A68" w:rsidRPr="00C13A3B">
        <w:rPr>
          <w:rFonts w:ascii="Times New Roman" w:hAnsi="Times New Roman" w:cs="Times New Roman"/>
          <w:sz w:val="24"/>
          <w:szCs w:val="24"/>
        </w:rPr>
        <w:t xml:space="preserve">and to explore effective </w:t>
      </w:r>
      <w:r w:rsidR="00286A68" w:rsidRPr="00C13A3B">
        <w:rPr>
          <w:rFonts w:ascii="Times New Roman" w:hAnsi="Times New Roman" w:cs="Times New Roman"/>
          <w:sz w:val="24"/>
          <w:szCs w:val="24"/>
        </w:rPr>
        <w:lastRenderedPageBreak/>
        <w:t>ways of improving top-down and bottom-up communication to ensure better employee engagement.</w:t>
      </w:r>
    </w:p>
    <w:p w14:paraId="06882B0B" w14:textId="77777777" w:rsidR="002B5C3D" w:rsidRPr="00F11402" w:rsidRDefault="002B5C3D" w:rsidP="00F11402">
      <w:pPr>
        <w:pStyle w:val="HSMXH2"/>
      </w:pPr>
      <w:bookmarkStart w:id="7" w:name="_Toc20214004"/>
      <w:bookmarkStart w:id="8" w:name="_Toc23776391"/>
      <w:bookmarkStart w:id="9" w:name="_Toc23776427"/>
      <w:r w:rsidRPr="00F11402">
        <w:t>1.3 Review of Literature</w:t>
      </w:r>
      <w:bookmarkEnd w:id="7"/>
      <w:bookmarkEnd w:id="8"/>
      <w:bookmarkEnd w:id="9"/>
    </w:p>
    <w:p w14:paraId="30E7F8EC" w14:textId="23D8A78C" w:rsidR="00591C05" w:rsidRDefault="002B5C3D" w:rsidP="00552AC4">
      <w:pPr>
        <w:pStyle w:val="HSMXP1J15"/>
      </w:pPr>
      <w:r w:rsidRPr="00591C05">
        <w:t>This section</w:t>
      </w:r>
      <w:r w:rsidR="00996FF1">
        <w:t xml:space="preserve"> </w:t>
      </w:r>
      <w:r w:rsidR="00202E6C">
        <w:t>explains the models and theory</w:t>
      </w:r>
      <w:r w:rsidR="00996FF1">
        <w:t xml:space="preserve"> related to the study and</w:t>
      </w:r>
      <w:r w:rsidRPr="00591C05">
        <w:t xml:space="preserve"> critically examines the existing literature from the perspective of organi</w:t>
      </w:r>
      <w:r w:rsidR="00552AC4">
        <w:t>z</w:t>
      </w:r>
      <w:r w:rsidRPr="00591C05">
        <w:t>ational communication, Employee engagement, job satisfaction and organi</w:t>
      </w:r>
      <w:r w:rsidR="00552AC4">
        <w:t>z</w:t>
      </w:r>
      <w:r w:rsidRPr="00591C05">
        <w:t>ational commitment to ide</w:t>
      </w:r>
      <w:r w:rsidR="00591C05" w:rsidRPr="00591C05">
        <w:t xml:space="preserve">ntify the gap in the literature. </w:t>
      </w:r>
    </w:p>
    <w:p w14:paraId="4E454ADA" w14:textId="77777777" w:rsidR="00584CDB" w:rsidRPr="0030211B" w:rsidRDefault="00584CDB" w:rsidP="003C2D93">
      <w:pPr>
        <w:pStyle w:val="HSMXH3"/>
      </w:pPr>
      <w:bookmarkStart w:id="10" w:name="_Toc20214005"/>
      <w:bookmarkStart w:id="11" w:name="_Toc23776392"/>
      <w:bookmarkStart w:id="12" w:name="_Toc23776428"/>
      <w:r w:rsidRPr="0030211B">
        <w:t>1.3.1 Theories and models</w:t>
      </w:r>
      <w:bookmarkEnd w:id="10"/>
      <w:bookmarkEnd w:id="11"/>
      <w:bookmarkEnd w:id="12"/>
    </w:p>
    <w:p w14:paraId="53557439" w14:textId="310C864A" w:rsidR="00D83B7C" w:rsidRPr="00D83B7C" w:rsidRDefault="006C0A2B" w:rsidP="00C17B2E">
      <w:pPr>
        <w:pStyle w:val="HSMXP1J15"/>
        <w:rPr>
          <w:b/>
        </w:rPr>
      </w:pPr>
      <w:r>
        <w:t xml:space="preserve">Social Exchange </w:t>
      </w:r>
      <w:r w:rsidR="00D83B7C" w:rsidRPr="00D83B7C">
        <w:t xml:space="preserve">Theory </w:t>
      </w:r>
      <w:r w:rsidR="00DD1532">
        <w:fldChar w:fldCharType="begin" w:fldLock="1"/>
      </w:r>
      <w:r w:rsidR="00DD1532">
        <w:instrText>ADDIN CSL_CITATION { "citationItems" : [ { "id" : "ITEM-1", "itemData" : { "DOI" : "10.1108/02683940610690169", "ISSN" : "0268-3946", "author" : [ { "dropping-particle" : "", "family" : "Saks", "given" : "Alan M.", "non-dropping-particle" : "", "parse-names" : false, "suffix" : "" } ], "container-title" : "Journal of Managerial Psychology", "id" : "ITEM-1", "issue" : "7", "issued" : { "date-parts" : [ [ "2006", "10" ] ] }, "page" : "600-619", "title" : "Antecedents and consequences of employee engagement", "type" : "article-journal", "volume" : "21" }, "uris" : [ "http://www.mendeley.com/documents/?uuid=65760b4a-2ea0-4290-8bfc-6493c3c27afe" ] } ], "mendeley" : { "formattedCitation" : "(Saks, 2006)", "plainTextFormattedCitation" : "(Saks, 2006)", "previouslyFormattedCitation" : "(Saks, 2006)" }, "properties" : { "noteIndex" : 0 }, "schema" : "https://github.com/citation-style-language/schema/raw/master/csl-citation.json" }</w:instrText>
      </w:r>
      <w:r w:rsidR="00DD1532">
        <w:fldChar w:fldCharType="separate"/>
      </w:r>
      <w:r w:rsidR="00DD1532" w:rsidRPr="00DD1532">
        <w:rPr>
          <w:noProof/>
        </w:rPr>
        <w:t>(Saks, 2006)</w:t>
      </w:r>
      <w:r w:rsidR="00DD1532">
        <w:fldChar w:fldCharType="end"/>
      </w:r>
      <w:r>
        <w:t xml:space="preserve"> </w:t>
      </w:r>
      <w:r w:rsidR="00D83B7C" w:rsidRPr="00D83B7C">
        <w:t xml:space="preserve">and </w:t>
      </w:r>
      <w:r>
        <w:t>Kahn</w:t>
      </w:r>
      <w:r w:rsidR="00DD1532">
        <w:t>,</w:t>
      </w:r>
      <w:r w:rsidR="00D83B7C" w:rsidRPr="00D83B7C">
        <w:t xml:space="preserve"> </w:t>
      </w:r>
      <w:r w:rsidR="00DD1532">
        <w:fldChar w:fldCharType="begin" w:fldLock="1"/>
      </w:r>
      <w:r w:rsidR="00DD1532">
        <w:instrText>ADDIN CSL_CITATION { "citationItems" : [ { "id" : "ITEM-1", "itemData" : { "author" : [ { "dropping-particle" : "", "family" : "Kahn", "given" : "William A.", "non-dropping-particle" : "", "parse-names" : false, "suffix" : "" } ], "container-title" : "The Academy of Management Journal", "id" : "ITEM-1", "issue" : "4", "issued" : { "date-parts" : [ [ "1990" ] ] }, "page" : "692-724", "title" : "Psychological Conditions of Personal Engagement and Disengagement at Work", "type" : "article-journal", "volume" : "33" }, "suppress-author" : 1, "uris" : [ "http://www.mendeley.com/documents/?uuid=ca922588-5895-46ae-b7cb-1e6c4859b715" ] } ], "mendeley" : { "formattedCitation" : "(1990)", "plainTextFormattedCitation" : "(1990)", "previouslyFormattedCitation" : "(1990)" }, "properties" : { "noteIndex" : 0 }, "schema" : "https://github.com/citation-style-language/schema/raw/master/csl-citation.json" }</w:instrText>
      </w:r>
      <w:r w:rsidR="00DD1532">
        <w:fldChar w:fldCharType="separate"/>
      </w:r>
      <w:r w:rsidR="00DD1532" w:rsidRPr="00DD1532">
        <w:rPr>
          <w:noProof/>
        </w:rPr>
        <w:t>(1990)</w:t>
      </w:r>
      <w:r w:rsidR="00DD1532">
        <w:fldChar w:fldCharType="end"/>
      </w:r>
      <w:r>
        <w:t xml:space="preserve"> </w:t>
      </w:r>
      <w:r w:rsidR="00D83B7C" w:rsidRPr="00D83B7C">
        <w:t>will be adopted for the study in order to understand organizational communication, Employee engagement, job satisfaction and organizational commitment</w:t>
      </w:r>
      <w:r w:rsidR="00D83B7C">
        <w:t xml:space="preserve">. </w:t>
      </w:r>
    </w:p>
    <w:p w14:paraId="10587F2F" w14:textId="4DF3FC17" w:rsidR="00584CDB" w:rsidRPr="006B6F89" w:rsidRDefault="00584CDB" w:rsidP="006B6F89">
      <w:pPr>
        <w:pStyle w:val="HSMXH4"/>
        <w:rPr>
          <w:color w:val="auto"/>
        </w:rPr>
      </w:pPr>
      <w:bookmarkStart w:id="13" w:name="_Toc23776393"/>
      <w:r w:rsidRPr="006B6F89">
        <w:rPr>
          <w:color w:val="auto"/>
        </w:rPr>
        <w:t xml:space="preserve">1.3.1.1 </w:t>
      </w:r>
      <w:r w:rsidR="006C0A2B" w:rsidRPr="006B6F89">
        <w:rPr>
          <w:color w:val="auto"/>
        </w:rPr>
        <w:t>Social Exchange</w:t>
      </w:r>
      <w:r w:rsidR="003A7BA5" w:rsidRPr="006B6F89">
        <w:rPr>
          <w:color w:val="auto"/>
        </w:rPr>
        <w:t xml:space="preserve"> Theory</w:t>
      </w:r>
      <w:bookmarkEnd w:id="13"/>
      <w:r w:rsidRPr="006B6F89">
        <w:rPr>
          <w:color w:val="auto"/>
        </w:rPr>
        <w:t xml:space="preserve"> </w:t>
      </w:r>
    </w:p>
    <w:p w14:paraId="58FCF54A" w14:textId="627BFBCF" w:rsidR="006C0A2B" w:rsidRPr="003A7BA5" w:rsidRDefault="003A7BA5" w:rsidP="003A7BA5">
      <w:pPr>
        <w:spacing w:line="360" w:lineRule="auto"/>
        <w:ind w:firstLine="720"/>
        <w:jc w:val="both"/>
        <w:rPr>
          <w:rFonts w:ascii="Times New Roman" w:hAnsi="Times New Roman" w:cs="Times New Roman"/>
          <w:sz w:val="24"/>
          <w:szCs w:val="24"/>
        </w:rPr>
      </w:pPr>
      <w:r w:rsidRPr="003A7BA5">
        <w:rPr>
          <w:rFonts w:ascii="Times New Roman" w:hAnsi="Times New Roman" w:cs="Times New Roman"/>
          <w:sz w:val="24"/>
          <w:szCs w:val="24"/>
        </w:rPr>
        <w:t xml:space="preserve">It is </w:t>
      </w:r>
      <w:r w:rsidR="00927195" w:rsidRPr="003A7BA5">
        <w:rPr>
          <w:rFonts w:ascii="Times New Roman" w:hAnsi="Times New Roman" w:cs="Times New Roman"/>
          <w:sz w:val="24"/>
          <w:szCs w:val="24"/>
        </w:rPr>
        <w:t>essential</w:t>
      </w:r>
      <w:r w:rsidRPr="003A7BA5">
        <w:rPr>
          <w:rFonts w:ascii="Times New Roman" w:hAnsi="Times New Roman" w:cs="Times New Roman"/>
          <w:sz w:val="24"/>
          <w:szCs w:val="24"/>
        </w:rPr>
        <w:t xml:space="preserve"> to have a clear understanding of the </w:t>
      </w:r>
      <w:r w:rsidR="006C0A2B">
        <w:rPr>
          <w:rFonts w:ascii="Times New Roman" w:hAnsi="Times New Roman" w:cs="Times New Roman"/>
          <w:sz w:val="24"/>
          <w:szCs w:val="24"/>
        </w:rPr>
        <w:t xml:space="preserve">Social Exchange Theory </w:t>
      </w:r>
      <w:r w:rsidR="00CB344C">
        <w:rPr>
          <w:rFonts w:ascii="Times New Roman" w:hAnsi="Times New Roman" w:cs="Times New Roman"/>
          <w:sz w:val="24"/>
          <w:szCs w:val="24"/>
        </w:rPr>
        <w:t xml:space="preserve">(SET) </w:t>
      </w:r>
      <w:r w:rsidRPr="003A7BA5">
        <w:rPr>
          <w:rFonts w:ascii="Times New Roman" w:hAnsi="Times New Roman" w:cs="Times New Roman"/>
          <w:sz w:val="24"/>
          <w:szCs w:val="24"/>
        </w:rPr>
        <w:t xml:space="preserve">in order to examine the communication process </w:t>
      </w:r>
      <w:r w:rsidR="006C0A2B">
        <w:rPr>
          <w:rFonts w:ascii="Times New Roman" w:hAnsi="Times New Roman" w:cs="Times New Roman"/>
          <w:sz w:val="24"/>
          <w:szCs w:val="24"/>
        </w:rPr>
        <w:t xml:space="preserve">and employee engagement </w:t>
      </w:r>
      <w:r w:rsidRPr="003A7BA5">
        <w:rPr>
          <w:rFonts w:ascii="Times New Roman" w:hAnsi="Times New Roman" w:cs="Times New Roman"/>
          <w:sz w:val="24"/>
          <w:szCs w:val="24"/>
        </w:rPr>
        <w:t xml:space="preserve">in an organization. </w:t>
      </w:r>
      <w:r w:rsidR="00CB344C" w:rsidRPr="00CB344C">
        <w:rPr>
          <w:rFonts w:ascii="Times New Roman" w:hAnsi="Times New Roman" w:cs="Times New Roman"/>
          <w:sz w:val="24"/>
          <w:szCs w:val="24"/>
        </w:rPr>
        <w:t>SET theory proposes that relationships are built around mutual obligations. When Saks transferred this theory to the workplace, he found that employees choose to engage themselves based on the resources their organization gives them. The organization provides support, certain conditions, and reward: the employee weighs these up, and if they find the balance suits them, they’ll commit in return. These two-way relationships will continue to thrive and grow, provided the rules of social exchange aren’t broken.</w:t>
      </w:r>
    </w:p>
    <w:p w14:paraId="4C396A76" w14:textId="62356ADE" w:rsidR="00584CDB" w:rsidRPr="006B6F89" w:rsidRDefault="00584CDB" w:rsidP="006B6F89">
      <w:pPr>
        <w:pStyle w:val="HSMXH4"/>
        <w:rPr>
          <w:color w:val="auto"/>
        </w:rPr>
      </w:pPr>
      <w:bookmarkStart w:id="14" w:name="_Toc23776394"/>
      <w:r w:rsidRPr="006B6F89">
        <w:rPr>
          <w:color w:val="auto"/>
        </w:rPr>
        <w:t xml:space="preserve">1.3.1.2 </w:t>
      </w:r>
      <w:r w:rsidR="006C0A2B" w:rsidRPr="006B6F89">
        <w:rPr>
          <w:color w:val="auto"/>
        </w:rPr>
        <w:t xml:space="preserve">Kahn </w:t>
      </w:r>
      <w:r w:rsidRPr="006B6F89">
        <w:rPr>
          <w:color w:val="auto"/>
        </w:rPr>
        <w:t>model</w:t>
      </w:r>
      <w:bookmarkEnd w:id="14"/>
    </w:p>
    <w:p w14:paraId="41CCC0DA" w14:textId="35A6BBDE" w:rsidR="00CB344C" w:rsidRPr="006B6434" w:rsidRDefault="00CB344C" w:rsidP="00DD1532">
      <w:pPr>
        <w:pStyle w:val="HSMXP1J15"/>
      </w:pPr>
      <w:bookmarkStart w:id="15" w:name="_Toc20214006"/>
      <w:bookmarkStart w:id="16" w:name="_Toc20214008"/>
      <w:r w:rsidRPr="006B6434">
        <w:t xml:space="preserve">Kahn defines employee engagement as “the harnessing of organization members’ selves to their work roles; in engagement, people employ and express themselves physically, cognitively, and emotionally during role performances”. The cognitive aspect of employee engagement concerns employees’ beliefs about the organization, its leaders and working conditions. The emotional aspect concerns how employees feel about each of those three factors and whether they have positive or negative attitudes toward the organization and its leaders. The physical aspect of employee engagement concerns the physical energies exerted by individuals to </w:t>
      </w:r>
      <w:r w:rsidRPr="006B6434">
        <w:lastRenderedPageBreak/>
        <w:t>accomplish their roles. Thus, according to Kahn</w:t>
      </w:r>
      <w:r w:rsidR="00DD1532">
        <w:t>,</w:t>
      </w:r>
      <w:r w:rsidRPr="006B6434">
        <w:t xml:space="preserve"> </w:t>
      </w:r>
      <w:r w:rsidR="00DD1532">
        <w:fldChar w:fldCharType="begin" w:fldLock="1"/>
      </w:r>
      <w:r w:rsidR="003E52D6">
        <w:instrText>ADDIN CSL_CITATION { "citationItems" : [ { "id" : "ITEM-1", "itemData" : { "author" : [ { "dropping-particle" : "", "family" : "Kahn", "given" : "William A.", "non-dropping-particle" : "", "parse-names" : false, "suffix" : "" } ], "container-title" : "The Academy of Management Journal", "id" : "ITEM-1", "issue" : "4", "issued" : { "date-parts" : [ [ "1990" ] ] }, "page" : "692-724", "title" : "Psychological Conditions of Personal Engagement and Disengagement at Work", "type" : "article-journal", "volume" : "33" }, "suppress-author" : 1, "uris" : [ "http://www.mendeley.com/documents/?uuid=ca922588-5895-46ae-b7cb-1e6c4859b715" ] } ], "mendeley" : { "formattedCitation" : "(1990)", "plainTextFormattedCitation" : "(1990)", "previouslyFormattedCitation" : "(1990)" }, "properties" : { "noteIndex" : 0 }, "schema" : "https://github.com/citation-style-language/schema/raw/master/csl-citation.json" }</w:instrText>
      </w:r>
      <w:r w:rsidR="00DD1532">
        <w:fldChar w:fldCharType="separate"/>
      </w:r>
      <w:r w:rsidR="00DD1532" w:rsidRPr="00DD1532">
        <w:rPr>
          <w:noProof/>
        </w:rPr>
        <w:t>(1990)</w:t>
      </w:r>
      <w:r w:rsidR="00DD1532">
        <w:fldChar w:fldCharType="end"/>
      </w:r>
      <w:r w:rsidRPr="006B6434">
        <w:t>, engagement means to be psychologically as well as physically present when occupying and performing an organizational role.</w:t>
      </w:r>
    </w:p>
    <w:p w14:paraId="6E4EDFA4" w14:textId="27B34CC1" w:rsidR="003C2D93" w:rsidRPr="003E52D6" w:rsidRDefault="00CB344C" w:rsidP="003E52D6">
      <w:pPr>
        <w:pStyle w:val="HSMXP1J15"/>
        <w:rPr>
          <w:rFonts w:eastAsiaTheme="majorEastAsia"/>
          <w:b/>
          <w:color w:val="auto"/>
        </w:rPr>
      </w:pPr>
      <w:r w:rsidRPr="006B6434">
        <w:t>Kahn found that there were three psychological conditions related with engagement or</w:t>
      </w:r>
      <w:r w:rsidR="006B6434" w:rsidRPr="006B6434">
        <w:t xml:space="preserve"> </w:t>
      </w:r>
      <w:r w:rsidRPr="006B6434">
        <w:t>disengagement at work: meaningfulness, safety, and availability. He argued that people asked</w:t>
      </w:r>
      <w:r w:rsidR="006B6434" w:rsidRPr="006B6434">
        <w:t xml:space="preserve"> t</w:t>
      </w:r>
      <w:r w:rsidRPr="006B6434">
        <w:t>hemselves three fundamental questions in each role situation: (i) How meaningful is it for me</w:t>
      </w:r>
      <w:r w:rsidR="006B6434" w:rsidRPr="006B6434">
        <w:t xml:space="preserve"> </w:t>
      </w:r>
      <w:r w:rsidRPr="006B6434">
        <w:t xml:space="preserve">to bring myself into this performance; (ii) How safe is it to do </w:t>
      </w:r>
      <w:proofErr w:type="gramStart"/>
      <w:r w:rsidR="006B6434" w:rsidRPr="006B6434">
        <w:t>so?;</w:t>
      </w:r>
      <w:proofErr w:type="gramEnd"/>
      <w:r w:rsidRPr="006B6434">
        <w:t>and (iii) How available am</w:t>
      </w:r>
      <w:r w:rsidR="006B6434" w:rsidRPr="006B6434">
        <w:t xml:space="preserve"> </w:t>
      </w:r>
      <w:r w:rsidRPr="006B6434">
        <w:t>I to do so? He found that workers were more engaged at work in situations that offered them</w:t>
      </w:r>
      <w:r w:rsidR="006B6434" w:rsidRPr="006B6434">
        <w:t xml:space="preserve"> </w:t>
      </w:r>
      <w:r w:rsidRPr="006B6434">
        <w:t>more psychological meaningfulness and psychological safety, and when they were more</w:t>
      </w:r>
      <w:r w:rsidR="006B6434" w:rsidRPr="006B6434">
        <w:t xml:space="preserve"> </w:t>
      </w:r>
      <w:r w:rsidRPr="006B6434">
        <w:t>psychologically available</w:t>
      </w:r>
      <w:r w:rsidRPr="003E52D6">
        <w:rPr>
          <w:color w:val="auto"/>
        </w:rPr>
        <w:t xml:space="preserve">. </w:t>
      </w:r>
    </w:p>
    <w:p w14:paraId="7E05EA1A" w14:textId="0E8A64EF" w:rsidR="00990683" w:rsidRDefault="00990683" w:rsidP="003C2D93">
      <w:pPr>
        <w:pStyle w:val="HSMXH3"/>
      </w:pPr>
      <w:bookmarkStart w:id="17" w:name="_Toc23776395"/>
      <w:bookmarkStart w:id="18" w:name="_Toc23776429"/>
      <w:r w:rsidRPr="00B877DA">
        <w:t xml:space="preserve">1.3.2 Studies on </w:t>
      </w:r>
      <w:r w:rsidRPr="003C2D93">
        <w:t>organizational</w:t>
      </w:r>
      <w:r w:rsidRPr="00B877DA">
        <w:t xml:space="preserve"> communication and employee engagement</w:t>
      </w:r>
      <w:bookmarkEnd w:id="17"/>
      <w:bookmarkEnd w:id="18"/>
    </w:p>
    <w:p w14:paraId="43F2DF2E" w14:textId="69A9E817" w:rsidR="00990683" w:rsidRPr="00CB0675" w:rsidRDefault="00990683" w:rsidP="003C2D93">
      <w:pPr>
        <w:pStyle w:val="HSMXP1J15"/>
      </w:pPr>
      <w:r w:rsidRPr="00CB0675">
        <w:t xml:space="preserve">The main goal of organizational communication is to make the employees in the organization engaged </w:t>
      </w:r>
      <w:r w:rsidR="00383C2E">
        <w:fldChar w:fldCharType="begin" w:fldLock="1"/>
      </w:r>
      <w:r w:rsidR="00F3773B">
        <w:instrText>ADDIN CSL_CITATION { "citationItems" : [ { "id" : "ITEM-1", "itemData" : { "DOI" : "10.1177/2329488414525399", "ISSN" : "2329-4884", "author" : [ { "dropping-particle" : "", "family" : "Mishra", "given" : "Karen", "non-dropping-particle" : "", "parse-names" : false, "suffix" : "" }, { "dropping-particle" : "", "family" : "Boynton", "given" : "Lois", "non-dropping-particle" : "", "parse-names" : false, "suffix" : "" }, { "dropping-particle" : "", "family" : "Mishra", "given" : "Aneil", "non-dropping-particle" : "", "parse-names" : false, "suffix" : "" } ], "container-title" : "International Journal of Business Communication", "id" : "ITEM-1", "issue" : "2", "issued" : { "date-parts" : [ [ "2014", "4", "23" ] ] }, "page" : "183-202", "title" : "Driving Employee Engagement", "type" : "article-journal", "volume" : "51" }, "uris" : [ "http://www.mendeley.com/documents/?uuid=e9dbbc98-66b6-4dfd-8322-5cf70d0ab46e" ] } ], "mendeley" : { "formattedCitation" : "(Mishra et al., 2014)", "plainTextFormattedCitation" : "(Mishra et al., 2014)", "previouslyFormattedCitation" : "(Mishra et al., 2014)" }, "properties" : { "noteIndex" : 0 }, "schema" : "https://github.com/citation-style-language/schema/raw/master/csl-citation.json" }</w:instrText>
      </w:r>
      <w:r w:rsidR="00383C2E">
        <w:fldChar w:fldCharType="separate"/>
      </w:r>
      <w:r w:rsidR="00383C2E" w:rsidRPr="00383C2E">
        <w:rPr>
          <w:noProof/>
        </w:rPr>
        <w:t>(Mishra et al., 2014)</w:t>
      </w:r>
      <w:r w:rsidR="00383C2E">
        <w:fldChar w:fldCharType="end"/>
      </w:r>
      <w:r w:rsidRPr="00CB0675">
        <w:t xml:space="preserve">. Scholars and Researchers have highlighted </w:t>
      </w:r>
      <w:r>
        <w:t>a significant positive</w:t>
      </w:r>
      <w:r w:rsidRPr="00CB0675">
        <w:t xml:space="preserve"> impact of organizational communication </w:t>
      </w:r>
      <w:r>
        <w:t xml:space="preserve">on </w:t>
      </w:r>
      <w:r w:rsidRPr="00CB0675">
        <w:t xml:space="preserve">employee engagement. For </w:t>
      </w:r>
      <w:r w:rsidR="00C545C2">
        <w:t xml:space="preserve">instance, a </w:t>
      </w:r>
      <w:r w:rsidRPr="00CB0675">
        <w:t xml:space="preserve">study done by Krishnan and Wesley </w:t>
      </w:r>
      <w:r w:rsidRPr="00CB0675">
        <w:fldChar w:fldCharType="begin" w:fldLock="1"/>
      </w:r>
      <w:r w:rsidR="00DD1532">
        <w:instrText>ADDIN CSL_CITATION { "citationItems" : [ { "id" : "ITEM-1", "itemData" : { "author" : [ { "dropping-particle" : "", "family" : "Krishnan", "given" : "Dr. S Gokula", "non-dropping-particle" : "", "parse-names" : false, "suffix" : "" }, { "dropping-particle" : "", "family" : "Wesley", "given" : "Reeves", "non-dropping-particle" : "", "parse-names" : false, "suffix" : "" } ], "container-title" : "International Research Journal of Business and Management", "id" : "ITEM-1", "issued" : { "date-parts" : [ [ "2013", "12", "1" ] ] }, "page" : "54-64", "title" : "A Study on Impact of Employee Communication on Employee Engagement Level", "type" : "article-journal", "volume" : "4" }, "suppress-author" : 1, "uris" : [ "http://www.mendeley.com/documents/?uuid=cf8573d2-5191-4587-9e95-f1279e2dcf0a" ] } ], "mendeley" : { "formattedCitation" : "(2013)", "plainTextFormattedCitation" : "(2013)", "previouslyFormattedCitation" : "(2013)" }, "properties" : { "noteIndex" : 0 }, "schema" : "https://github.com/citation-style-language/schema/raw/master/csl-citation.json" }</w:instrText>
      </w:r>
      <w:r w:rsidRPr="00CB0675">
        <w:fldChar w:fldCharType="separate"/>
      </w:r>
      <w:r w:rsidRPr="00CB0675">
        <w:rPr>
          <w:noProof/>
        </w:rPr>
        <w:t>(2013)</w:t>
      </w:r>
      <w:r w:rsidRPr="00CB0675">
        <w:fldChar w:fldCharType="end"/>
      </w:r>
      <w:r w:rsidRPr="00CB0675">
        <w:t xml:space="preserve"> examined the relationship between communication and engagement of employees. This study adopted a convenience sampling method to select a sample of 163 employees from various star hotels in Coimbatore city. The results of the study discovered that communication and the engagement level of employees are significantly related. Thus, this study concluded tha</w:t>
      </w:r>
      <w:r w:rsidR="00C545C2">
        <w:t>t top management and the organiz</w:t>
      </w:r>
      <w:r w:rsidRPr="00CB0675">
        <w:t>ations should pay attention to the policies and strategies and they should ensure its improvement in near future, which in turn leads to the increase in the employee</w:t>
      </w:r>
      <w:r w:rsidR="00C545C2">
        <w:t xml:space="preserve"> engagement level in the organiz</w:t>
      </w:r>
      <w:r w:rsidRPr="00CB0675">
        <w:t xml:space="preserve">ations. </w:t>
      </w:r>
    </w:p>
    <w:p w14:paraId="5768CB97" w14:textId="77777777" w:rsidR="00990683" w:rsidRPr="005128E8" w:rsidRDefault="00990683" w:rsidP="003C2D93">
      <w:pPr>
        <w:pStyle w:val="HSMXP1J15"/>
      </w:pPr>
      <w:r w:rsidRPr="005128E8">
        <w:t xml:space="preserve">Furthermore, Nantes </w:t>
      </w:r>
      <w:r w:rsidRPr="005128E8">
        <w:fldChar w:fldCharType="begin" w:fldLock="1"/>
      </w:r>
      <w:r>
        <w:instrText>ADDIN CSL_CITATION { "citationItems" : [ { "id" : "ITEM-1", "itemData" : { "author" : [ { "dropping-particle" : "", "family" : "Nantes", "given" : "Karolina Koc-Michalska", "non-dropping-particle" : "", "parse-names" : false, "suffix" : "" } ], "id" : "ITEM-1", "issued" : { "date-parts" : [ [ "2017" ] ] }, "number-of-pages" : "1-69", "publisher" : "Audencia SciencesCom", "title" : "The Impact of Internal Communication on Employee Engagement in Small Family Companies : Case study of a Dutch and a Swiss wood trading companies", "type" : "thesis" }, "suppress-author" : 1, "uris" : [ "http://www.mendeley.com/documents/?uuid=9576e640-f024-4fb9-bce2-71b132d61922" ] } ], "mendeley" : { "formattedCitation" : "(2017)", "plainTextFormattedCitation" : "(2017)", "previouslyFormattedCitation" : "(2017)" }, "properties" : { "noteIndex" : 0 }, "schema" : "https://github.com/citation-style-language/schema/raw/master/csl-citation.json" }</w:instrText>
      </w:r>
      <w:r w:rsidRPr="005128E8">
        <w:fldChar w:fldCharType="separate"/>
      </w:r>
      <w:r w:rsidRPr="005128E8">
        <w:rPr>
          <w:noProof/>
        </w:rPr>
        <w:t>(2017)</w:t>
      </w:r>
      <w:r w:rsidRPr="005128E8">
        <w:fldChar w:fldCharType="end"/>
      </w:r>
      <w:r w:rsidRPr="005128E8">
        <w:t xml:space="preserve"> </w:t>
      </w:r>
      <w:r>
        <w:t xml:space="preserve">aimed to analyse the </w:t>
      </w:r>
      <w:r w:rsidRPr="003C2D93">
        <w:t>influence</w:t>
      </w:r>
      <w:r w:rsidRPr="005128E8">
        <w:t xml:space="preserve"> of internal communication on the employee engagement of a Dutch and Swiss trading wood firms. This study adopts a qualitative methodology. The </w:t>
      </w:r>
      <w:r>
        <w:t xml:space="preserve">study results revealed that </w:t>
      </w:r>
      <w:r w:rsidRPr="005128E8">
        <w:t xml:space="preserve">features of internal communication are not </w:t>
      </w:r>
      <w:r>
        <w:t>found</w:t>
      </w:r>
      <w:r w:rsidRPr="005128E8">
        <w:t xml:space="preserve"> in both the firms with some specific complications concerning the strategic quality, the superior openness and the upward communication opportunities as well. Similarly, Academics and scholars have emphasi</w:t>
      </w:r>
      <w:r>
        <w:t>s</w:t>
      </w:r>
      <w:r w:rsidRPr="005128E8">
        <w:t xml:space="preserve">ed that there is a significant positive relationship between internal communication and engagement of the employees. </w:t>
      </w:r>
    </w:p>
    <w:p w14:paraId="6A573E90" w14:textId="2E3054EB" w:rsidR="00990683" w:rsidRDefault="00990683" w:rsidP="003C2D93">
      <w:pPr>
        <w:pStyle w:val="HSMXP1J15"/>
      </w:pPr>
      <w:r w:rsidRPr="00ED714D">
        <w:lastRenderedPageBreak/>
        <w:t xml:space="preserve">Similarly, a study conducted by </w:t>
      </w:r>
      <w:proofErr w:type="spellStart"/>
      <w:r w:rsidRPr="00ED714D">
        <w:t>Delawala</w:t>
      </w:r>
      <w:proofErr w:type="spellEnd"/>
      <w:r w:rsidRPr="00ED714D">
        <w:t xml:space="preserve"> </w:t>
      </w:r>
      <w:r w:rsidRPr="00ED714D">
        <w:fldChar w:fldCharType="begin" w:fldLock="1"/>
      </w:r>
      <w:r w:rsidRPr="00ED714D">
        <w:instrText>ADDIN CSL_CITATION { "citationItems" : [ { "id" : "ITEM-1", "itemData" : { "author" : [ { "dropping-particle" : "", "family" : "Delawala", "given" : "Tabrej", "non-dropping-particle" : "", "parse-names" : false, "suffix" : "" } ], "id" : "ITEM-1", "issued" : { "date-parts" : [ [ "2019" ] ] }, "number-of-pages" : "1-83", "title" : "An Analysis of The Impact of Top-Down Communication on the Employee Engagement: A Case Study of Tesco", "type" : "report" }, "suppress-author" : 1, "uris" : [ "http://www.mendeley.com/documents/?uuid=161aa1eb-88a5-4916-ad80-c3e8c2cb5de5" ] } ], "mendeley" : { "formattedCitation" : "(2019)", "plainTextFormattedCitation" : "(2019)", "previouslyFormattedCitation" : "(2019)" }, "properties" : { "noteIndex" : 0 }, "schema" : "https://github.com/citation-style-language/schema/raw/master/csl-citation.json" }</w:instrText>
      </w:r>
      <w:r w:rsidRPr="00ED714D">
        <w:fldChar w:fldCharType="separate"/>
      </w:r>
      <w:r w:rsidRPr="00ED714D">
        <w:rPr>
          <w:noProof/>
        </w:rPr>
        <w:t>(2019)</w:t>
      </w:r>
      <w:r w:rsidRPr="00ED714D">
        <w:fldChar w:fldCharType="end"/>
      </w:r>
      <w:r w:rsidRPr="00ED714D">
        <w:t xml:space="preserve"> has analysed how employee engagement is influenced by top-down communication and has provided recommendations to improve top-down communication strategies to ensure better employee engagement. The results of the research have revealed that the productivity of the employees </w:t>
      </w:r>
      <w:r w:rsidR="00362044">
        <w:t>had</w:t>
      </w:r>
      <w:r w:rsidR="00362044" w:rsidRPr="00ED714D">
        <w:t xml:space="preserve"> </w:t>
      </w:r>
      <w:r w:rsidRPr="00ED714D">
        <w:t>increased by the ability of top-down communication to maintain the flow of information between the management and the employees. Further, the study has recommended that combining feedback availing facility with the top-down communication process will increase employee engagement.</w:t>
      </w:r>
      <w:r>
        <w:t xml:space="preserve"> </w:t>
      </w:r>
    </w:p>
    <w:p w14:paraId="30080AEE" w14:textId="599B9885" w:rsidR="00990683" w:rsidRDefault="00990683" w:rsidP="003C2D93">
      <w:pPr>
        <w:pStyle w:val="HSMXP1J15"/>
      </w:pPr>
      <w:r w:rsidRPr="00552AC4">
        <w:t xml:space="preserve">In addition, </w:t>
      </w:r>
      <w:proofErr w:type="spellStart"/>
      <w:r w:rsidRPr="00552AC4">
        <w:t>Karanges</w:t>
      </w:r>
      <w:proofErr w:type="spellEnd"/>
      <w:r w:rsidRPr="00552AC4">
        <w:t xml:space="preserve"> et al. </w:t>
      </w:r>
      <w:r w:rsidRPr="00552AC4">
        <w:fldChar w:fldCharType="begin" w:fldLock="1"/>
      </w:r>
      <w:r>
        <w:instrText>ADDIN CSL_CITATION { "citationItems" : [ { "id" : "ITEM-1", "itemData" : { "DOI" : "10.1016/j.pubrev.2014.12.003", "ISSN" : "03638111", "author" : [ { "dropping-particle" : "", "family" : "Karanges", "given" : "Emma", "non-dropping-particle" : "", "parse-names" : false, "suffix" : "" }, { "dropping-particle" : "", "family" : "Johnston", "given" : "Kim", "non-dropping-particle" : "", "parse-names" : false, "suffix" : "" }, { "dropping-particle" : "", "family" : "Beatson", "given" : "Amanda", "non-dropping-particle" : "", "parse-names" : false, "suffix" : "" }, { "dropping-particle" : "", "family" : "Lings", "given" : "Ian", "non-dropping-particle" : "", "parse-names" : false, "suffix" : "" } ], "container-title" : "Public Relations Review", "id" : "ITEM-1", "issue" : "1", "issued" : { "date-parts" : [ [ "2015", "3" ] ] }, "page" : "129-131", "title" : "The influence of internal communication on employee engagement: A pilot study", "type" : "article-journal", "volume" : "41" }, "suppress-author" : 1, "uris" : [ "http://www.mendeley.com/documents/?uuid=128826c2-d1e0-466b-b8b8-1ded40de4687" ] } ], "mendeley" : { "formattedCitation" : "(2015)", "plainTextFormattedCitation" : "(2015)", "previouslyFormattedCitation" : "(2015)" }, "properties" : { "noteIndex" : 0 }, "schema" : "https://github.com/citation-style-language/schema/raw/master/csl-citation.json" }</w:instrText>
      </w:r>
      <w:r w:rsidRPr="00552AC4">
        <w:fldChar w:fldCharType="separate"/>
      </w:r>
      <w:r w:rsidRPr="00552AC4">
        <w:rPr>
          <w:noProof/>
        </w:rPr>
        <w:t>(2015)</w:t>
      </w:r>
      <w:r w:rsidRPr="00552AC4">
        <w:fldChar w:fldCharType="end"/>
      </w:r>
      <w:r w:rsidRPr="00552AC4">
        <w:t xml:space="preserve"> </w:t>
      </w:r>
      <w:r w:rsidRPr="003C2D93">
        <w:t>study</w:t>
      </w:r>
      <w:r w:rsidRPr="00552AC4">
        <w:t xml:space="preserve"> revealed that internal organisational communication is a key factor, which maintains the workplace relationships and plays an essential role in engaging the employees. It also revealed that internal communication appears to be the major influential factor in employee engagement. Hence, it is evident that when the internal communication policies are applied efficiently, helping the organisations in sustaining high employee engagement levels, leads to the high performance level. Further, a study done by Welch </w:t>
      </w:r>
      <w:r w:rsidRPr="00552AC4">
        <w:fldChar w:fldCharType="begin" w:fldLock="1"/>
      </w:r>
      <w:r>
        <w:instrText>ADDIN CSL_CITATION { "citationItems" : [ { "id" : "ITEM-1", "itemData" : { "DOI" : "10.1016/j.pubrev.2011.12.017", "ISSN" : "03638111", "author" : [ { "dropping-particle" : "", "family" : "Welch", "given" : "Mary", "non-dropping-particle" : "", "parse-names" : false, "suffix" : "" } ], "container-title" : "Public Relations Review", "id" : "ITEM-1", "issue" : "2", "issued" : { "date-parts" : [ [ "2012", "6" ] ] }, "page" : "246-254", "title" : "Appropriateness and acceptability: Employee perspectives of internal communication", "type" : "article-journal", "volume" : "38" }, "suppress-author" : 1, "uris" : [ "http://www.mendeley.com/documents/?uuid=04096ac0-ec65-43bf-9fd2-1292e3bdf96b" ] } ], "mendeley" : { "formattedCitation" : "(2012)", "plainTextFormattedCitation" : "(2012)", "previouslyFormattedCitation" : "(2012)" }, "properties" : { "noteIndex" : 0 }, "schema" : "https://github.com/citation-style-language/schema/raw/master/csl-citation.json" }</w:instrText>
      </w:r>
      <w:r w:rsidRPr="00552AC4">
        <w:fldChar w:fldCharType="separate"/>
      </w:r>
      <w:r w:rsidRPr="00552AC4">
        <w:rPr>
          <w:noProof/>
        </w:rPr>
        <w:t>(2012)</w:t>
      </w:r>
      <w:r w:rsidRPr="00552AC4">
        <w:fldChar w:fldCharType="end"/>
      </w:r>
      <w:r w:rsidRPr="00552AC4">
        <w:t xml:space="preserve"> stated that when employees are facilitated with consistent opportunities for providing feedback</w:t>
      </w:r>
      <w:r w:rsidR="00362044">
        <w:t>, it</w:t>
      </w:r>
      <w:r w:rsidRPr="00552AC4">
        <w:t xml:space="preserve"> can enhance the communication between the management and the employees. </w:t>
      </w:r>
    </w:p>
    <w:p w14:paraId="3F982686" w14:textId="3969486C" w:rsidR="00990683" w:rsidRPr="005128E8" w:rsidRDefault="00990683" w:rsidP="00990683">
      <w:pPr>
        <w:pStyle w:val="HSMXP1J15"/>
      </w:pPr>
      <w:r w:rsidRPr="005128E8">
        <w:t xml:space="preserve">Similarly, Mishra et al. </w:t>
      </w:r>
      <w:r w:rsidRPr="005128E8">
        <w:fldChar w:fldCharType="begin" w:fldLock="1"/>
      </w:r>
      <w:r>
        <w:instrText>ADDIN CSL_CITATION { "citationItems" : [ { "id" : "ITEM-1", "itemData" : { "DOI" : "10.1177/2329488414525399", "ISSN" : "2329-4884", "author" : [ { "dropping-particle" : "", "family" : "Mishra", "given" : "Karen", "non-dropping-particle" : "", "parse-names" : false, "suffix" : "" }, { "dropping-particle" : "", "family" : "Boynton", "given" : "Lois", "non-dropping-particle" : "", "parse-names" : false, "suffix" : "" }, { "dropping-particle" : "", "family" : "Mishra", "given" : "Aneil", "non-dropping-particle" : "", "parse-names" : false, "suffix" : "" } ], "container-title" : "International Journal of Business Communication", "id" : "ITEM-1", "issue" : "2", "issued" : { "date-parts" : [ [ "2014", "4", "23" ] ] }, "page" : "183-202", "title" : "Driving Employee Engagement", "type" : "article-journal", "volume" : "51" }, "suppress-author" : 1, "uris" : [ "http://www.mendeley.com/documents/?uuid=84d55f3a-5767-45c7-acb0-7815ff8fa653" ] } ], "mendeley" : { "formattedCitation" : "(2014)", "plainTextFormattedCitation" : "(2014)", "previouslyFormattedCitation" : "(2014)" }, "properties" : { "noteIndex" : 0 }, "schema" : "https://github.com/citation-style-language/schema/raw/master/csl-citation.json" }</w:instrText>
      </w:r>
      <w:r w:rsidRPr="005128E8">
        <w:fldChar w:fldCharType="separate"/>
      </w:r>
      <w:r w:rsidRPr="005128E8">
        <w:rPr>
          <w:noProof/>
        </w:rPr>
        <w:t>(2014)</w:t>
      </w:r>
      <w:r w:rsidRPr="005128E8">
        <w:fldChar w:fldCharType="end"/>
      </w:r>
      <w:r w:rsidRPr="005128E8">
        <w:t xml:space="preserve"> opined that the involvement of </w:t>
      </w:r>
      <w:r w:rsidR="004015B1">
        <w:t>e</w:t>
      </w:r>
      <w:r w:rsidR="004015B1" w:rsidRPr="005128E8">
        <w:t xml:space="preserve">mployees </w:t>
      </w:r>
      <w:r w:rsidRPr="005128E8">
        <w:t>acts as the g</w:t>
      </w:r>
      <w:r>
        <w:t xml:space="preserve">oal of internal communication. </w:t>
      </w:r>
      <w:r w:rsidRPr="005128E8">
        <w:t xml:space="preserve">In addition, </w:t>
      </w:r>
      <w:r w:rsidRPr="00D258D8">
        <w:t xml:space="preserve">, an exploratory study done by Wilson and Irvine </w:t>
      </w:r>
      <w:r w:rsidRPr="00D258D8">
        <w:fldChar w:fldCharType="begin" w:fldLock="1"/>
      </w:r>
      <w:r>
        <w:instrText>ADDIN CSL_CITATION { "citationItems" : [ { "id" : "ITEM-1", "itemData" : { "DOI" : "10.1007/s12053-012-9161-y", "ISSN" : "1570-646X", "author" : [ { "dropping-particle" : "", "family" : "Wilson", "given" : "Caroline", "non-dropping-particle" : "", "parse-names" : false, "suffix" : "" }, { "dropping-particle" : "", "family" : "Irvine", "given" : "Katherine N.", "non-dropping-particle" : "", "parse-names" : false, "suffix" : "" } ], "container-title" : "Energy Efficiency", "id" : "ITEM-1", "issue" : "1", "issued" : { "date-parts" : [ [ "2013", "2", "7" ] ] }, "page" : "91-104", "title" : "Bottom-up communication: identifying opportunities and limitations through an exploratory field-based evaluation", "type" : "article-journal", "volume" : "6" }, "suppress-author" : 1, "uris" : [ "http://www.mendeley.com/documents/?uuid=1be1add2-4504-4add-9562-bc46e06c6754" ] } ], "mendeley" : { "formattedCitation" : "(2013)", "plainTextFormattedCitation" : "(2013)", "previouslyFormattedCitation" : "(2013)" }, "properties" : { "noteIndex" : 0 }, "schema" : "https://github.com/citation-style-language/schema/raw/master/csl-citation.json" }</w:instrText>
      </w:r>
      <w:r w:rsidRPr="00D258D8">
        <w:fldChar w:fldCharType="separate"/>
      </w:r>
      <w:r w:rsidRPr="00D258D8">
        <w:rPr>
          <w:noProof/>
        </w:rPr>
        <w:t>(2013)</w:t>
      </w:r>
      <w:r w:rsidRPr="00D258D8">
        <w:fldChar w:fldCharType="end"/>
      </w:r>
      <w:r>
        <w:t xml:space="preserve"> </w:t>
      </w:r>
      <w:r w:rsidRPr="00D258D8">
        <w:t>examined the prospects and boundar</w:t>
      </w:r>
      <w:r>
        <w:t>ies of bottom-up communication. This research offers</w:t>
      </w:r>
      <w:r w:rsidRPr="00D258D8">
        <w:t xml:space="preserve"> a</w:t>
      </w:r>
      <w:r>
        <w:t>n</w:t>
      </w:r>
      <w:r w:rsidRPr="00D258D8">
        <w:t xml:space="preserve"> impending </w:t>
      </w:r>
      <w:r>
        <w:t>barrier</w:t>
      </w:r>
      <w:r w:rsidRPr="00D258D8">
        <w:t xml:space="preserve"> for </w:t>
      </w:r>
      <w:r>
        <w:t xml:space="preserve">the activities of </w:t>
      </w:r>
      <w:r w:rsidRPr="00D258D8">
        <w:t>bo</w:t>
      </w:r>
      <w:r>
        <w:t>ttom-up communication</w:t>
      </w:r>
      <w:r w:rsidRPr="00D258D8">
        <w:t xml:space="preserve">, in that these may require earlier commitment to be operative. </w:t>
      </w:r>
    </w:p>
    <w:p w14:paraId="4B0AC942" w14:textId="31640A43" w:rsidR="00990683" w:rsidRPr="00410159" w:rsidRDefault="00990683" w:rsidP="003C2D93">
      <w:pPr>
        <w:pStyle w:val="HSMXP1J15"/>
      </w:pPr>
      <w:r>
        <w:t xml:space="preserve">Moreover, </w:t>
      </w:r>
      <w:r w:rsidR="00E6209E" w:rsidRPr="00E6209E">
        <w:rPr>
          <w:noProof/>
        </w:rPr>
        <w:t xml:space="preserve">Tkalac, </w:t>
      </w:r>
      <w:r w:rsidR="00E6209E">
        <w:fldChar w:fldCharType="begin" w:fldLock="1"/>
      </w:r>
      <w:r w:rsidR="00E36E9D">
        <w:instrText>ADDIN CSL_CITATION { "citationItems" : [ { "id" : "ITEM-1", "itemData" : { "author" : [ { "dropping-particle" : "", "family" : "Tkalac", "given" : "Ana", "non-dropping-particle" : "", "parse-names" : false, "suffix" : "" } ], "id" : "ITEM-1", "issued" : { "date-parts" : [ [ "2016" ] ] }, "title" : "Exploring The Connection Between Internal Communication And Employee Engagement", "type" : "report" }, "suppress-author" : 1, "uris" : [ "http://www.mendeley.com/documents/?uuid=812fb7cc-7a24-4e64-adea-edfe65f5909b" ] } ], "mendeley" : { "formattedCitation" : "(2016)", "plainTextFormattedCitation" : "(2016)", "previouslyFormattedCitation" : "(2016)" }, "properties" : { "noteIndex" : 0 }, "schema" : "https://github.com/citation-style-language/schema/raw/master/csl-citation.json" }</w:instrText>
      </w:r>
      <w:r w:rsidR="00E6209E">
        <w:fldChar w:fldCharType="separate"/>
      </w:r>
      <w:r w:rsidR="00E6209E" w:rsidRPr="00E6209E">
        <w:rPr>
          <w:noProof/>
        </w:rPr>
        <w:t>(2016)</w:t>
      </w:r>
      <w:r w:rsidR="00E6209E">
        <w:fldChar w:fldCharType="end"/>
      </w:r>
      <w:r>
        <w:t xml:space="preserve"> study confirmed that internal communication leads to engagement of employees. E</w:t>
      </w:r>
      <w:r w:rsidRPr="00410159">
        <w:t>mpirical evidence</w:t>
      </w:r>
      <w:r>
        <w:t xml:space="preserve"> shows </w:t>
      </w:r>
      <w:r w:rsidRPr="00410159">
        <w:t>that active internal communication is the ant</w:t>
      </w:r>
      <w:r>
        <w:t xml:space="preserve">ecedent of employee engagement </w:t>
      </w:r>
      <w:r w:rsidR="00F3773B">
        <w:fldChar w:fldCharType="begin" w:fldLock="1"/>
      </w:r>
      <w:r w:rsidR="00F3773B">
        <w:instrText>ADDIN CSL_CITATION { "citationItems" : [ { "id" : "ITEM-1", "itemData" : { "DOI" : "10.1016/j.pubrev.2014.12.003", "ISSN" : "03638111", "author" : [ { "dropping-particle" : "", "family" : "Karanges", "given" : "Emma", "non-dropping-particle" : "", "parse-names" : false, "suffix" : "" }, { "dropping-particle" : "", "family" : "Johnston", "given" : "Kim", "non-dropping-particle" : "", "parse-names" : false, "suffix" : "" }, { "dropping-particle" : "", "family" : "Beatson", "given" : "Amanda", "non-dropping-particle" : "", "parse-names" : false, "suffix" : "" }, { "dropping-particle" : "", "family" : "Lings", "given" : "Ian", "non-dropping-particle" : "", "parse-names" : false, "suffix" : "" } ], "container-title" : "Public Relations Review", "id" : "ITEM-1", "issue" : "1", "issued" : { "date-parts" : [ [ "2015", "3" ] ] }, "page" : "129-131", "title" : "The influence of internal communication on employee engagement: A pilot study", "type" : "article-journal", "volume" : "41" }, "uris" : [ "http://www.mendeley.com/documents/?uuid=128826c2-d1e0-466b-b8b8-1ded40de4687" ] } ], "mendeley" : { "formattedCitation" : "(Karanges et al., 2015)", "plainTextFormattedCitation" : "(Karanges et al., 2015)", "previouslyFormattedCitation" : "(Karanges et al., 2015)" }, "properties" : { "noteIndex" : 0 }, "schema" : "https://github.com/citation-style-language/schema/raw/master/csl-citation.json" }</w:instrText>
      </w:r>
      <w:r w:rsidR="00F3773B">
        <w:fldChar w:fldCharType="separate"/>
      </w:r>
      <w:r w:rsidR="00F3773B" w:rsidRPr="00F3773B">
        <w:rPr>
          <w:noProof/>
        </w:rPr>
        <w:t>(Karanges et al., 2015)</w:t>
      </w:r>
      <w:r w:rsidR="00F3773B">
        <w:fldChar w:fldCharType="end"/>
      </w:r>
      <w:r w:rsidRPr="00410159">
        <w:t xml:space="preserve">. This is in line with </w:t>
      </w:r>
      <w:r>
        <w:t xml:space="preserve">the </w:t>
      </w:r>
      <w:r w:rsidRPr="00410159">
        <w:t xml:space="preserve">argument </w:t>
      </w:r>
      <w:r>
        <w:t xml:space="preserve">of </w:t>
      </w:r>
      <w:r w:rsidR="00F3773B">
        <w:t xml:space="preserve"> </w:t>
      </w:r>
      <w:r w:rsidR="00F3773B" w:rsidRPr="00F3773B">
        <w:rPr>
          <w:noProof/>
        </w:rPr>
        <w:t xml:space="preserve">Ruck &amp; Welch </w:t>
      </w:r>
      <w:r w:rsidR="00F3773B">
        <w:fldChar w:fldCharType="begin" w:fldLock="1"/>
      </w:r>
      <w:r w:rsidR="00D40063">
        <w:instrText>ADDIN CSL_CITATION { "citationItems" : [ { "id" : "ITEM-1", "itemData" : { "DOI" : "10.1016/j.pubrev.2011.12.016", "ISSN" : "03638111", "author" : [ { "dropping-particle" : "", "family" : "Ruck", "given" : "Kevin", "non-dropping-particle" : "", "parse-names" : false, "suffix" : "" }, { "dropping-particle" : "", "family" : "Welch", "given" : "Mary", "non-dropping-particle" : "", "parse-names" : false, "suffix" : "" } ], "container-title" : "Public Relations Review", "id" : "ITEM-1", "issue" : "2", "issued" : { "date-parts" : [ [ "2012", "6" ] ] }, "page" : "294-302", "title" : "Valuing internal communication; management and employee perspectives", "type" : "article-journal", "volume" : "38" }, "suppress-author" : 1, "uris" : [ "http://www.mendeley.com/documents/?uuid=2d8a3b68-d376-4990-bb32-a0ad86855101" ] } ], "mendeley" : { "formattedCitation" : "(2012)", "plainTextFormattedCitation" : "(2012)", "previouslyFormattedCitation" : "(2012)" }, "properties" : { "noteIndex" : 0 }, "schema" : "https://github.com/citation-style-language/schema/raw/master/csl-citation.json" }</w:instrText>
      </w:r>
      <w:r w:rsidR="00F3773B">
        <w:fldChar w:fldCharType="separate"/>
      </w:r>
      <w:r w:rsidR="00F3773B" w:rsidRPr="00F3773B">
        <w:rPr>
          <w:noProof/>
        </w:rPr>
        <w:t>(2012)</w:t>
      </w:r>
      <w:r w:rsidR="00F3773B">
        <w:fldChar w:fldCharType="end"/>
      </w:r>
      <w:r w:rsidRPr="00410159">
        <w:t xml:space="preserve"> </w:t>
      </w:r>
      <w:r>
        <w:t xml:space="preserve">that </w:t>
      </w:r>
      <w:r w:rsidRPr="00410159">
        <w:t xml:space="preserve">internal corporate communication </w:t>
      </w:r>
      <w:r>
        <w:t xml:space="preserve">influences employee engagement. And also, </w:t>
      </w:r>
      <w:r w:rsidR="00D40063" w:rsidRPr="00D40063">
        <w:rPr>
          <w:noProof/>
        </w:rPr>
        <w:t xml:space="preserve">Watson, </w:t>
      </w:r>
      <w:r w:rsidR="00D40063">
        <w:fldChar w:fldCharType="begin" w:fldLock="1"/>
      </w:r>
      <w:r w:rsidR="00D40063">
        <w:instrText>ADDIN CSL_CITATION { "citationItems" : [ { "id" : "ITEM-1", "itemData" : { "author" : [ { "dropping-particle" : "", "family" : "Watson", "given" : "Wyatt", "non-dropping-particle" : "", "parse-names" : false, "suffix" : "" } ], "id" : "ITEM-1", "issued" : { "date-parts" : [ [ "2007" ] ] }, "number-of-pages" : "1-28", "title" : "Playing to Win in a Global Economy", "type" : "report" }, "suppress-author" : 1, "uris" : [ "http://www.mendeley.com/documents/?uuid=46935cfd-9f18-4bf4-8c79-b6b7fd964c14" ] } ], "mendeley" : { "formattedCitation" : "(2007)", "plainTextFormattedCitation" : "(2007)", "previouslyFormattedCitation" : "(2007)" }, "properties" : { "noteIndex" : 0 }, "schema" : "https://github.com/citation-style-language/schema/raw/master/csl-citation.json" }</w:instrText>
      </w:r>
      <w:r w:rsidR="00D40063">
        <w:fldChar w:fldCharType="separate"/>
      </w:r>
      <w:r w:rsidR="00D40063" w:rsidRPr="00D40063">
        <w:rPr>
          <w:noProof/>
        </w:rPr>
        <w:t>(2007)</w:t>
      </w:r>
      <w:r w:rsidR="00D40063">
        <w:fldChar w:fldCharType="end"/>
      </w:r>
      <w:r>
        <w:t xml:space="preserve"> finding, </w:t>
      </w:r>
      <w:r w:rsidRPr="00410159">
        <w:t>ac</w:t>
      </w:r>
      <w:r>
        <w:t>cording to</w:t>
      </w:r>
      <w:r w:rsidR="00D40063">
        <w:t xml:space="preserve"> </w:t>
      </w:r>
      <w:r w:rsidR="00D40063" w:rsidRPr="00D40063">
        <w:rPr>
          <w:noProof/>
        </w:rPr>
        <w:t xml:space="preserve">Ruck &amp; Trainor, </w:t>
      </w:r>
      <w:r w:rsidR="00D40063">
        <w:fldChar w:fldCharType="begin" w:fldLock="1"/>
      </w:r>
      <w:r w:rsidR="00D40063">
        <w:instrText>ADDIN CSL_CITATION { "citationItems" : [ { "id" : "ITEM-1", "itemData" : { "author" : [ { "dropping-particle" : "", "family" : "Ruck", "given" : "Kevin", "non-dropping-particle" : "", "parse-names" : false, "suffix" : "" }, { "dropping-particle" : "", "family" : "Trainor", "given" : "Sean", "non-dropping-particle" : "", "parse-names" : false, "suffix" : "" } ], "id" : "ITEM-1", "issued" : { "date-parts" : [ [ "2012" ] ] }, "number-of-pages" : "1-25", "publisher" : "University of Central Lancashire and PR Academy", "title" : "Developing Internal Communication Practice That Supports Employee Engagement", "type" : "thesis" }, "suppress-author" : 1, "uris" : [ "http://www.mendeley.com/documents/?uuid=a821f59f-b731-4579-9036-dc5fd94877ba" ] } ], "mendeley" : { "formattedCitation" : "(2012)", "plainTextFormattedCitation" : "(2012)", "previouslyFormattedCitation" : "(2012)" }, "properties" : { "noteIndex" : 0 }, "schema" : "https://github.com/citation-style-language/schema/raw/master/csl-citation.json" }</w:instrText>
      </w:r>
      <w:r w:rsidR="00D40063">
        <w:fldChar w:fldCharType="separate"/>
      </w:r>
      <w:r w:rsidR="00D40063" w:rsidRPr="00D40063">
        <w:rPr>
          <w:noProof/>
        </w:rPr>
        <w:t>(2012)</w:t>
      </w:r>
      <w:r w:rsidR="00D40063">
        <w:fldChar w:fldCharType="end"/>
      </w:r>
      <w:r>
        <w:t xml:space="preserve">, revealed </w:t>
      </w:r>
      <w:r w:rsidRPr="00410159">
        <w:t xml:space="preserve">that organizations that communicated efficiently with their employees were four times more likely to have high levels of employee engagement. </w:t>
      </w:r>
      <w:r w:rsidR="00914A43">
        <w:fldChar w:fldCharType="begin" w:fldLock="1"/>
      </w:r>
      <w:r w:rsidR="00914A43">
        <w:instrText>ADDIN CSL_CITATION { "citationItems" : [ { "id" : "ITEM-1", "itemData" : { "DOI" : "10.1016/j.pubrev.2014.12.003", "ISSN" : "03638111", "author" : [ { "dropping-particle" : "", "family" : "Karanges", "given" : "Emma", "non-dropping-particle" : "", "parse-names" : false, "suffix" : "" }, { "dropping-particle" : "", "family" : "Johnston", "given" : "Kim", "non-dropping-particle" : "", "parse-names" : false, "suffix" : "" }, { "dropping-particle" : "", "family" : "Beatson", "given" : "Amanda", "non-dropping-particle" : "", "parse-names" : false, "suffix" : "" }, { "dropping-particle" : "", "family" : "Lings", "given" : "Ian", "non-dropping-particle" : "", "parse-names" : false, "suffix" : "" } ], "container-title" : "Public Relations Review", "id" : "ITEM-1", "issue" : "1", "issued" : { "date-parts" : [ [ "2015", "3" ] ] }, "page" : "129-131", "title" : "The influence of internal communication on employee engagement: A pilot study", "type" : "article-journal", "volume" : "41" }, "uris" : [ "http://www.mendeley.com/documents/?uuid=128826c2-d1e0-466b-b8b8-1ded40de4687" ] } ], "mendeley" : { "formattedCitation" : "(Karanges et al., 2015)", "plainTextFormattedCitation" : "(Karanges et al., 2015)", "previouslyFormattedCitation" : "(Karanges et al., 2015)" }, "properties" : { "noteIndex" : 0 }, "schema" : "https://github.com/citation-style-language/schema/raw/master/csl-citation.json" }</w:instrText>
      </w:r>
      <w:r w:rsidR="00914A43">
        <w:fldChar w:fldCharType="separate"/>
      </w:r>
      <w:r w:rsidR="00914A43" w:rsidRPr="00F3773B">
        <w:rPr>
          <w:noProof/>
        </w:rPr>
        <w:t>(Karanges et al., 2015)</w:t>
      </w:r>
      <w:r w:rsidR="00914A43">
        <w:fldChar w:fldCharType="end"/>
      </w:r>
      <w:r w:rsidRPr="00410159">
        <w:t>. This infers that</w:t>
      </w:r>
      <w:r w:rsidRPr="003A6AA5">
        <w:t xml:space="preserve"> </w:t>
      </w:r>
      <w:r w:rsidRPr="00410159">
        <w:t xml:space="preserve">when </w:t>
      </w:r>
      <w:r w:rsidRPr="00410159">
        <w:lastRenderedPageBreak/>
        <w:t>strategies</w:t>
      </w:r>
      <w:r>
        <w:t xml:space="preserve"> of </w:t>
      </w:r>
      <w:r w:rsidRPr="00410159">
        <w:t>internal communication</w:t>
      </w:r>
      <w:r>
        <w:t xml:space="preserve"> are applied </w:t>
      </w:r>
      <w:r w:rsidRPr="00410159">
        <w:t>effectually</w:t>
      </w:r>
      <w:r>
        <w:t xml:space="preserve">, the organization can </w:t>
      </w:r>
      <w:r w:rsidRPr="00410159">
        <w:t>make and endure hig</w:t>
      </w:r>
      <w:r>
        <w:t>h levels of employee engagement</w:t>
      </w:r>
      <w:r w:rsidR="00E36E9D">
        <w:t xml:space="preserve"> </w:t>
      </w:r>
      <w:r w:rsidR="00E36E9D">
        <w:fldChar w:fldCharType="begin" w:fldLock="1"/>
      </w:r>
      <w:r w:rsidR="00705179">
        <w:instrText>ADDIN CSL_CITATION { "citationItems" : [ { "id" : "ITEM-1", "itemData" : { "author" : [ { "dropping-particle" : "", "family" : "Tkalac", "given" : "Ana", "non-dropping-particle" : "", "parse-names" : false, "suffix" : "" } ], "id" : "ITEM-1", "issued" : { "date-parts" : [ [ "2016" ] ] }, "title" : "Exploring The Connection Between Internal Communication And Employee Engagement", "type" : "report" }, "uris" : [ "http://www.mendeley.com/documents/?uuid=812fb7cc-7a24-4e64-adea-edfe65f5909b" ] } ], "mendeley" : { "formattedCitation" : "(Tkalac, 2016)", "plainTextFormattedCitation" : "(Tkalac, 2016)", "previouslyFormattedCitation" : "(Tkalac, 2016)" }, "properties" : { "noteIndex" : 0 }, "schema" : "https://github.com/citation-style-language/schema/raw/master/csl-citation.json" }</w:instrText>
      </w:r>
      <w:r w:rsidR="00E36E9D">
        <w:fldChar w:fldCharType="separate"/>
      </w:r>
      <w:r w:rsidR="00E36E9D" w:rsidRPr="00E36E9D">
        <w:rPr>
          <w:noProof/>
        </w:rPr>
        <w:t>(Tkalac, 2016)</w:t>
      </w:r>
      <w:r w:rsidR="00E36E9D">
        <w:fldChar w:fldCharType="end"/>
      </w:r>
      <w:r w:rsidRPr="00410159">
        <w:t>.</w:t>
      </w:r>
    </w:p>
    <w:p w14:paraId="77D7B600" w14:textId="151F20F7" w:rsidR="00990683" w:rsidRPr="001A192E" w:rsidRDefault="00990683" w:rsidP="003C2D93">
      <w:pPr>
        <w:pStyle w:val="HSMXP1J15"/>
      </w:pPr>
      <w:r w:rsidRPr="001A192E">
        <w:t>From the above review, it is evident that several studies have focused o</w:t>
      </w:r>
      <w:r w:rsidR="00C545C2">
        <w:t>n the impact of internal organiz</w:t>
      </w:r>
      <w:r w:rsidRPr="001A192E">
        <w:t>ational communication on employee engagement. However, there is a lack of studies on top-down communication and bottom</w:t>
      </w:r>
      <w:r>
        <w:t>-</w:t>
      </w:r>
      <w:r w:rsidRPr="001A192E">
        <w:t>up communication on employee engagement. Thus, top-down communication and bottom-up communication are considered as the independent variables, and employee engagement is considered as the dependent variable for the study.</w:t>
      </w:r>
      <w:r w:rsidR="00C545C2">
        <w:t xml:space="preserve"> </w:t>
      </w:r>
    </w:p>
    <w:p w14:paraId="67E39EE1" w14:textId="5A190112" w:rsidR="00990683" w:rsidRDefault="003C2D93" w:rsidP="003C2D93">
      <w:pPr>
        <w:pStyle w:val="HSMXH3"/>
      </w:pPr>
      <w:bookmarkStart w:id="19" w:name="_Toc23776396"/>
      <w:bookmarkStart w:id="20" w:name="_Toc23776430"/>
      <w:r>
        <w:t>1.3.3</w:t>
      </w:r>
      <w:r w:rsidR="00990683" w:rsidRPr="00B877DA">
        <w:t xml:space="preserve"> Studies on organizational </w:t>
      </w:r>
      <w:r w:rsidR="00990683">
        <w:t xml:space="preserve">communication leading to </w:t>
      </w:r>
      <w:r w:rsidR="00990683" w:rsidRPr="00B877DA">
        <w:t>job satisfaction and organizational commitment</w:t>
      </w:r>
      <w:bookmarkEnd w:id="19"/>
      <w:bookmarkEnd w:id="20"/>
    </w:p>
    <w:p w14:paraId="2253001F" w14:textId="49DD5669" w:rsidR="00990683" w:rsidRPr="00C545C2" w:rsidRDefault="00990683" w:rsidP="003C2D93">
      <w:pPr>
        <w:pStyle w:val="HSMXP1J15"/>
      </w:pPr>
      <w:r>
        <w:rPr>
          <w:color w:val="auto"/>
        </w:rPr>
        <w:t>O</w:t>
      </w:r>
      <w:r w:rsidRPr="00B877DA">
        <w:rPr>
          <w:color w:val="auto"/>
        </w:rPr>
        <w:t xml:space="preserve">rganizational </w:t>
      </w:r>
      <w:r>
        <w:t xml:space="preserve">communication is a resource to develop commitment and to encourage employees to attain organizational goals. Organizations and directors willingly share information and inspire bi-directional </w:t>
      </w:r>
      <w:r w:rsidRPr="003C2D93">
        <w:t>communication</w:t>
      </w:r>
      <w:r>
        <w:t xml:space="preserve"> to have a higher employee job satisfaction rate </w:t>
      </w:r>
      <w:r w:rsidR="005D1EEF">
        <w:fldChar w:fldCharType="begin" w:fldLock="1"/>
      </w:r>
      <w:r w:rsidR="005D1EEF">
        <w:instrText>ADDIN CSL_CITATION { "citationItems" : [ { "id" : "ITEM-1", "itemData" : { "DOI" : "10.1177/0893318997010003003", "ISSN" : "0893-3189", "author" : [ { "dropping-particle" : "", "family" : "Allen", "given" : "Myria W.", "non-dropping-particle" : "", "parse-names" : false, "suffix" : "" }, { "dropping-particle" : "", "family" : "Brady", "given" : "Robert M.", "non-dropping-particle" : "", "parse-names" : false, "suffix" : "" } ], "container-title" : "Management Communication Quarterly", "id" : "ITEM-1", "issue" : "3", "issued" : { "date-parts" : [ [ "1992", "2", "17" ] ] }, "page" : "316-341", "title" : "Total Quality Management, Organizational Commitment, Perceived Organizational Support, and Intraorganizational Communication", "type" : "article-journal", "volume" : "10" }, "uris" : [ "http://www.mendeley.com/documents/?uuid=13d8c6b1-f369-434b-b1ea-b1970db79a4e" ] }, { "id" : "ITEM-2", "itemData" : { "DOI" : "10.1080/00909889509365420", "ISSN" : "0090-9882", "author" : [ { "dropping-particle" : "", "family" : "Allen", "given" : "Brenda J.", "non-dropping-particle" : "", "parse-names" : false, "suffix" : "" } ], "container-title" : "Journal of Applied Communication Research", "id" : "ITEM-2", "issue" : "2", "issued" : { "date-parts" : [ [ "1995", "5" ] ] }, "page" : "143-155", "title" : "\u201cDiversity\u201d; and organizational communication", "type" : "article-journal", "volume" : "23" }, "uris" : [ "http://www.mendeley.com/documents/?uuid=8ec77dc0-b186-4b39-9d0e-26a9effbc1ca" ] }, { "id" : "ITEM-3", "itemData" : { "DOI" : "10.1080/08959285.2012.721834", "ISSN" : "0895-9285", "author" : [ { "dropping-particle" : "", "family" : "Neves", "given" : "Pedro", "non-dropping-particle" : "", "parse-names" : false, "suffix" : "" }, { "dropping-particle" : "", "family" : "Eisenberger", "given" : "Robert", "non-dropping-particle" : "", "parse-names" : false, "suffix" : "" } ], "container-title" : "Human Performance", "id" : "ITEM-3", "issue" : "5", "issued" : { "date-parts" : [ [ "2012", "11" ] ] }, "page" : "452-464", "title" : "Management Communication and Employee Performance: The Contribution of Perceived Organizational Support", "type" : "article-journal", "volume" : "25" }, "uris" : [ "http://www.mendeley.com/documents/?uuid=0186a9d3-05e1-4ad5-87cf-8c0edd302ce3" ] } ], "mendeley" : { "formattedCitation" : "(Allen &amp; Brady, 1992; Allen, 1995; Neves &amp; Eisenberger, 2012)", "plainTextFormattedCitation" : "(Allen &amp; Brady, 1992; Allen, 1995; Neves &amp; Eisenberger, 2012)", "previouslyFormattedCitation" : "(Allen &amp; Brady, 1992; Allen, 1995; Neves &amp; Eisenberger, 2012)" }, "properties" : { "noteIndex" : 0 }, "schema" : "https://github.com/citation-style-language/schema/raw/master/csl-citation.json" }</w:instrText>
      </w:r>
      <w:r w:rsidR="005D1EEF">
        <w:fldChar w:fldCharType="separate"/>
      </w:r>
      <w:r w:rsidR="005D1EEF" w:rsidRPr="005D1EEF">
        <w:rPr>
          <w:noProof/>
        </w:rPr>
        <w:t>(Allen &amp; Brady, 1992; Allen, 1995; Neves &amp; Eisenberger, 2012)</w:t>
      </w:r>
      <w:r w:rsidR="005D1EEF">
        <w:fldChar w:fldCharType="end"/>
      </w:r>
      <w:r w:rsidRPr="008406FF">
        <w:t>.</w:t>
      </w:r>
      <w:r w:rsidRPr="008406FF">
        <w:rPr>
          <w:color w:val="333333"/>
        </w:rPr>
        <w:t xml:space="preserve"> In line with this, the findings </w:t>
      </w:r>
      <w:r>
        <w:rPr>
          <w:color w:val="333333"/>
        </w:rPr>
        <w:t xml:space="preserve">of </w:t>
      </w:r>
      <w:r w:rsidR="005D1EEF" w:rsidRPr="005D1EEF">
        <w:rPr>
          <w:noProof/>
          <w:color w:val="333333"/>
        </w:rPr>
        <w:t xml:space="preserve">Giri </w:t>
      </w:r>
      <w:r w:rsidR="005D1EEF" w:rsidRPr="00C545C2">
        <w:t xml:space="preserve">&amp; Pavan Kumar </w:t>
      </w:r>
      <w:r w:rsidR="005D1EEF" w:rsidRPr="00C545C2">
        <w:fldChar w:fldCharType="begin" w:fldLock="1"/>
      </w:r>
      <w:r w:rsidR="004E48BB" w:rsidRPr="00C545C2">
        <w:instrText>ADDIN CSL_CITATION { "citationItems" : [ { "id" : "ITEM-1", "itemData" : { "DOI" : "10.1007/s12646-010-0013-6", "ISSN" : "0033-2968", "author" : [ { "dropping-particle" : "", "family" : "Giri", "given" : "Vijai N.", "non-dropping-particle" : "", "parse-names" : false, "suffix" : "" }, { "dropping-particle" : "", "family" : "Pavan Kumar", "given" : "B.", "non-dropping-particle" : "", "parse-names" : false, "suffix" : "" } ], "container-title" : "Psychological Studies", "id" : "ITEM-1", "issue" : "2", "issued" : { "date-parts" : [ [ "2010", "6", "8" ] ] }, "page" : "137-143", "title" : "Assessing the impact of organizational communication on job satisfaction and job performance", "type" : "article-journal", "volume" : "55" }, "suppress-author" : 1, "uris" : [ "http://www.mendeley.com/documents/?uuid=25a7db44-9a57-4134-b94b-c1d0ff91a75c" ] } ], "mendeley" : { "formattedCitation" : "(2010)", "plainTextFormattedCitation" : "(2010)", "previouslyFormattedCitation" : "(2010)" }, "properties" : { "noteIndex" : 0 }, "schema" : "https://github.com/citation-style-language/schema/raw/master/csl-citation.json" }</w:instrText>
      </w:r>
      <w:r w:rsidR="005D1EEF" w:rsidRPr="00C545C2">
        <w:fldChar w:fldCharType="separate"/>
      </w:r>
      <w:r w:rsidR="005D1EEF" w:rsidRPr="00C545C2">
        <w:rPr>
          <w:noProof/>
        </w:rPr>
        <w:t>(2010)</w:t>
      </w:r>
      <w:r w:rsidR="005D1EEF" w:rsidRPr="00C545C2">
        <w:fldChar w:fldCharType="end"/>
      </w:r>
      <w:r w:rsidRPr="00C545C2">
        <w:t xml:space="preserve"> reveals that organisation communication positively leads to job satisfaction</w:t>
      </w:r>
    </w:p>
    <w:p w14:paraId="65386BB1" w14:textId="088E9689" w:rsidR="00990683" w:rsidRPr="005128E8" w:rsidRDefault="00990683" w:rsidP="003C2D93">
      <w:pPr>
        <w:pStyle w:val="HSMXP1J15"/>
      </w:pPr>
      <w:r>
        <w:t xml:space="preserve">Scholars have shown that effective communication is essential for employee job satisfaction and </w:t>
      </w:r>
      <w:r w:rsidRPr="00C545C2">
        <w:t xml:space="preserve">organisational commitment </w:t>
      </w:r>
      <w:proofErr w:type="spellStart"/>
      <w:r w:rsidR="004E48BB" w:rsidRPr="00C545C2">
        <w:t>Abugre</w:t>
      </w:r>
      <w:proofErr w:type="spellEnd"/>
      <w:r w:rsidR="004E48BB" w:rsidRPr="00C545C2">
        <w:t xml:space="preserve">, </w:t>
      </w:r>
      <w:r w:rsidR="004E48BB" w:rsidRPr="00C545C2">
        <w:fldChar w:fldCharType="begin" w:fldLock="1"/>
      </w:r>
      <w:r w:rsidR="004E48BB" w:rsidRPr="00C545C2">
        <w:instrText>ADDIN CSL_CITATION { "citationItems" : [ { "id" : "ITEM-1", "itemData" : { "ISSN" : "2029-6932", "abstract" : "Today, more and more businesses depend on communications for their success since a well-organized communication system is shown to be an important factor in stimulating worker satisfaction in organizations. The purpose of this paper is to assess organizational communication and its impact on worker satisfaction in organizational workplace. The paper examines three Ghanaian organizations in the formal sector using a quantitative survey of ninety respondents to gain information for the study. The chi-square test was used with cross-tabulation of the independent and dependent variables to test and answer the hypothesis and research questions formulated for the study. Findings show that there is a significant relationship between efficient organizational communication and employee satisfaction. Findings also show that organizational communication has a positive impact on employee performance. Analysis of the findings further reveals that workers prefer good leadership communication behavior because it has positive effects on workers in organizations. The study proposes that organizations in the formal sector will achieve their objectives if they pay proper attention to the communication processes through efficient organizational communication in the workplace. [ABSTRACT FROM AUTHOR]", "author" : [ { "dropping-particle" : "", "family" : "Abugre", "given" : "J.", "non-dropping-particle" : "", "parse-names" : false, "suffix" : "" } ], "id" : "ITEM-1", "issued" : { "date-parts" : [ [ "2011" ] ] }, "publisher" : "University of Ghana Business School", "title" : "Appraising the Impact of Organizational Communication on Worker Satisfaction in Organizational Workplace", "type" : "thesis" }, "suppress-author" : 1, "uris" : [ "http://www.mendeley.com/documents/?uuid=b798e813-f2fd-4343-b0b8-b4d143e255e8" ] } ], "mendeley" : { "formattedCitation" : "(2011)", "plainTextFormattedCitation" : "(2011)", "previouslyFormattedCitation" : "(2011)" }, "properties" : { "noteIndex" : 0 }, "schema" : "https://github.com/citation-style-language/schema/raw/master/csl-citation.json" }</w:instrText>
      </w:r>
      <w:r w:rsidR="004E48BB" w:rsidRPr="00C545C2">
        <w:fldChar w:fldCharType="separate"/>
      </w:r>
      <w:r w:rsidR="004E48BB" w:rsidRPr="00C545C2">
        <w:rPr>
          <w:noProof/>
        </w:rPr>
        <w:t>(2011)</w:t>
      </w:r>
      <w:r w:rsidR="004E48BB" w:rsidRPr="00C545C2">
        <w:fldChar w:fldCharType="end"/>
      </w:r>
      <w:r w:rsidR="00C545C2" w:rsidRPr="00C545C2">
        <w:t xml:space="preserve">, </w:t>
      </w:r>
      <w:r w:rsidR="004E48BB" w:rsidRPr="00C545C2">
        <w:fldChar w:fldCharType="begin" w:fldLock="1"/>
      </w:r>
      <w:r w:rsidR="00710C6E" w:rsidRPr="00C545C2">
        <w:instrText>ADDIN CSL_CITATION { "citationItems" : [ { "id" : "ITEM-1", "itemData" : { "DOI" : "10.1111/j.1748-8583.2004.tb00124.x", "ISSN" : "0954-5395", "author" : [ { "dropping-particle" : "", "family" : "Ridder", "given" : "Jan A.", "non-dropping-particle" : "", "parse-names" : false, "suffix" : "" } ], "container-title" : "Human Resource Management Journal", "id" : "ITEM-1", "issue" : "3", "issued" : { "date-parts" : [ [ "2004", "7" ] ] }, "page" : "20-30", "title" : "Organisational communication and supportive employees", "type" : "article-journal", "volume" : "14" }, "uris" : [ "http://www.mendeley.com/documents/?uuid=a7e6a25e-ec3c-4aab-ab88-3e638992e2bf" ] } ], "mendeley" : { "formattedCitation" : "(Ridder, 2004)", "plainTextFormattedCitation" : "(Ridder, 2004)", "previouslyFormattedCitation" : "(Ridder, 2004)" }, "properties" : { "noteIndex" : 0 }, "schema" : "https://github.com/citation-style-language/schema/raw/master/csl-citation.json" }</w:instrText>
      </w:r>
      <w:r w:rsidR="004E48BB" w:rsidRPr="00C545C2">
        <w:fldChar w:fldCharType="separate"/>
      </w:r>
      <w:r w:rsidR="004E48BB" w:rsidRPr="00C545C2">
        <w:rPr>
          <w:noProof/>
        </w:rPr>
        <w:t>(Ridder, 2004)</w:t>
      </w:r>
      <w:r w:rsidR="004E48BB" w:rsidRPr="00C545C2">
        <w:fldChar w:fldCharType="end"/>
      </w:r>
      <w:r w:rsidR="00C545C2" w:rsidRPr="00C545C2">
        <w:t>,</w:t>
      </w:r>
      <w:r w:rsidR="004E48BB" w:rsidRPr="00C545C2" w:rsidDel="004E48BB">
        <w:t xml:space="preserve"> </w:t>
      </w:r>
      <w:r w:rsidRPr="00C545C2">
        <w:t xml:space="preserve">Pang </w:t>
      </w:r>
      <w:r w:rsidRPr="00C545C2">
        <w:fldChar w:fldCharType="begin" w:fldLock="1"/>
      </w:r>
      <w:r w:rsidRPr="00C545C2">
        <w:instrText>ADDIN CSL_CITATION { "citationItems" : [ { "id" : "ITEM-1", "itemData" : { "author" : [ { "dropping-particle" : "", "family" : "Pang", "given" : "Eva", "non-dropping-particle" : "", "parse-names" : false, "suffix" : "" } ], "id" : "ITEM-1", "issued" : { "date-parts" : [ [ "2014" ] ] }, "number-of-pages" : "1-149", "publisher" : "University of Alberta", "title" : "Exploring the effect of internal communication on retail employee job satisfaction", "type" : "thesis" }, "uris" : [ "http://www.mendeley.com/documents/?uuid=967fa1e4-6a8b-4217-8c1e-e3570b2da774" ] } ], "mendeley" : { "formattedCitation" : "(Pang, 2014)", "manualFormatting" : "(2014)", "plainTextFormattedCitation" : "(Pang, 2014)", "previouslyFormattedCitation" : "(Pang, 2014)" }, "properties" : { "noteIndex" : 0 }, "schema" : "https://github.com/citation-style-language/schema/raw/master/csl-citation.json" }</w:instrText>
      </w:r>
      <w:r w:rsidRPr="00C545C2">
        <w:fldChar w:fldCharType="separate"/>
      </w:r>
      <w:r w:rsidRPr="00C545C2">
        <w:rPr>
          <w:noProof/>
        </w:rPr>
        <w:t>(2014)</w:t>
      </w:r>
      <w:r w:rsidRPr="00C545C2">
        <w:fldChar w:fldCharType="end"/>
      </w:r>
      <w:r w:rsidRPr="00C545C2">
        <w:t xml:space="preserve">, </w:t>
      </w:r>
      <w:r w:rsidR="00710C6E" w:rsidRPr="00C545C2">
        <w:fldChar w:fldCharType="begin" w:fldLock="1"/>
      </w:r>
      <w:r w:rsidR="00710C6E" w:rsidRPr="00C545C2">
        <w:instrText>ADDIN CSL_CITATION { "citationItems" : [ { "id" : "ITEM-1", "itemData" : { "DOI" : "10.1080/01443410.2016.1165797", "ISSN" : "0144-3410", "author" : [ { "dropping-particle" : "", "family" : "Nobile", "given" : "John", "non-dropping-particle" : "De", "parse-names" : false, "suffix" : "" } ], "container-title" : "Educational Psychology", "id" : "ITEM-1", "issue" : "3", "issued" : { "date-parts" : [ [ "2017", "3", "16" ] ] }, "page" : "380-398", "title" : "Organisational communication and its relationships with job satisfaction and organisational commitment of primary school staff in Western Australia", "type" : "article-journal", "volume" : "37" }, "uris" : [ "http://www.mendeley.com/documents/?uuid=0de8ffb6-3d62-45c4-b32e-3ecd08f27904" ] } ], "mendeley" : { "formattedCitation" : "(De Nobile, 2017)", "plainTextFormattedCitation" : "(De Nobile, 2017)", "previouslyFormattedCitation" : "(De Nobile, 2017)" }, "properties" : { "noteIndex" : 0 }, "schema" : "https://github.com/citation-style-language/schema/raw/master/csl-citation.json" }</w:instrText>
      </w:r>
      <w:r w:rsidR="00710C6E" w:rsidRPr="00C545C2">
        <w:fldChar w:fldCharType="separate"/>
      </w:r>
      <w:r w:rsidR="00710C6E" w:rsidRPr="00C545C2">
        <w:rPr>
          <w:noProof/>
        </w:rPr>
        <w:t>(De Nobile, 2017)</w:t>
      </w:r>
      <w:r w:rsidR="00710C6E" w:rsidRPr="00C545C2">
        <w:fldChar w:fldCharType="end"/>
      </w:r>
      <w:r w:rsidRPr="00C545C2">
        <w:t xml:space="preserve">. A study done by </w:t>
      </w:r>
      <w:proofErr w:type="spellStart"/>
      <w:r w:rsidR="00710C6E" w:rsidRPr="00C545C2">
        <w:t>Syallow</w:t>
      </w:r>
      <w:proofErr w:type="spellEnd"/>
      <w:r w:rsidR="00710C6E" w:rsidRPr="00C545C2">
        <w:t xml:space="preserve"> et al., </w:t>
      </w:r>
      <w:r w:rsidR="00710C6E" w:rsidRPr="00C545C2">
        <w:fldChar w:fldCharType="begin" w:fldLock="1"/>
      </w:r>
      <w:r w:rsidR="00F00474" w:rsidRPr="00C545C2">
        <w:instrText>ADDIN CSL_CITATION { "citationItems" : [ { "id" : "ITEM-1", "itemData" : { "ISSN" : "2250-3153", "abstract" : "This study seeks to appraise the role of organizational communication on employee job satisfaction in telecommunication industry in Kenya in a bid to improve its effectiveness and applicability in the industry. It aims to achieve this by (1) Examiningthe role of organizational flow of information on employee job satisfaction (2)evaluating the role of communication climate on employee job satisfaction (3)Assessing the role of nature of information on employee job satisfaction and (4)Evaluating the role of information load on employee job satisfaction in telecommunication industry inKenya. In view of the background and literature review, it was found that, organizational communication plays a vital role in ensuring employee job satisfaction. Also, the attributes of organizational flow of information, communication climate, nature of information being shared with employees, and information load, all work together for the benefit of employees' productivity and satisfaction at work. The study concluded that, the interplay and harmony of these aspects ensure effective organizational communication that leads to job satisfaction. Therefore, there is need to ensure that proper communication strategies are employed in all organizations.", "author" : [ { "dropping-particle" : "", "family" : "Syallow", "given" : "Anne M", "non-dropping-particle" : "", "parse-names" : false, "suffix" : "" }, { "dropping-particle" : "", "family" : "Mberia", "given" : "Hellen", "non-dropping-particle" : "", "parse-names" : false, "suffix" : "" }, { "dropping-particle" : "", "family" : "Bosire", "given" : "Julius", "non-dropping-particle" : "", "parse-names" : false, "suffix" : "" } ], "container-title" : "International Journal of Scientific and Research Publications", "id" : "ITEM-1", "issue" : "2", "issued" : { "date-parts" : [ [ "2017" ] ] }, "page" : "412", "title" : "The Role of Organizational Communication on Employee Job Satisfaction in Telecommunication Industry in Kenya", "type" : "article-journal", "volume" : "7" }, "suppress-author" : 1, "uris" : [ "http://www.mendeley.com/documents/?uuid=42373ec3-bae3-4d7e-bb7f-3e72a6db0cbe" ] } ], "mendeley" : { "formattedCitation" : "(2017)", "plainTextFormattedCitation" : "(2017)", "previouslyFormattedCitation" : "(2017)" }, "properties" : { "noteIndex" : 0 }, "schema" : "https://github.com/citation-style-language/schema/raw/master/csl-citation.json" }</w:instrText>
      </w:r>
      <w:r w:rsidR="00710C6E" w:rsidRPr="00C545C2">
        <w:fldChar w:fldCharType="separate"/>
      </w:r>
      <w:r w:rsidR="00710C6E" w:rsidRPr="00C545C2">
        <w:rPr>
          <w:noProof/>
        </w:rPr>
        <w:t>(2017)</w:t>
      </w:r>
      <w:r w:rsidR="00710C6E" w:rsidRPr="00C545C2">
        <w:fldChar w:fldCharType="end"/>
      </w:r>
      <w:r w:rsidRPr="00C545C2">
        <w:t xml:space="preserve"> revealed that effective organizational communication leads to job satisfaction. Moreover, a</w:t>
      </w:r>
      <w:r w:rsidR="004223CB">
        <w:t xml:space="preserve"> study </w:t>
      </w:r>
      <w:r w:rsidR="004223CB" w:rsidRPr="003C2D93">
        <w:t>by</w:t>
      </w:r>
      <w:r w:rsidRPr="00C545C2">
        <w:t xml:space="preserve"> </w:t>
      </w:r>
      <w:proofErr w:type="spellStart"/>
      <w:r w:rsidRPr="00C545C2">
        <w:t>Simsek</w:t>
      </w:r>
      <w:proofErr w:type="spellEnd"/>
      <w:r w:rsidRPr="00C545C2">
        <w:t xml:space="preserve"> &amp; Forces </w:t>
      </w:r>
      <w:r w:rsidRPr="00C545C2">
        <w:fldChar w:fldCharType="begin" w:fldLock="1"/>
      </w:r>
      <w:r w:rsidRPr="00C545C2">
        <w:instrText>ADDIN CSL_CITATION { "citationItems" : [ { "id" : "ITEM-1", "itemData" : { "author" : [ { "dropping-particle" : "", "family" : "Simsek", "given" : "Eylem", "non-dropping-particle" : "", "parse-names" : false, "suffix" : "" }, { "dropping-particle" : "", "family" : "Forces", "given" : "Turkish Air", "non-dropping-particle" : "", "parse-names" : false, "suffix" : "" } ], "container-title" : "International Conference on Communication, Media, Technology and Design", "id" : "ITEM-1", "issue" : "3", "issued" : { "date-parts" : [ [ "2015" ] ] }, "page" : "196-210", "title" : "The Impact of Top-Down Communication on Career Satisfaction", "type" : "article-journal", "volume" : "6" }, "suppress-author" : 1, "uris" : [ "http://www.mendeley.com/documents/?uuid=60d56bcf-16a3-496c-b9de-2fdb4ff9403c" ] } ], "mendeley" : { "formattedCitation" : "(2015)", "plainTextFormattedCitation" : "(2015)", "previouslyFormattedCitation" : "(2015)" }, "properties" : { "noteIndex" : 0 }, "schema" : "https://github.com/citation-style-language/schema/raw/master/csl-citation.json" }</w:instrText>
      </w:r>
      <w:r w:rsidRPr="00C545C2">
        <w:fldChar w:fldCharType="separate"/>
      </w:r>
      <w:r w:rsidRPr="00C545C2">
        <w:rPr>
          <w:noProof/>
        </w:rPr>
        <w:t>(2015)</w:t>
      </w:r>
      <w:r w:rsidRPr="00C545C2">
        <w:fldChar w:fldCharType="end"/>
      </w:r>
      <w:r w:rsidRPr="00C545C2">
        <w:t xml:space="preserve"> </w:t>
      </w:r>
      <w:r>
        <w:t xml:space="preserve">examined top-down communication and its impact on job satisfaction quantitatively. A sample of 205 employees working in various sectors </w:t>
      </w:r>
      <w:r w:rsidRPr="00E029A4">
        <w:t xml:space="preserve">in Istanbul was selected for the study. The </w:t>
      </w:r>
      <w:r>
        <w:t xml:space="preserve">study results show </w:t>
      </w:r>
      <w:r w:rsidRPr="00E029A4">
        <w:t xml:space="preserve">that there is a positive association between </w:t>
      </w:r>
      <w:r>
        <w:t>top-down communication and job satisfaction.</w:t>
      </w:r>
    </w:p>
    <w:p w14:paraId="40885B9D" w14:textId="3A050607" w:rsidR="00990683" w:rsidRPr="00392A17" w:rsidRDefault="00990683" w:rsidP="00990683">
      <w:pPr>
        <w:pStyle w:val="HSMXP1J15"/>
        <w:rPr>
          <w:color w:val="auto"/>
        </w:rPr>
      </w:pPr>
      <w:r w:rsidRPr="000E37B5">
        <w:rPr>
          <w:color w:val="auto"/>
        </w:rPr>
        <w:t>Furthermore, a study</w:t>
      </w:r>
      <w:r>
        <w:rPr>
          <w:color w:val="auto"/>
        </w:rPr>
        <w:t xml:space="preserve"> </w:t>
      </w:r>
      <w:r w:rsidRPr="000E37B5">
        <w:rPr>
          <w:color w:val="auto"/>
        </w:rPr>
        <w:t xml:space="preserve">done by </w:t>
      </w:r>
      <w:r w:rsidRPr="000E37B5">
        <w:rPr>
          <w:noProof/>
          <w:color w:val="auto"/>
        </w:rPr>
        <w:t xml:space="preserve">Akpinar et al. </w:t>
      </w:r>
      <w:r w:rsidRPr="000E37B5">
        <w:rPr>
          <w:color w:val="auto"/>
        </w:rPr>
        <w:fldChar w:fldCharType="begin" w:fldLock="1"/>
      </w:r>
      <w:r w:rsidR="00DD1532">
        <w:rPr>
          <w:color w:val="auto"/>
        </w:rPr>
        <w:instrText>ADDIN CSL_CITATION { "citationItems" : [ { "id" : "ITEM-1", "itemData" : { "author" : [ { "dropping-particle" : "", "family" : "Akpinar", "given" : "Ali", "non-dropping-particle" : "", "parse-names" : false, "suffix" : "" }, { "dropping-particle" : "", "family" : "Torun", "given" : "Ehlinaz", "non-dropping-particle" : "", "parse-names" : false, "suffix" : "" }, { "dropping-particle" : "", "family" : "Okur", "given" : "Mehmet", "non-dropping-particle" : "", "parse-names" : false, "suffix" : "" }, { "dropping-particle" : "", "family" : "Akpinar", "given" : "Onur", "non-dropping-particle" : "", "parse-names" : false, "suffix" : "" } ], "container-title" : "Interdisciplinary Journal of Research in Business", "id" : "ITEM-1", "issued" : { "date-parts" : [ [ "2013", "1", "1" ] ] }, "page" : "2046-7141", "title" : "The Effect of Organizational Communication and Job Satisfaction on Organizational Commitment in Small Businesses K\u00fc\u00e7\u00fck \u00d6l\u00e7ekli \u0130\u015fletmelerde \u00f6rg\u00fctsel ileti\u015fim ve i\u015f tatmininin \u00f6rg\u00fctsel ba\u011fl\u0131l\u0131\u011fa etkisi", "type" : "article-journal", "volume" : "3" }, "suppress-author" : 1, "uris" : [ "http://www.mendeley.com/documents/?uuid=bdb3eebb-12f2-485d-b50c-86e4dfdf6ef4" ] } ], "mendeley" : { "formattedCitation" : "(2013)", "plainTextFormattedCitation" : "(2013)", "previouslyFormattedCitation" : "(2013)" }, "properties" : { "noteIndex" : 0 }, "schema" : "https://github.com/citation-style-language/schema/raw/master/csl-citation.json" }</w:instrText>
      </w:r>
      <w:r w:rsidRPr="000E37B5">
        <w:rPr>
          <w:color w:val="auto"/>
        </w:rPr>
        <w:fldChar w:fldCharType="separate"/>
      </w:r>
      <w:r w:rsidRPr="000E37B5">
        <w:rPr>
          <w:noProof/>
          <w:color w:val="auto"/>
        </w:rPr>
        <w:t>(2013)</w:t>
      </w:r>
      <w:r w:rsidRPr="000E37B5">
        <w:rPr>
          <w:color w:val="auto"/>
        </w:rPr>
        <w:fldChar w:fldCharType="end"/>
      </w:r>
      <w:r w:rsidRPr="000E37B5">
        <w:rPr>
          <w:color w:val="auto"/>
        </w:rPr>
        <w:t xml:space="preserve"> revealed that organizational communication and job satisfaction has a </w:t>
      </w:r>
      <w:r>
        <w:rPr>
          <w:color w:val="auto"/>
        </w:rPr>
        <w:t>significant positive</w:t>
      </w:r>
      <w:r w:rsidRPr="000E37B5">
        <w:rPr>
          <w:color w:val="auto"/>
        </w:rPr>
        <w:t xml:space="preserve"> impact on organizational commitment. Moreover, the study reveals that organizational communication has an impact </w:t>
      </w:r>
      <w:r w:rsidR="00A75DDF">
        <w:rPr>
          <w:color w:val="auto"/>
        </w:rPr>
        <w:t>on</w:t>
      </w:r>
      <w:r w:rsidR="00A75DDF" w:rsidRPr="000E37B5">
        <w:rPr>
          <w:color w:val="auto"/>
        </w:rPr>
        <w:t xml:space="preserve"> </w:t>
      </w:r>
      <w:r w:rsidRPr="000E37B5">
        <w:rPr>
          <w:color w:val="auto"/>
        </w:rPr>
        <w:t xml:space="preserve">satisfaction, commitment, trust and justice in an organization as communication and job </w:t>
      </w:r>
      <w:r w:rsidRPr="000E37B5">
        <w:rPr>
          <w:color w:val="auto"/>
        </w:rPr>
        <w:lastRenderedPageBreak/>
        <w:t xml:space="preserve">satisfaction are regarded as </w:t>
      </w:r>
      <w:r w:rsidR="00A75DDF">
        <w:rPr>
          <w:color w:val="auto"/>
        </w:rPr>
        <w:t>a</w:t>
      </w:r>
      <w:r w:rsidR="00A75DDF" w:rsidRPr="000E37B5">
        <w:rPr>
          <w:color w:val="auto"/>
        </w:rPr>
        <w:t xml:space="preserve"> </w:t>
      </w:r>
      <w:r w:rsidRPr="000E37B5">
        <w:rPr>
          <w:color w:val="auto"/>
        </w:rPr>
        <w:t xml:space="preserve">display of organizational commitment in the organization. Similarly, </w:t>
      </w:r>
      <w:r w:rsidRPr="000E37B5">
        <w:rPr>
          <w:noProof/>
          <w:color w:val="auto"/>
        </w:rPr>
        <w:t xml:space="preserve">Farahbod et al. </w:t>
      </w:r>
      <w:r w:rsidRPr="000E37B5">
        <w:rPr>
          <w:color w:val="auto"/>
        </w:rPr>
        <w:fldChar w:fldCharType="begin" w:fldLock="1"/>
      </w:r>
      <w:r w:rsidRPr="000E37B5">
        <w:rPr>
          <w:color w:val="auto"/>
        </w:rPr>
        <w:instrText>ADDIN CSL_CITATION { "citationItems" : [ { "id" : "ITEM-1", "itemData" : { "abstract" : "The present study is performed with the aim study of impact of organizational communication in job satisfaction and organizational commitment. Method of current study is descriptive type. Given the spatial and temporal domains, research statistical population is consisted of 440 employees of Gilan Maskan Bank. The statistical sample of present study was simple random sampling, and using Morgan table has been determined 263 employees of Gilan Maskan Bank. In this research to determine the reliability of the questionnaire was used the Cronbach's alpha with emphasis on questions internal consistency and that is calculated by LISREL software. In this study, for analysis of data were used existing methods in descriptive statistics included frequency distribution tables, mean, variance, standard deviation and percent and also inferential statistics included using structural equation modeling.", "author" : [ { "dropping-particle" : "", "family" : "Farahbod", "given" : "Farzin", "non-dropping-particle" : "", "parse-names" : false, "suffix" : "" }, { "dropping-particle" : "", "family" : "Salimi", "given" : "Saeid Bagher", "non-dropping-particle" : "", "parse-names" : false, "suffix" : "" }, { "dropping-particle" : "", "family" : "Dorostkar", "given" : "Kambiz Rezaei", "non-dropping-particle" : "", "parse-names" : false, "suffix" : "" } ], "container-title" : "Interdisciplinary Journal of Contemporary Research in Business", "id" : "ITEM-1", "issue" : "4", "issued" : { "date-parts" : [ [ "2013" ] ] }, "page" : "419-430", "title" : "Impact of Organizational Communication in Job Satisfaction and Organizational Commitment", "type" : "article-journal", "volume" : "5" }, "suppress-author" : 1, "uris" : [ "http://www.mendeley.com/documents/?uuid=89f26be7-0d11-401d-99d7-d647876ed2cb" ] } ], "mendeley" : { "formattedCitation" : "(2013)", "plainTextFormattedCitation" : "(2013)", "previouslyFormattedCitation" : "(2013)" }, "properties" : { "noteIndex" : 0 }, "schema" : "https://github.com/citation-style-language/schema/raw/master/csl-citation.json" }</w:instrText>
      </w:r>
      <w:r w:rsidRPr="000E37B5">
        <w:rPr>
          <w:color w:val="auto"/>
        </w:rPr>
        <w:fldChar w:fldCharType="separate"/>
      </w:r>
      <w:r w:rsidRPr="000E37B5">
        <w:rPr>
          <w:noProof/>
          <w:color w:val="auto"/>
        </w:rPr>
        <w:t>(2013)</w:t>
      </w:r>
      <w:r w:rsidRPr="000E37B5">
        <w:rPr>
          <w:color w:val="auto"/>
        </w:rPr>
        <w:fldChar w:fldCharType="end"/>
      </w:r>
      <w:r w:rsidRPr="000E37B5">
        <w:rPr>
          <w:color w:val="auto"/>
        </w:rPr>
        <w:t xml:space="preserve"> study results also revealed that there is a positive significant impact of </w:t>
      </w:r>
      <w:r w:rsidR="00A75DDF">
        <w:rPr>
          <w:color w:val="auto"/>
        </w:rPr>
        <w:t>o</w:t>
      </w:r>
      <w:r w:rsidR="00A75DDF" w:rsidRPr="000E37B5">
        <w:rPr>
          <w:color w:val="auto"/>
        </w:rPr>
        <w:t xml:space="preserve">rganizational </w:t>
      </w:r>
      <w:r w:rsidR="00A75DDF">
        <w:rPr>
          <w:color w:val="auto"/>
        </w:rPr>
        <w:t>c</w:t>
      </w:r>
      <w:r w:rsidR="00A75DDF" w:rsidRPr="000E37B5">
        <w:rPr>
          <w:color w:val="auto"/>
        </w:rPr>
        <w:t xml:space="preserve">ommunication </w:t>
      </w:r>
      <w:r w:rsidRPr="000E37B5">
        <w:rPr>
          <w:color w:val="auto"/>
        </w:rPr>
        <w:t xml:space="preserve">in </w:t>
      </w:r>
      <w:r w:rsidR="00A75DDF">
        <w:rPr>
          <w:color w:val="auto"/>
        </w:rPr>
        <w:t>j</w:t>
      </w:r>
      <w:r w:rsidR="00A75DDF" w:rsidRPr="000E37B5">
        <w:rPr>
          <w:color w:val="auto"/>
        </w:rPr>
        <w:t xml:space="preserve">ob </w:t>
      </w:r>
      <w:r w:rsidR="00A75DDF">
        <w:rPr>
          <w:color w:val="auto"/>
        </w:rPr>
        <w:t>s</w:t>
      </w:r>
      <w:r w:rsidR="00A75DDF" w:rsidRPr="000E37B5">
        <w:rPr>
          <w:color w:val="auto"/>
        </w:rPr>
        <w:t xml:space="preserve">atisfaction </w:t>
      </w:r>
      <w:r w:rsidRPr="000E37B5">
        <w:rPr>
          <w:color w:val="auto"/>
        </w:rPr>
        <w:t xml:space="preserve">and </w:t>
      </w:r>
      <w:r w:rsidR="00A75DDF">
        <w:rPr>
          <w:color w:val="auto"/>
        </w:rPr>
        <w:t>o</w:t>
      </w:r>
      <w:r w:rsidR="00A75DDF" w:rsidRPr="000E37B5">
        <w:rPr>
          <w:color w:val="auto"/>
        </w:rPr>
        <w:t xml:space="preserve">rganizational </w:t>
      </w:r>
      <w:r w:rsidR="00A75DDF">
        <w:rPr>
          <w:color w:val="auto"/>
        </w:rPr>
        <w:t>c</w:t>
      </w:r>
      <w:r w:rsidR="00A75DDF" w:rsidRPr="000E37B5">
        <w:rPr>
          <w:color w:val="auto"/>
        </w:rPr>
        <w:t>ommitment</w:t>
      </w:r>
      <w:r w:rsidRPr="000E37B5">
        <w:rPr>
          <w:color w:val="auto"/>
        </w:rPr>
        <w:t xml:space="preserve">. In line with these studies, a study done by </w:t>
      </w:r>
      <w:r w:rsidRPr="000E37B5">
        <w:rPr>
          <w:noProof/>
          <w:color w:val="auto"/>
        </w:rPr>
        <w:t xml:space="preserve">Kakakhel et al., </w:t>
      </w:r>
      <w:r w:rsidRPr="000E37B5">
        <w:rPr>
          <w:color w:val="auto"/>
        </w:rPr>
        <w:fldChar w:fldCharType="begin" w:fldLock="1"/>
      </w:r>
      <w:r w:rsidR="00383C2E">
        <w:rPr>
          <w:color w:val="auto"/>
        </w:rPr>
        <w:instrText>ADDIN CSL_CITATION { "citationItems" : [ { "id" : "ITEM-1", "itemData" : { "author" : [ { "dropping-particle" : "", "family" : "Kakakhel", "given" : "Shahid Jan", "non-dropping-particle" : "", "parse-names" : false, "suffix" : "" }, { "dropping-particle" : "", "family" : "Khan", "given" : "Asad", "non-dropping-particle" : "", "parse-names" : false, "suffix" : "" }, { "dropping-particle" : "", "family" : "Gul", "given" : "Samina", "non-dropping-particle" : "", "parse-names" : false, "suffix" : "" }, { "dropping-particle" : "", "family" : "Jehangir", "given" : "Muhammad", "non-dropping-particle" : "", "parse-names" : false, "suffix" : "" } ], "container-title" : "J. Appl. Environ. Biol. Sci.,", "id" : "ITEM-1", "issue" : "12", "issued" : { "date-parts" : [ [ "2015" ] ] }, "page" : "313-321", "title" : "Impact of Organizational Communication on Organization Commitment and Job Satisfaction: Assessing the Moderating role of Physical Work Environment", "type" : "article-journal", "volume" : "5" }, "suppress-author" : 1, "uris" : [ "http://www.mendeley.com/documents/?uuid=dfad3ef0-639e-49f5-818f-04d94620206a" ] } ], "mendeley" : { "formattedCitation" : "(2015)", "plainTextFormattedCitation" : "(2015)", "previouslyFormattedCitation" : "(2015)" }, "properties" : { "noteIndex" : 0 }, "schema" : "https://github.com/citation-style-language/schema/raw/master/csl-citation.json" }</w:instrText>
      </w:r>
      <w:r w:rsidRPr="000E37B5">
        <w:rPr>
          <w:color w:val="auto"/>
        </w:rPr>
        <w:fldChar w:fldCharType="separate"/>
      </w:r>
      <w:r w:rsidRPr="000E37B5">
        <w:rPr>
          <w:noProof/>
          <w:color w:val="auto"/>
        </w:rPr>
        <w:t>(2015)</w:t>
      </w:r>
      <w:r w:rsidRPr="000E37B5">
        <w:rPr>
          <w:color w:val="auto"/>
        </w:rPr>
        <w:fldChar w:fldCharType="end"/>
      </w:r>
      <w:r w:rsidRPr="000E37B5">
        <w:rPr>
          <w:color w:val="auto"/>
        </w:rPr>
        <w:t xml:space="preserve"> showed that there is </w:t>
      </w:r>
      <w:r w:rsidR="001E101E">
        <w:rPr>
          <w:color w:val="auto"/>
        </w:rPr>
        <w:t xml:space="preserve">a </w:t>
      </w:r>
      <w:r w:rsidRPr="000E37B5">
        <w:rPr>
          <w:color w:val="auto"/>
        </w:rPr>
        <w:t xml:space="preserve">positive significant relationship between organisational communication, job satisfaction and organisational commitment. </w:t>
      </w:r>
      <w:r w:rsidRPr="00392A17">
        <w:rPr>
          <w:color w:val="auto"/>
        </w:rPr>
        <w:t xml:space="preserve">Whereas </w:t>
      </w:r>
      <w:r w:rsidR="00710C6E" w:rsidRPr="003C2D93">
        <w:rPr>
          <w:color w:val="333333"/>
        </w:rPr>
        <w:fldChar w:fldCharType="begin" w:fldLock="1"/>
      </w:r>
      <w:r w:rsidR="00710C6E" w:rsidRPr="003C2D93">
        <w:rPr>
          <w:color w:val="333333"/>
        </w:rPr>
        <w:instrText>ADDIN CSL_CITATION { "citationItems" : [ { "id" : "ITEM-1", "itemData" : { "DOI" : "10.1080/01443410.2016.1165797", "ISSN" : "0144-3410", "author" : [ { "dropping-particle" : "", "family" : "Nobile", "given" : "John", "non-dropping-particle" : "De", "parse-names" : false, "suffix" : "" } ], "container-title" : "Educational Psychology", "id" : "ITEM-1", "issue" : "3", "issued" : { "date-parts" : [ [ "2017", "3", "16" ] ] }, "page" : "380-398", "title" : "Organisational communication and its relationships with job satisfaction and organisational commitment of primary school staff in Western Australia", "type" : "article-journal", "volume" : "37" }, "uris" : [ "http://www.mendeley.com/documents/?uuid=0de8ffb6-3d62-45c4-b32e-3ecd08f27904" ] } ], "mendeley" : { "formattedCitation" : "(De Nobile, 2017)", "plainTextFormattedCitation" : "(De Nobile, 2017)", "previouslyFormattedCitation" : "(De Nobile, 2017)" }, "properties" : { "noteIndex" : 0 }, "schema" : "https://github.com/citation-style-language/schema/raw/master/csl-citation.json" }</w:instrText>
      </w:r>
      <w:r w:rsidR="00710C6E" w:rsidRPr="003C2D93">
        <w:rPr>
          <w:color w:val="333333"/>
        </w:rPr>
        <w:fldChar w:fldCharType="separate"/>
      </w:r>
      <w:r w:rsidR="00710C6E" w:rsidRPr="003C2D93">
        <w:rPr>
          <w:noProof/>
          <w:color w:val="333333"/>
        </w:rPr>
        <w:t>(De Nobile, 2017)</w:t>
      </w:r>
      <w:r w:rsidR="00710C6E" w:rsidRPr="003C2D93">
        <w:rPr>
          <w:color w:val="333333"/>
        </w:rPr>
        <w:fldChar w:fldCharType="end"/>
      </w:r>
      <w:r w:rsidRPr="00392A17">
        <w:rPr>
          <w:color w:val="auto"/>
        </w:rPr>
        <w:t xml:space="preserve"> also endorse that numerous features of organisational</w:t>
      </w:r>
      <w:r w:rsidRPr="003C2D93">
        <w:rPr>
          <w:color w:val="auto"/>
        </w:rPr>
        <w:t xml:space="preserve"> communication were allied </w:t>
      </w:r>
      <w:r w:rsidR="00A75DDF">
        <w:rPr>
          <w:color w:val="auto"/>
        </w:rPr>
        <w:t>with</w:t>
      </w:r>
      <w:r w:rsidR="00A75DDF" w:rsidRPr="003C2D93">
        <w:rPr>
          <w:color w:val="auto"/>
        </w:rPr>
        <w:t xml:space="preserve"> </w:t>
      </w:r>
      <w:r w:rsidRPr="003C2D93">
        <w:rPr>
          <w:color w:val="auto"/>
        </w:rPr>
        <w:t>job satisfaction and organisational commitment in an organisation. Thus it is evident from the previous studies that organizational communication lead</w:t>
      </w:r>
      <w:r w:rsidR="00A75DDF">
        <w:rPr>
          <w:color w:val="auto"/>
        </w:rPr>
        <w:t>s</w:t>
      </w:r>
      <w:r w:rsidRPr="003C2D93">
        <w:rPr>
          <w:color w:val="auto"/>
        </w:rPr>
        <w:t xml:space="preserve"> to job satisfaction and organizational commitment in an organization</w:t>
      </w:r>
    </w:p>
    <w:p w14:paraId="4A2F689B" w14:textId="2204F3A2" w:rsidR="00990683" w:rsidRDefault="00990683" w:rsidP="003C2D93">
      <w:pPr>
        <w:pStyle w:val="HSMXH3"/>
      </w:pPr>
      <w:bookmarkStart w:id="21" w:name="_Toc23776397"/>
      <w:bookmarkStart w:id="22" w:name="_Toc23776431"/>
      <w:r>
        <w:t>1.3.</w:t>
      </w:r>
      <w:r w:rsidR="00065306">
        <w:t>4</w:t>
      </w:r>
      <w:r w:rsidRPr="00B877DA">
        <w:t xml:space="preserve"> Studies on job satisfaction and org</w:t>
      </w:r>
      <w:r>
        <w:t>anizational</w:t>
      </w:r>
      <w:r w:rsidRPr="00B877DA">
        <w:t xml:space="preserve"> commitment leading to employee engagement</w:t>
      </w:r>
      <w:bookmarkEnd w:id="21"/>
      <w:bookmarkEnd w:id="22"/>
    </w:p>
    <w:p w14:paraId="17CCE298" w14:textId="5A1E80A0" w:rsidR="00990683" w:rsidRDefault="006F4CA2" w:rsidP="00990683">
      <w:pPr>
        <w:pStyle w:val="HSMXP1J15"/>
      </w:pPr>
      <w:r w:rsidRPr="00F11402">
        <w:t>In an organizational setting, employees are expected to be engaged in the work as they contribute to the business in the greater sense (Marciano, 2010). Emp</w:t>
      </w:r>
      <w:r w:rsidR="00865334">
        <w:t xml:space="preserve">loyee organizational commitment, job satisfaction </w:t>
      </w:r>
      <w:r w:rsidRPr="00F11402">
        <w:t>and engagement are considere</w:t>
      </w:r>
      <w:r w:rsidR="00865334">
        <w:t xml:space="preserve">d as the critical requirements of </w:t>
      </w:r>
      <w:r w:rsidRPr="00F11402">
        <w:t xml:space="preserve">the organization. This is because organizations endure challenges, globalization, and </w:t>
      </w:r>
      <w:r>
        <w:t>i</w:t>
      </w:r>
      <w:r w:rsidRPr="00FA3C98">
        <w:t>nnovat</w:t>
      </w:r>
      <w:r>
        <w:t>ion</w:t>
      </w:r>
      <w:r w:rsidRPr="00FA3C98">
        <w:t xml:space="preserve"> </w:t>
      </w:r>
      <w:r w:rsidRPr="00F11402">
        <w:t xml:space="preserve">(Bailey et al., 2016; Anitha, 2014). </w:t>
      </w:r>
      <w:r w:rsidR="00990683" w:rsidRPr="00591C05">
        <w:t xml:space="preserve">A study done by Men et al. </w:t>
      </w:r>
      <w:r w:rsidR="00990683" w:rsidRPr="00591C05">
        <w:fldChar w:fldCharType="begin" w:fldLock="1"/>
      </w:r>
      <w:r w:rsidR="00990683">
        <w:instrText>ADDIN CSL_CITATION { "citationItems" : [ { "id" : "ITEM-1", "itemData" : { "author" : [ { "dropping-particle" : "", "family" : "Men", "given" : "Linjuan Rita", "non-dropping-particle" : "", "parse-names" : false, "suffix" : "" }, { "dropping-particle" : "", "family" : "Sung", "given" : "Yongjun", "non-dropping-particle" : "", "parse-names" : false, "suffix" : "" }, { "dropping-particle" : "", "family" : "Yue", "given" : "Cen April", "non-dropping-particle" : "", "parse-names" : false, "suffix" : "" } ], "container-title" : "Public Relations Journal", "id" : "ITEM-1", "issue" : "3", "issued" : { "date-parts" : [ [ "2019" ] ] }, "page" : "1-30", "title" : "Relational Antecedents of Employee Engagement: A Test of the Investment Model Predictions", "type" : "article-journal", "volume" : "12" }, "suppress-author" : 1, "uris" : [ "http://www.mendeley.com/documents/?uuid=26fd2bf0-e219-4361-934f-399a47045511" ] } ], "mendeley" : { "formattedCitation" : "(2019)", "plainTextFormattedCitation" : "(2019)", "previouslyFormattedCitation" : "(2019)" }, "properties" : { "noteIndex" : 0 }, "schema" : "https://github.com/citation-style-language/schema/raw/master/csl-citation.json" }</w:instrText>
      </w:r>
      <w:r w:rsidR="00990683" w:rsidRPr="00591C05">
        <w:fldChar w:fldCharType="separate"/>
      </w:r>
      <w:r w:rsidR="00990683" w:rsidRPr="00591C05">
        <w:rPr>
          <w:noProof/>
        </w:rPr>
        <w:t>(2019)</w:t>
      </w:r>
      <w:r w:rsidR="00990683" w:rsidRPr="00591C05">
        <w:fldChar w:fldCharType="end"/>
      </w:r>
      <w:r w:rsidR="00990683">
        <w:t xml:space="preserve"> analysed the impact of the </w:t>
      </w:r>
      <w:r w:rsidR="00990683" w:rsidRPr="00591C05">
        <w:t>employee-organization relationship on employee engagement. This study adopted a quantitative research methodology with the help of the primary data collection method. A sample of 311 employees was selected from different sectors in the United States through Amazon Mechanical Turk. The results of the study revealed that the factors such as investment size and the satisfaction of employees have a significant positive impact on engagement and organi</w:t>
      </w:r>
      <w:r w:rsidR="00990683">
        <w:t>z</w:t>
      </w:r>
      <w:r w:rsidR="00990683" w:rsidRPr="00591C05">
        <w:t>ational commitment of the employees. Furthermore, this study concluded that future studies could consider organi</w:t>
      </w:r>
      <w:r w:rsidR="00990683">
        <w:t>z</w:t>
      </w:r>
      <w:r w:rsidR="00990683" w:rsidRPr="00591C05">
        <w:t xml:space="preserve">ational factors such as organizational culture, communication, etc. </w:t>
      </w:r>
    </w:p>
    <w:p w14:paraId="2A1DA45B" w14:textId="77777777" w:rsidR="00990683" w:rsidRPr="005128E8" w:rsidRDefault="00990683" w:rsidP="00990683">
      <w:pPr>
        <w:pStyle w:val="HSMXP1J15"/>
      </w:pPr>
      <w:r w:rsidRPr="00591C05">
        <w:t xml:space="preserve">Similarly, a study </w:t>
      </w:r>
      <w:r>
        <w:t xml:space="preserve">conducted </w:t>
      </w:r>
      <w:r w:rsidRPr="00591C05">
        <w:t xml:space="preserve">by Sanneh and Taj </w:t>
      </w:r>
      <w:r w:rsidRPr="00591C05">
        <w:fldChar w:fldCharType="begin" w:fldLock="1"/>
      </w:r>
      <w:r>
        <w:instrText>ADDIN CSL_CITATION { "citationItems" : [ { "id" : "ITEM-1", "itemData" : { "DOI" : "10.5296/ijhrs.v5i3.8088", "ISSN" : "2162-3058", "author" : [ { "dropping-particle" : "", "family" : "Sanneh", "given" : "Lamin", "non-dropping-particle" : "", "parse-names" : false, "suffix" : "" }, { "dropping-particle" : "", "family" : "Taj", "given" : "Saud A.", "non-dropping-particle" : "", "parse-names" : false, "suffix" : "" } ], "container-title" : "International Journal of Human Resource Studies", "id" : "ITEM-1", "issue" : "3", "issued" : { "date-parts" : [ [ "2015", "7", "31" ] ] }, "page" : "70-101", "title" : "Employee Engagement in the Public Sector: A Case Study of Western Africa", "type" : "article-journal", "volume" : "5" }, "suppress-author" : 1, "uris" : [ "http://www.mendeley.com/documents/?uuid=aaf4e378-2107-439d-b2c1-75061a688128" ] } ], "mendeley" : { "formattedCitation" : "(2015)", "plainTextFormattedCitation" : "(2015)", "previouslyFormattedCitation" : "(2015)" }, "properties" : { "noteIndex" : 0 }, "schema" : "https://github.com/citation-style-language/schema/raw/master/csl-citation.json" }</w:instrText>
      </w:r>
      <w:r w:rsidRPr="00591C05">
        <w:fldChar w:fldCharType="separate"/>
      </w:r>
      <w:r w:rsidRPr="00591C05">
        <w:rPr>
          <w:noProof/>
        </w:rPr>
        <w:t>(2015)</w:t>
      </w:r>
      <w:r w:rsidRPr="00591C05">
        <w:fldChar w:fldCharType="end"/>
      </w:r>
      <w:r w:rsidRPr="00591C05">
        <w:t xml:space="preserve"> </w:t>
      </w:r>
      <w:r>
        <w:t xml:space="preserve">revealed </w:t>
      </w:r>
      <w:r w:rsidRPr="00591C05">
        <w:t>that the employees who are engaged and committed with the organi</w:t>
      </w:r>
      <w:r>
        <w:t>z</w:t>
      </w:r>
      <w:r w:rsidRPr="00591C05">
        <w:t>ation show their maximum interest to the work and the organi</w:t>
      </w:r>
      <w:r>
        <w:t>z</w:t>
      </w:r>
      <w:r w:rsidRPr="00591C05">
        <w:t>ation, which in</w:t>
      </w:r>
      <w:r>
        <w:t xml:space="preserve"> turn develops the performance.</w:t>
      </w:r>
      <w:r w:rsidRPr="00591C05">
        <w:t xml:space="preserve"> In addition, few studies have empirically revealed that there is a significant positive impact of commitment on employee engagement </w:t>
      </w:r>
      <w:r w:rsidRPr="00591C05">
        <w:fldChar w:fldCharType="begin" w:fldLock="1"/>
      </w:r>
      <w:r>
        <w:instrText>ADDIN CSL_CITATION { "citationItems" : [ { "id" : "ITEM-1", "itemData" : { "DOI" : "10.1108/JCOM-04-2016-0026", "ISSN" : "1363-254X", "author" : [ { "dropping-particle" : "", "family" : "Kang", "given" : "Minjeong", "non-dropping-particle" : "", "parse-names" : false, "suffix" : "" }, { "dropping-particle" : "", "family" : "Sung", "given" : "Minjung", "non-dropping-particle" : "", "parse-names" : false, "suffix" : "" } ], "container-title" : "Journal of Communication Management", "id" : "ITEM-1", "issue" : "1", "issued" : { "date-parts" : [ [ "2017", "2", "6" ] ] }, "page" : "82-102", "title" : "How symmetrical employee communication leads to employee engagement and positive employee communication behaviors", "type" : "article-journal", "volume" : "21" }, "uris" : [ "http://www.mendeley.com/documents/?uuid=dde96bca-b1e0-462e-9591-2849a95ed2a5" ] }, { "id" : "ITEM-2", "itemData" : { "DOI" : "10.1037/ocp0000039", "ISSN" : "1939-1307", "author" : [ { "dropping-particle" : "", "family" : "Rivkin", "given" : "Wladislaw", "non-dropping-particle" : "", "parse-names" : false, "suffix" : "" }, { "dropping-particle" : "", "family" : "Diestel", "given" : "Stefan", "non-dropping-particle" : "", "parse-names" : false, "suffix" : "" }, { "dropping-particle" : "", "family" : "Schmidt", "given" : "Klaus-Helmut", "non-dropping-particle" : "", "parse-names" : false, "suffix" : "" } ], "container-title" : "Journal of Occupational Health Psychology", "id" : "ITEM-2", "issue" : "1", "issued" : { "date-parts" : [ [ "2018", "1" ] ] }, "page" : "99-111", "title" : "Which daily experiences can foster well-being at work? A diary study on the interplay between flow experiences, affective commitment, and self-control demands.", "type" : "article-journal", "volume" : "23" }, "uris" : [ "http://www.mendeley.com/documents/?uuid=e3bea478-647a-438e-a4a9-6f80f67c6744" ] }, { "id" : "ITEM-3", "itemData" : { "author" : [ { "dropping-particle" : "", "family" : "Men", "given" : "Linjuan Rita", "non-dropping-particle" : "", "parse-names" : false, "suffix" : "" } ], "container-title" : "The Public relations journal", "id" : "ITEM-3", "issue" : "2", "issued" : { "date-parts" : [ [ "2015" ] ] }, "title" : "Employee Engagement in Relation to Employee\u2013Organization Relationships and Internal Reputation: Effects of Leadership Communication", "type" : "article-journal", "volume" : "9" }, "uris" : [ "http://www.mendeley.com/documents/?uuid=3423b141-b222-4271-89d5-c67734c6c2aa" ] }, { "id" : "ITEM-4", "itemData" : { "DOI" : "10.2224/sbp.2015.43.10.1657", "ISSN" : "03012212", "author" : [ { "dropping-particle" : "", "family" : "Zhang", "given" : "Jun-cheng", "non-dropping-particle" : "", "parse-names" : false, "suffix" : "" }, { "dropping-particle" : "", "family" : "Ling", "given" : "Wen-quan", "non-dropping-particle" : "", "parse-names" : false, "suffix" : "" }, { "dropping-particle" : "", "family" : "Zhang", "given" : "Zhao-yi", "non-dropping-particle" : "", "parse-names" : false, "suffix" : "" }, { "dropping-particle" : "", "family" : "Xie", "given" : "Jun", "non-dropping-particle" : "", "parse-names" : false, "suffix" : "" } ], "container-title" : "Social Behavior and Personality: an international journal", "id" : "ITEM-4", "issue" : "10", "issued" : { "date-parts" : [ [ "2015", "11", "19" ] ] }, "page" : "1657-1666", "title" : "Organizational Commitment, Work Engagement, Person\u2013Supervisor Fit, and Turnover Intention: A Total Effect Moderation Model", "type" : "article-journal", "volume" : "43" }, "uris" : [ "http://www.mendeley.com/documents/?uuid=c5e59297-067d-4131-aa0d-893ecbc2fa68" ] } ], "mendeley" : { "formattedCitation" : "(Kang &amp; Sung, 2017; Rivkin et al., 2018; Men, 2015; Zhang et al., 2015)", "plainTextFormattedCitation" : "(Kang &amp; Sung, 2017; Rivkin et al., 2018; Men, 2015; Zhang et al., 2015)", "previouslyFormattedCitation" : "(Kang &amp; Sung, 2017; Rivkin et al., 2018; Men, 2015; Zhang et al., 2015)" }, "properties" : { "noteIndex" : 0 }, "schema" : "https://github.com/citation-style-language/schema/raw/master/csl-citation.json" }</w:instrText>
      </w:r>
      <w:r w:rsidRPr="00591C05">
        <w:fldChar w:fldCharType="separate"/>
      </w:r>
      <w:r w:rsidRPr="00591C05">
        <w:rPr>
          <w:noProof/>
        </w:rPr>
        <w:t>(Kang &amp; Sung, 2017; Rivkin et al., 2018; Men, 2015; Zhang et al., 2015)</w:t>
      </w:r>
      <w:r w:rsidRPr="00591C05">
        <w:fldChar w:fldCharType="end"/>
      </w:r>
      <w:r w:rsidRPr="00591C05">
        <w:t xml:space="preserve">. </w:t>
      </w:r>
    </w:p>
    <w:p w14:paraId="4E37074E" w14:textId="20E93791" w:rsidR="00990683" w:rsidRDefault="00990683" w:rsidP="00990683">
      <w:pPr>
        <w:pStyle w:val="HSMXP1J15"/>
      </w:pPr>
      <w:r w:rsidRPr="00F11402">
        <w:lastRenderedPageBreak/>
        <w:t xml:space="preserve">Also, a study done by Nguyen et al. </w:t>
      </w:r>
      <w:r w:rsidRPr="00F11402">
        <w:fldChar w:fldCharType="begin" w:fldLock="1"/>
      </w:r>
      <w:r w:rsidRPr="00F11402">
        <w:instrText>ADDIN CSL_CITATION { "citationItems" : [ { "id" : "ITEM-1", "itemData" : { "DOI" : "10.12720/joams.2.1.7-11", "abstract" : "\u2014Commitment-based organizations believe that staff's organizational commitment contributes to workforce stability and better customer service, hence increase business performance. This study explores the factors affecting employees' organizational commitment in banks in Ho Chi Minh City, the biggest commercial city in Vietnam. A quantitative survey of 201 banking staff in 11 banks in this city, selected according to convenience sampling method, confirmed the impact of a set of high-performance human resources managerial practices on staff's organizational commitment. The study also indicated job satisfaction as a pathway to bridge this set with organization commitment. The pathway from human resources practices to organizational commitment, mediated by job satisfaction, has never been statistically tested in banks in Vietnam before. The findings again recommend commitment-based organizations continue and reinforce organizational support for their staff. \uf020 Index Terms\u2014organizational commitment, job satisfaction, human resources practices", "author" : [ { "dropping-particle" : "", "family" : "Nguyen", "given" : "Tung N.", "non-dropping-particle" : "", "parse-names" : false, "suffix" : "" }, { "dropping-particle" : "", "family" : "Mai", "given" : "Khuong N.", "non-dropping-particle" : "", "parse-names" : false, "suffix" : "" }, { "dropping-particle" : "V.", "family" : "Nguyen", "given" : "Phuong", "non-dropping-particle" : "", "parse-names" : false, "suffix" : "" } ], "container-title" : "Journal of Advanced Management Science", "id" : "ITEM-1", "issue" : "1", "issued" : { "date-parts" : [ [ "2014" ] ] }, "page" : "7-11", "title" : "Factors Affecting Employees\u2019 Organizational Commitment\u2013A Study of Banking Staff in Ho Chi Minh City, Vietnam", "type" : "article-journal", "volume" : "2" }, "suppress-author" : 1, "uris" : [ "http://www.mendeley.com/documents/?uuid=2f79fbaa-820f-429c-93e1-46a01f25de5b" ] } ], "mendeley" : { "formattedCitation" : "(2014)", "plainTextFormattedCitation" : "(2014)", "previouslyFormattedCitation" : "(2014)" }, "properties" : { "noteIndex" : 0 }, "schema" : "https://github.com/citation-style-language/schema/raw/master/csl-citation.json" }</w:instrText>
      </w:r>
      <w:r w:rsidRPr="00F11402">
        <w:fldChar w:fldCharType="separate"/>
      </w:r>
      <w:r w:rsidRPr="00F11402">
        <w:rPr>
          <w:noProof/>
        </w:rPr>
        <w:t>(2014)</w:t>
      </w:r>
      <w:r w:rsidRPr="00F11402">
        <w:fldChar w:fldCharType="end"/>
      </w:r>
      <w:r w:rsidRPr="00F11402">
        <w:t xml:space="preserve"> revealed that organisational commitment has a positive impact on the job satisfaction of the employees. </w:t>
      </w:r>
      <w:r w:rsidR="00BF59F4" w:rsidRPr="00F11402">
        <w:t>Thus,</w:t>
      </w:r>
      <w:r w:rsidRPr="00F11402">
        <w:t xml:space="preserve"> employees with organisational commitment support the organisation for its betterment</w:t>
      </w:r>
      <w:r>
        <w:t>.</w:t>
      </w:r>
      <w:r w:rsidRPr="00F11402">
        <w:t xml:space="preserve"> Casimir et al.</w:t>
      </w:r>
      <w:r w:rsidRPr="00F11402">
        <w:fldChar w:fldCharType="begin" w:fldLock="1"/>
      </w:r>
      <w:r w:rsidRPr="00F11402">
        <w:instrText>ADDIN CSL_CITATION { "citationItems" : [ { "id" : "ITEM-1", "itemData" : { "DOI" : "10.1108/13673271211262781", "ISSN" : "1367-3270", "author" : [ { "dropping-particle" : "", "family" : "Casimir", "given" : "Gian", "non-dropping-particle" : "", "parse-names" : false, "suffix" : "" }, { "dropping-particle" : "", "family" : "Lee", "given" : "Karen", "non-dropping-particle" : "", "parse-names" : false, "suffix" : "" }, { "dropping-particle" : "", "family" : "Loon", "given" : "Mark", "non-dropping-particle" : "", "parse-names" : false, "suffix" : "" } ], "container-title" : "Journal of Knowledge Management", "id" : "ITEM-1", "issue" : "5", "issued" : { "date-parts" : [ [ "2012", "9", "7" ] ] }, "page" : "740-753", "title" : "Knowledge sharing: influences of trust, commitment and cost", "type" : "article-journal", "volume" : "16" }, "suppress-author" : 1, "uris" : [ "http://www.mendeley.com/documents/?uuid=26215731-e87d-4595-9184-d1f99f99ef86" ] } ], "mendeley" : { "formattedCitation" : "(2012)", "plainTextFormattedCitation" : "(2012)", "previouslyFormattedCitation" : "(2012)" }, "properties" : { "noteIndex" : 0 }, "schema" : "https://github.com/citation-style-language/schema/raw/master/csl-citation.json" }</w:instrText>
      </w:r>
      <w:r w:rsidRPr="00F11402">
        <w:fldChar w:fldCharType="separate"/>
      </w:r>
      <w:r w:rsidRPr="00F11402">
        <w:rPr>
          <w:noProof/>
        </w:rPr>
        <w:t>(2012)</w:t>
      </w:r>
      <w:r w:rsidRPr="00F11402">
        <w:fldChar w:fldCharType="end"/>
      </w:r>
      <w:r>
        <w:t>.</w:t>
      </w:r>
      <w:r w:rsidRPr="00F11402">
        <w:t xml:space="preserve"> </w:t>
      </w:r>
      <w:r w:rsidR="00245A39" w:rsidRPr="00F11402">
        <w:t>This in turn leads to the engagement of employees to the organisation.</w:t>
      </w:r>
      <w:r w:rsidRPr="00F11402">
        <w:t xml:space="preserve"> From the above review, it is evident that most of the studies have focused on the employee engagement, job satisfaction and organisational commitment and performance. </w:t>
      </w:r>
    </w:p>
    <w:p w14:paraId="40EF591D" w14:textId="6206F391" w:rsidR="00C545C2" w:rsidRDefault="00990683" w:rsidP="00065306">
      <w:pPr>
        <w:pStyle w:val="HSMXP1J15"/>
      </w:pPr>
      <w:r w:rsidRPr="00F11402">
        <w:t>Relational results of employee satisfaction and commitment were found to be basic indicators for employee engagement</w:t>
      </w:r>
      <w:r w:rsidR="00132EC8">
        <w:t xml:space="preserve"> </w:t>
      </w:r>
      <w:r w:rsidR="00132EC8" w:rsidRPr="00F11402">
        <w:rPr>
          <w:noProof/>
        </w:rPr>
        <w:t>(Biswas &amp; Bhatnagar, 2013</w:t>
      </w:r>
      <w:r w:rsidRPr="00F11402">
        <w:t xml:space="preserve">. At the point when workers appreciate a quality relationship with the organizations, they will, in general, respond with dynamic support and contribution in the organizational activities and they feel engaged. Employees who are engaged are attentive, dedicated, and committed to their work and often feel a sense of belongingness to the organization. Similarly, when employees feel that they are committed to a </w:t>
      </w:r>
      <w:r w:rsidR="00F7311B" w:rsidRPr="00F11402">
        <w:t>long-term</w:t>
      </w:r>
      <w:r w:rsidRPr="00F11402">
        <w:t xml:space="preserve"> relationship with the organization</w:t>
      </w:r>
      <w:r w:rsidR="001E101E">
        <w:t>,</w:t>
      </w:r>
      <w:r w:rsidRPr="00F11402">
        <w:t xml:space="preserve"> they will, in general, be available with ownership, positive feelings, and draw in with the organization effectively. Further, employees who are satisfied are bound to feel </w:t>
      </w:r>
      <w:r>
        <w:t>committed with the organization</w:t>
      </w:r>
      <w:r w:rsidRPr="00F11402">
        <w:t>, which thus, drives employee engagement. Thus, organizational commitment and job satisfaction are considered as the mediating factors for this study</w:t>
      </w:r>
      <w:bookmarkEnd w:id="15"/>
    </w:p>
    <w:p w14:paraId="073414A0" w14:textId="393A79F6" w:rsidR="002B5C3D" w:rsidRPr="001F0A13" w:rsidRDefault="005128E8" w:rsidP="00065306">
      <w:pPr>
        <w:pStyle w:val="HSMXH2"/>
      </w:pPr>
      <w:bookmarkStart w:id="23" w:name="_Toc23776398"/>
      <w:bookmarkStart w:id="24" w:name="_Toc23776432"/>
      <w:r w:rsidRPr="001F0A13">
        <w:t xml:space="preserve">1.4 </w:t>
      </w:r>
      <w:r w:rsidR="002B5C3D" w:rsidRPr="001F0A13">
        <w:t>Research gap</w:t>
      </w:r>
      <w:bookmarkEnd w:id="16"/>
      <w:bookmarkEnd w:id="23"/>
      <w:bookmarkEnd w:id="24"/>
    </w:p>
    <w:p w14:paraId="7407FB90" w14:textId="191388DA" w:rsidR="002B5C3D" w:rsidRPr="001F0A13" w:rsidRDefault="002B5C3D" w:rsidP="00065306">
      <w:pPr>
        <w:pStyle w:val="HSMXP1J15"/>
      </w:pPr>
      <w:r w:rsidRPr="001F0A13">
        <w:t xml:space="preserve">Previous studies have extensively focused on organizational internal communication </w:t>
      </w:r>
      <w:r w:rsidR="00E35CDA" w:rsidRPr="001F0A13">
        <w:fldChar w:fldCharType="begin" w:fldLock="1"/>
      </w:r>
      <w:r w:rsidR="00D35D85">
        <w:instrText>ADDIN CSL_CITATION { "citationItems" : [ { "id" : "ITEM-1", "itemData" : { "author" : [ { "dropping-particle" : "", "family" : "Nantes", "given" : "Karolina Koc-Michalska", "non-dropping-particle" : "", "parse-names" : false, "suffix" : "" } ], "id" : "ITEM-1", "issued" : { "date-parts" : [ [ "2017" ] ] }, "number-of-pages" : "1-69", "publisher" : "Audencia SciencesCom", "title" : "The Impact of Internal Communication on Employee Engagement in Small Family Companies : Case study of a Dutch and a Swiss wood trading companies", "type" : "thesis" }, "uris" : [ "http://www.mendeley.com/documents/?uuid=9576e640-f024-4fb9-bce2-71b132d61922" ] }, { "id" : "ITEM-2", "itemData" : { "DOI" : "10.1016/j.pubrev.2014.12.003", "ISSN" : "03638111", "author" : [ { "dropping-particle" : "", "family" : "Karanges", "given" : "Emma", "non-dropping-particle" : "", "parse-names" : false, "suffix" : "" }, { "dropping-particle" : "", "family" : "Johnston", "given" : "Kim", "non-dropping-particle" : "", "parse-names" : false, "suffix" : "" }, { "dropping-particle" : "", "family" : "Beatson", "given" : "Amanda", "non-dropping-particle" : "", "parse-names" : false, "suffix" : "" }, { "dropping-particle" : "", "family" : "Lings", "given" : "Ian", "non-dropping-particle" : "", "parse-names" : false, "suffix" : "" } ], "container-title" : "Public Relations Review", "id" : "ITEM-2", "issue" : "1", "issued" : { "date-parts" : [ [ "2015", "3" ] ] }, "page" : "129-131", "title" : "The influence of internal communication on employee engagement: A pilot study", "type" : "article-journal", "volume" : "41" }, "uris" : [ "http://www.mendeley.com/documents/?uuid=128826c2-d1e0-466b-b8b8-1ded40de4687" ] } ], "mendeley" : { "formattedCitation" : "(Nantes, 2017; Karanges et al., 2015)", "plainTextFormattedCitation" : "(Nantes, 2017; Karanges et al., 2015)", "previouslyFormattedCitation" : "(Nantes, 2017; Karanges et al., 2015)" }, "properties" : { "noteIndex" : 0 }, "schema" : "https://github.com/citation-style-language/schema/raw/master/csl-citation.json" }</w:instrText>
      </w:r>
      <w:r w:rsidR="00E35CDA" w:rsidRPr="001F0A13">
        <w:fldChar w:fldCharType="separate"/>
      </w:r>
      <w:r w:rsidR="00E35CDA" w:rsidRPr="001F0A13">
        <w:rPr>
          <w:noProof/>
        </w:rPr>
        <w:t>(Nantes, 2017; Karanges et al., 2015)</w:t>
      </w:r>
      <w:r w:rsidR="00E35CDA" w:rsidRPr="001F0A13">
        <w:fldChar w:fldCharType="end"/>
      </w:r>
      <w:r w:rsidRPr="001F0A13">
        <w:t xml:space="preserve"> and few studies </w:t>
      </w:r>
      <w:r w:rsidR="00F32D8C" w:rsidRPr="001F0A13">
        <w:t xml:space="preserve">have focused the </w:t>
      </w:r>
      <w:r w:rsidRPr="001F0A13">
        <w:t xml:space="preserve">relationship </w:t>
      </w:r>
      <w:r w:rsidR="00F32D8C" w:rsidRPr="001F0A13">
        <w:t>between</w:t>
      </w:r>
      <w:r w:rsidRPr="001F0A13">
        <w:t xml:space="preserve"> job satisf</w:t>
      </w:r>
      <w:r w:rsidR="00E35CDA" w:rsidRPr="001F0A13">
        <w:t xml:space="preserve">action and employee engagement </w:t>
      </w:r>
      <w:r w:rsidR="00E35CDA" w:rsidRPr="001F0A13">
        <w:fldChar w:fldCharType="begin" w:fldLock="1"/>
      </w:r>
      <w:r w:rsidR="00D35D85">
        <w:instrText>ADDIN CSL_CITATION { "citationItems" : [ { "id" : "ITEM-1", "itemData" : { "author" : [ { "dropping-particle" : "", "family" : "Simsek", "given" : "Eylem", "non-dropping-particle" : "", "parse-names" : false, "suffix" : "" }, { "dropping-particle" : "", "family" : "Forces", "given" : "Turkish Air", "non-dropping-particle" : "", "parse-names" : false, "suffix" : "" } ], "container-title" : "International Conference on Communication, Media, Technology and Design", "id" : "ITEM-1", "issue" : "3", "issued" : { "date-parts" : [ [ "2015" ] ] }, "page" : "196-210", "title" : "The Impact of Top-Down Communication on Career Satisfaction", "type" : "article-journal", "volume" : "6" }, "uris" : [ "http://www.mendeley.com/documents/?uuid=60d56bcf-16a3-496c-b9de-2fdb4ff9403c" ] }, { "id" : "ITEM-2", "itemData" : { "DOI" : "10.1177/2329488414525399", "ISSN" : "2329-4884", "author" : [ { "dropping-particle" : "", "family" : "Mishra", "given" : "Karen", "non-dropping-particle" : "", "parse-names" : false, "suffix" : "" }, { "dropping-particle" : "", "family" : "Boynton", "given" : "Lois", "non-dropping-particle" : "", "parse-names" : false, "suffix" : "" }, { "dropping-particle" : "", "family" : "Mishra", "given" : "Aneil", "non-dropping-particle" : "", "parse-names" : false, "suffix" : "" } ], "container-title" : "International Journal of Business Communication", "id" : "ITEM-2", "issue" : "2", "issued" : { "date-parts" : [ [ "2014", "4", "23" ] ] }, "page" : "183-202", "title" : "Driving Employee Engagement", "type" : "article-journal", "volume" : "51" }, "uris" : [ "http://www.mendeley.com/documents/?uuid=84d55f3a-5767-45c7-acb0-7815ff8fa653" ] }, { "id" : "ITEM-3", "itemData" : { "author" : [ { "dropping-particle" : "", "family" : "Pang", "given" : "Eva", "non-dropping-particle" : "", "parse-names" : false, "suffix" : "" } ], "id" : "ITEM-3", "issued" : { "date-parts" : [ [ "2014" ] ] }, "number-of-pages" : "1-149", "publisher" : "University of Alberta", "title" : "Exploring the effect of internal communication on retail employee job satisfaction", "type" : "thesis" }, "uris" : [ "http://www.mendeley.com/documents/?uuid=967fa1e4-6a8b-4217-8c1e-e3570b2da774" ] } ], "mendeley" : { "formattedCitation" : "(Simsek &amp; Forces, 2015; Mishra et al., 2014; Pang, 2014)", "plainTextFormattedCitation" : "(Simsek &amp; Forces, 2015; Mishra et al., 2014; Pang, 2014)", "previouslyFormattedCitation" : "(Simsek &amp; Forces, 2015; Mishra et al., 2014; Pang, 2014)" }, "properties" : { "noteIndex" : 0 }, "schema" : "https://github.com/citation-style-language/schema/raw/master/csl-citation.json" }</w:instrText>
      </w:r>
      <w:r w:rsidR="00E35CDA" w:rsidRPr="001F0A13">
        <w:fldChar w:fldCharType="separate"/>
      </w:r>
      <w:r w:rsidR="00E35CDA" w:rsidRPr="001F0A13">
        <w:rPr>
          <w:noProof/>
        </w:rPr>
        <w:t>(Simsek &amp; Forces, 2015; Mishra et al., 2014; Pang, 2014)</w:t>
      </w:r>
      <w:r w:rsidR="00E35CDA" w:rsidRPr="001F0A13">
        <w:fldChar w:fldCharType="end"/>
      </w:r>
      <w:r w:rsidRPr="001F0A13">
        <w:t>.</w:t>
      </w:r>
      <w:r w:rsidR="00E266AE" w:rsidRPr="001F0A13">
        <w:t xml:space="preserve"> </w:t>
      </w:r>
      <w:r w:rsidR="00E266AE" w:rsidRPr="00807FCE">
        <w:t>Furthermore,</w:t>
      </w:r>
      <w:r w:rsidR="00807FCE">
        <w:t xml:space="preserve"> some</w:t>
      </w:r>
      <w:r w:rsidR="00E266AE" w:rsidRPr="00807FCE">
        <w:t xml:space="preserve"> </w:t>
      </w:r>
      <w:r w:rsidR="00127AB1" w:rsidRPr="00807FCE">
        <w:t xml:space="preserve">studies reveal that organisational commitment and job satisfaction have a </w:t>
      </w:r>
      <w:r w:rsidR="00F32D8C" w:rsidRPr="00807FCE">
        <w:t>significant positive</w:t>
      </w:r>
      <w:r w:rsidR="00B11BA4" w:rsidRPr="00807FCE">
        <w:t xml:space="preserve"> relationship </w:t>
      </w:r>
      <w:r w:rsidR="00E26BD4" w:rsidRPr="00807FCE">
        <w:fldChar w:fldCharType="begin" w:fldLock="1"/>
      </w:r>
      <w:r w:rsidR="00D35D85">
        <w:instrText>ADDIN CSL_CITATION { "citationItems" : [ { "id" : "ITEM-1", "itemData" : { "DOI" : "10.2307/3172514", "ISSN" : "00222437", "author" : [ { "dropping-particle" : "", "family" : "Brown", "given" : "Steven P.", "non-dropping-particle" : "", "parse-names" : false, "suffix" : "" }, { "dropping-particle" : "", "family" : "Peterson", "given" : "Robert A.", "non-dropping-particle" : "", "parse-names" : false, "suffix" : "" } ], "container-title" : "Journal of Marketing Research", "id" : "ITEM-1", "issue" : "1", "issued" : { "date-parts" : [ [ "1993", "2" ] ] }, "page" : "63", "title" : "Antecedents and Consequences of Salesperson Job Satisfaction: Meta-Analysis and Assessment of Causal Effects", "type" : "article-journal", "volume" : "30" }, "uris" : [ "http://www.mendeley.com/documents/?uuid=79de7d6c-1860-4ec1-966a-7ecdab0a3f00" ] }, { "id" : "ITEM-2", "itemData" : { "DOI" : "10.2307/1251181", "ISSN" : "00222429", "author" : [ { "dropping-particle" : "", "family" : "Hunt", "given" : "Shelby D.", "non-dropping-particle" : "", "parse-names" : false, "suffix" : "" }, { "dropping-particle" : "", "family" : "Chonko", "given" : "Lawrence B.", "non-dropping-particle" : "", "parse-names" : false, "suffix" : "" }, { "dropping-particle" : "", "family" : "Wood", "given" : "Van R.", "non-dropping-particle" : "", "parse-names" : false, "suffix" : "" } ], "container-title" : "Journal of Marketing", "id" : "ITEM-2", "issue" : "1", "issued" : { "date-parts" : [ [ "1985", "1" ] ] }, "page" : "112", "title" : "Organizational Commitment and Marketing", "type" : "article-journal", "volume" : "49" }, "uris" : [ "http://www.mendeley.com/documents/?uuid=33248406-d22f-4da1-b71a-8692351702de" ] }, { "id" : "ITEM-3", "itemData" : { "DOI" : "10.4102/sajhrm.v3i2.65", "ISSN" : "2071-078X", "abstract" : "A study about the factors affecting the retention of managerial and specialist staff was conducted amongst the 120 highest paid employees of two banks. The response rate was 86%. The study investigated the Veldsman Employee Commitment model. The study also explored whether retention factor differences exist amongst biographical groupings. Various differences were identified between previously disadvantaged individuals (PDIs) and non-PDIs, male and female, service tenure groups and age groups.", "author" : [ { "dropping-particle" : "", "family" : "Kotz\u00e9", "given" : "Koos", "non-dropping-particle" : "", "parse-names" : false, "suffix" : "" }, { "dropping-particle" : "", "family" : "Roodt", "given" : "Gert", "non-dropping-particle" : "", "parse-names" : false, "suffix" : "" } ], "container-title" : "SA Journal of Human Resource Management", "id" : "ITEM-3", "issue" : "3", "issued" : { "date-parts" : [ [ "2005", "11", "5" ] ] }, "title" : "Factors That Affect The Retention Of Managerial And Specialist Staff: An Exploratory Study Of An Employee Commitment Model", "type" : "article-journal", "volume" : "3" }, "uris" : [ "http://www.mendeley.com/documents/?uuid=7b64b6bb-006c-4cf9-9930-575b24481070" ] } ], "mendeley" : { "formattedCitation" : "(Brown &amp; Peterson, 1993; Hunt et al., 1985; Kotz\u00e9 &amp; Roodt, 2005)", "plainTextFormattedCitation" : "(Brown &amp; Peterson, 1993; Hunt et al., 1985; Kotz\u00e9 &amp; Roodt, 2005)", "previouslyFormattedCitation" : "(Brown &amp; Peterson, 1993; Hunt et al., 1985; Kotz\u00e9 &amp; Roodt, 2005)" }, "properties" : { "noteIndex" : 0 }, "schema" : "https://github.com/citation-style-language/schema/raw/master/csl-citation.json" }</w:instrText>
      </w:r>
      <w:r w:rsidR="00E26BD4" w:rsidRPr="00807FCE">
        <w:fldChar w:fldCharType="separate"/>
      </w:r>
      <w:r w:rsidR="00E26BD4" w:rsidRPr="00807FCE">
        <w:rPr>
          <w:noProof/>
        </w:rPr>
        <w:t>(Brown &amp; Peterson, 1993; Hunt et al., 1985; Kotzé &amp; Roodt, 2005)</w:t>
      </w:r>
      <w:r w:rsidR="00E26BD4" w:rsidRPr="00807FCE">
        <w:fldChar w:fldCharType="end"/>
      </w:r>
      <w:r w:rsidR="00E26BD4" w:rsidRPr="00807FCE">
        <w:t>.</w:t>
      </w:r>
      <w:r w:rsidR="00F32D8C" w:rsidRPr="00807FCE">
        <w:t xml:space="preserve"> </w:t>
      </w:r>
      <w:r w:rsidR="00E26BD4" w:rsidRPr="00807FCE">
        <w:t xml:space="preserve">Moreover, </w:t>
      </w:r>
      <w:r w:rsidR="00F32D8C" w:rsidRPr="00807FCE">
        <w:t xml:space="preserve">previous </w:t>
      </w:r>
      <w:r w:rsidR="00F32D8C" w:rsidRPr="00065306">
        <w:t>literature</w:t>
      </w:r>
      <w:r w:rsidR="00E26BD4" w:rsidRPr="00807FCE">
        <w:t xml:space="preserve"> </w:t>
      </w:r>
      <w:r w:rsidR="00B44086" w:rsidRPr="00807FCE">
        <w:t>agree</w:t>
      </w:r>
      <w:r w:rsidR="00AD0160">
        <w:t>s</w:t>
      </w:r>
      <w:r w:rsidR="00B44086" w:rsidRPr="00807FCE">
        <w:t xml:space="preserve"> </w:t>
      </w:r>
      <w:r w:rsidR="00E266AE" w:rsidRPr="00807FCE">
        <w:t>that</w:t>
      </w:r>
      <w:r w:rsidR="00220D2A">
        <w:t xml:space="preserve"> satisfaction results</w:t>
      </w:r>
      <w:r w:rsidR="00E266AE" w:rsidRPr="00807FCE">
        <w:t xml:space="preserve"> </w:t>
      </w:r>
      <w:r w:rsidR="00220D2A">
        <w:t xml:space="preserve">in </w:t>
      </w:r>
      <w:r w:rsidR="00807FCE">
        <w:t xml:space="preserve">organisational commitment </w:t>
      </w:r>
      <w:r w:rsidR="001F0A13">
        <w:fldChar w:fldCharType="begin" w:fldLock="1"/>
      </w:r>
      <w:r w:rsidR="00D35D85">
        <w:instrText>ADDIN CSL_CITATION { "citationItems" : [ { "id" : "ITEM-1", "itemData" : { "DOI" : "10.1177/0969733011433923", "ISSN" : "0969-7330", "author" : [ { "dropping-particle" : "", "family" : "Huang", "given" : "Chun-Chen", "non-dropping-particle" : "", "parse-names" : false, "suffix" : "" }, { "dropping-particle" : "", "family" : "You", "given" : "Ching-Sing", "non-dropping-particle" : "", "parse-names" : false, "suffix" : "" }, { "dropping-particle" : "", "family" : "Tsai", "given" : "Ming-Tien", "non-dropping-particle" : "", "parse-names" : false, "suffix" : "" } ], "container-title" : "Nursing Ethics", "id" : "ITEM-1", "issue" : "4", "issued" : { "date-parts" : [ [ "2012", "7", "29" ] ] }, "page" : "513-529", "title" : "A multidimensional analysis of ethical climate, job satisfaction, organizational commitment, and organizational citizenship behaviors", "type" : "article-journal", "volume" : "19" }, "uris" : [ "http://www.mendeley.com/documents/?uuid=bd0137b1-f735-4bfe-b53b-590d75aa1953" ] }, { "id" : "ITEM-2", "itemData" : { "DOI" : "10.1177/0730888494021002002", "ISSN" : "0730-8884", "author" : [ { "dropping-particle" : "", "family" : "Muller", "given" : "charles w", "non-dropping-particle" : "", "parse-names" : false, "suffix" : "" }, { "dropping-particle" : "", "family" : "Boyer", "given" : "E. Maricia", "non-dropping-particle" : "", "parse-names" : false, "suffix" : "" }, { "dropping-particle" : "", "family" : "Price", "given" : "james L", "non-dropping-particle" : "", "parse-names" : false, "suffix" : "" }, { "dropping-particle" : "", "family" : "Iverson", "given" : "Roderick D.", "non-dropping-particle" : "", "parse-names" : false, "suffix" : "" } ], "container-title" : "Work and Occupations", "id" : "ITEM-2", "issue" : "2", "issued" : { "date-parts" : [ [ "1994", "5", "19" ] ] }, "page" : "179-212", "title" : "Employee Attachment and Noncoercive Conditions of Work", "type" : "article-journal", "volume" : "21" }, "uris" : [ "http://www.mendeley.com/documents/?uuid=af047aa9-bcba-4920-846d-98cebc70fb47" ] } ], "mendeley" : { "formattedCitation" : "(Huang et al., 2012; Muller et al., 1994)", "manualFormatting" : "(Huang et al., 2012)", "plainTextFormattedCitation" : "(Huang et al., 2012; Muller et al., 1994)", "previouslyFormattedCitation" : "(Huang et al., 2012; Muller et al., 1994)" }, "properties" : { "noteIndex" : 0 }, "schema" : "https://github.com/citation-style-language/schema/raw/master/csl-citation.json" }</w:instrText>
      </w:r>
      <w:r w:rsidR="001F0A13">
        <w:fldChar w:fldCharType="separate"/>
      </w:r>
      <w:r w:rsidR="008E5C0A">
        <w:rPr>
          <w:noProof/>
        </w:rPr>
        <w:t>(Huang et al., 2012</w:t>
      </w:r>
      <w:r w:rsidR="001F0A13" w:rsidRPr="001F0A13">
        <w:rPr>
          <w:noProof/>
        </w:rPr>
        <w:t>)</w:t>
      </w:r>
      <w:r w:rsidR="001F0A13">
        <w:fldChar w:fldCharType="end"/>
      </w:r>
      <w:r w:rsidR="00E266AE" w:rsidRPr="001F0A13">
        <w:t xml:space="preserve">. </w:t>
      </w:r>
      <w:r w:rsidRPr="001F0A13">
        <w:t xml:space="preserve">However, </w:t>
      </w:r>
      <w:r w:rsidR="00E266AE" w:rsidRPr="001F0A13">
        <w:t>many researchers highlight the significance of internal communication and employee engagement relationship</w:t>
      </w:r>
      <w:r w:rsidRPr="001F0A13">
        <w:t>, but its relationship has not been tested empirically with the mediating effects of job satisfaction and organi</w:t>
      </w:r>
      <w:r w:rsidR="00F32D8C" w:rsidRPr="001F0A13">
        <w:t>s</w:t>
      </w:r>
      <w:r w:rsidRPr="001F0A13">
        <w:t xml:space="preserve">ational commitment in the Indian context. </w:t>
      </w:r>
      <w:r w:rsidR="0037753D">
        <w:t>However,</w:t>
      </w:r>
      <w:r w:rsidR="0037753D" w:rsidRPr="00C37821">
        <w:t xml:space="preserve"> very little studies have focused on the type of organizational communication (Top-down and bottom-up)</w:t>
      </w:r>
      <w:r w:rsidR="0037753D">
        <w:t xml:space="preserve">. </w:t>
      </w:r>
      <w:r w:rsidRPr="001F0A13">
        <w:t xml:space="preserve">Moreover, top-down and bottom-up aspect of </w:t>
      </w:r>
      <w:r w:rsidRPr="001F0A13">
        <w:lastRenderedPageBreak/>
        <w:t>internal communication within the organization with respect to employee engagement has not been studied in the Indian context, specific</w:t>
      </w:r>
      <w:r w:rsidR="00015AE2">
        <w:t xml:space="preserve">ally in the publishing sector. </w:t>
      </w:r>
      <w:r w:rsidR="00297881" w:rsidRPr="001F0A13">
        <w:t>Furthermore, quantitative and qualitative methods were not combined in this context.</w:t>
      </w:r>
      <w:r w:rsidR="00E266AE" w:rsidRPr="001F0A13">
        <w:t xml:space="preserve"> </w:t>
      </w:r>
      <w:r w:rsidRPr="001F0A13">
        <w:t>Thus, this study explores the relationship between Top-down &amp; Bottom-up communication and employee engagement, job satisfaction and organizational commitment and their impacts using survey and interview method to get in-depth insights.</w:t>
      </w:r>
    </w:p>
    <w:p w14:paraId="714AC16A" w14:textId="4BF8AB72" w:rsidR="002B5C3D" w:rsidRPr="001F0A13" w:rsidRDefault="005128E8" w:rsidP="001F0A13">
      <w:pPr>
        <w:pStyle w:val="HSMXH2"/>
      </w:pPr>
      <w:bookmarkStart w:id="25" w:name="_Toc20214009"/>
      <w:bookmarkStart w:id="26" w:name="_Toc23776399"/>
      <w:bookmarkStart w:id="27" w:name="_Toc23776433"/>
      <w:r w:rsidRPr="001F0A13">
        <w:t>1.5</w:t>
      </w:r>
      <w:r w:rsidR="002B5C3D" w:rsidRPr="001F0A13">
        <w:t xml:space="preserve"> Research objective</w:t>
      </w:r>
      <w:bookmarkEnd w:id="25"/>
      <w:bookmarkEnd w:id="26"/>
      <w:bookmarkEnd w:id="27"/>
    </w:p>
    <w:p w14:paraId="5BEAF452" w14:textId="77777777" w:rsidR="002B5C3D" w:rsidRDefault="002B5C3D" w:rsidP="00065306">
      <w:pPr>
        <w:pStyle w:val="HSMXP1J15"/>
      </w:pPr>
      <w:r w:rsidRPr="001958F1">
        <w:t xml:space="preserve">The main </w:t>
      </w:r>
      <w:r w:rsidR="00257B2D" w:rsidRPr="001958F1">
        <w:t>objective</w:t>
      </w:r>
      <w:r w:rsidRPr="001958F1">
        <w:t xml:space="preserve"> of the study is to </w:t>
      </w:r>
      <w:r w:rsidR="00257B2D">
        <w:t xml:space="preserve">analyse </w:t>
      </w:r>
      <w:r w:rsidRPr="001958F1">
        <w:t xml:space="preserve">the impact of Top-down &amp; Bottom-up communication on employee engagement. To attain the aim of the study, the </w:t>
      </w:r>
      <w:r>
        <w:t>following objectives are framed.</w:t>
      </w:r>
    </w:p>
    <w:p w14:paraId="5FABCE85" w14:textId="77777777" w:rsidR="002B5C3D" w:rsidRDefault="002B5C3D" w:rsidP="005128E8">
      <w:pPr>
        <w:pStyle w:val="HSMXP1J15"/>
        <w:numPr>
          <w:ilvl w:val="0"/>
          <w:numId w:val="9"/>
        </w:numPr>
      </w:pPr>
      <w:r>
        <w:t xml:space="preserve">To examine the role of </w:t>
      </w:r>
      <w:r w:rsidRPr="001958F1">
        <w:t xml:space="preserve">Top-down &amp; Bottom-up communication </w:t>
      </w:r>
      <w:r>
        <w:t xml:space="preserve">in relationship with </w:t>
      </w:r>
      <w:r w:rsidRPr="001958F1">
        <w:t>employee engagement</w:t>
      </w:r>
      <w:r>
        <w:t>.</w:t>
      </w:r>
    </w:p>
    <w:p w14:paraId="5D1EB143" w14:textId="77777777" w:rsidR="002B5C3D" w:rsidRDefault="002B5C3D" w:rsidP="005128E8">
      <w:pPr>
        <w:pStyle w:val="HSMXP1J15"/>
        <w:numPr>
          <w:ilvl w:val="0"/>
          <w:numId w:val="9"/>
        </w:numPr>
      </w:pPr>
      <w:r w:rsidRPr="00C537C8">
        <w:t>To explore the relationship between Top-down &amp; Bottom-up communication and employee engagement, job satisfaction and organizational commitment.</w:t>
      </w:r>
    </w:p>
    <w:p w14:paraId="7D833539" w14:textId="1D75DB81" w:rsidR="002B5C3D" w:rsidRDefault="002B5C3D" w:rsidP="005128E8">
      <w:pPr>
        <w:pStyle w:val="HSMXP1J15"/>
        <w:numPr>
          <w:ilvl w:val="0"/>
          <w:numId w:val="9"/>
        </w:numPr>
      </w:pPr>
      <w:r w:rsidRPr="006B34B8">
        <w:t xml:space="preserve">To </w:t>
      </w:r>
      <w:r w:rsidR="00F7311B" w:rsidRPr="006B34B8">
        <w:t>analyse</w:t>
      </w:r>
      <w:r w:rsidRPr="006B34B8">
        <w:t xml:space="preserve"> the impact of Top-down &amp; Bottom-up communication on employee engagement when mediated by job satisfaction and organizational commitment.</w:t>
      </w:r>
    </w:p>
    <w:p w14:paraId="2D9DBC67" w14:textId="77777777" w:rsidR="002B5C3D" w:rsidRPr="006B34B8" w:rsidRDefault="002B5C3D" w:rsidP="005128E8">
      <w:pPr>
        <w:pStyle w:val="HSMXP1J15"/>
        <w:numPr>
          <w:ilvl w:val="0"/>
          <w:numId w:val="9"/>
        </w:numPr>
      </w:pPr>
      <w:r w:rsidRPr="003C4494">
        <w:t xml:space="preserve">To identify effective ways of improving top-down and bottom-up communication to ensure better employee engagement. </w:t>
      </w:r>
    </w:p>
    <w:p w14:paraId="17517617" w14:textId="77777777" w:rsidR="002B5C3D" w:rsidRPr="00767EF0" w:rsidRDefault="005128E8" w:rsidP="00767EF0">
      <w:pPr>
        <w:pStyle w:val="HSMXH2"/>
      </w:pPr>
      <w:bookmarkStart w:id="28" w:name="_Toc20214010"/>
      <w:bookmarkStart w:id="29" w:name="_Toc23776400"/>
      <w:bookmarkStart w:id="30" w:name="_Toc23776434"/>
      <w:r>
        <w:t>1.6</w:t>
      </w:r>
      <w:r w:rsidR="002B5C3D" w:rsidRPr="00CE1A1B">
        <w:t xml:space="preserve"> Research model</w:t>
      </w:r>
      <w:bookmarkEnd w:id="28"/>
      <w:bookmarkEnd w:id="29"/>
      <w:bookmarkEnd w:id="30"/>
      <w:r w:rsidR="002B5C3D" w:rsidRPr="00CE1A1B">
        <w:t xml:space="preserve"> </w:t>
      </w:r>
    </w:p>
    <w:p w14:paraId="2B2C0C73" w14:textId="77777777" w:rsidR="002B5C3D" w:rsidRDefault="002B5C3D" w:rsidP="005128E8">
      <w:pPr>
        <w:pStyle w:val="HSMXP1J15"/>
      </w:pPr>
      <w:r w:rsidRPr="005128E8">
        <w:t>Based on the review of the previous studies, the foll</w:t>
      </w:r>
      <w:r w:rsidR="005128E8">
        <w:t xml:space="preserve">owing research model is framed </w:t>
      </w:r>
    </w:p>
    <w:p w14:paraId="0FA18D4B" w14:textId="77777777" w:rsidR="00015AE2" w:rsidRDefault="00015AE2">
      <w:pPr>
        <w:spacing w:after="200" w:line="276" w:lineRule="auto"/>
        <w:rPr>
          <w:rFonts w:ascii="Times New Roman" w:hAnsi="Times New Roman" w:cs="Times New Roman"/>
          <w:b/>
          <w:sz w:val="24"/>
          <w:szCs w:val="24"/>
          <w:lang w:val="en-GB"/>
        </w:rPr>
      </w:pPr>
      <w:r>
        <w:br w:type="page"/>
      </w:r>
    </w:p>
    <w:p w14:paraId="53E6652D" w14:textId="4D72ADB4" w:rsidR="005128E8" w:rsidRPr="000F427A" w:rsidRDefault="005128E8" w:rsidP="000F427A">
      <w:pPr>
        <w:pStyle w:val="HSMXCapt"/>
      </w:pPr>
      <w:r w:rsidRPr="000F427A">
        <w:lastRenderedPageBreak/>
        <w:t xml:space="preserve">Figure </w:t>
      </w:r>
      <w:r w:rsidRPr="000F427A">
        <w:fldChar w:fldCharType="begin"/>
      </w:r>
      <w:r w:rsidRPr="000F427A">
        <w:instrText xml:space="preserve"> SEQ Figure \* ARABIC </w:instrText>
      </w:r>
      <w:r w:rsidRPr="000F427A">
        <w:fldChar w:fldCharType="separate"/>
      </w:r>
      <w:r w:rsidRPr="000F427A">
        <w:t>1</w:t>
      </w:r>
      <w:r w:rsidRPr="000F427A">
        <w:fldChar w:fldCharType="end"/>
      </w:r>
      <w:r w:rsidRPr="000F427A">
        <w:t xml:space="preserve">: </w:t>
      </w:r>
      <w:r w:rsidR="0022796E">
        <w:t>C</w:t>
      </w:r>
      <w:r w:rsidR="0022796E" w:rsidRPr="000F427A">
        <w:t xml:space="preserve">onceptual </w:t>
      </w:r>
      <w:r w:rsidR="000F427A" w:rsidRPr="000F427A">
        <w:t>Framework</w:t>
      </w:r>
      <w:r w:rsidR="00C37321" w:rsidRPr="00C37321">
        <w:rPr>
          <w:noProof/>
        </w:rPr>
        <w:t xml:space="preserve"> </w:t>
      </w:r>
    </w:p>
    <w:p w14:paraId="48C4618A" w14:textId="77777777" w:rsidR="002B5C3D" w:rsidRDefault="00C37321" w:rsidP="002B5C3D">
      <w:pPr>
        <w:spacing w:after="200" w:line="276" w:lineRule="auto"/>
      </w:pPr>
      <w:r>
        <w:rPr>
          <w:noProof/>
        </w:rPr>
        <mc:AlternateContent>
          <mc:Choice Requires="wpg">
            <w:drawing>
              <wp:inline distT="0" distB="0" distL="0" distR="0" wp14:anchorId="71B4BAAC" wp14:editId="13196336">
                <wp:extent cx="5715000" cy="3790312"/>
                <wp:effectExtent l="0" t="0" r="19050" b="20320"/>
                <wp:docPr id="43" name="Group 42"/>
                <wp:cNvGraphicFramePr/>
                <a:graphic xmlns:a="http://schemas.openxmlformats.org/drawingml/2006/main">
                  <a:graphicData uri="http://schemas.microsoft.com/office/word/2010/wordprocessingGroup">
                    <wpg:wgp>
                      <wpg:cNvGrpSpPr/>
                      <wpg:grpSpPr>
                        <a:xfrm>
                          <a:off x="0" y="0"/>
                          <a:ext cx="5715000" cy="3790312"/>
                          <a:chOff x="0" y="0"/>
                          <a:chExt cx="5715000" cy="3790312"/>
                        </a:xfrm>
                      </wpg:grpSpPr>
                      <wps:wsp>
                        <wps:cNvPr id="2" name="Rectangle 2"/>
                        <wps:cNvSpPr/>
                        <wps:spPr>
                          <a:xfrm>
                            <a:off x="412150" y="1722869"/>
                            <a:ext cx="1192061" cy="40200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BCC11E" w14:textId="77777777" w:rsidR="00C37321" w:rsidRDefault="00C37321" w:rsidP="00C37321">
                              <w:pPr>
                                <w:pStyle w:val="NormalWeb"/>
                                <w:spacing w:before="0" w:beforeAutospacing="0" w:after="0" w:afterAutospacing="0"/>
                                <w:jc w:val="center"/>
                              </w:pPr>
                              <w:r>
                                <w:rPr>
                                  <w:rFonts w:eastAsia="Times New Roman"/>
                                  <w:color w:val="000000"/>
                                  <w:kern w:val="24"/>
                                  <w:sz w:val="16"/>
                                  <w:szCs w:val="16"/>
                                </w:rPr>
                                <w:t xml:space="preserve">Top down Communication </w:t>
                              </w:r>
                            </w:p>
                          </w:txbxContent>
                        </wps:txbx>
                        <wps:bodyPr rtlCol="0" anchor="ctr"/>
                      </wps:wsp>
                      <wps:wsp>
                        <wps:cNvPr id="3" name="Rectangle 3"/>
                        <wps:cNvSpPr/>
                        <wps:spPr>
                          <a:xfrm>
                            <a:off x="412150" y="2641733"/>
                            <a:ext cx="1192061" cy="40200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5FE894" w14:textId="77777777" w:rsidR="00C37321" w:rsidRDefault="00C37321" w:rsidP="00C37321">
                              <w:pPr>
                                <w:pStyle w:val="NormalWeb"/>
                                <w:spacing w:before="0" w:beforeAutospacing="0" w:after="0" w:afterAutospacing="0"/>
                                <w:jc w:val="center"/>
                              </w:pPr>
                              <w:r>
                                <w:rPr>
                                  <w:rFonts w:eastAsia="Times New Roman"/>
                                  <w:color w:val="000000"/>
                                  <w:kern w:val="24"/>
                                  <w:sz w:val="16"/>
                                  <w:szCs w:val="16"/>
                                </w:rPr>
                                <w:t>Bottom up Communication</w:t>
                              </w:r>
                            </w:p>
                          </w:txbxContent>
                        </wps:txbx>
                        <wps:bodyPr rtlCol="0" anchor="ctr"/>
                      </wps:wsp>
                      <wps:wsp>
                        <wps:cNvPr id="4" name="Rectangle 4"/>
                        <wps:cNvSpPr/>
                        <wps:spPr>
                          <a:xfrm>
                            <a:off x="501316" y="217861"/>
                            <a:ext cx="1102895" cy="47217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5C46DB" w14:textId="77777777" w:rsidR="00C37321" w:rsidRDefault="00C37321" w:rsidP="00C37321">
                              <w:pPr>
                                <w:pStyle w:val="NormalWeb"/>
                                <w:spacing w:before="0" w:beforeAutospacing="0" w:after="0" w:afterAutospacing="0"/>
                                <w:jc w:val="center"/>
                              </w:pPr>
                              <w:r>
                                <w:rPr>
                                  <w:rFonts w:eastAsia="Times New Roman"/>
                                  <w:b/>
                                  <w:bCs/>
                                  <w:color w:val="000000"/>
                                  <w:kern w:val="24"/>
                                  <w:sz w:val="20"/>
                                  <w:szCs w:val="20"/>
                                </w:rPr>
                                <w:t xml:space="preserve">Independent Variables </w:t>
                              </w:r>
                            </w:p>
                          </w:txbxContent>
                        </wps:txbx>
                        <wps:bodyPr rtlCol="0" anchor="ctr"/>
                      </wps:wsp>
                      <wps:wsp>
                        <wps:cNvPr id="5" name="Rectangle 5"/>
                        <wps:cNvSpPr/>
                        <wps:spPr>
                          <a:xfrm>
                            <a:off x="2346616" y="217864"/>
                            <a:ext cx="1280842" cy="47217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92D9A1" w14:textId="77777777" w:rsidR="00C37321" w:rsidRDefault="00C37321" w:rsidP="00C37321">
                              <w:pPr>
                                <w:pStyle w:val="NormalWeb"/>
                                <w:spacing w:before="0" w:beforeAutospacing="0" w:after="0" w:afterAutospacing="0"/>
                                <w:jc w:val="center"/>
                              </w:pPr>
                              <w:r>
                                <w:rPr>
                                  <w:rFonts w:eastAsia="Times New Roman"/>
                                  <w:b/>
                                  <w:bCs/>
                                  <w:color w:val="000000"/>
                                  <w:kern w:val="24"/>
                                  <w:sz w:val="20"/>
                                  <w:szCs w:val="20"/>
                                </w:rPr>
                                <w:t>Mediating Variables</w:t>
                              </w:r>
                            </w:p>
                          </w:txbxContent>
                        </wps:txbx>
                        <wps:bodyPr rtlCol="0" anchor="ctr"/>
                      </wps:wsp>
                      <wps:wsp>
                        <wps:cNvPr id="6" name="Rectangle 6"/>
                        <wps:cNvSpPr/>
                        <wps:spPr>
                          <a:xfrm>
                            <a:off x="4357237" y="217861"/>
                            <a:ext cx="1102895" cy="47217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4E8E6" w14:textId="77777777" w:rsidR="00C37321" w:rsidRDefault="00C37321" w:rsidP="00C37321">
                              <w:pPr>
                                <w:pStyle w:val="NormalWeb"/>
                                <w:spacing w:before="0" w:beforeAutospacing="0" w:after="0" w:afterAutospacing="0"/>
                                <w:jc w:val="center"/>
                              </w:pPr>
                              <w:r>
                                <w:rPr>
                                  <w:rFonts w:eastAsia="Times New Roman"/>
                                  <w:b/>
                                  <w:bCs/>
                                  <w:color w:val="000000"/>
                                  <w:kern w:val="24"/>
                                  <w:sz w:val="20"/>
                                  <w:szCs w:val="20"/>
                                </w:rPr>
                                <w:t>Dependent Variable</w:t>
                              </w:r>
                            </w:p>
                          </w:txbxContent>
                        </wps:txbx>
                        <wps:bodyPr rtlCol="0" anchor="ctr"/>
                      </wps:wsp>
                      <wps:wsp>
                        <wps:cNvPr id="7" name="Rectangle 7"/>
                        <wps:cNvSpPr/>
                        <wps:spPr>
                          <a:xfrm>
                            <a:off x="4357237" y="2220878"/>
                            <a:ext cx="1102895" cy="40200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4CB2BF" w14:textId="77777777" w:rsidR="00C37321" w:rsidRDefault="00C37321" w:rsidP="00C37321">
                              <w:pPr>
                                <w:pStyle w:val="NormalWeb"/>
                                <w:spacing w:before="0" w:beforeAutospacing="0" w:after="0" w:afterAutospacing="0"/>
                                <w:jc w:val="center"/>
                              </w:pPr>
                              <w:r>
                                <w:rPr>
                                  <w:rFonts w:eastAsia="Times New Roman"/>
                                  <w:color w:val="000000"/>
                                  <w:kern w:val="24"/>
                                  <w:sz w:val="16"/>
                                  <w:szCs w:val="16"/>
                                </w:rPr>
                                <w:t>Employee Engagement</w:t>
                              </w:r>
                            </w:p>
                          </w:txbxContent>
                        </wps:txbx>
                        <wps:bodyPr rtlCol="0" anchor="ctr"/>
                      </wps:wsp>
                      <wps:wsp>
                        <wps:cNvPr id="8" name="Straight Arrow Connector 8"/>
                        <wps:cNvCnPr>
                          <a:stCxn id="3" idx="3"/>
                          <a:endCxn id="7" idx="1"/>
                        </wps:cNvCnPr>
                        <wps:spPr>
                          <a:xfrm flipV="1">
                            <a:off x="1604211" y="2421879"/>
                            <a:ext cx="2753026" cy="4208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583299" y="1949079"/>
                            <a:ext cx="2743459" cy="472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3144130" y="1045998"/>
                            <a:ext cx="966659" cy="411208"/>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4E1C4" w14:textId="77777777" w:rsidR="00C37321" w:rsidRDefault="00C37321" w:rsidP="00C37321">
                              <w:pPr>
                                <w:pStyle w:val="NormalWeb"/>
                                <w:spacing w:before="0" w:beforeAutospacing="0" w:after="0" w:afterAutospacing="0"/>
                                <w:jc w:val="center"/>
                              </w:pPr>
                              <w:r>
                                <w:rPr>
                                  <w:rFonts w:eastAsia="Times New Roman"/>
                                  <w:color w:val="000000"/>
                                  <w:kern w:val="24"/>
                                  <w:sz w:val="16"/>
                                  <w:szCs w:val="16"/>
                                </w:rPr>
                                <w:t>Job satisfaction</w:t>
                              </w:r>
                            </w:p>
                          </w:txbxContent>
                        </wps:txbx>
                        <wps:bodyPr rtlCol="0" anchor="ctr"/>
                      </wps:wsp>
                      <wps:wsp>
                        <wps:cNvPr id="11" name="Rectangle 11"/>
                        <wps:cNvSpPr/>
                        <wps:spPr>
                          <a:xfrm>
                            <a:off x="3134946" y="1611519"/>
                            <a:ext cx="975843" cy="40200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73EB56" w14:textId="77777777" w:rsidR="00C37321" w:rsidRDefault="00C37321" w:rsidP="00C37321">
                              <w:pPr>
                                <w:pStyle w:val="NormalWeb"/>
                                <w:spacing w:before="0" w:beforeAutospacing="0" w:after="0" w:afterAutospacing="0"/>
                                <w:jc w:val="center"/>
                              </w:pPr>
                              <w:r>
                                <w:rPr>
                                  <w:rFonts w:eastAsia="Times New Roman"/>
                                  <w:color w:val="000000"/>
                                  <w:kern w:val="24"/>
                                  <w:sz w:val="16"/>
                                  <w:szCs w:val="16"/>
                                </w:rPr>
                                <w:t>Organizational Commitment</w:t>
                              </w:r>
                            </w:p>
                          </w:txbxContent>
                        </wps:txbx>
                        <wps:bodyPr rtlCol="0" anchor="ctr"/>
                      </wps:wsp>
                      <wps:wsp>
                        <wps:cNvPr id="12" name="Elbow Connector 12"/>
                        <wps:cNvCnPr>
                          <a:stCxn id="10" idx="1"/>
                        </wps:cNvCnPr>
                        <wps:spPr>
                          <a:xfrm rot="10800000" flipV="1">
                            <a:off x="2694093" y="1251600"/>
                            <a:ext cx="450037" cy="1435723"/>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a:endCxn id="11" idx="1"/>
                        </wps:cNvCnPr>
                        <wps:spPr>
                          <a:xfrm>
                            <a:off x="2694093" y="1812520"/>
                            <a:ext cx="44085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TextBox 40"/>
                        <wps:cNvSpPr txBox="1"/>
                        <wps:spPr>
                          <a:xfrm>
                            <a:off x="1804737" y="1722589"/>
                            <a:ext cx="501650" cy="208271"/>
                          </a:xfrm>
                          <a:prstGeom prst="rect">
                            <a:avLst/>
                          </a:prstGeom>
                          <a:noFill/>
                        </wps:spPr>
                        <wps:txbx>
                          <w:txbxContent>
                            <w:p w14:paraId="263E9DAB" w14:textId="77777777" w:rsidR="00C37321" w:rsidRDefault="00C37321" w:rsidP="00C37321">
                              <w:pPr>
                                <w:pStyle w:val="NormalWeb"/>
                                <w:spacing w:before="0" w:beforeAutospacing="0" w:after="0" w:afterAutospacing="0"/>
                              </w:pPr>
                              <w:r>
                                <w:rPr>
                                  <w:rFonts w:eastAsia="Times New Roman"/>
                                  <w:color w:val="000000"/>
                                  <w:kern w:val="24"/>
                                  <w:sz w:val="16"/>
                                  <w:szCs w:val="16"/>
                                </w:rPr>
                                <w:t>H2</w:t>
                              </w:r>
                            </w:p>
                          </w:txbxContent>
                        </wps:txbx>
                        <wps:bodyPr wrap="square" rtlCol="0">
                          <a:spAutoFit/>
                        </wps:bodyPr>
                      </wps:wsp>
                      <wps:wsp>
                        <wps:cNvPr id="15" name="TextBox 41"/>
                        <wps:cNvSpPr txBox="1"/>
                        <wps:spPr>
                          <a:xfrm>
                            <a:off x="1803207" y="2402537"/>
                            <a:ext cx="501015" cy="208271"/>
                          </a:xfrm>
                          <a:prstGeom prst="rect">
                            <a:avLst/>
                          </a:prstGeom>
                          <a:noFill/>
                        </wps:spPr>
                        <wps:txbx>
                          <w:txbxContent>
                            <w:p w14:paraId="10A45B05" w14:textId="77777777" w:rsidR="00C37321" w:rsidRDefault="00C37321" w:rsidP="00C37321">
                              <w:pPr>
                                <w:pStyle w:val="NormalWeb"/>
                                <w:spacing w:before="0" w:beforeAutospacing="0" w:after="0" w:afterAutospacing="0"/>
                              </w:pPr>
                              <w:r>
                                <w:rPr>
                                  <w:rFonts w:eastAsia="Times New Roman"/>
                                  <w:color w:val="000000"/>
                                  <w:kern w:val="24"/>
                                  <w:sz w:val="16"/>
                                  <w:szCs w:val="16"/>
                                </w:rPr>
                                <w:t>H3</w:t>
                              </w:r>
                            </w:p>
                          </w:txbxContent>
                        </wps:txbx>
                        <wps:bodyPr wrap="square" rtlCol="0">
                          <a:spAutoFit/>
                        </wps:bodyPr>
                      </wps:wsp>
                      <wps:wsp>
                        <wps:cNvPr id="16" name="TextBox 44"/>
                        <wps:cNvSpPr txBox="1"/>
                        <wps:spPr>
                          <a:xfrm>
                            <a:off x="2663862" y="2399379"/>
                            <a:ext cx="384175" cy="208271"/>
                          </a:xfrm>
                          <a:prstGeom prst="rect">
                            <a:avLst/>
                          </a:prstGeom>
                          <a:noFill/>
                        </wps:spPr>
                        <wps:txbx>
                          <w:txbxContent>
                            <w:p w14:paraId="3AD16E39" w14:textId="77777777" w:rsidR="00C37321" w:rsidRDefault="00C37321" w:rsidP="00C37321">
                              <w:pPr>
                                <w:pStyle w:val="NormalWeb"/>
                                <w:spacing w:before="0" w:beforeAutospacing="0" w:after="0" w:afterAutospacing="0"/>
                              </w:pPr>
                              <w:r>
                                <w:rPr>
                                  <w:rFonts w:eastAsia="Times New Roman"/>
                                  <w:color w:val="000000"/>
                                  <w:kern w:val="24"/>
                                  <w:sz w:val="16"/>
                                  <w:szCs w:val="16"/>
                                </w:rPr>
                                <w:t>H5</w:t>
                              </w:r>
                            </w:p>
                          </w:txbxContent>
                        </wps:txbx>
                        <wps:bodyPr wrap="square" rtlCol="0">
                          <a:spAutoFit/>
                        </wps:bodyPr>
                      </wps:wsp>
                      <wps:wsp>
                        <wps:cNvPr id="17" name="Rectangle 17"/>
                        <wps:cNvSpPr/>
                        <wps:spPr>
                          <a:xfrm>
                            <a:off x="0" y="0"/>
                            <a:ext cx="5715000" cy="3790312"/>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E686C0" w14:textId="77777777" w:rsidR="00C37321" w:rsidRDefault="00C37321" w:rsidP="00C37321">
                              <w:pPr>
                                <w:pStyle w:val="NormalWeb"/>
                                <w:spacing w:before="0" w:beforeAutospacing="0" w:after="160" w:afterAutospacing="0" w:line="252" w:lineRule="auto"/>
                              </w:pPr>
                              <w:r>
                                <w:rPr>
                                  <w:rFonts w:asciiTheme="minorHAnsi" w:eastAsia="Times New Roman" w:hAnsi="Calibri"/>
                                  <w:color w:val="FFFFFF"/>
                                  <w:kern w:val="24"/>
                                  <w:sz w:val="22"/>
                                  <w:szCs w:val="22"/>
                                </w:rPr>
                                <w:t> </w:t>
                              </w:r>
                            </w:p>
                          </w:txbxContent>
                        </wps:txbx>
                        <wps:bodyPr rtlCol="0" anchor="ctr"/>
                      </wps:wsp>
                      <wps:wsp>
                        <wps:cNvPr id="18" name="TextBox 24"/>
                        <wps:cNvSpPr txBox="1"/>
                        <wps:spPr>
                          <a:xfrm>
                            <a:off x="2663862" y="1936047"/>
                            <a:ext cx="316865" cy="208271"/>
                          </a:xfrm>
                          <a:prstGeom prst="rect">
                            <a:avLst/>
                          </a:prstGeom>
                          <a:noFill/>
                        </wps:spPr>
                        <wps:txbx>
                          <w:txbxContent>
                            <w:p w14:paraId="0A10F16D" w14:textId="77777777" w:rsidR="00C37321" w:rsidRDefault="00C37321" w:rsidP="00C37321">
                              <w:pPr>
                                <w:pStyle w:val="NormalWeb"/>
                                <w:spacing w:before="0" w:beforeAutospacing="0" w:after="0" w:afterAutospacing="0"/>
                              </w:pPr>
                              <w:r>
                                <w:rPr>
                                  <w:rFonts w:eastAsia="Times New Roman"/>
                                  <w:color w:val="000000"/>
                                  <w:kern w:val="24"/>
                                  <w:sz w:val="16"/>
                                  <w:szCs w:val="16"/>
                                </w:rPr>
                                <w:t>H4</w:t>
                              </w:r>
                            </w:p>
                          </w:txbxContent>
                        </wps:txbx>
                        <wps:bodyPr wrap="square" rtlCol="0">
                          <a:spAutoFit/>
                        </wps:bodyPr>
                      </wps:wsp>
                      <wps:wsp>
                        <wps:cNvPr id="19" name="TextBox 23"/>
                        <wps:cNvSpPr txBox="1"/>
                        <wps:spPr>
                          <a:xfrm>
                            <a:off x="2514599" y="2810334"/>
                            <a:ext cx="404495" cy="208246"/>
                          </a:xfrm>
                          <a:prstGeom prst="rect">
                            <a:avLst/>
                          </a:prstGeom>
                          <a:noFill/>
                        </wps:spPr>
                        <wps:txbx>
                          <w:txbxContent>
                            <w:p w14:paraId="7F4E247D" w14:textId="77777777" w:rsidR="00C37321" w:rsidRDefault="00C37321" w:rsidP="00C37321">
                              <w:pPr>
                                <w:pStyle w:val="NormalWeb"/>
                                <w:spacing w:before="0" w:beforeAutospacing="0" w:after="0" w:afterAutospacing="0"/>
                              </w:pPr>
                              <w:r>
                                <w:rPr>
                                  <w:rFonts w:eastAsia="Times New Roman"/>
                                  <w:color w:val="000000"/>
                                  <w:kern w:val="24"/>
                                  <w:sz w:val="16"/>
                                  <w:szCs w:val="16"/>
                                </w:rPr>
                                <w:t>H1</w:t>
                              </w:r>
                            </w:p>
                          </w:txbxContent>
                        </wps:txbx>
                        <wps:bodyPr wrap="square" rtlCol="0">
                          <a:spAutoFit/>
                        </wps:bodyPr>
                      </wps:wsp>
                      <wps:wsp>
                        <wps:cNvPr id="20" name="Rectangle 20"/>
                        <wps:cNvSpPr/>
                        <wps:spPr>
                          <a:xfrm>
                            <a:off x="2878806" y="2842260"/>
                            <a:ext cx="1478432" cy="34782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56A8B" w14:textId="77777777" w:rsidR="00C37321" w:rsidRDefault="00C37321" w:rsidP="00C37321">
                              <w:pPr>
                                <w:pStyle w:val="NormalWeb"/>
                                <w:spacing w:before="0" w:beforeAutospacing="0" w:after="0" w:afterAutospacing="0"/>
                                <w:jc w:val="center"/>
                              </w:pPr>
                              <w:r>
                                <w:rPr>
                                  <w:rFonts w:eastAsia="Times New Roman" w:cstheme="minorBidi"/>
                                  <w:color w:val="000000"/>
                                  <w:kern w:val="24"/>
                                  <w:sz w:val="20"/>
                                  <w:szCs w:val="20"/>
                                </w:rPr>
                                <w:t>Age Gender Experience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3627459" y="2815032"/>
                            <a:ext cx="8964" cy="3755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238500" y="2842734"/>
                            <a:ext cx="0" cy="347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3628674" y="2276158"/>
                            <a:ext cx="15498" cy="56657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20" idx="0"/>
                        </wps:cNvCnPr>
                        <wps:spPr>
                          <a:xfrm flipV="1">
                            <a:off x="3618022" y="2512612"/>
                            <a:ext cx="25179" cy="32964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1B4BAAC" id="Group 42" o:spid="_x0000_s1026" style="width:450pt;height:298.45pt;mso-position-horizontal-relative:char;mso-position-vertical-relative:line" coordsize="57150,37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">
                <v:rect id="Rectangle 2" o:spid="_x0000_s1027" style="position:absolute;left:4121;top:17228;width:11921;height: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" fillcolor="white [3212]" strokecolor="black [3213]">
                  <v:textbox>
                    <w:txbxContent>
                      <w:p w14:paraId="15BCC11E" w14:textId="77777777" w:rsidR="00C37321" w:rsidRDefault="00C37321" w:rsidP="00C37321">
                        <w:pPr>
                          <w:pStyle w:val="NormalWeb"/>
                          <w:spacing w:before="0" w:beforeAutospacing="0" w:after="0" w:afterAutospacing="0"/>
                          <w:jc w:val="center"/>
                        </w:pPr>
                        <w:r>
                          <w:rPr>
                            <w:rFonts w:eastAsia="Times New Roman"/>
                            <w:color w:val="000000"/>
                            <w:kern w:val="24"/>
                            <w:sz w:val="16"/>
                            <w:szCs w:val="16"/>
                          </w:rPr>
                          <w:t xml:space="preserve">Top down Communication </w:t>
                        </w:r>
                      </w:p>
                    </w:txbxContent>
                  </v:textbox>
                </v:rect>
                <v:rect id="Rectangle 3" o:spid="_x0000_s1028" style="position:absolute;left:4121;top:26417;width:11921;height: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" fillcolor="white [3212]" strokecolor="black [3213]">
                  <v:textbox>
                    <w:txbxContent>
                      <w:p w14:paraId="685FE894" w14:textId="77777777" w:rsidR="00C37321" w:rsidRDefault="00C37321" w:rsidP="00C37321">
                        <w:pPr>
                          <w:pStyle w:val="NormalWeb"/>
                          <w:spacing w:before="0" w:beforeAutospacing="0" w:after="0" w:afterAutospacing="0"/>
                          <w:jc w:val="center"/>
                        </w:pPr>
                        <w:r>
                          <w:rPr>
                            <w:rFonts w:eastAsia="Times New Roman"/>
                            <w:color w:val="000000"/>
                            <w:kern w:val="24"/>
                            <w:sz w:val="16"/>
                            <w:szCs w:val="16"/>
                          </w:rPr>
                          <w:t>Bottom up Communication</w:t>
                        </w:r>
                      </w:p>
                    </w:txbxContent>
                  </v:textbox>
                </v:rect>
                <v:rect id="Rectangle 4" o:spid="_x0000_s1029" style="position:absolute;left:5013;top:2178;width:11029;height:4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" fillcolor="white [3212]" strokecolor="black [3213]">
                  <v:textbox>
                    <w:txbxContent>
                      <w:p w14:paraId="085C46DB" w14:textId="77777777" w:rsidR="00C37321" w:rsidRDefault="00C37321" w:rsidP="00C37321">
                        <w:pPr>
                          <w:pStyle w:val="NormalWeb"/>
                          <w:spacing w:before="0" w:beforeAutospacing="0" w:after="0" w:afterAutospacing="0"/>
                          <w:jc w:val="center"/>
                        </w:pPr>
                        <w:r>
                          <w:rPr>
                            <w:rFonts w:eastAsia="Times New Roman"/>
                            <w:b/>
                            <w:bCs/>
                            <w:color w:val="000000"/>
                            <w:kern w:val="24"/>
                            <w:sz w:val="20"/>
                            <w:szCs w:val="20"/>
                          </w:rPr>
                          <w:t xml:space="preserve">Independent Variables </w:t>
                        </w:r>
                      </w:p>
                    </w:txbxContent>
                  </v:textbox>
                </v:rect>
                <v:rect id="Rectangle 5" o:spid="_x0000_s1030" style="position:absolute;left:23466;top:2178;width:12808;height:4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" fillcolor="white [3212]" strokecolor="black [3213]">
                  <v:textbox>
                    <w:txbxContent>
                      <w:p w14:paraId="2892D9A1" w14:textId="77777777" w:rsidR="00C37321" w:rsidRDefault="00C37321" w:rsidP="00C37321">
                        <w:pPr>
                          <w:pStyle w:val="NormalWeb"/>
                          <w:spacing w:before="0" w:beforeAutospacing="0" w:after="0" w:afterAutospacing="0"/>
                          <w:jc w:val="center"/>
                        </w:pPr>
                        <w:r>
                          <w:rPr>
                            <w:rFonts w:eastAsia="Times New Roman"/>
                            <w:b/>
                            <w:bCs/>
                            <w:color w:val="000000"/>
                            <w:kern w:val="24"/>
                            <w:sz w:val="20"/>
                            <w:szCs w:val="20"/>
                          </w:rPr>
                          <w:t>Mediating Variables</w:t>
                        </w:r>
                      </w:p>
                    </w:txbxContent>
                  </v:textbox>
                </v:rect>
                <v:rect id="Rectangle 6" o:spid="_x0000_s1031" style="position:absolute;left:43572;top:2178;width:11029;height:4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" fillcolor="white [3212]" strokecolor="black [3213]">
                  <v:textbox>
                    <w:txbxContent>
                      <w:p w14:paraId="1FF4E8E6" w14:textId="77777777" w:rsidR="00C37321" w:rsidRDefault="00C37321" w:rsidP="00C37321">
                        <w:pPr>
                          <w:pStyle w:val="NormalWeb"/>
                          <w:spacing w:before="0" w:beforeAutospacing="0" w:after="0" w:afterAutospacing="0"/>
                          <w:jc w:val="center"/>
                        </w:pPr>
                        <w:r>
                          <w:rPr>
                            <w:rFonts w:eastAsia="Times New Roman"/>
                            <w:b/>
                            <w:bCs/>
                            <w:color w:val="000000"/>
                            <w:kern w:val="24"/>
                            <w:sz w:val="20"/>
                            <w:szCs w:val="20"/>
                          </w:rPr>
                          <w:t>Dependent Variable</w:t>
                        </w:r>
                      </w:p>
                    </w:txbxContent>
                  </v:textbox>
                </v:rect>
                <v:rect id="Rectangle 7" o:spid="_x0000_s1032" style="position:absolute;left:43572;top:22208;width:11029;height: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" fillcolor="white [3212]" strokecolor="black [3213]">
                  <v:textbox>
                    <w:txbxContent>
                      <w:p w14:paraId="7C4CB2BF" w14:textId="77777777" w:rsidR="00C37321" w:rsidRDefault="00C37321" w:rsidP="00C37321">
                        <w:pPr>
                          <w:pStyle w:val="NormalWeb"/>
                          <w:spacing w:before="0" w:beforeAutospacing="0" w:after="0" w:afterAutospacing="0"/>
                          <w:jc w:val="center"/>
                        </w:pPr>
                        <w:r>
                          <w:rPr>
                            <w:rFonts w:eastAsia="Times New Roman"/>
                            <w:color w:val="000000"/>
                            <w:kern w:val="24"/>
                            <w:sz w:val="16"/>
                            <w:szCs w:val="16"/>
                          </w:rPr>
                          <w:t>Employee Engagement</w:t>
                        </w:r>
                      </w:p>
                    </w:txbxContent>
                  </v:textbox>
                </v:rect>
                <v:shapetype id="_x0000_t32" coordsize="21600,21600" o:spt="32" o:oned="t" path="m,l21600,21600e" filled="f">
                  <v:path arrowok="t" fillok="f" o:connecttype="none"/>
                  <o:lock v:ext="edit" shapetype="t"/>
                </v:shapetype>
                <v:shape id="Straight Arrow Connector 8" o:spid="_x0000_s1033" type="#_x0000_t32" style="position:absolute;left:16042;top:24218;width:27530;height:42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" strokecolor="black [3213]">
                  <v:stroke endarrow="open"/>
                </v:shape>
                <v:shape id="Straight Arrow Connector 9" o:spid="_x0000_s1034" type="#_x0000_t32" style="position:absolute;left:15832;top:19490;width:27435;height:4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" strokecolor="black [3213]">
                  <v:stroke endarrow="open"/>
                </v:shape>
                <v:rect id="Rectangle 10" o:spid="_x0000_s1035" style="position:absolute;left:31441;top:10459;width:9666;height:4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" fillcolor="white [3212]" strokecolor="black [3213]">
                  <v:textbox>
                    <w:txbxContent>
                      <w:p w14:paraId="28D4E1C4" w14:textId="77777777" w:rsidR="00C37321" w:rsidRDefault="00C37321" w:rsidP="00C37321">
                        <w:pPr>
                          <w:pStyle w:val="NormalWeb"/>
                          <w:spacing w:before="0" w:beforeAutospacing="0" w:after="0" w:afterAutospacing="0"/>
                          <w:jc w:val="center"/>
                        </w:pPr>
                        <w:r>
                          <w:rPr>
                            <w:rFonts w:eastAsia="Times New Roman"/>
                            <w:color w:val="000000"/>
                            <w:kern w:val="24"/>
                            <w:sz w:val="16"/>
                            <w:szCs w:val="16"/>
                          </w:rPr>
                          <w:t>Job satisfaction</w:t>
                        </w:r>
                      </w:p>
                    </w:txbxContent>
                  </v:textbox>
                </v:rect>
                <v:rect id="Rectangle 11" o:spid="_x0000_s1036" style="position:absolute;left:31349;top:16115;width:9758;height: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" fillcolor="white [3212]" strokecolor="black [3213]">
                  <v:textbox>
                    <w:txbxContent>
                      <w:p w14:paraId="5173EB56" w14:textId="77777777" w:rsidR="00C37321" w:rsidRDefault="00C37321" w:rsidP="00C37321">
                        <w:pPr>
                          <w:pStyle w:val="NormalWeb"/>
                          <w:spacing w:before="0" w:beforeAutospacing="0" w:after="0" w:afterAutospacing="0"/>
                          <w:jc w:val="center"/>
                        </w:pPr>
                        <w:r>
                          <w:rPr>
                            <w:rFonts w:eastAsia="Times New Roman"/>
                            <w:color w:val="000000"/>
                            <w:kern w:val="24"/>
                            <w:sz w:val="16"/>
                            <w:szCs w:val="16"/>
                          </w:rPr>
                          <w:t>Organizational Commitment</w:t>
                        </w:r>
                      </w:p>
                    </w:txbxContent>
                  </v:textbox>
                </v:rect>
                <v:shapetype id="_x0000_t33" coordsize="21600,21600" o:spt="33" o:oned="t" path="m,l21600,r,21600e" filled="f">
                  <v:stroke joinstyle="miter"/>
                  <v:path arrowok="t" fillok="f" o:connecttype="none"/>
                  <o:lock v:ext="edit" shapetype="t"/>
                </v:shapetype>
                <v:shape id="Elbow Connector 12" o:spid="_x0000_s1037" type="#_x0000_t33" style="position:absolute;left:26940;top:12516;width:4501;height:1435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" strokecolor="black [3213]">
                  <v:stroke endarrow="open"/>
                </v:shape>
                <v:line id="Straight Connector 13" o:spid="_x0000_s1038" style="position:absolute;visibility:visible;mso-wrap-style:square" from="26940,18125" to="31349,18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" strokecolor="black [3213]"/>
                <v:shapetype id="_x0000_t202" coordsize="21600,21600" o:spt="202" path="m,l,21600r21600,l21600,xe">
                  <v:stroke joinstyle="miter"/>
                  <v:path gradientshapeok="t" o:connecttype="rect"/>
                </v:shapetype>
                <v:shape id="TextBox 40" o:spid="_x0000_s1039" type="#_x0000_t202" style="position:absolute;left:18047;top:17225;width:5016;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263E9DAB" w14:textId="77777777" w:rsidR="00C37321" w:rsidRDefault="00C37321" w:rsidP="00C37321">
                        <w:pPr>
                          <w:pStyle w:val="NormalWeb"/>
                          <w:spacing w:before="0" w:beforeAutospacing="0" w:after="0" w:afterAutospacing="0"/>
                        </w:pPr>
                        <w:r>
                          <w:rPr>
                            <w:rFonts w:eastAsia="Times New Roman"/>
                            <w:color w:val="000000"/>
                            <w:kern w:val="24"/>
                            <w:sz w:val="16"/>
                            <w:szCs w:val="16"/>
                          </w:rPr>
                          <w:t>H2</w:t>
                        </w:r>
                      </w:p>
                    </w:txbxContent>
                  </v:textbox>
                </v:shape>
                <v:shape id="TextBox 41" o:spid="_x0000_s1040" type="#_x0000_t202" style="position:absolute;left:18032;top:24025;width:5010;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10A45B05" w14:textId="77777777" w:rsidR="00C37321" w:rsidRDefault="00C37321" w:rsidP="00C37321">
                        <w:pPr>
                          <w:pStyle w:val="NormalWeb"/>
                          <w:spacing w:before="0" w:beforeAutospacing="0" w:after="0" w:afterAutospacing="0"/>
                        </w:pPr>
                        <w:r>
                          <w:rPr>
                            <w:rFonts w:eastAsia="Times New Roman"/>
                            <w:color w:val="000000"/>
                            <w:kern w:val="24"/>
                            <w:sz w:val="16"/>
                            <w:szCs w:val="16"/>
                          </w:rPr>
                          <w:t>H3</w:t>
                        </w:r>
                      </w:p>
                    </w:txbxContent>
                  </v:textbox>
                </v:shape>
                <v:shape id="TextBox 44" o:spid="_x0000_s1041" type="#_x0000_t202" style="position:absolute;left:26638;top:23993;width:384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3AD16E39" w14:textId="77777777" w:rsidR="00C37321" w:rsidRDefault="00C37321" w:rsidP="00C37321">
                        <w:pPr>
                          <w:pStyle w:val="NormalWeb"/>
                          <w:spacing w:before="0" w:beforeAutospacing="0" w:after="0" w:afterAutospacing="0"/>
                        </w:pPr>
                        <w:r>
                          <w:rPr>
                            <w:rFonts w:eastAsia="Times New Roman"/>
                            <w:color w:val="000000"/>
                            <w:kern w:val="24"/>
                            <w:sz w:val="16"/>
                            <w:szCs w:val="16"/>
                          </w:rPr>
                          <w:t>H5</w:t>
                        </w:r>
                      </w:p>
                    </w:txbxContent>
                  </v:textbox>
                </v:shape>
                <v:rect id="Rectangle 17" o:spid="_x0000_s1042" style="position:absolute;width:57150;height:37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" filled="f" strokecolor="black [3213]">
                  <v:textbox>
                    <w:txbxContent>
                      <w:p w14:paraId="79E686C0" w14:textId="77777777" w:rsidR="00C37321" w:rsidRDefault="00C37321" w:rsidP="00C37321">
                        <w:pPr>
                          <w:pStyle w:val="NormalWeb"/>
                          <w:spacing w:before="0" w:beforeAutospacing="0" w:after="160" w:afterAutospacing="0" w:line="252" w:lineRule="auto"/>
                        </w:pPr>
                        <w:r>
                          <w:rPr>
                            <w:rFonts w:asciiTheme="minorHAnsi" w:eastAsia="Times New Roman" w:hAnsi="Calibri"/>
                            <w:color w:val="FFFFFF"/>
                            <w:kern w:val="24"/>
                            <w:sz w:val="22"/>
                            <w:szCs w:val="22"/>
                          </w:rPr>
                          <w:t> </w:t>
                        </w:r>
                      </w:p>
                    </w:txbxContent>
                  </v:textbox>
                </v:rect>
                <v:shape id="TextBox 24" o:spid="_x0000_s1043" type="#_x0000_t202" style="position:absolute;left:26638;top:19360;width:316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0A10F16D" w14:textId="77777777" w:rsidR="00C37321" w:rsidRDefault="00C37321" w:rsidP="00C37321">
                        <w:pPr>
                          <w:pStyle w:val="NormalWeb"/>
                          <w:spacing w:before="0" w:beforeAutospacing="0" w:after="0" w:afterAutospacing="0"/>
                        </w:pPr>
                        <w:r>
                          <w:rPr>
                            <w:rFonts w:eastAsia="Times New Roman"/>
                            <w:color w:val="000000"/>
                            <w:kern w:val="24"/>
                            <w:sz w:val="16"/>
                            <w:szCs w:val="16"/>
                          </w:rPr>
                          <w:t>H4</w:t>
                        </w:r>
                      </w:p>
                    </w:txbxContent>
                  </v:textbox>
                </v:shape>
                <v:shape id="TextBox 23" o:spid="_x0000_s1044" type="#_x0000_t202" style="position:absolute;left:25145;top:28103;width:4045;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7F4E247D" w14:textId="77777777" w:rsidR="00C37321" w:rsidRDefault="00C37321" w:rsidP="00C37321">
                        <w:pPr>
                          <w:pStyle w:val="NormalWeb"/>
                          <w:spacing w:before="0" w:beforeAutospacing="0" w:after="0" w:afterAutospacing="0"/>
                        </w:pPr>
                        <w:r>
                          <w:rPr>
                            <w:rFonts w:eastAsia="Times New Roman"/>
                            <w:color w:val="000000"/>
                            <w:kern w:val="24"/>
                            <w:sz w:val="16"/>
                            <w:szCs w:val="16"/>
                          </w:rPr>
                          <w:t>H1</w:t>
                        </w:r>
                      </w:p>
                    </w:txbxContent>
                  </v:textbox>
                </v:shape>
                <v:rect id="Rectangle 20" o:spid="_x0000_s1045" style="position:absolute;left:28788;top:28422;width:14784;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" filled="f" strokecolor="black [3213]">
                  <v:textbox>
                    <w:txbxContent>
                      <w:p w14:paraId="2C756A8B" w14:textId="77777777" w:rsidR="00C37321" w:rsidRDefault="00C37321" w:rsidP="00C37321">
                        <w:pPr>
                          <w:pStyle w:val="NormalWeb"/>
                          <w:spacing w:before="0" w:beforeAutospacing="0" w:after="0" w:afterAutospacing="0"/>
                          <w:jc w:val="center"/>
                        </w:pPr>
                        <w:r>
                          <w:rPr>
                            <w:rFonts w:eastAsia="Times New Roman" w:cstheme="minorBidi"/>
                            <w:color w:val="000000"/>
                            <w:kern w:val="24"/>
                            <w:sz w:val="20"/>
                            <w:szCs w:val="20"/>
                          </w:rPr>
                          <w:t>Age Gender Experience</w:t>
                        </w:r>
                      </w:p>
                    </w:txbxContent>
                  </v:textbox>
                </v:rect>
                <v:line id="Straight Connector 21" o:spid="_x0000_s1046" style="position:absolute;visibility:visible;mso-wrap-style:square" from="36274,28150" to="36364,3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" strokecolor="black [3213]"/>
                <v:line id="Straight Connector 22" o:spid="_x0000_s1047" style="position:absolute;visibility:visible;mso-wrap-style:square" from="32385,28427" to="32385,3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" strokecolor="black [3213]"/>
                <v:shape id="Straight Arrow Connector 23" o:spid="_x0000_s1048" type="#_x0000_t32" style="position:absolute;left:36286;top:22761;width:155;height:56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" strokecolor="black [3213]">
                  <v:stroke endarrow="open"/>
                </v:shape>
                <v:shape id="Straight Arrow Connector 24" o:spid="_x0000_s1049" type="#_x0000_t32" style="position:absolute;left:36180;top:25126;width:252;height:32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" strokecolor="black [3213]">
                  <v:stroke endarrow="open"/>
                </v:shape>
                <w10:anchorlock/>
              </v:group>
            </w:pict>
          </mc:Fallback>
        </mc:AlternateContent>
      </w:r>
      <w:r>
        <w:rPr>
          <w:noProof/>
        </w:rPr>
        <w:t xml:space="preserve"> </w:t>
      </w:r>
    </w:p>
    <w:p w14:paraId="30DEBE14" w14:textId="5A345CED" w:rsidR="002B5C3D" w:rsidRPr="005128E8" w:rsidRDefault="005128E8" w:rsidP="005128E8">
      <w:pPr>
        <w:pStyle w:val="HSMXH2"/>
      </w:pPr>
      <w:bookmarkStart w:id="31" w:name="_Toc20214011"/>
      <w:bookmarkStart w:id="32" w:name="_Toc23776401"/>
      <w:bookmarkStart w:id="33" w:name="_Toc23776435"/>
      <w:r w:rsidRPr="005128E8">
        <w:t>1.7</w:t>
      </w:r>
      <w:r w:rsidR="002B5C3D" w:rsidRPr="005128E8">
        <w:t xml:space="preserve"> Hypothesis</w:t>
      </w:r>
      <w:bookmarkEnd w:id="31"/>
      <w:bookmarkEnd w:id="32"/>
      <w:bookmarkEnd w:id="33"/>
      <w:r w:rsidR="002B5C3D" w:rsidRPr="005128E8">
        <w:t xml:space="preserve"> </w:t>
      </w:r>
    </w:p>
    <w:p w14:paraId="6C2EE206" w14:textId="77777777" w:rsidR="002B5C3D" w:rsidRPr="005128E8" w:rsidRDefault="002B5C3D" w:rsidP="005128E8">
      <w:pPr>
        <w:pStyle w:val="HSMXP1J15"/>
      </w:pPr>
      <w:r w:rsidRPr="005128E8">
        <w:t>H1: There is a relationship between Top-down &amp; Bottom-up communication and employee engagement, job satisfaction and organi</w:t>
      </w:r>
      <w:r w:rsidR="00F32D8C">
        <w:t>s</w:t>
      </w:r>
      <w:r w:rsidRPr="005128E8">
        <w:t>ational commitment.</w:t>
      </w:r>
    </w:p>
    <w:p w14:paraId="5DA1FB6F" w14:textId="77777777" w:rsidR="002B5C3D" w:rsidRPr="005128E8" w:rsidRDefault="002B5C3D" w:rsidP="005128E8">
      <w:pPr>
        <w:pStyle w:val="HSMXP1J15"/>
      </w:pPr>
      <w:r w:rsidRPr="005128E8">
        <w:t xml:space="preserve">H2: There is a positive impact of top-down communication on employee engagement. </w:t>
      </w:r>
    </w:p>
    <w:p w14:paraId="2A37C9E3" w14:textId="77777777" w:rsidR="002B5C3D" w:rsidRPr="005128E8" w:rsidRDefault="002B5C3D" w:rsidP="005128E8">
      <w:pPr>
        <w:pStyle w:val="HSMXP1J15"/>
      </w:pPr>
      <w:r w:rsidRPr="005128E8">
        <w:t>H3: There is a positive impact of bottom-up communication on employee engagement.</w:t>
      </w:r>
    </w:p>
    <w:p w14:paraId="3948C6E8" w14:textId="77777777" w:rsidR="002B5C3D" w:rsidRPr="005128E8" w:rsidRDefault="002B5C3D" w:rsidP="005128E8">
      <w:pPr>
        <w:pStyle w:val="HSMXP1J15"/>
      </w:pPr>
      <w:r w:rsidRPr="005128E8">
        <w:t>H4: There is a positive impact of top-down communication on employee engagement when mediated by job satisfaction and organi</w:t>
      </w:r>
      <w:r w:rsidR="00F32D8C">
        <w:t>s</w:t>
      </w:r>
      <w:r w:rsidRPr="005128E8">
        <w:t>ational commitment.</w:t>
      </w:r>
    </w:p>
    <w:p w14:paraId="38038A06" w14:textId="77777777" w:rsidR="002B5C3D" w:rsidRDefault="002B5C3D" w:rsidP="005128E8">
      <w:pPr>
        <w:pStyle w:val="HSMXP1J15"/>
      </w:pPr>
      <w:r w:rsidRPr="005128E8">
        <w:t>H5: There is a positive impact of bottom-up communication on employee engagement when mediated by job satisfaction and organi</w:t>
      </w:r>
      <w:r w:rsidR="00F32D8C">
        <w:t>s</w:t>
      </w:r>
      <w:r w:rsidRPr="005128E8">
        <w:t>ational commitment.</w:t>
      </w:r>
    </w:p>
    <w:p w14:paraId="7AD2D68D" w14:textId="43B624A0" w:rsidR="00EC175D" w:rsidRDefault="00EC175D" w:rsidP="005128E8">
      <w:pPr>
        <w:pStyle w:val="HSMXP1J15"/>
      </w:pPr>
      <w:r>
        <w:t xml:space="preserve">H6: The relationship between </w:t>
      </w:r>
      <w:r w:rsidR="00BD611A">
        <w:t>top-down communication and</w:t>
      </w:r>
      <w:r w:rsidR="00BD611A" w:rsidRPr="005128E8">
        <w:t xml:space="preserve"> employee engagement</w:t>
      </w:r>
      <w:r w:rsidR="00BD611A">
        <w:t xml:space="preserve"> is moderated by age, gender and</w:t>
      </w:r>
      <w:r w:rsidR="00015AE2">
        <w:t xml:space="preserve"> </w:t>
      </w:r>
      <w:r w:rsidR="00B1427A">
        <w:t>experience</w:t>
      </w:r>
    </w:p>
    <w:p w14:paraId="057DDF47" w14:textId="708C1395" w:rsidR="00EC175D" w:rsidRPr="005128E8" w:rsidRDefault="00EC175D" w:rsidP="005128E8">
      <w:pPr>
        <w:pStyle w:val="HSMXP1J15"/>
      </w:pPr>
      <w:r>
        <w:lastRenderedPageBreak/>
        <w:t>H7:</w:t>
      </w:r>
      <w:r w:rsidR="00BD611A">
        <w:t xml:space="preserve"> The relationship between </w:t>
      </w:r>
      <w:r w:rsidR="0022796E">
        <w:t>bottom-</w:t>
      </w:r>
      <w:r w:rsidR="00BD611A">
        <w:t>up communication and</w:t>
      </w:r>
      <w:r w:rsidR="00BD611A" w:rsidRPr="005128E8">
        <w:t xml:space="preserve"> employee engagement</w:t>
      </w:r>
      <w:r w:rsidR="00BD611A">
        <w:t xml:space="preserve"> is moderated by age, gender and </w:t>
      </w:r>
      <w:r w:rsidR="00B1427A">
        <w:t xml:space="preserve">experience </w:t>
      </w:r>
    </w:p>
    <w:p w14:paraId="48EB6A9A" w14:textId="77777777" w:rsidR="004870D8" w:rsidRDefault="005128E8" w:rsidP="005128E8">
      <w:pPr>
        <w:pStyle w:val="HSMXH2"/>
      </w:pPr>
      <w:bookmarkStart w:id="34" w:name="_Toc20214012"/>
      <w:bookmarkStart w:id="35" w:name="_Toc23776402"/>
      <w:bookmarkStart w:id="36" w:name="_Toc23776436"/>
      <w:r>
        <w:t xml:space="preserve">1.8 </w:t>
      </w:r>
      <w:r w:rsidR="004870D8" w:rsidRPr="00003990">
        <w:t>Research</w:t>
      </w:r>
      <w:r w:rsidR="00FC67BC">
        <w:t xml:space="preserve"> Methodology</w:t>
      </w:r>
      <w:bookmarkEnd w:id="34"/>
      <w:bookmarkEnd w:id="35"/>
      <w:bookmarkEnd w:id="36"/>
      <w:r w:rsidR="00FC67BC">
        <w:t xml:space="preserve"> </w:t>
      </w:r>
    </w:p>
    <w:p w14:paraId="0A657E8C" w14:textId="6CA03C12" w:rsidR="003B2DA9" w:rsidRPr="009C3A45" w:rsidRDefault="00BB522B" w:rsidP="00D80F63">
      <w:pPr>
        <w:pStyle w:val="HSMXP1J15"/>
      </w:pPr>
      <w:r w:rsidRPr="009C3A45">
        <w:t xml:space="preserve">This study will adopt a mixed methodology as </w:t>
      </w:r>
      <w:r w:rsidR="008E1847">
        <w:t>it</w:t>
      </w:r>
      <w:r w:rsidR="00EC566D" w:rsidRPr="009C3A45">
        <w:t xml:space="preserve"> takes </w:t>
      </w:r>
      <w:r w:rsidR="00E64127">
        <w:t xml:space="preserve">the </w:t>
      </w:r>
      <w:r w:rsidR="00EC566D" w:rsidRPr="009C3A45">
        <w:t>advantage</w:t>
      </w:r>
      <w:r w:rsidR="00E64127">
        <w:t>s</w:t>
      </w:r>
      <w:r w:rsidR="00EC566D" w:rsidRPr="009C3A45">
        <w:t xml:space="preserve"> of both quantitative and q</w:t>
      </w:r>
      <w:r w:rsidR="00E64127">
        <w:t xml:space="preserve">ualitative research methodology. This type of methodology covers </w:t>
      </w:r>
      <w:r w:rsidR="00EC566D" w:rsidRPr="009C3A45">
        <w:t>the weak</w:t>
      </w:r>
      <w:r w:rsidR="00E64127">
        <w:t xml:space="preserve">nesses of both the methodologies and provides a </w:t>
      </w:r>
      <w:r w:rsidR="00EC566D" w:rsidRPr="009C3A45">
        <w:t>comprehensive understanding of the topic which is being studied</w:t>
      </w:r>
      <w:r w:rsidR="00B64D33" w:rsidRPr="009C3A45">
        <w:t xml:space="preserve"> </w:t>
      </w:r>
      <w:r w:rsidR="00B64D33" w:rsidRPr="009C3A45">
        <w:fldChar w:fldCharType="begin" w:fldLock="1"/>
      </w:r>
      <w:r w:rsidR="00D35D85">
        <w:instrText>ADDIN CSL_CITATION { "citationItems" : [ { "id" : "ITEM-1", "itemData" : { "DOI" : "10.1111/1475-6773.12114", "ISSN" : "00179124", "author" : [ { "dropping-particle" : "", "family" : "Scammon", "given" : "Debra L.", "non-dropping-particle" : "", "parse-names" : false, "suffix" : "" }, { "dropping-particle" : "", "family" : "Tomoaia-Cotisel", "given" : "Andrada", "non-dropping-particle" : "", "parse-names" : false, "suffix" : "" }, { "dropping-particle" : "", "family" : "Day", "given" : "Rachel L.", "non-dropping-particle" : "", "parse-names" : false, "suffix" : "" }, { "dropping-particle" : "", "family" : "Day", "given" : "Julie", "non-dropping-particle" : "", "parse-names" : false, "suffix" : "" }, { "dropping-particle" : "", "family" : "Kim", "given" : "Jaewhan", "non-dropping-particle" : "", "parse-names" : false, "suffix" : "" }, { "dropping-particle" : "", "family" : "Waitzman", "given" : "Norman J.", "non-dropping-particle" : "", "parse-names" : false, "suffix" : "" }, { "dropping-particle" : "", "family" : "Farrell", "given" : "Timothy W.", "non-dropping-particle" : "", "parse-names" : false, "suffix" : "" }, { "dropping-particle" : "", "family" : "Magill", "given" : "Michael K.", "non-dropping-particle" : "", "parse-names" : false, "suffix" : "" } ], "container-title" : "Health Services Research", "id" : "ITEM-1", "issue" : "6pt2", "issued" : { "date-parts" : [ [ "2013", "12" ] ] }, "page" : "2181-2207", "title" : "Connecting the Dots and Merging Meaning: Using Mixed Methods to Study Primary Care Delivery Transformation", "type" : "article-journal", "volume" : "48" }, "uris" : [ "http://www.mendeley.com/documents/?uuid=323ad1f6-d028-4b35-849f-441c03cd4ed3" ] } ], "mendeley" : { "formattedCitation" : "(Scammon et al., 2013)", "plainTextFormattedCitation" : "(Scammon et al., 2013)", "previouslyFormattedCitation" : "(Scammon et al., 2013)" }, "properties" : { "noteIndex" : 0 }, "schema" : "https://github.com/citation-style-language/schema/raw/master/csl-citation.json" }</w:instrText>
      </w:r>
      <w:r w:rsidR="00B64D33" w:rsidRPr="009C3A45">
        <w:fldChar w:fldCharType="separate"/>
      </w:r>
      <w:r w:rsidR="00B64D33" w:rsidRPr="009C3A45">
        <w:rPr>
          <w:noProof/>
        </w:rPr>
        <w:t>(Scammon et al., 2013)</w:t>
      </w:r>
      <w:r w:rsidR="00B64D33" w:rsidRPr="009C3A45">
        <w:fldChar w:fldCharType="end"/>
      </w:r>
      <w:r w:rsidR="00B64D33" w:rsidRPr="009C3A45">
        <w:t xml:space="preserve">. </w:t>
      </w:r>
      <w:r w:rsidR="00FC67BC" w:rsidRPr="009C3A45">
        <w:t xml:space="preserve">The present study will employ quantitative methodology to </w:t>
      </w:r>
      <w:r w:rsidR="00F870A3" w:rsidRPr="009C3A45">
        <w:t>examine the relationship between Top-down &amp; Bottom-up communication and employee engagement, job satisfaction and organizational commitment</w:t>
      </w:r>
      <w:r w:rsidR="004F2B35" w:rsidRPr="009C3A45">
        <w:t xml:space="preserve"> using survey</w:t>
      </w:r>
      <w:r w:rsidR="00711E83" w:rsidRPr="009C3A45">
        <w:t>s</w:t>
      </w:r>
      <w:r w:rsidR="00F870A3" w:rsidRPr="009C3A45">
        <w:t>.</w:t>
      </w:r>
      <w:r w:rsidR="004F2B35" w:rsidRPr="009C3A45">
        <w:t xml:space="preserve"> </w:t>
      </w:r>
      <w:r w:rsidR="00781E5B" w:rsidRPr="008057A9">
        <w:t xml:space="preserve">A sample of </w:t>
      </w:r>
      <w:r w:rsidR="00F3714A" w:rsidRPr="008057A9">
        <w:t>450</w:t>
      </w:r>
      <w:r w:rsidR="00781E5B" w:rsidRPr="008057A9">
        <w:t xml:space="preserve"> </w:t>
      </w:r>
      <w:r w:rsidR="00EB5199" w:rsidRPr="008057A9">
        <w:t xml:space="preserve">employees </w:t>
      </w:r>
      <w:r w:rsidR="00781E5B" w:rsidRPr="008057A9">
        <w:t xml:space="preserve">working </w:t>
      </w:r>
      <w:r w:rsidR="00711E83" w:rsidRPr="008057A9">
        <w:t>in</w:t>
      </w:r>
      <w:r w:rsidR="00F870A3" w:rsidRPr="008057A9">
        <w:t xml:space="preserve"> </w:t>
      </w:r>
      <w:r w:rsidR="0025426A">
        <w:t xml:space="preserve">the </w:t>
      </w:r>
      <w:r w:rsidR="00781E5B" w:rsidRPr="008057A9">
        <w:t xml:space="preserve">publishing </w:t>
      </w:r>
      <w:r w:rsidR="00132AAF" w:rsidRPr="008057A9">
        <w:t xml:space="preserve">industry </w:t>
      </w:r>
      <w:r w:rsidR="00781E5B" w:rsidRPr="008057A9">
        <w:t xml:space="preserve">in Delhi NCR region will be used </w:t>
      </w:r>
      <w:r w:rsidR="00F870A3" w:rsidRPr="008057A9">
        <w:t xml:space="preserve">to </w:t>
      </w:r>
      <w:r w:rsidR="009F7CF7" w:rsidRPr="008057A9">
        <w:t>gather</w:t>
      </w:r>
      <w:r w:rsidR="00F870A3" w:rsidRPr="008057A9">
        <w:t xml:space="preserve"> </w:t>
      </w:r>
      <w:r w:rsidR="004F2B35" w:rsidRPr="008057A9">
        <w:t xml:space="preserve">primary </w:t>
      </w:r>
      <w:r w:rsidR="009F7CF7">
        <w:t xml:space="preserve">data. Further, </w:t>
      </w:r>
      <w:r w:rsidR="00F870A3" w:rsidRPr="008057A9">
        <w:t xml:space="preserve">a </w:t>
      </w:r>
      <w:r w:rsidR="00F870A3" w:rsidRPr="008057A9">
        <w:rPr>
          <w:noProof/>
        </w:rPr>
        <w:t>set</w:t>
      </w:r>
      <w:r w:rsidR="00F870A3" w:rsidRPr="008057A9">
        <w:t xml:space="preserve"> of questionnaires </w:t>
      </w:r>
      <w:r w:rsidR="009F115F" w:rsidRPr="008057A9">
        <w:t>related</w:t>
      </w:r>
      <w:r w:rsidR="00F870A3" w:rsidRPr="008057A9">
        <w:t xml:space="preserve"> to the context</w:t>
      </w:r>
      <w:r w:rsidR="004F2B35" w:rsidRPr="008057A9">
        <w:t xml:space="preserve"> </w:t>
      </w:r>
      <w:r w:rsidR="006A0EDC">
        <w:t>will be d</w:t>
      </w:r>
      <w:r w:rsidR="00AD0160">
        <w:t>e</w:t>
      </w:r>
      <w:r w:rsidR="006A0EDC">
        <w:t xml:space="preserve">signed </w:t>
      </w:r>
      <w:r w:rsidR="009E78C2" w:rsidRPr="008057A9">
        <w:t xml:space="preserve">based on </w:t>
      </w:r>
      <w:r w:rsidR="001A4ACC" w:rsidRPr="008057A9">
        <w:t xml:space="preserve">the questionnaires of previous studies including </w:t>
      </w:r>
      <w:r w:rsidR="00F00474" w:rsidRPr="00F00474">
        <w:rPr>
          <w:noProof/>
        </w:rPr>
        <w:t xml:space="preserve">Saks, </w:t>
      </w:r>
      <w:r w:rsidR="00F00474">
        <w:fldChar w:fldCharType="begin" w:fldLock="1"/>
      </w:r>
      <w:r w:rsidR="00DD1532">
        <w:instrText>ADDIN CSL_CITATION { "citationItems" : [ { "id" : "ITEM-1", "itemData" : { "DOI" : "10.1108/02683940610690169", "ISSN" : "0268-3946", "author" : [ { "dropping-particle" : "", "family" : "Saks", "given" : "Alan M.", "non-dropping-particle" : "", "parse-names" : false, "suffix" : "" } ], "container-title" : "Journal of Managerial Psychology", "id" : "ITEM-1", "issue" : "7", "issued" : { "date-parts" : [ [ "2006", "10" ] ] }, "page" : "600-619", "title" : "Antecedents and consequences of employee engagement", "type" : "article-journal", "volume" : "21" }, "suppress-author" : 1, "uris" : [ "http://www.mendeley.com/documents/?uuid=65760b4a-2ea0-4290-8bfc-6493c3c27afe" ] } ], "mendeley" : { "formattedCitation" : "(2006)", "plainTextFormattedCitation" : "(2006)", "previouslyFormattedCitation" : "(2006)" }, "properties" : { "noteIndex" : 0 }, "schema" : "https://github.com/citation-style-language/schema/raw/master/csl-citation.json" }</w:instrText>
      </w:r>
      <w:r w:rsidR="00F00474">
        <w:fldChar w:fldCharType="separate"/>
      </w:r>
      <w:r w:rsidR="00DD1532" w:rsidRPr="00DD1532">
        <w:rPr>
          <w:noProof/>
        </w:rPr>
        <w:t>(2006)</w:t>
      </w:r>
      <w:r w:rsidR="00F00474">
        <w:fldChar w:fldCharType="end"/>
      </w:r>
      <w:r w:rsidR="001A4ACC" w:rsidRPr="008057A9">
        <w:t xml:space="preserve"> and Men (2011) which will be used to measure employee engagement, the questionnaires of Hon &amp; J. </w:t>
      </w:r>
      <w:proofErr w:type="spellStart"/>
      <w:r w:rsidR="001A4ACC" w:rsidRPr="008057A9">
        <w:t>Grunig</w:t>
      </w:r>
      <w:proofErr w:type="spellEnd"/>
      <w:r w:rsidR="001A4ACC" w:rsidRPr="008057A9">
        <w:t xml:space="preserve">, 1999; </w:t>
      </w:r>
      <w:proofErr w:type="spellStart"/>
      <w:r w:rsidR="001A4ACC" w:rsidRPr="008057A9">
        <w:t>Rusbult</w:t>
      </w:r>
      <w:proofErr w:type="spellEnd"/>
      <w:r w:rsidR="001A4ACC" w:rsidRPr="008057A9">
        <w:t>, 1983; Sung &amp; Choi, 2010</w:t>
      </w:r>
      <w:r w:rsidR="002A0E32" w:rsidRPr="008057A9">
        <w:t xml:space="preserve"> which</w:t>
      </w:r>
      <w:r w:rsidR="001A4ACC" w:rsidRPr="008057A9">
        <w:t xml:space="preserve"> will be used to measure the organizational commitment, and the questionnaires of Ewen, Smith, and Hulin (1966), Hon &amp; J. </w:t>
      </w:r>
      <w:proofErr w:type="spellStart"/>
      <w:r w:rsidR="001A4ACC" w:rsidRPr="008057A9">
        <w:t>Grunig</w:t>
      </w:r>
      <w:proofErr w:type="spellEnd"/>
      <w:r w:rsidR="001A4ACC" w:rsidRPr="008057A9">
        <w:t xml:space="preserve">, 1999; </w:t>
      </w:r>
      <w:proofErr w:type="spellStart"/>
      <w:r w:rsidR="001A4ACC" w:rsidRPr="008057A9">
        <w:t>Rusbult</w:t>
      </w:r>
      <w:proofErr w:type="spellEnd"/>
      <w:r w:rsidR="001A4ACC" w:rsidRPr="008057A9">
        <w:t>, 1983; Sung &amp; Choi, 2010</w:t>
      </w:r>
      <w:r w:rsidR="002A0E32" w:rsidRPr="008057A9">
        <w:t xml:space="preserve"> which</w:t>
      </w:r>
      <w:r w:rsidR="001A4ACC" w:rsidRPr="008057A9">
        <w:t xml:space="preserve"> will be us</w:t>
      </w:r>
      <w:r w:rsidR="003B0A1B" w:rsidRPr="008057A9">
        <w:t xml:space="preserve">ed to measure job satisfaction, questionnaires of </w:t>
      </w:r>
      <w:r w:rsidR="001A4ACC" w:rsidRPr="008057A9">
        <w:t xml:space="preserve">Scale Downs and Hazen (1977) </w:t>
      </w:r>
      <w:r w:rsidR="003B0A1B" w:rsidRPr="008057A9">
        <w:t xml:space="preserve">which will be </w:t>
      </w:r>
      <w:r w:rsidR="003B0A1B" w:rsidRPr="00D80F63">
        <w:t>used to measure top</w:t>
      </w:r>
      <w:r w:rsidR="00AD0160" w:rsidRPr="00D80F63">
        <w:t>-</w:t>
      </w:r>
      <w:r w:rsidR="003B0A1B" w:rsidRPr="00D80F63">
        <w:t xml:space="preserve">down communication </w:t>
      </w:r>
      <w:r w:rsidR="001A4ACC" w:rsidRPr="00D80F63">
        <w:t>and questionnaires of (Smith, 1973) Paul Berman (1978), Richard F. Elmore (1985) and Michael Lipsky (1978)</w:t>
      </w:r>
      <w:r w:rsidR="003B0A1B" w:rsidRPr="00D80F63">
        <w:t xml:space="preserve"> which will be used to measure bottom</w:t>
      </w:r>
      <w:r w:rsidR="00AD0160" w:rsidRPr="00D80F63">
        <w:t>-</w:t>
      </w:r>
      <w:r w:rsidR="003B0A1B" w:rsidRPr="00D80F63">
        <w:t>up communication</w:t>
      </w:r>
      <w:r w:rsidR="00595E30" w:rsidRPr="00D80F63">
        <w:t xml:space="preserve"> using</w:t>
      </w:r>
      <w:r w:rsidR="00DF7A29" w:rsidRPr="00D80F63">
        <w:t xml:space="preserve"> </w:t>
      </w:r>
      <w:proofErr w:type="spellStart"/>
      <w:r w:rsidR="00DF7A29" w:rsidRPr="00D80F63">
        <w:t>using</w:t>
      </w:r>
      <w:proofErr w:type="spellEnd"/>
      <w:r w:rsidR="00DF7A29" w:rsidRPr="00D80F63">
        <w:t xml:space="preserve"> Reliability and Validity test with 5 point </w:t>
      </w:r>
      <w:r w:rsidR="0022796E">
        <w:t>L</w:t>
      </w:r>
      <w:r w:rsidR="0022796E" w:rsidRPr="00D80F63">
        <w:t>ikert</w:t>
      </w:r>
      <w:r w:rsidR="008057A9" w:rsidRPr="00D80F63">
        <w:t>. T</w:t>
      </w:r>
      <w:r w:rsidR="004F2B35" w:rsidRPr="00D80F63">
        <w:t xml:space="preserve">he collected quantitative data will </w:t>
      </w:r>
      <w:r w:rsidR="008057A9" w:rsidRPr="00D80F63">
        <w:t xml:space="preserve">be </w:t>
      </w:r>
      <w:r w:rsidR="00BB336E" w:rsidRPr="00D80F63">
        <w:t>analyse</w:t>
      </w:r>
      <w:r w:rsidR="008057A9" w:rsidRPr="00D80F63">
        <w:t>d</w:t>
      </w:r>
      <w:r w:rsidR="004F2B35" w:rsidRPr="00D80F63">
        <w:t xml:space="preserve"> using SPSS software</w:t>
      </w:r>
      <w:r w:rsidR="00F870A3" w:rsidRPr="00D80F63">
        <w:t>.</w:t>
      </w:r>
      <w:r w:rsidR="004F2B35" w:rsidRPr="00D80F63">
        <w:t xml:space="preserve"> Further, </w:t>
      </w:r>
      <w:r w:rsidR="009F7CF7" w:rsidRPr="00D80F63">
        <w:t xml:space="preserve">the </w:t>
      </w:r>
      <w:r w:rsidR="004F2B35" w:rsidRPr="00D80F63">
        <w:t xml:space="preserve">Qualitative method will be employed in this study to </w:t>
      </w:r>
      <w:r w:rsidR="00A52F55" w:rsidRPr="00D80F63">
        <w:t>identify effective ways of improving top-down and bottom-up communication to ens</w:t>
      </w:r>
      <w:r w:rsidR="00E311CF" w:rsidRPr="00D80F63">
        <w:t>ure better employee engagement</w:t>
      </w:r>
      <w:r w:rsidR="00EB5199" w:rsidRPr="00D80F63">
        <w:t xml:space="preserve"> using </w:t>
      </w:r>
      <w:r w:rsidR="0022796E">
        <w:t xml:space="preserve">an </w:t>
      </w:r>
      <w:r w:rsidR="00EB5199" w:rsidRPr="00D80F63">
        <w:t>interview</w:t>
      </w:r>
      <w:r w:rsidR="009F7CF7" w:rsidRPr="00D80F63">
        <w:t xml:space="preserve"> tool</w:t>
      </w:r>
      <w:r w:rsidR="00E311CF" w:rsidRPr="00D80F63">
        <w:t>.</w:t>
      </w:r>
      <w:r w:rsidR="00EB5199" w:rsidRPr="00D80F63">
        <w:t xml:space="preserve"> A sample of </w:t>
      </w:r>
      <w:r w:rsidR="00F3714A" w:rsidRPr="00D80F63">
        <w:t>15</w:t>
      </w:r>
      <w:r w:rsidR="00EB5199" w:rsidRPr="00D80F63">
        <w:t xml:space="preserve"> mangers</w:t>
      </w:r>
      <w:r w:rsidR="00F25FB2" w:rsidRPr="00D80F63">
        <w:t xml:space="preserve"> and subordinates</w:t>
      </w:r>
      <w:r w:rsidR="00EB5199" w:rsidRPr="00D80F63">
        <w:t xml:space="preserve"> working </w:t>
      </w:r>
      <w:r w:rsidR="00711E83" w:rsidRPr="00D80F63">
        <w:t>in</w:t>
      </w:r>
      <w:r w:rsidR="00EB5199" w:rsidRPr="00D80F63">
        <w:t xml:space="preserve"> publishing </w:t>
      </w:r>
      <w:r w:rsidR="00132AAF" w:rsidRPr="00D80F63">
        <w:t>industries</w:t>
      </w:r>
      <w:r w:rsidR="00EB5199" w:rsidRPr="00D80F63">
        <w:t xml:space="preserve"> in </w:t>
      </w:r>
      <w:r w:rsidR="00511498" w:rsidRPr="00D80F63">
        <w:t xml:space="preserve">the </w:t>
      </w:r>
      <w:r w:rsidR="00EB5199" w:rsidRPr="00D80F63">
        <w:t>Delhi NCR region</w:t>
      </w:r>
      <w:r w:rsidRPr="00D80F63">
        <w:t xml:space="preserve"> will be interviewed</w:t>
      </w:r>
      <w:r w:rsidR="0022796E">
        <w:t>,</w:t>
      </w:r>
      <w:r w:rsidR="00711E83" w:rsidRPr="00D80F63">
        <w:t xml:space="preserve"> and the collected data will be </w:t>
      </w:r>
      <w:r w:rsidR="001E3132" w:rsidRPr="00D80F63">
        <w:t>analysed</w:t>
      </w:r>
      <w:r w:rsidR="00711E83" w:rsidRPr="00D80F63">
        <w:t xml:space="preserve"> using</w:t>
      </w:r>
      <w:r w:rsidR="009562A2" w:rsidRPr="00D80F63">
        <w:t xml:space="preserve"> NVIVO software</w:t>
      </w:r>
      <w:r w:rsidR="003B2DA9" w:rsidRPr="00D80F63">
        <w:t xml:space="preserve">. As top publishing firms including Penguin India, </w:t>
      </w:r>
      <w:hyperlink r:id="rId9" w:history="1">
        <w:r w:rsidR="003B2DA9" w:rsidRPr="00D80F63">
          <w:t>Harper Collins Publishers India</w:t>
        </w:r>
      </w:hyperlink>
      <w:r w:rsidR="00C93360" w:rsidRPr="00D80F63">
        <w:t xml:space="preserve">, Rupa Publications, Pan Macmillan India are based in Delhi NCR region, it has been chosen for the </w:t>
      </w:r>
      <w:r w:rsidR="0063026C" w:rsidRPr="00D80F63">
        <w:t xml:space="preserve">study. </w:t>
      </w:r>
    </w:p>
    <w:p w14:paraId="17C0DCDC" w14:textId="77777777" w:rsidR="0067195F" w:rsidRDefault="0067195F">
      <w:pPr>
        <w:spacing w:after="200" w:line="276" w:lineRule="auto"/>
        <w:rPr>
          <w:rFonts w:ascii="Times New Roman" w:eastAsiaTheme="majorEastAsia" w:hAnsi="Times New Roman" w:cs="Times New Roman"/>
          <w:b/>
          <w:color w:val="000000" w:themeColor="text1"/>
          <w:sz w:val="28"/>
          <w:szCs w:val="24"/>
          <w:lang w:val="en-GB"/>
        </w:rPr>
      </w:pPr>
      <w:bookmarkStart w:id="37" w:name="_Toc20214013"/>
      <w:r>
        <w:br w:type="page"/>
      </w:r>
    </w:p>
    <w:p w14:paraId="72B48A36" w14:textId="17A1081C" w:rsidR="004870D8" w:rsidRPr="009F115F" w:rsidRDefault="005128E8" w:rsidP="009F115F">
      <w:pPr>
        <w:pStyle w:val="HSMXH2"/>
      </w:pPr>
      <w:bookmarkStart w:id="38" w:name="_Toc23776403"/>
      <w:bookmarkStart w:id="39" w:name="_Toc23776437"/>
      <w:r>
        <w:lastRenderedPageBreak/>
        <w:t xml:space="preserve">1.9 </w:t>
      </w:r>
      <w:r w:rsidR="00976AF3">
        <w:t xml:space="preserve">Scope </w:t>
      </w:r>
      <w:r w:rsidR="009C75C6">
        <w:t xml:space="preserve">and </w:t>
      </w:r>
      <w:r w:rsidR="009C75C6" w:rsidRPr="00003990">
        <w:t>Significance</w:t>
      </w:r>
      <w:r w:rsidR="004870D8" w:rsidRPr="00003990">
        <w:t xml:space="preserve"> of the Research</w:t>
      </w:r>
      <w:bookmarkEnd w:id="37"/>
      <w:bookmarkEnd w:id="38"/>
      <w:bookmarkEnd w:id="39"/>
    </w:p>
    <w:p w14:paraId="13273327" w14:textId="4076636C" w:rsidR="009912D9" w:rsidRPr="001F0A13" w:rsidRDefault="00976AF3" w:rsidP="001F0A13">
      <w:pPr>
        <w:pStyle w:val="HSMXP1J15"/>
      </w:pPr>
      <w:r w:rsidRPr="001F0A13">
        <w:t xml:space="preserve">The scope of this study is limited to the Indian publishing sector </w:t>
      </w:r>
      <w:r w:rsidR="00F32D8C" w:rsidRPr="001F0A13">
        <w:t>based in</w:t>
      </w:r>
      <w:r w:rsidR="005128E8" w:rsidRPr="001F0A13">
        <w:t xml:space="preserve"> Delhi NCR region. </w:t>
      </w:r>
      <w:r w:rsidRPr="001F0A13">
        <w:t xml:space="preserve">Furthermore, the variables adopted for the study are limited, the impact and the </w:t>
      </w:r>
      <w:r w:rsidR="007C5294" w:rsidRPr="001F0A13">
        <w:t>relationship of</w:t>
      </w:r>
      <w:r w:rsidRPr="001F0A13">
        <w:t xml:space="preserve"> other variables such as organi</w:t>
      </w:r>
      <w:r w:rsidR="00F32D8C" w:rsidRPr="001F0A13">
        <w:t>s</w:t>
      </w:r>
      <w:r w:rsidRPr="001F0A13">
        <w:t xml:space="preserve">ational leadership, size and structure, </w:t>
      </w:r>
      <w:r w:rsidR="007C5294" w:rsidRPr="001F0A13">
        <w:t>and</w:t>
      </w:r>
      <w:r w:rsidRPr="001F0A13">
        <w:t xml:space="preserve"> climate, culture, organi</w:t>
      </w:r>
      <w:r w:rsidR="00F32D8C" w:rsidRPr="001F0A13">
        <w:t>s</w:t>
      </w:r>
      <w:r w:rsidRPr="001F0A13">
        <w:t>ational citizenship behavio</w:t>
      </w:r>
      <w:r w:rsidR="00F32D8C" w:rsidRPr="001F0A13">
        <w:t>u</w:t>
      </w:r>
      <w:r w:rsidRPr="001F0A13">
        <w:t>r wi</w:t>
      </w:r>
      <w:r w:rsidR="007C5294" w:rsidRPr="001F0A13">
        <w:t>ll not be explored in the study</w:t>
      </w:r>
      <w:r w:rsidRPr="001F0A13">
        <w:t xml:space="preserve">. </w:t>
      </w:r>
      <w:r w:rsidR="007C5294" w:rsidRPr="001F0A13">
        <w:t xml:space="preserve">However, </w:t>
      </w:r>
      <w:r w:rsidR="005E17D5" w:rsidRPr="001F0A13">
        <w:t>this study finding</w:t>
      </w:r>
      <w:r w:rsidR="00497DEE" w:rsidRPr="001F0A13">
        <w:t xml:space="preserve"> will contribute </w:t>
      </w:r>
      <w:r w:rsidR="005E17D5" w:rsidRPr="00D80F63">
        <w:t>to the scholars and academicians</w:t>
      </w:r>
      <w:r w:rsidR="00A77873" w:rsidRPr="00D80F63">
        <w:t xml:space="preserve"> of public relations and internal communication. </w:t>
      </w:r>
      <w:r w:rsidR="00543F84" w:rsidRPr="00D80F63">
        <w:t>Through this study, the research</w:t>
      </w:r>
      <w:r w:rsidR="00E122AA" w:rsidRPr="00D80F63">
        <w:t xml:space="preserve">er </w:t>
      </w:r>
      <w:r w:rsidR="00543F84" w:rsidRPr="00D80F63">
        <w:t xml:space="preserve">will shed light </w:t>
      </w:r>
      <w:r w:rsidR="00A955D5" w:rsidRPr="00D80F63">
        <w:t>up</w:t>
      </w:r>
      <w:r w:rsidR="00E54B6A" w:rsidRPr="00D80F63">
        <w:t xml:space="preserve">on the </w:t>
      </w:r>
      <w:r w:rsidR="00543F84" w:rsidRPr="00D80F63">
        <w:t>relationship between the</w:t>
      </w:r>
      <w:r w:rsidR="0067195F">
        <w:t xml:space="preserve"> </w:t>
      </w:r>
      <w:r w:rsidR="00A955D5" w:rsidRPr="00D80F63">
        <w:t xml:space="preserve">organisational communication and the </w:t>
      </w:r>
      <w:r w:rsidR="00A33C9A" w:rsidRPr="00D80F63">
        <w:t xml:space="preserve">employee </w:t>
      </w:r>
      <w:r w:rsidR="00A955D5" w:rsidRPr="00D80F63">
        <w:t>engagement</w:t>
      </w:r>
      <w:r w:rsidR="002D548B">
        <w:t xml:space="preserve"> within</w:t>
      </w:r>
      <w:r w:rsidR="00FD72E1" w:rsidRPr="00D80F63">
        <w:t xml:space="preserve"> Indian publishing sector based in Delhi NCR region</w:t>
      </w:r>
      <w:r w:rsidR="0067195F">
        <w:t xml:space="preserve">. </w:t>
      </w:r>
      <w:r w:rsidR="00E122AA" w:rsidRPr="00D80F63">
        <w:t xml:space="preserve">Furthermore, </w:t>
      </w:r>
      <w:r w:rsidR="0058421A" w:rsidRPr="00D80F63">
        <w:t xml:space="preserve">this study </w:t>
      </w:r>
      <w:r w:rsidR="007E0E85" w:rsidRPr="00D80F63">
        <w:t>will also help</w:t>
      </w:r>
      <w:r w:rsidR="004917AE" w:rsidRPr="00D80F63">
        <w:t xml:space="preserve"> </w:t>
      </w:r>
      <w:r w:rsidR="00E122AA" w:rsidRPr="00D80F63">
        <w:t xml:space="preserve">communication </w:t>
      </w:r>
      <w:r w:rsidR="004917AE" w:rsidRPr="00D80F63">
        <w:t>experts</w:t>
      </w:r>
      <w:r w:rsidR="00E122AA" w:rsidRPr="00D80F63">
        <w:t xml:space="preserve"> </w:t>
      </w:r>
      <w:r w:rsidR="004917AE" w:rsidRPr="00D80F63">
        <w:t xml:space="preserve">and administrative management </w:t>
      </w:r>
      <w:r w:rsidR="00216C95" w:rsidRPr="00D80F63">
        <w:t xml:space="preserve">to </w:t>
      </w:r>
      <w:r w:rsidR="00D4453E" w:rsidRPr="00D80F63">
        <w:t>recogni</w:t>
      </w:r>
      <w:r w:rsidR="00F32D8C" w:rsidRPr="00D80F63">
        <w:t>s</w:t>
      </w:r>
      <w:r w:rsidR="00D4453E" w:rsidRPr="00D80F63">
        <w:t xml:space="preserve">e </w:t>
      </w:r>
      <w:r w:rsidR="007E0E85" w:rsidRPr="00D80F63">
        <w:t>the specific</w:t>
      </w:r>
      <w:r w:rsidR="00E122AA" w:rsidRPr="00D80F63">
        <w:t xml:space="preserve"> </w:t>
      </w:r>
      <w:r w:rsidR="00F32D8C" w:rsidRPr="00D80F63">
        <w:t>elemen</w:t>
      </w:r>
      <w:r w:rsidR="007E0E85" w:rsidRPr="00D80F63">
        <w:t>ts</w:t>
      </w:r>
      <w:r w:rsidR="00E122AA" w:rsidRPr="00D80F63">
        <w:t xml:space="preserve"> that affect employee commitment and </w:t>
      </w:r>
      <w:r w:rsidR="007E0E85" w:rsidRPr="00D80F63">
        <w:t>em</w:t>
      </w:r>
      <w:r w:rsidR="008747F9" w:rsidRPr="00D80F63">
        <w:t>ployee</w:t>
      </w:r>
      <w:r w:rsidR="005C02B2" w:rsidRPr="00D80F63">
        <w:t xml:space="preserve"> engagement</w:t>
      </w:r>
      <w:r w:rsidR="008747F9" w:rsidRPr="00D80F63">
        <w:t xml:space="preserve"> relationship dynamics better</w:t>
      </w:r>
      <w:r w:rsidR="00E54B6A" w:rsidRPr="00D80F63">
        <w:t>.</w:t>
      </w:r>
      <w:r w:rsidR="001F0A13" w:rsidRPr="00D80F63">
        <w:t xml:space="preserve"> </w:t>
      </w:r>
      <w:r w:rsidR="00D4453E" w:rsidRPr="00D80F63">
        <w:t xml:space="preserve">Moreover, </w:t>
      </w:r>
      <w:r w:rsidR="00561AC9" w:rsidRPr="00D80F63">
        <w:t xml:space="preserve">the </w:t>
      </w:r>
      <w:r w:rsidR="00075D43" w:rsidRPr="00D80F63">
        <w:t xml:space="preserve">outcome of this study will empower </w:t>
      </w:r>
      <w:r w:rsidR="00117F70" w:rsidRPr="00D80F63">
        <w:t>employee engagement</w:t>
      </w:r>
      <w:r w:rsidR="00117F70" w:rsidRPr="001F0A13">
        <w:t xml:space="preserve"> to improve better in the </w:t>
      </w:r>
      <w:r w:rsidR="00561AC9" w:rsidRPr="001F0A13">
        <w:t xml:space="preserve">fast developing business environment from </w:t>
      </w:r>
      <w:r w:rsidR="00ED7783" w:rsidRPr="001F0A13">
        <w:t>a</w:t>
      </w:r>
      <w:r w:rsidR="00561AC9" w:rsidRPr="001F0A13">
        <w:t xml:space="preserve"> strategic perspective. </w:t>
      </w:r>
      <w:r w:rsidR="00ED7783" w:rsidRPr="001F0A13">
        <w:t xml:space="preserve">Further, </w:t>
      </w:r>
      <w:r w:rsidR="007E5D8D" w:rsidRPr="001F0A13">
        <w:t xml:space="preserve">this study will contribute theoretically to </w:t>
      </w:r>
      <w:r w:rsidR="00F8089C" w:rsidRPr="001F0A13">
        <w:t xml:space="preserve">the </w:t>
      </w:r>
      <w:r w:rsidR="007E5D8D" w:rsidRPr="001F0A13">
        <w:t xml:space="preserve">growing body of literature </w:t>
      </w:r>
      <w:r w:rsidR="000C3241" w:rsidRPr="001F0A13">
        <w:t xml:space="preserve">by providing </w:t>
      </w:r>
      <w:r w:rsidR="003237E3" w:rsidRPr="001F0A13">
        <w:t>new</w:t>
      </w:r>
      <w:r w:rsidR="000C3241" w:rsidRPr="001F0A13">
        <w:t xml:space="preserve"> statistical evidence on </w:t>
      </w:r>
      <w:r w:rsidR="007E5D8D" w:rsidRPr="001F0A13">
        <w:t>organi</w:t>
      </w:r>
      <w:r w:rsidR="00F32D8C" w:rsidRPr="001F0A13">
        <w:t>s</w:t>
      </w:r>
      <w:r w:rsidR="007E5D8D" w:rsidRPr="001F0A13">
        <w:t xml:space="preserve">ational communication and employee engagement and </w:t>
      </w:r>
      <w:r w:rsidR="00F32D8C" w:rsidRPr="001F0A13">
        <w:t>the relationship between them</w:t>
      </w:r>
      <w:r w:rsidR="007E5D8D" w:rsidRPr="001F0A13">
        <w:t xml:space="preserve">. </w:t>
      </w:r>
      <w:r w:rsidR="00BD6346" w:rsidRPr="001F0A13">
        <w:t xml:space="preserve">This study further builds </w:t>
      </w:r>
      <w:r w:rsidR="00B9518A" w:rsidRPr="001F0A13">
        <w:t xml:space="preserve">evidence on the mediating effects of </w:t>
      </w:r>
      <w:r w:rsidR="003237E3" w:rsidRPr="001F0A13">
        <w:t>organi</w:t>
      </w:r>
      <w:r w:rsidR="00F32D8C" w:rsidRPr="001F0A13">
        <w:t>s</w:t>
      </w:r>
      <w:r w:rsidR="003237E3" w:rsidRPr="001F0A13">
        <w:t xml:space="preserve">ational commitment and job </w:t>
      </w:r>
      <w:r w:rsidR="006B5E9C" w:rsidRPr="001F0A13">
        <w:t>satisfaction, which</w:t>
      </w:r>
      <w:r w:rsidR="00B9518A" w:rsidRPr="001F0A13">
        <w:t xml:space="preserve"> </w:t>
      </w:r>
      <w:r w:rsidR="009912D9" w:rsidRPr="001F0A13">
        <w:t xml:space="preserve">could result in the </w:t>
      </w:r>
      <w:r w:rsidR="00A1462A" w:rsidRPr="001F0A13">
        <w:t xml:space="preserve">improvement of </w:t>
      </w:r>
      <w:r w:rsidR="009912D9" w:rsidRPr="001F0A13">
        <w:t xml:space="preserve">engagement strategies </w:t>
      </w:r>
      <w:r w:rsidR="00A1462A" w:rsidRPr="001F0A13">
        <w:t xml:space="preserve">effectively, </w:t>
      </w:r>
      <w:r w:rsidR="009912D9" w:rsidRPr="001F0A13">
        <w:t xml:space="preserve">not only in the </w:t>
      </w:r>
      <w:r w:rsidR="00761C6B" w:rsidRPr="001F0A13">
        <w:t xml:space="preserve">publishing </w:t>
      </w:r>
      <w:r w:rsidR="009912D9" w:rsidRPr="001F0A13">
        <w:t xml:space="preserve">industry but also in </w:t>
      </w:r>
      <w:r w:rsidR="003237E3" w:rsidRPr="001F0A13">
        <w:t>organi</w:t>
      </w:r>
      <w:r w:rsidR="00F32D8C" w:rsidRPr="001F0A13">
        <w:t>s</w:t>
      </w:r>
      <w:r w:rsidR="003237E3" w:rsidRPr="001F0A13">
        <w:t>ations</w:t>
      </w:r>
      <w:r w:rsidR="009912D9" w:rsidRPr="001F0A13">
        <w:t xml:space="preserve"> in general in this developing economy</w:t>
      </w:r>
      <w:r w:rsidR="005128E8" w:rsidRPr="001F0A13">
        <w:t>.</w:t>
      </w:r>
    </w:p>
    <w:p w14:paraId="01B0B626" w14:textId="77777777" w:rsidR="0067195F" w:rsidRDefault="0067195F">
      <w:pPr>
        <w:spacing w:after="200" w:line="276" w:lineRule="auto"/>
        <w:rPr>
          <w:rFonts w:ascii="Times New Roman" w:eastAsiaTheme="majorEastAsia" w:hAnsi="Times New Roman" w:cs="Times New Roman"/>
          <w:b/>
          <w:color w:val="000000" w:themeColor="text1"/>
          <w:sz w:val="28"/>
          <w:szCs w:val="24"/>
          <w:lang w:val="en-GB"/>
        </w:rPr>
      </w:pPr>
      <w:r>
        <w:br w:type="page"/>
      </w:r>
    </w:p>
    <w:p w14:paraId="3C89EC3B" w14:textId="7CD13A26" w:rsidR="000F427A" w:rsidRDefault="00641F5E" w:rsidP="00641F5E">
      <w:pPr>
        <w:pStyle w:val="HSMXH2"/>
      </w:pPr>
      <w:bookmarkStart w:id="40" w:name="_Toc23776404"/>
      <w:bookmarkStart w:id="41" w:name="_Toc23776438"/>
      <w:r>
        <w:lastRenderedPageBreak/>
        <w:t>References</w:t>
      </w:r>
      <w:bookmarkEnd w:id="40"/>
      <w:bookmarkEnd w:id="41"/>
    </w:p>
    <w:p w14:paraId="61201E31" w14:textId="37E1671B" w:rsidR="003E52D6" w:rsidRPr="003E52D6" w:rsidRDefault="00641F5E"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sz w:val="24"/>
          <w:szCs w:val="24"/>
        </w:rPr>
        <w:fldChar w:fldCharType="begin" w:fldLock="1"/>
      </w:r>
      <w:r w:rsidRPr="003E52D6">
        <w:rPr>
          <w:rFonts w:ascii="Times New Roman" w:hAnsi="Times New Roman" w:cs="Times New Roman"/>
          <w:sz w:val="24"/>
          <w:szCs w:val="24"/>
        </w:rPr>
        <w:instrText xml:space="preserve">ADDIN Mendeley Bibliography CSL_BIBLIOGRAPHY </w:instrText>
      </w:r>
      <w:r w:rsidRPr="003E52D6">
        <w:rPr>
          <w:rFonts w:ascii="Times New Roman" w:hAnsi="Times New Roman" w:cs="Times New Roman"/>
          <w:sz w:val="24"/>
          <w:szCs w:val="24"/>
        </w:rPr>
        <w:fldChar w:fldCharType="separate"/>
      </w:r>
      <w:r w:rsidR="003E52D6" w:rsidRPr="003E52D6">
        <w:rPr>
          <w:rFonts w:ascii="Times New Roman" w:hAnsi="Times New Roman" w:cs="Times New Roman"/>
          <w:noProof/>
          <w:sz w:val="24"/>
          <w:szCs w:val="24"/>
        </w:rPr>
        <w:t xml:space="preserve">Abugre, J. (2011). </w:t>
      </w:r>
      <w:r w:rsidR="003E52D6" w:rsidRPr="003E52D6">
        <w:rPr>
          <w:rFonts w:ascii="Times New Roman" w:hAnsi="Times New Roman" w:cs="Times New Roman"/>
          <w:i/>
          <w:iCs/>
          <w:noProof/>
          <w:sz w:val="24"/>
          <w:szCs w:val="24"/>
        </w:rPr>
        <w:t>Appraising the Impact of Organizational Communication on Worker Satisfaction in Organizational Workplace</w:t>
      </w:r>
      <w:r w:rsidR="003E52D6" w:rsidRPr="003E52D6">
        <w:rPr>
          <w:rFonts w:ascii="Times New Roman" w:hAnsi="Times New Roman" w:cs="Times New Roman"/>
          <w:noProof/>
          <w:sz w:val="24"/>
          <w:szCs w:val="24"/>
        </w:rPr>
        <w:t>. [Online]. University of Ghana Business School. Available from: http://www.scientiasocialis.lt/pmc/files/pdf/Abugre_Vol.1.pdf.</w:t>
      </w:r>
    </w:p>
    <w:p w14:paraId="283330E4"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Akpinar, A., Torun, E., Okur, M. &amp; Akpinar, O. (2013). The Effect of Organizational Communication and Job Satisfaction on Organizational Commitment in Small Businesses Küçük Ölçekli İşletmelerde örgütsel iletişim ve iş tatmininin örgütsel bağlılığa etkisi. </w:t>
      </w:r>
      <w:r w:rsidRPr="003E52D6">
        <w:rPr>
          <w:rFonts w:ascii="Times New Roman" w:hAnsi="Times New Roman" w:cs="Times New Roman"/>
          <w:i/>
          <w:iCs/>
          <w:noProof/>
          <w:sz w:val="24"/>
          <w:szCs w:val="24"/>
        </w:rPr>
        <w:t>Interdisciplinary Journal of Research in Business</w:t>
      </w:r>
      <w:r w:rsidRPr="003E52D6">
        <w:rPr>
          <w:rFonts w:ascii="Times New Roman" w:hAnsi="Times New Roman" w:cs="Times New Roman"/>
          <w:noProof/>
          <w:sz w:val="24"/>
          <w:szCs w:val="24"/>
        </w:rPr>
        <w:t>. [Online]. 3. pp. 2046–7141. Available from: https://www.researchgate.net/publication/270271515_The_Effect_of_Organizational_Communication_and_Job_Satisfaction_on_Organizational_Commitment_in_Small_Businesses_Kucuk_Olcekli_Isletmelerde_orgutsel_iletisim_ve_is_tatmininin_orgutsel_bagliliga_etkisi/cit.</w:t>
      </w:r>
    </w:p>
    <w:p w14:paraId="4EE774AB"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Allen, B.J. (1995). ‘Diversity’; and organizational communication. </w:t>
      </w:r>
      <w:r w:rsidRPr="003E52D6">
        <w:rPr>
          <w:rFonts w:ascii="Times New Roman" w:hAnsi="Times New Roman" w:cs="Times New Roman"/>
          <w:i/>
          <w:iCs/>
          <w:noProof/>
          <w:sz w:val="24"/>
          <w:szCs w:val="24"/>
        </w:rPr>
        <w:t>Journal of Applied Communication Research</w:t>
      </w:r>
      <w:r w:rsidRPr="003E52D6">
        <w:rPr>
          <w:rFonts w:ascii="Times New Roman" w:hAnsi="Times New Roman" w:cs="Times New Roman"/>
          <w:noProof/>
          <w:sz w:val="24"/>
          <w:szCs w:val="24"/>
        </w:rPr>
        <w:t>. [Online]. 23 (2). pp. 143–155. Available from: http://www.tandfonline.com/doi/abs/10.1080/00909889509365420.</w:t>
      </w:r>
    </w:p>
    <w:p w14:paraId="207395CC"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Allen, M.W. &amp; Brady, R.M. (1992). Total Quality Management, Organizational Commitment, Perceived Organizational Support, and Intraorganizational Communication. </w:t>
      </w:r>
      <w:r w:rsidRPr="003E52D6">
        <w:rPr>
          <w:rFonts w:ascii="Times New Roman" w:hAnsi="Times New Roman" w:cs="Times New Roman"/>
          <w:i/>
          <w:iCs/>
          <w:noProof/>
          <w:sz w:val="24"/>
          <w:szCs w:val="24"/>
        </w:rPr>
        <w:t>Management Communication Quarterly</w:t>
      </w:r>
      <w:r w:rsidRPr="003E52D6">
        <w:rPr>
          <w:rFonts w:ascii="Times New Roman" w:hAnsi="Times New Roman" w:cs="Times New Roman"/>
          <w:noProof/>
          <w:sz w:val="24"/>
          <w:szCs w:val="24"/>
        </w:rPr>
        <w:t>. [Online]. 10 (3). pp. 316–341. Available from: http://journals.sagepub.com/doi/10.1177/0893318997010003003.</w:t>
      </w:r>
    </w:p>
    <w:p w14:paraId="0D466624"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Andrew, O.C. &amp; Sofian, S. (2012). Individual Factors and Work Outcomes of Employee Engagement. </w:t>
      </w:r>
      <w:r w:rsidRPr="003E52D6">
        <w:rPr>
          <w:rFonts w:ascii="Times New Roman" w:hAnsi="Times New Roman" w:cs="Times New Roman"/>
          <w:i/>
          <w:iCs/>
          <w:noProof/>
          <w:sz w:val="24"/>
          <w:szCs w:val="24"/>
        </w:rPr>
        <w:t>Procedia - Social and Behavioral Sciences</w:t>
      </w:r>
      <w:r w:rsidRPr="003E52D6">
        <w:rPr>
          <w:rFonts w:ascii="Times New Roman" w:hAnsi="Times New Roman" w:cs="Times New Roman"/>
          <w:noProof/>
          <w:sz w:val="24"/>
          <w:szCs w:val="24"/>
        </w:rPr>
        <w:t>. [Online]. 40. pp. 498–508. Available from: https://linkinghub.elsevier.com/retrieve/pii/S1877042812006891.</w:t>
      </w:r>
    </w:p>
    <w:p w14:paraId="60C91AF0"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Bakker, A.B. (2017). Strategic and proactive approaches to work engagement. </w:t>
      </w:r>
      <w:r w:rsidRPr="003E52D6">
        <w:rPr>
          <w:rFonts w:ascii="Times New Roman" w:hAnsi="Times New Roman" w:cs="Times New Roman"/>
          <w:i/>
          <w:iCs/>
          <w:noProof/>
          <w:sz w:val="24"/>
          <w:szCs w:val="24"/>
        </w:rPr>
        <w:t>Organizational Dynamics</w:t>
      </w:r>
      <w:r w:rsidRPr="003E52D6">
        <w:rPr>
          <w:rFonts w:ascii="Times New Roman" w:hAnsi="Times New Roman" w:cs="Times New Roman"/>
          <w:noProof/>
          <w:sz w:val="24"/>
          <w:szCs w:val="24"/>
        </w:rPr>
        <w:t>. [Online]. 46 (2). pp. 67–75. Available from: https://linkinghub.elsevier.com/retrieve/pii/S0090261617300815.</w:t>
      </w:r>
    </w:p>
    <w:p w14:paraId="1E1B5B4E"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de Beer, E. (2014). Creating value through communication. </w:t>
      </w:r>
      <w:r w:rsidRPr="003E52D6">
        <w:rPr>
          <w:rFonts w:ascii="Times New Roman" w:hAnsi="Times New Roman" w:cs="Times New Roman"/>
          <w:i/>
          <w:iCs/>
          <w:noProof/>
          <w:sz w:val="24"/>
          <w:szCs w:val="24"/>
        </w:rPr>
        <w:t>Public Relations Review</w:t>
      </w:r>
      <w:r w:rsidRPr="003E52D6">
        <w:rPr>
          <w:rFonts w:ascii="Times New Roman" w:hAnsi="Times New Roman" w:cs="Times New Roman"/>
          <w:noProof/>
          <w:sz w:val="24"/>
          <w:szCs w:val="24"/>
        </w:rPr>
        <w:t xml:space="preserve">. [Online]. </w:t>
      </w:r>
      <w:r w:rsidRPr="003E52D6">
        <w:rPr>
          <w:rFonts w:ascii="Times New Roman" w:hAnsi="Times New Roman" w:cs="Times New Roman"/>
          <w:noProof/>
          <w:sz w:val="24"/>
          <w:szCs w:val="24"/>
        </w:rPr>
        <w:lastRenderedPageBreak/>
        <w:t>40 (2). pp. 136–143. Available from: https://linkinghub.elsevier.com/retrieve/pii/S0363811114000526.</w:t>
      </w:r>
    </w:p>
    <w:p w14:paraId="1A8A8B51"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Biswas, S. &amp; Bhatnagar, J. (2013). Mediator Analysis of Employee Engagement: Role of Perceived Organizational Support, P-O Fit, Organizational Commitment and Job Satisfaction. </w:t>
      </w:r>
      <w:r w:rsidRPr="003E52D6">
        <w:rPr>
          <w:rFonts w:ascii="Times New Roman" w:hAnsi="Times New Roman" w:cs="Times New Roman"/>
          <w:i/>
          <w:iCs/>
          <w:noProof/>
          <w:sz w:val="24"/>
          <w:szCs w:val="24"/>
        </w:rPr>
        <w:t>Vikalpa: The Journal for Decision Makers</w:t>
      </w:r>
      <w:r w:rsidRPr="003E52D6">
        <w:rPr>
          <w:rFonts w:ascii="Times New Roman" w:hAnsi="Times New Roman" w:cs="Times New Roman"/>
          <w:noProof/>
          <w:sz w:val="24"/>
          <w:szCs w:val="24"/>
        </w:rPr>
        <w:t>. [Online]. 38 (1). pp. 27–40. Available from: http://journals.sagepub.com/doi/10.1177/0256090920130103.</w:t>
      </w:r>
    </w:p>
    <w:p w14:paraId="500F5CF2"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Brown, S.P. &amp; Peterson, R.A. (1993). Antecedents and Consequences of Salesperson Job Satisfaction: Meta-Analysis and Assessment of Causal Effects. </w:t>
      </w:r>
      <w:r w:rsidRPr="003E52D6">
        <w:rPr>
          <w:rFonts w:ascii="Times New Roman" w:hAnsi="Times New Roman" w:cs="Times New Roman"/>
          <w:i/>
          <w:iCs/>
          <w:noProof/>
          <w:sz w:val="24"/>
          <w:szCs w:val="24"/>
        </w:rPr>
        <w:t>Journal of Marketing Research</w:t>
      </w:r>
      <w:r w:rsidRPr="003E52D6">
        <w:rPr>
          <w:rFonts w:ascii="Times New Roman" w:hAnsi="Times New Roman" w:cs="Times New Roman"/>
          <w:noProof/>
          <w:sz w:val="24"/>
          <w:szCs w:val="24"/>
        </w:rPr>
        <w:t>. [Online]. 30 (1). pp. 63. Available from: https://www.jstor.org/stable/3172514?origin=crossref.</w:t>
      </w:r>
    </w:p>
    <w:p w14:paraId="786D846E"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CAI, Q. (2014). </w:t>
      </w:r>
      <w:r w:rsidRPr="003E52D6">
        <w:rPr>
          <w:rFonts w:ascii="Times New Roman" w:hAnsi="Times New Roman" w:cs="Times New Roman"/>
          <w:i/>
          <w:iCs/>
          <w:noProof/>
          <w:sz w:val="24"/>
          <w:szCs w:val="24"/>
        </w:rPr>
        <w:t>Employee Engagement and organizational Communication</w:t>
      </w:r>
      <w:r w:rsidRPr="003E52D6">
        <w:rPr>
          <w:rFonts w:ascii="Times New Roman" w:hAnsi="Times New Roman" w:cs="Times New Roman"/>
          <w:noProof/>
          <w:sz w:val="24"/>
          <w:szCs w:val="24"/>
        </w:rPr>
        <w:t>. [Online]. Available from: http://trap.ncirl.ie/1831/1/caiqionqhui.pdf.</w:t>
      </w:r>
    </w:p>
    <w:p w14:paraId="1C7E6BF8"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Casimir, G., Lee, K. &amp; Loon, M. (2012). Knowledge sharing: influences of trust, commitment and cost. </w:t>
      </w:r>
      <w:r w:rsidRPr="003E52D6">
        <w:rPr>
          <w:rFonts w:ascii="Times New Roman" w:hAnsi="Times New Roman" w:cs="Times New Roman"/>
          <w:i/>
          <w:iCs/>
          <w:noProof/>
          <w:sz w:val="24"/>
          <w:szCs w:val="24"/>
        </w:rPr>
        <w:t>Journal of Knowledge Management</w:t>
      </w:r>
      <w:r w:rsidRPr="003E52D6">
        <w:rPr>
          <w:rFonts w:ascii="Times New Roman" w:hAnsi="Times New Roman" w:cs="Times New Roman"/>
          <w:noProof/>
          <w:sz w:val="24"/>
          <w:szCs w:val="24"/>
        </w:rPr>
        <w:t>. [Online]. 16 (5). pp. 740–753. Available from: https://www.emerald.com/insight/content/doi/10.1108/13673271211262781/full/html.</w:t>
      </w:r>
    </w:p>
    <w:p w14:paraId="3900D43F"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Coetzee, M., Schreuder, A.M.G. &amp; Clinton-Baker, M. (2015). Career anchors , organisational commitment and employee turnover intention in the retail sector. </w:t>
      </w:r>
      <w:r w:rsidRPr="003E52D6">
        <w:rPr>
          <w:rFonts w:ascii="Times New Roman" w:hAnsi="Times New Roman" w:cs="Times New Roman"/>
          <w:i/>
          <w:iCs/>
          <w:noProof/>
          <w:sz w:val="24"/>
          <w:szCs w:val="24"/>
        </w:rPr>
        <w:t>South African Journal of Labour Relations</w:t>
      </w:r>
      <w:r w:rsidRPr="003E52D6">
        <w:rPr>
          <w:rFonts w:ascii="Times New Roman" w:hAnsi="Times New Roman" w:cs="Times New Roman"/>
          <w:noProof/>
          <w:sz w:val="24"/>
          <w:szCs w:val="24"/>
        </w:rPr>
        <w:t>. [Online]. 39 (2). pp. 105–122. Available from: https://pdfs.semanticscholar.org/e0ee/9fc0157b3828be6260e232069a85f9f61e1c.pdf.</w:t>
      </w:r>
    </w:p>
    <w:p w14:paraId="6FDB55D7"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Cooren, F. (2012). Communication Theory at the Center: Ventriloquism and the Communicative Constitution of Reality. </w:t>
      </w:r>
      <w:r w:rsidRPr="003E52D6">
        <w:rPr>
          <w:rFonts w:ascii="Times New Roman" w:hAnsi="Times New Roman" w:cs="Times New Roman"/>
          <w:i/>
          <w:iCs/>
          <w:noProof/>
          <w:sz w:val="24"/>
          <w:szCs w:val="24"/>
        </w:rPr>
        <w:t>Journal of Communication</w:t>
      </w:r>
      <w:r w:rsidRPr="003E52D6">
        <w:rPr>
          <w:rFonts w:ascii="Times New Roman" w:hAnsi="Times New Roman" w:cs="Times New Roman"/>
          <w:noProof/>
          <w:sz w:val="24"/>
          <w:szCs w:val="24"/>
        </w:rPr>
        <w:t>. [Online]. 62 (1). pp. 1–20. Available from: https://academic.oup.com/joc/article/62/1/1-20/4086062.</w:t>
      </w:r>
    </w:p>
    <w:p w14:paraId="4C791AF5"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Delawala, T. (2019). </w:t>
      </w:r>
      <w:r w:rsidRPr="003E52D6">
        <w:rPr>
          <w:rFonts w:ascii="Times New Roman" w:hAnsi="Times New Roman" w:cs="Times New Roman"/>
          <w:i/>
          <w:iCs/>
          <w:noProof/>
          <w:sz w:val="24"/>
          <w:szCs w:val="24"/>
        </w:rPr>
        <w:t>An Analysis of The Impact of Top-Down Communication on the Employee Engagement: A Case Study of Tesco</w:t>
      </w:r>
      <w:r w:rsidRPr="003E52D6">
        <w:rPr>
          <w:rFonts w:ascii="Times New Roman" w:hAnsi="Times New Roman" w:cs="Times New Roman"/>
          <w:noProof/>
          <w:sz w:val="24"/>
          <w:szCs w:val="24"/>
        </w:rPr>
        <w:t>. [Online]. Available from: https://www.plagiarismfreeassignment.com/document/dissertation-sample.pdf.</w:t>
      </w:r>
    </w:p>
    <w:p w14:paraId="5D0BFA99"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Farahbod, F., Salimi, S.B. &amp; Dorostkar, K.R. (2013). Impact of Organizational Communication in Job Satisfaction and Organizational Commitment. </w:t>
      </w:r>
      <w:r w:rsidRPr="003E52D6">
        <w:rPr>
          <w:rFonts w:ascii="Times New Roman" w:hAnsi="Times New Roman" w:cs="Times New Roman"/>
          <w:i/>
          <w:iCs/>
          <w:noProof/>
          <w:sz w:val="24"/>
          <w:szCs w:val="24"/>
        </w:rPr>
        <w:t xml:space="preserve">Interdisciplinary Journal of </w:t>
      </w:r>
      <w:r w:rsidRPr="003E52D6">
        <w:rPr>
          <w:rFonts w:ascii="Times New Roman" w:hAnsi="Times New Roman" w:cs="Times New Roman"/>
          <w:i/>
          <w:iCs/>
          <w:noProof/>
          <w:sz w:val="24"/>
          <w:szCs w:val="24"/>
        </w:rPr>
        <w:lastRenderedPageBreak/>
        <w:t>Contemporary Research in Business</w:t>
      </w:r>
      <w:r w:rsidRPr="003E52D6">
        <w:rPr>
          <w:rFonts w:ascii="Times New Roman" w:hAnsi="Times New Roman" w:cs="Times New Roman"/>
          <w:noProof/>
          <w:sz w:val="24"/>
          <w:szCs w:val="24"/>
        </w:rPr>
        <w:t>. [Online]. 5 (4). pp. 419–430. Available from: https://s3.amazonaws.com/academia.edu.documents/33834462/419-430.pdf?AWSAccessKeyId=AKIAIWOWYYGZ2Y53UL3A&amp;Expires=1510768539&amp;Signature=XurpsR5iGY7xpMirBKzad22lMt4=&amp;response-content-disposition=inline;</w:t>
      </w:r>
    </w:p>
    <w:p w14:paraId="2F99B85E"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Giri, V.N. &amp; Pavan Kumar, B. (2010). Assessing the impact of organizational communication on job satisfaction and job performance. </w:t>
      </w:r>
      <w:r w:rsidRPr="003E52D6">
        <w:rPr>
          <w:rFonts w:ascii="Times New Roman" w:hAnsi="Times New Roman" w:cs="Times New Roman"/>
          <w:i/>
          <w:iCs/>
          <w:noProof/>
          <w:sz w:val="24"/>
          <w:szCs w:val="24"/>
        </w:rPr>
        <w:t>Psychological Studies</w:t>
      </w:r>
      <w:r w:rsidRPr="003E52D6">
        <w:rPr>
          <w:rFonts w:ascii="Times New Roman" w:hAnsi="Times New Roman" w:cs="Times New Roman"/>
          <w:noProof/>
          <w:sz w:val="24"/>
          <w:szCs w:val="24"/>
        </w:rPr>
        <w:t>. [Online]. 55 (2). pp. 137–143. Available from: http://link.springer.com/10.1007/s12646-010-0013-6.</w:t>
      </w:r>
    </w:p>
    <w:p w14:paraId="3742C07F"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Huang, C.-C., You, C.-S. &amp; Tsai, M.-T. (2012). A multidimensional analysis of ethical climate, job satisfaction, organizational commitment, and organizational citizenship behaviors. </w:t>
      </w:r>
      <w:r w:rsidRPr="003E52D6">
        <w:rPr>
          <w:rFonts w:ascii="Times New Roman" w:hAnsi="Times New Roman" w:cs="Times New Roman"/>
          <w:i/>
          <w:iCs/>
          <w:noProof/>
          <w:sz w:val="24"/>
          <w:szCs w:val="24"/>
        </w:rPr>
        <w:t>Nursing Ethics</w:t>
      </w:r>
      <w:r w:rsidRPr="003E52D6">
        <w:rPr>
          <w:rFonts w:ascii="Times New Roman" w:hAnsi="Times New Roman" w:cs="Times New Roman"/>
          <w:noProof/>
          <w:sz w:val="24"/>
          <w:szCs w:val="24"/>
        </w:rPr>
        <w:t>. [Online]. 19 (4). pp. 513–529. Available from: http://journals.sagepub.com/doi/10.1177/0969733011433923.</w:t>
      </w:r>
    </w:p>
    <w:p w14:paraId="16DF9384"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Hunt, S.D., Chonko, L.B. &amp; Wood, V.R. (1985). Organizational Commitment and Marketing. </w:t>
      </w:r>
      <w:r w:rsidRPr="003E52D6">
        <w:rPr>
          <w:rFonts w:ascii="Times New Roman" w:hAnsi="Times New Roman" w:cs="Times New Roman"/>
          <w:i/>
          <w:iCs/>
          <w:noProof/>
          <w:sz w:val="24"/>
          <w:szCs w:val="24"/>
        </w:rPr>
        <w:t>Journal of Marketing</w:t>
      </w:r>
      <w:r w:rsidRPr="003E52D6">
        <w:rPr>
          <w:rFonts w:ascii="Times New Roman" w:hAnsi="Times New Roman" w:cs="Times New Roman"/>
          <w:noProof/>
          <w:sz w:val="24"/>
          <w:szCs w:val="24"/>
        </w:rPr>
        <w:t>. [Online]. 49 (1). pp. 112. Available from: https://www.jstor.org/stable/1251181?origin=crossref.</w:t>
      </w:r>
    </w:p>
    <w:p w14:paraId="1A2AFE74"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Jagoda, K., Lonseth, R. &amp; Lonseth, A. (2013). A bottom-up approach for productivity measurement and improvement. </w:t>
      </w:r>
      <w:r w:rsidRPr="003E52D6">
        <w:rPr>
          <w:rFonts w:ascii="Times New Roman" w:hAnsi="Times New Roman" w:cs="Times New Roman"/>
          <w:i/>
          <w:iCs/>
          <w:noProof/>
          <w:sz w:val="24"/>
          <w:szCs w:val="24"/>
        </w:rPr>
        <w:t>International Journal of Productivity and Performance Management</w:t>
      </w:r>
      <w:r w:rsidRPr="003E52D6">
        <w:rPr>
          <w:rFonts w:ascii="Times New Roman" w:hAnsi="Times New Roman" w:cs="Times New Roman"/>
          <w:noProof/>
          <w:sz w:val="24"/>
          <w:szCs w:val="24"/>
        </w:rPr>
        <w:t>. [Online]. 62 (4). pp. 387–406. Available from: https://ideas.repec.org/a/eme/ijppmp/v62y2013i4p387-406.html.</w:t>
      </w:r>
    </w:p>
    <w:p w14:paraId="7E707743"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Kahn, W.A. (1990). Psychological Conditions of Personal Engagement and Disengagement at Work. </w:t>
      </w:r>
      <w:r w:rsidRPr="003E52D6">
        <w:rPr>
          <w:rFonts w:ascii="Times New Roman" w:hAnsi="Times New Roman" w:cs="Times New Roman"/>
          <w:i/>
          <w:iCs/>
          <w:noProof/>
          <w:sz w:val="24"/>
          <w:szCs w:val="24"/>
        </w:rPr>
        <w:t>The Academy of Management Journal</w:t>
      </w:r>
      <w:r w:rsidRPr="003E52D6">
        <w:rPr>
          <w:rFonts w:ascii="Times New Roman" w:hAnsi="Times New Roman" w:cs="Times New Roman"/>
          <w:noProof/>
          <w:sz w:val="24"/>
          <w:szCs w:val="24"/>
        </w:rPr>
        <w:t>. [Online]. 33 (4). pp. 692–724. Available from: https://www.talenteck.com/academic/Kahn-1990.pdf.</w:t>
      </w:r>
    </w:p>
    <w:p w14:paraId="3B9C3E5A"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Kakakhel, S.J., Khan, A., Gul, S. &amp; Jehangir, M. (2015). Impact of Organizational Communication on Organization Commitment and Job Satisfaction: Assessing the Moderating role of Physical Work Environment. </w:t>
      </w:r>
      <w:r w:rsidRPr="003E52D6">
        <w:rPr>
          <w:rFonts w:ascii="Times New Roman" w:hAnsi="Times New Roman" w:cs="Times New Roman"/>
          <w:i/>
          <w:iCs/>
          <w:noProof/>
          <w:sz w:val="24"/>
          <w:szCs w:val="24"/>
        </w:rPr>
        <w:t>J. Appl. Environ. Biol. Sci.,</w:t>
      </w:r>
      <w:r w:rsidRPr="003E52D6">
        <w:rPr>
          <w:rFonts w:ascii="Times New Roman" w:hAnsi="Times New Roman" w:cs="Times New Roman"/>
          <w:noProof/>
          <w:sz w:val="24"/>
          <w:szCs w:val="24"/>
        </w:rPr>
        <w:t>. [Online]. 5 (12). pp. 313–321. Available from: https://www.textroad.com/pdf/JAEBS/J. Appl. Environ. Biol. Sci., 5(12)313-321, 2015.pdf.</w:t>
      </w:r>
    </w:p>
    <w:p w14:paraId="7410C3A8"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Kang, M. &amp; Sung, M. (2017). How symmetrical employee communication leads to employee </w:t>
      </w:r>
      <w:r w:rsidRPr="003E52D6">
        <w:rPr>
          <w:rFonts w:ascii="Times New Roman" w:hAnsi="Times New Roman" w:cs="Times New Roman"/>
          <w:noProof/>
          <w:sz w:val="24"/>
          <w:szCs w:val="24"/>
        </w:rPr>
        <w:lastRenderedPageBreak/>
        <w:t xml:space="preserve">engagement and positive employee communication behaviors. </w:t>
      </w:r>
      <w:r w:rsidRPr="003E52D6">
        <w:rPr>
          <w:rFonts w:ascii="Times New Roman" w:hAnsi="Times New Roman" w:cs="Times New Roman"/>
          <w:i/>
          <w:iCs/>
          <w:noProof/>
          <w:sz w:val="24"/>
          <w:szCs w:val="24"/>
        </w:rPr>
        <w:t>Journal of Communication Management</w:t>
      </w:r>
      <w:r w:rsidRPr="003E52D6">
        <w:rPr>
          <w:rFonts w:ascii="Times New Roman" w:hAnsi="Times New Roman" w:cs="Times New Roman"/>
          <w:noProof/>
          <w:sz w:val="24"/>
          <w:szCs w:val="24"/>
        </w:rPr>
        <w:t>. [Online]. 21 (1). pp. 82–102. Available from: http://www.emeraldinsight.com/doi/10.1108/JCOM-04-2016-0026.</w:t>
      </w:r>
    </w:p>
    <w:p w14:paraId="422EF061"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Karanges, E., Johnston, K., Beatson, A. &amp; Lings, I. (2015). The influence of internal communication on employee engagement: A pilot study. </w:t>
      </w:r>
      <w:r w:rsidRPr="003E52D6">
        <w:rPr>
          <w:rFonts w:ascii="Times New Roman" w:hAnsi="Times New Roman" w:cs="Times New Roman"/>
          <w:i/>
          <w:iCs/>
          <w:noProof/>
          <w:sz w:val="24"/>
          <w:szCs w:val="24"/>
        </w:rPr>
        <w:t>Public Relations Review</w:t>
      </w:r>
      <w:r w:rsidRPr="003E52D6">
        <w:rPr>
          <w:rFonts w:ascii="Times New Roman" w:hAnsi="Times New Roman" w:cs="Times New Roman"/>
          <w:noProof/>
          <w:sz w:val="24"/>
          <w:szCs w:val="24"/>
        </w:rPr>
        <w:t>. [Online]. 41 (1). pp. 129–131. Available from: https://linkinghub.elsevier.com/retrieve/pii/S0363811114001969.</w:t>
      </w:r>
    </w:p>
    <w:p w14:paraId="1DC885BE"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Kotzé, K. &amp; Roodt, G. (2005). Factors That Affect The Retention Of Managerial And Specialist Staff: An Exploratory Study Of An Employee Commitment Model. </w:t>
      </w:r>
      <w:r w:rsidRPr="003E52D6">
        <w:rPr>
          <w:rFonts w:ascii="Times New Roman" w:hAnsi="Times New Roman" w:cs="Times New Roman"/>
          <w:i/>
          <w:iCs/>
          <w:noProof/>
          <w:sz w:val="24"/>
          <w:szCs w:val="24"/>
        </w:rPr>
        <w:t>SA Journal of Human Resource Management</w:t>
      </w:r>
      <w:r w:rsidRPr="003E52D6">
        <w:rPr>
          <w:rFonts w:ascii="Times New Roman" w:hAnsi="Times New Roman" w:cs="Times New Roman"/>
          <w:noProof/>
          <w:sz w:val="24"/>
          <w:szCs w:val="24"/>
        </w:rPr>
        <w:t>. [Online]. 3 (3). Available from: https://sajhrm.co.za/index.php/sajhrm/article/view/65.</w:t>
      </w:r>
    </w:p>
    <w:p w14:paraId="30BF8EF5"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Krishnan, D.S.G. &amp; Wesley, R. (2013). A Study on Impact of Employee Communication on Employee Engagement Level. </w:t>
      </w:r>
      <w:r w:rsidRPr="003E52D6">
        <w:rPr>
          <w:rFonts w:ascii="Times New Roman" w:hAnsi="Times New Roman" w:cs="Times New Roman"/>
          <w:i/>
          <w:iCs/>
          <w:noProof/>
          <w:sz w:val="24"/>
          <w:szCs w:val="24"/>
        </w:rPr>
        <w:t>International Research Journal of Business and Management</w:t>
      </w:r>
      <w:r w:rsidRPr="003E52D6">
        <w:rPr>
          <w:rFonts w:ascii="Times New Roman" w:hAnsi="Times New Roman" w:cs="Times New Roman"/>
          <w:noProof/>
          <w:sz w:val="24"/>
          <w:szCs w:val="24"/>
        </w:rPr>
        <w:t>. [Online]. 4. pp. 54–64. Available from: https://www.researchgate.net/publication/295812195_A_STUDY_ON_IMPACT_OF_EMPLOYEE_COMMUNICATION_ON_EMPLOYEE_ENGAGEMENT_LEVEL.</w:t>
      </w:r>
    </w:p>
    <w:p w14:paraId="3FDC2B0A"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Men, L.R. (2015). Employee Engagement in Relation to Employee–Organization Relationships and Internal Reputation: Effects of Leadership Communication. </w:t>
      </w:r>
      <w:r w:rsidRPr="003E52D6">
        <w:rPr>
          <w:rFonts w:ascii="Times New Roman" w:hAnsi="Times New Roman" w:cs="Times New Roman"/>
          <w:i/>
          <w:iCs/>
          <w:noProof/>
          <w:sz w:val="24"/>
          <w:szCs w:val="24"/>
        </w:rPr>
        <w:t>The Public relations journal</w:t>
      </w:r>
      <w:r w:rsidRPr="003E52D6">
        <w:rPr>
          <w:rFonts w:ascii="Times New Roman" w:hAnsi="Times New Roman" w:cs="Times New Roman"/>
          <w:noProof/>
          <w:sz w:val="24"/>
          <w:szCs w:val="24"/>
        </w:rPr>
        <w:t>. [Online]. 9 (2). Available from: https://www.researchgate.net/publication/280804909_Employee_Engagement_in_Relation_to_Employee-Organization_Relationships_and_Internal_Reputation_Effects_of_Leadership_Communication.</w:t>
      </w:r>
    </w:p>
    <w:p w14:paraId="7C6BF6E5"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Men, L.R., Sung, Y. &amp; Yue, C.A. (2019). Relational Antecedents of Employee Engagement: A Test of the Investment Model Predictions. </w:t>
      </w:r>
      <w:r w:rsidRPr="003E52D6">
        <w:rPr>
          <w:rFonts w:ascii="Times New Roman" w:hAnsi="Times New Roman" w:cs="Times New Roman"/>
          <w:i/>
          <w:iCs/>
          <w:noProof/>
          <w:sz w:val="24"/>
          <w:szCs w:val="24"/>
        </w:rPr>
        <w:t>Public Relations Journal</w:t>
      </w:r>
      <w:r w:rsidRPr="003E52D6">
        <w:rPr>
          <w:rFonts w:ascii="Times New Roman" w:hAnsi="Times New Roman" w:cs="Times New Roman"/>
          <w:noProof/>
          <w:sz w:val="24"/>
          <w:szCs w:val="24"/>
        </w:rPr>
        <w:t>. [Online]. 12 (3). pp. 1–30. Available from: https://prjournal.instituteforpr.org/wp-content/uploads/Relational-Antecedents-of-Employee-Engagement-Manuscript-Final.pdf.</w:t>
      </w:r>
    </w:p>
    <w:p w14:paraId="54EBAE58"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Mishra, K., Boynton, L. &amp; Mishra, A. (2014). Driving Employee Engagement. </w:t>
      </w:r>
      <w:r w:rsidRPr="003E52D6">
        <w:rPr>
          <w:rFonts w:ascii="Times New Roman" w:hAnsi="Times New Roman" w:cs="Times New Roman"/>
          <w:i/>
          <w:iCs/>
          <w:noProof/>
          <w:sz w:val="24"/>
          <w:szCs w:val="24"/>
        </w:rPr>
        <w:t xml:space="preserve">International </w:t>
      </w:r>
      <w:r w:rsidRPr="003E52D6">
        <w:rPr>
          <w:rFonts w:ascii="Times New Roman" w:hAnsi="Times New Roman" w:cs="Times New Roman"/>
          <w:i/>
          <w:iCs/>
          <w:noProof/>
          <w:sz w:val="24"/>
          <w:szCs w:val="24"/>
        </w:rPr>
        <w:lastRenderedPageBreak/>
        <w:t>Journal of Business Communication</w:t>
      </w:r>
      <w:r w:rsidRPr="003E52D6">
        <w:rPr>
          <w:rFonts w:ascii="Times New Roman" w:hAnsi="Times New Roman" w:cs="Times New Roman"/>
          <w:noProof/>
          <w:sz w:val="24"/>
          <w:szCs w:val="24"/>
        </w:rPr>
        <w:t>. [Online]. 51 (2). pp. 183–202. Available from: http://journals.sagepub.com/doi/10.1177/2329488414525399.</w:t>
      </w:r>
    </w:p>
    <w:p w14:paraId="708C493F"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Mukundarajan, A. (2016). </w:t>
      </w:r>
      <w:r w:rsidRPr="003E52D6">
        <w:rPr>
          <w:rFonts w:ascii="Times New Roman" w:hAnsi="Times New Roman" w:cs="Times New Roman"/>
          <w:i/>
          <w:iCs/>
          <w:noProof/>
          <w:sz w:val="24"/>
          <w:szCs w:val="24"/>
        </w:rPr>
        <w:t>The Changing Landscape Of The Indian Publishing Industry</w:t>
      </w:r>
      <w:r w:rsidRPr="003E52D6">
        <w:rPr>
          <w:rFonts w:ascii="Times New Roman" w:hAnsi="Times New Roman" w:cs="Times New Roman"/>
          <w:noProof/>
          <w:sz w:val="24"/>
          <w:szCs w:val="24"/>
        </w:rPr>
        <w:t>. [Online]. 2016. Notion press. Available from: https://notionpress.com/blog/changing-landscape-of-the-indian-publishing-industry/. [Accessed: 19 September 2019].</w:t>
      </w:r>
    </w:p>
    <w:p w14:paraId="50E2E993"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Muller,  charles w, Boyer, E.M., Price,  james L. &amp; Iverson, R.D. (1994). Employee Attachment and Noncoercive Conditions of Work. </w:t>
      </w:r>
      <w:r w:rsidRPr="003E52D6">
        <w:rPr>
          <w:rFonts w:ascii="Times New Roman" w:hAnsi="Times New Roman" w:cs="Times New Roman"/>
          <w:i/>
          <w:iCs/>
          <w:noProof/>
          <w:sz w:val="24"/>
          <w:szCs w:val="24"/>
        </w:rPr>
        <w:t>Work and Occupations</w:t>
      </w:r>
      <w:r w:rsidRPr="003E52D6">
        <w:rPr>
          <w:rFonts w:ascii="Times New Roman" w:hAnsi="Times New Roman" w:cs="Times New Roman"/>
          <w:noProof/>
          <w:sz w:val="24"/>
          <w:szCs w:val="24"/>
        </w:rPr>
        <w:t>. [Online]. 21 (2). pp. 179–212. Available from: http://journals.sagepub.com/doi/10.1177/0730888494021002002.</w:t>
      </w:r>
    </w:p>
    <w:p w14:paraId="2C2797A0"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Nantes, K.K.-M. (2017). </w:t>
      </w:r>
      <w:r w:rsidRPr="003E52D6">
        <w:rPr>
          <w:rFonts w:ascii="Times New Roman" w:hAnsi="Times New Roman" w:cs="Times New Roman"/>
          <w:i/>
          <w:iCs/>
          <w:noProof/>
          <w:sz w:val="24"/>
          <w:szCs w:val="24"/>
        </w:rPr>
        <w:t>The Impact of Internal Communication on Employee Engagement in Small Family Companies : Case study of a Dutch and a Swiss wood trading companies</w:t>
      </w:r>
      <w:r w:rsidRPr="003E52D6">
        <w:rPr>
          <w:rFonts w:ascii="Times New Roman" w:hAnsi="Times New Roman" w:cs="Times New Roman"/>
          <w:noProof/>
          <w:sz w:val="24"/>
          <w:szCs w:val="24"/>
        </w:rPr>
        <w:t>. [Online]. Audencia SciencesCom. Available from: https://www.abci.org/files/files/award-2019/Memoire-ABCI-MariePOUX-BERTHE.pdf.</w:t>
      </w:r>
    </w:p>
    <w:p w14:paraId="05F0AC32"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Neves, P. &amp; Eisenberger, R. (2012). Management Communication and Employee Performance: The Contribution of Perceived Organizational Support. </w:t>
      </w:r>
      <w:r w:rsidRPr="003E52D6">
        <w:rPr>
          <w:rFonts w:ascii="Times New Roman" w:hAnsi="Times New Roman" w:cs="Times New Roman"/>
          <w:i/>
          <w:iCs/>
          <w:noProof/>
          <w:sz w:val="24"/>
          <w:szCs w:val="24"/>
        </w:rPr>
        <w:t>Human Performance</w:t>
      </w:r>
      <w:r w:rsidRPr="003E52D6">
        <w:rPr>
          <w:rFonts w:ascii="Times New Roman" w:hAnsi="Times New Roman" w:cs="Times New Roman"/>
          <w:noProof/>
          <w:sz w:val="24"/>
          <w:szCs w:val="24"/>
        </w:rPr>
        <w:t>. [Online]. 25 (5). pp. 452–464. Available from: http://www.tandfonline.com/doi/abs/10.1080/08959285.2012.721834.</w:t>
      </w:r>
    </w:p>
    <w:p w14:paraId="7D0AB02F"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Nguyen, T.N., Mai, K.N. &amp; Nguyen, P. V. (2014). Factors Affecting Employees’ Organizational Commitment–A Study of Banking Staff in Ho Chi Minh City, Vietnam. </w:t>
      </w:r>
      <w:r w:rsidRPr="003E52D6">
        <w:rPr>
          <w:rFonts w:ascii="Times New Roman" w:hAnsi="Times New Roman" w:cs="Times New Roman"/>
          <w:i/>
          <w:iCs/>
          <w:noProof/>
          <w:sz w:val="24"/>
          <w:szCs w:val="24"/>
        </w:rPr>
        <w:t>Journal of Advanced Management Science</w:t>
      </w:r>
      <w:r w:rsidRPr="003E52D6">
        <w:rPr>
          <w:rFonts w:ascii="Times New Roman" w:hAnsi="Times New Roman" w:cs="Times New Roman"/>
          <w:noProof/>
          <w:sz w:val="24"/>
          <w:szCs w:val="24"/>
        </w:rPr>
        <w:t>. [Online]. 2 (1). pp. 7–11. Available from: http://www.joams.com/uploadfile/2013/1225/20131225033822301.pdf.</w:t>
      </w:r>
    </w:p>
    <w:p w14:paraId="1E15F9DB"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De Nobile, J. (2017). Organisational communication and its relationships with job satisfaction and organisational commitment of primary school staff in Western Australia. </w:t>
      </w:r>
      <w:r w:rsidRPr="003E52D6">
        <w:rPr>
          <w:rFonts w:ascii="Times New Roman" w:hAnsi="Times New Roman" w:cs="Times New Roman"/>
          <w:i/>
          <w:iCs/>
          <w:noProof/>
          <w:sz w:val="24"/>
          <w:szCs w:val="24"/>
        </w:rPr>
        <w:t>Educational Psychology</w:t>
      </w:r>
      <w:r w:rsidRPr="003E52D6">
        <w:rPr>
          <w:rFonts w:ascii="Times New Roman" w:hAnsi="Times New Roman" w:cs="Times New Roman"/>
          <w:noProof/>
          <w:sz w:val="24"/>
          <w:szCs w:val="24"/>
        </w:rPr>
        <w:t>. [Online]. 37 (3). pp. 380–398. Available from: https://www.tandfonline.com/doi/full/10.1080/01443410.2016.1165797.</w:t>
      </w:r>
    </w:p>
    <w:p w14:paraId="4C1F06EC"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Pang, E. (2014). </w:t>
      </w:r>
      <w:r w:rsidRPr="003E52D6">
        <w:rPr>
          <w:rFonts w:ascii="Times New Roman" w:hAnsi="Times New Roman" w:cs="Times New Roman"/>
          <w:i/>
          <w:iCs/>
          <w:noProof/>
          <w:sz w:val="24"/>
          <w:szCs w:val="24"/>
        </w:rPr>
        <w:t>Exploring the effect of internal communication on retail employee job satisfaction</w:t>
      </w:r>
      <w:r w:rsidRPr="003E52D6">
        <w:rPr>
          <w:rFonts w:ascii="Times New Roman" w:hAnsi="Times New Roman" w:cs="Times New Roman"/>
          <w:noProof/>
          <w:sz w:val="24"/>
          <w:szCs w:val="24"/>
        </w:rPr>
        <w:t>. [Online]. University of Alberta. Available from: https://era.library.ualberta.ca/items/e07a2371-b619-469c-9063-</w:t>
      </w:r>
      <w:r w:rsidRPr="003E52D6">
        <w:rPr>
          <w:rFonts w:ascii="Times New Roman" w:hAnsi="Times New Roman" w:cs="Times New Roman"/>
          <w:noProof/>
          <w:sz w:val="24"/>
          <w:szCs w:val="24"/>
        </w:rPr>
        <w:lastRenderedPageBreak/>
        <w:t>06c1274e71b1/view/7f01a319-091a-47d9-afb7-278908bd4456/Pang.pdf.</w:t>
      </w:r>
    </w:p>
    <w:p w14:paraId="5D5966B2"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Paulsen, N., Callan, V.J., Ayoko, O. &amp; Saunders, D. (2013). Transformational leadership and innovation in an R&amp;D organization experiencing major change. </w:t>
      </w:r>
      <w:r w:rsidRPr="003E52D6">
        <w:rPr>
          <w:rFonts w:ascii="Times New Roman" w:hAnsi="Times New Roman" w:cs="Times New Roman"/>
          <w:i/>
          <w:iCs/>
          <w:noProof/>
          <w:sz w:val="24"/>
          <w:szCs w:val="24"/>
        </w:rPr>
        <w:t>Journal of Organizational Change Management</w:t>
      </w:r>
      <w:r w:rsidRPr="003E52D6">
        <w:rPr>
          <w:rFonts w:ascii="Times New Roman" w:hAnsi="Times New Roman" w:cs="Times New Roman"/>
          <w:noProof/>
          <w:sz w:val="24"/>
          <w:szCs w:val="24"/>
        </w:rPr>
        <w:t>. [Online]. 26 (3). pp. 595–610. Available from: http://www.emeraldinsight.com/doi/10.1108/09534811311328597.</w:t>
      </w:r>
    </w:p>
    <w:p w14:paraId="49C5A822"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Ridder, J.A. (2004). Organisational communication and supportive employees. </w:t>
      </w:r>
      <w:r w:rsidRPr="003E52D6">
        <w:rPr>
          <w:rFonts w:ascii="Times New Roman" w:hAnsi="Times New Roman" w:cs="Times New Roman"/>
          <w:i/>
          <w:iCs/>
          <w:noProof/>
          <w:sz w:val="24"/>
          <w:szCs w:val="24"/>
        </w:rPr>
        <w:t>Human Resource Management Journal</w:t>
      </w:r>
      <w:r w:rsidRPr="003E52D6">
        <w:rPr>
          <w:rFonts w:ascii="Times New Roman" w:hAnsi="Times New Roman" w:cs="Times New Roman"/>
          <w:noProof/>
          <w:sz w:val="24"/>
          <w:szCs w:val="24"/>
        </w:rPr>
        <w:t>. [Online]. 14 (3). pp. 20–30. Available from: http://doi.wiley.com/10.1111/j.1748-8583.2004.tb00124.x.</w:t>
      </w:r>
    </w:p>
    <w:p w14:paraId="3ED008A7"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Rivkin, W., Diestel, S. &amp; Schmidt, K.-H. (2018). Which daily experiences can foster well-being at work? A diary study on the interplay between flow experiences, affective commitment, and self-control demands. </w:t>
      </w:r>
      <w:r w:rsidRPr="003E52D6">
        <w:rPr>
          <w:rFonts w:ascii="Times New Roman" w:hAnsi="Times New Roman" w:cs="Times New Roman"/>
          <w:i/>
          <w:iCs/>
          <w:noProof/>
          <w:sz w:val="24"/>
          <w:szCs w:val="24"/>
        </w:rPr>
        <w:t>Journal of Occupational Health Psychology</w:t>
      </w:r>
      <w:r w:rsidRPr="003E52D6">
        <w:rPr>
          <w:rFonts w:ascii="Times New Roman" w:hAnsi="Times New Roman" w:cs="Times New Roman"/>
          <w:noProof/>
          <w:sz w:val="24"/>
          <w:szCs w:val="24"/>
        </w:rPr>
        <w:t>. [Online]. 23 (1). pp. 99–111. Available from: http://doi.apa.org/getdoi.cfm?doi=10.1037/ocp0000039.</w:t>
      </w:r>
    </w:p>
    <w:p w14:paraId="4DE8C283"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Ruck, K. &amp; Trainor, S. (2012). </w:t>
      </w:r>
      <w:r w:rsidRPr="003E52D6">
        <w:rPr>
          <w:rFonts w:ascii="Times New Roman" w:hAnsi="Times New Roman" w:cs="Times New Roman"/>
          <w:i/>
          <w:iCs/>
          <w:noProof/>
          <w:sz w:val="24"/>
          <w:szCs w:val="24"/>
        </w:rPr>
        <w:t>Developing Internal Communication Practice That Supports Employee Engagement</w:t>
      </w:r>
      <w:r w:rsidRPr="003E52D6">
        <w:rPr>
          <w:rFonts w:ascii="Times New Roman" w:hAnsi="Times New Roman" w:cs="Times New Roman"/>
          <w:noProof/>
          <w:sz w:val="24"/>
          <w:szCs w:val="24"/>
        </w:rPr>
        <w:t>. [Online]. University of Central Lancashire and PR Academy. Available from: https://instituteforpr.org/exploring-connection-internal-communication-employee-engagement/.</w:t>
      </w:r>
    </w:p>
    <w:p w14:paraId="757AFF3E"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Ruck, K. &amp; Welch, M. (2012). Valuing internal communication; management and employee perspectives. </w:t>
      </w:r>
      <w:r w:rsidRPr="003E52D6">
        <w:rPr>
          <w:rFonts w:ascii="Times New Roman" w:hAnsi="Times New Roman" w:cs="Times New Roman"/>
          <w:i/>
          <w:iCs/>
          <w:noProof/>
          <w:sz w:val="24"/>
          <w:szCs w:val="24"/>
        </w:rPr>
        <w:t>Public Relations Review</w:t>
      </w:r>
      <w:r w:rsidRPr="003E52D6">
        <w:rPr>
          <w:rFonts w:ascii="Times New Roman" w:hAnsi="Times New Roman" w:cs="Times New Roman"/>
          <w:noProof/>
          <w:sz w:val="24"/>
          <w:szCs w:val="24"/>
        </w:rPr>
        <w:t>. [Online]. 38 (2). pp. 294–302. Available from: https://linkinghub.elsevier.com/retrieve/pii/S0363811111002116.</w:t>
      </w:r>
    </w:p>
    <w:p w14:paraId="0A9EDDB2"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Saks, A.M. (2006). Antecedents and consequences of employee engagement. </w:t>
      </w:r>
      <w:r w:rsidRPr="003E52D6">
        <w:rPr>
          <w:rFonts w:ascii="Times New Roman" w:hAnsi="Times New Roman" w:cs="Times New Roman"/>
          <w:i/>
          <w:iCs/>
          <w:noProof/>
          <w:sz w:val="24"/>
          <w:szCs w:val="24"/>
        </w:rPr>
        <w:t>Journal of Managerial Psychology</w:t>
      </w:r>
      <w:r w:rsidRPr="003E52D6">
        <w:rPr>
          <w:rFonts w:ascii="Times New Roman" w:hAnsi="Times New Roman" w:cs="Times New Roman"/>
          <w:noProof/>
          <w:sz w:val="24"/>
          <w:szCs w:val="24"/>
        </w:rPr>
        <w:t>. [Online]. 21 (7). pp. 600–619. Available from: https://www.emeraldinsight.com/doi/10.1108/02683940610690169.</w:t>
      </w:r>
    </w:p>
    <w:p w14:paraId="0BABA5FF"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Sanneh, L. &amp; Taj, S.A. (2015). Employee Engagement in the Public Sector: A Case Study of Western Africa. </w:t>
      </w:r>
      <w:r w:rsidRPr="003E52D6">
        <w:rPr>
          <w:rFonts w:ascii="Times New Roman" w:hAnsi="Times New Roman" w:cs="Times New Roman"/>
          <w:i/>
          <w:iCs/>
          <w:noProof/>
          <w:sz w:val="24"/>
          <w:szCs w:val="24"/>
        </w:rPr>
        <w:t>International Journal of Human Resource Studies</w:t>
      </w:r>
      <w:r w:rsidRPr="003E52D6">
        <w:rPr>
          <w:rFonts w:ascii="Times New Roman" w:hAnsi="Times New Roman" w:cs="Times New Roman"/>
          <w:noProof/>
          <w:sz w:val="24"/>
          <w:szCs w:val="24"/>
        </w:rPr>
        <w:t>. [Online]. 5 (3). pp. 70–101. Available from: http://www.macrothink.org/journal/index.php/ijhrs/article/view/8088.</w:t>
      </w:r>
    </w:p>
    <w:p w14:paraId="530BE12E"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Sapru, S. (2016). </w:t>
      </w:r>
      <w:r w:rsidRPr="003E52D6">
        <w:rPr>
          <w:rFonts w:ascii="Times New Roman" w:hAnsi="Times New Roman" w:cs="Times New Roman"/>
          <w:i/>
          <w:iCs/>
          <w:noProof/>
          <w:sz w:val="24"/>
          <w:szCs w:val="24"/>
        </w:rPr>
        <w:t>An overview on the state of Indian publishing</w:t>
      </w:r>
      <w:r w:rsidRPr="003E52D6">
        <w:rPr>
          <w:rFonts w:ascii="Times New Roman" w:hAnsi="Times New Roman" w:cs="Times New Roman"/>
          <w:noProof/>
          <w:sz w:val="24"/>
          <w:szCs w:val="24"/>
        </w:rPr>
        <w:t xml:space="preserve">. [Online]. 2016. Print Week. Available from: https://www.printweek.in/Features/book-publishing-22755. [Accessed: 19 </w:t>
      </w:r>
      <w:r w:rsidRPr="003E52D6">
        <w:rPr>
          <w:rFonts w:ascii="Times New Roman" w:hAnsi="Times New Roman" w:cs="Times New Roman"/>
          <w:noProof/>
          <w:sz w:val="24"/>
          <w:szCs w:val="24"/>
        </w:rPr>
        <w:lastRenderedPageBreak/>
        <w:t>September 2019].</w:t>
      </w:r>
    </w:p>
    <w:p w14:paraId="09CA8EBC"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Scammon, D.L., Tomoaia-Cotisel, A., Day, R.L., Day, J., Kim, J., Waitzman, N.J., Farrell, T.W. &amp; Magill, M.K. (2013). Connecting the Dots and Merging Meaning: Using Mixed Methods to Study Primary Care Delivery Transformation. </w:t>
      </w:r>
      <w:r w:rsidRPr="003E52D6">
        <w:rPr>
          <w:rFonts w:ascii="Times New Roman" w:hAnsi="Times New Roman" w:cs="Times New Roman"/>
          <w:i/>
          <w:iCs/>
          <w:noProof/>
          <w:sz w:val="24"/>
          <w:szCs w:val="24"/>
        </w:rPr>
        <w:t>Health Services Research</w:t>
      </w:r>
      <w:r w:rsidRPr="003E52D6">
        <w:rPr>
          <w:rFonts w:ascii="Times New Roman" w:hAnsi="Times New Roman" w:cs="Times New Roman"/>
          <w:noProof/>
          <w:sz w:val="24"/>
          <w:szCs w:val="24"/>
        </w:rPr>
        <w:t>. [Online]. 48 (6pt2). pp. 2181–2207. Available from: http://doi.wiley.com/10.1111/1475-6773.12114.</w:t>
      </w:r>
    </w:p>
    <w:p w14:paraId="3AD280CA"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Shuck, B. &amp; Herd, A.M. (2012). Employee Engagement and Leadership. </w:t>
      </w:r>
      <w:r w:rsidRPr="003E52D6">
        <w:rPr>
          <w:rFonts w:ascii="Times New Roman" w:hAnsi="Times New Roman" w:cs="Times New Roman"/>
          <w:i/>
          <w:iCs/>
          <w:noProof/>
          <w:sz w:val="24"/>
          <w:szCs w:val="24"/>
        </w:rPr>
        <w:t>Human Resource Development Review</w:t>
      </w:r>
      <w:r w:rsidRPr="003E52D6">
        <w:rPr>
          <w:rFonts w:ascii="Times New Roman" w:hAnsi="Times New Roman" w:cs="Times New Roman"/>
          <w:noProof/>
          <w:sz w:val="24"/>
          <w:szCs w:val="24"/>
        </w:rPr>
        <w:t>. [Online]. 11 (2). pp. 156–181. Available from: http://journals.sagepub.com/doi/10.1177/1534484312438211.</w:t>
      </w:r>
    </w:p>
    <w:p w14:paraId="38A38B97"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Simsek, E. &amp; Forces, T.A. (2015). The Impact of Top-Down Communication on Career Satisfaction. </w:t>
      </w:r>
      <w:r w:rsidRPr="003E52D6">
        <w:rPr>
          <w:rFonts w:ascii="Times New Roman" w:hAnsi="Times New Roman" w:cs="Times New Roman"/>
          <w:i/>
          <w:iCs/>
          <w:noProof/>
          <w:sz w:val="24"/>
          <w:szCs w:val="24"/>
        </w:rPr>
        <w:t>International Conference on Communication, Media, Technology and Design</w:t>
      </w:r>
      <w:r w:rsidRPr="003E52D6">
        <w:rPr>
          <w:rFonts w:ascii="Times New Roman" w:hAnsi="Times New Roman" w:cs="Times New Roman"/>
          <w:noProof/>
          <w:sz w:val="24"/>
          <w:szCs w:val="24"/>
        </w:rPr>
        <w:t>. [Online]. 6 (3). pp. 196–210. Available from: https://www.ojcmt.net/download/the-impact-of-top-down-communication-on-career-satisfaction.pdf.</w:t>
      </w:r>
    </w:p>
    <w:p w14:paraId="752F0142"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Spagnoli, P., Caetano, A. &amp; Santos, S.C. (2012). Satisfaction with job aspects: Do patterns change over time? </w:t>
      </w:r>
      <w:r w:rsidRPr="003E52D6">
        <w:rPr>
          <w:rFonts w:ascii="Times New Roman" w:hAnsi="Times New Roman" w:cs="Times New Roman"/>
          <w:i/>
          <w:iCs/>
          <w:noProof/>
          <w:sz w:val="24"/>
          <w:szCs w:val="24"/>
        </w:rPr>
        <w:t>Journal of Business Research</w:t>
      </w:r>
      <w:r w:rsidRPr="003E52D6">
        <w:rPr>
          <w:rFonts w:ascii="Times New Roman" w:hAnsi="Times New Roman" w:cs="Times New Roman"/>
          <w:noProof/>
          <w:sz w:val="24"/>
          <w:szCs w:val="24"/>
        </w:rPr>
        <w:t>. [Online]. 65 (5). pp. 609–616. Available from: https://linkinghub.elsevier.com/retrieve/pii/S0148296311000919.</w:t>
      </w:r>
    </w:p>
    <w:p w14:paraId="27504647"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Syallow, A.M., Mberia, H. &amp; Bosire, J. (2017). The Role of Organizational Communication on Employee Job Satisfaction in Telecommunication Industry in Kenya. </w:t>
      </w:r>
      <w:r w:rsidRPr="003E52D6">
        <w:rPr>
          <w:rFonts w:ascii="Times New Roman" w:hAnsi="Times New Roman" w:cs="Times New Roman"/>
          <w:i/>
          <w:iCs/>
          <w:noProof/>
          <w:sz w:val="24"/>
          <w:szCs w:val="24"/>
        </w:rPr>
        <w:t>International Journal of Scientific and Research Publications</w:t>
      </w:r>
      <w:r w:rsidRPr="003E52D6">
        <w:rPr>
          <w:rFonts w:ascii="Times New Roman" w:hAnsi="Times New Roman" w:cs="Times New Roman"/>
          <w:noProof/>
          <w:sz w:val="24"/>
          <w:szCs w:val="24"/>
        </w:rPr>
        <w:t>. [Online]. 7 (2). pp. 412. Available from: http://www.ijsrp.org/research-paper-0217/ijsrp-p6256.pdf.</w:t>
      </w:r>
    </w:p>
    <w:p w14:paraId="4DA4CAAA"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Tkalac, A. (2016). </w:t>
      </w:r>
      <w:r w:rsidRPr="003E52D6">
        <w:rPr>
          <w:rFonts w:ascii="Times New Roman" w:hAnsi="Times New Roman" w:cs="Times New Roman"/>
          <w:i/>
          <w:iCs/>
          <w:noProof/>
          <w:sz w:val="24"/>
          <w:szCs w:val="24"/>
        </w:rPr>
        <w:t>Exploring The Connection Between Internal Communication And Employee Engagement</w:t>
      </w:r>
      <w:r w:rsidRPr="003E52D6">
        <w:rPr>
          <w:rFonts w:ascii="Times New Roman" w:hAnsi="Times New Roman" w:cs="Times New Roman"/>
          <w:noProof/>
          <w:sz w:val="24"/>
          <w:szCs w:val="24"/>
        </w:rPr>
        <w:t>. [Online]. Available from: https://instituteforpr.org/exploring-connection-internal-communication-employee-engagement/.</w:t>
      </w:r>
    </w:p>
    <w:p w14:paraId="45FFB06D"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Turner, P. (2003). </w:t>
      </w:r>
      <w:r w:rsidRPr="003E52D6">
        <w:rPr>
          <w:rFonts w:ascii="Times New Roman" w:hAnsi="Times New Roman" w:cs="Times New Roman"/>
          <w:i/>
          <w:iCs/>
          <w:noProof/>
          <w:sz w:val="24"/>
          <w:szCs w:val="24"/>
        </w:rPr>
        <w:t>Organisational Communication: The Role of the HR Professional</w:t>
      </w:r>
      <w:r w:rsidRPr="003E52D6">
        <w:rPr>
          <w:rFonts w:ascii="Times New Roman" w:hAnsi="Times New Roman" w:cs="Times New Roman"/>
          <w:noProof/>
          <w:sz w:val="24"/>
          <w:szCs w:val="24"/>
        </w:rPr>
        <w:t>. [Online]. CIPD Publishing. Available from: https://books.google.co.in/books/about/Organisational_Communication.html?id=HG6cT-jGNa4C&amp;redir_esc=y.</w:t>
      </w:r>
    </w:p>
    <w:p w14:paraId="7D20292D"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Watson, W. (2007). </w:t>
      </w:r>
      <w:r w:rsidRPr="003E52D6">
        <w:rPr>
          <w:rFonts w:ascii="Times New Roman" w:hAnsi="Times New Roman" w:cs="Times New Roman"/>
          <w:i/>
          <w:iCs/>
          <w:noProof/>
          <w:sz w:val="24"/>
          <w:szCs w:val="24"/>
        </w:rPr>
        <w:t>Playing to Win in a Global Economy</w:t>
      </w:r>
      <w:r w:rsidRPr="003E52D6">
        <w:rPr>
          <w:rFonts w:ascii="Times New Roman" w:hAnsi="Times New Roman" w:cs="Times New Roman"/>
          <w:noProof/>
          <w:sz w:val="24"/>
          <w:szCs w:val="24"/>
        </w:rPr>
        <w:t xml:space="preserve">. [Online]. Available from: </w:t>
      </w:r>
      <w:r w:rsidRPr="003E52D6">
        <w:rPr>
          <w:rFonts w:ascii="Times New Roman" w:hAnsi="Times New Roman" w:cs="Times New Roman"/>
          <w:noProof/>
          <w:sz w:val="24"/>
          <w:szCs w:val="24"/>
        </w:rPr>
        <w:lastRenderedPageBreak/>
        <w:t>https://www.worldatwork.org/docs/research-and-surveys/global-strategic-rewards-report-and-us-findings-playing-to-win.pdf.</w:t>
      </w:r>
    </w:p>
    <w:p w14:paraId="55D88C8C"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Welch, M. (2012). Appropriateness and acceptability: Employee perspectives of internal communication. </w:t>
      </w:r>
      <w:r w:rsidRPr="003E52D6">
        <w:rPr>
          <w:rFonts w:ascii="Times New Roman" w:hAnsi="Times New Roman" w:cs="Times New Roman"/>
          <w:i/>
          <w:iCs/>
          <w:noProof/>
          <w:sz w:val="24"/>
          <w:szCs w:val="24"/>
        </w:rPr>
        <w:t>Public Relations Review</w:t>
      </w:r>
      <w:r w:rsidRPr="003E52D6">
        <w:rPr>
          <w:rFonts w:ascii="Times New Roman" w:hAnsi="Times New Roman" w:cs="Times New Roman"/>
          <w:noProof/>
          <w:sz w:val="24"/>
          <w:szCs w:val="24"/>
        </w:rPr>
        <w:t>. [Online]. 38 (2). pp. 246–254. Available from: https://linkinghub.elsevier.com/retrieve/pii/S0363811111002128.</w:t>
      </w:r>
    </w:p>
    <w:p w14:paraId="6F94B198"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Wilson, C. &amp; Irvine, K.N. (2013). Bottom-up communication: identifying opportunities and limitations through an exploratory field-based evaluation. </w:t>
      </w:r>
      <w:r w:rsidRPr="003E52D6">
        <w:rPr>
          <w:rFonts w:ascii="Times New Roman" w:hAnsi="Times New Roman" w:cs="Times New Roman"/>
          <w:i/>
          <w:iCs/>
          <w:noProof/>
          <w:sz w:val="24"/>
          <w:szCs w:val="24"/>
        </w:rPr>
        <w:t>Energy Efficiency</w:t>
      </w:r>
      <w:r w:rsidRPr="003E52D6">
        <w:rPr>
          <w:rFonts w:ascii="Times New Roman" w:hAnsi="Times New Roman" w:cs="Times New Roman"/>
          <w:noProof/>
          <w:sz w:val="24"/>
          <w:szCs w:val="24"/>
        </w:rPr>
        <w:t>. [Online]. 6 (1). pp. 91–104. Available from: http://link.springer.com/10.1007/s12053-012-9161-y.</w:t>
      </w:r>
    </w:p>
    <w:p w14:paraId="366E1326" w14:textId="77777777" w:rsidR="003E52D6" w:rsidRPr="003E52D6" w:rsidRDefault="003E52D6" w:rsidP="003E52D6">
      <w:pPr>
        <w:widowControl w:val="0"/>
        <w:autoSpaceDE w:val="0"/>
        <w:autoSpaceDN w:val="0"/>
        <w:adjustRightInd w:val="0"/>
        <w:spacing w:before="240" w:after="140" w:line="360" w:lineRule="auto"/>
        <w:ind w:left="480" w:hanging="480"/>
        <w:jc w:val="both"/>
        <w:rPr>
          <w:rFonts w:ascii="Times New Roman" w:hAnsi="Times New Roman" w:cs="Times New Roman"/>
          <w:noProof/>
          <w:sz w:val="24"/>
          <w:szCs w:val="24"/>
        </w:rPr>
      </w:pPr>
      <w:r w:rsidRPr="003E52D6">
        <w:rPr>
          <w:rFonts w:ascii="Times New Roman" w:hAnsi="Times New Roman" w:cs="Times New Roman"/>
          <w:noProof/>
          <w:sz w:val="24"/>
          <w:szCs w:val="24"/>
        </w:rPr>
        <w:t xml:space="preserve">Zhang, J., Ling, W., Zhang, Z. &amp; Xie, J. (2015). Organizational Commitment, Work Engagement, Person–Supervisor Fit, and Turnover Intention: A Total Effect Moderation Model. </w:t>
      </w:r>
      <w:r w:rsidRPr="003E52D6">
        <w:rPr>
          <w:rFonts w:ascii="Times New Roman" w:hAnsi="Times New Roman" w:cs="Times New Roman"/>
          <w:i/>
          <w:iCs/>
          <w:noProof/>
          <w:sz w:val="24"/>
          <w:szCs w:val="24"/>
        </w:rPr>
        <w:t>Social Behavior and Personality: an international journal</w:t>
      </w:r>
      <w:r w:rsidRPr="003E52D6">
        <w:rPr>
          <w:rFonts w:ascii="Times New Roman" w:hAnsi="Times New Roman" w:cs="Times New Roman"/>
          <w:noProof/>
          <w:sz w:val="24"/>
          <w:szCs w:val="24"/>
        </w:rPr>
        <w:t>. [Online]. 43 (10). pp. 1657–1666. Available from: http://openurl.ingenta.com/content/xref?genre=article&amp;issn=0301-2212&amp;volume=43&amp;issue=10&amp;spage=1657.</w:t>
      </w:r>
    </w:p>
    <w:p w14:paraId="62870AC3" w14:textId="58820731" w:rsidR="00641F5E" w:rsidRPr="003E52D6" w:rsidRDefault="00641F5E" w:rsidP="003E52D6">
      <w:pPr>
        <w:widowControl w:val="0"/>
        <w:autoSpaceDE w:val="0"/>
        <w:autoSpaceDN w:val="0"/>
        <w:adjustRightInd w:val="0"/>
        <w:spacing w:before="240" w:after="140" w:line="360" w:lineRule="auto"/>
        <w:ind w:left="480" w:hanging="480"/>
        <w:jc w:val="both"/>
        <w:rPr>
          <w:rFonts w:ascii="Times New Roman" w:hAnsi="Times New Roman" w:cs="Times New Roman"/>
          <w:sz w:val="24"/>
          <w:szCs w:val="24"/>
        </w:rPr>
      </w:pPr>
      <w:r w:rsidRPr="003E52D6">
        <w:rPr>
          <w:rFonts w:ascii="Times New Roman" w:hAnsi="Times New Roman" w:cs="Times New Roman"/>
          <w:sz w:val="24"/>
          <w:szCs w:val="24"/>
        </w:rPr>
        <w:fldChar w:fldCharType="end"/>
      </w:r>
    </w:p>
    <w:sectPr w:rsidR="00641F5E" w:rsidRPr="003E52D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037CF" w14:textId="77777777" w:rsidR="00BC6515" w:rsidRDefault="00BC6515" w:rsidP="002B5C3D">
      <w:pPr>
        <w:spacing w:after="0" w:line="240" w:lineRule="auto"/>
      </w:pPr>
      <w:r>
        <w:separator/>
      </w:r>
    </w:p>
  </w:endnote>
  <w:endnote w:type="continuationSeparator" w:id="0">
    <w:p w14:paraId="525DDB6A" w14:textId="77777777" w:rsidR="00BC6515" w:rsidRDefault="00BC6515" w:rsidP="002B5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sz w:val="24"/>
        <w:szCs w:val="24"/>
      </w:rPr>
      <w:id w:val="1255711192"/>
      <w:docPartObj>
        <w:docPartGallery w:val="Page Numbers (Bottom of Page)"/>
        <w:docPartUnique/>
      </w:docPartObj>
    </w:sdtPr>
    <w:sdtEndPr/>
    <w:sdtContent>
      <w:sdt>
        <w:sdtPr>
          <w:rPr>
            <w:rFonts w:ascii="Times New Roman" w:hAnsi="Times New Roman" w:cs="Times New Roman"/>
            <w:b/>
            <w:sz w:val="24"/>
            <w:szCs w:val="24"/>
          </w:rPr>
          <w:id w:val="860082579"/>
          <w:docPartObj>
            <w:docPartGallery w:val="Page Numbers (Top of Page)"/>
            <w:docPartUnique/>
          </w:docPartObj>
        </w:sdtPr>
        <w:sdtEndPr/>
        <w:sdtContent>
          <w:p w14:paraId="5EC89432" w14:textId="77777777" w:rsidR="000F427A" w:rsidRPr="003C2D93" w:rsidRDefault="000F427A">
            <w:pPr>
              <w:pStyle w:val="Footer"/>
              <w:jc w:val="right"/>
              <w:rPr>
                <w:rFonts w:ascii="Times New Roman" w:hAnsi="Times New Roman" w:cs="Times New Roman"/>
                <w:b/>
                <w:sz w:val="24"/>
                <w:szCs w:val="24"/>
              </w:rPr>
            </w:pPr>
            <w:r w:rsidRPr="003C2D93">
              <w:rPr>
                <w:rFonts w:ascii="Times New Roman" w:hAnsi="Times New Roman" w:cs="Times New Roman"/>
                <w:b/>
                <w:sz w:val="24"/>
                <w:szCs w:val="24"/>
              </w:rPr>
              <w:t xml:space="preserve">Page </w:t>
            </w:r>
            <w:r w:rsidRPr="003C2D93">
              <w:rPr>
                <w:rFonts w:ascii="Times New Roman" w:hAnsi="Times New Roman" w:cs="Times New Roman"/>
                <w:b/>
                <w:bCs/>
                <w:sz w:val="24"/>
                <w:szCs w:val="24"/>
              </w:rPr>
              <w:fldChar w:fldCharType="begin"/>
            </w:r>
            <w:r w:rsidRPr="003C2D93">
              <w:rPr>
                <w:rFonts w:ascii="Times New Roman" w:hAnsi="Times New Roman" w:cs="Times New Roman"/>
                <w:b/>
                <w:bCs/>
                <w:sz w:val="24"/>
                <w:szCs w:val="24"/>
              </w:rPr>
              <w:instrText xml:space="preserve"> PAGE </w:instrText>
            </w:r>
            <w:r w:rsidRPr="003C2D93">
              <w:rPr>
                <w:rFonts w:ascii="Times New Roman" w:hAnsi="Times New Roman" w:cs="Times New Roman"/>
                <w:b/>
                <w:bCs/>
                <w:sz w:val="24"/>
                <w:szCs w:val="24"/>
              </w:rPr>
              <w:fldChar w:fldCharType="separate"/>
            </w:r>
            <w:r w:rsidR="006B6F89">
              <w:rPr>
                <w:rFonts w:ascii="Times New Roman" w:hAnsi="Times New Roman" w:cs="Times New Roman"/>
                <w:b/>
                <w:bCs/>
                <w:noProof/>
                <w:sz w:val="24"/>
                <w:szCs w:val="24"/>
              </w:rPr>
              <w:t>2</w:t>
            </w:r>
            <w:r w:rsidRPr="003C2D93">
              <w:rPr>
                <w:rFonts w:ascii="Times New Roman" w:hAnsi="Times New Roman" w:cs="Times New Roman"/>
                <w:b/>
                <w:bCs/>
                <w:sz w:val="24"/>
                <w:szCs w:val="24"/>
              </w:rPr>
              <w:fldChar w:fldCharType="end"/>
            </w:r>
            <w:r w:rsidRPr="003C2D93">
              <w:rPr>
                <w:rFonts w:ascii="Times New Roman" w:hAnsi="Times New Roman" w:cs="Times New Roman"/>
                <w:b/>
                <w:sz w:val="24"/>
                <w:szCs w:val="24"/>
              </w:rPr>
              <w:t xml:space="preserve"> of </w:t>
            </w:r>
            <w:r w:rsidRPr="003C2D93">
              <w:rPr>
                <w:rFonts w:ascii="Times New Roman" w:hAnsi="Times New Roman" w:cs="Times New Roman"/>
                <w:b/>
                <w:bCs/>
                <w:sz w:val="24"/>
                <w:szCs w:val="24"/>
              </w:rPr>
              <w:fldChar w:fldCharType="begin"/>
            </w:r>
            <w:r w:rsidRPr="003C2D93">
              <w:rPr>
                <w:rFonts w:ascii="Times New Roman" w:hAnsi="Times New Roman" w:cs="Times New Roman"/>
                <w:b/>
                <w:bCs/>
                <w:sz w:val="24"/>
                <w:szCs w:val="24"/>
              </w:rPr>
              <w:instrText xml:space="preserve"> NUMPAGES  </w:instrText>
            </w:r>
            <w:r w:rsidRPr="003C2D93">
              <w:rPr>
                <w:rFonts w:ascii="Times New Roman" w:hAnsi="Times New Roman" w:cs="Times New Roman"/>
                <w:b/>
                <w:bCs/>
                <w:sz w:val="24"/>
                <w:szCs w:val="24"/>
              </w:rPr>
              <w:fldChar w:fldCharType="separate"/>
            </w:r>
            <w:r w:rsidR="006B6F89">
              <w:rPr>
                <w:rFonts w:ascii="Times New Roman" w:hAnsi="Times New Roman" w:cs="Times New Roman"/>
                <w:b/>
                <w:bCs/>
                <w:noProof/>
                <w:sz w:val="24"/>
                <w:szCs w:val="24"/>
              </w:rPr>
              <w:t>22</w:t>
            </w:r>
            <w:r w:rsidRPr="003C2D93">
              <w:rPr>
                <w:rFonts w:ascii="Times New Roman" w:hAnsi="Times New Roman" w:cs="Times New Roman"/>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A125F" w14:textId="77777777" w:rsidR="00BC6515" w:rsidRDefault="00BC6515" w:rsidP="002B5C3D">
      <w:pPr>
        <w:spacing w:after="0" w:line="240" w:lineRule="auto"/>
      </w:pPr>
      <w:r>
        <w:separator/>
      </w:r>
    </w:p>
  </w:footnote>
  <w:footnote w:type="continuationSeparator" w:id="0">
    <w:p w14:paraId="634D7AB9" w14:textId="77777777" w:rsidR="00BC6515" w:rsidRDefault="00BC6515" w:rsidP="002B5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86176"/>
    <w:multiLevelType w:val="multilevel"/>
    <w:tmpl w:val="7DC6A5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9D6906"/>
    <w:multiLevelType w:val="multilevel"/>
    <w:tmpl w:val="AE7C4CAA"/>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E98103D"/>
    <w:multiLevelType w:val="hybridMultilevel"/>
    <w:tmpl w:val="3552F7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BB495A"/>
    <w:multiLevelType w:val="multilevel"/>
    <w:tmpl w:val="66EE418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90B0AC6"/>
    <w:multiLevelType w:val="multilevel"/>
    <w:tmpl w:val="EC9CCC0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A9B7F16"/>
    <w:multiLevelType w:val="hybridMultilevel"/>
    <w:tmpl w:val="8504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770DB3"/>
    <w:multiLevelType w:val="multilevel"/>
    <w:tmpl w:val="9B64F0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71068E0"/>
    <w:multiLevelType w:val="hybridMultilevel"/>
    <w:tmpl w:val="2CA4F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077450"/>
    <w:multiLevelType w:val="multilevel"/>
    <w:tmpl w:val="CE983DC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7F6D5FAE"/>
    <w:multiLevelType w:val="multilevel"/>
    <w:tmpl w:val="C7C8F1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4"/>
  </w:num>
  <w:num w:numId="3">
    <w:abstractNumId w:val="0"/>
  </w:num>
  <w:num w:numId="4">
    <w:abstractNumId w:val="3"/>
  </w:num>
  <w:num w:numId="5">
    <w:abstractNumId w:val="2"/>
  </w:num>
  <w:num w:numId="6">
    <w:abstractNumId w:val="9"/>
  </w:num>
  <w:num w:numId="7">
    <w:abstractNumId w:val="6"/>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0NzUwMjGysDAyt7BU0lEKTi0uzszPAykwMqkFACVivzktAAAA"/>
  </w:docVars>
  <w:rsids>
    <w:rsidRoot w:val="0098273D"/>
    <w:rsid w:val="000067C6"/>
    <w:rsid w:val="00006C66"/>
    <w:rsid w:val="000112B4"/>
    <w:rsid w:val="00012E5A"/>
    <w:rsid w:val="00012E9C"/>
    <w:rsid w:val="000148C6"/>
    <w:rsid w:val="00015AE2"/>
    <w:rsid w:val="00021313"/>
    <w:rsid w:val="00032E0D"/>
    <w:rsid w:val="00033FF3"/>
    <w:rsid w:val="000436D3"/>
    <w:rsid w:val="00052046"/>
    <w:rsid w:val="00052653"/>
    <w:rsid w:val="00055CF7"/>
    <w:rsid w:val="00065306"/>
    <w:rsid w:val="00070235"/>
    <w:rsid w:val="00073E19"/>
    <w:rsid w:val="00075D43"/>
    <w:rsid w:val="0008016A"/>
    <w:rsid w:val="00080A78"/>
    <w:rsid w:val="000810E1"/>
    <w:rsid w:val="000827B0"/>
    <w:rsid w:val="000A2B18"/>
    <w:rsid w:val="000A3FBB"/>
    <w:rsid w:val="000B09E8"/>
    <w:rsid w:val="000C0CE0"/>
    <w:rsid w:val="000C1D2F"/>
    <w:rsid w:val="000C2D4A"/>
    <w:rsid w:val="000C3241"/>
    <w:rsid w:val="000D322C"/>
    <w:rsid w:val="000D64CF"/>
    <w:rsid w:val="000E3F58"/>
    <w:rsid w:val="000E55EC"/>
    <w:rsid w:val="000F427A"/>
    <w:rsid w:val="000F443E"/>
    <w:rsid w:val="001048AA"/>
    <w:rsid w:val="001051CE"/>
    <w:rsid w:val="00106387"/>
    <w:rsid w:val="00111077"/>
    <w:rsid w:val="00117F70"/>
    <w:rsid w:val="00122708"/>
    <w:rsid w:val="0012522E"/>
    <w:rsid w:val="00127AB1"/>
    <w:rsid w:val="00132AAF"/>
    <w:rsid w:val="00132EC8"/>
    <w:rsid w:val="001346E8"/>
    <w:rsid w:val="0014093E"/>
    <w:rsid w:val="00141A55"/>
    <w:rsid w:val="00155093"/>
    <w:rsid w:val="00155745"/>
    <w:rsid w:val="00161C55"/>
    <w:rsid w:val="00162118"/>
    <w:rsid w:val="00163369"/>
    <w:rsid w:val="00163F0F"/>
    <w:rsid w:val="0016471E"/>
    <w:rsid w:val="00165B2D"/>
    <w:rsid w:val="00166D1B"/>
    <w:rsid w:val="00180DCE"/>
    <w:rsid w:val="00181415"/>
    <w:rsid w:val="00183D52"/>
    <w:rsid w:val="00185D51"/>
    <w:rsid w:val="00187131"/>
    <w:rsid w:val="00191937"/>
    <w:rsid w:val="00191D5D"/>
    <w:rsid w:val="001939BD"/>
    <w:rsid w:val="00194DC9"/>
    <w:rsid w:val="00197354"/>
    <w:rsid w:val="001A4A06"/>
    <w:rsid w:val="001A4ACC"/>
    <w:rsid w:val="001A70B9"/>
    <w:rsid w:val="001B48A3"/>
    <w:rsid w:val="001C763A"/>
    <w:rsid w:val="001D60E5"/>
    <w:rsid w:val="001D6C90"/>
    <w:rsid w:val="001E101E"/>
    <w:rsid w:val="001E2DD1"/>
    <w:rsid w:val="001E3132"/>
    <w:rsid w:val="001E535A"/>
    <w:rsid w:val="001F02CC"/>
    <w:rsid w:val="001F0A13"/>
    <w:rsid w:val="001F6EFB"/>
    <w:rsid w:val="00202E6C"/>
    <w:rsid w:val="00204479"/>
    <w:rsid w:val="00205734"/>
    <w:rsid w:val="00213A4B"/>
    <w:rsid w:val="00214124"/>
    <w:rsid w:val="002148C3"/>
    <w:rsid w:val="002164EC"/>
    <w:rsid w:val="00216C95"/>
    <w:rsid w:val="00220D2A"/>
    <w:rsid w:val="00227065"/>
    <w:rsid w:val="0022796E"/>
    <w:rsid w:val="002300C9"/>
    <w:rsid w:val="002302A9"/>
    <w:rsid w:val="00231227"/>
    <w:rsid w:val="00235EFE"/>
    <w:rsid w:val="00241762"/>
    <w:rsid w:val="00245A39"/>
    <w:rsid w:val="00246716"/>
    <w:rsid w:val="0025426A"/>
    <w:rsid w:val="00255BEC"/>
    <w:rsid w:val="002562E2"/>
    <w:rsid w:val="00257B2D"/>
    <w:rsid w:val="002604F7"/>
    <w:rsid w:val="00263BBA"/>
    <w:rsid w:val="002674A2"/>
    <w:rsid w:val="00271B46"/>
    <w:rsid w:val="00277482"/>
    <w:rsid w:val="00286A68"/>
    <w:rsid w:val="002873A5"/>
    <w:rsid w:val="00296935"/>
    <w:rsid w:val="00297881"/>
    <w:rsid w:val="002A0E32"/>
    <w:rsid w:val="002A57A7"/>
    <w:rsid w:val="002B1E68"/>
    <w:rsid w:val="002B5C3D"/>
    <w:rsid w:val="002B6369"/>
    <w:rsid w:val="002C23C2"/>
    <w:rsid w:val="002C323A"/>
    <w:rsid w:val="002D548B"/>
    <w:rsid w:val="002D63D3"/>
    <w:rsid w:val="002F0839"/>
    <w:rsid w:val="002F0AAA"/>
    <w:rsid w:val="002F124F"/>
    <w:rsid w:val="002F6A22"/>
    <w:rsid w:val="002F72C1"/>
    <w:rsid w:val="0030211B"/>
    <w:rsid w:val="00306CCB"/>
    <w:rsid w:val="00307674"/>
    <w:rsid w:val="00313642"/>
    <w:rsid w:val="003237E3"/>
    <w:rsid w:val="003255A9"/>
    <w:rsid w:val="00325EBF"/>
    <w:rsid w:val="003323A0"/>
    <w:rsid w:val="0033493D"/>
    <w:rsid w:val="0033540D"/>
    <w:rsid w:val="00345D63"/>
    <w:rsid w:val="00351A0B"/>
    <w:rsid w:val="0036051F"/>
    <w:rsid w:val="00360D6A"/>
    <w:rsid w:val="00362044"/>
    <w:rsid w:val="00363D61"/>
    <w:rsid w:val="00367AFF"/>
    <w:rsid w:val="00371D10"/>
    <w:rsid w:val="00376A89"/>
    <w:rsid w:val="0037753D"/>
    <w:rsid w:val="00383C2E"/>
    <w:rsid w:val="0038666E"/>
    <w:rsid w:val="00392132"/>
    <w:rsid w:val="00392A17"/>
    <w:rsid w:val="003A7565"/>
    <w:rsid w:val="003A7BA5"/>
    <w:rsid w:val="003B04AA"/>
    <w:rsid w:val="003B0A1B"/>
    <w:rsid w:val="003B2DA9"/>
    <w:rsid w:val="003B5B1A"/>
    <w:rsid w:val="003B67B6"/>
    <w:rsid w:val="003C007D"/>
    <w:rsid w:val="003C076A"/>
    <w:rsid w:val="003C2D93"/>
    <w:rsid w:val="003C40D1"/>
    <w:rsid w:val="003C6B84"/>
    <w:rsid w:val="003D2CC0"/>
    <w:rsid w:val="003D372A"/>
    <w:rsid w:val="003D79BB"/>
    <w:rsid w:val="003E52D6"/>
    <w:rsid w:val="003F1CAD"/>
    <w:rsid w:val="003F497D"/>
    <w:rsid w:val="003F629A"/>
    <w:rsid w:val="00400803"/>
    <w:rsid w:val="004015B1"/>
    <w:rsid w:val="004203C4"/>
    <w:rsid w:val="00420D7E"/>
    <w:rsid w:val="004222F2"/>
    <w:rsid w:val="004223CB"/>
    <w:rsid w:val="00423E53"/>
    <w:rsid w:val="00432D6A"/>
    <w:rsid w:val="00434511"/>
    <w:rsid w:val="00434CF6"/>
    <w:rsid w:val="00435A7C"/>
    <w:rsid w:val="00440A93"/>
    <w:rsid w:val="00454C5C"/>
    <w:rsid w:val="00460317"/>
    <w:rsid w:val="0046095E"/>
    <w:rsid w:val="00464099"/>
    <w:rsid w:val="00466902"/>
    <w:rsid w:val="004758B1"/>
    <w:rsid w:val="00481DFB"/>
    <w:rsid w:val="00483AE4"/>
    <w:rsid w:val="0048600D"/>
    <w:rsid w:val="00486617"/>
    <w:rsid w:val="004870D8"/>
    <w:rsid w:val="004917AE"/>
    <w:rsid w:val="00493457"/>
    <w:rsid w:val="0049632F"/>
    <w:rsid w:val="00497DEE"/>
    <w:rsid w:val="004C1590"/>
    <w:rsid w:val="004C4CF7"/>
    <w:rsid w:val="004D7320"/>
    <w:rsid w:val="004E0CB9"/>
    <w:rsid w:val="004E20A2"/>
    <w:rsid w:val="004E48BB"/>
    <w:rsid w:val="004F2B35"/>
    <w:rsid w:val="004F3615"/>
    <w:rsid w:val="004F45BB"/>
    <w:rsid w:val="004F526B"/>
    <w:rsid w:val="005038CF"/>
    <w:rsid w:val="0050469D"/>
    <w:rsid w:val="005062BA"/>
    <w:rsid w:val="00511498"/>
    <w:rsid w:val="005128E8"/>
    <w:rsid w:val="00513F9A"/>
    <w:rsid w:val="0051466F"/>
    <w:rsid w:val="00514682"/>
    <w:rsid w:val="00522474"/>
    <w:rsid w:val="005314D3"/>
    <w:rsid w:val="00533863"/>
    <w:rsid w:val="00543F84"/>
    <w:rsid w:val="0054646B"/>
    <w:rsid w:val="005505F8"/>
    <w:rsid w:val="00551BE1"/>
    <w:rsid w:val="00552AC4"/>
    <w:rsid w:val="005551DC"/>
    <w:rsid w:val="00560D52"/>
    <w:rsid w:val="00561AC9"/>
    <w:rsid w:val="005709AD"/>
    <w:rsid w:val="0057147A"/>
    <w:rsid w:val="00575744"/>
    <w:rsid w:val="0057792D"/>
    <w:rsid w:val="0058421A"/>
    <w:rsid w:val="00584CDB"/>
    <w:rsid w:val="00591C05"/>
    <w:rsid w:val="00594A9D"/>
    <w:rsid w:val="00595864"/>
    <w:rsid w:val="00595E30"/>
    <w:rsid w:val="005A7BF7"/>
    <w:rsid w:val="005C02B2"/>
    <w:rsid w:val="005C13EB"/>
    <w:rsid w:val="005D024B"/>
    <w:rsid w:val="005D1A84"/>
    <w:rsid w:val="005D1EEF"/>
    <w:rsid w:val="005D60C9"/>
    <w:rsid w:val="005D7EE4"/>
    <w:rsid w:val="005E17D5"/>
    <w:rsid w:val="005F0C7E"/>
    <w:rsid w:val="005F18BB"/>
    <w:rsid w:val="005F23AC"/>
    <w:rsid w:val="005F3078"/>
    <w:rsid w:val="005F3A62"/>
    <w:rsid w:val="00600F77"/>
    <w:rsid w:val="0061522F"/>
    <w:rsid w:val="00623E2C"/>
    <w:rsid w:val="006268DF"/>
    <w:rsid w:val="00627DD5"/>
    <w:rsid w:val="0063026C"/>
    <w:rsid w:val="00630BBE"/>
    <w:rsid w:val="006333BA"/>
    <w:rsid w:val="006344A0"/>
    <w:rsid w:val="0063523C"/>
    <w:rsid w:val="0064192A"/>
    <w:rsid w:val="00641BD8"/>
    <w:rsid w:val="00641F5E"/>
    <w:rsid w:val="00643FAB"/>
    <w:rsid w:val="006478D9"/>
    <w:rsid w:val="006529B8"/>
    <w:rsid w:val="00654330"/>
    <w:rsid w:val="0067195F"/>
    <w:rsid w:val="00674A62"/>
    <w:rsid w:val="006A0EDC"/>
    <w:rsid w:val="006A1B40"/>
    <w:rsid w:val="006A5A07"/>
    <w:rsid w:val="006B5E9C"/>
    <w:rsid w:val="006B5FF4"/>
    <w:rsid w:val="006B6434"/>
    <w:rsid w:val="006B64BA"/>
    <w:rsid w:val="006B6F89"/>
    <w:rsid w:val="006C0A2B"/>
    <w:rsid w:val="006F4CA2"/>
    <w:rsid w:val="00705179"/>
    <w:rsid w:val="0070735C"/>
    <w:rsid w:val="00710C6E"/>
    <w:rsid w:val="00711E83"/>
    <w:rsid w:val="007120A4"/>
    <w:rsid w:val="00734418"/>
    <w:rsid w:val="0074360C"/>
    <w:rsid w:val="00761C6B"/>
    <w:rsid w:val="00762627"/>
    <w:rsid w:val="00767EF0"/>
    <w:rsid w:val="007760D4"/>
    <w:rsid w:val="00777424"/>
    <w:rsid w:val="00781E5B"/>
    <w:rsid w:val="00795195"/>
    <w:rsid w:val="007A1EC7"/>
    <w:rsid w:val="007A43D5"/>
    <w:rsid w:val="007C1C5C"/>
    <w:rsid w:val="007C5294"/>
    <w:rsid w:val="007D51B2"/>
    <w:rsid w:val="007E0E85"/>
    <w:rsid w:val="007E5D8D"/>
    <w:rsid w:val="007E6A46"/>
    <w:rsid w:val="00801875"/>
    <w:rsid w:val="00802FB8"/>
    <w:rsid w:val="0080341E"/>
    <w:rsid w:val="008057A9"/>
    <w:rsid w:val="00807FCE"/>
    <w:rsid w:val="008157AA"/>
    <w:rsid w:val="00821FE9"/>
    <w:rsid w:val="00832319"/>
    <w:rsid w:val="00840E9B"/>
    <w:rsid w:val="008501D9"/>
    <w:rsid w:val="00852826"/>
    <w:rsid w:val="00853998"/>
    <w:rsid w:val="008540C2"/>
    <w:rsid w:val="00864EBE"/>
    <w:rsid w:val="00865334"/>
    <w:rsid w:val="0087156B"/>
    <w:rsid w:val="008747F9"/>
    <w:rsid w:val="0089087B"/>
    <w:rsid w:val="008958DE"/>
    <w:rsid w:val="008B12EF"/>
    <w:rsid w:val="008C53DB"/>
    <w:rsid w:val="008C7AD5"/>
    <w:rsid w:val="008D113C"/>
    <w:rsid w:val="008D38FF"/>
    <w:rsid w:val="008D7850"/>
    <w:rsid w:val="008E1847"/>
    <w:rsid w:val="008E251E"/>
    <w:rsid w:val="008E4F60"/>
    <w:rsid w:val="008E5C0A"/>
    <w:rsid w:val="009002AC"/>
    <w:rsid w:val="00901208"/>
    <w:rsid w:val="00902FA4"/>
    <w:rsid w:val="009076CD"/>
    <w:rsid w:val="00907D9A"/>
    <w:rsid w:val="00907E1E"/>
    <w:rsid w:val="00914A43"/>
    <w:rsid w:val="0091710C"/>
    <w:rsid w:val="00923CCE"/>
    <w:rsid w:val="00924637"/>
    <w:rsid w:val="00927195"/>
    <w:rsid w:val="00927F0A"/>
    <w:rsid w:val="00937F88"/>
    <w:rsid w:val="009405AF"/>
    <w:rsid w:val="0095513F"/>
    <w:rsid w:val="009562A2"/>
    <w:rsid w:val="00957924"/>
    <w:rsid w:val="00961383"/>
    <w:rsid w:val="009735B7"/>
    <w:rsid w:val="009753C7"/>
    <w:rsid w:val="009756F2"/>
    <w:rsid w:val="00976AF3"/>
    <w:rsid w:val="0098273D"/>
    <w:rsid w:val="00987FEC"/>
    <w:rsid w:val="00990683"/>
    <w:rsid w:val="009912D9"/>
    <w:rsid w:val="00992BA7"/>
    <w:rsid w:val="0099474A"/>
    <w:rsid w:val="00996FF1"/>
    <w:rsid w:val="00997C7C"/>
    <w:rsid w:val="009A4AF1"/>
    <w:rsid w:val="009A5035"/>
    <w:rsid w:val="009A508F"/>
    <w:rsid w:val="009A6114"/>
    <w:rsid w:val="009B4251"/>
    <w:rsid w:val="009C3A45"/>
    <w:rsid w:val="009C3B63"/>
    <w:rsid w:val="009C75C6"/>
    <w:rsid w:val="009D2567"/>
    <w:rsid w:val="009D7095"/>
    <w:rsid w:val="009E37EC"/>
    <w:rsid w:val="009E78C2"/>
    <w:rsid w:val="009F115F"/>
    <w:rsid w:val="009F624C"/>
    <w:rsid w:val="009F7CF7"/>
    <w:rsid w:val="00A03C7E"/>
    <w:rsid w:val="00A044BB"/>
    <w:rsid w:val="00A13919"/>
    <w:rsid w:val="00A1462A"/>
    <w:rsid w:val="00A22169"/>
    <w:rsid w:val="00A247AE"/>
    <w:rsid w:val="00A24B5B"/>
    <w:rsid w:val="00A32D7B"/>
    <w:rsid w:val="00A33C9A"/>
    <w:rsid w:val="00A52F55"/>
    <w:rsid w:val="00A548FC"/>
    <w:rsid w:val="00A6314D"/>
    <w:rsid w:val="00A75DDF"/>
    <w:rsid w:val="00A7612F"/>
    <w:rsid w:val="00A77873"/>
    <w:rsid w:val="00A955D5"/>
    <w:rsid w:val="00AA0C23"/>
    <w:rsid w:val="00AA397C"/>
    <w:rsid w:val="00AB260E"/>
    <w:rsid w:val="00AB4476"/>
    <w:rsid w:val="00AC36CC"/>
    <w:rsid w:val="00AC4480"/>
    <w:rsid w:val="00AC4CCA"/>
    <w:rsid w:val="00AC4F63"/>
    <w:rsid w:val="00AD0160"/>
    <w:rsid w:val="00AD39DF"/>
    <w:rsid w:val="00AD6FC2"/>
    <w:rsid w:val="00AF325E"/>
    <w:rsid w:val="00AF35F3"/>
    <w:rsid w:val="00AF3E89"/>
    <w:rsid w:val="00AF7FA9"/>
    <w:rsid w:val="00B013C6"/>
    <w:rsid w:val="00B11BA4"/>
    <w:rsid w:val="00B13501"/>
    <w:rsid w:val="00B1427A"/>
    <w:rsid w:val="00B23321"/>
    <w:rsid w:val="00B23E88"/>
    <w:rsid w:val="00B2564D"/>
    <w:rsid w:val="00B27707"/>
    <w:rsid w:val="00B327CD"/>
    <w:rsid w:val="00B3770F"/>
    <w:rsid w:val="00B379BE"/>
    <w:rsid w:val="00B44086"/>
    <w:rsid w:val="00B51DB9"/>
    <w:rsid w:val="00B55622"/>
    <w:rsid w:val="00B64D33"/>
    <w:rsid w:val="00B657F4"/>
    <w:rsid w:val="00B667CB"/>
    <w:rsid w:val="00B72FB6"/>
    <w:rsid w:val="00B766CD"/>
    <w:rsid w:val="00B77595"/>
    <w:rsid w:val="00B82DFD"/>
    <w:rsid w:val="00B82F00"/>
    <w:rsid w:val="00B87AAB"/>
    <w:rsid w:val="00B9518A"/>
    <w:rsid w:val="00B95872"/>
    <w:rsid w:val="00B96592"/>
    <w:rsid w:val="00B97177"/>
    <w:rsid w:val="00BA3EC2"/>
    <w:rsid w:val="00BA5662"/>
    <w:rsid w:val="00BB0C8B"/>
    <w:rsid w:val="00BB31C8"/>
    <w:rsid w:val="00BB336E"/>
    <w:rsid w:val="00BB4739"/>
    <w:rsid w:val="00BB522B"/>
    <w:rsid w:val="00BB6A36"/>
    <w:rsid w:val="00BB752B"/>
    <w:rsid w:val="00BC6515"/>
    <w:rsid w:val="00BD611A"/>
    <w:rsid w:val="00BD6346"/>
    <w:rsid w:val="00BE34DF"/>
    <w:rsid w:val="00BE4729"/>
    <w:rsid w:val="00BE5C43"/>
    <w:rsid w:val="00BF1169"/>
    <w:rsid w:val="00BF184B"/>
    <w:rsid w:val="00BF44CF"/>
    <w:rsid w:val="00BF59F4"/>
    <w:rsid w:val="00C015AF"/>
    <w:rsid w:val="00C03E9F"/>
    <w:rsid w:val="00C109AC"/>
    <w:rsid w:val="00C11A66"/>
    <w:rsid w:val="00C1289A"/>
    <w:rsid w:val="00C13A1B"/>
    <w:rsid w:val="00C13A3B"/>
    <w:rsid w:val="00C1432D"/>
    <w:rsid w:val="00C1503E"/>
    <w:rsid w:val="00C17B2E"/>
    <w:rsid w:val="00C21085"/>
    <w:rsid w:val="00C22B48"/>
    <w:rsid w:val="00C33459"/>
    <w:rsid w:val="00C3406B"/>
    <w:rsid w:val="00C36FDE"/>
    <w:rsid w:val="00C37321"/>
    <w:rsid w:val="00C4251E"/>
    <w:rsid w:val="00C42C98"/>
    <w:rsid w:val="00C43D14"/>
    <w:rsid w:val="00C4487E"/>
    <w:rsid w:val="00C45C96"/>
    <w:rsid w:val="00C503C4"/>
    <w:rsid w:val="00C545C2"/>
    <w:rsid w:val="00C56433"/>
    <w:rsid w:val="00C710E9"/>
    <w:rsid w:val="00C746F1"/>
    <w:rsid w:val="00C77A1E"/>
    <w:rsid w:val="00C828B8"/>
    <w:rsid w:val="00C82BF8"/>
    <w:rsid w:val="00C91C40"/>
    <w:rsid w:val="00C92B84"/>
    <w:rsid w:val="00C93360"/>
    <w:rsid w:val="00C95E2D"/>
    <w:rsid w:val="00C97B54"/>
    <w:rsid w:val="00CA4465"/>
    <w:rsid w:val="00CB1EAC"/>
    <w:rsid w:val="00CB2A1D"/>
    <w:rsid w:val="00CB344C"/>
    <w:rsid w:val="00CB5085"/>
    <w:rsid w:val="00CB6971"/>
    <w:rsid w:val="00CB7144"/>
    <w:rsid w:val="00CC22D0"/>
    <w:rsid w:val="00CC25D1"/>
    <w:rsid w:val="00CC2F84"/>
    <w:rsid w:val="00CC5931"/>
    <w:rsid w:val="00CD0BDE"/>
    <w:rsid w:val="00CD3DD9"/>
    <w:rsid w:val="00CD533E"/>
    <w:rsid w:val="00CD61E8"/>
    <w:rsid w:val="00CE0731"/>
    <w:rsid w:val="00CE1A1B"/>
    <w:rsid w:val="00CE3CD1"/>
    <w:rsid w:val="00CE5BF6"/>
    <w:rsid w:val="00CE6C24"/>
    <w:rsid w:val="00CF1B6D"/>
    <w:rsid w:val="00CF5195"/>
    <w:rsid w:val="00D020FE"/>
    <w:rsid w:val="00D061DF"/>
    <w:rsid w:val="00D15743"/>
    <w:rsid w:val="00D17E02"/>
    <w:rsid w:val="00D24AA5"/>
    <w:rsid w:val="00D35D85"/>
    <w:rsid w:val="00D40063"/>
    <w:rsid w:val="00D4453E"/>
    <w:rsid w:val="00D51B3D"/>
    <w:rsid w:val="00D53ED4"/>
    <w:rsid w:val="00D54B55"/>
    <w:rsid w:val="00D63AE2"/>
    <w:rsid w:val="00D72983"/>
    <w:rsid w:val="00D80F63"/>
    <w:rsid w:val="00D83B7C"/>
    <w:rsid w:val="00D95A3B"/>
    <w:rsid w:val="00D97DB2"/>
    <w:rsid w:val="00DA2495"/>
    <w:rsid w:val="00DA5331"/>
    <w:rsid w:val="00DB4102"/>
    <w:rsid w:val="00DB6467"/>
    <w:rsid w:val="00DC1824"/>
    <w:rsid w:val="00DC203E"/>
    <w:rsid w:val="00DC33F8"/>
    <w:rsid w:val="00DC36B1"/>
    <w:rsid w:val="00DD1532"/>
    <w:rsid w:val="00DD7149"/>
    <w:rsid w:val="00DE0652"/>
    <w:rsid w:val="00DE506C"/>
    <w:rsid w:val="00DE71DD"/>
    <w:rsid w:val="00DF32EF"/>
    <w:rsid w:val="00DF41C4"/>
    <w:rsid w:val="00DF7A29"/>
    <w:rsid w:val="00E0089C"/>
    <w:rsid w:val="00E019DF"/>
    <w:rsid w:val="00E122AA"/>
    <w:rsid w:val="00E15E6F"/>
    <w:rsid w:val="00E23037"/>
    <w:rsid w:val="00E24316"/>
    <w:rsid w:val="00E2465E"/>
    <w:rsid w:val="00E266AE"/>
    <w:rsid w:val="00E26BD4"/>
    <w:rsid w:val="00E311CF"/>
    <w:rsid w:val="00E31852"/>
    <w:rsid w:val="00E347C6"/>
    <w:rsid w:val="00E35CDA"/>
    <w:rsid w:val="00E35D7B"/>
    <w:rsid w:val="00E36E9D"/>
    <w:rsid w:val="00E447B1"/>
    <w:rsid w:val="00E47C4B"/>
    <w:rsid w:val="00E547B9"/>
    <w:rsid w:val="00E54B6A"/>
    <w:rsid w:val="00E6209E"/>
    <w:rsid w:val="00E64127"/>
    <w:rsid w:val="00E64D43"/>
    <w:rsid w:val="00E6636F"/>
    <w:rsid w:val="00E73AFE"/>
    <w:rsid w:val="00E73E7D"/>
    <w:rsid w:val="00E749CD"/>
    <w:rsid w:val="00E772AC"/>
    <w:rsid w:val="00E81D6E"/>
    <w:rsid w:val="00E82833"/>
    <w:rsid w:val="00E87F0D"/>
    <w:rsid w:val="00E978E0"/>
    <w:rsid w:val="00EB5199"/>
    <w:rsid w:val="00EB641C"/>
    <w:rsid w:val="00EB6B12"/>
    <w:rsid w:val="00EB72F8"/>
    <w:rsid w:val="00EB748B"/>
    <w:rsid w:val="00EC175D"/>
    <w:rsid w:val="00EC3471"/>
    <w:rsid w:val="00EC566D"/>
    <w:rsid w:val="00ED7783"/>
    <w:rsid w:val="00EE558A"/>
    <w:rsid w:val="00EF1199"/>
    <w:rsid w:val="00EF3CF8"/>
    <w:rsid w:val="00F00474"/>
    <w:rsid w:val="00F04EC5"/>
    <w:rsid w:val="00F11402"/>
    <w:rsid w:val="00F13434"/>
    <w:rsid w:val="00F23123"/>
    <w:rsid w:val="00F23D0D"/>
    <w:rsid w:val="00F24362"/>
    <w:rsid w:val="00F25FB2"/>
    <w:rsid w:val="00F32D8C"/>
    <w:rsid w:val="00F34C80"/>
    <w:rsid w:val="00F3714A"/>
    <w:rsid w:val="00F3773B"/>
    <w:rsid w:val="00F37799"/>
    <w:rsid w:val="00F45F4B"/>
    <w:rsid w:val="00F46048"/>
    <w:rsid w:val="00F478AD"/>
    <w:rsid w:val="00F56DFB"/>
    <w:rsid w:val="00F570BB"/>
    <w:rsid w:val="00F62082"/>
    <w:rsid w:val="00F67C4E"/>
    <w:rsid w:val="00F709BC"/>
    <w:rsid w:val="00F729F4"/>
    <w:rsid w:val="00F7311B"/>
    <w:rsid w:val="00F8089C"/>
    <w:rsid w:val="00F870A3"/>
    <w:rsid w:val="00F8796A"/>
    <w:rsid w:val="00F90348"/>
    <w:rsid w:val="00F919B2"/>
    <w:rsid w:val="00FA3C98"/>
    <w:rsid w:val="00FB1B2A"/>
    <w:rsid w:val="00FB46A4"/>
    <w:rsid w:val="00FC15BC"/>
    <w:rsid w:val="00FC4643"/>
    <w:rsid w:val="00FC67BC"/>
    <w:rsid w:val="00FD71F3"/>
    <w:rsid w:val="00FD72E1"/>
    <w:rsid w:val="00FF3DF8"/>
    <w:rsid w:val="00FF48E0"/>
    <w:rsid w:val="00FF6F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001FB6"/>
  <w15:docId w15:val="{BB5FB205-1B43-4851-99DD-6E175C18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C3D"/>
    <w:pPr>
      <w:spacing w:after="160" w:line="256" w:lineRule="auto"/>
    </w:pPr>
  </w:style>
  <w:style w:type="paragraph" w:styleId="Heading1">
    <w:name w:val="heading 1"/>
    <w:basedOn w:val="Normal"/>
    <w:next w:val="Normal"/>
    <w:link w:val="Heading1Char"/>
    <w:uiPriority w:val="9"/>
    <w:qFormat/>
    <w:rsid w:val="002B5C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5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08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08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C3D"/>
    <w:pPr>
      <w:ind w:left="720"/>
      <w:contextualSpacing/>
    </w:pPr>
  </w:style>
  <w:style w:type="paragraph" w:styleId="NormalWeb">
    <w:name w:val="Normal (Web)"/>
    <w:basedOn w:val="Normal"/>
    <w:uiPriority w:val="99"/>
    <w:unhideWhenUsed/>
    <w:rsid w:val="002B5C3D"/>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HSMXCapt">
    <w:name w:val="H S MX Capt"/>
    <w:basedOn w:val="Normal"/>
    <w:link w:val="HSMXCaptChar"/>
    <w:qFormat/>
    <w:rsid w:val="004E0CB9"/>
    <w:pPr>
      <w:spacing w:before="240" w:line="360" w:lineRule="auto"/>
      <w:jc w:val="both"/>
    </w:pPr>
    <w:rPr>
      <w:rFonts w:ascii="Times New Roman" w:hAnsi="Times New Roman" w:cs="Times New Roman"/>
      <w:b/>
      <w:sz w:val="24"/>
      <w:szCs w:val="24"/>
      <w:lang w:val="en-GB"/>
    </w:rPr>
  </w:style>
  <w:style w:type="character" w:customStyle="1" w:styleId="HSMXCaptChar">
    <w:name w:val="H S MX Capt Char"/>
    <w:basedOn w:val="DefaultParagraphFont"/>
    <w:link w:val="HSMXCapt"/>
    <w:rsid w:val="004E0CB9"/>
    <w:rPr>
      <w:rFonts w:ascii="Times New Roman" w:hAnsi="Times New Roman" w:cs="Times New Roman"/>
      <w:b/>
      <w:sz w:val="24"/>
      <w:szCs w:val="24"/>
      <w:lang w:val="en-GB"/>
    </w:rPr>
  </w:style>
  <w:style w:type="paragraph" w:customStyle="1" w:styleId="HSMXH2">
    <w:name w:val="H S MX H2"/>
    <w:basedOn w:val="Heading2"/>
    <w:link w:val="HSMXH2Char"/>
    <w:qFormat/>
    <w:rsid w:val="004E0CB9"/>
    <w:pPr>
      <w:keepNext w:val="0"/>
      <w:keepLines w:val="0"/>
      <w:spacing w:before="240" w:after="160" w:line="360" w:lineRule="auto"/>
      <w:jc w:val="both"/>
    </w:pPr>
    <w:rPr>
      <w:rFonts w:ascii="Times New Roman" w:hAnsi="Times New Roman" w:cs="Times New Roman"/>
      <w:bCs w:val="0"/>
      <w:color w:val="000000" w:themeColor="text1"/>
      <w:sz w:val="28"/>
      <w:szCs w:val="24"/>
      <w:lang w:val="en-GB"/>
    </w:rPr>
  </w:style>
  <w:style w:type="character" w:customStyle="1" w:styleId="HSMXH2Char">
    <w:name w:val="H S MX H2 Char"/>
    <w:basedOn w:val="Heading2Char"/>
    <w:link w:val="HSMXH2"/>
    <w:rsid w:val="004E0CB9"/>
    <w:rPr>
      <w:rFonts w:ascii="Times New Roman" w:eastAsiaTheme="majorEastAsia" w:hAnsi="Times New Roman" w:cs="Times New Roman"/>
      <w:b/>
      <w:bCs w:val="0"/>
      <w:color w:val="000000" w:themeColor="text1"/>
      <w:sz w:val="28"/>
      <w:szCs w:val="24"/>
      <w:lang w:val="en-GB"/>
    </w:rPr>
  </w:style>
  <w:style w:type="paragraph" w:customStyle="1" w:styleId="HSMXP1J15">
    <w:name w:val="H S MX P1 J 1.5"/>
    <w:basedOn w:val="Normal"/>
    <w:link w:val="HSMXP1J15Char"/>
    <w:qFormat/>
    <w:rsid w:val="004E0CB9"/>
    <w:pPr>
      <w:spacing w:before="240" w:after="200" w:line="360" w:lineRule="auto"/>
      <w:ind w:firstLine="720"/>
      <w:jc w:val="both"/>
    </w:pPr>
    <w:rPr>
      <w:rFonts w:ascii="Times New Roman" w:hAnsi="Times New Roman" w:cs="Times New Roman"/>
      <w:color w:val="000000" w:themeColor="text1"/>
      <w:sz w:val="24"/>
      <w:szCs w:val="24"/>
      <w:lang w:val="en-GB"/>
    </w:rPr>
  </w:style>
  <w:style w:type="character" w:customStyle="1" w:styleId="HSMXP1J15Char">
    <w:name w:val="H S MX P1 J 1.5 Char"/>
    <w:basedOn w:val="DefaultParagraphFont"/>
    <w:link w:val="HSMXP1J15"/>
    <w:rsid w:val="004E0CB9"/>
    <w:rPr>
      <w:rFonts w:ascii="Times New Roman" w:hAnsi="Times New Roman" w:cs="Times New Roman"/>
      <w:color w:val="000000" w:themeColor="text1"/>
      <w:sz w:val="24"/>
      <w:szCs w:val="24"/>
      <w:lang w:val="en-GB"/>
    </w:rPr>
  </w:style>
  <w:style w:type="character" w:customStyle="1" w:styleId="Heading2Char">
    <w:name w:val="Heading 2 Char"/>
    <w:basedOn w:val="DefaultParagraphFont"/>
    <w:link w:val="Heading2"/>
    <w:uiPriority w:val="9"/>
    <w:rsid w:val="002B5C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B5C3D"/>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2B5C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5C3D"/>
    <w:rPr>
      <w:sz w:val="20"/>
      <w:szCs w:val="20"/>
    </w:rPr>
  </w:style>
  <w:style w:type="character" w:styleId="FootnoteReference">
    <w:name w:val="footnote reference"/>
    <w:basedOn w:val="DefaultParagraphFont"/>
    <w:uiPriority w:val="99"/>
    <w:semiHidden/>
    <w:unhideWhenUsed/>
    <w:rsid w:val="002B5C3D"/>
    <w:rPr>
      <w:vertAlign w:val="superscript"/>
    </w:rPr>
  </w:style>
  <w:style w:type="character" w:styleId="Hyperlink">
    <w:name w:val="Hyperlink"/>
    <w:basedOn w:val="DefaultParagraphFont"/>
    <w:uiPriority w:val="99"/>
    <w:unhideWhenUsed/>
    <w:rsid w:val="002B5C3D"/>
    <w:rPr>
      <w:color w:val="0000FF"/>
      <w:u w:val="single"/>
    </w:rPr>
  </w:style>
  <w:style w:type="paragraph" w:customStyle="1" w:styleId="HSMXH1">
    <w:name w:val="H S MX H1"/>
    <w:basedOn w:val="Heading1"/>
    <w:link w:val="HSMXH1Char"/>
    <w:qFormat/>
    <w:rsid w:val="004E0CB9"/>
    <w:pPr>
      <w:keepNext w:val="0"/>
      <w:keepLines w:val="0"/>
      <w:spacing w:before="240" w:after="200" w:line="360" w:lineRule="auto"/>
      <w:jc w:val="center"/>
    </w:pPr>
    <w:rPr>
      <w:rFonts w:ascii="Times New Roman" w:hAnsi="Times New Roman" w:cs="Times New Roman"/>
      <w:bCs w:val="0"/>
      <w:color w:val="000000" w:themeColor="text1"/>
      <w:szCs w:val="24"/>
      <w:lang w:val="en-GB"/>
    </w:rPr>
  </w:style>
  <w:style w:type="character" w:customStyle="1" w:styleId="HSMXH1Char">
    <w:name w:val="H S MX H1 Char"/>
    <w:basedOn w:val="Heading1Char"/>
    <w:link w:val="HSMXH1"/>
    <w:rsid w:val="004E0CB9"/>
    <w:rPr>
      <w:rFonts w:ascii="Times New Roman" w:eastAsiaTheme="majorEastAsia" w:hAnsi="Times New Roman" w:cs="Times New Roman"/>
      <w:b/>
      <w:bCs w:val="0"/>
      <w:color w:val="000000" w:themeColor="text1"/>
      <w:sz w:val="28"/>
      <w:szCs w:val="24"/>
      <w:lang w:val="en-GB"/>
    </w:rPr>
  </w:style>
  <w:style w:type="paragraph" w:customStyle="1" w:styleId="HSMXH3">
    <w:name w:val="H S MX H3"/>
    <w:basedOn w:val="Heading3"/>
    <w:link w:val="HSMXH3Char"/>
    <w:qFormat/>
    <w:rsid w:val="003C2D93"/>
    <w:pPr>
      <w:keepNext w:val="0"/>
      <w:keepLines w:val="0"/>
      <w:spacing w:before="240" w:after="160" w:line="360" w:lineRule="auto"/>
      <w:jc w:val="both"/>
    </w:pPr>
    <w:rPr>
      <w:rFonts w:ascii="Times New Roman" w:hAnsi="Times New Roman" w:cs="Times New Roman"/>
      <w:bCs w:val="0"/>
      <w:color w:val="auto"/>
      <w:sz w:val="24"/>
      <w:szCs w:val="24"/>
      <w:lang w:val="en-GB"/>
    </w:rPr>
  </w:style>
  <w:style w:type="character" w:customStyle="1" w:styleId="HSMXH3Char">
    <w:name w:val="H S MX H3 Char"/>
    <w:basedOn w:val="Heading3Char"/>
    <w:link w:val="HSMXH3"/>
    <w:rsid w:val="003C2D93"/>
    <w:rPr>
      <w:rFonts w:ascii="Times New Roman" w:eastAsiaTheme="majorEastAsia" w:hAnsi="Times New Roman" w:cs="Times New Roman"/>
      <w:b/>
      <w:bCs w:val="0"/>
      <w:color w:val="4F81BD" w:themeColor="accent1"/>
      <w:sz w:val="24"/>
      <w:szCs w:val="24"/>
      <w:lang w:val="en-GB"/>
    </w:rPr>
  </w:style>
  <w:style w:type="character" w:customStyle="1" w:styleId="Heading3Char">
    <w:name w:val="Heading 3 Char"/>
    <w:basedOn w:val="DefaultParagraphFont"/>
    <w:link w:val="Heading3"/>
    <w:uiPriority w:val="9"/>
    <w:semiHidden/>
    <w:rsid w:val="00400803"/>
    <w:rPr>
      <w:rFonts w:asciiTheme="majorHAnsi" w:eastAsiaTheme="majorEastAsia" w:hAnsiTheme="majorHAnsi" w:cstheme="majorBidi"/>
      <w:b/>
      <w:bCs/>
      <w:color w:val="4F81BD" w:themeColor="accent1"/>
    </w:rPr>
  </w:style>
  <w:style w:type="paragraph" w:customStyle="1" w:styleId="HSMXH4">
    <w:name w:val="H S MX H4"/>
    <w:basedOn w:val="Heading4"/>
    <w:link w:val="HSMXH4Char"/>
    <w:qFormat/>
    <w:rsid w:val="004E0CB9"/>
    <w:pPr>
      <w:keepNext w:val="0"/>
      <w:keepLines w:val="0"/>
      <w:spacing w:before="240" w:after="160" w:line="360" w:lineRule="auto"/>
      <w:jc w:val="both"/>
    </w:pPr>
    <w:rPr>
      <w:rFonts w:ascii="Times New Roman" w:hAnsi="Times New Roman" w:cs="Times New Roman"/>
      <w:bCs w:val="0"/>
      <w:iCs w:val="0"/>
      <w:sz w:val="24"/>
      <w:szCs w:val="24"/>
      <w:lang w:val="en-GB"/>
    </w:rPr>
  </w:style>
  <w:style w:type="character" w:customStyle="1" w:styleId="HSMXH4Char">
    <w:name w:val="H S MX H4 Char"/>
    <w:basedOn w:val="Heading4Char"/>
    <w:link w:val="HSMXH4"/>
    <w:rsid w:val="004E0CB9"/>
    <w:rPr>
      <w:rFonts w:ascii="Times New Roman" w:eastAsiaTheme="majorEastAsia" w:hAnsi="Times New Roman" w:cs="Times New Roman"/>
      <w:b/>
      <w:bCs w:val="0"/>
      <w:i/>
      <w:iCs w:val="0"/>
      <w:color w:val="4F81BD" w:themeColor="accent1"/>
      <w:sz w:val="24"/>
      <w:szCs w:val="24"/>
      <w:lang w:val="en-GB"/>
    </w:rPr>
  </w:style>
  <w:style w:type="character" w:customStyle="1" w:styleId="Heading4Char">
    <w:name w:val="Heading 4 Char"/>
    <w:basedOn w:val="DefaultParagraphFont"/>
    <w:link w:val="Heading4"/>
    <w:uiPriority w:val="9"/>
    <w:semiHidden/>
    <w:rsid w:val="00400803"/>
    <w:rPr>
      <w:rFonts w:asciiTheme="majorHAnsi" w:eastAsiaTheme="majorEastAsia" w:hAnsiTheme="majorHAnsi" w:cstheme="majorBidi"/>
      <w:b/>
      <w:bCs/>
      <w:i/>
      <w:iCs/>
      <w:color w:val="4F81BD" w:themeColor="accent1"/>
    </w:rPr>
  </w:style>
  <w:style w:type="paragraph" w:customStyle="1" w:styleId="HSMXTitle">
    <w:name w:val="H S MX Title"/>
    <w:basedOn w:val="Normal"/>
    <w:link w:val="HSMXTitleChar"/>
    <w:qFormat/>
    <w:rsid w:val="004E0CB9"/>
    <w:pPr>
      <w:spacing w:before="240" w:after="200" w:line="360" w:lineRule="auto"/>
      <w:jc w:val="center"/>
    </w:pPr>
    <w:rPr>
      <w:rFonts w:ascii="Times New Roman" w:eastAsia="Times New Roman" w:hAnsi="Times New Roman" w:cs="Times New Roman"/>
      <w:b/>
      <w:color w:val="000000" w:themeColor="text1"/>
      <w:spacing w:val="5"/>
      <w:kern w:val="28"/>
      <w:sz w:val="28"/>
      <w:szCs w:val="24"/>
      <w:lang w:val="en-GB"/>
    </w:rPr>
  </w:style>
  <w:style w:type="character" w:customStyle="1" w:styleId="HSMXTitleChar">
    <w:name w:val="H S MX Title Char"/>
    <w:basedOn w:val="DefaultParagraphFont"/>
    <w:link w:val="HSMXTitle"/>
    <w:rsid w:val="004E0CB9"/>
    <w:rPr>
      <w:rFonts w:ascii="Times New Roman" w:eastAsia="Times New Roman" w:hAnsi="Times New Roman" w:cs="Times New Roman"/>
      <w:b/>
      <w:color w:val="000000" w:themeColor="text1"/>
      <w:spacing w:val="5"/>
      <w:kern w:val="28"/>
      <w:sz w:val="28"/>
      <w:szCs w:val="24"/>
      <w:lang w:val="en-GB"/>
    </w:rPr>
  </w:style>
  <w:style w:type="paragraph" w:styleId="Caption">
    <w:name w:val="caption"/>
    <w:basedOn w:val="Normal"/>
    <w:next w:val="Normal"/>
    <w:uiPriority w:val="35"/>
    <w:unhideWhenUsed/>
    <w:qFormat/>
    <w:rsid w:val="005128E8"/>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0F4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27A"/>
  </w:style>
  <w:style w:type="paragraph" w:styleId="Footer">
    <w:name w:val="footer"/>
    <w:basedOn w:val="Normal"/>
    <w:link w:val="FooterChar"/>
    <w:uiPriority w:val="99"/>
    <w:unhideWhenUsed/>
    <w:rsid w:val="000F4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27A"/>
  </w:style>
  <w:style w:type="paragraph" w:styleId="TOCHeading">
    <w:name w:val="TOC Heading"/>
    <w:basedOn w:val="Heading1"/>
    <w:next w:val="Normal"/>
    <w:uiPriority w:val="39"/>
    <w:unhideWhenUsed/>
    <w:qFormat/>
    <w:rsid w:val="000F427A"/>
    <w:pPr>
      <w:spacing w:line="276" w:lineRule="auto"/>
      <w:outlineLvl w:val="9"/>
    </w:pPr>
    <w:rPr>
      <w:lang w:eastAsia="ja-JP"/>
    </w:rPr>
  </w:style>
  <w:style w:type="paragraph" w:styleId="TOC2">
    <w:name w:val="toc 2"/>
    <w:basedOn w:val="Normal"/>
    <w:next w:val="Normal"/>
    <w:autoRedefine/>
    <w:uiPriority w:val="39"/>
    <w:unhideWhenUsed/>
    <w:rsid w:val="00065306"/>
    <w:pPr>
      <w:tabs>
        <w:tab w:val="right" w:leader="dot" w:pos="9350"/>
      </w:tabs>
      <w:spacing w:before="240" w:after="100" w:line="360" w:lineRule="auto"/>
      <w:ind w:left="220"/>
      <w:jc w:val="both"/>
    </w:pPr>
  </w:style>
  <w:style w:type="paragraph" w:styleId="TOC3">
    <w:name w:val="toc 3"/>
    <w:basedOn w:val="Normal"/>
    <w:next w:val="Normal"/>
    <w:autoRedefine/>
    <w:uiPriority w:val="39"/>
    <w:unhideWhenUsed/>
    <w:rsid w:val="000F427A"/>
    <w:pPr>
      <w:spacing w:after="100"/>
      <w:ind w:left="440"/>
    </w:pPr>
  </w:style>
  <w:style w:type="paragraph" w:styleId="BalloonText">
    <w:name w:val="Balloon Text"/>
    <w:basedOn w:val="Normal"/>
    <w:link w:val="BalloonTextChar"/>
    <w:uiPriority w:val="99"/>
    <w:semiHidden/>
    <w:unhideWhenUsed/>
    <w:rsid w:val="000F4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27A"/>
    <w:rPr>
      <w:rFonts w:ascii="Tahoma" w:hAnsi="Tahoma" w:cs="Tahoma"/>
      <w:sz w:val="16"/>
      <w:szCs w:val="16"/>
    </w:rPr>
  </w:style>
  <w:style w:type="character" w:customStyle="1" w:styleId="a">
    <w:name w:val="_"/>
    <w:basedOn w:val="DefaultParagraphFont"/>
    <w:rsid w:val="00DB4102"/>
  </w:style>
  <w:style w:type="character" w:customStyle="1" w:styleId="ls3">
    <w:name w:val="ls3"/>
    <w:basedOn w:val="DefaultParagraphFont"/>
    <w:rsid w:val="00DB4102"/>
  </w:style>
  <w:style w:type="character" w:customStyle="1" w:styleId="ls2d">
    <w:name w:val="ls2d"/>
    <w:basedOn w:val="DefaultParagraphFont"/>
    <w:rsid w:val="00DB4102"/>
  </w:style>
  <w:style w:type="character" w:customStyle="1" w:styleId="lsc">
    <w:name w:val="lsc"/>
    <w:basedOn w:val="DefaultParagraphFont"/>
    <w:rsid w:val="00DB4102"/>
  </w:style>
  <w:style w:type="character" w:customStyle="1" w:styleId="lsa">
    <w:name w:val="lsa"/>
    <w:basedOn w:val="DefaultParagraphFont"/>
    <w:rsid w:val="00DB4102"/>
  </w:style>
  <w:style w:type="character" w:customStyle="1" w:styleId="ls30">
    <w:name w:val="ls30"/>
    <w:basedOn w:val="DefaultParagraphFont"/>
    <w:rsid w:val="00DB4102"/>
  </w:style>
  <w:style w:type="character" w:customStyle="1" w:styleId="ls2e">
    <w:name w:val="ls2e"/>
    <w:basedOn w:val="DefaultParagraphFont"/>
    <w:rsid w:val="00DB4102"/>
  </w:style>
  <w:style w:type="character" w:customStyle="1" w:styleId="ls21">
    <w:name w:val="ls21"/>
    <w:basedOn w:val="DefaultParagraphFont"/>
    <w:rsid w:val="00DB4102"/>
  </w:style>
  <w:style w:type="character" w:customStyle="1" w:styleId="ls26">
    <w:name w:val="ls26"/>
    <w:basedOn w:val="DefaultParagraphFont"/>
    <w:rsid w:val="00DB4102"/>
  </w:style>
  <w:style w:type="character" w:customStyle="1" w:styleId="ls31">
    <w:name w:val="ls31"/>
    <w:basedOn w:val="DefaultParagraphFont"/>
    <w:rsid w:val="00DB4102"/>
  </w:style>
  <w:style w:type="character" w:styleId="CommentReference">
    <w:name w:val="annotation reference"/>
    <w:basedOn w:val="DefaultParagraphFont"/>
    <w:uiPriority w:val="99"/>
    <w:semiHidden/>
    <w:unhideWhenUsed/>
    <w:rsid w:val="00A32D7B"/>
    <w:rPr>
      <w:sz w:val="16"/>
      <w:szCs w:val="16"/>
    </w:rPr>
  </w:style>
  <w:style w:type="paragraph" w:styleId="CommentText">
    <w:name w:val="annotation text"/>
    <w:basedOn w:val="Normal"/>
    <w:link w:val="CommentTextChar"/>
    <w:uiPriority w:val="99"/>
    <w:semiHidden/>
    <w:unhideWhenUsed/>
    <w:rsid w:val="00A32D7B"/>
    <w:pPr>
      <w:spacing w:line="240" w:lineRule="auto"/>
    </w:pPr>
    <w:rPr>
      <w:sz w:val="20"/>
      <w:szCs w:val="20"/>
    </w:rPr>
  </w:style>
  <w:style w:type="character" w:customStyle="1" w:styleId="CommentTextChar">
    <w:name w:val="Comment Text Char"/>
    <w:basedOn w:val="DefaultParagraphFont"/>
    <w:link w:val="CommentText"/>
    <w:uiPriority w:val="99"/>
    <w:semiHidden/>
    <w:rsid w:val="00A32D7B"/>
    <w:rPr>
      <w:sz w:val="20"/>
      <w:szCs w:val="20"/>
    </w:rPr>
  </w:style>
  <w:style w:type="paragraph" w:styleId="CommentSubject">
    <w:name w:val="annotation subject"/>
    <w:basedOn w:val="CommentText"/>
    <w:next w:val="CommentText"/>
    <w:link w:val="CommentSubjectChar"/>
    <w:uiPriority w:val="99"/>
    <w:semiHidden/>
    <w:unhideWhenUsed/>
    <w:rsid w:val="00A32D7B"/>
    <w:rPr>
      <w:b/>
      <w:bCs/>
    </w:rPr>
  </w:style>
  <w:style w:type="character" w:customStyle="1" w:styleId="CommentSubjectChar">
    <w:name w:val="Comment Subject Char"/>
    <w:basedOn w:val="CommentTextChar"/>
    <w:link w:val="CommentSubject"/>
    <w:uiPriority w:val="99"/>
    <w:semiHidden/>
    <w:rsid w:val="00A32D7B"/>
    <w:rPr>
      <w:b/>
      <w:bCs/>
      <w:sz w:val="20"/>
      <w:szCs w:val="20"/>
    </w:rPr>
  </w:style>
  <w:style w:type="paragraph" w:styleId="TOC4">
    <w:name w:val="toc 4"/>
    <w:basedOn w:val="Normal"/>
    <w:next w:val="Normal"/>
    <w:autoRedefine/>
    <w:uiPriority w:val="39"/>
    <w:unhideWhenUsed/>
    <w:rsid w:val="0070517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7080">
      <w:bodyDiv w:val="1"/>
      <w:marLeft w:val="0"/>
      <w:marRight w:val="0"/>
      <w:marTop w:val="0"/>
      <w:marBottom w:val="0"/>
      <w:divBdr>
        <w:top w:val="none" w:sz="0" w:space="0" w:color="auto"/>
        <w:left w:val="none" w:sz="0" w:space="0" w:color="auto"/>
        <w:bottom w:val="none" w:sz="0" w:space="0" w:color="auto"/>
        <w:right w:val="none" w:sz="0" w:space="0" w:color="auto"/>
      </w:divBdr>
    </w:div>
    <w:div w:id="348724674">
      <w:bodyDiv w:val="1"/>
      <w:marLeft w:val="0"/>
      <w:marRight w:val="0"/>
      <w:marTop w:val="0"/>
      <w:marBottom w:val="0"/>
      <w:divBdr>
        <w:top w:val="none" w:sz="0" w:space="0" w:color="auto"/>
        <w:left w:val="none" w:sz="0" w:space="0" w:color="auto"/>
        <w:bottom w:val="none" w:sz="0" w:space="0" w:color="auto"/>
        <w:right w:val="none" w:sz="0" w:space="0" w:color="auto"/>
      </w:divBdr>
    </w:div>
    <w:div w:id="355469631">
      <w:bodyDiv w:val="1"/>
      <w:marLeft w:val="0"/>
      <w:marRight w:val="0"/>
      <w:marTop w:val="0"/>
      <w:marBottom w:val="0"/>
      <w:divBdr>
        <w:top w:val="none" w:sz="0" w:space="0" w:color="auto"/>
        <w:left w:val="none" w:sz="0" w:space="0" w:color="auto"/>
        <w:bottom w:val="none" w:sz="0" w:space="0" w:color="auto"/>
        <w:right w:val="none" w:sz="0" w:space="0" w:color="auto"/>
      </w:divBdr>
    </w:div>
    <w:div w:id="429013489">
      <w:bodyDiv w:val="1"/>
      <w:marLeft w:val="0"/>
      <w:marRight w:val="0"/>
      <w:marTop w:val="0"/>
      <w:marBottom w:val="0"/>
      <w:divBdr>
        <w:top w:val="none" w:sz="0" w:space="0" w:color="auto"/>
        <w:left w:val="none" w:sz="0" w:space="0" w:color="auto"/>
        <w:bottom w:val="none" w:sz="0" w:space="0" w:color="auto"/>
        <w:right w:val="none" w:sz="0" w:space="0" w:color="auto"/>
      </w:divBdr>
    </w:div>
    <w:div w:id="558324569">
      <w:bodyDiv w:val="1"/>
      <w:marLeft w:val="0"/>
      <w:marRight w:val="0"/>
      <w:marTop w:val="0"/>
      <w:marBottom w:val="0"/>
      <w:divBdr>
        <w:top w:val="none" w:sz="0" w:space="0" w:color="auto"/>
        <w:left w:val="none" w:sz="0" w:space="0" w:color="auto"/>
        <w:bottom w:val="none" w:sz="0" w:space="0" w:color="auto"/>
        <w:right w:val="none" w:sz="0" w:space="0" w:color="auto"/>
      </w:divBdr>
    </w:div>
    <w:div w:id="590239659">
      <w:bodyDiv w:val="1"/>
      <w:marLeft w:val="0"/>
      <w:marRight w:val="0"/>
      <w:marTop w:val="0"/>
      <w:marBottom w:val="0"/>
      <w:divBdr>
        <w:top w:val="none" w:sz="0" w:space="0" w:color="auto"/>
        <w:left w:val="none" w:sz="0" w:space="0" w:color="auto"/>
        <w:bottom w:val="none" w:sz="0" w:space="0" w:color="auto"/>
        <w:right w:val="none" w:sz="0" w:space="0" w:color="auto"/>
      </w:divBdr>
    </w:div>
    <w:div w:id="641352176">
      <w:bodyDiv w:val="1"/>
      <w:marLeft w:val="0"/>
      <w:marRight w:val="0"/>
      <w:marTop w:val="0"/>
      <w:marBottom w:val="0"/>
      <w:divBdr>
        <w:top w:val="none" w:sz="0" w:space="0" w:color="auto"/>
        <w:left w:val="none" w:sz="0" w:space="0" w:color="auto"/>
        <w:bottom w:val="none" w:sz="0" w:space="0" w:color="auto"/>
        <w:right w:val="none" w:sz="0" w:space="0" w:color="auto"/>
      </w:divBdr>
    </w:div>
    <w:div w:id="706417615">
      <w:bodyDiv w:val="1"/>
      <w:marLeft w:val="0"/>
      <w:marRight w:val="0"/>
      <w:marTop w:val="0"/>
      <w:marBottom w:val="0"/>
      <w:divBdr>
        <w:top w:val="none" w:sz="0" w:space="0" w:color="auto"/>
        <w:left w:val="none" w:sz="0" w:space="0" w:color="auto"/>
        <w:bottom w:val="none" w:sz="0" w:space="0" w:color="auto"/>
        <w:right w:val="none" w:sz="0" w:space="0" w:color="auto"/>
      </w:divBdr>
    </w:div>
    <w:div w:id="889734217">
      <w:bodyDiv w:val="1"/>
      <w:marLeft w:val="0"/>
      <w:marRight w:val="0"/>
      <w:marTop w:val="0"/>
      <w:marBottom w:val="0"/>
      <w:divBdr>
        <w:top w:val="none" w:sz="0" w:space="0" w:color="auto"/>
        <w:left w:val="none" w:sz="0" w:space="0" w:color="auto"/>
        <w:bottom w:val="none" w:sz="0" w:space="0" w:color="auto"/>
        <w:right w:val="none" w:sz="0" w:space="0" w:color="auto"/>
      </w:divBdr>
      <w:divsChild>
        <w:div w:id="975838960">
          <w:marLeft w:val="0"/>
          <w:marRight w:val="0"/>
          <w:marTop w:val="0"/>
          <w:marBottom w:val="0"/>
          <w:divBdr>
            <w:top w:val="none" w:sz="0" w:space="0" w:color="auto"/>
            <w:left w:val="none" w:sz="0" w:space="0" w:color="auto"/>
            <w:bottom w:val="none" w:sz="0" w:space="0" w:color="auto"/>
            <w:right w:val="none" w:sz="0" w:space="0" w:color="auto"/>
          </w:divBdr>
        </w:div>
        <w:div w:id="1780178389">
          <w:marLeft w:val="0"/>
          <w:marRight w:val="0"/>
          <w:marTop w:val="0"/>
          <w:marBottom w:val="0"/>
          <w:divBdr>
            <w:top w:val="none" w:sz="0" w:space="0" w:color="auto"/>
            <w:left w:val="none" w:sz="0" w:space="0" w:color="auto"/>
            <w:bottom w:val="none" w:sz="0" w:space="0" w:color="auto"/>
            <w:right w:val="none" w:sz="0" w:space="0" w:color="auto"/>
          </w:divBdr>
        </w:div>
        <w:div w:id="1336221744">
          <w:marLeft w:val="0"/>
          <w:marRight w:val="0"/>
          <w:marTop w:val="0"/>
          <w:marBottom w:val="0"/>
          <w:divBdr>
            <w:top w:val="none" w:sz="0" w:space="0" w:color="auto"/>
            <w:left w:val="none" w:sz="0" w:space="0" w:color="auto"/>
            <w:bottom w:val="none" w:sz="0" w:space="0" w:color="auto"/>
            <w:right w:val="none" w:sz="0" w:space="0" w:color="auto"/>
          </w:divBdr>
        </w:div>
        <w:div w:id="1478759294">
          <w:marLeft w:val="0"/>
          <w:marRight w:val="0"/>
          <w:marTop w:val="0"/>
          <w:marBottom w:val="0"/>
          <w:divBdr>
            <w:top w:val="none" w:sz="0" w:space="0" w:color="auto"/>
            <w:left w:val="none" w:sz="0" w:space="0" w:color="auto"/>
            <w:bottom w:val="none" w:sz="0" w:space="0" w:color="auto"/>
            <w:right w:val="none" w:sz="0" w:space="0" w:color="auto"/>
          </w:divBdr>
        </w:div>
        <w:div w:id="1492213952">
          <w:marLeft w:val="0"/>
          <w:marRight w:val="0"/>
          <w:marTop w:val="0"/>
          <w:marBottom w:val="0"/>
          <w:divBdr>
            <w:top w:val="none" w:sz="0" w:space="0" w:color="auto"/>
            <w:left w:val="none" w:sz="0" w:space="0" w:color="auto"/>
            <w:bottom w:val="none" w:sz="0" w:space="0" w:color="auto"/>
            <w:right w:val="none" w:sz="0" w:space="0" w:color="auto"/>
          </w:divBdr>
        </w:div>
        <w:div w:id="1373261606">
          <w:marLeft w:val="0"/>
          <w:marRight w:val="0"/>
          <w:marTop w:val="0"/>
          <w:marBottom w:val="0"/>
          <w:divBdr>
            <w:top w:val="none" w:sz="0" w:space="0" w:color="auto"/>
            <w:left w:val="none" w:sz="0" w:space="0" w:color="auto"/>
            <w:bottom w:val="none" w:sz="0" w:space="0" w:color="auto"/>
            <w:right w:val="none" w:sz="0" w:space="0" w:color="auto"/>
          </w:divBdr>
        </w:div>
        <w:div w:id="327707357">
          <w:marLeft w:val="0"/>
          <w:marRight w:val="0"/>
          <w:marTop w:val="0"/>
          <w:marBottom w:val="0"/>
          <w:divBdr>
            <w:top w:val="none" w:sz="0" w:space="0" w:color="auto"/>
            <w:left w:val="none" w:sz="0" w:space="0" w:color="auto"/>
            <w:bottom w:val="none" w:sz="0" w:space="0" w:color="auto"/>
            <w:right w:val="none" w:sz="0" w:space="0" w:color="auto"/>
          </w:divBdr>
        </w:div>
        <w:div w:id="1199001992">
          <w:marLeft w:val="0"/>
          <w:marRight w:val="0"/>
          <w:marTop w:val="0"/>
          <w:marBottom w:val="0"/>
          <w:divBdr>
            <w:top w:val="none" w:sz="0" w:space="0" w:color="auto"/>
            <w:left w:val="none" w:sz="0" w:space="0" w:color="auto"/>
            <w:bottom w:val="none" w:sz="0" w:space="0" w:color="auto"/>
            <w:right w:val="none" w:sz="0" w:space="0" w:color="auto"/>
          </w:divBdr>
        </w:div>
        <w:div w:id="1782989572">
          <w:marLeft w:val="0"/>
          <w:marRight w:val="0"/>
          <w:marTop w:val="0"/>
          <w:marBottom w:val="0"/>
          <w:divBdr>
            <w:top w:val="none" w:sz="0" w:space="0" w:color="auto"/>
            <w:left w:val="none" w:sz="0" w:space="0" w:color="auto"/>
            <w:bottom w:val="none" w:sz="0" w:space="0" w:color="auto"/>
            <w:right w:val="none" w:sz="0" w:space="0" w:color="auto"/>
          </w:divBdr>
        </w:div>
        <w:div w:id="470442529">
          <w:marLeft w:val="0"/>
          <w:marRight w:val="0"/>
          <w:marTop w:val="0"/>
          <w:marBottom w:val="0"/>
          <w:divBdr>
            <w:top w:val="none" w:sz="0" w:space="0" w:color="auto"/>
            <w:left w:val="none" w:sz="0" w:space="0" w:color="auto"/>
            <w:bottom w:val="none" w:sz="0" w:space="0" w:color="auto"/>
            <w:right w:val="none" w:sz="0" w:space="0" w:color="auto"/>
          </w:divBdr>
        </w:div>
      </w:divsChild>
    </w:div>
    <w:div w:id="1090128533">
      <w:bodyDiv w:val="1"/>
      <w:marLeft w:val="0"/>
      <w:marRight w:val="0"/>
      <w:marTop w:val="0"/>
      <w:marBottom w:val="0"/>
      <w:divBdr>
        <w:top w:val="none" w:sz="0" w:space="0" w:color="auto"/>
        <w:left w:val="none" w:sz="0" w:space="0" w:color="auto"/>
        <w:bottom w:val="none" w:sz="0" w:space="0" w:color="auto"/>
        <w:right w:val="none" w:sz="0" w:space="0" w:color="auto"/>
      </w:divBdr>
    </w:div>
    <w:div w:id="2022462775">
      <w:bodyDiv w:val="1"/>
      <w:marLeft w:val="0"/>
      <w:marRight w:val="0"/>
      <w:marTop w:val="0"/>
      <w:marBottom w:val="0"/>
      <w:divBdr>
        <w:top w:val="none" w:sz="0" w:space="0" w:color="auto"/>
        <w:left w:val="none" w:sz="0" w:space="0" w:color="auto"/>
        <w:bottom w:val="none" w:sz="0" w:space="0" w:color="auto"/>
        <w:right w:val="none" w:sz="0" w:space="0" w:color="auto"/>
      </w:divBdr>
    </w:div>
    <w:div w:id="211335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atha_(storytelling_forma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arpercollins.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8AD35-63CE-4249-8205-7E0B1216D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18240</Words>
  <Characters>103969</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Mishra</dc:creator>
  <cp:lastModifiedBy>prashant mishra</cp:lastModifiedBy>
  <cp:revision>2</cp:revision>
  <dcterms:created xsi:type="dcterms:W3CDTF">2019-11-04T10:52:00Z</dcterms:created>
  <dcterms:modified xsi:type="dcterms:W3CDTF">2019-11-04T10:52:00Z</dcterms:modified>
  <cp:version>6</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http://csl.mendeley.com/styles/59016361/MX-harvard-staffordshire-university-1</vt:lpwstr>
  </property>
  <property fmtid="{D5CDD505-2E9C-101B-9397-08002B2CF9AE}" pid="4" name="Mendeley Recent Style Id 0_1">
    <vt:lpwstr>http://www.zotero.org/styles/chicago-fullnote-bibliography</vt:lpwstr>
  </property>
  <property fmtid="{D5CDD505-2E9C-101B-9397-08002B2CF9AE}" pid="5" name="Mendeley Recent Style Name 0_1">
    <vt:lpwstr>Chicago Manual of Style 17th edition (full note)</vt:lpwstr>
  </property>
  <property fmtid="{D5CDD505-2E9C-101B-9397-08002B2CF9AE}" pid="6" name="Mendeley Recent Style Id 1_1">
    <vt:lpwstr>http://www.zotero.org/styles/clinical-rheumatology</vt:lpwstr>
  </property>
  <property fmtid="{D5CDD505-2E9C-101B-9397-08002B2CF9AE}" pid="7" name="Mendeley Recent Style Name 1_1">
    <vt:lpwstr>Clinical Rheumatology</vt:lpwstr>
  </property>
  <property fmtid="{D5CDD505-2E9C-101B-9397-08002B2CF9AE}" pid="8" name="Mendeley Recent Style Id 2_1">
    <vt:lpwstr>http://www.zotero.org/styles/ieee</vt:lpwstr>
  </property>
  <property fmtid="{D5CDD505-2E9C-101B-9397-08002B2CF9AE}" pid="9" name="Mendeley Recent Style Name 2_1">
    <vt:lpwstr>IEEE</vt:lpwstr>
  </property>
  <property fmtid="{D5CDD505-2E9C-101B-9397-08002B2CF9AE}" pid="10" name="Mendeley Recent Style Id 3_1">
    <vt:lpwstr>http://www.zotero.org/styles/journal-of-infection-and-public-health</vt:lpwstr>
  </property>
  <property fmtid="{D5CDD505-2E9C-101B-9397-08002B2CF9AE}" pid="11" name="Mendeley Recent Style Name 3_1">
    <vt:lpwstr>Journal of Infection and Public Health</vt:lpwstr>
  </property>
  <property fmtid="{D5CDD505-2E9C-101B-9397-08002B2CF9AE}" pid="12" name="Mendeley Recent Style Id 4_1">
    <vt:lpwstr>http://csl.mendeley.com/styles/59016361/MX-harvard-staffordshire-university-1</vt:lpwstr>
  </property>
  <property fmtid="{D5CDD505-2E9C-101B-9397-08002B2CF9AE}" pid="13" name="Mendeley Recent Style Name 4_1">
    <vt:lpwstr>MX Staffordshire University - Harvard </vt:lpwstr>
  </property>
  <property fmtid="{D5CDD505-2E9C-101B-9397-08002B2CF9AE}" pid="14" name="Mendeley Recent Style Id 5_1">
    <vt:lpwstr>http://csl.mendeley.com/styles/59016361/harvard-staffordshire-university-MX-2</vt:lpwstr>
  </property>
  <property fmtid="{D5CDD505-2E9C-101B-9397-08002B2CF9AE}" pid="15" name="Mendeley Recent Style Name 5_1">
    <vt:lpwstr>MX Staffordshire University - Harvard </vt:lpwstr>
  </property>
  <property fmtid="{D5CDD505-2E9C-101B-9397-08002B2CF9AE}" pid="16" name="Mendeley Recent Style Id 6_1">
    <vt:lpwstr>http://www.zotero.org/styles/oscola-no-ibid</vt:lpwstr>
  </property>
  <property fmtid="{D5CDD505-2E9C-101B-9397-08002B2CF9AE}" pid="17" name="Mendeley Recent Style Name 6_1">
    <vt:lpwstr>OSCOLA (Oxford University Standard for Citation of Legal Authorities) (no Ibid.)</vt:lpwstr>
  </property>
  <property fmtid="{D5CDD505-2E9C-101B-9397-08002B2CF9AE}" pid="18" name="Mendeley Recent Style Id 7_1">
    <vt:lpwstr>http://www.zotero.org/styles/university-of-york-oscola</vt:lpwstr>
  </property>
  <property fmtid="{D5CDD505-2E9C-101B-9397-08002B2CF9AE}" pid="19" name="Mendeley Recent Style Name 7_1">
    <vt:lpwstr>University of York - OSCOLA</vt:lpwstr>
  </property>
  <property fmtid="{D5CDD505-2E9C-101B-9397-08002B2CF9AE}" pid="20" name="Mendeley Recent Style Id 8_1">
    <vt:lpwstr>http://www.zotero.org/styles/vancouver</vt:lpwstr>
  </property>
  <property fmtid="{D5CDD505-2E9C-101B-9397-08002B2CF9AE}" pid="21" name="Mendeley Recent Style Name 8_1">
    <vt:lpwstr>Vancouver</vt:lpwstr>
  </property>
  <property fmtid="{D5CDD505-2E9C-101B-9397-08002B2CF9AE}" pid="22" name="Mendeley Recent Style Id 9_1">
    <vt:lpwstr>http://www.zotero.org/styles/vancouver-superscript</vt:lpwstr>
  </property>
  <property fmtid="{D5CDD505-2E9C-101B-9397-08002B2CF9AE}" pid="23" name="Mendeley Recent Style Name 9_1">
    <vt:lpwstr>Vancouver (superscript)</vt:lpwstr>
  </property>
  <property fmtid="{D5CDD505-2E9C-101B-9397-08002B2CF9AE}" pid="24" name="Mendeley Unique User Id_1">
    <vt:lpwstr>f37d46e8-b9ef-3eed-91af-34bd96ca108f</vt:lpwstr>
  </property>
  <property fmtid="{D5CDD505-2E9C-101B-9397-08002B2CF9AE}" pid="25" name="Mendeley User Name_1">
    <vt:lpwstr>manivannan23cpt@gmail.com@www.mendeley.com</vt:lpwstr>
  </property>
</Properties>
</file>