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7DEB" w:rsidRPr="00A9408B" w:rsidRDefault="00A9408B" w:rsidP="009D6C17">
      <w:pPr>
        <w:spacing w:line="360" w:lineRule="auto"/>
        <w:jc w:val="center"/>
        <w:rPr>
          <w:b/>
          <w:bCs/>
          <w:sz w:val="32"/>
          <w:szCs w:val="32"/>
        </w:rPr>
      </w:pPr>
      <w:r w:rsidRPr="00732990">
        <w:rPr>
          <w:b/>
          <w:bCs/>
          <w:sz w:val="32"/>
          <w:szCs w:val="32"/>
        </w:rPr>
        <w:t>Improved Cluster to Normal Ratio Protocol for Increasing the Lifetime of Wireless Sensor Networks</w:t>
      </w:r>
    </w:p>
    <w:p w:rsidR="00A9408B" w:rsidRPr="007F3900" w:rsidRDefault="005B2BF5" w:rsidP="008239D8">
      <w:pPr>
        <w:pStyle w:val="Authors"/>
        <w:framePr w:w="0" w:hSpace="0" w:vSpace="0" w:wrap="auto" w:vAnchor="margin" w:hAnchor="text" w:xAlign="left" w:yAlign="inline"/>
        <w:spacing w:beforeLines="100" w:before="240" w:afterLines="50" w:after="120" w:line="360" w:lineRule="auto"/>
        <w:rPr>
          <w:rStyle w:val="Authors120"/>
        </w:rPr>
      </w:pPr>
      <w:r>
        <w:rPr>
          <w:sz w:val="24"/>
          <w:szCs w:val="24"/>
        </w:rPr>
        <w:t>XXXXXXXX</w:t>
      </w:r>
      <w:r w:rsidR="00A9408B" w:rsidRPr="00817DEB">
        <w:rPr>
          <w:rStyle w:val="Authors120"/>
          <w:rFonts w:hint="eastAsia"/>
          <w:vertAlign w:val="superscript"/>
        </w:rPr>
        <w:t>1</w:t>
      </w:r>
      <w:r w:rsidR="00A9408B">
        <w:rPr>
          <w:rStyle w:val="FootnoteReference"/>
          <w:sz w:val="24"/>
          <w:szCs w:val="24"/>
          <w:lang w:eastAsia="zh-TW"/>
        </w:rPr>
        <w:footnoteReference w:id="2"/>
      </w:r>
      <w:r w:rsidR="00A9408B" w:rsidRPr="00817DEB">
        <w:rPr>
          <w:rStyle w:val="Authors120"/>
          <w:rFonts w:hint="eastAsia"/>
        </w:rPr>
        <w:t xml:space="preserve">, </w:t>
      </w:r>
      <w:r>
        <w:rPr>
          <w:rStyle w:val="Authors120"/>
        </w:rPr>
        <w:t>xxxxxxxxxxx</w:t>
      </w:r>
      <w:r w:rsidR="00A9408B" w:rsidRPr="00B6224B">
        <w:rPr>
          <w:sz w:val="24"/>
          <w:szCs w:val="24"/>
          <w:vertAlign w:val="superscript"/>
        </w:rPr>
        <w:t>2</w:t>
      </w:r>
      <w:r w:rsidR="00A9408B">
        <w:rPr>
          <w:sz w:val="24"/>
          <w:szCs w:val="24"/>
        </w:rPr>
        <w:t xml:space="preserve">, </w:t>
      </w:r>
      <w:r>
        <w:rPr>
          <w:sz w:val="24"/>
          <w:szCs w:val="24"/>
        </w:rPr>
        <w:t>xxxxxxxx</w:t>
      </w:r>
      <w:r w:rsidR="00A9408B" w:rsidRPr="007F3900">
        <w:rPr>
          <w:sz w:val="24"/>
          <w:szCs w:val="24"/>
          <w:vertAlign w:val="superscript"/>
        </w:rPr>
        <w:t>3</w:t>
      </w:r>
    </w:p>
    <w:p w:rsidR="00A9408B" w:rsidRPr="009D6C17" w:rsidRDefault="00A9408B" w:rsidP="009D6C17">
      <w:pPr>
        <w:spacing w:line="360" w:lineRule="auto"/>
        <w:jc w:val="center"/>
      </w:pPr>
      <w:r w:rsidRPr="007F3900">
        <w:t xml:space="preserve">Center for Telecommunication, </w:t>
      </w:r>
      <w:r w:rsidR="005B2BF5">
        <w:t>xxxxxxxxxxxxxxxxxxxxxxxxxxxxxxxxxxxxxxxxxxxxxxxxxxxxxxxxxxxxxxxxxxxxxxxxxxxxxxxxxxxxxxxxxxxxxxxxxxxx</w:t>
      </w:r>
      <w:r w:rsidRPr="009D6C17">
        <w:t>P. O. Box 524, Auckland Park, 2006, South Africa</w:t>
      </w:r>
    </w:p>
    <w:p w:rsidR="00A9408B" w:rsidRPr="00BE021F" w:rsidRDefault="00A9408B" w:rsidP="008239D8">
      <w:pPr>
        <w:spacing w:beforeLines="50" w:before="120" w:line="360" w:lineRule="auto"/>
        <w:jc w:val="center"/>
        <w:rPr>
          <w:rFonts w:eastAsia="PMingLiU"/>
          <w:color w:val="000000"/>
          <w:lang w:eastAsia="zh-TW"/>
        </w:rPr>
      </w:pPr>
      <w:r w:rsidRPr="005F418C">
        <w:rPr>
          <w:rStyle w:val="A5"/>
          <w:color w:val="000000"/>
          <w:sz w:val="16"/>
          <w:szCs w:val="16"/>
        </w:rPr>
        <w:t xml:space="preserve">Received 15 </w:t>
      </w:r>
      <w:r w:rsidRPr="005F418C">
        <w:rPr>
          <w:rStyle w:val="A5"/>
          <w:color w:val="000000"/>
          <w:sz w:val="16"/>
          <w:szCs w:val="16"/>
          <w:lang w:eastAsia="zh-TW"/>
        </w:rPr>
        <w:t>June</w:t>
      </w:r>
      <w:r w:rsidRPr="005F418C">
        <w:rPr>
          <w:rStyle w:val="A5"/>
          <w:color w:val="000000"/>
          <w:sz w:val="16"/>
          <w:szCs w:val="16"/>
        </w:rPr>
        <w:t xml:space="preserve"> 20</w:t>
      </w:r>
      <w:r w:rsidRPr="00BE021F">
        <w:rPr>
          <w:rStyle w:val="A5"/>
          <w:rFonts w:eastAsia="PMingLiU" w:hint="eastAsia"/>
          <w:color w:val="000000"/>
          <w:sz w:val="16"/>
          <w:szCs w:val="16"/>
          <w:lang w:eastAsia="zh-TW"/>
        </w:rPr>
        <w:t>xx</w:t>
      </w:r>
      <w:r w:rsidRPr="005F418C">
        <w:rPr>
          <w:rStyle w:val="A5"/>
          <w:color w:val="000000"/>
          <w:sz w:val="16"/>
          <w:szCs w:val="16"/>
        </w:rPr>
        <w:t xml:space="preserve">; received in revised form </w:t>
      </w:r>
      <w:r>
        <w:rPr>
          <w:rStyle w:val="A5"/>
          <w:rFonts w:eastAsia="PMingLiU" w:hint="eastAsia"/>
          <w:color w:val="000000"/>
          <w:sz w:val="16"/>
          <w:szCs w:val="16"/>
          <w:lang w:eastAsia="zh-TW"/>
        </w:rPr>
        <w:t>05</w:t>
      </w:r>
      <w:r w:rsidRPr="005F418C">
        <w:rPr>
          <w:rStyle w:val="A5"/>
          <w:color w:val="000000"/>
          <w:sz w:val="16"/>
          <w:szCs w:val="16"/>
          <w:lang w:eastAsia="zh-TW"/>
        </w:rPr>
        <w:t>August</w:t>
      </w:r>
      <w:r w:rsidRPr="005F418C">
        <w:rPr>
          <w:rStyle w:val="A5"/>
          <w:color w:val="000000"/>
          <w:sz w:val="16"/>
          <w:szCs w:val="16"/>
        </w:rPr>
        <w:t xml:space="preserve"> 20</w:t>
      </w:r>
      <w:r w:rsidRPr="00BE021F">
        <w:rPr>
          <w:rStyle w:val="A5"/>
          <w:rFonts w:eastAsia="PMingLiU" w:hint="eastAsia"/>
          <w:color w:val="000000"/>
          <w:sz w:val="16"/>
          <w:szCs w:val="16"/>
          <w:lang w:eastAsia="zh-TW"/>
        </w:rPr>
        <w:t>xx</w:t>
      </w:r>
      <w:r w:rsidRPr="005F418C">
        <w:rPr>
          <w:rStyle w:val="A5"/>
          <w:color w:val="000000"/>
          <w:sz w:val="16"/>
          <w:szCs w:val="16"/>
        </w:rPr>
        <w:t xml:space="preserve">; accepted 10 </w:t>
      </w:r>
      <w:r w:rsidRPr="005F418C">
        <w:rPr>
          <w:rStyle w:val="A5"/>
          <w:color w:val="000000"/>
          <w:sz w:val="16"/>
          <w:szCs w:val="16"/>
          <w:lang w:eastAsia="zh-TW"/>
        </w:rPr>
        <w:t>September</w:t>
      </w:r>
      <w:r w:rsidRPr="005F418C">
        <w:rPr>
          <w:rStyle w:val="A5"/>
          <w:color w:val="000000"/>
          <w:sz w:val="16"/>
          <w:szCs w:val="16"/>
        </w:rPr>
        <w:t xml:space="preserve"> 20</w:t>
      </w:r>
      <w:r w:rsidRPr="00BE021F">
        <w:rPr>
          <w:rStyle w:val="A5"/>
          <w:rFonts w:eastAsia="PMingLiU" w:hint="eastAsia"/>
          <w:color w:val="000000"/>
          <w:sz w:val="16"/>
          <w:szCs w:val="16"/>
          <w:lang w:eastAsia="zh-TW"/>
        </w:rPr>
        <w:t>xx</w:t>
      </w:r>
    </w:p>
    <w:p w:rsidR="0076433C" w:rsidRPr="002B41DB" w:rsidRDefault="0076433C" w:rsidP="009D6C17">
      <w:pPr>
        <w:spacing w:before="10" w:after="10" w:line="360" w:lineRule="auto"/>
        <w:rPr>
          <w:lang w:eastAsia="zh-TW"/>
        </w:rPr>
      </w:pPr>
    </w:p>
    <w:p w:rsidR="003355D3" w:rsidRPr="002B41DB" w:rsidRDefault="003355D3" w:rsidP="009D6C17">
      <w:pPr>
        <w:spacing w:before="10" w:after="10" w:line="360" w:lineRule="auto"/>
        <w:jc w:val="center"/>
        <w:rPr>
          <w:rFonts w:eastAsia="PMingLiU"/>
          <w:b/>
          <w:lang w:eastAsia="zh-TW"/>
        </w:rPr>
      </w:pPr>
      <w:r w:rsidRPr="002B41DB">
        <w:rPr>
          <w:b/>
          <w:iCs/>
          <w:sz w:val="24"/>
          <w:szCs w:val="24"/>
        </w:rPr>
        <w:t>Abstrac</w:t>
      </w:r>
      <w:r w:rsidRPr="002B41DB">
        <w:rPr>
          <w:b/>
          <w:iCs/>
          <w:sz w:val="24"/>
          <w:szCs w:val="24"/>
          <w:lang w:eastAsia="zh-TW"/>
        </w:rPr>
        <w:t>t</w:t>
      </w:r>
    </w:p>
    <w:p w:rsidR="00E97402" w:rsidRPr="00747E28" w:rsidRDefault="00747E28" w:rsidP="008239D8">
      <w:pPr>
        <w:pStyle w:val="Abstract"/>
        <w:spacing w:beforeLines="50" w:before="120" w:afterLines="50" w:after="120" w:line="360" w:lineRule="auto"/>
        <w:ind w:leftChars="200" w:left="400" w:rightChars="200" w:right="400" w:firstLineChars="250" w:firstLine="500"/>
        <w:rPr>
          <w:b w:val="0"/>
          <w:sz w:val="20"/>
          <w:szCs w:val="20"/>
        </w:rPr>
      </w:pPr>
      <w:r w:rsidRPr="00934FF3">
        <w:rPr>
          <w:b w:val="0"/>
          <w:bCs w:val="0"/>
          <w:color w:val="000000" w:themeColor="text1"/>
          <w:sz w:val="20"/>
          <w:szCs w:val="20"/>
        </w:rPr>
        <w:t>It is a well-known fact that the Wireless Sensor Network (WSN) is a decentralized network that allows sensor nodes to join or exit the network freely. This trait makes it a unique type of network and differs from the centralized system where the fusion center decides entry and exit. However, one major challenge of these networks is that the sensor nodes are very small in size and are deployed in far-off regions. As a result, energy consumption needs to be managed effectively. To minimize energy consumption, an efficient clustering protocol approach is needed in this regard. This is achieved by dividing the networks into several clusters and each cluster has a cluster head chosen, based on the remaining energy and distance of a sensor. The performance of an energy-efficient protocol is affected due to the energy hole problem. Therefore, to enhance the lifetime of WSNs, this paper aims to improve</w:t>
      </w:r>
      <w:r w:rsidR="00532ADF">
        <w:rPr>
          <w:b w:val="0"/>
          <w:bCs w:val="0"/>
          <w:color w:val="000000" w:themeColor="text1"/>
          <w:sz w:val="20"/>
          <w:szCs w:val="20"/>
        </w:rPr>
        <w:t xml:space="preserve"> the Cluster to Normal Ratio (C</w:t>
      </w:r>
      <w:r w:rsidR="008A1E99">
        <w:rPr>
          <w:b w:val="0"/>
          <w:bCs w:val="0"/>
          <w:color w:val="000000" w:themeColor="text1"/>
          <w:sz w:val="20"/>
          <w:szCs w:val="20"/>
        </w:rPr>
        <w:t>T</w:t>
      </w:r>
      <w:r w:rsidRPr="00934FF3">
        <w:rPr>
          <w:b w:val="0"/>
          <w:bCs w:val="0"/>
          <w:color w:val="000000" w:themeColor="text1"/>
          <w:sz w:val="20"/>
          <w:szCs w:val="20"/>
        </w:rPr>
        <w:t>NR)</w:t>
      </w:r>
      <w:r w:rsidR="005B2BF5">
        <w:rPr>
          <w:b w:val="0"/>
          <w:bCs w:val="0"/>
          <w:color w:val="000000" w:themeColor="text1"/>
          <w:sz w:val="20"/>
          <w:szCs w:val="20"/>
        </w:rPr>
        <w:t xml:space="preserve"> </w:t>
      </w:r>
      <w:r w:rsidRPr="00934FF3">
        <w:rPr>
          <w:b w:val="0"/>
          <w:bCs w:val="0"/>
          <w:color w:val="000000" w:themeColor="text1"/>
          <w:sz w:val="20"/>
          <w:szCs w:val="20"/>
        </w:rPr>
        <w:t>Protocol. To resolve the energy hole problem, data forwarding nodes are a</w:t>
      </w:r>
      <w:r w:rsidR="00532ADF">
        <w:rPr>
          <w:b w:val="0"/>
          <w:bCs w:val="0"/>
          <w:color w:val="000000" w:themeColor="text1"/>
          <w:sz w:val="20"/>
          <w:szCs w:val="20"/>
        </w:rPr>
        <w:t>dded in the hierarchy of the C</w:t>
      </w:r>
      <w:r w:rsidR="008A1E99">
        <w:rPr>
          <w:b w:val="0"/>
          <w:bCs w:val="0"/>
          <w:color w:val="000000" w:themeColor="text1"/>
          <w:sz w:val="20"/>
          <w:szCs w:val="20"/>
        </w:rPr>
        <w:t>T</w:t>
      </w:r>
      <w:r w:rsidRPr="00934FF3">
        <w:rPr>
          <w:b w:val="0"/>
          <w:bCs w:val="0"/>
          <w:color w:val="000000" w:themeColor="text1"/>
          <w:sz w:val="20"/>
          <w:szCs w:val="20"/>
        </w:rPr>
        <w:t xml:space="preserve">NR protocol to enable hopping and avoid consuming nodes (sink). The proposed technique is implemented using Matlab software </w:t>
      </w:r>
      <w:r w:rsidR="006E408D">
        <w:rPr>
          <w:b w:val="0"/>
          <w:bCs w:val="0"/>
          <w:color w:val="000000" w:themeColor="text1"/>
          <w:sz w:val="20"/>
          <w:szCs w:val="20"/>
        </w:rPr>
        <w:t>and results are compared with C</w:t>
      </w:r>
      <w:r w:rsidR="008A1E99">
        <w:rPr>
          <w:b w:val="0"/>
          <w:bCs w:val="0"/>
          <w:color w:val="000000" w:themeColor="text1"/>
          <w:sz w:val="20"/>
          <w:szCs w:val="20"/>
        </w:rPr>
        <w:t>T</w:t>
      </w:r>
      <w:r w:rsidRPr="00934FF3">
        <w:rPr>
          <w:b w:val="0"/>
          <w:bCs w:val="0"/>
          <w:color w:val="000000" w:themeColor="text1"/>
          <w:sz w:val="20"/>
          <w:szCs w:val="20"/>
        </w:rPr>
        <w:t>NR protocols in literature in terms of energy consumption, as well as the number of dead and alive nodes. The results show that our pro</w:t>
      </w:r>
      <w:r w:rsidR="00AC27E5">
        <w:rPr>
          <w:b w:val="0"/>
          <w:bCs w:val="0"/>
          <w:color w:val="000000" w:themeColor="text1"/>
          <w:sz w:val="20"/>
          <w:szCs w:val="20"/>
        </w:rPr>
        <w:t>posed scheme outperformed other</w:t>
      </w:r>
      <w:r w:rsidRPr="00934FF3">
        <w:rPr>
          <w:b w:val="0"/>
          <w:bCs w:val="0"/>
          <w:color w:val="000000" w:themeColor="text1"/>
          <w:sz w:val="20"/>
          <w:szCs w:val="20"/>
        </w:rPr>
        <w:t xml:space="preserve"> in terms of the performance indices mentioned.</w:t>
      </w:r>
    </w:p>
    <w:p w:rsidR="00E97402" w:rsidRPr="002B41DB" w:rsidRDefault="0004488C" w:rsidP="009D6C17">
      <w:pPr>
        <w:pStyle w:val="IndexTerms"/>
        <w:spacing w:before="10" w:after="10" w:line="360" w:lineRule="auto"/>
        <w:ind w:leftChars="200" w:left="400" w:rightChars="200" w:right="400" w:firstLine="0"/>
        <w:rPr>
          <w:sz w:val="20"/>
          <w:szCs w:val="20"/>
        </w:rPr>
      </w:pPr>
      <w:bookmarkStart w:id="0" w:name="PointTmp"/>
      <w:r w:rsidRPr="002B41DB">
        <w:rPr>
          <w:iCs/>
          <w:sz w:val="20"/>
          <w:szCs w:val="20"/>
        </w:rPr>
        <w:t>Keywords:</w:t>
      </w:r>
      <w:r w:rsidR="006E408D">
        <w:rPr>
          <w:b w:val="0"/>
          <w:sz w:val="20"/>
          <w:szCs w:val="20"/>
          <w:lang w:val="en-GB"/>
        </w:rPr>
        <w:t>C</w:t>
      </w:r>
      <w:r w:rsidR="008A1E99">
        <w:rPr>
          <w:b w:val="0"/>
          <w:sz w:val="20"/>
          <w:szCs w:val="20"/>
          <w:lang w:val="en-GB"/>
        </w:rPr>
        <w:t>T</w:t>
      </w:r>
      <w:r w:rsidR="006E408D">
        <w:rPr>
          <w:b w:val="0"/>
          <w:sz w:val="20"/>
          <w:szCs w:val="20"/>
          <w:lang w:val="en-GB"/>
        </w:rPr>
        <w:t>N</w:t>
      </w:r>
      <w:r w:rsidR="00747E28">
        <w:rPr>
          <w:b w:val="0"/>
          <w:sz w:val="20"/>
          <w:szCs w:val="20"/>
          <w:lang w:val="en-GB"/>
        </w:rPr>
        <w:t>R, hierarchy, increase life time, energy consumption, cluster</w:t>
      </w:r>
    </w:p>
    <w:bookmarkEnd w:id="0"/>
    <w:p w:rsidR="002B41DB" w:rsidRPr="002B41DB" w:rsidRDefault="0076433C" w:rsidP="009D6C17">
      <w:pPr>
        <w:pStyle w:val="Title1"/>
        <w:spacing w:beforeLines="0" w:afterLines="0"/>
      </w:pPr>
      <w:r w:rsidRPr="002B41DB">
        <w:t>Introduction</w:t>
      </w:r>
    </w:p>
    <w:p w:rsidR="002B41DB" w:rsidRPr="002B41DB" w:rsidRDefault="002B41DB" w:rsidP="009D6C17">
      <w:pPr>
        <w:spacing w:before="10" w:after="10" w:line="360" w:lineRule="auto"/>
        <w:ind w:firstLine="720"/>
        <w:jc w:val="both"/>
      </w:pPr>
      <w:r w:rsidRPr="002B41DB">
        <w:tab/>
        <w:t xml:space="preserve">A self-configuring decentralized network in which the sensor nodes are deployed for monitoring the surrounding ecological scenarios is known as a wireless sensor network. The collected information is then transmitted to a specific destination by careful coordination. The interrelated sensor nodes are combined such that it can observe, enumerate, and interact with each other across the wireless medium in WSN. Depending on the kind of application, the number ofsensor nodes </w:t>
      </w:r>
      <w:r w:rsidRPr="002B41DB">
        <w:lastRenderedPageBreak/>
        <w:t>deployed can vary [1</w:t>
      </w:r>
      <w:r w:rsidR="00B0156E">
        <w:t>,2</w:t>
      </w:r>
      <w:r w:rsidRPr="002B41DB">
        <w:t>]. Since energy effi</w:t>
      </w:r>
      <w:r>
        <w:t>ci</w:t>
      </w:r>
      <w:r w:rsidRPr="002B41DB">
        <w:t>ency is paramount in WSN, optimal base station location is crucial formanagementof the system and other functionality like data sensing and transmission which arealsokey tasks of WSNs.</w:t>
      </w:r>
    </w:p>
    <w:p w:rsidR="002B41DB" w:rsidRPr="002B41DB" w:rsidRDefault="002B41DB" w:rsidP="009D6C17">
      <w:pPr>
        <w:spacing w:before="10" w:after="10" w:line="360" w:lineRule="auto"/>
        <w:ind w:firstLine="720"/>
        <w:jc w:val="both"/>
      </w:pPr>
      <w:r w:rsidRPr="002B41DB">
        <w:t xml:space="preserve">To perform communication with each other, these deployed sensor nodes use radio signals. The networks however face certain constraints since the sensor nodes are of limited size and have limited resources. The functionality of a </w:t>
      </w:r>
      <w:r w:rsidR="009C21B9" w:rsidRPr="002B41DB">
        <w:t>sensor network</w:t>
      </w:r>
      <w:r w:rsidRPr="002B41DB">
        <w:t xml:space="preserve"> framework is designed once the sensor nodes are deployed. The wireless sensor devices aim to resolve the objections forwarded by the “control site” [</w:t>
      </w:r>
      <w:r w:rsidR="009C21B9">
        <w:t>3</w:t>
      </w:r>
      <w:r w:rsidR="00F110A6">
        <w:t>,</w:t>
      </w:r>
      <w:r w:rsidR="009C21B9">
        <w:t>4</w:t>
      </w:r>
      <w:r w:rsidR="00F110A6">
        <w:t>,</w:t>
      </w:r>
      <w:r w:rsidR="009C21B9">
        <w:t>5</w:t>
      </w:r>
      <w:r w:rsidRPr="002B41DB">
        <w:t xml:space="preserve">]. The objections are the type of data that needs to be sensed by the sensor node and forwarded to the base station. Either continuously or occasionally, the sensor nodes can transmit its information. Global Positioning Systems (GPS) or Local Positioning methods are used to localize the information from networks. To perform in specific conditions, the actuators are implemented along with WSNs. Thus, it can also be commonly known as “Wireless Sensor and Actuator Networks”. </w:t>
      </w:r>
      <w:bookmarkStart w:id="1" w:name="_Hlk50464709"/>
      <w:r w:rsidRPr="002B41DB">
        <w:t>Since the sensor nodes need to operate in various environmental surroundings, it must include a s</w:t>
      </w:r>
      <w:r w:rsidR="005A2649">
        <w:t xml:space="preserve">ource of power or energy like </w:t>
      </w:r>
      <w:r w:rsidRPr="002B41DB">
        <w:t xml:space="preserve">batteries in it. </w:t>
      </w:r>
    </w:p>
    <w:p w:rsidR="002B41DB" w:rsidRPr="002B41DB" w:rsidRDefault="002B41DB" w:rsidP="009D6C17">
      <w:pPr>
        <w:spacing w:before="10" w:after="10" w:line="360" w:lineRule="auto"/>
        <w:jc w:val="both"/>
      </w:pPr>
      <w:r w:rsidRPr="002B41DB">
        <w:t>However, due to limited available power, the effectiveness of sensor nodes is reduced once all the power of its battery is consumed</w:t>
      </w:r>
      <w:r w:rsidR="00F110A6">
        <w:t xml:space="preserve"> [</w:t>
      </w:r>
      <w:r w:rsidR="00F24FFD">
        <w:t>6,</w:t>
      </w:r>
      <w:r w:rsidR="00F110A6">
        <w:t>7,8]</w:t>
      </w:r>
      <w:r w:rsidRPr="002B41DB">
        <w:t>. Energy utilization is consistent among the normal nodes and cluster heads of a cluster. The cluster heads consume high energy when data is transmitted to</w:t>
      </w:r>
      <w:r w:rsidR="003F7C44">
        <w:t xml:space="preserve"> the</w:t>
      </w:r>
      <w:r w:rsidRPr="002B41DB">
        <w:t xml:space="preserve"> base station as compared to normal sensor nodes. This is because information needs to be collected and forwarded by the nodes from other nodes deployed in the network. Single or multi-hop communication is needed to transfer the data to the base station. When transmitting or receiving the information, the sensor nodes consume additional amounts of energy. Since the normal nodes need to sense the data, itconsume</w:t>
      </w:r>
      <w:r w:rsidR="00E72732">
        <w:t>s</w:t>
      </w:r>
      <w:r w:rsidRPr="002B41DB">
        <w:t xml:space="preserve"> less energy. Uneven power is consumed by cluster head nodes in different clusters. The nodes consuming higher amounts of energy die before the other nodes since the energy utilization is different for each node [</w:t>
      </w:r>
      <w:r w:rsidR="00F24FFD">
        <w:t>9,10,11</w:t>
      </w:r>
      <w:r w:rsidRPr="002B41DB">
        <w:t>].  When consistency and frameworks of wireless sensor networks get affected, it directly increases the energy consumption of WSN.</w:t>
      </w:r>
    </w:p>
    <w:p w:rsidR="002B41DB" w:rsidRPr="00FB4AC7" w:rsidRDefault="002B41DB" w:rsidP="009D6C17">
      <w:pPr>
        <w:pStyle w:val="ListParagraph"/>
        <w:autoSpaceDE w:val="0"/>
        <w:autoSpaceDN w:val="0"/>
        <w:adjustRightInd w:val="0"/>
        <w:spacing w:before="10" w:after="10" w:line="360" w:lineRule="auto"/>
        <w:ind w:left="0" w:firstLine="567"/>
        <w:jc w:val="both"/>
        <w:rPr>
          <w:rFonts w:ascii="Times New Roman" w:hAnsi="Times New Roman"/>
          <w:bCs/>
          <w:sz w:val="20"/>
          <w:szCs w:val="20"/>
        </w:rPr>
      </w:pPr>
      <w:r w:rsidRPr="002B41DB">
        <w:rPr>
          <w:rFonts w:ascii="Times New Roman" w:hAnsi="Times New Roman"/>
          <w:sz w:val="20"/>
          <w:szCs w:val="20"/>
        </w:rPr>
        <w:t xml:space="preserve">To increase the lifetime of WSNs, it is important to balance energy usage among various sensor nodes. There are small-sized batteries included in the sensor nodes deployed in WSNs which help in executing the tasks in applications. Sensing, calculation, and execution of radio operations are the three important tasks in which most power of the network gets consumed. Replacement of batteries is important once the power is consumed and this is not always possible since the nodes might be deployed over regions that are not easily accessible to humans. Wireless sensor networks face major issues to reduce the energy consumption. </w:t>
      </w:r>
      <w:r w:rsidRPr="002B41DB">
        <w:rPr>
          <w:rFonts w:ascii="Times New Roman" w:hAnsi="Times New Roman"/>
          <w:bCs/>
          <w:sz w:val="20"/>
          <w:szCs w:val="20"/>
        </w:rPr>
        <w:t>For resolving the energy-based problems in WSNs, several techniques and protocols have been designed. The following are some of the commonly used protocols</w:t>
      </w:r>
      <w:r w:rsidR="00F24FFD">
        <w:rPr>
          <w:rFonts w:ascii="Times New Roman" w:hAnsi="Times New Roman"/>
          <w:bCs/>
          <w:sz w:val="20"/>
          <w:szCs w:val="20"/>
        </w:rPr>
        <w:t xml:space="preserve"> [12,13,14]</w:t>
      </w:r>
      <w:r w:rsidRPr="002B41DB">
        <w:rPr>
          <w:rFonts w:ascii="Times New Roman" w:hAnsi="Times New Roman"/>
          <w:bCs/>
          <w:sz w:val="20"/>
          <w:szCs w:val="20"/>
        </w:rPr>
        <w:t>.</w:t>
      </w:r>
    </w:p>
    <w:p w:rsidR="002B41DB" w:rsidRPr="002B41DB" w:rsidRDefault="002B41DB" w:rsidP="009D6C17">
      <w:pPr>
        <w:numPr>
          <w:ilvl w:val="0"/>
          <w:numId w:val="47"/>
        </w:numPr>
        <w:autoSpaceDE/>
        <w:autoSpaceDN/>
        <w:spacing w:before="10" w:after="10" w:line="360" w:lineRule="auto"/>
        <w:jc w:val="both"/>
        <w:rPr>
          <w:i/>
          <w:iCs/>
        </w:rPr>
      </w:pPr>
      <w:r w:rsidRPr="002B41DB">
        <w:rPr>
          <w:i/>
          <w:iCs/>
        </w:rPr>
        <w:t xml:space="preserve">LEACH Protocol </w:t>
      </w:r>
    </w:p>
    <w:p w:rsidR="002B41DB" w:rsidRPr="002B41DB" w:rsidRDefault="002B41DB" w:rsidP="009D6C17">
      <w:pPr>
        <w:spacing w:before="10" w:after="10" w:line="360" w:lineRule="auto"/>
        <w:jc w:val="both"/>
      </w:pPr>
      <w:r w:rsidRPr="002B41DB">
        <w:t>The Low-Energy Adaptive Clustering Hierarchy(LEACH) protocol is commonly used in WSNs that works in two steps. In the first step, it builds a hierarchy while in the second step, it transmits information to the set-up phase and the steady phase [</w:t>
      </w:r>
      <w:r w:rsidR="00F24FFD">
        <w:t>15,16,17</w:t>
      </w:r>
      <w:r w:rsidRPr="002B41DB">
        <w:t xml:space="preserve">]. The network is divided into clusters and then for each cluster, a cluster head is selected. The cluster head is selected based on the remaining energy and the distance of nodes from other clusters. The cluster heads receive all the data collected from nodes present in their clusters. This data is then forwarded to the base station of the respective network. </w:t>
      </w:r>
    </w:p>
    <w:p w:rsidR="002B41DB" w:rsidRPr="002B41DB" w:rsidRDefault="002B41DB" w:rsidP="009D6C17">
      <w:pPr>
        <w:spacing w:before="10" w:after="10" w:line="360" w:lineRule="auto"/>
        <w:jc w:val="both"/>
      </w:pPr>
    </w:p>
    <w:p w:rsidR="002B41DB" w:rsidRPr="002B41DB" w:rsidRDefault="002B41DB" w:rsidP="009D6C17">
      <w:pPr>
        <w:spacing w:before="10" w:after="10" w:line="360" w:lineRule="auto"/>
        <w:jc w:val="center"/>
      </w:pPr>
      <w:r w:rsidRPr="002B41DB">
        <w:rPr>
          <w:noProof/>
        </w:rPr>
        <w:lastRenderedPageBreak/>
        <w:drawing>
          <wp:inline distT="0" distB="0" distL="0" distR="0">
            <wp:extent cx="2647950" cy="24288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47950" cy="2428875"/>
                    </a:xfrm>
                    <a:prstGeom prst="rect">
                      <a:avLst/>
                    </a:prstGeom>
                  </pic:spPr>
                </pic:pic>
              </a:graphicData>
            </a:graphic>
          </wp:inline>
        </w:drawing>
      </w:r>
      <w:r w:rsidRPr="002B41DB">
        <w:rPr>
          <w:noProof/>
        </w:rPr>
        <w:drawing>
          <wp:inline distT="0" distB="0" distL="0" distR="0">
            <wp:extent cx="2447925" cy="2457450"/>
            <wp:effectExtent l="0" t="0" r="9525" b="0"/>
            <wp:docPr id="118" name="Picture 118" descr="Flow chart for LEACH protocol.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low chart for LEACH protocol. | Download Scientific Diagram"/>
                    <pic:cNvPicPr>
                      <a:picLocks noChangeAspect="1" noChangeArrowheads="1"/>
                    </pic:cNvPicPr>
                  </pic:nvPicPr>
                  <pic:blipFill rotWithShape="1">
                    <a:blip r:embed="rId8">
                      <a:extLst>
                        <a:ext uri="{28A0092B-C50C-407E-A947-70E740481C1C}">
                          <a14:useLocalDpi xmlns:a14="http://schemas.microsoft.com/office/drawing/2010/main" val="0"/>
                        </a:ext>
                      </a:extLst>
                    </a:blip>
                    <a:srcRect l="4947" r="4241"/>
                    <a:stretch/>
                  </pic:blipFill>
                  <pic:spPr bwMode="auto">
                    <a:xfrm>
                      <a:off x="0" y="0"/>
                      <a:ext cx="2447925" cy="2457450"/>
                    </a:xfrm>
                    <a:prstGeom prst="rect">
                      <a:avLst/>
                    </a:prstGeom>
                    <a:noFill/>
                    <a:ln>
                      <a:noFill/>
                    </a:ln>
                    <a:extLst>
                      <a:ext uri="{53640926-AAD7-44D8-BBD7-CCE9431645EC}">
                        <a14:shadowObscured xmlns:a14="http://schemas.microsoft.com/office/drawing/2010/main"/>
                      </a:ext>
                    </a:extLst>
                  </pic:spPr>
                </pic:pic>
              </a:graphicData>
            </a:graphic>
          </wp:inline>
        </w:drawing>
      </w:r>
    </w:p>
    <w:p w:rsidR="002B41DB" w:rsidRPr="002B41DB" w:rsidRDefault="002B41DB" w:rsidP="009D6C17">
      <w:pPr>
        <w:spacing w:before="10" w:after="10" w:line="360" w:lineRule="auto"/>
        <w:jc w:val="center"/>
      </w:pPr>
    </w:p>
    <w:p w:rsidR="002B41DB" w:rsidRPr="002B41DB" w:rsidRDefault="00A1486A" w:rsidP="009D6C17">
      <w:pPr>
        <w:spacing w:before="10" w:after="10" w:line="360" w:lineRule="auto"/>
        <w:jc w:val="center"/>
      </w:pPr>
      <w:bookmarkStart w:id="2" w:name="_Hlk50464585"/>
      <w:r>
        <w:t>Figure 1</w:t>
      </w:r>
      <w:r w:rsidR="002B41DB" w:rsidRPr="002B41DB">
        <w:t>. LEACH Protocol Architecture</w:t>
      </w:r>
      <w:r w:rsidR="008A1E99">
        <w:t xml:space="preserve"> [</w:t>
      </w:r>
      <w:r w:rsidR="00F24FFD">
        <w:t>15</w:t>
      </w:r>
      <w:r w:rsidR="008A1E99">
        <w:t>]</w:t>
      </w:r>
      <w:r>
        <w:t xml:space="preserve">         Figure2</w:t>
      </w:r>
      <w:r w:rsidR="002B41DB" w:rsidRPr="002B41DB">
        <w:t>. LEACH Protocol Flowchart</w:t>
      </w:r>
      <w:r w:rsidR="008A1E99">
        <w:t xml:space="preserve"> [</w:t>
      </w:r>
      <w:r w:rsidR="00F24FFD">
        <w:t>15</w:t>
      </w:r>
      <w:r w:rsidR="008A1E99">
        <w:t>]</w:t>
      </w:r>
    </w:p>
    <w:bookmarkEnd w:id="2"/>
    <w:p w:rsidR="002B41DB" w:rsidRPr="002B41DB" w:rsidRDefault="002B41DB" w:rsidP="009D6C17">
      <w:pPr>
        <w:spacing w:before="10" w:after="10" w:line="360" w:lineRule="auto"/>
        <w:jc w:val="both"/>
      </w:pPr>
    </w:p>
    <w:p w:rsidR="002B41DB" w:rsidRPr="002B41DB" w:rsidRDefault="002B41DB" w:rsidP="009D6C17">
      <w:pPr>
        <w:numPr>
          <w:ilvl w:val="0"/>
          <w:numId w:val="47"/>
        </w:numPr>
        <w:autoSpaceDE/>
        <w:autoSpaceDN/>
        <w:spacing w:before="10" w:after="10" w:line="360" w:lineRule="auto"/>
        <w:jc w:val="both"/>
        <w:rPr>
          <w:i/>
          <w:iCs/>
        </w:rPr>
      </w:pPr>
      <w:r w:rsidRPr="002B41DB">
        <w:rPr>
          <w:i/>
          <w:iCs/>
        </w:rPr>
        <w:t>HEED Protocol</w:t>
      </w:r>
    </w:p>
    <w:p w:rsidR="002B41DB" w:rsidRPr="002B41DB" w:rsidRDefault="002B41DB" w:rsidP="009D6C17">
      <w:pPr>
        <w:spacing w:before="10" w:after="10" w:line="360" w:lineRule="auto"/>
        <w:jc w:val="both"/>
      </w:pPr>
      <w:r w:rsidRPr="002B41DB">
        <w:t>The Hybrid Energy Efficient Distribution (HEED) protocol was designed to remove the limitation of LEACH, which is to select the cluster head randomly [</w:t>
      </w:r>
      <w:r w:rsidR="00F24FFD">
        <w:t>18, 19</w:t>
      </w:r>
      <w:r w:rsidRPr="002B41DB">
        <w:t>]. The amount of energy consumption is reduced by this protocol to increase the network’s lifetime. It also helps in selecting the cluster heads in the network using the least amount of energy possible.</w:t>
      </w:r>
    </w:p>
    <w:p w:rsidR="002B41DB" w:rsidRPr="002B41DB" w:rsidRDefault="002B41DB" w:rsidP="009D6C17">
      <w:pPr>
        <w:spacing w:before="10" w:after="10" w:line="360" w:lineRule="auto"/>
        <w:jc w:val="right"/>
      </w:pPr>
      <w:r w:rsidRPr="002B41DB">
        <w:rPr>
          <w:noProof/>
        </w:rPr>
        <w:drawing>
          <wp:inline distT="0" distB="0" distL="0" distR="0">
            <wp:extent cx="2343150" cy="2704465"/>
            <wp:effectExtent l="0" t="0" r="0" b="635"/>
            <wp:docPr id="166" name="Picture 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72676" cy="2738544"/>
                    </a:xfrm>
                    <a:prstGeom prst="rect">
                      <a:avLst/>
                    </a:prstGeom>
                  </pic:spPr>
                </pic:pic>
              </a:graphicData>
            </a:graphic>
          </wp:inline>
        </w:drawing>
      </w:r>
      <w:r w:rsidRPr="002B41DB">
        <w:rPr>
          <w:noProof/>
        </w:rPr>
        <w:drawing>
          <wp:inline distT="0" distB="0" distL="0" distR="0">
            <wp:extent cx="3114675" cy="3133725"/>
            <wp:effectExtent l="0" t="0" r="9525" b="9525"/>
            <wp:docPr id="119" name="Picture 119" descr="The flow chart of the HEED protocol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flow chart of the HEED protocol | Download Scientific Diagram"/>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114793" cy="3133844"/>
                    </a:xfrm>
                    <a:prstGeom prst="rect">
                      <a:avLst/>
                    </a:prstGeom>
                    <a:noFill/>
                    <a:ln>
                      <a:noFill/>
                    </a:ln>
                  </pic:spPr>
                </pic:pic>
              </a:graphicData>
            </a:graphic>
          </wp:inline>
        </w:drawing>
      </w:r>
    </w:p>
    <w:p w:rsidR="002B41DB" w:rsidRPr="002B41DB" w:rsidRDefault="002B41DB" w:rsidP="009D6C17">
      <w:pPr>
        <w:spacing w:before="10" w:after="10" w:line="360" w:lineRule="auto"/>
        <w:jc w:val="both"/>
      </w:pPr>
    </w:p>
    <w:p w:rsidR="002B41DB" w:rsidRPr="002B41DB" w:rsidRDefault="00861E32" w:rsidP="009D6C17">
      <w:pPr>
        <w:spacing w:before="10" w:after="10" w:line="360" w:lineRule="auto"/>
        <w:jc w:val="both"/>
      </w:pPr>
      <w:r>
        <w:t>Figure 3</w:t>
      </w:r>
      <w:r w:rsidR="002B41DB" w:rsidRPr="002B41DB">
        <w:t>. HEED Protocol Architecture</w:t>
      </w:r>
      <w:r w:rsidR="008A1E99">
        <w:t xml:space="preserve"> [</w:t>
      </w:r>
      <w:r w:rsidR="00F24FFD">
        <w:t>18</w:t>
      </w:r>
      <w:r w:rsidR="008A1E99">
        <w:t>]</w:t>
      </w:r>
      <w:r>
        <w:t xml:space="preserve">                       Figure 4</w:t>
      </w:r>
      <w:r w:rsidR="002B41DB" w:rsidRPr="002B41DB">
        <w:t>. HEED Protocol Flowchart</w:t>
      </w:r>
      <w:r w:rsidR="008A1E99">
        <w:t xml:space="preserve"> [</w:t>
      </w:r>
      <w:r w:rsidR="00F24FFD">
        <w:t>18</w:t>
      </w:r>
      <w:r w:rsidR="008A1E99">
        <w:t>]</w:t>
      </w:r>
    </w:p>
    <w:p w:rsidR="002B41DB" w:rsidRPr="002B41DB" w:rsidRDefault="002B41DB" w:rsidP="009D6C17">
      <w:pPr>
        <w:numPr>
          <w:ilvl w:val="0"/>
          <w:numId w:val="47"/>
        </w:numPr>
        <w:autoSpaceDE/>
        <w:autoSpaceDN/>
        <w:spacing w:before="10" w:after="10" w:line="360" w:lineRule="auto"/>
        <w:jc w:val="both"/>
        <w:rPr>
          <w:i/>
          <w:iCs/>
        </w:rPr>
      </w:pPr>
      <w:r w:rsidRPr="002B41DB">
        <w:rPr>
          <w:i/>
          <w:iCs/>
        </w:rPr>
        <w:t>SEP Protocol</w:t>
      </w:r>
    </w:p>
    <w:p w:rsidR="002B41DB" w:rsidRPr="002B41DB" w:rsidRDefault="002B41DB" w:rsidP="009D6C17">
      <w:pPr>
        <w:spacing w:before="10" w:after="10" w:line="360" w:lineRule="auto"/>
        <w:jc w:val="both"/>
      </w:pPr>
      <w:r w:rsidRPr="002B41DB">
        <w:t>The Stable Election Protocol (SEP) is a two-level cluster heterogeneous routing protocol that helps in choosing advanced nodes as cluster heads instead of normal nodes [</w:t>
      </w:r>
      <w:r w:rsidR="00F24FFD">
        <w:t>20,21,22</w:t>
      </w:r>
      <w:r w:rsidRPr="002B41DB">
        <w:t>]. In this protocol, the energy level of every node is different. To choose the node as cluster heads, the residual energy of a node is considered as important. As compared to the normal nodes, the energy of advanced nodes is known to be higher. Therefore, they can be chosen more often as cluster heads.</w:t>
      </w:r>
      <w:bookmarkStart w:id="3" w:name="_Hlk45930843"/>
    </w:p>
    <w:p w:rsidR="002B41DB" w:rsidRPr="002B41DB" w:rsidRDefault="002B41DB" w:rsidP="009D6C17">
      <w:pPr>
        <w:spacing w:before="10" w:after="10" w:line="360" w:lineRule="auto"/>
        <w:jc w:val="both"/>
      </w:pPr>
    </w:p>
    <w:p w:rsidR="002B41DB" w:rsidRPr="002B41DB" w:rsidRDefault="002B41DB" w:rsidP="009D6C17">
      <w:pPr>
        <w:spacing w:before="10" w:after="10" w:line="360" w:lineRule="auto"/>
        <w:jc w:val="center"/>
      </w:pPr>
      <w:r w:rsidRPr="002B41DB">
        <w:rPr>
          <w:noProof/>
        </w:rPr>
        <w:drawing>
          <wp:inline distT="0" distB="0" distL="0" distR="0">
            <wp:extent cx="2057400" cy="24384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057400" cy="2438400"/>
                    </a:xfrm>
                    <a:prstGeom prst="rect">
                      <a:avLst/>
                    </a:prstGeom>
                  </pic:spPr>
                </pic:pic>
              </a:graphicData>
            </a:graphic>
          </wp:inline>
        </w:drawing>
      </w:r>
      <w:r w:rsidRPr="002B41DB">
        <w:rPr>
          <w:noProof/>
        </w:rPr>
        <w:drawing>
          <wp:inline distT="0" distB="0" distL="0" distR="0">
            <wp:extent cx="2638425" cy="2800350"/>
            <wp:effectExtent l="0" t="0" r="9525" b="0"/>
            <wp:docPr id="122" name="Pictur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38425" cy="2800350"/>
                    </a:xfrm>
                    <a:prstGeom prst="rect">
                      <a:avLst/>
                    </a:prstGeom>
                    <a:noFill/>
                    <a:ln>
                      <a:noFill/>
                    </a:ln>
                  </pic:spPr>
                </pic:pic>
              </a:graphicData>
            </a:graphic>
          </wp:inline>
        </w:drawing>
      </w:r>
    </w:p>
    <w:p w:rsidR="002B41DB" w:rsidRPr="002B41DB" w:rsidRDefault="003038AA" w:rsidP="009D6C17">
      <w:pPr>
        <w:spacing w:before="10" w:after="10" w:line="360" w:lineRule="auto"/>
        <w:jc w:val="both"/>
      </w:pPr>
      <w:r>
        <w:t>Figure 5</w:t>
      </w:r>
      <w:r w:rsidR="002B41DB" w:rsidRPr="002B41DB">
        <w:t>. HEED Protocol Architecture</w:t>
      </w:r>
      <w:r w:rsidR="008A1E99">
        <w:t xml:space="preserve"> [</w:t>
      </w:r>
      <w:r w:rsidR="00F24FFD">
        <w:t>20</w:t>
      </w:r>
      <w:r w:rsidR="008A1E99">
        <w:t>]</w:t>
      </w:r>
      <w:r>
        <w:t xml:space="preserve">                       Figure 6</w:t>
      </w:r>
      <w:r w:rsidR="002B41DB" w:rsidRPr="002B41DB">
        <w:t>. HEED Protocol Flowchart (use Visio to redraw)</w:t>
      </w:r>
      <w:r w:rsidR="008A1E99">
        <w:t xml:space="preserve"> [</w:t>
      </w:r>
      <w:r w:rsidR="00F24FFD">
        <w:t>20</w:t>
      </w:r>
      <w:r w:rsidR="008A1E99">
        <w:t>]</w:t>
      </w:r>
    </w:p>
    <w:p w:rsidR="002B41DB" w:rsidRPr="00FB4AC7" w:rsidRDefault="002B41DB" w:rsidP="009D6C17">
      <w:pPr>
        <w:pStyle w:val="112"/>
        <w:spacing w:line="360" w:lineRule="auto"/>
        <w:rPr>
          <w:b/>
          <w:bCs/>
        </w:rPr>
      </w:pPr>
      <w:r w:rsidRPr="00FB4AC7">
        <w:rPr>
          <w:b/>
          <w:bCs/>
        </w:rPr>
        <w:t>RELATED WORK</w:t>
      </w:r>
    </w:p>
    <w:bookmarkEnd w:id="3"/>
    <w:p w:rsidR="002B41DB" w:rsidRPr="002B41DB" w:rsidRDefault="002B41DB" w:rsidP="009D6C17">
      <w:pPr>
        <w:spacing w:before="10" w:after="10" w:line="360" w:lineRule="auto"/>
        <w:ind w:firstLine="720"/>
        <w:jc w:val="both"/>
        <w:rPr>
          <w:iCs/>
        </w:rPr>
      </w:pPr>
      <w:r w:rsidRPr="002B41DB">
        <w:rPr>
          <w:iCs/>
        </w:rPr>
        <w:t>The novel proposed energy-efficient clustering algorithm is a simple and capable algorithm used to monitor topological areas [</w:t>
      </w:r>
      <w:r w:rsidR="00F24FFD">
        <w:rPr>
          <w:iCs/>
        </w:rPr>
        <w:t>23</w:t>
      </w:r>
      <w:r w:rsidRPr="002B41DB">
        <w:rPr>
          <w:iCs/>
        </w:rPr>
        <w:t>]. The cluster heads were selected based on the remaining power and average distance between the base station and sensor node. A new system called cluster head to normal ratio was employed to rotate the functions of cluster heads among sensor nodes. Some metrics, such as total advantageous information proportion, load matching, measurability, reproduction time, and main node inactive, were utilized to evaluate the proposed scheme. The strength of the proposed algorithm was revealed by performing various tests. A new scheme called Aerial Supported Clustering (ASC), based on data integration set-up of data degeneration and clustering applying double cluster heads was proposed in [</w:t>
      </w:r>
      <w:r w:rsidR="00F24FFD">
        <w:rPr>
          <w:iCs/>
        </w:rPr>
        <w:t>24, 25</w:t>
      </w:r>
      <w:r w:rsidRPr="002B41DB">
        <w:rPr>
          <w:iCs/>
        </w:rPr>
        <w:t>]. Two stages of divided cluster heads were employed to improve the life span of wireless sensor networks. The cluster heads applied data degeneration for the classification purpose, which in turn achieves more accurate and efficient information delivery results. The proposed scheme showed reliable performance to balance the energy dissipation amid the sensor nodes of WSNs and also extended the life of the wireless sensor network.</w:t>
      </w:r>
    </w:p>
    <w:p w:rsidR="002B41DB" w:rsidRPr="002B41DB" w:rsidRDefault="002B41DB" w:rsidP="009D6C17">
      <w:pPr>
        <w:spacing w:before="10" w:after="10" w:line="360" w:lineRule="auto"/>
        <w:jc w:val="both"/>
        <w:rPr>
          <w:iCs/>
        </w:rPr>
      </w:pPr>
      <w:r w:rsidRPr="002B41DB">
        <w:rPr>
          <w:iCs/>
        </w:rPr>
        <w:t xml:space="preserve">         The proposed algorithm in [</w:t>
      </w:r>
      <w:r w:rsidR="00F24FFD">
        <w:rPr>
          <w:iCs/>
        </w:rPr>
        <w:t>26,27</w:t>
      </w:r>
      <w:r w:rsidRPr="002B41DB">
        <w:rPr>
          <w:iCs/>
        </w:rPr>
        <w:t>] was suitable for complete region surveillance and developed for an incorporated Unmanned Aerial Vehicles-WSN (UAV-WSN) system. In this scheme, the cluster design system was evaluated based on different sizes of wireless sensor networks. The tested results depicted the viability and growth of the proposed algorithm. This algorithm was based on efficient cluster head selection. Synchronized interchanging of different energy stages in [</w:t>
      </w:r>
      <w:r w:rsidR="00F24FFD">
        <w:rPr>
          <w:iCs/>
        </w:rPr>
        <w:t>28,29</w:t>
      </w:r>
      <w:r w:rsidRPr="002B41DB">
        <w:rPr>
          <w:iCs/>
        </w:rPr>
        <w:t>] was applied in another modified algorithm and the obtained results demonstrated the efficacy of the modified approach. This modified routing algorithm could be applied to the Internet of Things (IoT) in WSNs to provide these networks with the necessary energy used to process big data. The modified algorithm enhanced the life period of the WSN. This algorithm successfully minimized energy consumption in a distributed manner. The Traffic and Energy-Aware Routing (TEAR) protocols select cluster heads based on the energy level and congestion assortment of the sensor nodes [</w:t>
      </w:r>
      <w:r w:rsidR="00F24FFD">
        <w:rPr>
          <w:iCs/>
        </w:rPr>
        <w:t>30,31,32</w:t>
      </w:r>
      <w:r w:rsidRPr="002B41DB">
        <w:rPr>
          <w:iCs/>
        </w:rPr>
        <w:t xml:space="preserve">]. The TEAR algorithm performed better in terms of stability than existing algorithms. In the proposed scheme, the power balance was applied among all sensor nodes in the cluster’s communication network to reduce power expenditure. The experimental outcomes demonstrated that the proposed approach showed better performance in terms of different metrics. These factors included power expenditure, transferring of packets, network life span, and quantity of cluster heads. The obtained results </w:t>
      </w:r>
      <w:r w:rsidRPr="002B41DB">
        <w:rPr>
          <w:iCs/>
        </w:rPr>
        <w:lastRenderedPageBreak/>
        <w:t>indicated the efficiency of the proposed algorithm. The proposed algorithm improved the life span of the network by up to 73% and reduced power expenditure by up to 60%. However, in this case, the deployment of a wireless sensor network was done by focusing on smart farming [</w:t>
      </w:r>
      <w:r w:rsidR="00A458F0">
        <w:rPr>
          <w:iCs/>
        </w:rPr>
        <w:t>33,34</w:t>
      </w:r>
      <w:r w:rsidRPr="002B41DB">
        <w:rPr>
          <w:iCs/>
        </w:rPr>
        <w:t xml:space="preserve">]. </w:t>
      </w:r>
    </w:p>
    <w:p w:rsidR="002B41DB" w:rsidRPr="005B2801" w:rsidRDefault="004D58C4" w:rsidP="009D6C17">
      <w:pPr>
        <w:spacing w:before="10" w:after="10" w:line="360" w:lineRule="auto"/>
        <w:jc w:val="both"/>
        <w:rPr>
          <w:b/>
          <w:iCs/>
        </w:rPr>
      </w:pPr>
      <w:r>
        <w:rPr>
          <w:b/>
          <w:iCs/>
        </w:rPr>
        <w:tab/>
      </w:r>
      <w:r>
        <w:rPr>
          <w:b/>
          <w:iCs/>
        </w:rPr>
        <w:tab/>
      </w:r>
      <w:r w:rsidR="005B2801" w:rsidRPr="005B2801">
        <w:rPr>
          <w:iCs/>
        </w:rPr>
        <w:t>The energy consumption of the wireless sensor network is consumed due to active mode and radio elements of the network</w:t>
      </w:r>
      <w:r w:rsidR="005B2801">
        <w:rPr>
          <w:b/>
          <w:iCs/>
        </w:rPr>
        <w:t>.</w:t>
      </w:r>
      <w:r w:rsidR="005B2801" w:rsidRPr="002B41DB">
        <w:rPr>
          <w:iCs/>
        </w:rPr>
        <w:t xml:space="preserve"> It</w:t>
      </w:r>
      <w:r w:rsidR="002B41DB" w:rsidRPr="002B41DB">
        <w:rPr>
          <w:iCs/>
        </w:rPr>
        <w:t xml:space="preserve"> was also analyzed that the residual physical elements of a sensor node used less power in a significant manner [</w:t>
      </w:r>
      <w:r w:rsidR="00A458F0">
        <w:rPr>
          <w:iCs/>
        </w:rPr>
        <w:t>35,36</w:t>
      </w:r>
      <w:r w:rsidR="002B41DB" w:rsidRPr="002B41DB">
        <w:rPr>
          <w:iCs/>
        </w:rPr>
        <w:t>]. The results of the executed analysis also recognized the duty cycle system as a major factor to reduce power utilization in a WSN node. This network was designed to simplify the control of the central network. In another study, the operation and competence of the software-defined networks to handle different issues in wireless sensor networks were described in detail [</w:t>
      </w:r>
      <w:r w:rsidR="00A458F0">
        <w:rPr>
          <w:iCs/>
        </w:rPr>
        <w:t>37,38</w:t>
      </w:r>
      <w:r w:rsidR="002B41DB" w:rsidRPr="002B41DB">
        <w:rPr>
          <w:iCs/>
        </w:rPr>
        <w:t>]. To identify the help provided by the SDN toward various networks in terms of power reduction utilization, a lot of comparisons were carried out. The design of the proposed algorithm was based on distance and power expended predicated on multipath principles [</w:t>
      </w:r>
      <w:r w:rsidR="00A458F0">
        <w:rPr>
          <w:iCs/>
        </w:rPr>
        <w:t>39</w:t>
      </w:r>
      <w:r w:rsidR="002B41DB" w:rsidRPr="002B41DB">
        <w:rPr>
          <w:iCs/>
        </w:rPr>
        <w:t>]. The two major factors considered in this investigation were identified as restriction of the power expended and the distance amid all nodes. The different tests depicted that the proposed multipath algorithm gave a better performance in terms of several factors which are accuracy, latency, and power competence.</w:t>
      </w:r>
    </w:p>
    <w:p w:rsidR="00262DDD" w:rsidRDefault="001030D6" w:rsidP="009D6C17">
      <w:pPr>
        <w:spacing w:before="10" w:after="10" w:line="360" w:lineRule="auto"/>
        <w:jc w:val="both"/>
        <w:rPr>
          <w:iCs/>
        </w:rPr>
      </w:pPr>
      <w:r>
        <w:rPr>
          <w:iCs/>
        </w:rPr>
        <w:t xml:space="preserve"> In</w:t>
      </w:r>
      <w:r w:rsidR="002B41DB" w:rsidRPr="002B41DB">
        <w:rPr>
          <w:iCs/>
        </w:rPr>
        <w:t xml:space="preserve"> the Hybrid Energy-Efficient Power</w:t>
      </w:r>
      <w:r w:rsidR="001450E2">
        <w:rPr>
          <w:iCs/>
        </w:rPr>
        <w:t xml:space="preserve"> [</w:t>
      </w:r>
      <w:r w:rsidR="00A458F0">
        <w:rPr>
          <w:iCs/>
        </w:rPr>
        <w:t>40,41</w:t>
      </w:r>
      <w:r w:rsidR="001450E2">
        <w:rPr>
          <w:iCs/>
        </w:rPr>
        <w:t>],</w:t>
      </w:r>
      <w:r w:rsidR="002B41DB" w:rsidRPr="002B41DB">
        <w:rPr>
          <w:iCs/>
        </w:rPr>
        <w:t xml:space="preserve"> (HEEP) manager scheduling based was proposed. The main aim of this approach was to save power. To decrease the overall power expenditure, two energy-efficient schemes were used mutually. The schemes are the Dynamic Power Management System (DPMS) and Dynamic Voltage and Frequency Scaling (DVFS). The purpose of these methods was to make the scheduling strategy to use globally available resources. Hence, the hardware models and original network traces were used to perform the test. The generally limited behavior of the sensor node in the proposed system provided an appropriate power approach and ensured the performance as well. The collaboration between energy and time constraints was developed by using scheduling policies along with power lesseni</w:t>
      </w:r>
      <w:r w:rsidR="002364A9">
        <w:rPr>
          <w:iCs/>
        </w:rPr>
        <w:t>ng, thus the HEEP</w:t>
      </w:r>
      <w:r w:rsidR="002B41DB" w:rsidRPr="002B41DB">
        <w:rPr>
          <w:iCs/>
        </w:rPr>
        <w:t xml:space="preserve"> algorithm provided maximal reliability and scalability. Also, the proposed approach</w:t>
      </w:r>
      <w:r w:rsidR="00262DDD" w:rsidRPr="002B41DB">
        <w:rPr>
          <w:iCs/>
        </w:rPr>
        <w:t>[</w:t>
      </w:r>
      <w:r w:rsidR="005C3F66">
        <w:rPr>
          <w:iCs/>
        </w:rPr>
        <w:t>42,43</w:t>
      </w:r>
      <w:r w:rsidR="00262DDD" w:rsidRPr="002B41DB">
        <w:rPr>
          <w:iCs/>
        </w:rPr>
        <w:t>]</w:t>
      </w:r>
      <w:r w:rsidR="002B41DB" w:rsidRPr="002B41DB">
        <w:rPr>
          <w:iCs/>
        </w:rPr>
        <w:t xml:space="preserve"> broke down the wireless sensor networks into several clusters, which is a fundamental component. A supporter cluster head node, cluster management node, a main cluster head node, and some other ordinary nodes were investigated in each cluster respectively in.</w:t>
      </w:r>
    </w:p>
    <w:p w:rsidR="003C3AD6" w:rsidRDefault="002B41DB" w:rsidP="009D6C17">
      <w:pPr>
        <w:spacing w:before="10" w:after="10" w:line="360" w:lineRule="auto"/>
        <w:jc w:val="both"/>
        <w:rPr>
          <w:iCs/>
        </w:rPr>
      </w:pPr>
      <w:r w:rsidRPr="002B41DB">
        <w:rPr>
          <w:iCs/>
        </w:rPr>
        <w:t>The paper describes</w:t>
      </w:r>
      <w:r w:rsidR="00262DDD">
        <w:rPr>
          <w:iCs/>
        </w:rPr>
        <w:t xml:space="preserve"> [</w:t>
      </w:r>
      <w:r w:rsidR="005C3F66">
        <w:rPr>
          <w:iCs/>
        </w:rPr>
        <w:t>44,45</w:t>
      </w:r>
      <w:r w:rsidR="00262DDD">
        <w:rPr>
          <w:iCs/>
        </w:rPr>
        <w:t>]</w:t>
      </w:r>
      <w:r w:rsidRPr="002B41DB">
        <w:rPr>
          <w:iCs/>
        </w:rPr>
        <w:t>, the supporter cluster head node was utilized to integrate information</w:t>
      </w:r>
      <w:r w:rsidR="004A7704">
        <w:rPr>
          <w:iCs/>
        </w:rPr>
        <w:t xml:space="preserve"> from the network</w:t>
      </w:r>
      <w:r w:rsidRPr="002B41DB">
        <w:rPr>
          <w:iCs/>
        </w:rPr>
        <w:t>. In multi-single hop, the main cluster node was used to transfer data available in the cluster of the sink node, or some other cluster node. The cluster management nodes were used to implement the main cluster head node, the assistant cluster head node, and other ordinary nodes present within the cluster. A balanced multipath routing algorithm was propos</w:t>
      </w:r>
      <w:r w:rsidR="00357E97">
        <w:rPr>
          <w:iCs/>
        </w:rPr>
        <w:t>ed in that regard to determine</w:t>
      </w:r>
      <w:r w:rsidRPr="002B41DB">
        <w:rPr>
          <w:iCs/>
        </w:rPr>
        <w:t xml:space="preserve"> the optimum paths and for its placement in the routing table. The proposed approach was based on the remaining power and the hop count of every node. Therefore, various factors such as choice of an optimum path with a minimum number of hops, accessibility of weighted power, and maximum power amongst candidate nodes, affect the performance of the proposed approach. These features were essential to enhance the life span of the network. The obtained tes</w:t>
      </w:r>
      <w:r w:rsidR="004F49BA">
        <w:rPr>
          <w:iCs/>
        </w:rPr>
        <w:t>t results were based on the Fi-</w:t>
      </w:r>
      <w:r w:rsidRPr="002B41DB">
        <w:rPr>
          <w:iCs/>
        </w:rPr>
        <w:t>function and n-cloud function.</w:t>
      </w:r>
    </w:p>
    <w:p w:rsidR="002B41DB" w:rsidRPr="002B41DB" w:rsidRDefault="002B41DB" w:rsidP="009D6C17">
      <w:pPr>
        <w:spacing w:before="10" w:after="10" w:line="360" w:lineRule="auto"/>
        <w:jc w:val="both"/>
        <w:rPr>
          <w:iCs/>
        </w:rPr>
      </w:pPr>
      <w:r w:rsidRPr="002B41DB">
        <w:rPr>
          <w:iCs/>
        </w:rPr>
        <w:t xml:space="preserve">        In [</w:t>
      </w:r>
      <w:r w:rsidR="005C3F66">
        <w:rPr>
          <w:iCs/>
        </w:rPr>
        <w:t>46</w:t>
      </w:r>
      <w:r w:rsidRPr="002B41DB">
        <w:rPr>
          <w:iCs/>
        </w:rPr>
        <w:t xml:space="preserve">], several tests were performed based on power consumption. Their study explains that the life span of a node was generally based on its power competence. The investigational outcomes revealed that these protocols could be utilized in different applications. Due to its adaptive containment window, the </w:t>
      </w:r>
      <w:r w:rsidR="00CA6D7C">
        <w:rPr>
          <w:iCs/>
        </w:rPr>
        <w:t xml:space="preserve">intense secure medium access control </w:t>
      </w:r>
      <w:r w:rsidRPr="002B41DB">
        <w:rPr>
          <w:iCs/>
        </w:rPr>
        <w:t>protocol was used to handle excess traffic within the network</w:t>
      </w:r>
      <w:r w:rsidR="003C3AD6">
        <w:rPr>
          <w:iCs/>
        </w:rPr>
        <w:t>.T</w:t>
      </w:r>
      <w:r w:rsidRPr="002B41DB">
        <w:rPr>
          <w:iCs/>
        </w:rPr>
        <w:t>heD-MAC protocol</w:t>
      </w:r>
      <w:r w:rsidR="003C3AD6">
        <w:rPr>
          <w:iCs/>
        </w:rPr>
        <w:t xml:space="preserve"> [</w:t>
      </w:r>
      <w:r w:rsidR="005C3F66">
        <w:rPr>
          <w:iCs/>
        </w:rPr>
        <w:t>47,48</w:t>
      </w:r>
      <w:r w:rsidR="003C3AD6">
        <w:rPr>
          <w:iCs/>
        </w:rPr>
        <w:t>]</w:t>
      </w:r>
      <w:r w:rsidRPr="002B41DB">
        <w:rPr>
          <w:iCs/>
        </w:rPr>
        <w:t xml:space="preserve"> adjusted the duty cycles adaptively according to the traffic load in the network, all in a bid to efficiently minimize excessive energy consumption. Various factors affected the energy consumption of wireless sensor networks. The D-MAC protocol have various factors like standard protocols, the range of communication networks, network standards, cluster nodes, and sensor devices stack protocols which </w:t>
      </w:r>
      <w:r w:rsidR="005C3F66" w:rsidRPr="002B41DB">
        <w:rPr>
          <w:iCs/>
        </w:rPr>
        <w:t>affect ene</w:t>
      </w:r>
      <w:r w:rsidR="005C3F66">
        <w:rPr>
          <w:iCs/>
        </w:rPr>
        <w:t>r</w:t>
      </w:r>
      <w:r w:rsidR="005C3F66" w:rsidRPr="002B41DB">
        <w:rPr>
          <w:iCs/>
        </w:rPr>
        <w:t>gy</w:t>
      </w:r>
      <w:r w:rsidRPr="002B41DB">
        <w:rPr>
          <w:iCs/>
        </w:rPr>
        <w:t xml:space="preserve"> consumption of </w:t>
      </w:r>
      <w:r w:rsidR="00E72732" w:rsidRPr="002B41DB">
        <w:rPr>
          <w:iCs/>
        </w:rPr>
        <w:t>wireless</w:t>
      </w:r>
      <w:r w:rsidRPr="002B41DB">
        <w:rPr>
          <w:iCs/>
        </w:rPr>
        <w:t xml:space="preserve"> sensor networks.The wireless sensor networks mainly considered data transactions. In these </w:t>
      </w:r>
      <w:r w:rsidRPr="002B41DB">
        <w:rPr>
          <w:iCs/>
        </w:rPr>
        <w:lastRenderedPageBreak/>
        <w:t>networks, the measurement of power utilized by the sensor nodes was a fundamental task. The energy consumed by the ad-hoc nodes played a decisive role in prolonging the lifetime of a WSN. The life span of nodes and the techniques to detect power expenditure were dependent on the clustering algorithm to a large extent. In WSN, a symbolic node includes an inbuilt sensor system [</w:t>
      </w:r>
      <w:r w:rsidR="004A4445">
        <w:rPr>
          <w:iCs/>
        </w:rPr>
        <w:t>49,50</w:t>
      </w:r>
      <w:r w:rsidRPr="002B41DB">
        <w:rPr>
          <w:iCs/>
        </w:rPr>
        <w:t xml:space="preserve">]. This system is used for various applications, such as sensor application, node application, and sensor network application. </w:t>
      </w:r>
    </w:p>
    <w:p w:rsidR="002B41DB" w:rsidRPr="002B41DB" w:rsidRDefault="002B41DB" w:rsidP="009D6C17">
      <w:pPr>
        <w:spacing w:before="10" w:after="10" w:line="360" w:lineRule="auto"/>
        <w:jc w:val="both"/>
        <w:rPr>
          <w:iCs/>
        </w:rPr>
      </w:pPr>
      <w:r w:rsidRPr="002B41DB">
        <w:rPr>
          <w:iCs/>
        </w:rPr>
        <w:t>The main objective of clustering was to organize a network for reducing the expenditure of power. The intra-cluster communication contributed significantly to decreasing the power expenditure within a network. Therefore, the plans implemented in the intra-cluster communication network were of high importance. The proposed approach was flexible and power saved in terms of design</w:t>
      </w:r>
      <w:r w:rsidR="00486E2E">
        <w:rPr>
          <w:iCs/>
        </w:rPr>
        <w:t xml:space="preserve"> [</w:t>
      </w:r>
      <w:r w:rsidR="004A4445">
        <w:rPr>
          <w:iCs/>
        </w:rPr>
        <w:t>51</w:t>
      </w:r>
      <w:r w:rsidR="00486E2E">
        <w:rPr>
          <w:iCs/>
        </w:rPr>
        <w:t>]</w:t>
      </w:r>
      <w:r w:rsidRPr="002B41DB">
        <w:rPr>
          <w:iCs/>
        </w:rPr>
        <w:t xml:space="preserve">. The importance of duty cycle protocol to reduce energy consumption was also explained in this work. The different experimental outcomes revealed </w:t>
      </w:r>
      <w:r w:rsidR="004A4445" w:rsidRPr="002B41DB">
        <w:rPr>
          <w:iCs/>
        </w:rPr>
        <w:t>that the</w:t>
      </w:r>
      <w:r w:rsidRPr="002B41DB">
        <w:rPr>
          <w:iCs/>
        </w:rPr>
        <w:t xml:space="preserve"> MAC protocol was able to conserve energy efficiently.Themain aim of the proposed protocol was to increase the energy efficiency of the nodes deployed in the network. In WSN, power efficiency was an important designing issue. A new connection was represented in this work by </w:t>
      </w:r>
      <w:r w:rsidR="00917DE9">
        <w:rPr>
          <w:iCs/>
        </w:rPr>
        <w:t>using the novel methodology</w:t>
      </w:r>
      <w:r w:rsidRPr="002B41DB">
        <w:rPr>
          <w:iCs/>
        </w:rPr>
        <w:t>. This methodology was based on the adaptation of the Dijkstra algorithm. In this work</w:t>
      </w:r>
      <w:r w:rsidR="003E66FA">
        <w:rPr>
          <w:iCs/>
        </w:rPr>
        <w:t>[</w:t>
      </w:r>
      <w:r w:rsidR="00D76D18">
        <w:rPr>
          <w:iCs/>
        </w:rPr>
        <w:t>52</w:t>
      </w:r>
      <w:r w:rsidR="003E66FA">
        <w:rPr>
          <w:iCs/>
        </w:rPr>
        <w:t>]</w:t>
      </w:r>
      <w:r w:rsidRPr="002B41DB">
        <w:rPr>
          <w:iCs/>
        </w:rPr>
        <w:t>, certain factors including the distance of adjacent nodes, the overall nodes, and residual power were considered to compute link weight. The different parameters are considered while considering certain assumptions. The performance of the proposed routing algorithm was evaluated with different metrics such as unlike thresholds, unlike sensing levels, different network dimensions, and different quantity of nodes. In the new algorithm, the deployed sensor nodes sent sub-images achieved from the layered coding system. The used channel state gave information related to the minimization of consumed power. The experimental outcomes depicted that the proposed approach increased the lifetime of a wireless sensor network in all channel conditions. The better class of reception in insensitive channel condition was attained despite the presence of a transaction amid the achieved image quality and the lifetime of the network. Th</w:t>
      </w:r>
      <w:r w:rsidR="00F42D8C">
        <w:rPr>
          <w:iCs/>
        </w:rPr>
        <w:t>e</w:t>
      </w:r>
      <w:r w:rsidRPr="002B41DB">
        <w:rPr>
          <w:iCs/>
        </w:rPr>
        <w:t xml:space="preserve"> access management directly shows improvement in the proposed algorithm.</w:t>
      </w:r>
    </w:p>
    <w:p w:rsidR="002B41DB" w:rsidRPr="002B41DB" w:rsidRDefault="002B41DB" w:rsidP="009D6C17">
      <w:pPr>
        <w:spacing w:before="10" w:after="10" w:line="360" w:lineRule="auto"/>
        <w:jc w:val="both"/>
        <w:rPr>
          <w:iCs/>
        </w:rPr>
      </w:pPr>
      <w:r w:rsidRPr="002B41DB">
        <w:rPr>
          <w:iCs/>
        </w:rPr>
        <w:t>To improve the life of wireless sensor networks, this approach</w:t>
      </w:r>
      <w:r w:rsidR="005E7E0D">
        <w:rPr>
          <w:iCs/>
        </w:rPr>
        <w:t xml:space="preserve"> [</w:t>
      </w:r>
      <w:r w:rsidR="00D76D18">
        <w:rPr>
          <w:iCs/>
        </w:rPr>
        <w:t>53</w:t>
      </w:r>
      <w:r w:rsidR="001915A1">
        <w:rPr>
          <w:iCs/>
        </w:rPr>
        <w:t>,54</w:t>
      </w:r>
      <w:r w:rsidR="005E7E0D">
        <w:rPr>
          <w:iCs/>
        </w:rPr>
        <w:t>]</w:t>
      </w:r>
      <w:r w:rsidRPr="002B41DB">
        <w:rPr>
          <w:iCs/>
        </w:rPr>
        <w:t xml:space="preserve"> was presented with energy heterogeneity. A different cluster head selection scheme was employed to enhance the lifetime of wireless sensor networks. The proposed approach utilized awake and efficient sleep schedule to overcome the issue related to an energy hole for improving the stability period. The tested outcomes revealed that the proposed approach outperformed the other existing algorithms in terms of different factors. These factors included power efficiency, trustworthiness, and efficacy. The proposed algorithm improved the life span of WSNs. In various network architectures, this approach employed open-loop coding. This work also used the Electronic Data Capture (EDC-NC) approach to enable the quick revival from wireless connections or sensor node failures. This approach performed well in terms of different factors such as energy efficiency and network overhead, etc. To improve the performance of wireless sensor networks, these factors were quite imperative. The use of the EDC-NC approach improved the consistency of WSNs. This scheme not only reduced power expenditure but also improved network competence by enabling fault recovery. </w:t>
      </w:r>
    </w:p>
    <w:p w:rsidR="002B41DB" w:rsidRPr="002B41DB" w:rsidRDefault="002B41DB" w:rsidP="009D6C17">
      <w:pPr>
        <w:pStyle w:val="112"/>
        <w:spacing w:line="360" w:lineRule="auto"/>
      </w:pPr>
      <w:r w:rsidRPr="002B41DB">
        <w:rPr>
          <w:b/>
        </w:rPr>
        <w:t>PROPOSED MODEL</w:t>
      </w:r>
    </w:p>
    <w:p w:rsidR="002B41DB" w:rsidRPr="002B41DB" w:rsidRDefault="002B41DB" w:rsidP="009D6C17">
      <w:pPr>
        <w:pStyle w:val="ListParagraph"/>
        <w:spacing w:before="10" w:after="10" w:line="360" w:lineRule="auto"/>
        <w:ind w:left="0" w:firstLine="720"/>
        <w:jc w:val="both"/>
        <w:rPr>
          <w:rFonts w:ascii="Times New Roman" w:hAnsi="Times New Roman"/>
          <w:sz w:val="20"/>
          <w:szCs w:val="20"/>
        </w:rPr>
      </w:pPr>
      <w:r w:rsidRPr="002B41DB">
        <w:rPr>
          <w:rFonts w:ascii="Times New Roman" w:hAnsi="Times New Roman"/>
          <w:sz w:val="20"/>
          <w:szCs w:val="20"/>
        </w:rPr>
        <w:t>The amount of energy consumed by the netw</w:t>
      </w:r>
      <w:r w:rsidR="00DE4E42">
        <w:rPr>
          <w:rFonts w:ascii="Times New Roman" w:hAnsi="Times New Roman"/>
          <w:sz w:val="20"/>
          <w:szCs w:val="20"/>
        </w:rPr>
        <w:t>ork defines its reliability. A c</w:t>
      </w:r>
      <w:r w:rsidRPr="002B41DB">
        <w:rPr>
          <w:rFonts w:ascii="Times New Roman" w:hAnsi="Times New Roman"/>
          <w:sz w:val="20"/>
          <w:szCs w:val="20"/>
        </w:rPr>
        <w:t>lustering approach is applied for improving the energy efficiency of WSNs depen</w:t>
      </w:r>
      <w:r w:rsidR="002E6AE1">
        <w:rPr>
          <w:rFonts w:ascii="Times New Roman" w:hAnsi="Times New Roman"/>
          <w:sz w:val="20"/>
          <w:szCs w:val="20"/>
        </w:rPr>
        <w:t xml:space="preserve">ding upon the similarities, </w:t>
      </w:r>
      <w:r w:rsidRPr="002B41DB">
        <w:rPr>
          <w:rFonts w:ascii="Times New Roman" w:hAnsi="Times New Roman"/>
          <w:sz w:val="20"/>
          <w:szCs w:val="20"/>
        </w:rPr>
        <w:t>sensor</w:t>
      </w:r>
      <w:r w:rsidR="00414E2D">
        <w:rPr>
          <w:rFonts w:ascii="Times New Roman" w:hAnsi="Times New Roman"/>
          <w:sz w:val="20"/>
          <w:szCs w:val="20"/>
        </w:rPr>
        <w:t xml:space="preserve"> nodes are grouped together when</w:t>
      </w:r>
      <w:r w:rsidRPr="002B41DB">
        <w:rPr>
          <w:rFonts w:ascii="Times New Roman" w:hAnsi="Times New Roman"/>
          <w:sz w:val="20"/>
          <w:szCs w:val="20"/>
        </w:rPr>
        <w:t xml:space="preserve"> clusters are formed. A cluster head is chosen for each of the clustersbased on the remaining energy of nodes. The cluster head to normal ratio (CTNR) is calculated as adopted for improving the lifetime of WSNs [</w:t>
      </w:r>
      <w:r w:rsidR="001915A1">
        <w:rPr>
          <w:rFonts w:ascii="Times New Roman" w:hAnsi="Times New Roman"/>
          <w:sz w:val="20"/>
          <w:szCs w:val="20"/>
        </w:rPr>
        <w:t>11</w:t>
      </w:r>
      <w:r w:rsidRPr="002B41DB">
        <w:rPr>
          <w:rFonts w:ascii="Times New Roman" w:hAnsi="Times New Roman"/>
          <w:sz w:val="20"/>
          <w:szCs w:val="20"/>
        </w:rPr>
        <w:t>]. The CTNR protocol helps in selecting cluster heads based on the distance and residual energy of a node. Depending on the residual energy, a cluster is elected directly for every round. However,the CTNRprotocol efficiency gets reduced</w:t>
      </w:r>
      <w:r w:rsidR="00AD614B">
        <w:rPr>
          <w:rFonts w:ascii="Times New Roman" w:hAnsi="Times New Roman"/>
          <w:sz w:val="20"/>
          <w:szCs w:val="20"/>
        </w:rPr>
        <w:t xml:space="preserve"> due</w:t>
      </w:r>
      <w:r w:rsidRPr="002B41DB">
        <w:rPr>
          <w:rFonts w:ascii="Times New Roman" w:hAnsi="Times New Roman"/>
          <w:sz w:val="20"/>
          <w:szCs w:val="20"/>
        </w:rPr>
        <w:t xml:space="preserve"> to</w:t>
      </w:r>
      <w:r w:rsidR="00AD614B">
        <w:rPr>
          <w:rFonts w:ascii="Times New Roman" w:hAnsi="Times New Roman"/>
          <w:sz w:val="20"/>
          <w:szCs w:val="20"/>
        </w:rPr>
        <w:t xml:space="preserve"> the</w:t>
      </w:r>
      <w:r w:rsidRPr="002B41DB">
        <w:rPr>
          <w:rFonts w:ascii="Times New Roman" w:hAnsi="Times New Roman"/>
          <w:sz w:val="20"/>
          <w:szCs w:val="20"/>
        </w:rPr>
        <w:t xml:space="preserve"> existence of</w:t>
      </w:r>
      <w:r w:rsidR="00902FCE">
        <w:rPr>
          <w:rFonts w:ascii="Times New Roman" w:hAnsi="Times New Roman"/>
          <w:sz w:val="20"/>
          <w:szCs w:val="20"/>
        </w:rPr>
        <w:t xml:space="preserve"> the</w:t>
      </w:r>
      <w:r w:rsidRPr="002B41DB">
        <w:rPr>
          <w:rFonts w:ascii="Times New Roman" w:hAnsi="Times New Roman"/>
          <w:sz w:val="20"/>
          <w:szCs w:val="20"/>
        </w:rPr>
        <w:t xml:space="preserve"> energy hole problem.</w:t>
      </w:r>
      <w:r w:rsidR="00CF7822">
        <w:rPr>
          <w:rFonts w:ascii="Times New Roman" w:hAnsi="Times New Roman"/>
          <w:sz w:val="20"/>
          <w:szCs w:val="20"/>
        </w:rPr>
        <w:t>To solve this</w:t>
      </w:r>
      <w:r w:rsidRPr="002B41DB">
        <w:rPr>
          <w:rFonts w:ascii="Times New Roman" w:hAnsi="Times New Roman"/>
          <w:sz w:val="20"/>
          <w:szCs w:val="20"/>
        </w:rPr>
        <w:t xml:space="preserve"> problem, the gateway nodes are deployed optimally near to the base station in our proposed modelwitha finite number of sensor nodes. The deployed network is divided into a fixed number of clusters using location-based clustering. In each cluster, cluster heads are </w:t>
      </w:r>
      <w:r w:rsidRPr="002B41DB">
        <w:rPr>
          <w:rFonts w:ascii="Times New Roman" w:hAnsi="Times New Roman"/>
          <w:sz w:val="20"/>
          <w:szCs w:val="20"/>
        </w:rPr>
        <w:lastRenderedPageBreak/>
        <w:t>selected based on the two parameters which are energy and distance. The sensor nodes which havethe maximum energy and least distance to</w:t>
      </w:r>
      <w:r w:rsidR="00C728B4">
        <w:rPr>
          <w:rFonts w:ascii="Times New Roman" w:hAnsi="Times New Roman"/>
          <w:sz w:val="20"/>
          <w:szCs w:val="20"/>
        </w:rPr>
        <w:t xml:space="preserve"> the</w:t>
      </w:r>
      <w:r w:rsidRPr="002B41DB">
        <w:rPr>
          <w:rFonts w:ascii="Times New Roman" w:hAnsi="Times New Roman"/>
          <w:sz w:val="20"/>
          <w:szCs w:val="20"/>
        </w:rPr>
        <w:t xml:space="preserve"> base station is selected as the cluster head while the second level of nodes is the leader nodes. The nodes which have the maximum energy but does not have least distance to</w:t>
      </w:r>
      <w:r w:rsidR="00B70299">
        <w:rPr>
          <w:rFonts w:ascii="Times New Roman" w:hAnsi="Times New Roman"/>
          <w:sz w:val="20"/>
          <w:szCs w:val="20"/>
        </w:rPr>
        <w:t xml:space="preserve"> the</w:t>
      </w:r>
      <w:r w:rsidRPr="002B41DB">
        <w:rPr>
          <w:rFonts w:ascii="Times New Roman" w:hAnsi="Times New Roman"/>
          <w:sz w:val="20"/>
          <w:szCs w:val="20"/>
        </w:rPr>
        <w:t xml:space="preserve"> base station is considered as leader nodes while the third level of nodes are the gateway nodes. The gateway nodes are the nodes which are deployed at one hop near to the base station. The gateway nodes do not sense any information, it will just forward information which is already sensed like a hub, while the cluster head forwards information to</w:t>
      </w:r>
      <w:r w:rsidR="00C728B4">
        <w:rPr>
          <w:rFonts w:ascii="Times New Roman" w:hAnsi="Times New Roman"/>
          <w:sz w:val="20"/>
          <w:szCs w:val="20"/>
        </w:rPr>
        <w:t xml:space="preserve"> the</w:t>
      </w:r>
      <w:r w:rsidRPr="002B41DB">
        <w:rPr>
          <w:rFonts w:ascii="Times New Roman" w:hAnsi="Times New Roman"/>
          <w:sz w:val="20"/>
          <w:szCs w:val="20"/>
        </w:rPr>
        <w:t xml:space="preserve"> leader node. The leader node pass</w:t>
      </w:r>
      <w:r w:rsidR="00F42D8C">
        <w:rPr>
          <w:rFonts w:ascii="Times New Roman" w:hAnsi="Times New Roman"/>
          <w:sz w:val="20"/>
          <w:szCs w:val="20"/>
        </w:rPr>
        <w:t>es</w:t>
      </w:r>
      <w:r w:rsidRPr="002B41DB">
        <w:rPr>
          <w:rFonts w:ascii="Times New Roman" w:hAnsi="Times New Roman"/>
          <w:sz w:val="20"/>
          <w:szCs w:val="20"/>
        </w:rPr>
        <w:t xml:space="preserve"> the collected information to the gateway node which later pass</w:t>
      </w:r>
      <w:r w:rsidR="005C7555">
        <w:rPr>
          <w:rFonts w:ascii="Times New Roman" w:hAnsi="Times New Roman"/>
          <w:sz w:val="20"/>
          <w:szCs w:val="20"/>
        </w:rPr>
        <w:t>es</w:t>
      </w:r>
      <w:r w:rsidRPr="002B41DB">
        <w:rPr>
          <w:rFonts w:ascii="Times New Roman" w:hAnsi="Times New Roman"/>
          <w:sz w:val="20"/>
          <w:szCs w:val="20"/>
        </w:rPr>
        <w:t xml:space="preserve"> that information to the base station.</w:t>
      </w:r>
    </w:p>
    <w:p w:rsidR="002B41DB" w:rsidRPr="002B41DB" w:rsidRDefault="002B41DB" w:rsidP="009D6C17">
      <w:pPr>
        <w:pStyle w:val="ListParagraph"/>
        <w:spacing w:before="10" w:after="10" w:line="360" w:lineRule="auto"/>
        <w:ind w:left="0" w:firstLine="720"/>
        <w:jc w:val="both"/>
        <w:rPr>
          <w:rFonts w:ascii="Times New Roman" w:hAnsi="Times New Roman"/>
          <w:sz w:val="20"/>
          <w:szCs w:val="20"/>
        </w:rPr>
      </w:pPr>
    </w:p>
    <w:p w:rsidR="002B41DB" w:rsidRPr="002B41DB" w:rsidRDefault="002B41DB" w:rsidP="009D6C17">
      <w:pPr>
        <w:pStyle w:val="ListParagraph"/>
        <w:spacing w:before="10" w:after="10" w:line="360" w:lineRule="auto"/>
        <w:ind w:left="0" w:firstLine="720"/>
        <w:jc w:val="center"/>
        <w:rPr>
          <w:rFonts w:ascii="Times New Roman" w:hAnsi="Times New Roman"/>
          <w:sz w:val="20"/>
          <w:szCs w:val="20"/>
        </w:rPr>
      </w:pPr>
      <w:r w:rsidRPr="002B41DB">
        <w:rPr>
          <w:rFonts w:ascii="Times New Roman" w:hAnsi="Times New Roman"/>
          <w:noProof/>
          <w:sz w:val="20"/>
          <w:szCs w:val="20"/>
          <w:lang w:val="en-US" w:eastAsia="en-US"/>
        </w:rPr>
        <w:drawing>
          <wp:inline distT="0" distB="0" distL="0" distR="0">
            <wp:extent cx="2971800" cy="2962275"/>
            <wp:effectExtent l="19050" t="0" r="0" b="0"/>
            <wp:docPr id="5" name="Picture 5" descr="C:\Users\abcd\Desktop\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bcd\Desktop\Capture.JPG"/>
                    <pic:cNvPicPr>
                      <a:picLocks noChangeAspect="1" noChangeArrowheads="1"/>
                    </pic:cNvPicPr>
                  </pic:nvPicPr>
                  <pic:blipFill>
                    <a:blip r:embed="rId13"/>
                    <a:srcRect/>
                    <a:stretch>
                      <a:fillRect/>
                    </a:stretch>
                  </pic:blipFill>
                  <pic:spPr bwMode="auto">
                    <a:xfrm>
                      <a:off x="0" y="0"/>
                      <a:ext cx="2971800" cy="2962275"/>
                    </a:xfrm>
                    <a:prstGeom prst="rect">
                      <a:avLst/>
                    </a:prstGeom>
                    <a:noFill/>
                    <a:ln w="9525">
                      <a:noFill/>
                      <a:miter lim="800000"/>
                      <a:headEnd/>
                      <a:tailEnd/>
                    </a:ln>
                  </pic:spPr>
                </pic:pic>
              </a:graphicData>
            </a:graphic>
          </wp:inline>
        </w:drawing>
      </w:r>
    </w:p>
    <w:p w:rsidR="002B41DB" w:rsidRPr="002B41DB" w:rsidRDefault="0066208E" w:rsidP="009D6C17">
      <w:pPr>
        <w:pStyle w:val="ListParagraph"/>
        <w:spacing w:before="10" w:after="10" w:line="360" w:lineRule="auto"/>
        <w:ind w:left="0" w:firstLine="720"/>
        <w:jc w:val="center"/>
        <w:rPr>
          <w:rFonts w:ascii="Times New Roman" w:hAnsi="Times New Roman"/>
          <w:sz w:val="20"/>
          <w:szCs w:val="20"/>
        </w:rPr>
      </w:pPr>
      <w:r>
        <w:rPr>
          <w:rFonts w:ascii="Times New Roman" w:hAnsi="Times New Roman"/>
          <w:sz w:val="20"/>
          <w:szCs w:val="20"/>
        </w:rPr>
        <w:t>Figure 4: Diagram of p</w:t>
      </w:r>
      <w:r w:rsidR="002B41DB" w:rsidRPr="002B41DB">
        <w:rPr>
          <w:rFonts w:ascii="Times New Roman" w:hAnsi="Times New Roman"/>
          <w:sz w:val="20"/>
          <w:szCs w:val="20"/>
        </w:rPr>
        <w:t xml:space="preserve">roposed model </w:t>
      </w:r>
      <w:r w:rsidR="00DD5BF7">
        <w:rPr>
          <w:rFonts w:ascii="Times New Roman" w:hAnsi="Times New Roman"/>
          <w:sz w:val="20"/>
          <w:szCs w:val="20"/>
        </w:rPr>
        <w:t>[11]</w:t>
      </w:r>
    </w:p>
    <w:p w:rsidR="002B41DB" w:rsidRPr="002B41DB" w:rsidRDefault="00274243" w:rsidP="009D6C17">
      <w:pPr>
        <w:spacing w:before="10" w:after="10" w:line="360" w:lineRule="auto"/>
        <w:jc w:val="both"/>
      </w:pPr>
      <w:r>
        <w:t>As illustrated in the F</w:t>
      </w:r>
      <w:r w:rsidR="002B41DB" w:rsidRPr="002B41DB">
        <w:t xml:space="preserve">igure 4, </w:t>
      </w:r>
      <w:r w:rsidR="00FC36D2">
        <w:t>the sensor nodes are shown in</w:t>
      </w:r>
      <w:r w:rsidR="002B41DB" w:rsidRPr="002B41DB">
        <w:t xml:space="preserve"> the blue color. The cluster heads are represented with the green color and leader nodes are shown with black color. The magenta color shows the gateway nodes and in the centre of the network base station is presented. </w:t>
      </w:r>
    </w:p>
    <w:p w:rsidR="002B41DB" w:rsidRPr="002B41DB" w:rsidRDefault="002B41DB" w:rsidP="009D6C17">
      <w:pPr>
        <w:spacing w:before="10" w:after="10" w:line="360" w:lineRule="auto"/>
        <w:jc w:val="both"/>
      </w:pPr>
      <w:r w:rsidRPr="002B41DB">
        <w:t>The algorithm for the proposed model is seen below.</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32"/>
        <w:gridCol w:w="13"/>
      </w:tblGrid>
      <w:tr w:rsidR="002B41DB" w:rsidRPr="002B41DB" w:rsidTr="00F110A6">
        <w:trPr>
          <w:trHeight w:val="631"/>
          <w:jc w:val="center"/>
        </w:trPr>
        <w:tc>
          <w:tcPr>
            <w:tcW w:w="9345" w:type="dxa"/>
            <w:gridSpan w:val="2"/>
            <w:shd w:val="clear" w:color="auto" w:fill="auto"/>
            <w:vAlign w:val="center"/>
          </w:tcPr>
          <w:p w:rsidR="002B41DB" w:rsidRPr="002B41DB" w:rsidRDefault="002B41DB" w:rsidP="009D6C17">
            <w:pPr>
              <w:widowControl w:val="0"/>
              <w:spacing w:before="10" w:after="10" w:line="360" w:lineRule="auto"/>
            </w:pPr>
            <w:r w:rsidRPr="002B41DB">
              <w:tab/>
            </w:r>
            <w:r w:rsidRPr="002B41DB">
              <w:rPr>
                <w:b/>
              </w:rPr>
              <w:t xml:space="preserve">Algorithm of the </w:t>
            </w:r>
            <w:r w:rsidRPr="002B41DB">
              <w:rPr>
                <w:b/>
                <w:bCs/>
              </w:rPr>
              <w:t>Proposed/Improved Scheme</w:t>
            </w:r>
          </w:p>
        </w:tc>
      </w:tr>
      <w:tr w:rsidR="009D6C17" w:rsidRPr="002B41DB" w:rsidTr="00F110A6">
        <w:trPr>
          <w:gridAfter w:val="1"/>
          <w:wAfter w:w="13" w:type="dxa"/>
          <w:trHeight w:val="2615"/>
          <w:jc w:val="center"/>
        </w:trPr>
        <w:tc>
          <w:tcPr>
            <w:tcW w:w="9332" w:type="dxa"/>
            <w:shd w:val="clear" w:color="auto" w:fill="auto"/>
            <w:vAlign w:val="center"/>
          </w:tcPr>
          <w:p w:rsidR="002B41DB" w:rsidRPr="002B41DB" w:rsidRDefault="002B41DB" w:rsidP="009D6C17">
            <w:pPr>
              <w:pStyle w:val="ListParagraph"/>
              <w:widowControl w:val="0"/>
              <w:numPr>
                <w:ilvl w:val="0"/>
                <w:numId w:val="48"/>
              </w:numPr>
              <w:autoSpaceDE w:val="0"/>
              <w:autoSpaceDN w:val="0"/>
              <w:spacing w:before="10" w:after="10" w:line="360" w:lineRule="auto"/>
              <w:rPr>
                <w:rFonts w:ascii="Times New Roman" w:hAnsi="Times New Roman"/>
                <w:bCs/>
                <w:sz w:val="20"/>
                <w:szCs w:val="20"/>
              </w:rPr>
            </w:pPr>
            <w:r w:rsidRPr="002B41DB">
              <w:rPr>
                <w:rFonts w:ascii="Times New Roman" w:hAnsi="Times New Roman"/>
                <w:bCs/>
                <w:sz w:val="20"/>
                <w:szCs w:val="20"/>
              </w:rPr>
              <w:t>Initialize</w:t>
            </w:r>
          </w:p>
          <w:p w:rsidR="002B41DB" w:rsidRPr="002B41DB" w:rsidRDefault="002B41DB" w:rsidP="009D6C17">
            <w:pPr>
              <w:pStyle w:val="ListParagraph"/>
              <w:widowControl w:val="0"/>
              <w:numPr>
                <w:ilvl w:val="0"/>
                <w:numId w:val="48"/>
              </w:numPr>
              <w:autoSpaceDE w:val="0"/>
              <w:autoSpaceDN w:val="0"/>
              <w:spacing w:before="10" w:after="10" w:line="360" w:lineRule="auto"/>
              <w:rPr>
                <w:rFonts w:ascii="Times New Roman" w:hAnsi="Times New Roman"/>
                <w:bCs/>
                <w:sz w:val="20"/>
                <w:szCs w:val="20"/>
              </w:rPr>
            </w:pPr>
            <w:r w:rsidRPr="002B41DB">
              <w:rPr>
                <w:rFonts w:ascii="Times New Roman" w:hAnsi="Times New Roman"/>
                <w:bCs/>
                <w:sz w:val="20"/>
                <w:szCs w:val="20"/>
              </w:rPr>
              <w:t xml:space="preserve">     B=Base station</w:t>
            </w:r>
          </w:p>
          <w:p w:rsidR="002B41DB" w:rsidRPr="002B41DB" w:rsidRDefault="002B41DB" w:rsidP="009D6C17">
            <w:pPr>
              <w:pStyle w:val="ListParagraph"/>
              <w:widowControl w:val="0"/>
              <w:numPr>
                <w:ilvl w:val="0"/>
                <w:numId w:val="48"/>
              </w:numPr>
              <w:autoSpaceDE w:val="0"/>
              <w:autoSpaceDN w:val="0"/>
              <w:spacing w:before="10" w:after="10" w:line="360" w:lineRule="auto"/>
              <w:rPr>
                <w:rFonts w:ascii="Times New Roman" w:hAnsi="Times New Roman"/>
                <w:bCs/>
                <w:sz w:val="20"/>
                <w:szCs w:val="20"/>
              </w:rPr>
            </w:pPr>
            <w:r w:rsidRPr="002B41DB">
              <w:rPr>
                <w:rFonts w:ascii="Times New Roman" w:hAnsi="Times New Roman"/>
                <w:bCs/>
                <w:sz w:val="20"/>
                <w:szCs w:val="20"/>
              </w:rPr>
              <w:t>S</w:t>
            </w:r>
            <w:r w:rsidRPr="00EC3963">
              <w:rPr>
                <w:rFonts w:ascii="Times New Roman" w:hAnsi="Times New Roman"/>
                <w:bCs/>
                <w:i/>
                <w:sz w:val="20"/>
                <w:szCs w:val="20"/>
                <w:vertAlign w:val="subscript"/>
              </w:rPr>
              <w:t>alive</w:t>
            </w:r>
            <w:r w:rsidRPr="002B41DB">
              <w:rPr>
                <w:rFonts w:ascii="Times New Roman" w:hAnsi="Times New Roman"/>
                <w:bCs/>
                <w:sz w:val="20"/>
                <w:szCs w:val="20"/>
              </w:rPr>
              <w:t xml:space="preserve">=Set of alive nodes in the network </w:t>
            </w:r>
          </w:p>
          <w:p w:rsidR="002B41DB" w:rsidRPr="002B41DB" w:rsidRDefault="002B41DB" w:rsidP="009D6C17">
            <w:pPr>
              <w:pStyle w:val="ListParagraph"/>
              <w:widowControl w:val="0"/>
              <w:numPr>
                <w:ilvl w:val="0"/>
                <w:numId w:val="48"/>
              </w:numPr>
              <w:autoSpaceDE w:val="0"/>
              <w:autoSpaceDN w:val="0"/>
              <w:spacing w:before="10" w:after="10" w:line="360" w:lineRule="auto"/>
              <w:rPr>
                <w:rFonts w:ascii="Times New Roman" w:hAnsi="Times New Roman"/>
                <w:bCs/>
                <w:sz w:val="20"/>
                <w:szCs w:val="20"/>
              </w:rPr>
            </w:pPr>
            <w:r w:rsidRPr="002B41DB">
              <w:rPr>
                <w:rFonts w:ascii="Times New Roman" w:hAnsi="Times New Roman"/>
                <w:bCs/>
                <w:sz w:val="20"/>
                <w:szCs w:val="20"/>
              </w:rPr>
              <w:t xml:space="preserve">         K: Number of cluster heads</w:t>
            </w:r>
          </w:p>
          <w:p w:rsidR="002B41DB" w:rsidRPr="002B41DB" w:rsidRDefault="002B41DB" w:rsidP="009D6C17">
            <w:pPr>
              <w:pStyle w:val="ListParagraph"/>
              <w:widowControl w:val="0"/>
              <w:numPr>
                <w:ilvl w:val="0"/>
                <w:numId w:val="48"/>
              </w:numPr>
              <w:autoSpaceDE w:val="0"/>
              <w:autoSpaceDN w:val="0"/>
              <w:spacing w:before="10" w:after="10" w:line="360" w:lineRule="auto"/>
              <w:rPr>
                <w:rFonts w:ascii="Times New Roman" w:hAnsi="Times New Roman"/>
                <w:bCs/>
                <w:sz w:val="20"/>
                <w:szCs w:val="20"/>
              </w:rPr>
            </w:pPr>
            <w:r w:rsidRPr="002B41DB">
              <w:rPr>
                <w:rFonts w:ascii="Times New Roman" w:hAnsi="Times New Roman"/>
                <w:bCs/>
                <w:sz w:val="20"/>
                <w:szCs w:val="20"/>
              </w:rPr>
              <w:t>N</w:t>
            </w:r>
            <w:r w:rsidRPr="00EC3963">
              <w:rPr>
                <w:rFonts w:ascii="Times New Roman" w:hAnsi="Times New Roman"/>
                <w:bCs/>
                <w:i/>
                <w:sz w:val="20"/>
                <w:szCs w:val="20"/>
                <w:vertAlign w:val="subscript"/>
              </w:rPr>
              <w:t>alive</w:t>
            </w:r>
            <w:r w:rsidRPr="002B41DB">
              <w:rPr>
                <w:rFonts w:ascii="Times New Roman" w:hAnsi="Times New Roman"/>
                <w:bCs/>
                <w:sz w:val="20"/>
                <w:szCs w:val="20"/>
              </w:rPr>
              <w:t xml:space="preserve">=The number of alive nodes in the network </w:t>
            </w:r>
          </w:p>
          <w:p w:rsidR="002B41DB" w:rsidRPr="002B41DB" w:rsidRDefault="002B41DB" w:rsidP="009D6C17">
            <w:pPr>
              <w:pStyle w:val="ListParagraph"/>
              <w:widowControl w:val="0"/>
              <w:numPr>
                <w:ilvl w:val="0"/>
                <w:numId w:val="48"/>
              </w:numPr>
              <w:autoSpaceDE w:val="0"/>
              <w:autoSpaceDN w:val="0"/>
              <w:spacing w:before="10" w:after="10" w:line="360" w:lineRule="auto"/>
              <w:rPr>
                <w:rFonts w:ascii="Times New Roman" w:hAnsi="Times New Roman"/>
                <w:bCs/>
                <w:sz w:val="20"/>
                <w:szCs w:val="20"/>
              </w:rPr>
            </w:pPr>
            <w:r w:rsidRPr="002B41DB">
              <w:rPr>
                <w:rFonts w:ascii="Times New Roman" w:hAnsi="Times New Roman"/>
                <w:bCs/>
                <w:sz w:val="20"/>
                <w:szCs w:val="20"/>
              </w:rPr>
              <w:t xml:space="preserve">        S</w:t>
            </w:r>
            <w:r w:rsidRPr="00EC3963">
              <w:rPr>
                <w:rFonts w:ascii="Times New Roman" w:hAnsi="Times New Roman"/>
                <w:bCs/>
                <w:i/>
                <w:sz w:val="20"/>
                <w:szCs w:val="20"/>
                <w:vertAlign w:val="subscript"/>
              </w:rPr>
              <w:t>CH</w:t>
            </w:r>
            <w:r w:rsidRPr="002B41DB">
              <w:rPr>
                <w:rFonts w:ascii="Times New Roman" w:hAnsi="Times New Roman"/>
                <w:bCs/>
                <w:sz w:val="20"/>
                <w:szCs w:val="20"/>
              </w:rPr>
              <w:t xml:space="preserve"> =The set of cluster heads</w:t>
            </w:r>
          </w:p>
          <w:p w:rsidR="002B41DB" w:rsidRPr="002B41DB" w:rsidRDefault="002B41DB" w:rsidP="009D6C17">
            <w:pPr>
              <w:pStyle w:val="ListParagraph"/>
              <w:widowControl w:val="0"/>
              <w:numPr>
                <w:ilvl w:val="0"/>
                <w:numId w:val="48"/>
              </w:numPr>
              <w:autoSpaceDE w:val="0"/>
              <w:autoSpaceDN w:val="0"/>
              <w:spacing w:before="10" w:after="10" w:line="360" w:lineRule="auto"/>
              <w:rPr>
                <w:rFonts w:ascii="Times New Roman" w:hAnsi="Times New Roman"/>
                <w:bCs/>
                <w:sz w:val="20"/>
                <w:szCs w:val="20"/>
              </w:rPr>
            </w:pPr>
            <w:r w:rsidRPr="002B41DB">
              <w:rPr>
                <w:rFonts w:ascii="Times New Roman" w:hAnsi="Times New Roman"/>
                <w:bCs/>
                <w:sz w:val="20"/>
                <w:szCs w:val="20"/>
              </w:rPr>
              <w:t xml:space="preserve">        S</w:t>
            </w:r>
            <w:r w:rsidRPr="00EC3963">
              <w:rPr>
                <w:rFonts w:ascii="Times New Roman" w:hAnsi="Times New Roman"/>
                <w:bCs/>
                <w:i/>
                <w:sz w:val="20"/>
                <w:szCs w:val="20"/>
                <w:vertAlign w:val="subscript"/>
              </w:rPr>
              <w:t>NCH</w:t>
            </w:r>
            <w:r w:rsidRPr="002B41DB">
              <w:rPr>
                <w:rFonts w:ascii="Times New Roman" w:hAnsi="Times New Roman"/>
                <w:bCs/>
                <w:sz w:val="20"/>
                <w:szCs w:val="20"/>
              </w:rPr>
              <w:t xml:space="preserve">=The set of non-cluster head nodes </w:t>
            </w:r>
          </w:p>
          <w:p w:rsidR="002B41DB" w:rsidRPr="002B41DB" w:rsidRDefault="002B41DB" w:rsidP="009D6C17">
            <w:pPr>
              <w:pStyle w:val="ListParagraph"/>
              <w:widowControl w:val="0"/>
              <w:numPr>
                <w:ilvl w:val="0"/>
                <w:numId w:val="48"/>
              </w:numPr>
              <w:autoSpaceDE w:val="0"/>
              <w:autoSpaceDN w:val="0"/>
              <w:spacing w:before="10" w:after="10" w:line="360" w:lineRule="auto"/>
              <w:rPr>
                <w:rFonts w:ascii="Times New Roman" w:hAnsi="Times New Roman"/>
                <w:bCs/>
                <w:sz w:val="20"/>
                <w:szCs w:val="20"/>
              </w:rPr>
            </w:pPr>
            <w:r w:rsidRPr="002B41DB">
              <w:rPr>
                <w:rFonts w:ascii="Times New Roman" w:hAnsi="Times New Roman"/>
                <w:bCs/>
                <w:sz w:val="20"/>
                <w:szCs w:val="20"/>
              </w:rPr>
              <w:t xml:space="preserve">           S</w:t>
            </w:r>
            <w:r w:rsidRPr="00EC3963">
              <w:rPr>
                <w:rFonts w:ascii="Times New Roman" w:hAnsi="Times New Roman"/>
                <w:bCs/>
                <w:i/>
                <w:sz w:val="20"/>
                <w:szCs w:val="20"/>
                <w:vertAlign w:val="subscript"/>
              </w:rPr>
              <w:t>NCH2</w:t>
            </w:r>
            <w:r w:rsidRPr="002B41DB">
              <w:rPr>
                <w:rFonts w:ascii="Times New Roman" w:hAnsi="Times New Roman"/>
                <w:bCs/>
                <w:sz w:val="20"/>
                <w:szCs w:val="20"/>
              </w:rPr>
              <w:t>=The set of non-cluster nodes assigned to cluster</w:t>
            </w:r>
          </w:p>
          <w:p w:rsidR="002B41DB" w:rsidRPr="002B41DB" w:rsidRDefault="002B41DB" w:rsidP="009D6C17">
            <w:pPr>
              <w:pStyle w:val="ListParagraph"/>
              <w:widowControl w:val="0"/>
              <w:numPr>
                <w:ilvl w:val="0"/>
                <w:numId w:val="48"/>
              </w:numPr>
              <w:autoSpaceDE w:val="0"/>
              <w:autoSpaceDN w:val="0"/>
              <w:spacing w:before="10" w:after="10" w:line="360" w:lineRule="auto"/>
              <w:rPr>
                <w:rFonts w:ascii="Times New Roman" w:hAnsi="Times New Roman"/>
                <w:bCs/>
                <w:sz w:val="20"/>
                <w:szCs w:val="20"/>
              </w:rPr>
            </w:pPr>
            <w:r w:rsidRPr="002B41DB">
              <w:rPr>
                <w:rFonts w:ascii="Times New Roman" w:hAnsi="Times New Roman"/>
                <w:bCs/>
                <w:sz w:val="20"/>
                <w:szCs w:val="20"/>
              </w:rPr>
              <w:t>S</w:t>
            </w:r>
            <w:r w:rsidRPr="00EC3963">
              <w:rPr>
                <w:rFonts w:ascii="Times New Roman" w:hAnsi="Times New Roman"/>
                <w:bCs/>
                <w:i/>
                <w:sz w:val="20"/>
                <w:szCs w:val="20"/>
                <w:vertAlign w:val="subscript"/>
              </w:rPr>
              <w:t>NC</w:t>
            </w:r>
            <w:r w:rsidRPr="002B41DB">
              <w:rPr>
                <w:rFonts w:ascii="Times New Roman" w:hAnsi="Times New Roman"/>
                <w:bCs/>
                <w:sz w:val="20"/>
                <w:szCs w:val="20"/>
              </w:rPr>
              <w:t xml:space="preserve">=The set of non-clustered nodes </w:t>
            </w:r>
          </w:p>
          <w:p w:rsidR="002B41DB" w:rsidRPr="002B41DB" w:rsidRDefault="002B41DB" w:rsidP="009D6C17">
            <w:pPr>
              <w:pStyle w:val="ListParagraph"/>
              <w:widowControl w:val="0"/>
              <w:numPr>
                <w:ilvl w:val="0"/>
                <w:numId w:val="48"/>
              </w:numPr>
              <w:autoSpaceDE w:val="0"/>
              <w:autoSpaceDN w:val="0"/>
              <w:spacing w:before="10" w:after="10" w:line="360" w:lineRule="auto"/>
              <w:rPr>
                <w:rFonts w:ascii="Times New Roman" w:hAnsi="Times New Roman"/>
                <w:bCs/>
                <w:sz w:val="20"/>
                <w:szCs w:val="20"/>
              </w:rPr>
            </w:pPr>
            <w:r w:rsidRPr="002B41DB">
              <w:rPr>
                <w:rFonts w:ascii="Times New Roman" w:hAnsi="Times New Roman"/>
                <w:bCs/>
                <w:sz w:val="20"/>
                <w:szCs w:val="20"/>
              </w:rPr>
              <w:t>S</w:t>
            </w:r>
            <w:r w:rsidRPr="00EC3963">
              <w:rPr>
                <w:rFonts w:ascii="Times New Roman" w:hAnsi="Times New Roman"/>
                <w:bCs/>
                <w:i/>
                <w:sz w:val="20"/>
                <w:szCs w:val="20"/>
                <w:vertAlign w:val="subscript"/>
              </w:rPr>
              <w:t>LN</w:t>
            </w:r>
            <w:r w:rsidRPr="002B41DB">
              <w:rPr>
                <w:rFonts w:ascii="Times New Roman" w:hAnsi="Times New Roman"/>
                <w:bCs/>
                <w:sz w:val="20"/>
                <w:szCs w:val="20"/>
              </w:rPr>
              <w:t xml:space="preserve">= The set of leader nodes </w:t>
            </w:r>
          </w:p>
          <w:p w:rsidR="002B41DB" w:rsidRPr="002B41DB" w:rsidRDefault="002B41DB" w:rsidP="009D6C17">
            <w:pPr>
              <w:pStyle w:val="ListParagraph"/>
              <w:widowControl w:val="0"/>
              <w:numPr>
                <w:ilvl w:val="0"/>
                <w:numId w:val="48"/>
              </w:numPr>
              <w:autoSpaceDE w:val="0"/>
              <w:autoSpaceDN w:val="0"/>
              <w:spacing w:before="10" w:after="10" w:line="360" w:lineRule="auto"/>
              <w:rPr>
                <w:rFonts w:ascii="Times New Roman" w:hAnsi="Times New Roman"/>
                <w:bCs/>
                <w:sz w:val="20"/>
                <w:szCs w:val="20"/>
              </w:rPr>
            </w:pPr>
            <w:r w:rsidRPr="002B41DB">
              <w:rPr>
                <w:rFonts w:ascii="Times New Roman" w:hAnsi="Times New Roman"/>
                <w:bCs/>
                <w:sz w:val="20"/>
                <w:szCs w:val="20"/>
              </w:rPr>
              <w:t>S</w:t>
            </w:r>
            <w:r w:rsidRPr="00EC3963">
              <w:rPr>
                <w:rFonts w:ascii="Times New Roman" w:hAnsi="Times New Roman"/>
                <w:bCs/>
                <w:i/>
                <w:sz w:val="20"/>
                <w:szCs w:val="20"/>
                <w:vertAlign w:val="subscript"/>
              </w:rPr>
              <w:t>GN</w:t>
            </w:r>
            <w:r w:rsidRPr="002B41DB">
              <w:rPr>
                <w:rFonts w:ascii="Times New Roman" w:hAnsi="Times New Roman"/>
                <w:bCs/>
                <w:sz w:val="20"/>
                <w:szCs w:val="20"/>
              </w:rPr>
              <w:t xml:space="preserve">=The set of gateway nodes </w:t>
            </w:r>
          </w:p>
          <w:p w:rsidR="002B41DB" w:rsidRPr="002B41DB" w:rsidRDefault="002B41DB" w:rsidP="009D6C17">
            <w:pPr>
              <w:pStyle w:val="ListParagraph"/>
              <w:widowControl w:val="0"/>
              <w:numPr>
                <w:ilvl w:val="0"/>
                <w:numId w:val="48"/>
              </w:numPr>
              <w:autoSpaceDE w:val="0"/>
              <w:autoSpaceDN w:val="0"/>
              <w:spacing w:before="10" w:after="10" w:line="360" w:lineRule="auto"/>
              <w:rPr>
                <w:rFonts w:ascii="Times New Roman" w:hAnsi="Times New Roman"/>
                <w:bCs/>
                <w:sz w:val="20"/>
                <w:szCs w:val="20"/>
              </w:rPr>
            </w:pPr>
            <w:r w:rsidRPr="002B41DB">
              <w:rPr>
                <w:rFonts w:ascii="Times New Roman" w:hAnsi="Times New Roman"/>
                <w:bCs/>
                <w:sz w:val="20"/>
                <w:szCs w:val="20"/>
              </w:rPr>
              <w:lastRenderedPageBreak/>
              <w:t>Start</w:t>
            </w:r>
          </w:p>
          <w:p w:rsidR="002B41DB" w:rsidRPr="002B41DB" w:rsidRDefault="002B41DB" w:rsidP="009D6C17">
            <w:pPr>
              <w:pStyle w:val="ListParagraph"/>
              <w:widowControl w:val="0"/>
              <w:numPr>
                <w:ilvl w:val="0"/>
                <w:numId w:val="48"/>
              </w:numPr>
              <w:autoSpaceDE w:val="0"/>
              <w:autoSpaceDN w:val="0"/>
              <w:spacing w:before="10" w:after="10" w:line="360" w:lineRule="auto"/>
              <w:rPr>
                <w:rFonts w:ascii="Times New Roman" w:hAnsi="Times New Roman"/>
                <w:sz w:val="20"/>
                <w:szCs w:val="20"/>
              </w:rPr>
            </w:pPr>
            <w:r w:rsidRPr="002B41DB">
              <w:rPr>
                <w:rFonts w:ascii="Times New Roman" w:hAnsi="Times New Roman"/>
                <w:sz w:val="20"/>
                <w:szCs w:val="20"/>
              </w:rPr>
              <w:t xml:space="preserve">    Process:</w:t>
            </w:r>
          </w:p>
          <w:p w:rsidR="002B41DB" w:rsidRPr="002B41DB" w:rsidRDefault="002B41DB" w:rsidP="009D6C17">
            <w:pPr>
              <w:pStyle w:val="ListParagraph"/>
              <w:widowControl w:val="0"/>
              <w:numPr>
                <w:ilvl w:val="0"/>
                <w:numId w:val="48"/>
              </w:numPr>
              <w:autoSpaceDE w:val="0"/>
              <w:autoSpaceDN w:val="0"/>
              <w:spacing w:before="10" w:after="10" w:line="360" w:lineRule="auto"/>
              <w:rPr>
                <w:rFonts w:ascii="Times New Roman" w:hAnsi="Times New Roman"/>
                <w:sz w:val="20"/>
                <w:szCs w:val="20"/>
              </w:rPr>
            </w:pPr>
            <w:r w:rsidRPr="002B41DB">
              <w:rPr>
                <w:rFonts w:ascii="Times New Roman" w:hAnsi="Times New Roman"/>
                <w:sz w:val="20"/>
                <w:szCs w:val="20"/>
              </w:rPr>
              <w:t>Input</w:t>
            </w:r>
          </w:p>
          <w:p w:rsidR="002B41DB" w:rsidRPr="002B41DB" w:rsidRDefault="002B41DB" w:rsidP="009D6C17">
            <w:pPr>
              <w:pStyle w:val="ListParagraph"/>
              <w:widowControl w:val="0"/>
              <w:numPr>
                <w:ilvl w:val="0"/>
                <w:numId w:val="48"/>
              </w:numPr>
              <w:autoSpaceDE w:val="0"/>
              <w:autoSpaceDN w:val="0"/>
              <w:spacing w:before="10" w:after="10" w:line="360" w:lineRule="auto"/>
              <w:jc w:val="both"/>
              <w:rPr>
                <w:rFonts w:ascii="Times New Roman" w:hAnsi="Times New Roman"/>
                <w:sz w:val="20"/>
                <w:szCs w:val="20"/>
              </w:rPr>
            </w:pPr>
            <w:r w:rsidRPr="002B41DB">
              <w:rPr>
                <w:rFonts w:ascii="Times New Roman" w:hAnsi="Times New Roman"/>
                <w:sz w:val="20"/>
                <w:szCs w:val="20"/>
              </w:rPr>
              <w:t xml:space="preserve">        For every node in S</w:t>
            </w:r>
            <w:r w:rsidRPr="00EC3963">
              <w:rPr>
                <w:rFonts w:ascii="Times New Roman" w:hAnsi="Times New Roman"/>
                <w:i/>
                <w:sz w:val="20"/>
                <w:szCs w:val="20"/>
                <w:vertAlign w:val="subscript"/>
              </w:rPr>
              <w:t>alive</w:t>
            </w:r>
            <w:r w:rsidRPr="002B41DB">
              <w:rPr>
                <w:rFonts w:ascii="Times New Roman" w:hAnsi="Times New Roman"/>
                <w:sz w:val="20"/>
                <w:szCs w:val="20"/>
              </w:rPr>
              <w:t>do</w:t>
            </w:r>
          </w:p>
          <w:p w:rsidR="002B41DB" w:rsidRPr="002B41DB" w:rsidRDefault="002B41DB" w:rsidP="009D6C17">
            <w:pPr>
              <w:pStyle w:val="ListParagraph"/>
              <w:widowControl w:val="0"/>
              <w:numPr>
                <w:ilvl w:val="0"/>
                <w:numId w:val="48"/>
              </w:numPr>
              <w:autoSpaceDE w:val="0"/>
              <w:autoSpaceDN w:val="0"/>
              <w:spacing w:before="10" w:after="10" w:line="360" w:lineRule="auto"/>
              <w:jc w:val="both"/>
              <w:rPr>
                <w:rFonts w:ascii="Times New Roman" w:hAnsi="Times New Roman"/>
                <w:sz w:val="20"/>
                <w:szCs w:val="20"/>
              </w:rPr>
            </w:pPr>
            <w:r w:rsidRPr="002B41DB">
              <w:rPr>
                <w:rFonts w:ascii="Times New Roman" w:hAnsi="Times New Roman"/>
                <w:sz w:val="20"/>
                <w:szCs w:val="20"/>
              </w:rPr>
              <w:t xml:space="preserve">       Send energy level to Base station </w:t>
            </w:r>
          </w:p>
          <w:p w:rsidR="002B41DB" w:rsidRPr="002B41DB" w:rsidRDefault="002B41DB" w:rsidP="009D6C17">
            <w:pPr>
              <w:pStyle w:val="ListParagraph"/>
              <w:widowControl w:val="0"/>
              <w:numPr>
                <w:ilvl w:val="0"/>
                <w:numId w:val="48"/>
              </w:numPr>
              <w:autoSpaceDE w:val="0"/>
              <w:autoSpaceDN w:val="0"/>
              <w:spacing w:before="10" w:after="10" w:line="360" w:lineRule="auto"/>
              <w:jc w:val="both"/>
              <w:rPr>
                <w:rFonts w:ascii="Times New Roman" w:hAnsi="Times New Roman"/>
                <w:sz w:val="20"/>
                <w:szCs w:val="20"/>
              </w:rPr>
            </w:pPr>
            <w:r w:rsidRPr="002B41DB">
              <w:rPr>
                <w:rFonts w:ascii="Times New Roman" w:hAnsi="Times New Roman"/>
                <w:sz w:val="20"/>
                <w:szCs w:val="20"/>
              </w:rPr>
              <w:t>k= N</w:t>
            </w:r>
            <w:r w:rsidRPr="00EC3963">
              <w:rPr>
                <w:rFonts w:ascii="Times New Roman" w:hAnsi="Times New Roman"/>
                <w:i/>
                <w:sz w:val="20"/>
                <w:szCs w:val="20"/>
                <w:vertAlign w:val="subscript"/>
              </w:rPr>
              <w:t>alive</w:t>
            </w:r>
            <w:r w:rsidRPr="002B41DB">
              <w:rPr>
                <w:rFonts w:ascii="Times New Roman" w:hAnsi="Times New Roman"/>
                <w:sz w:val="20"/>
                <w:szCs w:val="20"/>
              </w:rPr>
              <w:t>*0.05</w:t>
            </w:r>
          </w:p>
          <w:p w:rsidR="002B41DB" w:rsidRPr="002B41DB" w:rsidRDefault="002B41DB" w:rsidP="009D6C17">
            <w:pPr>
              <w:pStyle w:val="ListParagraph"/>
              <w:widowControl w:val="0"/>
              <w:numPr>
                <w:ilvl w:val="0"/>
                <w:numId w:val="48"/>
              </w:numPr>
              <w:autoSpaceDE w:val="0"/>
              <w:autoSpaceDN w:val="0"/>
              <w:spacing w:before="10" w:after="10" w:line="360" w:lineRule="auto"/>
              <w:jc w:val="both"/>
              <w:rPr>
                <w:rFonts w:ascii="Times New Roman" w:hAnsi="Times New Roman"/>
                <w:sz w:val="20"/>
                <w:szCs w:val="20"/>
              </w:rPr>
            </w:pPr>
            <w:r w:rsidRPr="002B41DB">
              <w:rPr>
                <w:rFonts w:ascii="Times New Roman" w:hAnsi="Times New Roman"/>
                <w:sz w:val="20"/>
                <w:szCs w:val="20"/>
              </w:rPr>
              <w:t>For every node in S</w:t>
            </w:r>
            <w:r w:rsidRPr="00EC3963">
              <w:rPr>
                <w:rFonts w:ascii="Times New Roman" w:hAnsi="Times New Roman"/>
                <w:i/>
                <w:sz w:val="20"/>
                <w:szCs w:val="20"/>
                <w:vertAlign w:val="subscript"/>
              </w:rPr>
              <w:t xml:space="preserve">NCH </w:t>
            </w:r>
            <w:r w:rsidRPr="002B41DB">
              <w:rPr>
                <w:rFonts w:ascii="Times New Roman" w:hAnsi="Times New Roman"/>
                <w:sz w:val="20"/>
                <w:szCs w:val="20"/>
              </w:rPr>
              <w:t>do</w:t>
            </w:r>
          </w:p>
          <w:p w:rsidR="002B41DB" w:rsidRPr="002B41DB" w:rsidRDefault="002B41DB" w:rsidP="009D6C17">
            <w:pPr>
              <w:pStyle w:val="ListParagraph"/>
              <w:widowControl w:val="0"/>
              <w:numPr>
                <w:ilvl w:val="0"/>
                <w:numId w:val="48"/>
              </w:numPr>
              <w:autoSpaceDE w:val="0"/>
              <w:autoSpaceDN w:val="0"/>
              <w:spacing w:before="10" w:after="10" w:line="360" w:lineRule="auto"/>
              <w:jc w:val="both"/>
              <w:rPr>
                <w:rFonts w:ascii="Times New Roman" w:hAnsi="Times New Roman"/>
                <w:sz w:val="20"/>
                <w:szCs w:val="20"/>
              </w:rPr>
            </w:pPr>
            <w:r w:rsidRPr="002B41DB">
              <w:rPr>
                <w:rFonts w:ascii="Times New Roman" w:hAnsi="Times New Roman"/>
                <w:sz w:val="20"/>
                <w:szCs w:val="20"/>
              </w:rPr>
              <w:t xml:space="preserve">    For every node in S</w:t>
            </w:r>
            <w:r w:rsidRPr="00EC3963">
              <w:rPr>
                <w:rFonts w:ascii="Times New Roman" w:hAnsi="Times New Roman"/>
                <w:i/>
                <w:sz w:val="20"/>
                <w:szCs w:val="20"/>
                <w:vertAlign w:val="subscript"/>
              </w:rPr>
              <w:t>CH</w:t>
            </w:r>
            <w:r w:rsidRPr="002B41DB">
              <w:rPr>
                <w:rFonts w:ascii="Times New Roman" w:hAnsi="Times New Roman"/>
                <w:sz w:val="20"/>
                <w:szCs w:val="20"/>
              </w:rPr>
              <w:t>do</w:t>
            </w:r>
          </w:p>
          <w:p w:rsidR="002B41DB" w:rsidRPr="002B41DB" w:rsidRDefault="002B41DB" w:rsidP="009D6C17">
            <w:pPr>
              <w:pStyle w:val="ListParagraph"/>
              <w:widowControl w:val="0"/>
              <w:numPr>
                <w:ilvl w:val="0"/>
                <w:numId w:val="48"/>
              </w:numPr>
              <w:autoSpaceDE w:val="0"/>
              <w:autoSpaceDN w:val="0"/>
              <w:spacing w:before="10" w:after="10" w:line="360" w:lineRule="auto"/>
              <w:jc w:val="both"/>
              <w:rPr>
                <w:rFonts w:ascii="Times New Roman" w:hAnsi="Times New Roman"/>
                <w:sz w:val="20"/>
                <w:szCs w:val="20"/>
              </w:rPr>
            </w:pPr>
            <w:r w:rsidRPr="002B41DB">
              <w:rPr>
                <w:rFonts w:ascii="Times New Roman" w:hAnsi="Times New Roman"/>
                <w:sz w:val="20"/>
                <w:szCs w:val="20"/>
              </w:rPr>
              <w:t xml:space="preserve">If Distance (Node1,Node2)&lt; Minimum-distance </w:t>
            </w:r>
          </w:p>
          <w:p w:rsidR="002B41DB" w:rsidRPr="002B41DB" w:rsidRDefault="002B41DB" w:rsidP="009D6C17">
            <w:pPr>
              <w:pStyle w:val="ListParagraph"/>
              <w:widowControl w:val="0"/>
              <w:numPr>
                <w:ilvl w:val="0"/>
                <w:numId w:val="48"/>
              </w:numPr>
              <w:autoSpaceDE w:val="0"/>
              <w:autoSpaceDN w:val="0"/>
              <w:spacing w:before="10" w:after="10" w:line="360" w:lineRule="auto"/>
              <w:jc w:val="both"/>
              <w:rPr>
                <w:rFonts w:ascii="Times New Roman" w:hAnsi="Times New Roman"/>
                <w:sz w:val="20"/>
                <w:szCs w:val="20"/>
              </w:rPr>
            </w:pPr>
            <w:r w:rsidRPr="002B41DB">
              <w:rPr>
                <w:rFonts w:ascii="Times New Roman" w:hAnsi="Times New Roman"/>
                <w:sz w:val="20"/>
                <w:szCs w:val="20"/>
              </w:rPr>
              <w:t>Minimum distance=Distance (Node1,Node2)</w:t>
            </w:r>
          </w:p>
          <w:p w:rsidR="002B41DB" w:rsidRPr="002B41DB" w:rsidRDefault="002B41DB" w:rsidP="009D6C17">
            <w:pPr>
              <w:pStyle w:val="ListParagraph"/>
              <w:widowControl w:val="0"/>
              <w:numPr>
                <w:ilvl w:val="0"/>
                <w:numId w:val="48"/>
              </w:numPr>
              <w:autoSpaceDE w:val="0"/>
              <w:autoSpaceDN w:val="0"/>
              <w:spacing w:before="10" w:after="10" w:line="360" w:lineRule="auto"/>
              <w:jc w:val="both"/>
              <w:rPr>
                <w:rFonts w:ascii="Times New Roman" w:hAnsi="Times New Roman"/>
                <w:sz w:val="20"/>
                <w:szCs w:val="20"/>
              </w:rPr>
            </w:pPr>
            <w:r w:rsidRPr="002B41DB">
              <w:rPr>
                <w:rFonts w:ascii="Times New Roman" w:hAnsi="Times New Roman"/>
                <w:sz w:val="20"/>
                <w:szCs w:val="20"/>
              </w:rPr>
              <w:t xml:space="preserve">                Cluster-head(Node1)=Node2</w:t>
            </w:r>
          </w:p>
          <w:p w:rsidR="002B41DB" w:rsidRPr="002B41DB" w:rsidRDefault="002B41DB" w:rsidP="009D6C17">
            <w:pPr>
              <w:pStyle w:val="ListParagraph"/>
              <w:widowControl w:val="0"/>
              <w:numPr>
                <w:ilvl w:val="0"/>
                <w:numId w:val="48"/>
              </w:numPr>
              <w:autoSpaceDE w:val="0"/>
              <w:autoSpaceDN w:val="0"/>
              <w:spacing w:before="10" w:after="10" w:line="360" w:lineRule="auto"/>
              <w:jc w:val="both"/>
              <w:rPr>
                <w:rFonts w:ascii="Times New Roman" w:hAnsi="Times New Roman"/>
                <w:sz w:val="20"/>
                <w:szCs w:val="20"/>
              </w:rPr>
            </w:pPr>
            <w:r w:rsidRPr="002B41DB">
              <w:rPr>
                <w:rFonts w:ascii="Times New Roman" w:hAnsi="Times New Roman"/>
                <w:sz w:val="20"/>
                <w:szCs w:val="20"/>
              </w:rPr>
              <w:t xml:space="preserve">              End if</w:t>
            </w:r>
          </w:p>
          <w:p w:rsidR="002B41DB" w:rsidRPr="002B41DB" w:rsidRDefault="002B41DB" w:rsidP="009D6C17">
            <w:pPr>
              <w:pStyle w:val="ListParagraph"/>
              <w:widowControl w:val="0"/>
              <w:numPr>
                <w:ilvl w:val="0"/>
                <w:numId w:val="48"/>
              </w:numPr>
              <w:autoSpaceDE w:val="0"/>
              <w:autoSpaceDN w:val="0"/>
              <w:spacing w:before="10" w:after="10" w:line="360" w:lineRule="auto"/>
              <w:jc w:val="both"/>
              <w:rPr>
                <w:rFonts w:ascii="Times New Roman" w:hAnsi="Times New Roman"/>
                <w:sz w:val="20"/>
                <w:szCs w:val="20"/>
              </w:rPr>
            </w:pPr>
            <w:r w:rsidRPr="002B41DB">
              <w:rPr>
                <w:rFonts w:ascii="Times New Roman" w:hAnsi="Times New Roman"/>
                <w:sz w:val="20"/>
                <w:szCs w:val="20"/>
              </w:rPr>
              <w:t xml:space="preserve">        End For </w:t>
            </w:r>
          </w:p>
          <w:p w:rsidR="002B41DB" w:rsidRPr="002B41DB" w:rsidRDefault="002B41DB" w:rsidP="009D6C17">
            <w:pPr>
              <w:pStyle w:val="ListParagraph"/>
              <w:widowControl w:val="0"/>
              <w:numPr>
                <w:ilvl w:val="0"/>
                <w:numId w:val="48"/>
              </w:numPr>
              <w:autoSpaceDE w:val="0"/>
              <w:autoSpaceDN w:val="0"/>
              <w:spacing w:before="10" w:after="10" w:line="360" w:lineRule="auto"/>
              <w:jc w:val="both"/>
              <w:rPr>
                <w:rFonts w:ascii="Times New Roman" w:hAnsi="Times New Roman"/>
                <w:sz w:val="20"/>
                <w:szCs w:val="20"/>
              </w:rPr>
            </w:pPr>
            <w:r w:rsidRPr="002B41DB">
              <w:rPr>
                <w:rFonts w:ascii="Times New Roman" w:hAnsi="Times New Roman"/>
                <w:sz w:val="20"/>
                <w:szCs w:val="20"/>
              </w:rPr>
              <w:t>End For</w:t>
            </w:r>
          </w:p>
          <w:p w:rsidR="002B41DB" w:rsidRPr="002B41DB" w:rsidRDefault="002B41DB" w:rsidP="009D6C17">
            <w:pPr>
              <w:pStyle w:val="ListParagraph"/>
              <w:widowControl w:val="0"/>
              <w:numPr>
                <w:ilvl w:val="0"/>
                <w:numId w:val="48"/>
              </w:numPr>
              <w:autoSpaceDE w:val="0"/>
              <w:autoSpaceDN w:val="0"/>
              <w:spacing w:before="10" w:after="10" w:line="360" w:lineRule="auto"/>
              <w:jc w:val="both"/>
              <w:rPr>
                <w:rFonts w:ascii="Times New Roman" w:hAnsi="Times New Roman"/>
                <w:sz w:val="20"/>
                <w:szCs w:val="20"/>
              </w:rPr>
            </w:pPr>
            <w:r w:rsidRPr="002B41DB">
              <w:rPr>
                <w:rFonts w:ascii="Times New Roman" w:hAnsi="Times New Roman"/>
                <w:sz w:val="20"/>
                <w:szCs w:val="20"/>
              </w:rPr>
              <w:t>For every node in S</w:t>
            </w:r>
            <w:r w:rsidRPr="00EC3963">
              <w:rPr>
                <w:rFonts w:ascii="Times New Roman" w:hAnsi="Times New Roman"/>
                <w:i/>
                <w:sz w:val="20"/>
                <w:szCs w:val="20"/>
                <w:vertAlign w:val="subscript"/>
              </w:rPr>
              <w:t>NC</w:t>
            </w:r>
            <w:r w:rsidRPr="002B41DB">
              <w:rPr>
                <w:rFonts w:ascii="Times New Roman" w:hAnsi="Times New Roman"/>
                <w:sz w:val="20"/>
                <w:szCs w:val="20"/>
              </w:rPr>
              <w:t>do</w:t>
            </w:r>
          </w:p>
          <w:p w:rsidR="002B41DB" w:rsidRPr="002B41DB" w:rsidRDefault="002B41DB" w:rsidP="009D6C17">
            <w:pPr>
              <w:pStyle w:val="ListParagraph"/>
              <w:widowControl w:val="0"/>
              <w:numPr>
                <w:ilvl w:val="0"/>
                <w:numId w:val="48"/>
              </w:numPr>
              <w:autoSpaceDE w:val="0"/>
              <w:autoSpaceDN w:val="0"/>
              <w:spacing w:before="10" w:after="10" w:line="360" w:lineRule="auto"/>
              <w:jc w:val="both"/>
              <w:rPr>
                <w:rFonts w:ascii="Times New Roman" w:hAnsi="Times New Roman"/>
                <w:sz w:val="20"/>
                <w:szCs w:val="20"/>
              </w:rPr>
            </w:pPr>
            <w:r w:rsidRPr="002B41DB">
              <w:rPr>
                <w:rFonts w:ascii="Times New Roman" w:hAnsi="Times New Roman"/>
                <w:sz w:val="20"/>
                <w:szCs w:val="20"/>
              </w:rPr>
              <w:t xml:space="preserve">          If Distance(Node1,BS) &lt;Minimum-distance </w:t>
            </w:r>
          </w:p>
          <w:p w:rsidR="002B41DB" w:rsidRPr="002B41DB" w:rsidRDefault="002B41DB" w:rsidP="009D6C17">
            <w:pPr>
              <w:pStyle w:val="ListParagraph"/>
              <w:widowControl w:val="0"/>
              <w:numPr>
                <w:ilvl w:val="0"/>
                <w:numId w:val="48"/>
              </w:numPr>
              <w:autoSpaceDE w:val="0"/>
              <w:autoSpaceDN w:val="0"/>
              <w:spacing w:before="10" w:after="10" w:line="360" w:lineRule="auto"/>
              <w:jc w:val="both"/>
              <w:rPr>
                <w:rFonts w:ascii="Times New Roman" w:hAnsi="Times New Roman"/>
                <w:sz w:val="20"/>
                <w:szCs w:val="20"/>
              </w:rPr>
            </w:pPr>
            <w:r w:rsidRPr="002B41DB">
              <w:rPr>
                <w:rFonts w:ascii="Times New Roman" w:hAnsi="Times New Roman"/>
                <w:sz w:val="20"/>
                <w:szCs w:val="20"/>
              </w:rPr>
              <w:t xml:space="preserve">         Minimum distance=Distance (Node1,BS)</w:t>
            </w:r>
          </w:p>
          <w:p w:rsidR="002B41DB" w:rsidRPr="002B41DB" w:rsidRDefault="002B41DB" w:rsidP="009D6C17">
            <w:pPr>
              <w:pStyle w:val="ListParagraph"/>
              <w:widowControl w:val="0"/>
              <w:numPr>
                <w:ilvl w:val="0"/>
                <w:numId w:val="48"/>
              </w:numPr>
              <w:autoSpaceDE w:val="0"/>
              <w:autoSpaceDN w:val="0"/>
              <w:spacing w:before="10" w:after="10" w:line="360" w:lineRule="auto"/>
              <w:jc w:val="both"/>
              <w:rPr>
                <w:rFonts w:ascii="Times New Roman" w:hAnsi="Times New Roman"/>
                <w:sz w:val="20"/>
                <w:szCs w:val="20"/>
              </w:rPr>
            </w:pPr>
            <w:r w:rsidRPr="002B41DB">
              <w:rPr>
                <w:rFonts w:ascii="Times New Roman" w:hAnsi="Times New Roman"/>
                <w:sz w:val="20"/>
                <w:szCs w:val="20"/>
              </w:rPr>
              <w:t>Leader-Node(BS)=Node1</w:t>
            </w:r>
          </w:p>
          <w:p w:rsidR="002B41DB" w:rsidRPr="002B41DB" w:rsidRDefault="002B41DB" w:rsidP="009D6C17">
            <w:pPr>
              <w:pStyle w:val="ListParagraph"/>
              <w:widowControl w:val="0"/>
              <w:numPr>
                <w:ilvl w:val="0"/>
                <w:numId w:val="48"/>
              </w:numPr>
              <w:autoSpaceDE w:val="0"/>
              <w:autoSpaceDN w:val="0"/>
              <w:spacing w:before="10" w:after="10" w:line="360" w:lineRule="auto"/>
              <w:jc w:val="both"/>
              <w:rPr>
                <w:rFonts w:ascii="Times New Roman" w:hAnsi="Times New Roman"/>
                <w:sz w:val="20"/>
                <w:szCs w:val="20"/>
              </w:rPr>
            </w:pPr>
            <w:r w:rsidRPr="002B41DB">
              <w:rPr>
                <w:rFonts w:ascii="Times New Roman" w:hAnsi="Times New Roman"/>
                <w:sz w:val="20"/>
                <w:szCs w:val="20"/>
              </w:rPr>
              <w:t xml:space="preserve">End if </w:t>
            </w:r>
          </w:p>
          <w:p w:rsidR="002B41DB" w:rsidRPr="002B41DB" w:rsidRDefault="002B41DB" w:rsidP="009D6C17">
            <w:pPr>
              <w:pStyle w:val="ListParagraph"/>
              <w:widowControl w:val="0"/>
              <w:numPr>
                <w:ilvl w:val="0"/>
                <w:numId w:val="48"/>
              </w:numPr>
              <w:autoSpaceDE w:val="0"/>
              <w:autoSpaceDN w:val="0"/>
              <w:spacing w:before="10" w:after="10" w:line="360" w:lineRule="auto"/>
              <w:jc w:val="both"/>
              <w:rPr>
                <w:rFonts w:ascii="Times New Roman" w:hAnsi="Times New Roman"/>
                <w:sz w:val="20"/>
                <w:szCs w:val="20"/>
              </w:rPr>
            </w:pPr>
            <w:r w:rsidRPr="002B41DB">
              <w:rPr>
                <w:rFonts w:ascii="Times New Roman" w:hAnsi="Times New Roman"/>
                <w:sz w:val="20"/>
                <w:szCs w:val="20"/>
              </w:rPr>
              <w:t xml:space="preserve">End For </w:t>
            </w:r>
          </w:p>
          <w:p w:rsidR="002B41DB" w:rsidRPr="002B41DB" w:rsidRDefault="002B41DB" w:rsidP="009D6C17">
            <w:pPr>
              <w:pStyle w:val="ListParagraph"/>
              <w:widowControl w:val="0"/>
              <w:numPr>
                <w:ilvl w:val="0"/>
                <w:numId w:val="48"/>
              </w:numPr>
              <w:autoSpaceDE w:val="0"/>
              <w:autoSpaceDN w:val="0"/>
              <w:spacing w:before="10" w:after="10" w:line="360" w:lineRule="auto"/>
              <w:jc w:val="both"/>
              <w:rPr>
                <w:rFonts w:ascii="Times New Roman" w:hAnsi="Times New Roman"/>
                <w:sz w:val="20"/>
                <w:szCs w:val="20"/>
                <w:vertAlign w:val="subscript"/>
              </w:rPr>
            </w:pPr>
            <w:r w:rsidRPr="002B41DB">
              <w:rPr>
                <w:rFonts w:ascii="Times New Roman" w:hAnsi="Times New Roman"/>
                <w:sz w:val="20"/>
                <w:szCs w:val="20"/>
              </w:rPr>
              <w:t>S</w:t>
            </w:r>
            <w:r w:rsidRPr="00EC3963">
              <w:rPr>
                <w:rFonts w:ascii="Times New Roman" w:hAnsi="Times New Roman"/>
                <w:i/>
                <w:sz w:val="20"/>
                <w:szCs w:val="20"/>
                <w:vertAlign w:val="subscript"/>
              </w:rPr>
              <w:t>NCH</w:t>
            </w:r>
            <w:r w:rsidRPr="002B41DB">
              <w:rPr>
                <w:rFonts w:ascii="Times New Roman" w:hAnsi="Times New Roman"/>
                <w:sz w:val="20"/>
                <w:szCs w:val="20"/>
              </w:rPr>
              <w:t xml:space="preserve"> send data to S</w:t>
            </w:r>
            <w:r w:rsidRPr="00EC3963">
              <w:rPr>
                <w:rFonts w:ascii="Times New Roman" w:hAnsi="Times New Roman"/>
                <w:i/>
                <w:sz w:val="20"/>
                <w:szCs w:val="20"/>
                <w:vertAlign w:val="subscript"/>
              </w:rPr>
              <w:t>CH</w:t>
            </w:r>
          </w:p>
          <w:p w:rsidR="002B41DB" w:rsidRPr="002B41DB" w:rsidRDefault="002B41DB" w:rsidP="009D6C17">
            <w:pPr>
              <w:pStyle w:val="ListParagraph"/>
              <w:widowControl w:val="0"/>
              <w:numPr>
                <w:ilvl w:val="0"/>
                <w:numId w:val="48"/>
              </w:numPr>
              <w:autoSpaceDE w:val="0"/>
              <w:autoSpaceDN w:val="0"/>
              <w:spacing w:before="10" w:after="10" w:line="360" w:lineRule="auto"/>
              <w:jc w:val="both"/>
              <w:rPr>
                <w:rFonts w:ascii="Times New Roman" w:hAnsi="Times New Roman"/>
                <w:sz w:val="20"/>
                <w:szCs w:val="20"/>
                <w:vertAlign w:val="subscript"/>
              </w:rPr>
            </w:pPr>
            <w:r w:rsidRPr="002B41DB">
              <w:rPr>
                <w:rFonts w:ascii="Times New Roman" w:hAnsi="Times New Roman"/>
                <w:sz w:val="20"/>
                <w:szCs w:val="20"/>
              </w:rPr>
              <w:t xml:space="preserve">       S</w:t>
            </w:r>
            <w:r w:rsidRPr="00EC3963">
              <w:rPr>
                <w:rFonts w:ascii="Times New Roman" w:hAnsi="Times New Roman"/>
                <w:i/>
                <w:sz w:val="20"/>
                <w:szCs w:val="20"/>
                <w:vertAlign w:val="subscript"/>
              </w:rPr>
              <w:t>CH</w:t>
            </w:r>
            <w:r w:rsidRPr="002B41DB">
              <w:rPr>
                <w:rFonts w:ascii="Times New Roman" w:hAnsi="Times New Roman"/>
                <w:sz w:val="20"/>
                <w:szCs w:val="20"/>
              </w:rPr>
              <w:t xml:space="preserve"> send data to S</w:t>
            </w:r>
            <w:r w:rsidRPr="00EC3963">
              <w:rPr>
                <w:rFonts w:ascii="Times New Roman" w:hAnsi="Times New Roman"/>
                <w:i/>
                <w:sz w:val="20"/>
                <w:szCs w:val="20"/>
                <w:vertAlign w:val="subscript"/>
              </w:rPr>
              <w:t>LN</w:t>
            </w:r>
          </w:p>
          <w:p w:rsidR="002B41DB" w:rsidRPr="002B41DB" w:rsidRDefault="002B41DB" w:rsidP="009D6C17">
            <w:pPr>
              <w:pStyle w:val="ListParagraph"/>
              <w:widowControl w:val="0"/>
              <w:numPr>
                <w:ilvl w:val="0"/>
                <w:numId w:val="48"/>
              </w:numPr>
              <w:autoSpaceDE w:val="0"/>
              <w:autoSpaceDN w:val="0"/>
              <w:spacing w:before="10" w:after="10" w:line="360" w:lineRule="auto"/>
              <w:jc w:val="both"/>
              <w:rPr>
                <w:rFonts w:ascii="Times New Roman" w:hAnsi="Times New Roman"/>
                <w:sz w:val="20"/>
                <w:szCs w:val="20"/>
                <w:vertAlign w:val="subscript"/>
              </w:rPr>
            </w:pPr>
            <w:r w:rsidRPr="002B41DB">
              <w:rPr>
                <w:rFonts w:ascii="Times New Roman" w:hAnsi="Times New Roman"/>
                <w:sz w:val="20"/>
                <w:szCs w:val="20"/>
              </w:rPr>
              <w:t xml:space="preserve">    S</w:t>
            </w:r>
            <w:r w:rsidRPr="00EC3963">
              <w:rPr>
                <w:rFonts w:ascii="Times New Roman" w:hAnsi="Times New Roman"/>
                <w:i/>
                <w:sz w:val="20"/>
                <w:szCs w:val="20"/>
                <w:vertAlign w:val="subscript"/>
              </w:rPr>
              <w:t>LH</w:t>
            </w:r>
            <w:r w:rsidRPr="002B41DB">
              <w:rPr>
                <w:rFonts w:ascii="Times New Roman" w:hAnsi="Times New Roman"/>
                <w:sz w:val="20"/>
                <w:szCs w:val="20"/>
              </w:rPr>
              <w:t xml:space="preserve"> send data to S</w:t>
            </w:r>
            <w:r w:rsidRPr="00EC3963">
              <w:rPr>
                <w:rFonts w:ascii="Times New Roman" w:hAnsi="Times New Roman"/>
                <w:i/>
                <w:sz w:val="20"/>
                <w:szCs w:val="20"/>
                <w:vertAlign w:val="subscript"/>
              </w:rPr>
              <w:t>GN</w:t>
            </w:r>
          </w:p>
          <w:p w:rsidR="002B41DB" w:rsidRPr="002B41DB" w:rsidRDefault="002B41DB" w:rsidP="009D6C17">
            <w:pPr>
              <w:widowControl w:val="0"/>
              <w:spacing w:before="10" w:after="10" w:line="360" w:lineRule="auto"/>
              <w:ind w:left="284"/>
              <w:contextualSpacing/>
              <w:rPr>
                <w:sz w:val="16"/>
                <w:szCs w:val="16"/>
              </w:rPr>
            </w:pPr>
          </w:p>
        </w:tc>
      </w:tr>
    </w:tbl>
    <w:p w:rsidR="002B41DB" w:rsidRPr="002B41DB" w:rsidRDefault="002B41DB" w:rsidP="009D6C17">
      <w:pPr>
        <w:spacing w:before="10" w:after="10" w:line="360" w:lineRule="auto"/>
        <w:jc w:val="both"/>
        <w:rPr>
          <w:b/>
        </w:rPr>
      </w:pPr>
    </w:p>
    <w:p w:rsidR="002B41DB" w:rsidRDefault="002B41DB" w:rsidP="009D6C17">
      <w:pPr>
        <w:spacing w:before="10" w:after="10" w:line="360" w:lineRule="auto"/>
        <w:jc w:val="both"/>
        <w:rPr>
          <w:b/>
        </w:rPr>
      </w:pPr>
    </w:p>
    <w:p w:rsidR="009D6C17" w:rsidRDefault="009D6C17" w:rsidP="009D6C17">
      <w:pPr>
        <w:spacing w:before="10" w:after="10" w:line="360" w:lineRule="auto"/>
        <w:jc w:val="both"/>
        <w:rPr>
          <w:b/>
        </w:rPr>
      </w:pPr>
    </w:p>
    <w:p w:rsidR="009D6C17" w:rsidRDefault="009D6C17" w:rsidP="009D6C17">
      <w:pPr>
        <w:spacing w:before="10" w:after="10" w:line="360" w:lineRule="auto"/>
        <w:jc w:val="both"/>
        <w:rPr>
          <w:b/>
        </w:rPr>
      </w:pPr>
    </w:p>
    <w:p w:rsidR="009D6C17" w:rsidRDefault="009D6C17" w:rsidP="009D6C17">
      <w:pPr>
        <w:spacing w:before="10" w:after="10" w:line="360" w:lineRule="auto"/>
        <w:jc w:val="both"/>
        <w:rPr>
          <w:b/>
        </w:rPr>
      </w:pPr>
    </w:p>
    <w:p w:rsidR="009D6C17" w:rsidRDefault="009D6C17" w:rsidP="009D6C17">
      <w:pPr>
        <w:spacing w:before="10" w:after="10" w:line="360" w:lineRule="auto"/>
        <w:jc w:val="both"/>
        <w:rPr>
          <w:b/>
        </w:rPr>
      </w:pPr>
    </w:p>
    <w:p w:rsidR="009D6C17" w:rsidRDefault="009D6C17" w:rsidP="009D6C17">
      <w:pPr>
        <w:spacing w:before="10" w:after="10" w:line="360" w:lineRule="auto"/>
        <w:jc w:val="both"/>
        <w:rPr>
          <w:b/>
        </w:rPr>
      </w:pPr>
    </w:p>
    <w:p w:rsidR="009D6C17" w:rsidRDefault="009D6C17" w:rsidP="009D6C17">
      <w:pPr>
        <w:spacing w:before="10" w:after="10" w:line="360" w:lineRule="auto"/>
        <w:jc w:val="both"/>
        <w:rPr>
          <w:b/>
        </w:rPr>
      </w:pPr>
    </w:p>
    <w:p w:rsidR="009D6C17" w:rsidRDefault="009D6C17" w:rsidP="009D6C17">
      <w:pPr>
        <w:spacing w:before="10" w:after="10" w:line="360" w:lineRule="auto"/>
        <w:jc w:val="both"/>
        <w:rPr>
          <w:b/>
        </w:rPr>
      </w:pPr>
    </w:p>
    <w:p w:rsidR="009D6C17" w:rsidRDefault="009D6C17" w:rsidP="009D6C17">
      <w:pPr>
        <w:spacing w:before="10" w:after="10" w:line="360" w:lineRule="auto"/>
        <w:jc w:val="both"/>
        <w:rPr>
          <w:b/>
        </w:rPr>
      </w:pPr>
    </w:p>
    <w:p w:rsidR="009D6C17" w:rsidRDefault="009D6C17" w:rsidP="009D6C17">
      <w:pPr>
        <w:spacing w:before="10" w:after="10" w:line="360" w:lineRule="auto"/>
        <w:jc w:val="both"/>
        <w:rPr>
          <w:b/>
        </w:rPr>
      </w:pPr>
    </w:p>
    <w:p w:rsidR="009D6C17" w:rsidRDefault="009D6C17" w:rsidP="009D6C17">
      <w:pPr>
        <w:spacing w:before="10" w:after="10" w:line="360" w:lineRule="auto"/>
        <w:jc w:val="both"/>
        <w:rPr>
          <w:b/>
        </w:rPr>
      </w:pPr>
    </w:p>
    <w:p w:rsidR="009D6C17" w:rsidRDefault="009D6C17" w:rsidP="009D6C17">
      <w:pPr>
        <w:spacing w:before="10" w:after="10" w:line="360" w:lineRule="auto"/>
        <w:jc w:val="both"/>
        <w:rPr>
          <w:b/>
        </w:rPr>
      </w:pPr>
    </w:p>
    <w:p w:rsidR="002D6388" w:rsidRDefault="002D6388" w:rsidP="009D6C17">
      <w:pPr>
        <w:spacing w:before="10" w:after="10" w:line="360" w:lineRule="auto"/>
        <w:jc w:val="both"/>
        <w:rPr>
          <w:b/>
        </w:rPr>
      </w:pPr>
    </w:p>
    <w:p w:rsidR="00DD5BF7" w:rsidRDefault="00DD5BF7" w:rsidP="009D6C17">
      <w:pPr>
        <w:spacing w:before="10" w:after="10" w:line="360" w:lineRule="auto"/>
        <w:jc w:val="both"/>
        <w:rPr>
          <w:b/>
        </w:rPr>
      </w:pPr>
    </w:p>
    <w:p w:rsidR="00DD5BF7" w:rsidRPr="002B41DB" w:rsidRDefault="00DD5BF7" w:rsidP="009D6C17">
      <w:pPr>
        <w:spacing w:before="10" w:after="10" w:line="360" w:lineRule="auto"/>
        <w:jc w:val="both"/>
        <w:rPr>
          <w:b/>
        </w:rPr>
      </w:pPr>
    </w:p>
    <w:p w:rsidR="002B41DB" w:rsidRPr="002B41DB" w:rsidRDefault="00A911AA" w:rsidP="009D6C17">
      <w:pPr>
        <w:spacing w:before="10" w:after="10" w:line="360" w:lineRule="auto"/>
        <w:jc w:val="both"/>
        <w:rPr>
          <w:b/>
        </w:rPr>
      </w:pPr>
      <w:r>
        <w:rPr>
          <w:b/>
          <w:noProof/>
        </w:rPr>
        <w:lastRenderedPageBreak/>
        <w:pict>
          <v:group id="Group 91" o:spid="_x0000_s1026" style="position:absolute;left:0;text-align:left;margin-left:156.45pt;margin-top:12.9pt;width:342.75pt;height:392.95pt;z-index:251652608" coordorigin="5235,1275" coordsize="6855,81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4WJtcAYAADA8AAAOAAAAZHJzL2Uyb0RvYy54bWzsW11v2zYUfR+w/0DofbGobxlxiiJtigHd&#10;WqzdD6Al2RYmiRqlxM5+fS9JkZZkp1mzSNsa+sHQJ0VdHp57eO/V5atDWaC7jDU5rVYWvrAtlFUJ&#10;TfNqu7J+/3zzU2ShpiVVSgpaZSvrPmusV1c//nC5r5eZQ3e0SDOGoJGqWe7rlbVr23q5WDTJLitJ&#10;c0HrrIKTG8pK0sIu2y5SRvbQelksHNsOFnvK0prRJGsaOPpGnrSuRPubTZa0HzabJmtRsbKgb634&#10;Z+J/zf8XV5dkuWWk3uVJ1w3yhF6UJK/gobqpN6Ql6JblJ02VecJoQzftRULLBd1s8iQT7wBvg+3R&#10;27xj9LYW77Jd7re1NhOYdmSnJzeb/Hr3kaE8XVkxtlBFShgj8VgE+2Ccfb1dwjXvWP2p/sjkG8Lm&#10;e5r80cDpxfg839/Ki9F6/wtNoT1y21JhnMOGlbwJeG10EGNwr8cgO7QogYOe6zux41sogXNeHNte&#10;4MtRSnYwlPw+33HhPJzGTqjPve3uDyK/uznCrhjfBVnKB4vOdp3jbwaIa45Gbf6ZUT/tSJ2JsWq4&#10;wZRRHWXUD3ekQK40qbhC2bORxkQVvd6Rapu9ZozudxlJoUNiCKDbvRv4TgND8ah1A7DkyErKxthT&#10;NvLDoYnIsmZN+y6jJeIbKysrirxu+IuRJbl737R80I9X8cMNLfL0Ji8KscO26+uCIXjblXUjfvyd&#10;4ZbBZUWF9gA5Hwb6603Y4neuCZgbVQpNkyU31ttuuyV5IbfhkUUlECoNJke8PawPcBO34pqm92BH&#10;RiUpAInBxo6yvyy0B0JYWc2ft4RlFip+rmAsYux5nEHEjueHDuyw/pl1/wypEmhqZbUWkpvXrWSd&#10;25rl2x08CYs3r+hrmB2bXNj12Kuu34DPuYDqKqDy/ggwI6+H1utKzv7kUHWzXwNWXPz5voaZPsCr&#10;vOVv4zV0cIfXyOtmtcIrWFqwgS2O6/l8hGEH1qZlhBv3mlYVMD9l0sYP4LaiHLQCQVPDEbXCPC3L&#10;YYYXACkAf5mlAK0MvCbfknPkDGAlSvlpbskZAeEpQPwGphTdRsL8vBtAcFPTl+9HMOxA8o7jd25a&#10;wcEN7A4R2IZZKE2nfMuIvxh0/j9IXmXeguwp8nJlRZrhvp3JhOPu/LQhNAlM5XmBTKScORJa8O8Q&#10;mutIL0uWCsEdfAHIX0evIbRuHfBN+vYBKRacAiLsAWJyQlOq1Q2kLj3CwY3B4wkXh/2RZj3xcWlO&#10;Slql3zmnOWpgjEjrrybCUwhHylLgk6cXaTHuvLLnwobQTorTAliLCQwbTptPtUN0RTq5o0iLe4CY&#10;mtNisdjmC3WMR3BwBN1x2c4XeS9do+mFv+GzPp/FCr5HjSZx1C0ypic0ver0sRRjR6+sRJqMMZlV&#10;p1x+6iDkJPEyzFd2Y0bDeoUzy7oT4o183en7ED8beDih46VMs2VQ8mFQvIB1pw4PGU7rcRq2dRy9&#10;R2paz86i0jSpBTxSMsCwITUuReYNpUGUSpFaDxJaEswCiYhH0TithX48goQfGeE+PyR0vP2o3LFm&#10;1Bn8XBR16aHQVQk2tZJzMEBERtyNm7N00Nu4uYGbO5MfgAQOsOtMCYLA4ek4YLQoGocicARRNAPg&#10;9UHkB3TU2wB4AGDweuMEAda2msUphxgSAwLCnHHP6bRAHn94nWEyBM+XIcD2mRQB7ucIpo9HRHYH&#10;idhWtS3aLXvKLQusGEzME5DQMXdRwYP78fapw6vY9iEoJQgiHC/ksM31G4+vho+VRXyPNTzCs+mp&#10;aTzbwLPprEBvudlPC0xPY9gOO3UWci12zrXFUi0aGpuHxs6E2mXtzGyhdoxVDMILxqFVJdcfjasa&#10;vfOMegdyLSfBdmfOYLtWO+FJ/jBQJRHuYxJ49lA7H4FMF7mut7LKsLgtodxZFr5CGgN+kvbgOK9b&#10;FgWxSriJ8nbeBMQiR5Wxz1kZprWK8Y99/wj5pJOVn9OP0E+t6wLMi4dBugXxicjHKnSBeT0sD1ar&#10;8vUXWgqkhYsB8QDEOqdwDCA7/ZzC1CDWSabIHdd+6E8wDHc/5fsEWdUrfAUXZwb3A9yfSZw4cyZO&#10;Ql6iycnb56GawcrG4P4Zqtm1/jS4H+D+TL5FFtbNlG+JbR5+BNy7ESSMB7g3Wv0ZcK8F6P8F9+Jz&#10;SvgsVUjU7hNa/t1rfx+2+x/6Xn0BAAD//wMAUEsDBBQABgAIAAAAIQDqHrNG4gAAAAoBAAAPAAAA&#10;ZHJzL2Rvd25yZXYueG1sTI/BTsMwEETvSPyDtUjcqOOUQhLiVFUFnKpKtEhVb9t4m0SN7Sh2k/Tv&#10;MSc4rvZp5k2+nHTLBupdY40EMYuAkSmtakwl4Xv/8ZQAcx6NwtYaknAjB8vi/i7HTNnRfNGw8xUL&#10;IcZlKKH2vss4d2VNGt3MdmTC72x7jT6cfcVVj2MI1y2Po+iFa2xMaKixo3VN5WV31RI+RxxXc/E+&#10;bC7n9e24X2wPG0FSPj5Mqzdgnib/B8OvflCHIjid7NUox1oJcxGnAZUQL8KEAKRp8gzsJCER4hV4&#10;kfP/E4ofAAAA//8DAFBLAQItABQABgAIAAAAIQC2gziS/gAAAOEBAAATAAAAAAAAAAAAAAAAAAAA&#10;AABbQ29udGVudF9UeXBlc10ueG1sUEsBAi0AFAAGAAgAAAAhADj9If/WAAAAlAEAAAsAAAAAAAAA&#10;AAAAAAAALwEAAF9yZWxzLy5yZWxzUEsBAi0AFAAGAAgAAAAhAJ7hYm1wBgAAMDwAAA4AAAAAAAAA&#10;AAAAAAAALgIAAGRycy9lMm9Eb2MueG1sUEsBAi0AFAAGAAgAAAAhAOoes0biAAAACgEAAA8AAAAA&#10;AAAAAAAAAAAAyggAAGRycy9kb3ducmV2LnhtbFBLBQYAAAAABAAEAPMAAADZCQAAAAA=&#10;">
            <v:oval id="Oval 3" o:spid="_x0000_s1027" style="position:absolute;left:6435;top:1275;width:1455;height:57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8pTiwwAAANsAAAAPAAAAZHJzL2Rvd25yZXYueG1sRI9Ba8JA&#10;FITvQv/D8gq96UaDotFVpFLQQw/G9v7IPpNg9m3Ivsb033eFgsdhZr5hNrvBNaqnLtSeDUwnCSji&#10;wtuaSwNfl4/xElQQZIuNZzLwSwF225fRBjPr73ymPpdSRQiHDA1UIm2mdSgqchgmviWO3tV3DiXK&#10;rtS2w3uEu0bPkmShHdYcFyps6b2i4pb/OAOHcp8vep3KPL0ejjK/fX+e0qkxb6/Dfg1KaJBn+L99&#10;tAZWM3h8iT9Ab/8AAAD//wMAUEsBAi0AFAAGAAgAAAAhANvh9svuAAAAhQEAABMAAAAAAAAAAAAA&#10;AAAAAAAAAFtDb250ZW50X1R5cGVzXS54bWxQSwECLQAUAAYACAAAACEAWvQsW78AAAAVAQAACwAA&#10;AAAAAAAAAAAAAAAfAQAAX3JlbHMvLnJlbHNQSwECLQAUAAYACAAAACEApvKU4sMAAADbAAAADwAA&#10;AAAAAAAAAAAAAAAHAgAAZHJzL2Rvd25yZXYueG1sUEsFBgAAAAADAAMAtwAAAPcCAAAAAA==&#10;">
              <v:textbox>
                <w:txbxContent>
                  <w:p w:rsidR="00F110A6" w:rsidRPr="00671307" w:rsidRDefault="00F110A6" w:rsidP="002B41DB">
                    <w:r w:rsidRPr="00671307">
                      <w:t>START</w:t>
                    </w:r>
                  </w:p>
                </w:txbxContent>
              </v:textbox>
            </v:oval>
            <v:shapetype id="_x0000_t32" coordsize="21600,21600" o:spt="32" o:oned="t" path="m,l21600,21600e" filled="f">
              <v:path arrowok="t" fillok="f" o:connecttype="none"/>
              <o:lock v:ext="edit" shapetype="t"/>
            </v:shapetype>
            <v:shape id="AutoShape 4" o:spid="_x0000_s1028" type="#_x0000_t32" style="position:absolute;left:7215;top:1845;width:0;height:405;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HVUxAAAANsAAAAPAAAAZHJzL2Rvd25yZXYueG1sRI9Ba8JA&#10;FITvgv9heYXedKMFaaKrFMFSFA/VEurtkX0mwezbsLtq7K/vCoLHYWa+YWaLzjTiQs7XlhWMhgkI&#10;4sLqmksFP/vV4B2ED8gaG8uk4EYeFvN+b4aZtlf+pssulCJC2GeooAqhzaT0RUUG/dC2xNE7Wmcw&#10;ROlKqR1eI9w0cpwkE2mw5rhQYUvLiorT7mwU/G7Sc37Lt7TOR+n6gM74v/2nUq8v3ccURKAuPMOP&#10;9pdWkL7B/Uv8AXL+DwAA//8DAFBLAQItABQABgAIAAAAIQDb4fbL7gAAAIUBAAATAAAAAAAAAAAA&#10;AAAAAAAAAABbQ29udGVudF9UeXBlc10ueG1sUEsBAi0AFAAGAAgAAAAhAFr0LFu/AAAAFQEAAAsA&#10;AAAAAAAAAAAAAAAAHwEAAF9yZWxzLy5yZWxzUEsBAi0AFAAGAAgAAAAhAEIAdVTEAAAA2wAAAA8A&#10;AAAAAAAAAAAAAAAABwIAAGRycy9kb3ducmV2LnhtbFBLBQYAAAAAAwADALcAAAD4AgAAAAA=&#10;">
              <v:stroke endarrow="block"/>
            </v:shape>
            <v:rect id="Rectangle 5" o:spid="_x0000_s1029" style="position:absolute;left:5580;top:2250;width:3600;height:102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0jHxAAAANsAAAAPAAAAZHJzL2Rvd25yZXYueG1sRI9Ba8JA&#10;FITvBf/D8oTemo1WShNdRRSLHjW59PaafSZps29Ddk3S/vquUOhxmJlvmNVmNI3oqXO1ZQWzKAZB&#10;XFhdc6kgzw5PryCcR9bYWCYF3+Rgs548rDDVduAz9RdfigBhl6KCyvs2ldIVFRl0kW2Jg3e1nUEf&#10;ZFdK3eEQ4KaR8zh+kQZrDgsVtrSrqPi63IyCj3qe4885e4tNcnj2pzH7vL3vlXqcjtslCE+j/w//&#10;tY9aQbKA+5fwA+T6FwAA//8DAFBLAQItABQABgAIAAAAIQDb4fbL7gAAAIUBAAATAAAAAAAAAAAA&#10;AAAAAAAAAABbQ29udGVudF9UeXBlc10ueG1sUEsBAi0AFAAGAAgAAAAhAFr0LFu/AAAAFQEAAAsA&#10;AAAAAAAAAAAAAAAAHwEAAF9yZWxzLy5yZWxzUEsBAi0AFAAGAAgAAAAhAIhHSMfEAAAA2wAAAA8A&#10;AAAAAAAAAAAAAAAABwIAAGRycy9kb3ducmV2LnhtbFBLBQYAAAAAAwADALcAAAD4AgAAAAA=&#10;">
              <v:textbox>
                <w:txbxContent>
                  <w:p w:rsidR="00F110A6" w:rsidRPr="00671307" w:rsidRDefault="00F110A6" w:rsidP="002B41DB">
                    <w:pPr>
                      <w:jc w:val="both"/>
                    </w:pPr>
                    <w:r w:rsidRPr="00671307">
                      <w:t xml:space="preserve">Node </w:t>
                    </w:r>
                    <w:r w:rsidRPr="00012907">
                      <w:rPr>
                        <w:i/>
                        <w:color w:val="548DD4" w:themeColor="text2" w:themeTint="99"/>
                      </w:rPr>
                      <w:t>i</w:t>
                    </w:r>
                    <w:r w:rsidRPr="00671307">
                      <w:t xml:space="preserve"> calculates </w:t>
                    </w:r>
                    <m:oMath>
                      <m:sSub>
                        <m:sSubPr>
                          <m:ctrlPr>
                            <w:rPr>
                              <w:rFonts w:ascii="Cambria Math" w:hAnsi="Cambria Math"/>
                              <w:i/>
                            </w:rPr>
                          </m:ctrlPr>
                        </m:sSubPr>
                        <m:e>
                          <m:r>
                            <w:rPr>
                              <w:rFonts w:ascii="Cambria Math" w:hAnsi="Cambria Math"/>
                            </w:rPr>
                            <m:t>F</m:t>
                          </m:r>
                        </m:e>
                        <m:sub>
                          <m:r>
                            <w:rPr>
                              <w:rFonts w:ascii="Cambria Math" w:hAnsi="Cambria Math"/>
                            </w:rPr>
                            <m:t>CH-Value</m:t>
                          </m:r>
                        </m:sub>
                      </m:sSub>
                    </m:oMath>
                    <w:r w:rsidRPr="00671307">
                      <w:t xml:space="preserve"> and </w:t>
                    </w:r>
                    <m:oMath>
                      <m:sSub>
                        <m:sSubPr>
                          <m:ctrlPr>
                            <w:rPr>
                              <w:rFonts w:ascii="Cambria Math" w:hAnsi="Cambria Math"/>
                              <w:i/>
                            </w:rPr>
                          </m:ctrlPr>
                        </m:sSubPr>
                        <m:e>
                          <m:r>
                            <w:rPr>
                              <w:rFonts w:ascii="Cambria Math" w:hAnsi="Cambria Math"/>
                            </w:rPr>
                            <m:t>R</m:t>
                          </m:r>
                        </m:e>
                        <m:sub>
                          <m:r>
                            <w:rPr>
                              <w:rFonts w:ascii="Cambria Math" w:hAnsi="Cambria Math"/>
                            </w:rPr>
                            <m:t>CH</m:t>
                          </m:r>
                        </m:sub>
                      </m:sSub>
                      <m:r>
                        <w:rPr>
                          <w:rFonts w:ascii="Cambria Math"/>
                        </w:rPr>
                        <m:t xml:space="preserve"> K</m:t>
                      </m:r>
                      <m:r>
                        <w:rPr>
                          <w:rFonts w:ascii="Cambria Math" w:hAnsi="Cambria Math"/>
                        </w:rPr>
                        <m:t>←</m:t>
                      </m:r>
                      <m:r>
                        <w:rPr>
                          <w:rFonts w:ascii="Cambria Math"/>
                        </w:rPr>
                        <m:t>Node</m:t>
                      </m:r>
                    </m:oMath>
                    <w:r w:rsidRPr="00012907">
                      <w:rPr>
                        <w:i/>
                        <w:color w:val="548DD4" w:themeColor="text2" w:themeTint="99"/>
                      </w:rPr>
                      <w:t>i</w:t>
                    </w:r>
                    <w:r w:rsidRPr="00671307">
                      <w:t xml:space="preserve"> generates a random value between 0 and 1 </w:t>
                    </w:r>
                  </w:p>
                </w:txbxContent>
              </v:textbox>
            </v:rect>
            <v:shape id="AutoShape 6" o:spid="_x0000_s1030" type="#_x0000_t32" style="position:absolute;left:7215;top:3270;width:0;height:360;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pUi7xAAAANsAAAAPAAAAZHJzL2Rvd25yZXYueG1sRI9Ba8JA&#10;FITvgv9heYXedKNQaaKrFMFSFA/VEurtkX0mwezbsLtq7K/vCoLHYWa+YWaLzjTiQs7XlhWMhgkI&#10;4sLqmksFP/vV4B2ED8gaG8uk4EYeFvN+b4aZtlf+pssulCJC2GeooAqhzaT0RUUG/dC2xNE7Wmcw&#10;ROlKqR1eI9w0cpwkE2mw5rhQYUvLiorT7mwU/G7Sc37Lt7TOR+n6gM74v/2nUq8v3ccURKAuPMOP&#10;9pdWkL7B/Uv8AXL+DwAA//8DAFBLAQItABQABgAIAAAAIQDb4fbL7gAAAIUBAAATAAAAAAAAAAAA&#10;AAAAAAAAAABbQ29udGVudF9UeXBlc10ueG1sUEsBAi0AFAAGAAgAAAAhAFr0LFu/AAAAFQEAAAsA&#10;AAAAAAAAAAAAAAAAHwEAAF9yZWxzLy5yZWxzUEsBAi0AFAAGAAgAAAAhAKKlSLvEAAAA2wAAAA8A&#10;AAAAAAAAAAAAAAAABwIAAGRycy9kb3ducmV2LnhtbFBLBQYAAAAAAwADALcAAAD4AgAAAAA=&#10;">
              <v:stroke endarrow="block"/>
            </v:shape>
            <v:shapetype id="_x0000_t4" coordsize="21600,21600" o:spt="4" path="m10800,l,10800,10800,21600,21600,10800xe">
              <v:stroke joinstyle="miter"/>
              <v:path gradientshapeok="t" o:connecttype="rect" textboxrect="5400,5400,16200,16200"/>
            </v:shapetype>
            <v:shape id="AutoShape 7" o:spid="_x0000_s1031" type="#_x0000_t4" style="position:absolute;left:5235;top:3630;width:3945;height:153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JVcXxAAAANsAAAAPAAAAZHJzL2Rvd25yZXYueG1sRI/BasMw&#10;EETvhf6D2EBujZweQupEDqVQCG0ucfMBG2ttubVWjqTazt9HgUKPw8y8Yba7yXZiIB9axwqWiwwE&#10;ceV0y42C09f70xpEiMgaO8ek4EoBdsXjwxZz7UY+0lDGRiQIhxwVmBj7XMpQGbIYFq4nTl7tvMWY&#10;pG+k9jgmuO3kc5atpMWW04LBnt4MVT/lr1Xwfe7NeFhf6qys/CA/Dn5/OX4qNZ9NrxsQkab4H/5r&#10;77WClxXcv6QfIIsbAAAA//8DAFBLAQItABQABgAIAAAAIQDb4fbL7gAAAIUBAAATAAAAAAAAAAAA&#10;AAAAAAAAAABbQ29udGVudF9UeXBlc10ueG1sUEsBAi0AFAAGAAgAAAAhAFr0LFu/AAAAFQEAAAsA&#10;AAAAAAAAAAAAAAAAHwEAAF9yZWxzLy5yZWxzUEsBAi0AFAAGAAgAAAAhANclVxfEAAAA2wAAAA8A&#10;AAAAAAAAAAAAAAAABwIAAGRycy9kb3ducmV2LnhtbFBLBQYAAAAAAwADALcAAAD4AgAAAAA=&#10;">
              <v:textbox>
                <w:txbxContent>
                  <w:p w:rsidR="00F110A6" w:rsidRPr="00671307" w:rsidRDefault="00F110A6" w:rsidP="002B41DB">
                    <w:r w:rsidRPr="00671307">
                      <w:t xml:space="preserve">Normalized value of </w:t>
                    </w:r>
                    <m:oMath>
                      <m:sSub>
                        <m:sSubPr>
                          <m:ctrlPr>
                            <w:rPr>
                              <w:rFonts w:ascii="Cambria Math" w:hAnsi="Cambria Math"/>
                              <w:i/>
                            </w:rPr>
                          </m:ctrlPr>
                        </m:sSubPr>
                        <m:e>
                          <m:r>
                            <w:rPr>
                              <w:rFonts w:ascii="Cambria Math" w:hAnsi="Cambria Math"/>
                            </w:rPr>
                            <m:t>F</m:t>
                          </m:r>
                        </m:e>
                        <m:sub>
                          <m:r>
                            <w:rPr>
                              <w:rFonts w:ascii="Cambria Math" w:hAnsi="Cambria Math"/>
                            </w:rPr>
                            <m:t>CH-Value</m:t>
                          </m:r>
                        </m:sub>
                      </m:sSub>
                      <m:r>
                        <w:rPr>
                          <w:rFonts w:ascii="Cambria Math" w:hAnsi="Cambria Math"/>
                        </w:rPr>
                        <m:t>&gt;K</m:t>
                      </m:r>
                    </m:oMath>
                  </w:p>
                </w:txbxContent>
              </v:textbox>
            </v:shape>
            <v:shape id="AutoShape 8" o:spid="_x0000_s1032" type="#_x0000_t32" style="position:absolute;left:9180;top:4380;width:675;height:0;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O3NXxAAAANsAAAAPAAAAZHJzL2Rvd25yZXYueG1sRI9Ba8JA&#10;FITvgv9heYXedKOH2kRXKYKlKB6qJdTbI/tMgtm3YXfV2F/fFQSPw8x8w8wWnWnEhZyvLSsYDRMQ&#10;xIXVNZcKfvarwTsIH5A1NpZJwY08LOb93gwzba/8TZddKEWEsM9QQRVCm0npi4oM+qFtiaN3tM5g&#10;iNKVUju8Rrhp5DhJ3qTBmuNChS0tKypOu7NR8LtJz/kt39I6H6XrAzrj//afSr2+dB9TEIG68Aw/&#10;2l9aQTqB+5f4A+T8HwAA//8DAFBLAQItABQABgAIAAAAIQDb4fbL7gAAAIUBAAATAAAAAAAAAAAA&#10;AAAAAAAAAABbQ29udGVudF9UeXBlc10ueG1sUEsBAi0AFAAGAAgAAAAhAFr0LFu/AAAAFQEAAAsA&#10;AAAAAAAAAAAAAAAAHwEAAF9yZWxzLy5yZWxzUEsBAi0AFAAGAAgAAAAhAD07c1fEAAAA2wAAAA8A&#10;AAAAAAAAAAAAAAAABwIAAGRycy9kb3ducmV2LnhtbFBLBQYAAAAAAwADALcAAAD4AgAAAAA=&#10;">
              <v:stroke endarrow="block"/>
            </v:shape>
            <v:rect id="Rectangle 9" o:spid="_x0000_s1033" style="position:absolute;left:9855;top:4110;width:2235;height:52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CkLCvwAAANsAAAAPAAAAZHJzL2Rvd25yZXYueG1sRE9Nr8FA&#10;FN1L/IfJldgxRSJPGSKEsKTdvN19nastnTtNZ1B+vVlI3vLkfC9WranEgxpXWlYwGkYgiDOrS84V&#10;pMlu8APCeWSNlWVS8CIHq2W3s8BY2yef6HH2uQgh7GJUUHhfx1K6rCCDbmhr4sBdbGPQB9jkUjf4&#10;DOGmkuMomkqDJYeGAmvaFJTdznej4K8cp/g+JfvIzHYTf2yT6/13q1S/167nIDy1/l/8dR+0glkY&#10;G76EHyCXHwAAAP//AwBQSwECLQAUAAYACAAAACEA2+H2y+4AAACFAQAAEwAAAAAAAAAAAAAAAAAA&#10;AAAAW0NvbnRlbnRfVHlwZXNdLnhtbFBLAQItABQABgAIAAAAIQBa9CxbvwAAABUBAAALAAAAAAAA&#10;AAAAAAAAAB8BAABfcmVscy8ucmVsc1BLAQItABQABgAIAAAAIQAJCkLCvwAAANsAAAAPAAAAAAAA&#10;AAAAAAAAAAcCAABkcnMvZG93bnJldi54bWxQSwUGAAAAAAMAAwC3AAAA8wIAAAAA&#10;">
              <v:textbox>
                <w:txbxContent>
                  <w:p w:rsidR="00F110A6" w:rsidRPr="00671307" w:rsidRDefault="00F110A6" w:rsidP="002B41DB">
                    <w:r w:rsidRPr="00671307">
                      <w:t xml:space="preserve">Node </w:t>
                    </w:r>
                    <w:r w:rsidRPr="00012907">
                      <w:rPr>
                        <w:i/>
                      </w:rPr>
                      <w:t>i</w:t>
                    </w:r>
                    <w:r>
                      <w:t xml:space="preserve"> is not </w:t>
                    </w:r>
                    <w:r w:rsidRPr="00C6751D">
                      <w:rPr>
                        <w:color w:val="548DD4" w:themeColor="text2" w:themeTint="99"/>
                      </w:rPr>
                      <w:t>CH</w:t>
                    </w:r>
                  </w:p>
                </w:txbxContent>
              </v:textbox>
            </v:rect>
            <v:shape id="AutoShape 10" o:spid="_x0000_s1034" type="#_x0000_t32" style="position:absolute;left:7215;top:5160;width:0;height:375;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6EK+xQAAANsAAAAPAAAAZHJzL2Rvd25yZXYueG1sRI9Ba8JA&#10;FITvQv/D8gq96SY9lCa6hlJQitJDVYLeHtnXJDT7NuyuGv31XUHwOMzMN8ysGEwnTuR8a1lBOklA&#10;EFdWt1wr2G0X43cQPiBr7CyTggt5KOZPoxnm2p75h06bUIsIYZ+jgiaEPpfSVw0Z9BPbE0fv1zqD&#10;IUpXS+3wHOGmk69J8iYNthwXGuzps6Hqb3M0Cvbr7Fheym9alWm2OqAz/rpdKvXyPHxMQQQawiN8&#10;b39pBVkGty/xB8j5PwAAAP//AwBQSwECLQAUAAYACAAAACEA2+H2y+4AAACFAQAAEwAAAAAAAAAA&#10;AAAAAAAAAAAAW0NvbnRlbnRfVHlwZXNdLnhtbFBLAQItABQABgAIAAAAIQBa9CxbvwAAABUBAAAL&#10;AAAAAAAAAAAAAAAAAB8BAABfcmVscy8ucmVsc1BLAQItABQABgAIAAAAIQAj6EK+xQAAANsAAAAP&#10;AAAAAAAAAAAAAAAAAAcCAABkcnMvZG93bnJldi54bWxQSwUGAAAAAAMAAwC3AAAA+QIAAAAA&#10;">
              <v:stroke endarrow="block"/>
            </v:shape>
            <v:rect id="Rectangle 11" o:spid="_x0000_s1035" style="position:absolute;left:5565;top:5535;width:3270;height:106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r3+SxQAAANwAAAAPAAAAZHJzL2Rvd25yZXYueG1sRI9Bb8Iw&#10;DIXvSPsPkSftBglMmkYhILSJaTtCe+FmGtMWGqdqAnT79fNh0m623vN7n5frwbfqRn1sAluYTgwo&#10;4jK4hisLRb4dv4KKCdlhG5gsfFOE9ephtMTMhTvv6LZPlZIQjhlaqFPqMq1jWZPHOAkdsWin0HtM&#10;svaVdj3eJdy3embMi/bYsDTU2NFbTeVlf/UWjs2swJ9d/mH8fPucvob8fD28W/v0OGwWoBIN6d/8&#10;d/3pBN8IvjwjE+jVLwAAAP//AwBQSwECLQAUAAYACAAAACEA2+H2y+4AAACFAQAAEwAAAAAAAAAA&#10;AAAAAAAAAAAAW0NvbnRlbnRfVHlwZXNdLnhtbFBLAQItABQABgAIAAAAIQBa9CxbvwAAABUBAAAL&#10;AAAAAAAAAAAAAAAAAB8BAABfcmVscy8ucmVsc1BLAQItABQABgAIAAAAIQBGr3+SxQAAANwAAAAP&#10;AAAAAAAAAAAAAAAAAAcCAABkcnMvZG93bnJldi54bWxQSwUGAAAAAAMAAwC3AAAA+QIAAAAA&#10;">
              <v:textbox>
                <w:txbxContent>
                  <w:p w:rsidR="00F110A6" w:rsidRPr="00671307" w:rsidRDefault="00F110A6" w:rsidP="002B41DB">
                    <w:r w:rsidRPr="00671307">
                      <w:t>Node</w:t>
                    </w:r>
                    <w:r w:rsidRPr="00684094">
                      <w:rPr>
                        <w:i/>
                        <w:color w:val="548DD4" w:themeColor="text2" w:themeTint="99"/>
                      </w:rPr>
                      <w:t>i</w:t>
                    </w:r>
                    <w:r w:rsidRPr="00671307">
                      <w:t xml:space="preserve"> is </w:t>
                    </w:r>
                    <w:r>
                      <w:t>CHV that competes with other CH</w:t>
                    </w:r>
                    <w:r w:rsidRPr="00684094">
                      <w:rPr>
                        <w:color w:val="548DD4" w:themeColor="text2" w:themeTint="99"/>
                      </w:rPr>
                      <w:t>respects</w:t>
                    </w:r>
                    <w:r w:rsidRPr="00671307">
                      <w:t xml:space="preserve"> to residual energy and </w:t>
                    </w:r>
                    <m:oMath>
                      <m:sSub>
                        <m:sSubPr>
                          <m:ctrlPr>
                            <w:rPr>
                              <w:rFonts w:ascii="Cambria Math" w:hAnsi="Cambria Math"/>
                              <w:i/>
                            </w:rPr>
                          </m:ctrlPr>
                        </m:sSubPr>
                        <m:e>
                          <m:r>
                            <w:rPr>
                              <w:rFonts w:ascii="Cambria Math" w:hAnsi="Cambria Math"/>
                            </w:rPr>
                            <m:t>R</m:t>
                          </m:r>
                        </m:e>
                        <m:sub>
                          <m:r>
                            <w:rPr>
                              <w:rFonts w:ascii="Cambria Math" w:hAnsi="Cambria Math"/>
                            </w:rPr>
                            <m:t>CH</m:t>
                          </m:r>
                        </m:sub>
                      </m:sSub>
                    </m:oMath>
                    <w:r w:rsidRPr="00671307">
                      <w:t xml:space="preserve"> radius</w:t>
                    </w:r>
                  </w:p>
                </w:txbxContent>
              </v:textbox>
            </v:rect>
            <v:shape id="AutoShape 12" o:spid="_x0000_s1036" type="#_x0000_t32" style="position:absolute;left:7215;top:6600;width:0;height:375;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84sPwwAAANwAAAAPAAAAZHJzL2Rvd25yZXYueG1sRE9Na8JA&#10;EL0L/Q/LFHrTTXooNboGEVqK0kNVgt6G7DQJzc6G3Y1Gf31XELzN433OPB9MK07kfGNZQTpJQBCX&#10;VjdcKdjvPsbvIHxA1thaJgUX8pAvnkZzzLQ98w+dtqESMYR9hgrqELpMSl/WZNBPbEccuV/rDIYI&#10;XSW1w3MMN618TZI3abDh2FBjR6uayr9tbxQcNtO+uBTftC7S6fqIzvjr7lOpl+dhOQMRaAgP8d39&#10;peP8JIXbM/ECufgHAAD//wMAUEsBAi0AFAAGAAgAAAAhANvh9svuAAAAhQEAABMAAAAAAAAAAAAA&#10;AAAAAAAAAFtDb250ZW50X1R5cGVzXS54bWxQSwECLQAUAAYACAAAACEAWvQsW78AAAAVAQAACwAA&#10;AAAAAAAAAAAAAAAfAQAAX3JlbHMvLnJlbHNQSwECLQAUAAYACAAAACEAmPOLD8MAAADcAAAADwAA&#10;AAAAAAAAAAAAAAAHAgAAZHJzL2Rvd25yZXYueG1sUEsFBgAAAAADAAMAtwAAAPcCAAAAAA==&#10;">
              <v:stroke endarrow="block"/>
            </v:shape>
            <v:shape id="AutoShape 13" o:spid="_x0000_s1037" type="#_x0000_t32" style="position:absolute;left:8250;top:7590;width:585;height:0;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IRV4wgAAANwAAAAPAAAAZHJzL2Rvd25yZXYueG1sRE9Ni8Iw&#10;EL0L/ocwgjdN9SBrNYoILouyB3UpehuasS02k5JErf56s7Cwt3m8z5kvW1OLOzlfWVYwGiYgiHOr&#10;Ky4U/Bw3gw8QPiBrrC2Tgid5WC66nTmm2j54T/dDKEQMYZ+igjKEJpXS5yUZ9EPbEEfuYp3BEKEr&#10;pHb4iOGmluMkmUiDFceGEhtal5RfDzej4LSb3rJn9k3bbDTdntEZ/zp+KtXvtasZiEBt+Bf/ub90&#10;nJ+M4feZeIFcvAEAAP//AwBQSwECLQAUAAYACAAAACEA2+H2y+4AAACFAQAAEwAAAAAAAAAAAAAA&#10;AAAAAAAAW0NvbnRlbnRfVHlwZXNdLnhtbFBLAQItABQABgAIAAAAIQBa9CxbvwAAABUBAAALAAAA&#10;AAAAAAAAAAAAAB8BAABfcmVscy8ucmVsc1BLAQItABQABgAIAAAAIQBoIRV4wgAAANwAAAAPAAAA&#10;AAAAAAAAAAAAAAcCAABkcnMvZG93bnJldi54bWxQSwUGAAAAAAMAAwC3AAAA9gIAAAAA&#10;">
              <v:stroke endarrow="block"/>
            </v:shape>
            <v:rect id="Rectangle 14" o:spid="_x0000_s1038" style="position:absolute;left:8835;top:7365;width:2190;height:46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feHlwwAAANwAAAAPAAAAZHJzL2Rvd25yZXYueG1sRE9Na8JA&#10;EL0L/Q/LFHrT3RqQNnWVUlHqMcZLb9PsmMRmZ0N2TdL+elcoeJvH+5zlerSN6KnztWMNzzMFgrhw&#10;puZSwzHfTl9A+IBssHFMGn7Jw3r1MFliatzAGfWHUIoYwj5FDVUIbSqlLyqy6GeuJY7cyXUWQ4Rd&#10;KU2HQwy3jZwrtZAWa44NFbb0UVHxc7hYDd/1/Ih/Wb5T9nWbhP2Yny9fG62fHsf3NxCBxnAX/7s/&#10;TZyvErg9Ey+QqysAAAD//wMAUEsBAi0AFAAGAAgAAAAhANvh9svuAAAAhQEAABMAAAAAAAAAAAAA&#10;AAAAAAAAAFtDb250ZW50X1R5cGVzXS54bWxQSwECLQAUAAYACAAAACEAWvQsW78AAAAVAQAACwAA&#10;AAAAAAAAAAAAAAAfAQAAX3JlbHMvLnJlbHNQSwECLQAUAAYACAAAACEAtn3h5cMAAADcAAAADwAA&#10;AAAAAAAAAAAAAAAHAgAAZHJzL2Rvd25yZXYueG1sUEsFBgAAAAADAAMAtwAAAPcCAAAAAA==&#10;">
              <v:textbox>
                <w:txbxContent>
                  <w:p w:rsidR="00F110A6" w:rsidRPr="00671307" w:rsidRDefault="00F110A6" w:rsidP="002B41DB">
                    <w:r>
                      <w:t xml:space="preserve">Node </w:t>
                    </w:r>
                    <w:r w:rsidRPr="0003777F">
                      <w:rPr>
                        <w:i/>
                        <w:color w:val="548DD4" w:themeColor="text2" w:themeTint="99"/>
                      </w:rPr>
                      <w:t>i</w:t>
                    </w:r>
                    <w:r>
                      <w:t xml:space="preserve"> is not CH</w:t>
                    </w:r>
                  </w:p>
                  <w:p w:rsidR="00F110A6" w:rsidRPr="00671307" w:rsidRDefault="00F110A6" w:rsidP="002B41DB"/>
                </w:txbxContent>
              </v:textbox>
            </v:rect>
            <v:rect id="Rectangle 15" o:spid="_x0000_s1039" style="position:absolute;left:6240;top:8880;width:1830;height:46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lHmRwwAAANwAAAAPAAAAZHJzL2Rvd25yZXYueG1sRE9Na8JA&#10;EL0X/A/LCL3VXW2RNroJoljaoyaX3qbZMUmbnQ3ZVVN/vVsQvM3jfc4yG2wrTtT7xrGG6USBIC6d&#10;abjSUOTbp1cQPiAbbB2Thj/ykKWjhyUmxp15R6d9qEQMYZ+ghjqELpHSlzVZ9BPXEUfu4HqLIcK+&#10;kqbHcwy3rZwpNZcWG44NNXa0rqn83R+thu9mVuBll78r+7Z9Dp9D/nP82mj9OB5WCxCBhnAX39wf&#10;Js5XL/D/TLxAplcAAAD//wMAUEsBAi0AFAAGAAgAAAAhANvh9svuAAAAhQEAABMAAAAAAAAAAAAA&#10;AAAAAAAAAFtDb250ZW50X1R5cGVzXS54bWxQSwECLQAUAAYACAAAACEAWvQsW78AAAAVAQAACwAA&#10;AAAAAAAAAAAAAAAfAQAAX3JlbHMvLnJlbHNQSwECLQAUAAYACAAAACEAOZR5kcMAAADcAAAADwAA&#10;AAAAAAAAAAAAAAAHAgAAZHJzL2Rvd25yZXYueG1sUEsFBgAAAAADAAMAtwAAAPcCAAAAAA==&#10;">
              <v:textbox>
                <w:txbxContent>
                  <w:p w:rsidR="00F110A6" w:rsidRPr="00671307" w:rsidRDefault="00F110A6" w:rsidP="002B41DB">
                    <w:r>
                      <w:t xml:space="preserve">Node </w:t>
                    </w:r>
                    <w:r w:rsidRPr="0003777F">
                      <w:rPr>
                        <w:i/>
                        <w:color w:val="548DD4" w:themeColor="text2" w:themeTint="99"/>
                      </w:rPr>
                      <w:t>i</w:t>
                    </w:r>
                    <w:r>
                      <w:t xml:space="preserve"> is </w:t>
                    </w:r>
                    <w:r w:rsidRPr="00117F41">
                      <w:rPr>
                        <w:color w:val="548DD4" w:themeColor="text2" w:themeTint="99"/>
                      </w:rPr>
                      <w:t>CH</w:t>
                    </w:r>
                  </w:p>
                  <w:p w:rsidR="00F110A6" w:rsidRPr="00671307" w:rsidRDefault="00F110A6" w:rsidP="002B41DB"/>
                </w:txbxContent>
              </v:textbox>
            </v:rect>
            <v:shape id="AutoShape 16" o:spid="_x0000_s1040" type="#_x0000_t32" style="position:absolute;left:7170;top:8190;width:0;height:690;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yI0MxAAAANwAAAAPAAAAZHJzL2Rvd25yZXYueG1sRE9Na8JA&#10;EL0X+h+WKfRWNxFaNLqGUrAUSw8aCXobsmMSzM6G3VVjf323IHibx/uceT6YTpzJ+daygnSUgCCu&#10;rG65VrAtli8TED4ga+wsk4IrecgXjw9zzLS98JrOm1CLGMI+QwVNCH0mpa8aMuhHtieO3ME6gyFC&#10;V0vt8BLDTSfHSfImDbYcGxrs6aOh6rg5GQW77+mpvJY/tCrT6WqPzvjf4lOp56fhfQYi0BDu4pv7&#10;S8f5ySv8PxMvkIs/AAAA//8DAFBLAQItABQABgAIAAAAIQDb4fbL7gAAAIUBAAATAAAAAAAAAAAA&#10;AAAAAAAAAABbQ29udGVudF9UeXBlc10ueG1sUEsBAi0AFAAGAAgAAAAhAFr0LFu/AAAAFQEAAAsA&#10;AAAAAAAAAAAAAAAAHwEAAF9yZWxzLy5yZWxzUEsBAi0AFAAGAAgAAAAhAOfIjQzEAAAA3AAAAA8A&#10;AAAAAAAAAAAAAAAABwIAAGRycy9kb3ducmV2LnhtbFBLBQYAAAAAAwADALcAAAD4AgAAAAA=&#10;">
              <v:stroke endarrow="block"/>
            </v:shape>
            <v:shape id="AutoShape 17" o:spid="_x0000_s1041" type="#_x0000_t32" style="position:absolute;left:8070;top:9075;width:2490;height:0;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hN7xAAAANwAAAAPAAAAZHJzL2Rvd25yZXYueG1sRE9Na8JA&#10;EL0X+h+WKfRWN3oQTV2lFColxUONhHobsmMSmp0Nu6tJ+uu7guBtHu9zVpvBtOJCzjeWFUwnCQji&#10;0uqGKwWH/ONlAcIHZI2tZVIwkofN+vFhham2PX/TZR8qEUPYp6igDqFLpfRlTQb9xHbEkTtZZzBE&#10;6CqpHfYx3LRyliRzabDh2FBjR+81lb/7s1Hw87U8F2Oxo6yYLrMjOuP/8q1Sz0/D2yuIQEO4i2/u&#10;Tx3nJ3O4PhMvkOt/AAAA//8DAFBLAQItABQABgAIAAAAIQDb4fbL7gAAAIUBAAATAAAAAAAAAAAA&#10;AAAAAAAAAABbQ29udGVudF9UeXBlc10ueG1sUEsBAi0AFAAGAAgAAAAhAFr0LFu/AAAAFQEAAAsA&#10;AAAAAAAAAAAAAAAAHwEAAF9yZWxzLy5yZWxzUEsBAi0AFAAGAAgAAAAhABcaE3vEAAAA3AAAAA8A&#10;AAAAAAAAAAAAAAAABwIAAGRycy9kb3ducmV2LnhtbFBLBQYAAAAAAwADALcAAAD4AgAAAAA=&#10;">
              <v:stroke endarrow="block"/>
            </v:shape>
            <v:oval id="Oval 18" o:spid="_x0000_s1042" style="position:absolute;left:10560;top:8700;width:1035;height:70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SPGawQAAANwAAAAPAAAAZHJzL2Rvd25yZXYueG1sRE9Na8JA&#10;EL0L/Q/LCL3pRoO2RFeRSsEePDS29yE7JsHsbMiOMf57tyD0No/3Oevt4BrVUxdqzwZm0wQUceFt&#10;zaWBn9Pn5B1UEGSLjWcycKcA283LaI2Z9Tf+pj6XUsUQDhkaqETaTOtQVOQwTH1LHLmz7xxKhF2p&#10;bYe3GO4aPU+SpXZYc2yosKWPiopLfnUG9uUuX/Y6lUV63h9kcfk9fqUzY17Hw24FSmiQf/HTfbBx&#10;fvIGf8/EC/TmAQAA//8DAFBLAQItABQABgAIAAAAIQDb4fbL7gAAAIUBAAATAAAAAAAAAAAAAAAA&#10;AAAAAABbQ29udGVudF9UeXBlc10ueG1sUEsBAi0AFAAGAAgAAAAhAFr0LFu/AAAAFQEAAAsAAAAA&#10;AAAAAAAAAAAAHwEAAF9yZWxzLy5yZWxzUEsBAi0AFAAGAAgAAAAhAG5I8ZrBAAAA3AAAAA8AAAAA&#10;AAAAAAAAAAAABwIAAGRycy9kb3ducmV2LnhtbFBLBQYAAAAAAwADALcAAAD1AgAAAAA=&#10;">
              <v:textbox>
                <w:txbxContent>
                  <w:p w:rsidR="00F110A6" w:rsidRPr="005C234C" w:rsidRDefault="00F110A6" w:rsidP="002B41DB">
                    <w:pPr>
                      <w:rPr>
                        <w:sz w:val="24"/>
                        <w:szCs w:val="24"/>
                      </w:rPr>
                    </w:pPr>
                    <w:r w:rsidRPr="005C234C">
                      <w:rPr>
                        <w:sz w:val="24"/>
                        <w:szCs w:val="24"/>
                      </w:rPr>
                      <w:t xml:space="preserve">END </w:t>
                    </w:r>
                  </w:p>
                </w:txbxContent>
              </v:textbox>
            </v:oval>
            <v:shape id="AutoShape 19" o:spid="_x0000_s1043" type="#_x0000_t32" style="position:absolute;left:10740;top:7830;width:0;height:915;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ySKSxgAAANwAAAAPAAAAZHJzL2Rvd25yZXYueG1sRI9Ba8JA&#10;EIXvgv9hGaE33dhD0dRVSqGlKB40JbS3ITtNQrOzYXfV6K93DoXeZnhv3vtmtRlcp84UYuvZwHyW&#10;gSKuvG25NvBZvE0XoGJCtth5JgNXirBZj0crzK2/8IHOx1QrCeGYo4EmpT7XOlYNOYwz3xOL9uOD&#10;wyRrqLUNeJFw1+nHLHvSDluWhgZ7em2o+j2enIGv3fJUXss9bcv5cvuNwcVb8W7Mw2R4eQaVaEj/&#10;5r/rDyv4mdDKMzKBXt8BAAD//wMAUEsBAi0AFAAGAAgAAAAhANvh9svuAAAAhQEAABMAAAAAAAAA&#10;AAAAAAAAAAAAAFtDb250ZW50X1R5cGVzXS54bWxQSwECLQAUAAYACAAAACEAWvQsW78AAAAVAQAA&#10;CwAAAAAAAAAAAAAAAAAfAQAAX3JlbHMvLnJlbHNQSwECLQAUAAYACAAAACEACckiksYAAADcAAAA&#10;DwAAAAAAAAAAAAAAAAAHAgAAZHJzL2Rvd25yZXYueG1sUEsFBgAAAAADAAMAtwAAAPoCAAAAAA==&#10;">
              <v:stroke endarrow="block"/>
            </v:shape>
            <v:shape id="AutoShape 20" o:spid="_x0000_s1044" type="#_x0000_t32" style="position:absolute;left:11250;top:4635;width:0;height:4065;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YcJwwAAANwAAAAPAAAAZHJzL2Rvd25yZXYueG1sRE9Na8JA&#10;EL0L/Q/LFHrTTXooTXQNpaAUpYeqBL0N2WkSmp0Nu6tGf31XELzN433OrBhMJ07kfGtZQTpJQBBX&#10;VrdcK9htF+N3ED4ga+wsk4ILeSjmT6MZ5tqe+YdOm1CLGMI+RwVNCH0upa8aMugntieO3K91BkOE&#10;rpba4TmGm06+JsmbNNhybGiwp8+Gqr/N0SjYr7NjeSm/aVWm2eqAzvjrdqnUy/PwMQURaAgP8d39&#10;peP8JIPbM/ECOf8HAAD//wMAUEsBAi0AFAAGAAgAAAAhANvh9svuAAAAhQEAABMAAAAAAAAAAAAA&#10;AAAAAAAAAFtDb250ZW50X1R5cGVzXS54bWxQSwECLQAUAAYACAAAACEAWvQsW78AAAAVAQAACwAA&#10;AAAAAAAAAAAAAAAfAQAAX3JlbHMvLnJlbHNQSwECLQAUAAYACAAAACEAZoWHCcMAAADcAAAADwAA&#10;AAAAAAAAAAAAAAAHAgAAZHJzL2Rvd25yZXYueG1sUEsFBgAAAAADAAMAtwAAAPcCAAAAAA==&#10;">
              <v:stroke endarrow="block"/>
            </v:shape>
            <v:rect id="Rectangle 21" o:spid="_x0000_s1045" style="position:absolute;left:8070;top:7110;width:645;height:39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MmytwwAAANwAAAAPAAAAZHJzL2Rvd25yZXYueG1sRI9Bb8Iw&#10;DIXvSPsPkZF2gxSkjakQEGJC7LDLuu1uNaataJwqCZD++/mAtJut9/ze580uu17dKMTOs4HFvABF&#10;XHvbcWPg5/s4ewMVE7LF3jMZGCnCbvs02WBp/Z2/6FalRkkIxxINtCkNpdaxbslhnPuBWLSzDw6T&#10;rKHRNuBdwl2vl0Xxqh12LA0tDnRoqb5UV2fg0+bToX7Jl+odV+E3XMeEp9GY52ner0Elyunf/Lj+&#10;sIK/EHx5RibQ2z8AAAD//wMAUEsBAi0AFAAGAAgAAAAhANvh9svuAAAAhQEAABMAAAAAAAAAAAAA&#10;AAAAAAAAAFtDb250ZW50X1R5cGVzXS54bWxQSwECLQAUAAYACAAAACEAWvQsW78AAAAVAQAACwAA&#10;AAAAAAAAAAAAAAAfAQAAX3JlbHMvLnJlbHNQSwECLQAUAAYACAAAACEAGjJsrcMAAADcAAAADwAA&#10;AAAAAAAAAAAAAAAHAgAAZHJzL2Rvd25yZXYueG1sUEsFBgAAAAADAAMAtwAAAPcCAAAAAA==&#10;" strokecolor="white [3212]">
              <v:textbox>
                <w:txbxContent>
                  <w:p w:rsidR="00F110A6" w:rsidRPr="005C234C" w:rsidRDefault="00F110A6" w:rsidP="002B41DB">
                    <w:r w:rsidRPr="005C234C">
                      <w:t>No</w:t>
                    </w:r>
                  </w:p>
                </w:txbxContent>
              </v:textbox>
            </v:rect>
            <v:shape id="AutoShape 22" o:spid="_x0000_s1046" type="#_x0000_t4" style="position:absolute;left:6120;top:6975;width:2130;height:121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3BRPwQAAANwAAAAPAAAAZHJzL2Rvd25yZXYueG1sRE/NasJA&#10;EL4LvsMyBW+6SQ9FoquIUBDrxegDjNkxmzY7G3e3SXz7bqHQ23x8v7PejrYVPfnQOFaQLzIQxJXT&#10;DdcKrpf3+RJEiMgaW8ek4EkBtpvpZI2FdgOfqS9jLVIIhwIVmBi7QspQGbIYFq4jTtzdeYsxQV9L&#10;7XFI4baVr1n2Ji02nBoMdrQ3VH2V31bB560zw2n5uGdl5Xt5PPnD4/yh1Oxl3K1ARBrjv/jPfdBp&#10;fp7D7zPpArn5AQAA//8DAFBLAQItABQABgAIAAAAIQDb4fbL7gAAAIUBAAATAAAAAAAAAAAAAAAA&#10;AAAAAABbQ29udGVudF9UeXBlc10ueG1sUEsBAi0AFAAGAAgAAAAhAFr0LFu/AAAAFQEAAAsAAAAA&#10;AAAAAAAAAAAAHwEAAF9yZWxzLy5yZWxzUEsBAi0AFAAGAAgAAAAhAODcFE/BAAAA3AAAAA8AAAAA&#10;AAAAAAAAAAAABwIAAGRycy9kb3ducmV2LnhtbFBLBQYAAAAAAwADALcAAAD1AgAAAAA=&#10;">
              <v:textbox>
                <w:txbxContent>
                  <w:p w:rsidR="00F110A6" w:rsidRPr="00671307" w:rsidRDefault="00F110A6" w:rsidP="002B41DB">
                    <w:r w:rsidRPr="00671307">
                      <w:t xml:space="preserve">Is node </w:t>
                    </w:r>
                    <w:r>
                      <w:rPr>
                        <w:color w:val="548DD4" w:themeColor="text2" w:themeTint="99"/>
                      </w:rPr>
                      <w:t xml:space="preserve">I </w:t>
                    </w:r>
                    <w:r w:rsidRPr="00671307">
                      <w:t>winner?</w:t>
                    </w:r>
                  </w:p>
                </w:txbxContent>
              </v:textbox>
            </v:shape>
            <v:rect id="Rectangle 23" o:spid="_x0000_s1047" style="position:absolute;left:7215;top:8310;width:855;height:39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rFdBvwAAANwAAAAPAAAAZHJzL2Rvd25yZXYueG1sRE9Ni8Iw&#10;EL0L+x/CCN40VVCXrlHERdyDF6t7H5rZtthMShI1/fdmQfA2j/c5q000rbiT841lBdNJBoK4tLrh&#10;SsHlvB9/gvABWWNrmRT05GGz/hisMNf2wSe6F6ESKYR9jgrqELpcSl/WZNBPbEecuD/rDIYEXSW1&#10;w0cKN62cZdlCGmw4NdTY0a6m8lrcjIKjjoddOY/X4huX7tfd+oCHXqnRMG6/QASK4S1+uX90mj+d&#10;wf8z6QK5fgIAAP//AwBQSwECLQAUAAYACAAAACEA2+H2y+4AAACFAQAAEwAAAAAAAAAAAAAAAAAA&#10;AAAAW0NvbnRlbnRfVHlwZXNdLnhtbFBLAQItABQABgAIAAAAIQBa9CxbvwAAABUBAAALAAAAAAAA&#10;AAAAAAAAAB8BAABfcmVscy8ucmVsc1BLAQItABQABgAIAAAAIQCFrFdBvwAAANwAAAAPAAAAAAAA&#10;AAAAAAAAAAcCAABkcnMvZG93bnJldi54bWxQSwUGAAAAAAMAAwC3AAAA8wIAAAAA&#10;" strokecolor="white [3212]">
              <v:textbox>
                <w:txbxContent>
                  <w:p w:rsidR="00F110A6" w:rsidRPr="005C234C" w:rsidRDefault="00F110A6" w:rsidP="002B41DB">
                    <w:r>
                      <w:t>Yes</w:t>
                    </w:r>
                  </w:p>
                </w:txbxContent>
              </v:textbox>
            </v:rect>
            <v:rect id="Rectangle 24" o:spid="_x0000_s1048" style="position:absolute;left:7530;top:5070;width:855;height:39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4PLawAAAANwAAAAPAAAAZHJzL2Rvd25yZXYueG1sRE9Ni8Iw&#10;EL0v+B/CLHhbU1dcl65RxEX04GWr3odmti02k5JETf+9EQRv83ifM19G04orOd9YVjAeZSCIS6sb&#10;rhQcD5uPbxA+IGtsLZOCnjwsF4O3Oeba3viPrkWoRAphn6OCOoQul9KXNRn0I9sRJ+7fOoMhQVdJ&#10;7fCWwk0rP7PsSxpsODXU2NG6pvJcXIyCvY7bdTmN5+IXZ+7kLn3Aba/U8D2ufkAEiuElfrp3Os0f&#10;T+DxTLpALu4AAAD//wMAUEsBAi0AFAAGAAgAAAAhANvh9svuAAAAhQEAABMAAAAAAAAAAAAAAAAA&#10;AAAAAFtDb250ZW50X1R5cGVzXS54bWxQSwECLQAUAAYACAAAACEAWvQsW78AAAAVAQAACwAAAAAA&#10;AAAAAAAAAAAfAQAAX3JlbHMvLnJlbHNQSwECLQAUAAYACAAAACEA6uDy2sAAAADcAAAADwAAAAAA&#10;AAAAAAAAAAAHAgAAZHJzL2Rvd25yZXYueG1sUEsFBgAAAAADAAMAtwAAAPQCAAAAAA==&#10;" strokecolor="white [3212]">
              <v:textbox>
                <w:txbxContent>
                  <w:p w:rsidR="00F110A6" w:rsidRPr="005C234C" w:rsidRDefault="00F110A6" w:rsidP="002B41DB">
                    <w:r>
                      <w:t>Yes</w:t>
                    </w:r>
                  </w:p>
                </w:txbxContent>
              </v:textbox>
            </v:rect>
            <v:rect id="Rectangle 25" o:spid="_x0000_s1049" style="position:absolute;left:9090;top:3885;width:645;height:39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CWquwAAAANwAAAAPAAAAZHJzL2Rvd25yZXYueG1sRE9Ni8Iw&#10;EL0v+B/CLHhbUxddl65RxEX04GWr3odmti02k5JETf+9EQRv83ifM19G04orOd9YVjAeZSCIS6sb&#10;rhQcD5uPbxA+IGtsLZOCnjwsF4O3Oeba3viPrkWoRAphn6OCOoQul9KXNRn0I9sRJ+7fOoMhQVdJ&#10;7fCWwk0rP7PsSxpsODXU2NG6pvJcXIyCvY7bdTmN5+IXZ+7kLn3Aba/U8D2ufkAEiuElfrp3Os0f&#10;T+DxTLpALu4AAAD//wMAUEsBAi0AFAAGAAgAAAAhANvh9svuAAAAhQEAABMAAAAAAAAAAAAAAAAA&#10;AAAAAFtDb250ZW50X1R5cGVzXS54bWxQSwECLQAUAAYACAAAACEAWvQsW78AAAAVAQAACwAAAAAA&#10;AAAAAAAAAAAfAQAAX3JlbHMvLnJlbHNQSwECLQAUAAYACAAAACEAZQlqrsAAAADcAAAADwAAAAAA&#10;AAAAAAAAAAAHAgAAZHJzL2Rvd25yZXYueG1sUEsFBgAAAAADAAMAtwAAAPQCAAAAAA==&#10;" strokecolor="white [3212]">
              <v:textbox>
                <w:txbxContent>
                  <w:p w:rsidR="00F110A6" w:rsidRPr="005C234C" w:rsidRDefault="00F110A6" w:rsidP="002B41DB">
                    <w:r w:rsidRPr="005C234C">
                      <w:t>No</w:t>
                    </w:r>
                  </w:p>
                </w:txbxContent>
              </v:textbox>
            </v:rect>
          </v:group>
        </w:pict>
      </w:r>
    </w:p>
    <w:p w:rsidR="002B41DB" w:rsidRPr="002B41DB" w:rsidRDefault="002B41DB" w:rsidP="009D6C17">
      <w:pPr>
        <w:spacing w:before="10" w:after="10" w:line="360" w:lineRule="auto"/>
        <w:jc w:val="both"/>
        <w:rPr>
          <w:b/>
        </w:rPr>
      </w:pPr>
    </w:p>
    <w:p w:rsidR="002B41DB" w:rsidRPr="002B41DB" w:rsidRDefault="002B41DB" w:rsidP="009D6C17">
      <w:pPr>
        <w:spacing w:before="10" w:after="10" w:line="360" w:lineRule="auto"/>
        <w:jc w:val="both"/>
        <w:rPr>
          <w:b/>
        </w:rPr>
      </w:pPr>
    </w:p>
    <w:p w:rsidR="002B41DB" w:rsidRPr="002B41DB" w:rsidRDefault="002B41DB" w:rsidP="009D6C17">
      <w:pPr>
        <w:spacing w:before="10" w:after="10" w:line="360" w:lineRule="auto"/>
        <w:jc w:val="both"/>
        <w:rPr>
          <w:b/>
        </w:rPr>
      </w:pPr>
    </w:p>
    <w:p w:rsidR="002B41DB" w:rsidRPr="002B41DB" w:rsidRDefault="002B41DB" w:rsidP="009D6C17">
      <w:pPr>
        <w:spacing w:before="10" w:after="10" w:line="360" w:lineRule="auto"/>
        <w:jc w:val="both"/>
        <w:rPr>
          <w:b/>
        </w:rPr>
      </w:pPr>
    </w:p>
    <w:p w:rsidR="002B41DB" w:rsidRPr="002B41DB" w:rsidRDefault="002B41DB" w:rsidP="009D6C17">
      <w:pPr>
        <w:spacing w:before="10" w:after="10" w:line="360" w:lineRule="auto"/>
        <w:jc w:val="both"/>
        <w:rPr>
          <w:b/>
        </w:rPr>
      </w:pPr>
    </w:p>
    <w:p w:rsidR="002B41DB" w:rsidRPr="002B41DB" w:rsidRDefault="002B41DB" w:rsidP="009D6C17">
      <w:pPr>
        <w:spacing w:before="10" w:after="10" w:line="360" w:lineRule="auto"/>
        <w:jc w:val="both"/>
        <w:rPr>
          <w:b/>
        </w:rPr>
      </w:pPr>
    </w:p>
    <w:p w:rsidR="002B41DB" w:rsidRPr="002B41DB" w:rsidRDefault="002B41DB" w:rsidP="009D6C17">
      <w:pPr>
        <w:spacing w:before="10" w:after="10" w:line="360" w:lineRule="auto"/>
        <w:jc w:val="both"/>
        <w:rPr>
          <w:b/>
        </w:rPr>
      </w:pPr>
    </w:p>
    <w:p w:rsidR="002B41DB" w:rsidRPr="002B41DB" w:rsidRDefault="002B41DB" w:rsidP="009D6C17">
      <w:pPr>
        <w:spacing w:before="10" w:after="10" w:line="360" w:lineRule="auto"/>
        <w:jc w:val="both"/>
        <w:rPr>
          <w:b/>
        </w:rPr>
      </w:pPr>
    </w:p>
    <w:p w:rsidR="002B41DB" w:rsidRPr="002B41DB" w:rsidRDefault="002B41DB" w:rsidP="009D6C17">
      <w:pPr>
        <w:spacing w:before="10" w:after="10" w:line="360" w:lineRule="auto"/>
        <w:jc w:val="both"/>
        <w:rPr>
          <w:b/>
        </w:rPr>
      </w:pPr>
    </w:p>
    <w:p w:rsidR="002B41DB" w:rsidRPr="002B41DB" w:rsidRDefault="002B41DB" w:rsidP="009D6C17">
      <w:pPr>
        <w:spacing w:before="10" w:after="10" w:line="360" w:lineRule="auto"/>
        <w:jc w:val="both"/>
        <w:rPr>
          <w:b/>
        </w:rPr>
      </w:pPr>
    </w:p>
    <w:p w:rsidR="002B41DB" w:rsidRPr="002B41DB" w:rsidRDefault="002B41DB" w:rsidP="009D6C17">
      <w:pPr>
        <w:spacing w:before="10" w:after="10" w:line="360" w:lineRule="auto"/>
        <w:jc w:val="both"/>
        <w:rPr>
          <w:b/>
        </w:rPr>
      </w:pPr>
    </w:p>
    <w:p w:rsidR="002B41DB" w:rsidRPr="002B41DB" w:rsidRDefault="002B41DB" w:rsidP="009D6C17">
      <w:pPr>
        <w:spacing w:before="10" w:after="10" w:line="360" w:lineRule="auto"/>
        <w:jc w:val="both"/>
        <w:rPr>
          <w:b/>
        </w:rPr>
      </w:pPr>
    </w:p>
    <w:p w:rsidR="002B41DB" w:rsidRPr="002B41DB" w:rsidRDefault="002B41DB" w:rsidP="009D6C17">
      <w:pPr>
        <w:spacing w:before="10" w:after="10" w:line="360" w:lineRule="auto"/>
        <w:jc w:val="both"/>
        <w:rPr>
          <w:b/>
        </w:rPr>
      </w:pPr>
    </w:p>
    <w:p w:rsidR="002B41DB" w:rsidRPr="002B41DB" w:rsidRDefault="002B41DB" w:rsidP="009D6C17">
      <w:pPr>
        <w:spacing w:before="10" w:after="10" w:line="360" w:lineRule="auto"/>
        <w:jc w:val="both"/>
        <w:rPr>
          <w:b/>
        </w:rPr>
      </w:pPr>
    </w:p>
    <w:p w:rsidR="002B41DB" w:rsidRPr="002B41DB" w:rsidRDefault="002B41DB" w:rsidP="009D6C17">
      <w:pPr>
        <w:spacing w:before="10" w:after="10" w:line="360" w:lineRule="auto"/>
        <w:jc w:val="center"/>
        <w:rPr>
          <w:b/>
        </w:rPr>
      </w:pPr>
    </w:p>
    <w:p w:rsidR="002B41DB" w:rsidRPr="002B41DB" w:rsidRDefault="002B41DB" w:rsidP="009D6C17">
      <w:pPr>
        <w:spacing w:before="10" w:after="10" w:line="360" w:lineRule="auto"/>
        <w:jc w:val="both"/>
        <w:rPr>
          <w:b/>
        </w:rPr>
      </w:pPr>
    </w:p>
    <w:p w:rsidR="002B41DB" w:rsidRPr="002B41DB" w:rsidRDefault="002B41DB" w:rsidP="009D6C17">
      <w:pPr>
        <w:spacing w:before="10" w:after="10" w:line="360" w:lineRule="auto"/>
        <w:jc w:val="both"/>
        <w:rPr>
          <w:b/>
        </w:rPr>
      </w:pPr>
    </w:p>
    <w:p w:rsidR="00FB4AC7" w:rsidRDefault="00FB4AC7" w:rsidP="009D6C17">
      <w:pPr>
        <w:spacing w:before="10" w:after="10" w:line="360" w:lineRule="auto"/>
        <w:rPr>
          <w:b/>
        </w:rPr>
      </w:pPr>
    </w:p>
    <w:p w:rsidR="005D52FD" w:rsidRDefault="005D52FD" w:rsidP="009D6C17">
      <w:pPr>
        <w:spacing w:before="10" w:after="10" w:line="360" w:lineRule="auto"/>
        <w:rPr>
          <w:b/>
        </w:rPr>
      </w:pPr>
    </w:p>
    <w:p w:rsidR="009D6C17" w:rsidRDefault="009D6C17" w:rsidP="009D6C17">
      <w:pPr>
        <w:spacing w:before="10" w:after="10" w:line="360" w:lineRule="auto"/>
        <w:jc w:val="center"/>
        <w:rPr>
          <w:b/>
        </w:rPr>
      </w:pPr>
    </w:p>
    <w:p w:rsidR="009D6C17" w:rsidRDefault="009D6C17" w:rsidP="009D6C17">
      <w:pPr>
        <w:spacing w:before="10" w:after="10" w:line="360" w:lineRule="auto"/>
        <w:jc w:val="center"/>
        <w:rPr>
          <w:b/>
        </w:rPr>
      </w:pPr>
    </w:p>
    <w:p w:rsidR="009D6C17" w:rsidRDefault="009D6C17" w:rsidP="009D6C17">
      <w:pPr>
        <w:spacing w:before="10" w:after="10" w:line="360" w:lineRule="auto"/>
        <w:jc w:val="center"/>
        <w:rPr>
          <w:b/>
        </w:rPr>
      </w:pPr>
    </w:p>
    <w:p w:rsidR="009D6C17" w:rsidRDefault="009D6C17" w:rsidP="009D6C17">
      <w:pPr>
        <w:spacing w:before="10" w:after="10" w:line="360" w:lineRule="auto"/>
        <w:jc w:val="center"/>
        <w:rPr>
          <w:b/>
        </w:rPr>
      </w:pPr>
    </w:p>
    <w:p w:rsidR="002B41DB" w:rsidRPr="002B41DB" w:rsidRDefault="002B41DB" w:rsidP="009D6C17">
      <w:pPr>
        <w:spacing w:before="10" w:after="10" w:line="360" w:lineRule="auto"/>
        <w:jc w:val="center"/>
        <w:rPr>
          <w:b/>
        </w:rPr>
      </w:pPr>
      <w:r w:rsidRPr="002B41DB">
        <w:rPr>
          <w:b/>
        </w:rPr>
        <w:t xml:space="preserve">Figure </w:t>
      </w:r>
      <w:r w:rsidR="002D6388">
        <w:rPr>
          <w:b/>
        </w:rPr>
        <w:t>5</w:t>
      </w:r>
      <w:r w:rsidRPr="002B41DB">
        <w:rPr>
          <w:b/>
        </w:rPr>
        <w:t xml:space="preserve"> Flow Chart for Cluster Head Selection</w:t>
      </w:r>
      <w:r w:rsidR="00DD5BF7">
        <w:rPr>
          <w:b/>
        </w:rPr>
        <w:t xml:space="preserve"> [12]</w:t>
      </w:r>
    </w:p>
    <w:p w:rsidR="002B41DB" w:rsidRPr="002B41DB" w:rsidRDefault="002B41DB" w:rsidP="009D6C17">
      <w:pPr>
        <w:spacing w:before="10" w:after="10" w:line="360" w:lineRule="auto"/>
        <w:jc w:val="center"/>
        <w:rPr>
          <w:b/>
        </w:rPr>
      </w:pPr>
    </w:p>
    <w:p w:rsidR="009D6C17" w:rsidRDefault="009D6C17" w:rsidP="009D6C17">
      <w:pPr>
        <w:spacing w:before="10" w:after="10" w:line="360" w:lineRule="auto"/>
        <w:jc w:val="center"/>
        <w:rPr>
          <w:b/>
        </w:rPr>
      </w:pPr>
    </w:p>
    <w:p w:rsidR="009D6C17" w:rsidRDefault="009D6C17" w:rsidP="009D6C17">
      <w:pPr>
        <w:spacing w:before="10" w:after="10" w:line="360" w:lineRule="auto"/>
        <w:jc w:val="center"/>
        <w:rPr>
          <w:b/>
        </w:rPr>
      </w:pPr>
    </w:p>
    <w:p w:rsidR="009D6C17" w:rsidRDefault="009D6C17" w:rsidP="009D6C17">
      <w:pPr>
        <w:spacing w:before="10" w:after="10" w:line="360" w:lineRule="auto"/>
        <w:jc w:val="center"/>
        <w:rPr>
          <w:b/>
        </w:rPr>
      </w:pPr>
    </w:p>
    <w:p w:rsidR="009D6C17" w:rsidRDefault="009D6C17" w:rsidP="009D6C17">
      <w:pPr>
        <w:spacing w:before="10" w:after="10" w:line="360" w:lineRule="auto"/>
        <w:jc w:val="center"/>
        <w:rPr>
          <w:b/>
        </w:rPr>
      </w:pPr>
    </w:p>
    <w:p w:rsidR="009D6C17" w:rsidRDefault="009D6C17" w:rsidP="009D6C17">
      <w:pPr>
        <w:spacing w:before="10" w:after="10" w:line="360" w:lineRule="auto"/>
        <w:jc w:val="center"/>
        <w:rPr>
          <w:b/>
        </w:rPr>
      </w:pPr>
    </w:p>
    <w:p w:rsidR="009D6C17" w:rsidRDefault="009D6C17" w:rsidP="009D6C17">
      <w:pPr>
        <w:spacing w:before="10" w:after="10" w:line="360" w:lineRule="auto"/>
        <w:jc w:val="center"/>
        <w:rPr>
          <w:b/>
        </w:rPr>
      </w:pPr>
    </w:p>
    <w:p w:rsidR="009D6C17" w:rsidRDefault="009D6C17" w:rsidP="009D6C17">
      <w:pPr>
        <w:spacing w:before="10" w:after="10" w:line="360" w:lineRule="auto"/>
        <w:jc w:val="center"/>
        <w:rPr>
          <w:b/>
        </w:rPr>
      </w:pPr>
    </w:p>
    <w:p w:rsidR="009D6C17" w:rsidRDefault="009D6C17" w:rsidP="009D6C17">
      <w:pPr>
        <w:spacing w:before="10" w:after="10" w:line="360" w:lineRule="auto"/>
        <w:jc w:val="center"/>
        <w:rPr>
          <w:b/>
        </w:rPr>
      </w:pPr>
    </w:p>
    <w:p w:rsidR="009D6C17" w:rsidRDefault="009D6C17" w:rsidP="009D6C17">
      <w:pPr>
        <w:spacing w:before="10" w:after="10" w:line="360" w:lineRule="auto"/>
        <w:jc w:val="center"/>
        <w:rPr>
          <w:b/>
        </w:rPr>
      </w:pPr>
    </w:p>
    <w:p w:rsidR="009D6C17" w:rsidRDefault="009D6C17" w:rsidP="009D6C17">
      <w:pPr>
        <w:spacing w:before="10" w:after="10" w:line="360" w:lineRule="auto"/>
        <w:jc w:val="center"/>
        <w:rPr>
          <w:b/>
        </w:rPr>
      </w:pPr>
    </w:p>
    <w:p w:rsidR="009D6C17" w:rsidRDefault="009D6C17" w:rsidP="009D6C17">
      <w:pPr>
        <w:spacing w:before="10" w:after="10" w:line="360" w:lineRule="auto"/>
        <w:jc w:val="center"/>
        <w:rPr>
          <w:b/>
        </w:rPr>
      </w:pPr>
    </w:p>
    <w:p w:rsidR="009D6C17" w:rsidRDefault="009D6C17" w:rsidP="009D6C17">
      <w:pPr>
        <w:spacing w:before="10" w:after="10" w:line="360" w:lineRule="auto"/>
        <w:jc w:val="center"/>
        <w:rPr>
          <w:b/>
        </w:rPr>
      </w:pPr>
    </w:p>
    <w:p w:rsidR="009D6C17" w:rsidRDefault="009D6C17" w:rsidP="009D6C17">
      <w:pPr>
        <w:spacing w:before="10" w:after="10" w:line="360" w:lineRule="auto"/>
        <w:jc w:val="center"/>
        <w:rPr>
          <w:b/>
        </w:rPr>
      </w:pPr>
    </w:p>
    <w:p w:rsidR="002B41DB" w:rsidRPr="002B41DB" w:rsidRDefault="00A911AA" w:rsidP="009D6C17">
      <w:pPr>
        <w:spacing w:before="10" w:after="10" w:line="360" w:lineRule="auto"/>
        <w:jc w:val="center"/>
        <w:rPr>
          <w:b/>
        </w:rPr>
      </w:pPr>
      <w:r>
        <w:rPr>
          <w:b/>
          <w:noProof/>
        </w:rPr>
        <w:lastRenderedPageBreak/>
        <w:pict>
          <v:group id="Group 30" o:spid="_x0000_s1050" style="position:absolute;left:0;text-align:left;margin-left:120.35pt;margin-top:.65pt;width:312.75pt;height:415.6pt;z-index:251663872" coordorigin="5460,3285" coordsize="6255,98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v46N0gYAABJEAAAOAAAAZHJzL2Uyb0RvYy54bWzsXF2TmzYUfe9M/wPDe9dIfHuWzWQ22Z3O&#10;pE2mSX+ADNhmCogKdu3tr8/VBzLGdrbd2LRN5AcPGBDS1dHRvfdIvn61rUrrMWdtQevERleObeV1&#10;SrOiXiX275/ufopsq+1InZGS1nliP+Wt/ermxx+uN808x3RNyyxnFhRSt/NNk9jrrmvms1mbrvOK&#10;tFe0yWu4uKSsIh2cstUsY2QDpVflDDtOMNtQljWMpnnbwq9v5EX7RpS/XOZp9365bPPOKhMb6taJ&#10;bya+F/x7dnNN5itGmnWRqmqQF9SiIkUNL9VFvSEdsR5YcVBUVaSMtnTZXaW0mtHlskhz0QZoDXJG&#10;rbln9KERbVnNN6tGmwlMO7LTi4tNf338wKwiS2wXzFOTCvpIvNaCczDOplnN4Z571nxsPjDZQjh8&#10;R9M/Wrg8G1/n5yt5s7XY/EIzKI88dFQYZ7tkFS8Cmm1tRR886T7It52Vwo9uHKIY+7aVwjUfhxHC&#10;qpfSNXQlf873AqgrXHZx5MseTNdv1fMB9tXDcQRHvI5kLl8sKqsqx1sGiGt3Rm2/zqgf16TJRV+1&#10;3GC9UVFv1PePpLRwKG0qbukN2kprWjW9XZN6lb9mjG7WOcmgRkg0gFcVypQP8JMW+uJZ8wZBCJbY&#10;M1NvZORGYEFhYU9YV9uIzBvWdvc5rSx+kNh5WRZNy1tG5uTxXdtJi/Z38Z9bWhbZXVGW4oStFrcl&#10;s6C5iX0nPqoT9m4ra2uT2LEPPf3lIhzxOVYEDI46g9qQOTfWW3XckaKUx9CmshYQlQaTXd5tF1uB&#10;d+T2fbGg2RPYk1HJDsBmcLCm7C/b2gAzJHb75wNhuW2VP9fQJzHywGhWJ048PwR8Wmx4ZTG8QuoU&#10;ikrszrbk4W0n6eehYcVqDW9CwgI1fQ3DZFkI+/I+lrVS9QegToVY3COW10eg2sJRbypA4W0teSDd&#10;1ooHNHLF3Z+eGhjze8CVj/xt4Iaur8Z3BPAQPdwDV6HWc/ZH9gFq244Rbt1bWtcwB1AmjXwCwDXl&#10;6BUvujQurU6Yp2MFDPUSMAWjoMozwFYO8yc/kuPrCHIlIPhlbskJEeEeQUQ8QMTFiUxQOhCZh2Jv&#10;Hw8YxQoSCKNnMJEVpKJ19h9ksqrowAkqiyqxI013L6U1YaEdgRhaE2wfeIcg7j0cMblOSGu+552g&#10;tfgZCBtaU3HBP/J3j7tmAThH0t/9DWYIwcaWK6YtPni0uwXuzaX8M0f5Z34snTAy76c5rD1g5EA9&#10;5ZTQe8+966UcNAa1/9Y5TZjAcJqIWXbBRRD0CN65ai4eTMwTclroSJdsh+HeVTOcNp2rFoRHEKHj&#10;nAk4TYfmoe+osL3nNDfkjMtjTuTJsP100PmduGpBP1ZNBDrImQSQMpQT84DWtFc7SQQaY56BAqhG&#10;2B25ahGP/TmKn8mbGFftjK5a3CNi4Kppn2ACWkOQaVaAgCztfgiKAp6t4IjwjKtmI53hNJw24LQQ&#10;IHLAaZr+J+E0nVWLIDG+D+EevwDkL4YahtPOx2mhVgYGnKYHzwSc5gdcKAHair3xHOe6kKCQrpoJ&#10;P8Ff1elvw2lDTjuiFLjaVNNyGnIO4g1Fai4kiA2pTSQehUekAndSqQBxYRNIDTmR7PhdQgJc+Z7V&#10;sEzAfvcBqO4aQ2xDYjuiFcgMrcoMXz6vFvkwJwscI3+cWDMR6PQaKM/Uj8UCb0qxIHaVWIAQBooD&#10;C+yIzUSgINjodR1yuZARC0ZiQXhELPD+JbEAtPpxyNGHoBLbpydmE4KeMQTVasEuBPWmVAsCHzIR&#10;YpbDgVy9MSA1v49BTVotsbGea4ynNvTUtFQglld6Q5Xg0quSEMj3PXp9yO/tTckxX6Eq1lfKK6cJ&#10;7ZtdX4n15GIgO4Ss1jJ26paMRqcLLhBf682DZHywwBL7oNcbfYv3xXSyPc9ZjNUBb1p1ADmxjjhD&#10;icfdXKy4LHqOy4xzdj7nLNL6wIAnhvrA5ZMQCHnglXGiiDyIPvcmOAUJzzHLeybkCZ1xHzjsw4z7&#10;pX0e2FGjZg50oIMHsOBHyuAyAj/t8rCpVyzyUZnrTSmLldwMUD5UsD9JblQBgR8+EuLwO99oJDaw&#10;9NqB2I/GixDbifZ2spxz8TbW0ZfxmQY+U6RlhQHude56Aq009NR6oCOZC7H/Ryz/MLh/6V4srAM3&#10;g/sh7rUQscO9XKOhYoVL833oq0jhcM2Igf3X79WRu9tMqnqUquZJwbHY4usE2AR0r8WWMBxvQDRe&#10;zhlgr0Nbw/ZDttcKzYDtdRJtAthrtj/coGbY/gyw19H7/wX24g8T4I8nRNCj/iSD/7PF8FxsR979&#10;lcfNZwAAAP//AwBQSwMEFAAGAAgAAAAhAAOXgjvgAAAACQEAAA8AAABkcnMvZG93bnJldi54bWxM&#10;j01Lw0AQhu+C/2EZwZvdfNhYYjalFPVUBFtBvG2z0yQ0Oxuy2yT9944nvc3wvLzzTLGebSdGHHzr&#10;SEG8iEAgVc60VCv4PLw+rED4oMnozhEquKKHdXl7U+jcuIk+cNyHWnAJ+VwraELocyl91aDVfuF6&#10;JGYnN1gdeB1qaQY9cbntZBJFmbS6Jb7Q6B63DVbn/cUqeJv0tEnjl3F3Pm2v34fl+9cuRqXu7+bN&#10;M4iAc/gLw68+q0PJTkd3IeNFpyB5jJ44yiAFwXyVZQmIIw9psgRZFvL/B+UPAAAA//8DAFBLAQIt&#10;ABQABgAIAAAAIQC2gziS/gAAAOEBAAATAAAAAAAAAAAAAAAAAAAAAABbQ29udGVudF9UeXBlc10u&#10;eG1sUEsBAi0AFAAGAAgAAAAhADj9If/WAAAAlAEAAAsAAAAAAAAAAAAAAAAALwEAAF9yZWxzLy5y&#10;ZWxzUEsBAi0AFAAGAAgAAAAhAOa/jo3SBgAAEkQAAA4AAAAAAAAAAAAAAAAALgIAAGRycy9lMm9E&#10;b2MueG1sUEsBAi0AFAAGAAgAAAAhAAOXgjvgAAAACQEAAA8AAAAAAAAAAAAAAAAALAkAAGRycy9k&#10;b3ducmV2LnhtbFBLBQYAAAAABAAEAPMAAAA5CgAAAAA=&#10;">
            <v:oval id="Oval 27" o:spid="_x0000_s1051" style="position:absolute;left:6675;top:3285;width:1380;height:54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RlWvwwAAANsAAAAPAAAAZHJzL2Rvd25yZXYueG1sRI9Ba8JA&#10;FITvgv9heYXedBODUlJXEaVgDx6atvdH9pkEs29D9hnjv3cLQo/DzHzDrLeja9VAfWg8G0jnCSji&#10;0tuGKwM/3x+zN1BBkC22nsnAnQJsN9PJGnPrb/xFQyGVihAOORqoRbpc61DW5DDMfUccvbPvHUqU&#10;faVtj7cId61eJMlKO2w4LtTY0b6m8lJcnYFDtStWg85kmZ0PR1lefk+fWWrM68u4ewclNMp/+Nk+&#10;WgNZCn9f4g/QmwcAAAD//wMAUEsBAi0AFAAGAAgAAAAhANvh9svuAAAAhQEAABMAAAAAAAAAAAAA&#10;AAAAAAAAAFtDb250ZW50X1R5cGVzXS54bWxQSwECLQAUAAYACAAAACEAWvQsW78AAAAVAQAACwAA&#10;AAAAAAAAAAAAAAAfAQAAX3JlbHMvLnJlbHNQSwECLQAUAAYACAAAACEAcEZVr8MAAADbAAAADwAA&#10;AAAAAAAAAAAAAAAHAgAAZHJzL2Rvd25yZXYueG1sUEsFBgAAAAADAAMAtwAAAPcCAAAAAA==&#10;">
              <v:textbox>
                <w:txbxContent>
                  <w:p w:rsidR="00F110A6" w:rsidRPr="00A544A8" w:rsidRDefault="00F110A6" w:rsidP="002B41DB">
                    <w:r w:rsidRPr="00A544A8">
                      <w:t xml:space="preserve">START </w:t>
                    </w:r>
                  </w:p>
                </w:txbxContent>
              </v:textbox>
            </v:oval>
            <v:shape id="AutoShape 28" o:spid="_x0000_s1052" type="#_x0000_t32" style="position:absolute;left:7350;top:3825;width:0;height:405;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Ko/1xAAAANsAAAAPAAAAZHJzL2Rvd25yZXYueG1sRI9Ba8JA&#10;FITvhf6H5RW81Y0KpUZXKYWKWDzUSNDbI/tMQrNvw+6q0V/vCoLHYWa+YabzzjTiRM7XlhUM+gkI&#10;4sLqmksF2+zn/ROED8gaG8uk4EIe5rPXlymm2p75j06bUIoIYZ+igiqENpXSFxUZ9H3bEkfvYJ3B&#10;EKUrpXZ4jnDTyGGSfEiDNceFClv6rqj43xyNgt3v+Jhf8jWt8sF4tUdn/DVbKNV7674mIAJ14Rl+&#10;tJdawWgI9y/xB8jZDQAA//8DAFBLAQItABQABgAIAAAAIQDb4fbL7gAAAIUBAAATAAAAAAAAAAAA&#10;AAAAAAAAAABbQ29udGVudF9UeXBlc10ueG1sUEsBAi0AFAAGAAgAAAAhAFr0LFu/AAAAFQEAAAsA&#10;AAAAAAAAAAAAAAAAHwEAAF9yZWxzLy5yZWxzUEsBAi0AFAAGAAgAAAAhAAsqj/XEAAAA2wAAAA8A&#10;AAAAAAAAAAAAAAAABwIAAGRycy9kb3ducmV2LnhtbFBLBQYAAAAAAwADALcAAAD4AgAAAAA=&#10;">
              <v:stroke endarrow="block"/>
            </v:shape>
            <v:shape id="AutoShape 29" o:spid="_x0000_s1053" type="#_x0000_t4" style="position:absolute;left:6255;top:4194;width:2190;height:121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NKu1wwAAANsAAAAPAAAAZHJzL2Rvd25yZXYueG1sRI9Ra8Iw&#10;FIXfB/6HcIW9zdQJItUoYyCI+mL1B1yba9OtualJ1nb/3gwGPh7OOd/hrDaDbURHPtSOFUwnGQji&#10;0umaKwWX8/ZtASJEZI2NY1LwSwE269HLCnPtej5RV8RKJAiHHBWYGNtcylAashgmriVO3s15izFJ&#10;X0ntsU9w28j3LJtLizWnBYMtfRoqv4sfq+Dr2pr+uLjfsqL0ndwf/e5+Oij1Oh4+liAiDfEZ/m/v&#10;tILZDP6+pB8g1w8AAAD//wMAUEsBAi0AFAAGAAgAAAAhANvh9svuAAAAhQEAABMAAAAAAAAAAAAA&#10;AAAAAAAAAFtDb250ZW50X1R5cGVzXS54bWxQSwECLQAUAAYACAAAACEAWvQsW78AAAAVAQAACwAA&#10;AAAAAAAAAAAAAAAfAQAAX3JlbHMvLnJlbHNQSwECLQAUAAYACAAAACEA4TSrtcMAAADbAAAADwAA&#10;AAAAAAAAAAAAAAAHAgAAZHJzL2Rvd25yZXYueG1sUEsFBgAAAAADAAMAtwAAAPcCAAAAAA==&#10;">
              <v:textbox>
                <w:txbxContent>
                  <w:p w:rsidR="00F110A6" w:rsidRPr="00E437C8" w:rsidRDefault="00F110A6" w:rsidP="002B41DB">
                    <w:pPr>
                      <w:rPr>
                        <w:sz w:val="16"/>
                        <w:szCs w:val="16"/>
                      </w:rPr>
                    </w:pPr>
                    <w:r w:rsidRPr="00E437C8">
                      <w:rPr>
                        <w:sz w:val="16"/>
                        <w:szCs w:val="16"/>
                      </w:rPr>
                      <w:t xml:space="preserve">Is node </w:t>
                    </w:r>
                    <w:r w:rsidRPr="00D11CF6">
                      <w:rPr>
                        <w:i/>
                        <w:iCs/>
                        <w:color w:val="548DD4" w:themeColor="text2" w:themeTint="99"/>
                        <w:sz w:val="16"/>
                        <w:szCs w:val="16"/>
                      </w:rPr>
                      <w:t>i</w:t>
                    </w:r>
                    <w:r w:rsidRPr="00E437C8">
                      <w:rPr>
                        <w:sz w:val="16"/>
                        <w:szCs w:val="16"/>
                      </w:rPr>
                      <w:t xml:space="preserve"> non-CH?</w:t>
                    </w:r>
                  </w:p>
                </w:txbxContent>
              </v:textbox>
            </v:shape>
            <v:shape id="AutoShape 30" o:spid="_x0000_s1054" type="#_x0000_t32" style="position:absolute;left:7350;top:5445;width:0;height:495;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PJ0HxQAAANsAAAAPAAAAZHJzL2Rvd25yZXYueG1sRI9Ba8JA&#10;FITvBf/D8oTe6ialSI2uIoKlWHqolqC3R/aZBLNvw+5qor/eLQg9DjPzDTNb9KYRF3K+tqwgHSUg&#10;iAuray4V/O7WL+8gfEDW2FgmBVfysJgPnmaYadvxD122oRQRwj5DBVUIbSalLyoy6Ee2JY7e0TqD&#10;IUpXSu2wi3DTyNckGUuDNceFCltaVVSctmejYP81OefX/Js2eTrZHNAZf9t9KPU87JdTEIH68B9+&#10;tD+1gvEb/H2JP0DO7wAAAP//AwBQSwECLQAUAAYACAAAACEA2+H2y+4AAACFAQAAEwAAAAAAAAAA&#10;AAAAAAAAAAAAW0NvbnRlbnRfVHlwZXNdLnhtbFBLAQItABQABgAIAAAAIQBa9CxbvwAAABUBAAAL&#10;AAAAAAAAAAAAAAAAAB8BAABfcmVscy8ucmVsc1BLAQItABQABgAIAAAAIQD4PJ0HxQAAANsAAAAP&#10;AAAAAAAAAAAAAAAAAAcCAABkcnMvZG93bnJldi54bWxQSwUGAAAAAAMAAwC3AAAA+QIAAAAA&#10;">
              <v:stroke endarrow="block"/>
            </v:shape>
            <v:rect id="Rectangle 31" o:spid="_x0000_s1055" style="position:absolute;left:6075;top:5940;width:2925;height:106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3p17xAAAANsAAAAPAAAAZHJzL2Rvd25yZXYueG1sRI9Ba8JA&#10;FITvQv/D8gq9mU0tio1ZpbSk2KMml96e2dckbfZtyK4x+uu7guBxmJlvmHQzmlYM1LvGsoLnKAZB&#10;XFrdcKWgyLPpEoTzyBpby6TgTA4264dJiom2J97RsPeVCBB2CSqove8SKV1Zk0EX2Y44eD+2N+iD&#10;7CupezwFuGnlLI4X0mDDYaHGjt5rKv/2R6Pg0MwKvOzyz9i8Zi/+a8x/j98fSj09jm8rEJ5Gfw/f&#10;2lutYDGH65fwA+T6HwAA//8DAFBLAQItABQABgAIAAAAIQDb4fbL7gAAAIUBAAATAAAAAAAAAAAA&#10;AAAAAAAAAABbQ29udGVudF9UeXBlc10ueG1sUEsBAi0AFAAGAAgAAAAhAFr0LFu/AAAAFQEAAAsA&#10;AAAAAAAAAAAAAAAAHwEAAF9yZWxzLy5yZWxzUEsBAi0AFAAGAAgAAAAhANLenXvEAAAA2wAAAA8A&#10;AAAAAAAAAAAAAAAABwIAAGRycy9kb3ducmV2LnhtbFBLBQYAAAAAAwADALcAAAD4AgAAAAA=&#10;">
              <v:textbox>
                <w:txbxContent>
                  <w:p w:rsidR="00F110A6" w:rsidRPr="00A544A8" w:rsidRDefault="00F110A6" w:rsidP="002B41DB">
                    <w:r w:rsidRPr="00A544A8">
                      <w:t xml:space="preserve">Node </w:t>
                    </w:r>
                    <w:r w:rsidRPr="00D11CF6">
                      <w:rPr>
                        <w:i/>
                        <w:color w:val="548DD4" w:themeColor="text2" w:themeTint="99"/>
                      </w:rPr>
                      <w:t>i</w:t>
                    </w:r>
                    <w:r w:rsidRPr="00A544A8">
                      <w:t xml:space="preserve"> calculates </w:t>
                    </w:r>
                    <m:oMath>
                      <m:sSub>
                        <m:sSubPr>
                          <m:ctrlPr>
                            <w:rPr>
                              <w:rFonts w:ascii="Cambria Math" w:hAnsi="Cambria Math"/>
                              <w:i/>
                            </w:rPr>
                          </m:ctrlPr>
                        </m:sSubPr>
                        <m:e>
                          <m:r>
                            <w:rPr>
                              <w:rFonts w:ascii="Cambria Math" w:hAnsi="Cambria Math"/>
                            </w:rPr>
                            <m:t>F</m:t>
                          </m:r>
                        </m:e>
                        <m:sub>
                          <m:r>
                            <w:rPr>
                              <w:rFonts w:ascii="Cambria Math" w:hAnsi="Cambria Math"/>
                            </w:rPr>
                            <m:t>L-Value</m:t>
                          </m:r>
                        </m:sub>
                      </m:sSub>
                    </m:oMath>
                    <w:r w:rsidRPr="00A544A8">
                      <w:t xml:space="preserve"> and </w:t>
                    </w:r>
                    <m:oMath>
                      <m:r>
                        <w:rPr>
                          <w:rFonts w:ascii="Cambria Math"/>
                        </w:rPr>
                        <m:t>R</m:t>
                      </m:r>
                      <m:r>
                        <w:rPr>
                          <w:rFonts w:ascii="Cambria Math" w:hAnsi="Cambria Math"/>
                        </w:rPr>
                        <m:t>←</m:t>
                      </m:r>
                      <m:r>
                        <w:rPr>
                          <w:rFonts w:ascii="Cambria Math"/>
                        </w:rPr>
                        <m:t>Node</m:t>
                      </m:r>
                    </m:oMath>
                    <w:r w:rsidRPr="00A544A8">
                      <w:t xml:space="preserve"> i generates a random value between 0 and 1 </w:t>
                    </w:r>
                  </w:p>
                  <w:p w:rsidR="00F110A6" w:rsidRPr="00A544A8" w:rsidRDefault="00F110A6" w:rsidP="002B41DB"/>
                </w:txbxContent>
              </v:textbox>
            </v:rect>
            <v:shape id="AutoShape 32" o:spid="_x0000_s1056" type="#_x0000_t32" style="position:absolute;left:7350;top:7005;width:0;height:495;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oqbrxQAAANsAAAAPAAAAZHJzL2Rvd25yZXYueG1sRI9Pa8JA&#10;FMTvBb/D8gRvzcYeQo2uUgSLWHrwD8HeHtnXJDT7NuyuGvvpXUHwOMzMb5jZojetOJPzjWUF4yQF&#10;QVxa3XCl4LBfvb6D8AFZY2uZFFzJw2I+eJlhru2Ft3TehUpECPscFdQhdLmUvqzJoE9sRxy9X+sM&#10;hihdJbXDS4SbVr6laSYNNhwXauxoWVP5tzsZBcevyam4Ft+0KcaTzQ864//3n0qNhv3HFESgPjzD&#10;j/ZaK8gyuH+JP0DObwAAAP//AwBQSwECLQAUAAYACAAAACEA2+H2y+4AAACFAQAAEwAAAAAAAAAA&#10;AAAAAAAAAAAAW0NvbnRlbnRfVHlwZXNdLnhtbFBLAQItABQABgAIAAAAIQBa9CxbvwAAABUBAAAL&#10;AAAAAAAAAAAAAAAAAB8BAABfcmVscy8ucmVsc1BLAQItABQABgAIAAAAIQBnoqbrxQAAANsAAAAP&#10;AAAAAAAAAAAAAAAAAAcCAABkcnMvZG93bnJldi54bWxQSwUGAAAAAAMAAwC3AAAA+QIAAAAA&#10;">
              <v:stroke endarrow="block"/>
            </v:shape>
            <v:shape id="AutoShape 33" o:spid="_x0000_s1057" type="#_x0000_t4" style="position:absolute;left:5460;top:7500;width:3765;height:148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vIKrwwAAANsAAAAPAAAAZHJzL2Rvd25yZXYueG1sRI/BbsIw&#10;EETvlfgHa5F6Kw49AAoYVFVCQsCFwAcs8RKnjdfBdpP073GlShxHM/NGs9oMthEd+VA7VjCdZCCI&#10;S6drrhRcztu3BYgQkTU2jknBLwXYrEcvK8y16/lEXRErkSAcclRgYmxzKUNpyGKYuJY4eTfnLcYk&#10;fSW1xz7BbSPfs2wmLdacFgy29Gmo/C5+rIKva2v64+J+y4rSd3J/9Lv76aDU63j4WIKINMRn+L+9&#10;0wpmc/j7kn6AXD8AAAD//wMAUEsBAi0AFAAGAAgAAAAhANvh9svuAAAAhQEAABMAAAAAAAAAAAAA&#10;AAAAAAAAAFtDb250ZW50X1R5cGVzXS54bWxQSwECLQAUAAYACAAAACEAWvQsW78AAAAVAQAACwAA&#10;AAAAAAAAAAAAAAAfAQAAX3JlbHMvLnJlbHNQSwECLQAUAAYACAAAACEAjbyCq8MAAADbAAAADwAA&#10;AAAAAAAAAAAAAAAHAgAAZHJzL2Rvd25yZXYueG1sUEsFBgAAAAADAAMAtwAAAPcCAAAAAA==&#10;">
              <v:textbox>
                <w:txbxContent>
                  <w:p w:rsidR="00F110A6" w:rsidRPr="00A544A8" w:rsidRDefault="00F110A6" w:rsidP="002B41DB">
                    <w:r w:rsidRPr="00A544A8">
                      <w:t xml:space="preserve">Normalized value of </w:t>
                    </w:r>
                    <m:oMath>
                      <m:sSub>
                        <m:sSubPr>
                          <m:ctrlPr>
                            <w:rPr>
                              <w:rFonts w:ascii="Cambria Math" w:hAnsi="Cambria Math"/>
                              <w:i/>
                            </w:rPr>
                          </m:ctrlPr>
                        </m:sSubPr>
                        <m:e>
                          <m:r>
                            <w:rPr>
                              <w:rFonts w:ascii="Cambria Math" w:hAnsi="Cambria Math"/>
                            </w:rPr>
                            <m:t>F</m:t>
                          </m:r>
                        </m:e>
                        <m:sub>
                          <m:r>
                            <w:rPr>
                              <w:rFonts w:ascii="Cambria Math" w:hAnsi="Cambria Math"/>
                            </w:rPr>
                            <m:t>L-Value</m:t>
                          </m:r>
                        </m:sub>
                      </m:sSub>
                      <m:r>
                        <w:rPr>
                          <w:rFonts w:ascii="Cambria Math" w:hAnsi="Cambria Math"/>
                        </w:rPr>
                        <m:t>≤</m:t>
                      </m:r>
                      <w:bookmarkStart w:id="4" w:name="_Hlk42185719"/>
                      <m:r>
                        <w:rPr>
                          <w:rFonts w:ascii="Cambria Math" w:hAnsi="Cambria Math"/>
                        </w:rPr>
                        <m:t>R</m:t>
                      </m:r>
                    </m:oMath>
                    <w:bookmarkEnd w:id="4"/>
                  </w:p>
                  <w:p w:rsidR="00F110A6" w:rsidRPr="00A544A8" w:rsidRDefault="00F110A6" w:rsidP="002B41DB"/>
                </w:txbxContent>
              </v:textbox>
            </v:shape>
            <v:shape id="AutoShape 34" o:spid="_x0000_s1058" type="#_x0000_t32" style="position:absolute;left:9225;top:8235;width:840;height:0;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cZcCwAAAANsAAAAPAAAAZHJzL2Rvd25yZXYueG1sRE/LisIw&#10;FN0L/kO4wuw0dRai1SgiOAyKCx8U3V2aa1tsbkoStfr1ZjEwy8N5zxatqcWDnK8sKxgOEhDEudUV&#10;FwpOx3V/DMIHZI21ZVLwIg+Lebczw1TbJ+/pcQiFiCHsU1RQhtCkUvq8JIN+YBviyF2tMxgidIXU&#10;Dp8x3NTyO0lG0mDFsaHEhlYl5bfD3Sg4byf37JXtaJMNJ5sLOuPfxx+lvnrtcgoiUBv+xX/uX61g&#10;FMfGL/EHyPkHAAD//wMAUEsBAi0AFAAGAAgAAAAhANvh9svuAAAAhQEAABMAAAAAAAAAAAAAAAAA&#10;AAAAAFtDb250ZW50X1R5cGVzXS54bWxQSwECLQAUAAYACAAAACEAWvQsW78AAAAVAQAACwAAAAAA&#10;AAAAAAAAAAAfAQAAX3JlbHMvLnJlbHNQSwECLQAUAAYACAAAACEAeXGXAsAAAADbAAAADwAAAAAA&#10;AAAAAAAAAAAHAgAAZHJzL2Rvd25yZXYueG1sUEsFBgAAAAADAAMAtwAAAPQCAAAAAA==&#10;">
              <v:stroke endarrow="block"/>
            </v:shape>
            <v:rect id="Rectangle 35" o:spid="_x0000_s1059" style="position:absolute;left:10065;top:8010;width:1650;height:46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k5d+wQAAANsAAAAPAAAAZHJzL2Rvd25yZXYueG1sRI9Bi8Iw&#10;FITvgv8hPMGbpiqIVqOIi4t71Hrx9myebbV5KU3Uur/eCILHYWa+YebLxpTiTrUrLCsY9CMQxKnV&#10;BWcKDsmmNwHhPLLG0jIpeJKD5aLdmmOs7YN3dN/7TAQIuxgV5N5XsZQuzcmg69uKOHhnWxv0QdaZ&#10;1DU+AtyUchhFY2mw4LCQY0XrnNLr/mYUnIrhAf93yW9kppuR/2uSy+34o1S306xmIDw1/hv+tLda&#10;wXgK7y/hB8jFCwAA//8DAFBLAQItABQABgAIAAAAIQDb4fbL7gAAAIUBAAATAAAAAAAAAAAAAAAA&#10;AAAAAABbQ29udGVudF9UeXBlc10ueG1sUEsBAi0AFAAGAAgAAAAhAFr0LFu/AAAAFQEAAAsAAAAA&#10;AAAAAAAAAAAAHwEAAF9yZWxzLy5yZWxzUEsBAi0AFAAGAAgAAAAhAFOTl37BAAAA2wAAAA8AAAAA&#10;AAAAAAAAAAAABwIAAGRycy9kb3ducmV2LnhtbFBLBQYAAAAAAwADALcAAAD1AgAAAAA=&#10;">
              <v:textbox>
                <w:txbxContent>
                  <w:p w:rsidR="00F110A6" w:rsidRPr="00A544A8" w:rsidRDefault="00F110A6" w:rsidP="002B41DB">
                    <w:r w:rsidRPr="00A544A8">
                      <w:t xml:space="preserve">Node </w:t>
                    </w:r>
                    <w:r w:rsidRPr="00D11CF6">
                      <w:rPr>
                        <w:i/>
                        <w:iCs/>
                        <w:color w:val="548DD4" w:themeColor="text2" w:themeTint="99"/>
                      </w:rPr>
                      <w:t>i</w:t>
                    </w:r>
                    <w:r w:rsidRPr="00A544A8">
                      <w:t xml:space="preserve">is ON </w:t>
                    </w:r>
                  </w:p>
                </w:txbxContent>
              </v:textbox>
            </v:rect>
            <v:shape id="AutoShape 36" o:spid="_x0000_s1060" type="#_x0000_t32" style="position:absolute;left:7350;top:8985;width:0;height:450;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3g3ZwQAAANsAAAAPAAAAZHJzL2Rvd25yZXYueG1sRE/LisIw&#10;FN0L8w/hDrjT1Fn4qEYZBkZEceGDortLc6ct09yUJGr1681CcHk479miNbW4kvOVZQWDfgKCOLe6&#10;4kLB8fDbG4PwAVljbZkU3MnDYv7RmWGq7Y13dN2HQsQQ9ikqKENoUil9XpJB37cNceT+rDMYInSF&#10;1A5vMdzU8itJhtJgxbGhxIZ+Ssr/9xej4LSZXLJ7tqV1Npisz+iMfxyWSnU/2+8piEBteItf7pVW&#10;MIrr45f4A+T8CQAA//8DAFBLAQItABQABgAIAAAAIQDb4fbL7gAAAIUBAAATAAAAAAAAAAAAAAAA&#10;AAAAAABbQ29udGVudF9UeXBlc10ueG1sUEsBAi0AFAAGAAgAAAAhAFr0LFu/AAAAFQEAAAsAAAAA&#10;AAAAAAAAAAAAHwEAAF9yZWxzLy5yZWxzUEsBAi0AFAAGAAgAAAAhAALeDdnBAAAA2wAAAA8AAAAA&#10;AAAAAAAAAAAABwIAAGRycy9kb3ducmV2LnhtbFBLBQYAAAAAAwADALcAAAD1AgAAAAA=&#10;">
              <v:stroke endarrow="block"/>
            </v:shape>
            <v:rect id="Rectangle 37" o:spid="_x0000_s1061" style="position:absolute;left:5655;top:9435;width:3345;height:106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PA2lxAAAANsAAAAPAAAAZHJzL2Rvd25yZXYueG1sRI9Ba8JA&#10;FITvhf6H5RV6azZa0DZmlaJY9KjJpbdn9jVJm30bsmuS+utdQehxmJlvmHQ1mkb01LnasoJJFIMg&#10;LqyuuVSQZ9uXNxDOI2tsLJOCP3KwWj4+pJhoO/CB+qMvRYCwS1BB5X2bSOmKigy6yLbEwfu2nUEf&#10;ZFdK3eEQ4KaR0zieSYM1h4UKW1pXVPwez0bBqZ7meDlkn7F53776/Zj9nL82Sj0/jR8LEJ5G/x++&#10;t3dawXwCty/hB8jlFQAA//8DAFBLAQItABQABgAIAAAAIQDb4fbL7gAAAIUBAAATAAAAAAAAAAAA&#10;AAAAAAAAAABbQ29udGVudF9UeXBlc10ueG1sUEsBAi0AFAAGAAgAAAAhAFr0LFu/AAAAFQEAAAsA&#10;AAAAAAAAAAAAAAAAHwEAAF9yZWxzLy5yZWxzUEsBAi0AFAAGAAgAAAAhACg8DaXEAAAA2wAAAA8A&#10;AAAAAAAAAAAAAAAABwIAAGRycy9kb3ducmV2LnhtbFBLBQYAAAAAAwADALcAAAD4AgAAAAA=&#10;">
              <v:textbox>
                <w:txbxContent>
                  <w:p w:rsidR="00F110A6" w:rsidRPr="00A544A8" w:rsidRDefault="00F110A6" w:rsidP="002B41DB">
                    <w:r>
                      <w:t>Node i is LN that competes with others LN</w:t>
                    </w:r>
                    <w:r w:rsidRPr="00A544A8">
                      <w:t xml:space="preserve"> respect to residual energy and leader radius </w:t>
                    </w:r>
                  </w:p>
                  <w:p w:rsidR="00F110A6" w:rsidRPr="00A544A8" w:rsidRDefault="00F110A6" w:rsidP="002B41DB"/>
                </w:txbxContent>
              </v:textbox>
            </v:rect>
            <v:shape id="AutoShape 38" o:spid="_x0000_s1062" type="#_x0000_t32" style="position:absolute;left:7350;top:10500;width:0;height:390;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DY1xQAAANsAAAAPAAAAZHJzL2Rvd25yZXYueG1sRI9Ba8JA&#10;FITvhf6H5RW81Y0ebI2uUgoVsXiokaC3R/aZhGbfht1Vo7/eFQSPw8x8w0znnWnEiZyvLSsY9BMQ&#10;xIXVNZcKttnP+ycIH5A1NpZJwYU8zGevL1NMtT3zH502oRQRwj5FBVUIbSqlLyoy6Pu2JY7ewTqD&#10;IUpXSu3wHOGmkcMkGUmDNceFClv6rqj43xyNgt3v+Jhf8jWt8sF4tUdn/DVbKNV7674mIAJ14Rl+&#10;tJdawccQ7l/iD5CzGwAAAP//AwBQSwECLQAUAAYACAAAACEA2+H2y+4AAACFAQAAEwAAAAAAAAAA&#10;AAAAAAAAAAAAW0NvbnRlbnRfVHlwZXNdLnhtbFBLAQItABQABgAIAAAAIQBa9CxbvwAAABUBAAAL&#10;AAAAAAAAAAAAAAAAAB8BAABfcmVscy8ucmVsc1BLAQItABQABgAIAAAAIQCdQDY1xQAAANsAAAAP&#10;AAAAAAAAAAAAAAAAAAcCAABkcnMvZG93bnJldi54bWxQSwUGAAAAAAMAAwC3AAAA+QIAAAAA&#10;">
              <v:stroke endarrow="block"/>
            </v:shape>
            <v:shape id="AutoShape 39" o:spid="_x0000_s1063" type="#_x0000_t4" style="position:absolute;left:6180;top:10890;width:2355;height:124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XhJ1wwAAANsAAAAPAAAAZHJzL2Rvd25yZXYueG1sRI9Ra8Iw&#10;FIXfhf2HcIW9aeoGTjqjjMFApi9Wf8C1uTbdmpuaZG3990YQ9ng453yHs1wPthEd+VA7VjCbZiCI&#10;S6drrhQcD1+TBYgQkTU2jknBlQKsV0+jJeba9bynroiVSBAOOSowMba5lKE0ZDFMXUucvLPzFmOS&#10;vpLaY5/gtpEvWTaXFmtOCwZb+jRU/hZ/VsHPqTX9bnE5Z0XpO/m985vLfqvU83j4eAcRaYj/4Ud7&#10;oxW8vcL9S/oBcnUDAAD//wMAUEsBAi0AFAAGAAgAAAAhANvh9svuAAAAhQEAABMAAAAAAAAAAAAA&#10;AAAAAAAAAFtDb250ZW50X1R5cGVzXS54bWxQSwECLQAUAAYACAAAACEAWvQsW78AAAAVAQAACwAA&#10;AAAAAAAAAAAAAAAfAQAAX3JlbHMvLnJlbHNQSwECLQAUAAYACAAAACEAd14SdcMAAADbAAAADwAA&#10;AAAAAAAAAAAAAAAHAgAAZHJzL2Rvd25yZXYueG1sUEsFBgAAAAADAAMAtwAAAPcCAAAAAA==&#10;">
              <v:textbox>
                <w:txbxContent>
                  <w:p w:rsidR="00F110A6" w:rsidRPr="00E437C8" w:rsidRDefault="00F110A6" w:rsidP="002B41DB">
                    <w:pPr>
                      <w:rPr>
                        <w:sz w:val="16"/>
                        <w:szCs w:val="16"/>
                      </w:rPr>
                    </w:pPr>
                    <w:r w:rsidRPr="00E437C8">
                      <w:rPr>
                        <w:sz w:val="16"/>
                        <w:szCs w:val="16"/>
                      </w:rPr>
                      <w:t xml:space="preserve">Is node </w:t>
                    </w:r>
                    <w:r>
                      <w:rPr>
                        <w:i/>
                        <w:color w:val="548DD4" w:themeColor="text2" w:themeTint="99"/>
                        <w:sz w:val="16"/>
                        <w:szCs w:val="16"/>
                      </w:rPr>
                      <w:t xml:space="preserve">I </w:t>
                    </w:r>
                    <w:r w:rsidRPr="00E437C8">
                      <w:rPr>
                        <w:sz w:val="16"/>
                        <w:szCs w:val="16"/>
                      </w:rPr>
                      <w:t>winner?</w:t>
                    </w:r>
                  </w:p>
                  <w:p w:rsidR="00F110A6" w:rsidRPr="00A544A8" w:rsidRDefault="00F110A6" w:rsidP="002B41DB"/>
                </w:txbxContent>
              </v:textbox>
            </v:shape>
            <v:shape id="AutoShape 40" o:spid="_x0000_s1064" type="#_x0000_t32" style="position:absolute;left:8535;top:11505;width:840;height:0;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5QvaxgAAANsAAAAPAAAAZHJzL2Rvd25yZXYueG1sRI9Pa8JA&#10;FMTvBb/D8oTe6sZSWo2uIkJLsfTgH4LeHtlnEsy+DbtrEvvpu4WCx2FmfsPMl72pRUvOV5YVjEcJ&#10;COLc6ooLBYf9+9MEhA/IGmvLpOBGHpaLwcMcU2073lK7C4WIEPYpKihDaFIpfV6SQT+yDXH0ztYZ&#10;DFG6QmqHXYSbWj4nyas0WHFcKLGhdUn5ZXc1Co5f02t2y75pk42nmxM643/2H0o9DvvVDESgPtzD&#10;/+1PreDtBf6+xB8gF78AAAD//wMAUEsBAi0AFAAGAAgAAAAhANvh9svuAAAAhQEAABMAAAAAAAAA&#10;AAAAAAAAAAAAAFtDb250ZW50X1R5cGVzXS54bWxQSwECLQAUAAYACAAAACEAWvQsW78AAAAVAQAA&#10;CwAAAAAAAAAAAAAAAAAfAQAAX3JlbHMvLnJlbHNQSwECLQAUAAYACAAAACEAfeUL2sYAAADbAAAA&#10;DwAAAAAAAAAAAAAAAAAHAgAAZHJzL2Rvd25yZXYueG1sUEsFBgAAAAADAAMAtwAAAPoCAAAAAA==&#10;">
              <v:stroke endarrow="block"/>
            </v:shape>
            <v:rect id="Rectangle 41" o:spid="_x0000_s1065" style="position:absolute;left:9375;top:11280;width:1650;height:46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BwumxQAAANsAAAAPAAAAZHJzL2Rvd25yZXYueG1sRI9Ba8JA&#10;FITvBf/D8oTe6kalto1uRJSUetR46e2ZfSbR7NuQ3Zi0v75bKPQ4zMw3zGo9mFrcqXWVZQXTSQSC&#10;OLe64kLBKUufXkE4j6yxtkwKvsjBOhk9rDDWtucD3Y++EAHCLkYFpfdNLKXLSzLoJrYhDt7FtgZ9&#10;kG0hdYt9gJtazqJoIQ1WHBZKbGhbUn47dkbBuZqd8PuQvUfmLZ37/ZBdu8+dUo/jYbME4Wnw/+G/&#10;9odW8PIMv1/CD5DJDwAAAP//AwBQSwECLQAUAAYACAAAACEA2+H2y+4AAACFAQAAEwAAAAAAAAAA&#10;AAAAAAAAAAAAW0NvbnRlbnRfVHlwZXNdLnhtbFBLAQItABQABgAIAAAAIQBa9CxbvwAAABUBAAAL&#10;AAAAAAAAAAAAAAAAAB8BAABfcmVscy8ucmVsc1BLAQItABQABgAIAAAAIQBXBwumxQAAANsAAAAP&#10;AAAAAAAAAAAAAAAAAAcCAABkcnMvZG93bnJldi54bWxQSwUGAAAAAAMAAwC3AAAA+QIAAAAA&#10;">
              <v:textbox>
                <w:txbxContent>
                  <w:p w:rsidR="00F110A6" w:rsidRPr="00A544A8" w:rsidRDefault="00F110A6" w:rsidP="002B41DB">
                    <w:r w:rsidRPr="00A544A8">
                      <w:t>Node</w:t>
                    </w:r>
                    <w:r w:rsidRPr="00E10FA7">
                      <w:rPr>
                        <w:i/>
                        <w:iCs/>
                        <w:color w:val="548DD4" w:themeColor="text2" w:themeTint="99"/>
                      </w:rPr>
                      <w:t>i</w:t>
                    </w:r>
                    <w:r w:rsidRPr="00A544A8">
                      <w:t xml:space="preserve"> is ON </w:t>
                    </w:r>
                  </w:p>
                </w:txbxContent>
              </v:textbox>
            </v:rect>
            <v:shape id="AutoShape 42" o:spid="_x0000_s1066" type="#_x0000_t32" style="position:absolute;left:7350;top:12135;width:0;height:480;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ezA2xQAAANsAAAAPAAAAZHJzL2Rvd25yZXYueG1sRI9Ba8JA&#10;FITvhf6H5RW81Y0ebI2uUgoVsXiokaC3R/aZhGbfht1Vo7/eFQSPw8x8w0znnWnEiZyvLSsY9BMQ&#10;xIXVNZcKttnP+ycIH5A1NpZJwYU8zGevL1NMtT3zH502oRQRwj5FBVUIbSqlLyoy6Pu2JY7ewTqD&#10;IUpXSu3wHOGmkcMkGUmDNceFClv6rqj43xyNgt3v+Jhf8jWt8sF4tUdn/DVbKNV7674mIAJ14Rl+&#10;tJdawccI7l/iD5CzGwAAAP//AwBQSwECLQAUAAYACAAAACEA2+H2y+4AAACFAQAAEwAAAAAAAAAA&#10;AAAAAAAAAAAAW0NvbnRlbnRfVHlwZXNdLnhtbFBLAQItABQABgAIAAAAIQBa9CxbvwAAABUBAAAL&#10;AAAAAAAAAAAAAAAAAB8BAABfcmVscy8ucmVsc1BLAQItABQABgAIAAAAIQDiezA2xQAAANsAAAAP&#10;AAAAAAAAAAAAAAAAAAcCAABkcnMvZG93bnJldi54bWxQSwUGAAAAAAMAAwC3AAAA+QIAAAAA&#10;">
              <v:stroke endarrow="block"/>
            </v:shape>
            <v:rect id="Rectangle 43" o:spid="_x0000_s1067" style="position:absolute;left:6585;top:12615;width:1545;height:46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TBKxAAAANsAAAAPAAAAZHJzL2Rvd25yZXYueG1sRI9Ba8JA&#10;FITvQv/D8gq9mU0tqI1ZpbSk2KMml96e2dckbfZtyK4x+uu7guBxmJlvmHQzmlYM1LvGsoLnKAZB&#10;XFrdcKWgyLPpEoTzyBpby6TgTA4264dJiom2J97RsPeVCBB2CSqove8SKV1Zk0EX2Y44eD+2N+iD&#10;7CupezwFuGnlLI7n0mDDYaHGjt5rKv/2R6Pg0MwKvOzyz9i8Zi/+a8x/j98fSj09jm8rEJ5Gfw/f&#10;2lutYLGA65fwA+T6HwAA//8DAFBLAQItABQABgAIAAAAIQDb4fbL7gAAAIUBAAATAAAAAAAAAAAA&#10;AAAAAAAAAABbQ29udGVudF9UeXBlc10ueG1sUEsBAi0AFAAGAAgAAAAhAFr0LFu/AAAAFQEAAAsA&#10;AAAAAAAAAAAAAAAAHwEAAF9yZWxzLy5yZWxzUEsBAi0AFAAGAAgAAAAhAMiZMErEAAAA2wAAAA8A&#10;AAAAAAAAAAAAAAAABwIAAGRycy9kb3ducmV2LnhtbFBLBQYAAAAAAwADALcAAAD4AgAAAAA=&#10;">
              <v:textbox>
                <w:txbxContent>
                  <w:p w:rsidR="00F110A6" w:rsidRPr="00A544A8" w:rsidRDefault="00F110A6" w:rsidP="002B41DB">
                    <w:r w:rsidRPr="00A544A8">
                      <w:t xml:space="preserve">Node </w:t>
                    </w:r>
                    <w:r w:rsidRPr="00274F16">
                      <w:rPr>
                        <w:i/>
                        <w:color w:val="548DD4" w:themeColor="text2" w:themeTint="99"/>
                      </w:rPr>
                      <w:t>i</w:t>
                    </w:r>
                    <w:r w:rsidRPr="00A544A8">
                      <w:t xml:space="preserve"> is LN</w:t>
                    </w:r>
                  </w:p>
                </w:txbxContent>
              </v:textbox>
            </v:rect>
            <v:oval id="Oval 44" o:spid="_x0000_s1068" style="position:absolute;left:10755;top:12570;width:960;height:57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FkXywAAAANsAAAAPAAAAZHJzL2Rvd25yZXYueG1sRE9Na8JA&#10;EL0X/A/LCN7qRoO2pK4iimAPPTTV+5Adk2B2NmTHGP999yB4fLzv1WZwjeqpC7VnA7NpAoq48Lbm&#10;0sDp7/D+CSoIssXGMxl4UIDNevS2wsz6O/9Sn0upYgiHDA1UIm2mdSgqchimviWO3MV3DiXCrtS2&#10;w3sMd42eJ8lSO6w5NlTY0q6i4prfnIF9uc2XvU5lkV72R1lczz/f6cyYyXjYfoESGuQlfrqP1sBH&#10;HBu/xB+g1/8AAAD//wMAUEsBAi0AFAAGAAgAAAAhANvh9svuAAAAhQEAABMAAAAAAAAAAAAAAAAA&#10;AAAAAFtDb250ZW50X1R5cGVzXS54bWxQSwECLQAUAAYACAAAACEAWvQsW78AAAAVAQAACwAAAAAA&#10;AAAAAAAAAAAfAQAAX3JlbHMvLnJlbHNQSwECLQAUAAYACAAAACEAdxZF8sAAAADbAAAADwAAAAAA&#10;AAAAAAAAAAAHAgAAZHJzL2Rvd25yZXYueG1sUEsFBgAAAAADAAMAtwAAAPQCAAAAAA==&#10;">
              <v:textbox>
                <w:txbxContent>
                  <w:p w:rsidR="00F110A6" w:rsidRPr="00A544A8" w:rsidRDefault="00F110A6" w:rsidP="002B41DB">
                    <w:pPr>
                      <w:rPr>
                        <w:caps/>
                      </w:rPr>
                    </w:pPr>
                    <w:r w:rsidRPr="00A544A8">
                      <w:t>END</w:t>
                    </w:r>
                  </w:p>
                </w:txbxContent>
              </v:textbox>
            </v:oval>
            <v:shape id="AutoShape 45" o:spid="_x0000_s1069" type="#_x0000_t32" style="position:absolute;left:8130;top:12825;width:2595;height:0;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5KRExAAAANsAAAAPAAAAZHJzL2Rvd25yZXYueG1sRI9Ba8JA&#10;FITvgv9heYXedKOH2kRXKYKlKB6qJdTbI/tMgtm3YXfV2F/fFQSPw8x8w8wWnWnEhZyvLSsYDRMQ&#10;xIXVNZcKfvarwTsIH5A1NpZJwY08LOb93gwzba/8TZddKEWEsM9QQRVCm0npi4oM+qFtiaN3tM5g&#10;iNKVUju8Rrhp5DhJ3qTBmuNChS0tKypOu7NR8LtJz/kt39I6H6XrAzrj//afSr2+dB9TEIG68Aw/&#10;2l9awSSF+5f4A+T8HwAA//8DAFBLAQItABQABgAIAAAAIQDb4fbL7gAAAIUBAAATAAAAAAAAAAAA&#10;AAAAAAAAAABbQ29udGVudF9UeXBlc10ueG1sUEsBAi0AFAAGAAgAAAAhAFr0LFu/AAAAFQEAAAsA&#10;AAAAAAAAAAAAAAAAHwEAAF9yZWxzLy5yZWxzUEsBAi0AFAAGAAgAAAAhAJPkpETEAAAA2wAAAA8A&#10;AAAAAAAAAAAAAAAABwIAAGRycy9kb3ducmV2LnhtbFBLBQYAAAAAAwADALcAAAD4AgAAAAA=&#10;">
              <v:stroke endarrow="block"/>
            </v:shape>
            <v:shape id="AutoShape 46" o:spid="_x0000_s1070" type="#_x0000_t32" style="position:absolute;left:10935;top:11745;width:0;height:870;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C33+wgAAANsAAAAPAAAAZHJzL2Rvd25yZXYueG1sRE/LasJA&#10;FN0X/IfhCt01E7sommYSRLAUSxc+CO3ukrlNgpk7YWbU2K93FoLLw3nn5Wh6cSbnO8sKZkkKgri2&#10;uuNGwWG/fpmD8AFZY2+ZFFzJQ1lMnnLMtL3wls670IgYwj5DBW0IQyalr1sy6BM7EEfuzzqDIULX&#10;SO3wEsNNL1/T9E0a7Dg2tDjQqqX6uDsZBT9fi1N1rb5pU80Wm190xv/vP5R6no7LdxCBxvAQ392f&#10;WsE8ro9f4g+QxQ0AAP//AwBQSwECLQAUAAYACAAAACEA2+H2y+4AAACFAQAAEwAAAAAAAAAAAAAA&#10;AAAAAAAAW0NvbnRlbnRfVHlwZXNdLnhtbFBLAQItABQABgAIAAAAIQBa9CxbvwAAABUBAAALAAAA&#10;AAAAAAAAAAAAAB8BAABfcmVscy8ucmVsc1BLAQItABQABgAIAAAAIQA3C33+wgAAANsAAAAPAAAA&#10;AAAAAAAAAAAAAAcCAABkcnMvZG93bnJldi54bWxQSwUGAAAAAAMAAwC3AAAA9gIAAAAA&#10;">
              <v:stroke endarrow="block"/>
            </v:shape>
            <v:shape id="AutoShape 47" o:spid="_x0000_s1071" type="#_x0000_t32" style="position:absolute;left:11415;top:8475;width:0;height:4095;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R9hlxQAAANsAAAAPAAAAZHJzL2Rvd25yZXYueG1sRI9Pa8JA&#10;FMTvBb/D8gq9NZt4KJq6SikoxeLBP4R6e2SfSWj2bdhdNfrpXUHwOMzMb5jJrDetOJHzjWUFWZKC&#10;IC6tbrhSsNvO30cgfEDW2FomBRfyMJsOXiaYa3vmNZ02oRIRwj5HBXUIXS6lL2sy6BPbEUfvYJ3B&#10;EKWrpHZ4jnDTymGafkiDDceFGjv6rqn83xyNgr/f8bG4FCtaFtl4uUdn/HW7UOrttf/6BBGoD8/w&#10;o/2jFYwyuH+JP0BObwAAAP//AwBQSwECLQAUAAYACAAAACEA2+H2y+4AAACFAQAAEwAAAAAAAAAA&#10;AAAAAAAAAAAAW0NvbnRlbnRfVHlwZXNdLnhtbFBLAQItABQABgAIAAAAIQBa9CxbvwAAABUBAAAL&#10;AAAAAAAAAAAAAAAAAB8BAABfcmVscy8ucmVsc1BLAQItABQABgAIAAAAIQBYR9hlxQAAANsAAAAP&#10;AAAAAAAAAAAAAAAAAAcCAABkcnMvZG93bnJldi54bWxQSwUGAAAAAAMAAwC3AAAA+QIAAAAA&#10;">
              <v:stroke endarrow="block"/>
            </v:shape>
            <v:rect id="Rectangle 48" o:spid="_x0000_s1072" style="position:absolute;left:8550;top:11010;width:600;height:42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9t3IwAAAANsAAAAPAAAAZHJzL2Rvd25yZXYueG1sRI9Bi8Iw&#10;FITvC/6H8ARva6rgrlSjiCJ62MtWvT+aZ1tsXkoSNf33RljY4zAz3zDLdTSteJDzjWUFk3EGgri0&#10;uuFKwfm0/5yD8AFZY2uZFPTkYb0afCwx1/bJv/QoQiUShH2OCuoQulxKX9Zk0I9tR5y8q3UGQ5Ku&#10;ktrhM8FNK6dZ9iUNNpwWauxoW1N5K+5GwY+Oh205i7dih9/u4u59wEOv1GgYNwsQgWL4D/+1j1rB&#10;fArvL+kHyNULAAD//wMAUEsBAi0AFAAGAAgAAAAhANvh9svuAAAAhQEAABMAAAAAAAAAAAAAAAAA&#10;AAAAAFtDb250ZW50X1R5cGVzXS54bWxQSwECLQAUAAYACAAAACEAWvQsW78AAAAVAQAACwAAAAAA&#10;AAAAAAAAAAAfAQAAX3JlbHMvLnJlbHNQSwECLQAUAAYACAAAACEAJPbdyMAAAADbAAAADwAAAAAA&#10;AAAAAAAAAAAHAgAAZHJzL2Rvd25yZXYueG1sUEsFBgAAAAADAAMAtwAAAPQCAAAAAA==&#10;" strokecolor="white [3212]">
              <v:textbox>
                <w:txbxContent>
                  <w:p w:rsidR="00F110A6" w:rsidRPr="00296BE4" w:rsidRDefault="00F110A6" w:rsidP="002B41DB">
                    <w:r w:rsidRPr="00296BE4">
                      <w:t>No</w:t>
                    </w:r>
                  </w:p>
                </w:txbxContent>
              </v:textbox>
            </v:rect>
            <v:rect id="Rectangle 49" o:spid="_x0000_s1073" style="position:absolute;left:7425;top:12135;width:720;height:42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unhTwgAAANsAAAAPAAAAZHJzL2Rvd25yZXYueG1sRI/BasMw&#10;EETvgf6D2EBvsZyUpsGJHEpCSQ+9xG3vi7Wxja2VkZRE/vuqUOhxmJk3zG4fzSBu5HxnWcEyy0EQ&#10;11Z33Cj4+nxbbED4gKxxsEwKJvKwLx9mOyy0vfOZblVoRIKwL1BBG8JYSOnrlgz6zI7EybtYZzAk&#10;6RqpHd4T3AxyledrabDjtNDiSIeW6r66GgUfOp4O9XPsqyO+uG93nQKeJqUe5/F1CyJQDP/hv/a7&#10;VrB5gt8v6QfI8gcAAP//AwBQSwECLQAUAAYACAAAACEA2+H2y+4AAACFAQAAEwAAAAAAAAAAAAAA&#10;AAAAAAAAW0NvbnRlbnRfVHlwZXNdLnhtbFBLAQItABQABgAIAAAAIQBa9CxbvwAAABUBAAALAAAA&#10;AAAAAAAAAAAAAB8BAABfcmVscy8ucmVsc1BLAQItABQABgAIAAAAIQBLunhTwgAAANsAAAAPAAAA&#10;AAAAAAAAAAAAAAcCAABkcnMvZG93bnJldi54bWxQSwUGAAAAAAMAAwC3AAAA9gIAAAAA&#10;" strokecolor="white [3212]">
              <v:textbox>
                <w:txbxContent>
                  <w:p w:rsidR="00F110A6" w:rsidRPr="00296BE4" w:rsidRDefault="00F110A6" w:rsidP="002B41DB">
                    <w:r>
                      <w:t>Yes</w:t>
                    </w:r>
                  </w:p>
                </w:txbxContent>
              </v:textbox>
            </v:rect>
            <v:rect id="Rectangle 50" o:spid="_x0000_s1074" style="position:absolute;left:7530;top:8985;width:720;height:42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U+AnwgAAANsAAAAPAAAAZHJzL2Rvd25yZXYueG1sRI/BasMw&#10;EETvgf6D2EBvsZzQpsGJHEpCSQ+9xG3vi7Wxja2VkZRE/vuqUOhxmJk3zG4fzSBu5HxnWcEyy0EQ&#10;11Z33Cj4+nxbbED4gKxxsEwKJvKwLx9mOyy0vfOZblVoRIKwL1BBG8JYSOnrlgz6zI7EybtYZzAk&#10;6RqpHd4T3AxyledrabDjtNDiSIeW6r66GgUfOp4O9XPsqyO+uG93nQKeJqUe5/F1CyJQDP/hv/a7&#10;VrB5gt8v6QfI8gcAAP//AwBQSwECLQAUAAYACAAAACEA2+H2y+4AAACFAQAAEwAAAAAAAAAAAAAA&#10;AAAAAAAAW0NvbnRlbnRfVHlwZXNdLnhtbFBLAQItABQABgAIAAAAIQBa9CxbvwAAABUBAAALAAAA&#10;AAAAAAAAAAAAAB8BAABfcmVscy8ucmVsc1BLAQItABQABgAIAAAAIQDEU+AnwgAAANsAAAAPAAAA&#10;AAAAAAAAAAAAAAcCAABkcnMvZG93bnJldi54bWxQSwUGAAAAAAMAAwC3AAAA9gIAAAAA&#10;" strokecolor="white [3212]">
              <v:textbox>
                <w:txbxContent>
                  <w:p w:rsidR="00F110A6" w:rsidRPr="00296BE4" w:rsidRDefault="00F110A6" w:rsidP="002B41DB">
                    <w:r>
                      <w:t>Yes</w:t>
                    </w:r>
                  </w:p>
                </w:txbxContent>
              </v:textbox>
            </v:rect>
            <v:rect id="Rectangle 51" o:spid="_x0000_s1075" style="position:absolute;left:9375;top:7725;width:600;height:42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H0W8wAAAANsAAAAPAAAAZHJzL2Rvd25yZXYueG1sRI9Bi8Iw&#10;FITvC/6H8ARva6rgKtUoooh72Ivd9f5onm2xeSlJ1PTfmwXB4zAz3zCrTTStuJPzjWUFk3EGgri0&#10;uuFKwd/v4XMBwgdkja1lUtCTh8168LHCXNsHn+hehEokCPscFdQhdLmUvqzJoB/bjjh5F+sMhiRd&#10;JbXDR4KbVk6z7EsabDgt1NjRrqbyWtyMgh8dj7tyFq/FHufu7G59wGOv1GgYt0sQgWJ4h1/tb61g&#10;MYP/L+kHyPUTAAD//wMAUEsBAi0AFAAGAAgAAAAhANvh9svuAAAAhQEAABMAAAAAAAAAAAAAAAAA&#10;AAAAAFtDb250ZW50X1R5cGVzXS54bWxQSwECLQAUAAYACAAAACEAWvQsW78AAAAVAQAACwAAAAAA&#10;AAAAAAAAAAAfAQAAX3JlbHMvLnJlbHNQSwECLQAUAAYACAAAACEAqx9FvMAAAADbAAAADwAAAAAA&#10;AAAAAAAAAAAHAgAAZHJzL2Rvd25yZXYueG1sUEsFBgAAAAADAAMAtwAAAPQCAAAAAA==&#10;" strokecolor="white [3212]">
              <v:textbox>
                <w:txbxContent>
                  <w:p w:rsidR="00F110A6" w:rsidRPr="00296BE4" w:rsidRDefault="00F110A6" w:rsidP="002B41DB">
                    <w:r w:rsidRPr="00296BE4">
                      <w:t>No</w:t>
                    </w:r>
                  </w:p>
                </w:txbxContent>
              </v:textbox>
            </v:rect>
            <v:rect id="Rectangle 52" o:spid="_x0000_s1076" style="position:absolute;left:7530;top:5445;width:720;height:42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zdvLwQAAANsAAAAPAAAAZHJzL2Rvd25yZXYueG1sRI9Pi8Iw&#10;FMTvC36H8ARva+qCf6hGEWVxD17srvdH82yLzUtJoqbffiMIHoeZ+Q2z2kTTijs531hWMBlnIIhL&#10;qxuuFPz9fn8uQPiArLG1TAp68rBZDz5WmGv74BPdi1CJBGGfo4I6hC6X0pc1GfRj2xEn72KdwZCk&#10;q6R2+Ehw08qvLJtJgw2nhRo72tVUXoubUXDU8bArp/Fa7HHuzu7WBzz0So2GcbsEESiGd/jV/tEK&#10;FjN4fkk/QK7/AQAA//8DAFBLAQItABQABgAIAAAAIQDb4fbL7gAAAIUBAAATAAAAAAAAAAAAAAAA&#10;AAAAAABbQ29udGVudF9UeXBlc10ueG1sUEsBAi0AFAAGAAgAAAAhAFr0LFu/AAAAFQEAAAsAAAAA&#10;AAAAAAAAAAAAHwEAAF9yZWxzLy5yZWxzUEsBAi0AFAAGAAgAAAAhAFvN28vBAAAA2wAAAA8AAAAA&#10;AAAAAAAAAAAABwIAAGRycy9kb3ducmV2LnhtbFBLBQYAAAAAAwADALcAAAD1AgAAAAA=&#10;" strokecolor="white [3212]">
              <v:textbox>
                <w:txbxContent>
                  <w:p w:rsidR="00F110A6" w:rsidRPr="00296BE4" w:rsidRDefault="00F110A6" w:rsidP="002B41DB">
                    <w:r>
                      <w:t>Yes</w:t>
                    </w:r>
                  </w:p>
                </w:txbxContent>
              </v:textbox>
            </v:rect>
          </v:group>
        </w:pict>
      </w:r>
    </w:p>
    <w:p w:rsidR="002B41DB" w:rsidRPr="002B41DB" w:rsidRDefault="002B41DB" w:rsidP="009D6C17">
      <w:pPr>
        <w:spacing w:before="10" w:after="10" w:line="360" w:lineRule="auto"/>
        <w:jc w:val="center"/>
        <w:rPr>
          <w:b/>
        </w:rPr>
      </w:pPr>
    </w:p>
    <w:p w:rsidR="002B41DB" w:rsidRPr="002B41DB" w:rsidRDefault="002B41DB" w:rsidP="009D6C17">
      <w:pPr>
        <w:spacing w:before="10" w:after="10" w:line="360" w:lineRule="auto"/>
        <w:jc w:val="center"/>
        <w:rPr>
          <w:b/>
        </w:rPr>
      </w:pPr>
    </w:p>
    <w:p w:rsidR="002B41DB" w:rsidRPr="002B41DB" w:rsidRDefault="002B41DB" w:rsidP="009D6C17">
      <w:pPr>
        <w:spacing w:before="10" w:after="10" w:line="360" w:lineRule="auto"/>
        <w:jc w:val="center"/>
        <w:rPr>
          <w:b/>
        </w:rPr>
      </w:pPr>
    </w:p>
    <w:p w:rsidR="002B41DB" w:rsidRPr="002B41DB" w:rsidRDefault="002B41DB" w:rsidP="009D6C17">
      <w:pPr>
        <w:spacing w:before="10" w:after="10" w:line="360" w:lineRule="auto"/>
        <w:jc w:val="center"/>
        <w:rPr>
          <w:b/>
        </w:rPr>
      </w:pPr>
    </w:p>
    <w:p w:rsidR="002B41DB" w:rsidRPr="002B41DB" w:rsidRDefault="002B41DB" w:rsidP="009D6C17">
      <w:pPr>
        <w:spacing w:before="10" w:after="10" w:line="360" w:lineRule="auto"/>
        <w:jc w:val="center"/>
        <w:rPr>
          <w:b/>
        </w:rPr>
      </w:pPr>
    </w:p>
    <w:p w:rsidR="002B41DB" w:rsidRPr="002B41DB" w:rsidRDefault="002B41DB" w:rsidP="009D6C17">
      <w:pPr>
        <w:spacing w:before="10" w:after="10" w:line="360" w:lineRule="auto"/>
        <w:jc w:val="center"/>
        <w:rPr>
          <w:b/>
        </w:rPr>
      </w:pPr>
    </w:p>
    <w:p w:rsidR="002B41DB" w:rsidRPr="002B41DB" w:rsidRDefault="002B41DB" w:rsidP="009D6C17">
      <w:pPr>
        <w:spacing w:before="10" w:after="10" w:line="360" w:lineRule="auto"/>
        <w:jc w:val="center"/>
        <w:rPr>
          <w:b/>
        </w:rPr>
      </w:pPr>
    </w:p>
    <w:p w:rsidR="002B41DB" w:rsidRPr="002B41DB" w:rsidRDefault="002B41DB" w:rsidP="009D6C17">
      <w:pPr>
        <w:spacing w:before="10" w:after="10" w:line="360" w:lineRule="auto"/>
        <w:jc w:val="center"/>
        <w:rPr>
          <w:b/>
        </w:rPr>
      </w:pPr>
    </w:p>
    <w:p w:rsidR="002B41DB" w:rsidRPr="002B41DB" w:rsidRDefault="002B41DB" w:rsidP="009D6C17">
      <w:pPr>
        <w:spacing w:before="10" w:after="10" w:line="360" w:lineRule="auto"/>
        <w:jc w:val="center"/>
        <w:rPr>
          <w:b/>
        </w:rPr>
      </w:pPr>
    </w:p>
    <w:p w:rsidR="002B41DB" w:rsidRPr="002B41DB" w:rsidRDefault="002B41DB" w:rsidP="009D6C17">
      <w:pPr>
        <w:spacing w:before="10" w:after="10" w:line="360" w:lineRule="auto"/>
        <w:jc w:val="center"/>
        <w:rPr>
          <w:b/>
        </w:rPr>
      </w:pPr>
    </w:p>
    <w:p w:rsidR="002B41DB" w:rsidRPr="002B41DB" w:rsidRDefault="002B41DB" w:rsidP="009D6C17">
      <w:pPr>
        <w:spacing w:before="10" w:after="10" w:line="360" w:lineRule="auto"/>
        <w:jc w:val="center"/>
        <w:rPr>
          <w:b/>
        </w:rPr>
      </w:pPr>
    </w:p>
    <w:p w:rsidR="002B41DB" w:rsidRPr="002B41DB" w:rsidRDefault="002B41DB" w:rsidP="009D6C17">
      <w:pPr>
        <w:spacing w:before="10" w:after="10" w:line="360" w:lineRule="auto"/>
        <w:jc w:val="center"/>
        <w:rPr>
          <w:b/>
        </w:rPr>
      </w:pPr>
    </w:p>
    <w:p w:rsidR="002B41DB" w:rsidRPr="002B41DB" w:rsidRDefault="002B41DB" w:rsidP="009D6C17">
      <w:pPr>
        <w:spacing w:before="10" w:after="10" w:line="360" w:lineRule="auto"/>
        <w:jc w:val="both"/>
        <w:rPr>
          <w:b/>
        </w:rPr>
      </w:pPr>
    </w:p>
    <w:p w:rsidR="002B41DB" w:rsidRPr="002B41DB" w:rsidRDefault="002B41DB" w:rsidP="009D6C17">
      <w:pPr>
        <w:spacing w:before="10" w:after="10" w:line="360" w:lineRule="auto"/>
        <w:jc w:val="both"/>
        <w:rPr>
          <w:b/>
        </w:rPr>
      </w:pPr>
    </w:p>
    <w:p w:rsidR="002B41DB" w:rsidRPr="002B41DB" w:rsidRDefault="002B41DB" w:rsidP="009D6C17">
      <w:pPr>
        <w:spacing w:before="10" w:after="10" w:line="360" w:lineRule="auto"/>
        <w:jc w:val="both"/>
        <w:rPr>
          <w:b/>
        </w:rPr>
      </w:pPr>
    </w:p>
    <w:p w:rsidR="002B41DB" w:rsidRPr="002B41DB" w:rsidRDefault="002B41DB" w:rsidP="009D6C17">
      <w:pPr>
        <w:spacing w:before="10" w:after="10" w:line="360" w:lineRule="auto"/>
        <w:jc w:val="both"/>
        <w:rPr>
          <w:b/>
        </w:rPr>
      </w:pPr>
    </w:p>
    <w:p w:rsidR="002B41DB" w:rsidRPr="002B41DB" w:rsidRDefault="002B41DB" w:rsidP="009D6C17">
      <w:pPr>
        <w:spacing w:before="10" w:after="10" w:line="360" w:lineRule="auto"/>
        <w:jc w:val="both"/>
        <w:rPr>
          <w:b/>
        </w:rPr>
      </w:pPr>
    </w:p>
    <w:p w:rsidR="002B41DB" w:rsidRPr="002B41DB" w:rsidRDefault="002B41DB" w:rsidP="009D6C17">
      <w:pPr>
        <w:spacing w:before="10" w:after="10" w:line="360" w:lineRule="auto"/>
        <w:jc w:val="both"/>
        <w:rPr>
          <w:b/>
        </w:rPr>
      </w:pPr>
    </w:p>
    <w:p w:rsidR="002B41DB" w:rsidRPr="002B41DB" w:rsidRDefault="002B41DB" w:rsidP="009D6C17">
      <w:pPr>
        <w:spacing w:before="10" w:after="10" w:line="360" w:lineRule="auto"/>
        <w:jc w:val="both"/>
        <w:rPr>
          <w:b/>
        </w:rPr>
      </w:pPr>
    </w:p>
    <w:p w:rsidR="002B41DB" w:rsidRPr="002B41DB" w:rsidRDefault="002B41DB" w:rsidP="009D6C17">
      <w:pPr>
        <w:spacing w:before="10" w:after="10" w:line="360" w:lineRule="auto"/>
        <w:jc w:val="both"/>
        <w:rPr>
          <w:b/>
        </w:rPr>
      </w:pPr>
    </w:p>
    <w:p w:rsidR="002B41DB" w:rsidRPr="002B41DB" w:rsidRDefault="002B41DB" w:rsidP="009D6C17">
      <w:pPr>
        <w:spacing w:before="10" w:after="10" w:line="360" w:lineRule="auto"/>
        <w:jc w:val="both"/>
        <w:rPr>
          <w:b/>
        </w:rPr>
      </w:pPr>
    </w:p>
    <w:p w:rsidR="002B41DB" w:rsidRPr="002B41DB" w:rsidRDefault="002B41DB" w:rsidP="009D6C17">
      <w:pPr>
        <w:spacing w:before="10" w:after="10" w:line="360" w:lineRule="auto"/>
        <w:jc w:val="both"/>
        <w:rPr>
          <w:b/>
        </w:rPr>
      </w:pPr>
    </w:p>
    <w:p w:rsidR="002B41DB" w:rsidRPr="002B41DB" w:rsidRDefault="002B41DB" w:rsidP="009D6C17">
      <w:pPr>
        <w:spacing w:before="10" w:after="10" w:line="360" w:lineRule="auto"/>
        <w:jc w:val="both"/>
        <w:rPr>
          <w:b/>
        </w:rPr>
      </w:pPr>
    </w:p>
    <w:p w:rsidR="002B41DB" w:rsidRPr="002B41DB" w:rsidRDefault="002B41DB" w:rsidP="009D6C17">
      <w:pPr>
        <w:spacing w:before="10" w:after="10" w:line="360" w:lineRule="auto"/>
        <w:jc w:val="both"/>
        <w:rPr>
          <w:b/>
        </w:rPr>
      </w:pPr>
    </w:p>
    <w:p w:rsidR="002B41DB" w:rsidRPr="002B41DB" w:rsidRDefault="002B41DB" w:rsidP="009D6C17">
      <w:pPr>
        <w:spacing w:before="10" w:after="10" w:line="360" w:lineRule="auto"/>
        <w:jc w:val="both"/>
        <w:rPr>
          <w:b/>
        </w:rPr>
      </w:pPr>
    </w:p>
    <w:p w:rsidR="002B41DB" w:rsidRPr="002B41DB" w:rsidRDefault="00274F16" w:rsidP="009D6C17">
      <w:pPr>
        <w:spacing w:before="10" w:after="10" w:line="360" w:lineRule="auto"/>
        <w:jc w:val="center"/>
        <w:rPr>
          <w:b/>
        </w:rPr>
      </w:pPr>
      <w:r>
        <w:rPr>
          <w:b/>
        </w:rPr>
        <w:t>Figure 6</w:t>
      </w:r>
      <w:r w:rsidR="002B41DB" w:rsidRPr="002B41DB">
        <w:rPr>
          <w:b/>
        </w:rPr>
        <w:t>: Flow Chart for Leader Node Selection</w:t>
      </w:r>
      <w:r w:rsidR="00DD5BF7">
        <w:rPr>
          <w:b/>
        </w:rPr>
        <w:t xml:space="preserve"> [13]</w:t>
      </w:r>
    </w:p>
    <w:p w:rsidR="002B41DB" w:rsidRPr="002B41DB" w:rsidRDefault="002B41DB" w:rsidP="009D6C17">
      <w:pPr>
        <w:spacing w:before="10" w:after="10" w:line="360" w:lineRule="auto"/>
        <w:jc w:val="both"/>
        <w:rPr>
          <w:b/>
        </w:rPr>
      </w:pPr>
    </w:p>
    <w:p w:rsidR="002B41DB" w:rsidRPr="002B41DB" w:rsidRDefault="002B41DB" w:rsidP="009D6C17">
      <w:pPr>
        <w:spacing w:before="10" w:after="10" w:line="360" w:lineRule="auto"/>
        <w:jc w:val="center"/>
        <w:rPr>
          <w:b/>
        </w:rPr>
      </w:pPr>
    </w:p>
    <w:p w:rsidR="002B41DB" w:rsidRPr="002B41DB" w:rsidRDefault="002B41DB" w:rsidP="009D6C17">
      <w:pPr>
        <w:spacing w:before="10" w:after="10" w:line="360" w:lineRule="auto"/>
        <w:jc w:val="center"/>
        <w:rPr>
          <w:b/>
        </w:rPr>
      </w:pPr>
    </w:p>
    <w:p w:rsidR="002B41DB" w:rsidRPr="002B41DB" w:rsidRDefault="002B41DB" w:rsidP="009D6C17">
      <w:pPr>
        <w:spacing w:before="10" w:after="10" w:line="360" w:lineRule="auto"/>
        <w:jc w:val="center"/>
        <w:rPr>
          <w:b/>
        </w:rPr>
      </w:pPr>
    </w:p>
    <w:p w:rsidR="002B41DB" w:rsidRDefault="002B41DB" w:rsidP="009D6C17">
      <w:pPr>
        <w:spacing w:before="10" w:after="10" w:line="360" w:lineRule="auto"/>
        <w:jc w:val="center"/>
        <w:rPr>
          <w:b/>
        </w:rPr>
      </w:pPr>
    </w:p>
    <w:p w:rsidR="000B56BE" w:rsidRDefault="000B56BE" w:rsidP="009D6C17">
      <w:pPr>
        <w:spacing w:before="10" w:after="10" w:line="360" w:lineRule="auto"/>
        <w:jc w:val="center"/>
        <w:rPr>
          <w:b/>
        </w:rPr>
      </w:pPr>
    </w:p>
    <w:p w:rsidR="000B56BE" w:rsidRDefault="000B56BE" w:rsidP="009D6C17">
      <w:pPr>
        <w:spacing w:before="10" w:after="10" w:line="360" w:lineRule="auto"/>
        <w:jc w:val="center"/>
        <w:rPr>
          <w:b/>
        </w:rPr>
      </w:pPr>
    </w:p>
    <w:p w:rsidR="00FE04C1" w:rsidRDefault="00FE04C1" w:rsidP="009D6C17">
      <w:pPr>
        <w:spacing w:before="10" w:after="10" w:line="360" w:lineRule="auto"/>
        <w:jc w:val="center"/>
        <w:rPr>
          <w:b/>
        </w:rPr>
      </w:pPr>
    </w:p>
    <w:p w:rsidR="00FE04C1" w:rsidRDefault="00FE04C1" w:rsidP="009D6C17">
      <w:pPr>
        <w:spacing w:before="10" w:after="10" w:line="360" w:lineRule="auto"/>
        <w:jc w:val="center"/>
        <w:rPr>
          <w:b/>
        </w:rPr>
      </w:pPr>
    </w:p>
    <w:p w:rsidR="000B56BE" w:rsidRPr="002B41DB" w:rsidRDefault="000B56BE" w:rsidP="009D6C17">
      <w:pPr>
        <w:spacing w:before="10" w:after="10" w:line="360" w:lineRule="auto"/>
        <w:jc w:val="center"/>
        <w:rPr>
          <w:b/>
        </w:rPr>
      </w:pPr>
    </w:p>
    <w:p w:rsidR="002B41DB" w:rsidRPr="002B41DB" w:rsidRDefault="002B41DB" w:rsidP="009D6C17">
      <w:pPr>
        <w:spacing w:before="10" w:after="10" w:line="360" w:lineRule="auto"/>
        <w:jc w:val="center"/>
        <w:rPr>
          <w:b/>
        </w:rPr>
      </w:pPr>
    </w:p>
    <w:p w:rsidR="002B41DB" w:rsidRPr="002B41DB" w:rsidRDefault="002B41DB" w:rsidP="009D6C17">
      <w:pPr>
        <w:spacing w:before="10" w:after="10" w:line="360" w:lineRule="auto"/>
        <w:jc w:val="center"/>
        <w:rPr>
          <w:b/>
        </w:rPr>
      </w:pPr>
    </w:p>
    <w:p w:rsidR="002B41DB" w:rsidRPr="002B41DB" w:rsidRDefault="00A911AA" w:rsidP="009D6C17">
      <w:pPr>
        <w:spacing w:before="10" w:after="10" w:line="360" w:lineRule="auto"/>
        <w:jc w:val="center"/>
        <w:rPr>
          <w:b/>
        </w:rPr>
      </w:pPr>
      <w:r>
        <w:rPr>
          <w:b/>
          <w:noProof/>
        </w:rPr>
        <w:lastRenderedPageBreak/>
        <w:pict>
          <v:group id="Group 6" o:spid="_x0000_s1077" style="position:absolute;left:0;text-align:left;margin-left:132.15pt;margin-top:-7.75pt;width:250.15pt;height:397.4pt;z-index:251673088" coordorigin="3712,1724" coordsize="5003,79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VSmKcgYAAJsxAAAOAAAAZHJzL2Uyb0RvYy54bWzsW21znDYQ/t6Z/gcN3+Pj/W1yzmScOO1M&#10;2mSa9AfogLujBUQF9p3767taCcG92Wl6xnGDP3gAgRC7j559dqV7+WpbFuQ2403OqrlhXZgGyaqE&#10;pXm1mhu/f75+ERqkaWmV0oJV2dy4yxrj1eWPP7zc1HFmszUr0owT6KRq4k09N9ZtW8ezWZOss5I2&#10;F6zOKmhcMl7SFk75apZyuoHey2Jmm6Y/2zCe1pwlWdPA1Tey0bjE/pfLLGk/LJdN1pJibsDYWvzP&#10;8f9C/J9dvqTxitN6nSdqGPQrRlHSvIKX6q7e0JaSG54fdFXmCWcNW7YXCStnbLnMkwy/Ab7GMve+&#10;5h1nNzV+yyrerGptJjDtnp2+utvk19uPnOTp3PANUtESXIRvJb4wzaZexXDHO15/qj9y+X1w+J4l&#10;fzbQPNtvF+creTNZbH5hKXRHb1qGptkueSm6gI8mW/TAnfZAtm1JAhcdK/Aj0zNIAm2e6fpRqHyU&#10;rMGR4jknsGyDQLMV2K70X7J+q573TNORDweRG4rWGY3li3GwanDiywBvTW/S5r+Z9NOa1hl6qhEG&#10;UyYF7EuTvgYb4C3Ej6Rd8barSho12VbKqKRiV2tarTK8+/NdDQa08DPEgKFn+Yg4acAjx41MlkVe&#10;/yQeHJhbm82zPU+arTO6ZXuWNBraWluMxjVv2ncZK4k4mBtNy2m+WrdXrKpgZjEu30Bv3zetNHX3&#10;gHhxxa7zooDrNC4qspkbEbwah9SwIk9Fo2hr+GpxVXByS8UUxT/lt53bYCpUKXa2zmj6Vh23NC/k&#10;MYy6qBCS0jTSxQuW3n3kYmzK4SN5XkB03/UBWnfHjzQ+t+s5Az+98Fxpx6H/bR/gCNPGdU2c2zTu&#10;/R+pSePC1JOO7CZr51CFgEVW9d530JnoffGiVao+maZ/AJ6WZQFMCl4lUQSzWvWr7gZvdT2LR88L&#10;lTJvIaYUeTk3Qo0nGh/BDWlxhrU8hzlXZIZAaZmlBikyiGbiSFrjW0IWuEoi6zeYgjhsEiBFKGR1&#10;TN1ImtaM8ppzthE2AKrboRT5wP2UMgCSa7qBBFIQ7BFJaAPEBHM7wS739t5WOOIw9h490shDQOxM&#10;/R2GuMY/5Zed2+4lGaEnMk0zi5VkruKmhCAlqccaQAWui2gjKal7V9cFxpSdN3854E7Cqd0uthiG&#10;wYRwk/CG5C6CMxqkC4gsmNprxv8GmIJgATr+64ZyAG3xcwU+jSyY2aBw8MT1AhtO+LBlMWyhVQJd&#10;zY3WIPLwqpWq6KbmguK76FExEbuWOfJ7P6rxCdU9Anu7MxUExseGvWd5EvZoWXBRz5+hDS0T7E2l&#10;1I7w7BfAXuuiCfYDBWmBFJZs/0FEUg8F70hE77mOVAy90NaKwRNiAjW67Sh+PKEYsgLEaCO0MY1P&#10;CMUdLj0H2T+motRE7Wg5NyF2iFidR/ZJj0w4FGwfKekZKBTfdkB/ggyxbZAqO1QNMRGJ+iGd+81m&#10;Os9RsUJ03FesniovYE772KHbtSwZuiHzRcnQh27X6VJfP3yAyEaXrF/GYufUnjBtJu15WMaxINbt&#10;J/MgBpWpdFHm7Mn8kNIcK0JKc2xnL+nqKA30vpRZJwLxRGmqpvyvaqXHC3vCGQeUphO3EbIRTWmO&#10;t1/NmygNcudepekccVJpA5UmigMHlKZTsHEozQ9leuHakGccVWkROu8Z1qOfoUqzQTLvU5qvU5wx&#10;KC1UBRbfihCJvUqz/UgtCbn+AwXq70GloVDta3FThVAWTo8sufha0I4B4MiH2rxYYfFlbaAHsON1&#10;a5qWLVdfTpNamtOSVek3WDA5a6qhK1lTXB7GZb2601dPfC1hxo3LXujsLRR2qQbgfEo1RlpJhj0O&#10;B0pN2n/EepoPRT0gNt/31Y6LrhCsEYHXT5PalHyeL/mETRSHSk3T6RiBzgllfTUw5WrlMNAFai0s&#10;sOQic7f95umXgJ+gnoZidVJquJwNwFTbouwjSwRS149HaV09LQicvWSjozQXr0+UBtWUR98oJxbQ&#10;D5LPMZcInMiVlBaaUJXYKUa4QQAhWKwaiY2H9+qe7yH51F6ZdPtQtx9ZIvCfaIkghE1vuxDuKA22&#10;+d2L30mlnVGl6SUC3LkB+yXA9Cq+PfaCp+d74HJgrMiSLu8FmuV0G6Td4IEA9//duaEn5nPhMNy7&#10;Dr8AwK2H6tcK4icGw3Pcktf/puLyHwAAAP//AwBQSwMEFAAGAAgAAAAhAKF6K+rjAAAACwEAAA8A&#10;AABkcnMvZG93bnJldi54bWxMj8Fqg0AQhu+FvsMyhd6S1RhNa11DCG1PIdCkUHqb6EQl7qy4GzVv&#10;3+2pvc0wH/98f7aedCsG6m1jWEE4D0AQF6ZsuFLweXybPYGwDrnE1jApuJGFdX5/l2FampE/aDi4&#10;SvgQtikqqJ3rUiltUZNGOzcdsb+dTa/R+bWvZNnj6MN1KxdBkEiNDfsPNXa0ram4HK5awfuI4yYK&#10;X4fd5by9fR/j/dcuJKUeH6bNCwhHk/uD4Vffq0PunU7myqUVrYJFsow8qmAWxjEIT6ySZQLi5IfV&#10;cwQyz+T/DvkPAAAA//8DAFBLAQItABQABgAIAAAAIQC2gziS/gAAAOEBAAATAAAAAAAAAAAAAAAA&#10;AAAAAABbQ29udGVudF9UeXBlc10ueG1sUEsBAi0AFAAGAAgAAAAhADj9If/WAAAAlAEAAAsAAAAA&#10;AAAAAAAAAAAALwEAAF9yZWxzLy5yZWxzUEsBAi0AFAAGAAgAAAAhAHpVKYpyBgAAmzEAAA4AAAAA&#10;AAAAAAAAAAAALgIAAGRycy9lMm9Eb2MueG1sUEsBAi0AFAAGAAgAAAAhAKF6K+rjAAAACwEAAA8A&#10;AAAAAAAAAAAAAAAAzAgAAGRycy9kb3ducmV2LnhtbFBLBQYAAAAABAAEAPMAAADcCQAAAAA=&#10;">
            <v:shape id="AutoShape 69" o:spid="_x0000_s1078" type="#_x0000_t32" style="position:absolute;left:3712;top:5255;width:1251;height:0;flip:x;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kAwnwAAAANoAAAAPAAAAZHJzL2Rvd25yZXYueG1sRE89a8Mw&#10;EN0L+Q/iAl1KIjtDCU6UUAqB4iFQ20PGQ7rYptbJlRTb/ffVUOj4eN/H82IHMZEPvWMF+TYDQayd&#10;6blV0NSXzR5EiMgGB8ek4IcCnE+rpyMWxs38SVMVW5FCOBSooItxLKQMuiOLYetG4sTdnbcYE/St&#10;NB7nFG4HucuyV2mx59TQ4UjvHemv6mEV9GVzbaaX7+j1vsxvPg/1bdBKPa+XtwOISEv8F/+5P4yC&#10;tDVdSTdAnn4BAAD//wMAUEsBAi0AFAAGAAgAAAAhANvh9svuAAAAhQEAABMAAAAAAAAAAAAAAAAA&#10;AAAAAFtDb250ZW50X1R5cGVzXS54bWxQSwECLQAUAAYACAAAACEAWvQsW78AAAAVAQAACwAAAAAA&#10;AAAAAAAAAAAfAQAAX3JlbHMvLnJlbHNQSwECLQAUAAYACAAAACEA8pAMJ8AAAADaAAAADwAAAAAA&#10;AAAAAAAAAAAHAgAAZHJzL2Rvd25yZXYueG1sUEsFBgAAAAADAAMAtwAAAPQC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70" o:spid="_x0000_s1079" type="#_x0000_t34" style="position:absolute;left:3268;top:4406;width:1293;height:405;rotation:-90;visibility:visibl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GWexvwAAANsAAAAPAAAAZHJzL2Rvd25yZXYueG1sRE/NisIw&#10;EL4v+A5hBG9rquIq1SgqCuJebPUBhmZsi82kNLHWtzfCwt7m4/ud5bozlWipcaVlBaNhBII4s7rk&#10;XMH1cvieg3AeWWNlmRS8yMF61ftaYqztkxNqU5+LEMIuRgWF93UspcsKMuiGtiYO3M02Bn2ATS51&#10;g88Qbio5jqIfabDk0FBgTbuCsnv6MArOuj0mu99se0ny2fTGKU6q/UmpQb/bLEB46vy/+M991GH+&#10;GD6/hAPk6g0AAP//AwBQSwECLQAUAAYACAAAACEA2+H2y+4AAACFAQAAEwAAAAAAAAAAAAAAAAAA&#10;AAAAW0NvbnRlbnRfVHlwZXNdLnhtbFBLAQItABQABgAIAAAAIQBa9CxbvwAAABUBAAALAAAAAAAA&#10;AAAAAAAAAB8BAABfcmVscy8ucmVsc1BLAQItABQABgAIAAAAIQBtGWexvwAAANsAAAAPAAAAAAAA&#10;AAAAAAAAAAcCAABkcnMvZG93bnJldi54bWxQSwUGAAAAAAMAAwC3AAAA8wIAAAAA&#10;" adj="21422">
              <v:stroke endarrow="block"/>
            </v:shape>
            <v:rect id="Rectangle 71" o:spid="_x0000_s1080" style="position:absolute;left:4047;top:4775;width:828;height:37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sO3UwAAAANsAAAAPAAAAZHJzL2Rvd25yZXYueG1sRE9Na8JA&#10;EL0L/odlCt5005aqpG6CWIo99GLU+5CdJsHsbNhddfPv3UKht3m8z9mU0fTiRs53lhU8LzIQxLXV&#10;HTcKTsfP+RqED8gae8ukYCQPZTGdbDDX9s4HulWhESmEfY4K2hCGXEpft2TQL+xAnLgf6wyGBF0j&#10;tcN7Cje9fMmypTTYcWpocaBdS/WluhoF3zrud/VbvFQfuHJndx0D7kelZk9x+w4iUAz/4j/3l07z&#10;X+H3l3SALB4AAAD//wMAUEsBAi0AFAAGAAgAAAAhANvh9svuAAAAhQEAABMAAAAAAAAAAAAAAAAA&#10;AAAAAFtDb250ZW50X1R5cGVzXS54bWxQSwECLQAUAAYACAAAACEAWvQsW78AAAAVAQAACwAAAAAA&#10;AAAAAAAAAAAfAQAAX3JlbHMvLnJlbHNQSwECLQAUAAYACAAAACEAo7Dt1MAAAADbAAAADwAAAAAA&#10;AAAAAAAAAAAHAgAAZHJzL2Rvd25yZXYueG1sUEsFBgAAAAADAAMAtwAAAPQCAAAAAA==&#10;" strokecolor="white [3212]">
              <v:textbox>
                <w:txbxContent>
                  <w:p w:rsidR="00F110A6" w:rsidRPr="000E626F" w:rsidRDefault="00F110A6" w:rsidP="002B41DB">
                    <w:r w:rsidRPr="000E626F">
                      <w:t>Yes</w:t>
                    </w:r>
                  </w:p>
                </w:txbxContent>
              </v:textbox>
            </v:rect>
            <v:rect id="Rectangle 72" o:spid="_x0000_s1081" style="position:absolute;left:5157;top:5720;width:827;height:37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WXWgwAAAANsAAAAPAAAAZHJzL2Rvd25yZXYueG1sRE9Na8JA&#10;EL0L/odlCt5009KqpG6CWIo99GLU+5CdJsHsbNhddfPv3UKht3m8z9mU0fTiRs53lhU8LzIQxLXV&#10;HTcKTsfP+RqED8gae8ukYCQPZTGdbDDX9s4HulWhESmEfY4K2hCGXEpft2TQL+xAnLgf6wyGBF0j&#10;tcN7Cje9fMmypTTYcWpocaBdS/WluhoF3zrud/VbvFQfuHJndx0D7kelZk9x+w4iUAz/4j/3l07z&#10;X+H3l3SALB4AAAD//wMAUEsBAi0AFAAGAAgAAAAhANvh9svuAAAAhQEAABMAAAAAAAAAAAAAAAAA&#10;AAAAAFtDb250ZW50X1R5cGVzXS54bWxQSwECLQAUAAYACAAAACEAWvQsW78AAAAVAQAACwAAAAAA&#10;AAAAAAAAAAAfAQAAX3JlbHMvLnJlbHNQSwECLQAUAAYACAAAACEALFl1oMAAAADbAAAADwAAAAAA&#10;AAAAAAAAAAAHAgAAZHJzL2Rvd25yZXYueG1sUEsFBgAAAAADAAMAtwAAAPQCAAAAAA==&#10;" strokecolor="white [3212]">
              <v:textbox>
                <w:txbxContent>
                  <w:p w:rsidR="00F110A6" w:rsidRPr="000E626F" w:rsidRDefault="00F110A6" w:rsidP="002B41DB">
                    <w:pPr>
                      <w:jc w:val="right"/>
                    </w:pPr>
                    <w:r>
                      <w:t>No</w:t>
                    </w:r>
                  </w:p>
                </w:txbxContent>
              </v:textbox>
            </v:rect>
            <v:oval id="Oval 54" o:spid="_x0000_s1082" style="position:absolute;left:5438;top:1724;width:1568;height:52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A/MwAAAANsAAAAPAAAAZHJzL2Rvd25yZXYueG1sRE9Na8JA&#10;EL0L/odlCr3pxoZISV1FlII9eDDa+5Adk2B2NmSnMf333YLgbR7vc1ab0bVqoD40ng0s5gko4tLb&#10;hisDl/Pn7B1UEGSLrWcy8EsBNuvpZIW59Xc+0VBIpWIIhxwN1CJdrnUoa3IY5r4jjtzV9w4lwr7S&#10;tsd7DHetfkuSpXbYcGyosaNdTeWt+HEG9tW2WA46lSy97g+S3b6PX+nCmNeXcfsBSmiUp/jhPtg4&#10;P4P/X+IBev0HAAD//wMAUEsBAi0AFAAGAAgAAAAhANvh9svuAAAAhQEAABMAAAAAAAAAAAAAAAAA&#10;AAAAAFtDb250ZW50X1R5cGVzXS54bWxQSwECLQAUAAYACAAAACEAWvQsW78AAAAVAQAACwAAAAAA&#10;AAAAAAAAAAAfAQAAX3JlbHMvLnJlbHNQSwECLQAUAAYACAAAACEARMgPzMAAAADbAAAADwAAAAAA&#10;AAAAAAAAAAAHAgAAZHJzL2Rvd25yZXYueG1sUEsFBgAAAAADAAMAtwAAAPQCAAAAAA==&#10;">
              <v:textbox>
                <w:txbxContent>
                  <w:p w:rsidR="00F110A6" w:rsidRPr="00805A0C" w:rsidRDefault="00F110A6" w:rsidP="002B41DB">
                    <w:r w:rsidRPr="00805A0C">
                      <w:t>START</w:t>
                    </w:r>
                  </w:p>
                </w:txbxContent>
              </v:textbox>
            </v:oval>
            <v:shape id="AutoShape 55" o:spid="_x0000_s1083" type="#_x0000_t32" style="position:absolute;left:6231;top:2247;width:0;height:305;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WWwwAAANsAAAAPAAAAZHJzL2Rvd25yZXYueG1sRE9Na8JA&#10;EL0L/odlhN50Yw9SU1cpgqWk9KApod6G7JiEZmfD7mqS/nq3UOhtHu9zNrvBtOJGzjeWFSwXCQji&#10;0uqGKwWf+WH+BMIHZI2tZVIwkofddjrZYKptz0e6nUIlYgj7FBXUIXSplL6syaBf2I44chfrDIYI&#10;XSW1wz6Gm1Y+JslKGmw4NtTY0b6m8vt0NQq+3tfXYiw+KCuW6+yMzvif/FWph9nw8gwi0BD+xX/u&#10;Nx3nr+D3l3iA3N4BAAD//wMAUEsBAi0AFAAGAAgAAAAhANvh9svuAAAAhQEAABMAAAAAAAAAAAAA&#10;AAAAAAAAAFtDb250ZW50X1R5cGVzXS54bWxQSwECLQAUAAYACAAAACEAWvQsW78AAAAVAQAACwAA&#10;AAAAAAAAAAAAAAAfAQAAX3JlbHMvLnJlbHNQSwECLQAUAAYACAAAACEAP6TVlsMAAADbAAAADwAA&#10;AAAAAAAAAAAAAAAHAgAAZHJzL2Rvd25yZXYueG1sUEsFBgAAAAADAAMAtwAAAPcCAAAAAA==&#10;">
              <v:stroke endarrow="block"/>
            </v:shape>
            <v:rect id="Rectangle 56" o:spid="_x0000_s1084" style="position:absolute;left:4117;top:2552;width:4351;height:6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RtXqwQAAANsAAAAPAAAAZHJzL2Rvd25yZXYueG1sRE9Ni8Iw&#10;EL0L/ocwwt401YV1rUYRRdk9anvZ29iMbbWZlCZq9debBcHbPN7nzBatqcSVGldaVjAcRCCIM6tL&#10;zhWkyab/DcJ5ZI2VZVJwJweLebczw1jbG+/ouve5CCHsYlRQeF/HUrqsIINuYGviwB1tY9AH2ORS&#10;N3gL4aaSoyj6kgZLDg0F1rQqKDvvL0bBoRyl+Ngl28hMNp/+t01Ol7+1Uh+9djkF4an1b/HL/aPD&#10;/DH8/xIOkPMnAAAA//8DAFBLAQItABQABgAIAAAAIQDb4fbL7gAAAIUBAAATAAAAAAAAAAAAAAAA&#10;AAAAAABbQ29udGVudF9UeXBlc10ueG1sUEsBAi0AFAAGAAgAAAAhAFr0LFu/AAAAFQEAAAsAAAAA&#10;AAAAAAAAAAAAHwEAAF9yZWxzLy5yZWxzUEsBAi0AFAAGAAgAAAAhABVG1erBAAAA2wAAAA8AAAAA&#10;AAAAAAAAAAAABwIAAGRycy9kb3ducmV2LnhtbFBLBQYAAAAAAwADALcAAAD1AgAAAAA=&#10;">
              <v:textbox>
                <w:txbxContent>
                  <w:p w:rsidR="00F110A6" w:rsidRPr="00805A0C" w:rsidRDefault="00F110A6" w:rsidP="002B41DB">
                    <w:r w:rsidRPr="00805A0C">
                      <w:t xml:space="preserve">The gateway nodes are the fourth part of total nodes of sensor nodes </w:t>
                    </w:r>
                  </w:p>
                </w:txbxContent>
              </v:textbox>
            </v:rect>
            <v:shape id="AutoShape 57" o:spid="_x0000_s1085" type="#_x0000_t32" style="position:absolute;left:6319;top:3235;width:0;height:320;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R/xQAAANsAAAAPAAAAZHJzL2Rvd25yZXYueG1sRI9Ba8JA&#10;EIXvgv9hGaE33dhD0dRVSqGlKB40JbS3ITtNQrOzYXfV6K93DoXeZnhv3vtmtRlcp84UYuvZwHyW&#10;gSKuvG25NvBZvE0XoGJCtth5JgNXirBZj0crzK2/8IHOx1QrCeGYo4EmpT7XOlYNOYwz3xOL9uOD&#10;wyRrqLUNeJFw1+nHLHvSDluWhgZ7em2o+j2enIGv3fJUXss9bcv5cvuNwcVb8W7Mw2R4eQaVaEj/&#10;5r/rDyv4Aiu/yAB6fQcAAP//AwBQSwECLQAUAAYACAAAACEA2+H2y+4AAACFAQAAEwAAAAAAAAAA&#10;AAAAAAAAAAAAW0NvbnRlbnRfVHlwZXNdLnhtbFBLAQItABQABgAIAAAAIQBa9CxbvwAAABUBAAAL&#10;AAAAAAAAAAAAAAAAAB8BAABfcmVscy8ucmVsc1BLAQItABQABgAIAAAAIQAhd+R/xQAAANsAAAAP&#10;AAAAAAAAAAAAAAAAAAcCAABkcnMvZG93bnJldi54bWxQSwUGAAAAAAMAAwC3AAAA+QIAAAAA&#10;">
              <v:stroke endarrow="block"/>
            </v:shape>
            <v:rect id="Rectangle 58" o:spid="_x0000_s1086" style="position:absolute;left:4117;top:3555;width:4351;height:6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leQDwgAAANsAAAAPAAAAZHJzL2Rvd25yZXYueG1sRE9La8JA&#10;EL4X+h+WKfRWN1WQGt2E0qLUY4wXb2N2TNJmZ0N289Bf3y0UvM3H95xNOplGDNS52rKC11kEgriw&#10;uuZSwTHfvryBcB5ZY2OZFFzJQZo8Pmww1nbkjIaDL0UIYRejgsr7NpbSFRUZdDPbEgfuYjuDPsCu&#10;lLrDMYSbRs6jaCkN1hwaKmzpo6Li59AbBed6fsRblu8is9ou/H7Kv/vTp1LPT9P7GoSnyd/F/+4v&#10;Heav4O+XcIBMfgEAAP//AwBQSwECLQAUAAYACAAAACEA2+H2y+4AAACFAQAAEwAAAAAAAAAAAAAA&#10;AAAAAAAAW0NvbnRlbnRfVHlwZXNdLnhtbFBLAQItABQABgAIAAAAIQBa9CxbvwAAABUBAAALAAAA&#10;AAAAAAAAAAAAAB8BAABfcmVscy8ucmVsc1BLAQItABQABgAIAAAAIQALleQDwgAAANsAAAAPAAAA&#10;AAAAAAAAAAAAAAcCAABkcnMvZG93bnJldi54bWxQSwUGAAAAAAMAAwC3AAAA9gIAAAAA&#10;">
              <v:textbox>
                <w:txbxContent>
                  <w:p w:rsidR="00F110A6" w:rsidRPr="00805A0C" w:rsidRDefault="00F110A6" w:rsidP="002B41DB">
                    <w:r>
                      <w:t xml:space="preserve">Check distance of each gateway to base station </w:t>
                    </w:r>
                  </w:p>
                </w:txbxContent>
              </v:textbox>
            </v:rect>
            <v:shape id="AutoShape 59" o:spid="_x0000_s1087" type="#_x0000_t32" style="position:absolute;left:6688;top:4238;width:0;height:392;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bSLEwgAAANsAAAAPAAAAZHJzL2Rvd25yZXYueG1sRE/Pa8Iw&#10;FL4P/B/CE3abqR7G7IwigmNUdrBK2W6P5q0tNi8libb1rzeHwY4f3+/VZjCtuJHzjWUF81kCgri0&#10;uuFKwfm0f3kD4QOyxtYyKRjJw2Y9eVphqm3PR7rloRIxhH2KCuoQulRKX9Zk0M9sRxy5X+sMhghd&#10;JbXDPoabVi6S5FUabDg21NjRrqbykl+Ngu/D8lqMxRdlxXyZ/aAz/n76UOp5OmzfQQQawr/4z/2p&#10;FSzi+vgl/gC5fgAAAP//AwBQSwECLQAUAAYACAAAACEA2+H2y+4AAACFAQAAEwAAAAAAAAAAAAAA&#10;AAAAAAAAW0NvbnRlbnRfVHlwZXNdLnhtbFBLAQItABQABgAIAAAAIQBa9CxbvwAAABUBAAALAAAA&#10;AAAAAAAAAAAAAB8BAABfcmVscy8ucmVsc1BLAQItABQABgAIAAAAIQARbSLEwgAAANsAAAAPAAAA&#10;AAAAAAAAAAAAAAcCAABkcnMvZG93bnJldi54bWxQSwUGAAAAAAMAAwC3AAAA9gIAAAAA&#10;">
              <v:stroke endarrow="block"/>
            </v:shape>
            <v:rect id="Rectangle 60" o:spid="_x0000_s1088" style="position:absolute;left:4857;top:6199;width:2695;height:46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jyK4wgAAANsAAAAPAAAAZHJzL2Rvd25yZXYueG1sRI9Bi8Iw&#10;FITvC/6H8ARva2qFRatRRFHco9aLt2fzbKvNS2miVn/9ZkHwOMzMN8x03ppK3KlxpWUFg34Egjiz&#10;uuRcwSFdf49AOI+ssbJMCp7kYD7rfE0x0fbBO7rvfS4ChF2CCgrv60RKlxVk0PVtTRy8s20M+iCb&#10;XOoGHwFuKhlH0Y80WHJYKLCmZUHZdX8zCk5lfMDXLt1EZrwe+t82vdyOK6V63XYxAeGp9Z/wu73V&#10;CuIB/H8JP0DO/gAAAP//AwBQSwECLQAUAAYACAAAACEA2+H2y+4AAACFAQAAEwAAAAAAAAAAAAAA&#10;AAAAAAAAW0NvbnRlbnRfVHlwZXNdLnhtbFBLAQItABQABgAIAAAAIQBa9CxbvwAAABUBAAALAAAA&#10;AAAAAAAAAAAAAB8BAABfcmVscy8ucmVsc1BLAQItABQABgAIAAAAIQA7jyK4wgAAANsAAAAPAAAA&#10;AAAAAAAAAAAAAAcCAABkcnMvZG93bnJldi54bWxQSwUGAAAAAAMAAwC3AAAA9gIAAAAA&#10;">
              <v:textbox>
                <w:txbxContent>
                  <w:p w:rsidR="00F110A6" w:rsidRPr="00805A0C" w:rsidRDefault="00F110A6" w:rsidP="002B41DB">
                    <w:r w:rsidRPr="00805A0C">
                      <w:t xml:space="preserve">Select gateway node </w:t>
                    </w:r>
                    <w:r w:rsidRPr="00D52F70">
                      <w:rPr>
                        <w:i/>
                        <w:color w:val="548DD4" w:themeColor="text2" w:themeTint="99"/>
                      </w:rPr>
                      <w:t>i</w:t>
                    </w:r>
                  </w:p>
                </w:txbxContent>
              </v:textbox>
            </v:rect>
            <v:shape id="AutoShape 61" o:spid="_x0000_s1089" type="#_x0000_t4" style="position:absolute;left:4963;top:4630;width:3505;height:120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oZjzwwAAANsAAAAPAAAAZHJzL2Rvd25yZXYueG1sRI9Ba8JA&#10;FITvQv/D8gredNMcRKKriFAQ9WLaH/DMPrNps2/j7prEf98tFHocZuYbZr0dbSt68qFxrOBtnoEg&#10;rpxuuFbw+fE+W4IIEVlj65gUPCnAdvMyWWOh3cAX6stYiwThUKACE2NXSBkqQxbD3HXEybs5bzEm&#10;6WupPQ4JbluZZ9lCWmw4LRjsaG+o+i4fVsHXtTPDeXm/ZWXle3k8+8P9clJq+jruViAijfE//Nc+&#10;aAV5Dr9f0g+Qmx8AAAD//wMAUEsBAi0AFAAGAAgAAAAhANvh9svuAAAAhQEAABMAAAAAAAAAAAAA&#10;AAAAAAAAAFtDb250ZW50X1R5cGVzXS54bWxQSwECLQAUAAYACAAAACEAWvQsW78AAAAVAQAACwAA&#10;AAAAAAAAAAAAAAAfAQAAX3JlbHMvLnJlbHNQSwECLQAUAAYACAAAACEAC6GY88MAAADbAAAADwAA&#10;AAAAAAAAAAAAAAAHAgAAZHJzL2Rvd25yZXYueG1sUEsFBgAAAAADAAMAtwAAAPcCAAAAAA==&#10;">
              <v:textbox>
                <w:txbxContent>
                  <w:p w:rsidR="00F110A6" w:rsidRPr="00805A0C" w:rsidRDefault="00F110A6" w:rsidP="002B41DB">
                    <w:r w:rsidRPr="00805A0C">
                      <w:t>Distance</w:t>
                    </w:r>
                    <m:oMath>
                      <m:r>
                        <w:rPr>
                          <w:rFonts w:ascii="Cambria Math" w:hAnsi="Cambria Math"/>
                        </w:rPr>
                        <m:t>≥</m:t>
                      </m:r>
                    </m:oMath>
                    <w:r w:rsidRPr="00805A0C">
                      <w:t xml:space="preserve">threshold </w:t>
                    </w:r>
                  </w:p>
                </w:txbxContent>
              </v:textbox>
            </v:shape>
            <v:shape id="AutoShape 62" o:spid="_x0000_s1090" type="#_x0000_t32" style="position:absolute;left:6688;top:5836;width:0;height:363;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v7yzxAAAANsAAAAPAAAAZHJzL2Rvd25yZXYueG1sRI9Ba8JA&#10;FITvhf6H5RW81Y0KpUZXKYWKWDzUSNDbI/tMQrNvw+6q0V/vCoLHYWa+YabzzjTiRM7XlhUM+gkI&#10;4sLqmksF2+zn/ROED8gaG8uk4EIe5rPXlymm2p75j06bUIoIYZ+igiqENpXSFxUZ9H3bEkfvYJ3B&#10;EKUrpXZ4jnDTyGGSfEiDNceFClv6rqj43xyNgt3v+Jhf8jWt8sF4tUdn/DVbKNV7674mIAJ14Rl+&#10;tJdawXAE9y/xB8jZDQAA//8DAFBLAQItABQABgAIAAAAIQDb4fbL7gAAAIUBAAATAAAAAAAAAAAA&#10;AAAAAAAAAABbQ29udGVudF9UeXBlc10ueG1sUEsBAi0AFAAGAAgAAAAhAFr0LFu/AAAAFQEAAAsA&#10;AAAAAAAAAAAAAAAAHwEAAF9yZWxzLy5yZWxzUEsBAi0AFAAGAAgAAAAhAOG/vLPEAAAA2wAAAA8A&#10;AAAAAAAAAAAAAAAABwIAAGRycy9kb3ducmV2LnhtbFBLBQYAAAAAAwADALcAAAD4AgAAAAA=&#10;">
              <v:stroke endarrow="block"/>
            </v:shape>
            <v:shape id="AutoShape 63" o:spid="_x0000_s1091" type="#_x0000_t32" style="position:absolute;left:6266;top:6664;width:0;height:364;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iTHxAAAANsAAAAPAAAAZHJzL2Rvd25yZXYueG1sRI9Ba8JA&#10;FITvhf6H5RW81Y0ipUZXKYWKWDzUSNDbI/tMQrNvw+6q0V/vCoLHYWa+YabzzjTiRM7XlhUM+gkI&#10;4sLqmksF2+zn/ROED8gaG8uk4EIe5rPXlymm2p75j06bUIoIYZ+igiqENpXSFxUZ9H3bEkfvYJ3B&#10;EKUrpXZ4jnDTyGGSfEiDNceFClv6rqj43xyNgt3v+Jhf8jWt8sF4tUdn/DVbKNV7674mIAJ14Rl+&#10;tJdawXAE9y/xB8jZDQAA//8DAFBLAQItABQABgAIAAAAIQDb4fbL7gAAAIUBAAATAAAAAAAAAAAA&#10;AAAAAAAAAABbQ29udGVudF9UeXBlc10ueG1sUEsBAi0AFAAGAAgAAAAhAFr0LFu/AAAAFQEAAAsA&#10;AAAAAAAAAAAAAAAAHwEAAF9yZWxzLy5yZWxzUEsBAi0AFAAGAAgAAAAhAG5WJMfEAAAA2wAAAA8A&#10;AAAAAAAAAAAAAAAABwIAAGRycy9kb3ducmV2LnhtbFBLBQYAAAAAAwADALcAAAD4AgAAAAA=&#10;">
              <v:stroke endarrow="block"/>
            </v:shape>
            <v:rect id="Rectangle 64" o:spid="_x0000_s1092" style="position:absolute;left:4381;top:7028;width:3577;height:71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tCS7xAAAANsAAAAPAAAAZHJzL2Rvd25yZXYueG1sRI9Ba8JA&#10;FITvBf/D8gq9NZumWGp0FVEs9miSS2/P7DNJm30bsqtJ/fVuoeBxmJlvmMVqNK24UO8aywpeohgE&#10;cWl1w5WCIt89v4NwHllja5kU/JKD1XLysMBU24EPdMl8JQKEXYoKau+7VEpX1mTQRbYjDt7J9gZ9&#10;kH0ldY9DgJtWJnH8Jg02HBZq7GhTU/mTnY2CY5MUeD3kH7GZ7V7955h/n7+2Sj09jus5CE+jv4f/&#10;23utIJnC35fwA+TyBgAA//8DAFBLAQItABQABgAIAAAAIQDb4fbL7gAAAIUBAAATAAAAAAAAAAAA&#10;AAAAAAAAAABbQ29udGVudF9UeXBlc10ueG1sUEsBAi0AFAAGAAgAAAAhAFr0LFu/AAAAFQEAAAsA&#10;AAAAAAAAAAAAAAAAHwEAAF9yZWxzLy5yZWxzUEsBAi0AFAAGAAgAAAAhAES0JLvEAAAA2wAAAA8A&#10;AAAAAAAAAAAAAAAABwIAAGRycy9kb3ducmV2LnhtbFBLBQYAAAAAAwADALcAAAD4AgAAAAA=&#10;">
              <v:textbox>
                <w:txbxContent>
                  <w:p w:rsidR="00F110A6" w:rsidRPr="00805A0C" w:rsidRDefault="00F110A6" w:rsidP="002B41DB">
                    <w:r w:rsidRPr="00805A0C">
                      <w:t xml:space="preserve">Gateway start collecting data from its nearest cluster heads </w:t>
                    </w:r>
                  </w:p>
                </w:txbxContent>
              </v:textbox>
            </v:rect>
            <v:shape id="AutoShape 65" o:spid="_x0000_s1093" type="#_x0000_t32" style="position:absolute;left:6319;top:7739;width:0;height:349;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yB8rwwAAANsAAAAPAAAAZHJzL2Rvd25yZXYueG1sRI9Bi8Iw&#10;FITvgv8hPMGbpnoQrUZZFhRx8bC6lPX2aJ5tsXkpSdS6v34jCB6HmfmGWaxaU4sbOV9ZVjAaJiCI&#10;c6srLhT8HNeDKQgfkDXWlknBgzyslt3OAlNt7/xNt0MoRISwT1FBGUKTSunzkgz6oW2Io3e2zmCI&#10;0hVSO7xHuKnlOEkm0mDFcaHEhj5Lyi+Hq1Hw+zW7Zo9sT7tsNNud0Bn/d9wo1e+1H3MQgdrwDr/a&#10;W61gPIHnl/gD5PIfAAD//wMAUEsBAi0AFAAGAAgAAAAhANvh9svuAAAAhQEAABMAAAAAAAAAAAAA&#10;AAAAAAAAAFtDb250ZW50X1R5cGVzXS54bWxQSwECLQAUAAYACAAAACEAWvQsW78AAAAVAQAACwAA&#10;AAAAAAAAAAAAAAAfAQAAX3JlbHMvLnJlbHNQSwECLQAUAAYACAAAACEA8cgfK8MAAADbAAAADwAA&#10;AAAAAAAAAAAAAAAHAgAAZHJzL2Rvd25yZXYueG1sUEsFBgAAAAADAAMAtwAAAPcCAAAAAA==&#10;">
              <v:stroke endarrow="block"/>
            </v:shape>
            <v:rect id="Rectangle 66" o:spid="_x0000_s1094" style="position:absolute;left:3941;top:8088;width:4774;height:71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Kh9XxAAAANsAAAAPAAAAZHJzL2Rvd25yZXYueG1sRI9Ba8JA&#10;FITvBf/D8gq9NZumYGt0FVEs9miSS2/P7DNJm30bsqtJ/fVuoeBxmJlvmMVqNK24UO8aywpeohgE&#10;cWl1w5WCIt89v4NwHllja5kU/JKD1XLysMBU24EPdMl8JQKEXYoKau+7VEpX1mTQRbYjDt7J9gZ9&#10;kH0ldY9DgJtWJnE8lQYbDgs1drSpqfzJzkbBsUkKvB7yj9jMdq/+c8y/z19bpZ4ex/UchKfR38P/&#10;7b1WkLzB35fwA+TyBgAA//8DAFBLAQItABQABgAIAAAAIQDb4fbL7gAAAIUBAAATAAAAAAAAAAAA&#10;AAAAAAAAAABbQ29udGVudF9UeXBlc10ueG1sUEsBAi0AFAAGAAgAAAAhAFr0LFu/AAAAFQEAAAsA&#10;AAAAAAAAAAAAAAAAHwEAAF9yZWxzLy5yZWxzUEsBAi0AFAAGAAgAAAAhANsqH1fEAAAA2wAAAA8A&#10;AAAAAAAAAAAAAAAABwIAAGRycy9kb3ducmV2LnhtbFBLBQYAAAAAAwADALcAAAD4AgAAAAA=&#10;">
              <v:textbox>
                <w:txbxContent>
                  <w:p w:rsidR="00F110A6" w:rsidRPr="00805A0C" w:rsidRDefault="00F110A6" w:rsidP="002B41DB">
                    <w:r w:rsidRPr="00805A0C">
                      <w:t xml:space="preserve">Calculate residual energy of gateway node and pass collected data to base station </w:t>
                    </w:r>
                  </w:p>
                </w:txbxContent>
              </v:textbox>
            </v:rect>
            <v:shape id="AutoShape 67" o:spid="_x0000_s1095" type="#_x0000_t32" style="position:absolute;left:6319;top:8800;width:0;height:393;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Gy7CwgAAANsAAAAPAAAAZHJzL2Rvd25yZXYueG1sRE/Pa8Iw&#10;FL4P/B/CE3abqR7G7IwigmNUdrBK2W6P5q0tNi8libb1rzeHwY4f3+/VZjCtuJHzjWUF81kCgri0&#10;uuFKwfm0f3kD4QOyxtYyKRjJw2Y9eVphqm3PR7rloRIxhH2KCuoQulRKX9Zk0M9sRxy5X+sMhghd&#10;JbXDPoabVi6S5FUabDg21NjRrqbykl+Ngu/D8lqMxRdlxXyZ/aAz/n76UOp5OmzfQQQawr/4z/2p&#10;FSzi2Pgl/gC5fgAAAP//AwBQSwECLQAUAAYACAAAACEA2+H2y+4AAACFAQAAEwAAAAAAAAAAAAAA&#10;AAAAAAAAW0NvbnRlbnRfVHlwZXNdLnhtbFBLAQItABQABgAIAAAAIQBa9CxbvwAAABUBAAALAAAA&#10;AAAAAAAAAAAAAB8BAABfcmVscy8ucmVsc1BLAQItABQABgAIAAAAIQDvGy7CwgAAANsAAAAPAAAA&#10;AAAAAAAAAAAAAAcCAABkcnMvZG93bnJldi54bWxQSwUGAAAAAAMAAwC3AAAA9gIAAAAA&#10;">
              <v:stroke endarrow="block"/>
            </v:shape>
            <v:oval id="Oval 68" o:spid="_x0000_s1096" style="position:absolute;left:5650;top:9193;width:1303;height:47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6c90wwAAANsAAAAPAAAAZHJzL2Rvd25yZXYueG1sRI9Ba8JA&#10;FITvQv/D8gq96UaDotFVpFLQQw/G9v7IPpNg9m3Ivsb033eFgsdhZr5hNrvBNaqnLtSeDUwnCSji&#10;wtuaSwNfl4/xElQQZIuNZzLwSwF225fRBjPr73ymPpdSRQiHDA1UIm2mdSgqchgmviWO3tV3DiXK&#10;rtS2w3uEu0bPkmShHdYcFyps6b2i4pb/OAOHcp8vep3KPL0ejjK/fX+e0qkxb6/Dfg1KaJBn+L99&#10;tAZmK3h8iT9Ab/8AAAD//wMAUEsBAi0AFAAGAAgAAAAhANvh9svuAAAAhQEAABMAAAAAAAAAAAAA&#10;AAAAAAAAAFtDb250ZW50X1R5cGVzXS54bWxQSwECLQAUAAYACAAAACEAWvQsW78AAAAVAQAACwAA&#10;AAAAAAAAAAAAAAAfAQAAX3JlbHMvLnJlbHNQSwECLQAUAAYACAAAACEAC+nPdMMAAADbAAAADwAA&#10;AAAAAAAAAAAAAAAHAgAAZHJzL2Rvd25yZXYueG1sUEsFBgAAAAADAAMAtwAAAPcCAAAAAA==&#10;">
              <v:textbox>
                <w:txbxContent>
                  <w:p w:rsidR="00F110A6" w:rsidRPr="00805A0C" w:rsidRDefault="00F110A6" w:rsidP="002B41DB">
                    <w:r w:rsidRPr="00805A0C">
                      <w:t xml:space="preserve">STOP </w:t>
                    </w:r>
                  </w:p>
                </w:txbxContent>
              </v:textbox>
            </v:oval>
          </v:group>
        </w:pict>
      </w:r>
    </w:p>
    <w:p w:rsidR="002B41DB" w:rsidRPr="002B41DB" w:rsidRDefault="002B41DB" w:rsidP="009D6C17">
      <w:pPr>
        <w:spacing w:before="10" w:after="10" w:line="360" w:lineRule="auto"/>
        <w:jc w:val="center"/>
        <w:rPr>
          <w:b/>
        </w:rPr>
      </w:pPr>
    </w:p>
    <w:p w:rsidR="002B41DB" w:rsidRPr="002B41DB" w:rsidRDefault="002B41DB" w:rsidP="009D6C17">
      <w:pPr>
        <w:spacing w:before="10" w:after="10" w:line="360" w:lineRule="auto"/>
        <w:jc w:val="center"/>
        <w:rPr>
          <w:b/>
        </w:rPr>
      </w:pPr>
    </w:p>
    <w:p w:rsidR="002B41DB" w:rsidRPr="002B41DB" w:rsidRDefault="002B41DB" w:rsidP="009D6C17">
      <w:pPr>
        <w:spacing w:before="10" w:after="10" w:line="360" w:lineRule="auto"/>
        <w:jc w:val="center"/>
        <w:rPr>
          <w:b/>
        </w:rPr>
      </w:pPr>
    </w:p>
    <w:p w:rsidR="002B41DB" w:rsidRPr="002B41DB" w:rsidRDefault="002B41DB" w:rsidP="009D6C17">
      <w:pPr>
        <w:spacing w:before="10" w:after="10" w:line="360" w:lineRule="auto"/>
        <w:rPr>
          <w:b/>
        </w:rPr>
      </w:pPr>
    </w:p>
    <w:p w:rsidR="002B41DB" w:rsidRPr="002B41DB" w:rsidRDefault="002B41DB" w:rsidP="009D6C17">
      <w:pPr>
        <w:spacing w:before="10" w:after="10" w:line="360" w:lineRule="auto"/>
        <w:rPr>
          <w:b/>
        </w:rPr>
      </w:pPr>
    </w:p>
    <w:p w:rsidR="002B41DB" w:rsidRPr="002B41DB" w:rsidRDefault="002B41DB" w:rsidP="009D6C17">
      <w:pPr>
        <w:spacing w:before="10" w:after="10" w:line="360" w:lineRule="auto"/>
        <w:rPr>
          <w:b/>
        </w:rPr>
      </w:pPr>
    </w:p>
    <w:p w:rsidR="002B41DB" w:rsidRPr="002B41DB" w:rsidRDefault="002B41DB" w:rsidP="009D6C17">
      <w:pPr>
        <w:spacing w:before="10" w:after="10" w:line="360" w:lineRule="auto"/>
        <w:rPr>
          <w:b/>
        </w:rPr>
      </w:pPr>
    </w:p>
    <w:p w:rsidR="002B41DB" w:rsidRPr="002B41DB" w:rsidRDefault="002B41DB" w:rsidP="009D6C17">
      <w:pPr>
        <w:spacing w:before="10" w:after="10" w:line="360" w:lineRule="auto"/>
        <w:rPr>
          <w:b/>
        </w:rPr>
      </w:pPr>
    </w:p>
    <w:p w:rsidR="002B41DB" w:rsidRPr="002B41DB" w:rsidRDefault="002B41DB" w:rsidP="009D6C17">
      <w:pPr>
        <w:spacing w:before="10" w:after="10" w:line="360" w:lineRule="auto"/>
        <w:rPr>
          <w:b/>
        </w:rPr>
      </w:pPr>
    </w:p>
    <w:p w:rsidR="002B41DB" w:rsidRPr="002B41DB" w:rsidRDefault="002B41DB" w:rsidP="009D6C17">
      <w:pPr>
        <w:spacing w:before="10" w:after="10" w:line="360" w:lineRule="auto"/>
        <w:jc w:val="center"/>
        <w:rPr>
          <w:b/>
        </w:rPr>
      </w:pPr>
    </w:p>
    <w:p w:rsidR="002B41DB" w:rsidRPr="002B41DB" w:rsidRDefault="002B41DB" w:rsidP="009D6C17">
      <w:pPr>
        <w:spacing w:before="10" w:after="10" w:line="360" w:lineRule="auto"/>
        <w:jc w:val="center"/>
        <w:rPr>
          <w:b/>
        </w:rPr>
      </w:pPr>
    </w:p>
    <w:p w:rsidR="002B41DB" w:rsidRPr="002B41DB" w:rsidRDefault="002B41DB" w:rsidP="009D6C17">
      <w:pPr>
        <w:spacing w:before="10" w:after="10" w:line="360" w:lineRule="auto"/>
        <w:jc w:val="both"/>
        <w:rPr>
          <w:b/>
        </w:rPr>
      </w:pPr>
    </w:p>
    <w:p w:rsidR="002B41DB" w:rsidRPr="002B41DB" w:rsidRDefault="002B41DB" w:rsidP="009D6C17">
      <w:pPr>
        <w:spacing w:before="10" w:after="10" w:line="360" w:lineRule="auto"/>
        <w:jc w:val="both"/>
        <w:rPr>
          <w:b/>
        </w:rPr>
      </w:pPr>
    </w:p>
    <w:p w:rsidR="002B41DB" w:rsidRPr="002B41DB" w:rsidRDefault="002B41DB" w:rsidP="009D6C17">
      <w:pPr>
        <w:spacing w:before="10" w:after="10" w:line="360" w:lineRule="auto"/>
        <w:jc w:val="both"/>
        <w:rPr>
          <w:b/>
        </w:rPr>
      </w:pPr>
    </w:p>
    <w:p w:rsidR="002B41DB" w:rsidRPr="002B41DB" w:rsidRDefault="002B41DB" w:rsidP="009D6C17">
      <w:pPr>
        <w:spacing w:before="10" w:after="10" w:line="360" w:lineRule="auto"/>
        <w:jc w:val="both"/>
        <w:rPr>
          <w:b/>
        </w:rPr>
      </w:pPr>
    </w:p>
    <w:p w:rsidR="002B41DB" w:rsidRPr="002B41DB" w:rsidRDefault="002B41DB" w:rsidP="009D6C17">
      <w:pPr>
        <w:spacing w:before="10" w:after="10" w:line="360" w:lineRule="auto"/>
        <w:jc w:val="both"/>
        <w:rPr>
          <w:b/>
        </w:rPr>
      </w:pPr>
    </w:p>
    <w:p w:rsidR="002B41DB" w:rsidRPr="002B41DB" w:rsidRDefault="002B41DB" w:rsidP="009D6C17">
      <w:pPr>
        <w:spacing w:before="10" w:after="10" w:line="360" w:lineRule="auto"/>
        <w:jc w:val="both"/>
        <w:rPr>
          <w:b/>
        </w:rPr>
      </w:pPr>
    </w:p>
    <w:p w:rsidR="002B41DB" w:rsidRPr="002B41DB" w:rsidRDefault="002B41DB" w:rsidP="009D6C17">
      <w:pPr>
        <w:spacing w:before="10" w:after="10" w:line="360" w:lineRule="auto"/>
        <w:jc w:val="both"/>
        <w:rPr>
          <w:b/>
        </w:rPr>
      </w:pPr>
    </w:p>
    <w:p w:rsidR="002B41DB" w:rsidRPr="002B41DB" w:rsidRDefault="002B41DB" w:rsidP="009D6C17">
      <w:pPr>
        <w:spacing w:before="10" w:after="10" w:line="360" w:lineRule="auto"/>
        <w:jc w:val="both"/>
        <w:rPr>
          <w:b/>
        </w:rPr>
      </w:pPr>
    </w:p>
    <w:p w:rsidR="002B41DB" w:rsidRPr="002B41DB" w:rsidRDefault="002B41DB" w:rsidP="009D6C17">
      <w:pPr>
        <w:spacing w:before="10" w:after="10" w:line="360" w:lineRule="auto"/>
        <w:jc w:val="both"/>
        <w:rPr>
          <w:b/>
        </w:rPr>
      </w:pPr>
    </w:p>
    <w:p w:rsidR="002B41DB" w:rsidRPr="002B41DB" w:rsidRDefault="002B41DB" w:rsidP="009D6C17">
      <w:pPr>
        <w:spacing w:before="10" w:after="10" w:line="360" w:lineRule="auto"/>
        <w:jc w:val="both"/>
        <w:rPr>
          <w:b/>
        </w:rPr>
      </w:pPr>
    </w:p>
    <w:p w:rsidR="002B41DB" w:rsidRPr="002B41DB" w:rsidRDefault="002B41DB" w:rsidP="009D6C17">
      <w:pPr>
        <w:spacing w:before="10" w:after="10" w:line="360" w:lineRule="auto"/>
        <w:jc w:val="both"/>
        <w:rPr>
          <w:b/>
        </w:rPr>
      </w:pPr>
    </w:p>
    <w:p w:rsidR="002B41DB" w:rsidRPr="002B41DB" w:rsidRDefault="00274F16" w:rsidP="009D6C17">
      <w:pPr>
        <w:spacing w:before="10" w:after="10" w:line="360" w:lineRule="auto"/>
        <w:jc w:val="center"/>
        <w:rPr>
          <w:b/>
        </w:rPr>
      </w:pPr>
      <w:r>
        <w:rPr>
          <w:b/>
        </w:rPr>
        <w:t>Figure 7</w:t>
      </w:r>
      <w:r w:rsidR="00992EFD" w:rsidRPr="002B41DB">
        <w:rPr>
          <w:b/>
        </w:rPr>
        <w:t>: Flow Chart for Gateway Node Selection</w:t>
      </w:r>
      <w:r w:rsidR="00DD5BF7">
        <w:rPr>
          <w:b/>
        </w:rPr>
        <w:t xml:space="preserve"> [14]</w:t>
      </w:r>
    </w:p>
    <w:p w:rsidR="002B41DB" w:rsidRPr="002B41DB" w:rsidRDefault="002B41DB" w:rsidP="009D6C17">
      <w:pPr>
        <w:pStyle w:val="112"/>
        <w:spacing w:line="360" w:lineRule="auto"/>
        <w:rPr>
          <w:b/>
        </w:rPr>
      </w:pPr>
      <w:r w:rsidRPr="002B41DB">
        <w:rPr>
          <w:b/>
        </w:rPr>
        <w:t xml:space="preserve">PERFORMANCE ANALYSIS </w:t>
      </w:r>
    </w:p>
    <w:p w:rsidR="002B41DB" w:rsidRDefault="00D3616F" w:rsidP="009D6C17">
      <w:pPr>
        <w:spacing w:before="10" w:after="10" w:line="360" w:lineRule="auto"/>
        <w:ind w:firstLine="720"/>
        <w:jc w:val="both"/>
      </w:pPr>
      <w:r>
        <w:t>In</w:t>
      </w:r>
      <w:r w:rsidR="002B41DB" w:rsidRPr="002B41DB">
        <w:t xml:space="preserve"> our simulation, the performance analysis will be based on the energy consumption of wireless sen</w:t>
      </w:r>
      <w:r w:rsidR="00041BE1">
        <w:t>sor network versus other scheme</w:t>
      </w:r>
      <w:r w:rsidR="002B41DB" w:rsidRPr="002B41DB">
        <w:t xml:space="preserve"> from literature. The simulation parame</w:t>
      </w:r>
      <w:r w:rsidR="002D2155">
        <w:t>ters which are considered have 2</w:t>
      </w:r>
      <w:r w:rsidR="002B41DB" w:rsidRPr="002B41DB">
        <w:t>00 nodes, an Omni-directional antenna, the number of channels is 5 and on every sensor node priority queue is used for the data forwarding. The initial energy of each sensor node is about 0.5 joules, the energy consumption of each sensor node depends upon the distance between the nodes for the data communication. The sensor nodes are randomly deployed in the fixed area and all the nodes are static. The nodes can</w:t>
      </w:r>
      <w:r w:rsidR="00854D65">
        <w:t>not change its location and a</w:t>
      </w:r>
      <w:r w:rsidR="002B41DB" w:rsidRPr="002B41DB">
        <w:t xml:space="preserve"> base station is deployed in the network of the network. The mathematic toolbox of the matlab is used for the simulation. To test</w:t>
      </w:r>
      <w:r w:rsidR="00F559F9">
        <w:t xml:space="preserve"> the</w:t>
      </w:r>
      <w:r w:rsidR="002B41DB" w:rsidRPr="002B41DB">
        <w:t xml:space="preserve"> performance of the proposed model</w:t>
      </w:r>
      <w:r w:rsidR="00F22919">
        <w:t xml:space="preserve"> the</w:t>
      </w:r>
      <w:r w:rsidR="002B41DB" w:rsidRPr="002B41DB">
        <w:t xml:space="preserve"> simulation is executed on different set of rounds which is 1500, 2000 and 2500. The performance metrics like the number of dead nodes, number of alive nodes, energy consumption, and packets transmitted to the base station are considered Table 1 (simulation parameter) below.</w:t>
      </w:r>
    </w:p>
    <w:p w:rsidR="002B41DB" w:rsidRPr="002B41DB" w:rsidRDefault="002B41DB" w:rsidP="009D6C17">
      <w:pPr>
        <w:spacing w:before="10" w:after="10" w:line="360" w:lineRule="auto"/>
        <w:jc w:val="both"/>
      </w:pPr>
    </w:p>
    <w:p w:rsidR="002B41DB" w:rsidRPr="002B41DB" w:rsidRDefault="002B41DB" w:rsidP="009D6C17">
      <w:pPr>
        <w:spacing w:before="10" w:after="10" w:line="360" w:lineRule="auto"/>
        <w:jc w:val="center"/>
        <w:rPr>
          <w:bCs/>
        </w:rPr>
      </w:pPr>
      <w:r w:rsidRPr="002B41DB">
        <w:rPr>
          <w:bCs/>
        </w:rPr>
        <w:t>Table 1: Simulation Parameters</w:t>
      </w:r>
    </w:p>
    <w:tbl>
      <w:tblPr>
        <w:tblStyle w:val="TableGrid"/>
        <w:tblW w:w="0" w:type="auto"/>
        <w:jc w:val="center"/>
        <w:tblBorders>
          <w:left w:val="none" w:sz="0" w:space="0" w:color="auto"/>
          <w:right w:val="none" w:sz="0" w:space="0" w:color="auto"/>
        </w:tblBorders>
        <w:tblLook w:val="04A0" w:firstRow="1" w:lastRow="0" w:firstColumn="1" w:lastColumn="0" w:noHBand="0" w:noVBand="1"/>
      </w:tblPr>
      <w:tblGrid>
        <w:gridCol w:w="2170"/>
        <w:gridCol w:w="2170"/>
      </w:tblGrid>
      <w:tr w:rsidR="002B41DB" w:rsidRPr="002B41DB" w:rsidTr="00F110A6">
        <w:trPr>
          <w:trHeight w:val="264"/>
          <w:jc w:val="center"/>
        </w:trPr>
        <w:tc>
          <w:tcPr>
            <w:tcW w:w="2170" w:type="dxa"/>
          </w:tcPr>
          <w:p w:rsidR="002B41DB" w:rsidRPr="00C02EE3" w:rsidRDefault="002B41DB" w:rsidP="009D6C17">
            <w:pPr>
              <w:spacing w:before="10" w:after="10" w:line="360" w:lineRule="auto"/>
              <w:jc w:val="both"/>
              <w:rPr>
                <w:b/>
              </w:rPr>
            </w:pPr>
            <w:r w:rsidRPr="00C02EE3">
              <w:rPr>
                <w:b/>
              </w:rPr>
              <w:t>Metric/Indices</w:t>
            </w:r>
          </w:p>
        </w:tc>
        <w:tc>
          <w:tcPr>
            <w:tcW w:w="2170" w:type="dxa"/>
          </w:tcPr>
          <w:p w:rsidR="002B41DB" w:rsidRPr="00C02EE3" w:rsidRDefault="002B41DB" w:rsidP="009D6C17">
            <w:pPr>
              <w:spacing w:before="10" w:after="10" w:line="360" w:lineRule="auto"/>
              <w:jc w:val="both"/>
              <w:rPr>
                <w:b/>
              </w:rPr>
            </w:pPr>
            <w:r w:rsidRPr="00C02EE3">
              <w:rPr>
                <w:b/>
              </w:rPr>
              <w:t>Values</w:t>
            </w:r>
          </w:p>
        </w:tc>
      </w:tr>
      <w:tr w:rsidR="002B41DB" w:rsidRPr="002B41DB" w:rsidTr="00F110A6">
        <w:trPr>
          <w:trHeight w:val="264"/>
          <w:jc w:val="center"/>
        </w:trPr>
        <w:tc>
          <w:tcPr>
            <w:tcW w:w="2170" w:type="dxa"/>
          </w:tcPr>
          <w:p w:rsidR="002B41DB" w:rsidRPr="002B41DB" w:rsidRDefault="002B41DB" w:rsidP="009D6C17">
            <w:pPr>
              <w:spacing w:before="10" w:after="10" w:line="360" w:lineRule="auto"/>
              <w:jc w:val="both"/>
            </w:pPr>
            <w:r w:rsidRPr="002B41DB">
              <w:t xml:space="preserve">Number of nodes </w:t>
            </w:r>
          </w:p>
        </w:tc>
        <w:tc>
          <w:tcPr>
            <w:tcW w:w="2170" w:type="dxa"/>
          </w:tcPr>
          <w:p w:rsidR="002B41DB" w:rsidRPr="002B41DB" w:rsidRDefault="002B41DB" w:rsidP="009D6C17">
            <w:pPr>
              <w:spacing w:before="10" w:after="10" w:line="360" w:lineRule="auto"/>
              <w:jc w:val="both"/>
            </w:pPr>
            <w:r w:rsidRPr="002B41DB">
              <w:t>200</w:t>
            </w:r>
          </w:p>
        </w:tc>
      </w:tr>
      <w:tr w:rsidR="002B41DB" w:rsidRPr="002B41DB" w:rsidTr="00F110A6">
        <w:trPr>
          <w:trHeight w:val="259"/>
          <w:jc w:val="center"/>
        </w:trPr>
        <w:tc>
          <w:tcPr>
            <w:tcW w:w="2170" w:type="dxa"/>
          </w:tcPr>
          <w:p w:rsidR="002B41DB" w:rsidRPr="002B41DB" w:rsidRDefault="002B41DB" w:rsidP="009D6C17">
            <w:pPr>
              <w:spacing w:before="10" w:after="10" w:line="360" w:lineRule="auto"/>
              <w:jc w:val="both"/>
            </w:pPr>
            <w:r w:rsidRPr="002B41DB">
              <w:t>Area (m</w:t>
            </w:r>
            <w:r w:rsidRPr="002B41DB">
              <w:rPr>
                <w:vertAlign w:val="superscript"/>
              </w:rPr>
              <w:t>2</w:t>
            </w:r>
            <w:r w:rsidRPr="002B41DB">
              <w:t>)</w:t>
            </w:r>
          </w:p>
        </w:tc>
        <w:tc>
          <w:tcPr>
            <w:tcW w:w="2170" w:type="dxa"/>
          </w:tcPr>
          <w:p w:rsidR="002B41DB" w:rsidRPr="002B41DB" w:rsidRDefault="002B41DB" w:rsidP="009D6C17">
            <w:pPr>
              <w:spacing w:before="10" w:after="10" w:line="360" w:lineRule="auto"/>
              <w:jc w:val="both"/>
            </w:pPr>
            <w:r w:rsidRPr="002B41DB">
              <w:t>800m x 800m</w:t>
            </w:r>
          </w:p>
        </w:tc>
      </w:tr>
      <w:tr w:rsidR="002B41DB" w:rsidRPr="002B41DB" w:rsidTr="00F110A6">
        <w:trPr>
          <w:trHeight w:val="259"/>
          <w:jc w:val="center"/>
        </w:trPr>
        <w:tc>
          <w:tcPr>
            <w:tcW w:w="2170" w:type="dxa"/>
          </w:tcPr>
          <w:p w:rsidR="002B41DB" w:rsidRPr="002B41DB" w:rsidRDefault="002B41DB" w:rsidP="009D6C17">
            <w:pPr>
              <w:spacing w:before="10" w:after="10" w:line="360" w:lineRule="auto"/>
              <w:jc w:val="both"/>
            </w:pPr>
            <w:r w:rsidRPr="002B41DB">
              <w:lastRenderedPageBreak/>
              <w:t xml:space="preserve">Antenna type  </w:t>
            </w:r>
          </w:p>
        </w:tc>
        <w:tc>
          <w:tcPr>
            <w:tcW w:w="2170" w:type="dxa"/>
          </w:tcPr>
          <w:p w:rsidR="002B41DB" w:rsidRPr="002B41DB" w:rsidRDefault="002B41DB" w:rsidP="009D6C17">
            <w:pPr>
              <w:spacing w:before="10" w:after="10" w:line="360" w:lineRule="auto"/>
              <w:jc w:val="both"/>
            </w:pPr>
            <w:r w:rsidRPr="002B41DB">
              <w:t xml:space="preserve">Omni-directional </w:t>
            </w:r>
          </w:p>
        </w:tc>
      </w:tr>
      <w:tr w:rsidR="002B41DB" w:rsidRPr="002B41DB" w:rsidTr="00F110A6">
        <w:trPr>
          <w:trHeight w:val="259"/>
          <w:jc w:val="center"/>
        </w:trPr>
        <w:tc>
          <w:tcPr>
            <w:tcW w:w="2170" w:type="dxa"/>
          </w:tcPr>
          <w:p w:rsidR="002B41DB" w:rsidRPr="002B41DB" w:rsidRDefault="002B41DB" w:rsidP="009D6C17">
            <w:pPr>
              <w:spacing w:before="10" w:after="10" w:line="360" w:lineRule="auto"/>
              <w:jc w:val="both"/>
            </w:pPr>
            <w:r w:rsidRPr="002B41DB">
              <w:t xml:space="preserve">Queue </w:t>
            </w:r>
          </w:p>
        </w:tc>
        <w:tc>
          <w:tcPr>
            <w:tcW w:w="2170" w:type="dxa"/>
          </w:tcPr>
          <w:p w:rsidR="002B41DB" w:rsidRPr="002B41DB" w:rsidRDefault="002B41DB" w:rsidP="009D6C17">
            <w:pPr>
              <w:spacing w:before="10" w:after="10" w:line="360" w:lineRule="auto"/>
              <w:jc w:val="both"/>
            </w:pPr>
            <w:r w:rsidRPr="002B41DB">
              <w:t>Priority Queue</w:t>
            </w:r>
          </w:p>
        </w:tc>
      </w:tr>
      <w:tr w:rsidR="002B41DB" w:rsidRPr="002B41DB" w:rsidTr="00F110A6">
        <w:trPr>
          <w:trHeight w:val="259"/>
          <w:jc w:val="center"/>
        </w:trPr>
        <w:tc>
          <w:tcPr>
            <w:tcW w:w="2170" w:type="dxa"/>
          </w:tcPr>
          <w:p w:rsidR="002B41DB" w:rsidRPr="002B41DB" w:rsidRDefault="002B41DB" w:rsidP="009D6C17">
            <w:pPr>
              <w:spacing w:before="10" w:after="10" w:line="360" w:lineRule="auto"/>
              <w:jc w:val="both"/>
            </w:pPr>
            <w:r w:rsidRPr="002B41DB">
              <w:t xml:space="preserve">Queue size </w:t>
            </w:r>
          </w:p>
        </w:tc>
        <w:tc>
          <w:tcPr>
            <w:tcW w:w="2170" w:type="dxa"/>
          </w:tcPr>
          <w:p w:rsidR="002B41DB" w:rsidRPr="002B41DB" w:rsidRDefault="002B41DB" w:rsidP="009D6C17">
            <w:pPr>
              <w:spacing w:before="10" w:after="10" w:line="360" w:lineRule="auto"/>
              <w:jc w:val="both"/>
            </w:pPr>
            <w:r w:rsidRPr="002B41DB">
              <w:t xml:space="preserve">50 </w:t>
            </w:r>
          </w:p>
        </w:tc>
      </w:tr>
      <w:tr w:rsidR="002B41DB" w:rsidRPr="002B41DB" w:rsidTr="00F110A6">
        <w:trPr>
          <w:trHeight w:val="231"/>
          <w:jc w:val="center"/>
        </w:trPr>
        <w:tc>
          <w:tcPr>
            <w:tcW w:w="2170" w:type="dxa"/>
          </w:tcPr>
          <w:p w:rsidR="002B41DB" w:rsidRPr="002B41DB" w:rsidRDefault="002B41DB" w:rsidP="009D6C17">
            <w:pPr>
              <w:spacing w:before="10" w:after="10" w:line="360" w:lineRule="auto"/>
              <w:jc w:val="both"/>
            </w:pPr>
            <w:r w:rsidRPr="002B41DB">
              <w:t xml:space="preserve">Channel </w:t>
            </w:r>
          </w:p>
        </w:tc>
        <w:tc>
          <w:tcPr>
            <w:tcW w:w="2170" w:type="dxa"/>
          </w:tcPr>
          <w:p w:rsidR="002B41DB" w:rsidRPr="002B41DB" w:rsidRDefault="002B41DB" w:rsidP="009D6C17">
            <w:pPr>
              <w:spacing w:before="10" w:after="10" w:line="360" w:lineRule="auto"/>
              <w:jc w:val="both"/>
            </w:pPr>
            <w:r w:rsidRPr="002B41DB">
              <w:t xml:space="preserve">Wireless channel </w:t>
            </w:r>
          </w:p>
        </w:tc>
      </w:tr>
      <w:tr w:rsidR="002B41DB" w:rsidRPr="002B41DB" w:rsidTr="00F110A6">
        <w:trPr>
          <w:trHeight w:val="283"/>
          <w:jc w:val="center"/>
        </w:trPr>
        <w:tc>
          <w:tcPr>
            <w:tcW w:w="2170" w:type="dxa"/>
          </w:tcPr>
          <w:p w:rsidR="002B41DB" w:rsidRPr="002B41DB" w:rsidRDefault="002B41DB" w:rsidP="009D6C17">
            <w:pPr>
              <w:spacing w:before="10" w:after="10" w:line="360" w:lineRule="auto"/>
              <w:jc w:val="both"/>
            </w:pPr>
            <w:r w:rsidRPr="002B41DB">
              <w:t>No. of Channel Used</w:t>
            </w:r>
          </w:p>
        </w:tc>
        <w:tc>
          <w:tcPr>
            <w:tcW w:w="2170" w:type="dxa"/>
          </w:tcPr>
          <w:p w:rsidR="002B41DB" w:rsidRPr="002B41DB" w:rsidRDefault="002B41DB" w:rsidP="009D6C17">
            <w:pPr>
              <w:spacing w:before="10" w:after="10" w:line="360" w:lineRule="auto"/>
              <w:jc w:val="both"/>
            </w:pPr>
            <w:r w:rsidRPr="002B41DB">
              <w:t>5</w:t>
            </w:r>
          </w:p>
        </w:tc>
      </w:tr>
      <w:tr w:rsidR="002B41DB" w:rsidRPr="002B41DB" w:rsidTr="00F110A6">
        <w:trPr>
          <w:trHeight w:val="231"/>
          <w:jc w:val="center"/>
        </w:trPr>
        <w:tc>
          <w:tcPr>
            <w:tcW w:w="2170" w:type="dxa"/>
          </w:tcPr>
          <w:p w:rsidR="002B41DB" w:rsidRPr="002B41DB" w:rsidRDefault="002B41DB" w:rsidP="009D6C17">
            <w:pPr>
              <w:spacing w:before="10" w:after="10" w:line="360" w:lineRule="auto"/>
              <w:jc w:val="both"/>
            </w:pPr>
            <w:r w:rsidRPr="002B41DB">
              <w:t>Physical medium</w:t>
            </w:r>
          </w:p>
        </w:tc>
        <w:tc>
          <w:tcPr>
            <w:tcW w:w="2170" w:type="dxa"/>
          </w:tcPr>
          <w:p w:rsidR="002B41DB" w:rsidRPr="002B41DB" w:rsidRDefault="002B41DB" w:rsidP="009D6C17">
            <w:pPr>
              <w:spacing w:before="10" w:after="10" w:line="360" w:lineRule="auto"/>
              <w:jc w:val="both"/>
            </w:pPr>
            <w:r w:rsidRPr="002B41DB">
              <w:t xml:space="preserve">Wireless medium </w:t>
            </w:r>
          </w:p>
        </w:tc>
      </w:tr>
      <w:tr w:rsidR="002B41DB" w:rsidRPr="002B41DB" w:rsidTr="00F110A6">
        <w:trPr>
          <w:trHeight w:val="259"/>
          <w:jc w:val="center"/>
        </w:trPr>
        <w:tc>
          <w:tcPr>
            <w:tcW w:w="2170" w:type="dxa"/>
          </w:tcPr>
          <w:p w:rsidR="002B41DB" w:rsidRPr="002B41DB" w:rsidRDefault="002B41DB" w:rsidP="009D6C17">
            <w:pPr>
              <w:spacing w:before="10" w:after="10" w:line="360" w:lineRule="auto"/>
              <w:jc w:val="both"/>
            </w:pPr>
            <w:r w:rsidRPr="002B41DB">
              <w:t>Frequency Bands</w:t>
            </w:r>
          </w:p>
        </w:tc>
        <w:tc>
          <w:tcPr>
            <w:tcW w:w="2170" w:type="dxa"/>
          </w:tcPr>
          <w:p w:rsidR="002B41DB" w:rsidRPr="002B41DB" w:rsidRDefault="002B41DB" w:rsidP="009D6C17">
            <w:pPr>
              <w:spacing w:before="10" w:after="10" w:line="360" w:lineRule="auto"/>
              <w:jc w:val="both"/>
            </w:pPr>
            <w:r w:rsidRPr="002B41DB">
              <w:t xml:space="preserve">2.4 GHz, 5 GHz </w:t>
            </w:r>
          </w:p>
        </w:tc>
      </w:tr>
      <w:tr w:rsidR="002B41DB" w:rsidRPr="002B41DB" w:rsidTr="00F110A6">
        <w:trPr>
          <w:trHeight w:val="231"/>
          <w:jc w:val="center"/>
        </w:trPr>
        <w:tc>
          <w:tcPr>
            <w:tcW w:w="2170" w:type="dxa"/>
          </w:tcPr>
          <w:p w:rsidR="002B41DB" w:rsidRPr="002B41DB" w:rsidRDefault="002B41DB" w:rsidP="009D6C17">
            <w:pPr>
              <w:spacing w:before="10" w:after="10" w:line="360" w:lineRule="auto"/>
              <w:jc w:val="both"/>
            </w:pPr>
            <w:r w:rsidRPr="002B41DB">
              <w:t>MAC Standard/Protocol</w:t>
            </w:r>
          </w:p>
        </w:tc>
        <w:tc>
          <w:tcPr>
            <w:tcW w:w="2170" w:type="dxa"/>
          </w:tcPr>
          <w:p w:rsidR="002B41DB" w:rsidRPr="002B41DB" w:rsidRDefault="002B41DB" w:rsidP="009D6C17">
            <w:pPr>
              <w:spacing w:before="10" w:after="10" w:line="360" w:lineRule="auto"/>
              <w:jc w:val="both"/>
            </w:pPr>
            <w:r w:rsidRPr="002B41DB">
              <w:t>802.11</w:t>
            </w:r>
          </w:p>
        </w:tc>
      </w:tr>
    </w:tbl>
    <w:p w:rsidR="002B41DB" w:rsidRPr="002B41DB" w:rsidRDefault="002B41DB" w:rsidP="009D6C17">
      <w:pPr>
        <w:spacing w:before="10" w:after="10" w:line="360" w:lineRule="auto"/>
        <w:jc w:val="both"/>
        <w:rPr>
          <w:b/>
        </w:rPr>
      </w:pPr>
    </w:p>
    <w:p w:rsidR="002B41DB" w:rsidRPr="002B41DB" w:rsidRDefault="002B41DB" w:rsidP="009D6C17">
      <w:pPr>
        <w:spacing w:before="10" w:after="10" w:line="360" w:lineRule="auto"/>
        <w:jc w:val="both"/>
        <w:rPr>
          <w:b/>
        </w:rPr>
      </w:pPr>
    </w:p>
    <w:p w:rsidR="002B41DB" w:rsidRPr="002B41DB" w:rsidRDefault="002B41DB" w:rsidP="009D6C17">
      <w:pPr>
        <w:spacing w:before="10" w:after="10" w:line="360" w:lineRule="auto"/>
        <w:jc w:val="center"/>
        <w:rPr>
          <w:b/>
        </w:rPr>
      </w:pPr>
      <w:r w:rsidRPr="002B41DB">
        <w:rPr>
          <w:noProof/>
        </w:rPr>
        <w:drawing>
          <wp:inline distT="0" distB="0" distL="0" distR="0">
            <wp:extent cx="3481954" cy="2409825"/>
            <wp:effectExtent l="0" t="0" r="0" b="0"/>
            <wp:docPr id="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4"/>
                    <a:srcRect l="4631" t="5580" r="6366"/>
                    <a:stretch/>
                  </pic:blipFill>
                  <pic:spPr bwMode="auto">
                    <a:xfrm>
                      <a:off x="0" y="0"/>
                      <a:ext cx="3496349" cy="2419788"/>
                    </a:xfrm>
                    <a:prstGeom prst="rect">
                      <a:avLst/>
                    </a:prstGeom>
                    <a:noFill/>
                    <a:ln>
                      <a:noFill/>
                    </a:ln>
                    <a:extLst>
                      <a:ext uri="{53640926-AAD7-44D8-BBD7-CCE9431645EC}">
                        <a14:shadowObscured xmlns:a14="http://schemas.microsoft.com/office/drawing/2010/main"/>
                      </a:ext>
                    </a:extLst>
                  </pic:spPr>
                </pic:pic>
              </a:graphicData>
            </a:graphic>
          </wp:inline>
        </w:drawing>
      </w:r>
    </w:p>
    <w:p w:rsidR="002B41DB" w:rsidRPr="002B41DB" w:rsidRDefault="00CF778C" w:rsidP="009D6C17">
      <w:pPr>
        <w:spacing w:before="10" w:after="10" w:line="360" w:lineRule="auto"/>
        <w:jc w:val="center"/>
        <w:rPr>
          <w:b/>
        </w:rPr>
      </w:pPr>
      <w:r>
        <w:rPr>
          <w:b/>
        </w:rPr>
        <w:t>Figure 8</w:t>
      </w:r>
      <w:r w:rsidR="002B41DB" w:rsidRPr="002B41DB">
        <w:rPr>
          <w:b/>
        </w:rPr>
        <w:t>: Number of Dead Nodes vs Number of Rounds</w:t>
      </w:r>
      <w:r w:rsidR="00DD5BF7">
        <w:rPr>
          <w:b/>
        </w:rPr>
        <w:t xml:space="preserve"> [11]</w:t>
      </w:r>
    </w:p>
    <w:p w:rsidR="002B41DB" w:rsidRPr="002B41DB" w:rsidRDefault="00CF778C" w:rsidP="009D6C17">
      <w:pPr>
        <w:spacing w:before="10" w:after="10" w:line="360" w:lineRule="auto"/>
        <w:jc w:val="both"/>
      </w:pPr>
      <w:r>
        <w:t xml:space="preserve">        As shown in Figure 8</w:t>
      </w:r>
      <w:r w:rsidR="002B41DB" w:rsidRPr="002B41DB">
        <w:t xml:space="preserve">, the number of dead nodes is plotted against the number of rounds. In each round </w:t>
      </w:r>
      <w:r w:rsidR="00C0016F">
        <w:t xml:space="preserve">the </w:t>
      </w:r>
      <w:r w:rsidR="002B41DB" w:rsidRPr="002B41DB">
        <w:t xml:space="preserve">number of cluster heads and leader nodes are reduced with respect to </w:t>
      </w:r>
      <w:r w:rsidR="0008321A">
        <w:t xml:space="preserve">an </w:t>
      </w:r>
      <w:r w:rsidR="002B41DB" w:rsidRPr="002B41DB">
        <w:t>increase in number of rounds</w:t>
      </w:r>
      <w:r w:rsidR="00AF541B">
        <w:t>.</w:t>
      </w:r>
      <w:r w:rsidR="002B41DB" w:rsidRPr="002B41DB">
        <w:t xml:space="preserve"> In this regard, 2500 rounds are chosen to illustrate the actual distribution of the WSN system. From our findings, the traditional CTNR which is the existing protocol has a large number of dead nodes when compared to</w:t>
      </w:r>
      <w:r w:rsidR="00854604">
        <w:t xml:space="preserve"> the</w:t>
      </w:r>
      <w:r w:rsidR="002B41DB" w:rsidRPr="002B41DB">
        <w:t xml:space="preserve"> improved CTNR protocol which we proposed in this study with a low number of dead nodes. This </w:t>
      </w:r>
      <w:r w:rsidR="0002314B">
        <w:t xml:space="preserve">is </w:t>
      </w:r>
      <w:r w:rsidR="002B41DB" w:rsidRPr="002B41DB">
        <w:t xml:space="preserve">due to a high amount of energy consumption of </w:t>
      </w:r>
      <w:r w:rsidR="00A9408B" w:rsidRPr="002B41DB">
        <w:t>existing</w:t>
      </w:r>
      <w:r w:rsidR="002B41DB" w:rsidRPr="002B41DB">
        <w:t xml:space="preserve"> CTNR protocol during hopping and forwarding.</w:t>
      </w:r>
    </w:p>
    <w:p w:rsidR="002B41DB" w:rsidRPr="002B41DB" w:rsidRDefault="002B41DB" w:rsidP="009D6C17">
      <w:pPr>
        <w:spacing w:before="10" w:after="10" w:line="360" w:lineRule="auto"/>
        <w:jc w:val="both"/>
      </w:pPr>
    </w:p>
    <w:p w:rsidR="002B41DB" w:rsidRPr="002B41DB" w:rsidRDefault="002B41DB" w:rsidP="009D6C17">
      <w:pPr>
        <w:spacing w:before="10" w:after="10" w:line="360" w:lineRule="auto"/>
        <w:jc w:val="center"/>
        <w:rPr>
          <w:b/>
        </w:rPr>
      </w:pPr>
      <w:r w:rsidRPr="002B41DB">
        <w:rPr>
          <w:noProof/>
        </w:rPr>
        <w:lastRenderedPageBreak/>
        <w:drawing>
          <wp:inline distT="0" distB="0" distL="0" distR="0">
            <wp:extent cx="3571355" cy="3009900"/>
            <wp:effectExtent l="0" t="0" r="0" b="0"/>
            <wp:docPr id="8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5"/>
                    <a:srcRect l="5078" t="3387" r="6516"/>
                    <a:stretch/>
                  </pic:blipFill>
                  <pic:spPr bwMode="auto">
                    <a:xfrm>
                      <a:off x="0" y="0"/>
                      <a:ext cx="3582585" cy="3019365"/>
                    </a:xfrm>
                    <a:prstGeom prst="rect">
                      <a:avLst/>
                    </a:prstGeom>
                    <a:noFill/>
                    <a:ln>
                      <a:noFill/>
                    </a:ln>
                    <a:extLst>
                      <a:ext uri="{53640926-AAD7-44D8-BBD7-CCE9431645EC}">
                        <a14:shadowObscured xmlns:a14="http://schemas.microsoft.com/office/drawing/2010/main"/>
                      </a:ext>
                    </a:extLst>
                  </pic:spPr>
                </pic:pic>
              </a:graphicData>
            </a:graphic>
          </wp:inline>
        </w:drawing>
      </w:r>
    </w:p>
    <w:p w:rsidR="002B41DB" w:rsidRPr="002B41DB" w:rsidRDefault="002B41DB" w:rsidP="009D6C17">
      <w:pPr>
        <w:spacing w:before="10" w:after="10" w:line="360" w:lineRule="auto"/>
        <w:jc w:val="center"/>
        <w:rPr>
          <w:b/>
        </w:rPr>
      </w:pPr>
    </w:p>
    <w:p w:rsidR="002B41DB" w:rsidRPr="002B41DB" w:rsidRDefault="00CF778C" w:rsidP="009D6C17">
      <w:pPr>
        <w:spacing w:before="10" w:after="10" w:line="360" w:lineRule="auto"/>
        <w:jc w:val="center"/>
        <w:rPr>
          <w:b/>
        </w:rPr>
      </w:pPr>
      <w:r>
        <w:rPr>
          <w:b/>
        </w:rPr>
        <w:t>Figure 9</w:t>
      </w:r>
      <w:r w:rsidR="002B41DB" w:rsidRPr="002B41DB">
        <w:rPr>
          <w:b/>
        </w:rPr>
        <w:t>: Number of Packets Transmitted vs Number of Rounds</w:t>
      </w:r>
      <w:r w:rsidR="00DD5BF7">
        <w:rPr>
          <w:b/>
        </w:rPr>
        <w:t xml:space="preserve"> [11]</w:t>
      </w:r>
    </w:p>
    <w:p w:rsidR="002B41DB" w:rsidRPr="002B41DB" w:rsidRDefault="002B41DB" w:rsidP="009D6C17">
      <w:pPr>
        <w:spacing w:before="10" w:after="10" w:line="360" w:lineRule="auto"/>
        <w:jc w:val="center"/>
        <w:rPr>
          <w:b/>
        </w:rPr>
      </w:pPr>
    </w:p>
    <w:p w:rsidR="002B41DB" w:rsidRPr="002B41DB" w:rsidRDefault="00CF778C" w:rsidP="009D6C17">
      <w:pPr>
        <w:spacing w:before="10" w:after="10" w:line="360" w:lineRule="auto"/>
        <w:jc w:val="both"/>
      </w:pPr>
      <w:r>
        <w:t>In Figure 9</w:t>
      </w:r>
      <w:r w:rsidR="002B41DB" w:rsidRPr="002B41DB">
        <w:t xml:space="preserve">, it is unambiguously clear that the improved CTNR outperformed the traditional CTNR. The reasons for this conspicuous outperformance is predicated on the fact that since there are more alive nodes in the improved CTNR model, it </w:t>
      </w:r>
      <w:r w:rsidR="00C42484">
        <w:t xml:space="preserve">is </w:t>
      </w:r>
      <w:r w:rsidR="002B41DB" w:rsidRPr="002B41DB">
        <w:t>only natural that these nodes will transmit packets of data due to low energy consumption. On the other hand, the traditional CTNR node lifespan do not last too long. As we know, the more your battery life or so</w:t>
      </w:r>
      <w:r w:rsidR="00883EA9">
        <w:t>urces of energy/power diminishes</w:t>
      </w:r>
      <w:r w:rsidR="002B41DB" w:rsidRPr="002B41DB">
        <w:t xml:space="preserve">, the rate of transmitting data will slow that. </w:t>
      </w:r>
    </w:p>
    <w:p w:rsidR="002B41DB" w:rsidRPr="002B41DB" w:rsidRDefault="002B41DB" w:rsidP="009D6C17">
      <w:pPr>
        <w:spacing w:before="10" w:after="10" w:line="360" w:lineRule="auto"/>
        <w:jc w:val="both"/>
      </w:pPr>
    </w:p>
    <w:p w:rsidR="002B41DB" w:rsidRPr="002B41DB" w:rsidRDefault="002B41DB" w:rsidP="009D6C17">
      <w:pPr>
        <w:spacing w:before="10" w:after="10" w:line="360" w:lineRule="auto"/>
        <w:jc w:val="center"/>
        <w:rPr>
          <w:b/>
        </w:rPr>
      </w:pPr>
      <w:r w:rsidRPr="002B41DB">
        <w:rPr>
          <w:noProof/>
        </w:rPr>
        <w:drawing>
          <wp:inline distT="0" distB="0" distL="0" distR="0">
            <wp:extent cx="3743325" cy="2571750"/>
            <wp:effectExtent l="0" t="0" r="0" b="0"/>
            <wp:docPr id="9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6"/>
                    <a:srcRect l="4331" t="5380" r="6815"/>
                    <a:stretch/>
                  </pic:blipFill>
                  <pic:spPr bwMode="auto">
                    <a:xfrm>
                      <a:off x="0" y="0"/>
                      <a:ext cx="3750923" cy="2576970"/>
                    </a:xfrm>
                    <a:prstGeom prst="rect">
                      <a:avLst/>
                    </a:prstGeom>
                    <a:noFill/>
                    <a:ln>
                      <a:noFill/>
                    </a:ln>
                    <a:extLst>
                      <a:ext uri="{53640926-AAD7-44D8-BBD7-CCE9431645EC}">
                        <a14:shadowObscured xmlns:a14="http://schemas.microsoft.com/office/drawing/2010/main"/>
                      </a:ext>
                    </a:extLst>
                  </pic:spPr>
                </pic:pic>
              </a:graphicData>
            </a:graphic>
          </wp:inline>
        </w:drawing>
      </w:r>
    </w:p>
    <w:p w:rsidR="002B41DB" w:rsidRPr="002B41DB" w:rsidRDefault="002B41DB" w:rsidP="009D6C17">
      <w:pPr>
        <w:spacing w:before="10" w:after="10" w:line="360" w:lineRule="auto"/>
        <w:jc w:val="center"/>
        <w:rPr>
          <w:b/>
        </w:rPr>
      </w:pPr>
    </w:p>
    <w:p w:rsidR="002B41DB" w:rsidRPr="002B41DB" w:rsidRDefault="003F7A71" w:rsidP="009D6C17">
      <w:pPr>
        <w:spacing w:before="10" w:after="10" w:line="360" w:lineRule="auto"/>
        <w:jc w:val="center"/>
        <w:rPr>
          <w:b/>
        </w:rPr>
      </w:pPr>
      <w:r>
        <w:rPr>
          <w:b/>
        </w:rPr>
        <w:t>Figure 10</w:t>
      </w:r>
      <w:r w:rsidR="002B41DB" w:rsidRPr="002B41DB">
        <w:rPr>
          <w:b/>
        </w:rPr>
        <w:t>: Energy Consumption vs Number of Rounds</w:t>
      </w:r>
      <w:r w:rsidR="00DD5BF7">
        <w:rPr>
          <w:b/>
        </w:rPr>
        <w:t xml:space="preserve"> [11]</w:t>
      </w:r>
    </w:p>
    <w:p w:rsidR="002B41DB" w:rsidRPr="002B41DB" w:rsidRDefault="002B41DB" w:rsidP="009D6C17">
      <w:pPr>
        <w:spacing w:before="10" w:after="10" w:line="360" w:lineRule="auto"/>
        <w:jc w:val="center"/>
        <w:rPr>
          <w:b/>
        </w:rPr>
      </w:pPr>
    </w:p>
    <w:p w:rsidR="002B41DB" w:rsidRPr="002B41DB" w:rsidRDefault="003F7A71" w:rsidP="009D6C17">
      <w:pPr>
        <w:spacing w:before="10" w:after="10" w:line="360" w:lineRule="auto"/>
        <w:jc w:val="both"/>
      </w:pPr>
      <w:r>
        <w:t>As shown in Figure 10</w:t>
      </w:r>
      <w:r w:rsidR="002B41DB" w:rsidRPr="002B41DB">
        <w:t xml:space="preserve">, the energy consumption of CTNR protocol and improved CTNR is compared. From the results, </w:t>
      </w:r>
      <w:r w:rsidR="00926D4A" w:rsidRPr="002B41DB">
        <w:t>the improved</w:t>
      </w:r>
      <w:r w:rsidR="002B41DB" w:rsidRPr="002B41DB">
        <w:t xml:space="preserve"> CTNR has a lesser number of dead </w:t>
      </w:r>
      <w:r w:rsidR="00926D4A" w:rsidRPr="002B41DB">
        <w:t>nodes compared</w:t>
      </w:r>
      <w:r w:rsidR="002B41DB" w:rsidRPr="002B41DB">
        <w:t xml:space="preserve"> to the conventional CTNR model. This is due to </w:t>
      </w:r>
      <w:r w:rsidR="00926D4A" w:rsidRPr="002B41DB">
        <w:t>the lifespan</w:t>
      </w:r>
      <w:r w:rsidR="002B41DB" w:rsidRPr="002B41DB">
        <w:t xml:space="preserve"> of </w:t>
      </w:r>
      <w:r w:rsidR="002B41DB" w:rsidRPr="002B41DB">
        <w:lastRenderedPageBreak/>
        <w:t xml:space="preserve">its nodes which is far better as the number of rounds increases hence this speaks to the reason for this investigation. The results are analyzed in terms of energy consumption. However, the number of dead nodes in the CTNR are higher, while the number of alive nodes is </w:t>
      </w:r>
      <w:r w:rsidR="00EE135E">
        <w:t>higher</w:t>
      </w:r>
      <w:r w:rsidR="002B41DB" w:rsidRPr="002B41DB">
        <w:t xml:space="preserve"> in the improved CTNR. When the number of rounds increases up to 2500 both converged with no significant difference.  </w:t>
      </w:r>
    </w:p>
    <w:p w:rsidR="002B41DB" w:rsidRPr="002B41DB" w:rsidRDefault="002B41DB" w:rsidP="009D6C17">
      <w:pPr>
        <w:spacing w:before="10" w:after="10" w:line="360" w:lineRule="auto"/>
        <w:jc w:val="center"/>
      </w:pPr>
      <w:r w:rsidRPr="002B41DB">
        <w:t xml:space="preserve">Table 2: Performance </w:t>
      </w:r>
      <w:r w:rsidR="00AA7497">
        <w:t xml:space="preserve">Analysis </w:t>
      </w:r>
      <w:r w:rsidR="009415C0" w:rsidRPr="002B41DB">
        <w:t>Parameters</w:t>
      </w:r>
    </w:p>
    <w:tbl>
      <w:tblPr>
        <w:tblStyle w:val="TableGrid"/>
        <w:tblW w:w="0" w:type="auto"/>
        <w:jc w:val="center"/>
        <w:tblBorders>
          <w:left w:val="none" w:sz="0" w:space="0" w:color="auto"/>
          <w:right w:val="none" w:sz="0" w:space="0" w:color="auto"/>
        </w:tblBorders>
        <w:tblLook w:val="04A0" w:firstRow="1" w:lastRow="0" w:firstColumn="1" w:lastColumn="0" w:noHBand="0" w:noVBand="1"/>
      </w:tblPr>
      <w:tblGrid>
        <w:gridCol w:w="1999"/>
        <w:gridCol w:w="1999"/>
        <w:gridCol w:w="1999"/>
      </w:tblGrid>
      <w:tr w:rsidR="002B41DB" w:rsidRPr="002B41DB" w:rsidTr="00F110A6">
        <w:trPr>
          <w:trHeight w:val="267"/>
          <w:jc w:val="center"/>
        </w:trPr>
        <w:tc>
          <w:tcPr>
            <w:tcW w:w="1999" w:type="dxa"/>
          </w:tcPr>
          <w:p w:rsidR="002B41DB" w:rsidRPr="00B67389" w:rsidRDefault="002B41DB" w:rsidP="009D6C17">
            <w:pPr>
              <w:spacing w:before="10" w:after="10" w:line="360" w:lineRule="auto"/>
              <w:jc w:val="both"/>
              <w:rPr>
                <w:b/>
              </w:rPr>
            </w:pPr>
            <w:r w:rsidRPr="00B67389">
              <w:rPr>
                <w:b/>
              </w:rPr>
              <w:t>Parameter</w:t>
            </w:r>
          </w:p>
        </w:tc>
        <w:tc>
          <w:tcPr>
            <w:tcW w:w="1999" w:type="dxa"/>
          </w:tcPr>
          <w:p w:rsidR="002B41DB" w:rsidRPr="00B67389" w:rsidRDefault="002B41DB" w:rsidP="009D6C17">
            <w:pPr>
              <w:spacing w:before="10" w:after="10" w:line="360" w:lineRule="auto"/>
              <w:rPr>
                <w:b/>
              </w:rPr>
            </w:pPr>
            <w:r w:rsidRPr="00B67389">
              <w:rPr>
                <w:b/>
              </w:rPr>
              <w:t xml:space="preserve">CTNR Protocol </w:t>
            </w:r>
          </w:p>
        </w:tc>
        <w:tc>
          <w:tcPr>
            <w:tcW w:w="1999" w:type="dxa"/>
          </w:tcPr>
          <w:p w:rsidR="002B41DB" w:rsidRPr="00B67389" w:rsidRDefault="002B41DB" w:rsidP="009D6C17">
            <w:pPr>
              <w:spacing w:before="10" w:after="10" w:line="360" w:lineRule="auto"/>
              <w:rPr>
                <w:b/>
              </w:rPr>
            </w:pPr>
            <w:r w:rsidRPr="00B67389">
              <w:rPr>
                <w:b/>
              </w:rPr>
              <w:t xml:space="preserve">Improved CTNR protocol </w:t>
            </w:r>
          </w:p>
        </w:tc>
      </w:tr>
      <w:tr w:rsidR="002B41DB" w:rsidRPr="002B41DB" w:rsidTr="00F110A6">
        <w:trPr>
          <w:trHeight w:val="267"/>
          <w:jc w:val="center"/>
        </w:trPr>
        <w:tc>
          <w:tcPr>
            <w:tcW w:w="1999" w:type="dxa"/>
          </w:tcPr>
          <w:p w:rsidR="002B41DB" w:rsidRPr="002B41DB" w:rsidRDefault="00B67389" w:rsidP="009D6C17">
            <w:pPr>
              <w:spacing w:before="10" w:after="10" w:line="360" w:lineRule="auto"/>
            </w:pPr>
            <w:r>
              <w:t>Number of dead n</w:t>
            </w:r>
            <w:r w:rsidR="002B41DB" w:rsidRPr="002B41DB">
              <w:t xml:space="preserve">odes </w:t>
            </w:r>
          </w:p>
        </w:tc>
        <w:tc>
          <w:tcPr>
            <w:tcW w:w="1999" w:type="dxa"/>
          </w:tcPr>
          <w:p w:rsidR="002B41DB" w:rsidRPr="002B41DB" w:rsidRDefault="002B41DB" w:rsidP="009D6C17">
            <w:pPr>
              <w:spacing w:before="10" w:after="10" w:line="360" w:lineRule="auto"/>
            </w:pPr>
            <w:r w:rsidRPr="002B41DB">
              <w:t>99 nodes</w:t>
            </w:r>
          </w:p>
        </w:tc>
        <w:tc>
          <w:tcPr>
            <w:tcW w:w="1999" w:type="dxa"/>
          </w:tcPr>
          <w:p w:rsidR="002B41DB" w:rsidRPr="002B41DB" w:rsidRDefault="002B41DB" w:rsidP="009D6C17">
            <w:pPr>
              <w:spacing w:before="10" w:after="10" w:line="360" w:lineRule="auto"/>
            </w:pPr>
            <w:r w:rsidRPr="002B41DB">
              <w:t xml:space="preserve">80 nodes </w:t>
            </w:r>
          </w:p>
        </w:tc>
      </w:tr>
      <w:tr w:rsidR="002B41DB" w:rsidRPr="002B41DB" w:rsidTr="00F110A6">
        <w:trPr>
          <w:trHeight w:val="267"/>
          <w:jc w:val="center"/>
        </w:trPr>
        <w:tc>
          <w:tcPr>
            <w:tcW w:w="1999" w:type="dxa"/>
          </w:tcPr>
          <w:p w:rsidR="002B41DB" w:rsidRPr="002B41DB" w:rsidRDefault="00B67389" w:rsidP="009D6C17">
            <w:pPr>
              <w:spacing w:before="10" w:after="10" w:line="360" w:lineRule="auto"/>
            </w:pPr>
            <w:r>
              <w:t>Number of alive n</w:t>
            </w:r>
            <w:r w:rsidR="002B41DB" w:rsidRPr="002B41DB">
              <w:t xml:space="preserve">odes </w:t>
            </w:r>
          </w:p>
        </w:tc>
        <w:tc>
          <w:tcPr>
            <w:tcW w:w="1999" w:type="dxa"/>
          </w:tcPr>
          <w:p w:rsidR="002B41DB" w:rsidRPr="002B41DB" w:rsidRDefault="002B41DB" w:rsidP="009D6C17">
            <w:pPr>
              <w:spacing w:before="10" w:after="10" w:line="360" w:lineRule="auto"/>
            </w:pPr>
            <w:r w:rsidRPr="002B41DB">
              <w:t>1 node</w:t>
            </w:r>
          </w:p>
        </w:tc>
        <w:tc>
          <w:tcPr>
            <w:tcW w:w="1999" w:type="dxa"/>
          </w:tcPr>
          <w:p w:rsidR="002B41DB" w:rsidRPr="002B41DB" w:rsidRDefault="002B41DB" w:rsidP="009D6C17">
            <w:pPr>
              <w:spacing w:before="10" w:after="10" w:line="360" w:lineRule="auto"/>
            </w:pPr>
            <w:r w:rsidRPr="002B41DB">
              <w:t xml:space="preserve">20 nodes </w:t>
            </w:r>
          </w:p>
        </w:tc>
      </w:tr>
      <w:tr w:rsidR="002B41DB" w:rsidRPr="002B41DB" w:rsidTr="00F110A6">
        <w:trPr>
          <w:trHeight w:val="267"/>
          <w:jc w:val="center"/>
        </w:trPr>
        <w:tc>
          <w:tcPr>
            <w:tcW w:w="1999" w:type="dxa"/>
          </w:tcPr>
          <w:p w:rsidR="002B41DB" w:rsidRPr="002B41DB" w:rsidRDefault="002B41DB" w:rsidP="009D6C17">
            <w:pPr>
              <w:spacing w:before="10" w:after="10" w:line="360" w:lineRule="auto"/>
            </w:pPr>
            <w:r w:rsidRPr="002B41DB">
              <w:t xml:space="preserve">Number of packets transmitted </w:t>
            </w:r>
          </w:p>
        </w:tc>
        <w:tc>
          <w:tcPr>
            <w:tcW w:w="1999" w:type="dxa"/>
          </w:tcPr>
          <w:p w:rsidR="002B41DB" w:rsidRPr="002B41DB" w:rsidRDefault="002B41DB" w:rsidP="009D6C17">
            <w:pPr>
              <w:spacing w:before="10" w:after="10" w:line="360" w:lineRule="auto"/>
            </w:pPr>
            <w:r w:rsidRPr="002B41DB">
              <w:t xml:space="preserve">7000 packets </w:t>
            </w:r>
          </w:p>
        </w:tc>
        <w:tc>
          <w:tcPr>
            <w:tcW w:w="1999" w:type="dxa"/>
          </w:tcPr>
          <w:p w:rsidR="002B41DB" w:rsidRPr="002B41DB" w:rsidRDefault="002B41DB" w:rsidP="009D6C17">
            <w:pPr>
              <w:spacing w:before="10" w:after="10" w:line="360" w:lineRule="auto"/>
            </w:pPr>
            <w:r w:rsidRPr="002B41DB">
              <w:t xml:space="preserve">9000 packets </w:t>
            </w:r>
          </w:p>
        </w:tc>
      </w:tr>
      <w:tr w:rsidR="002B41DB" w:rsidRPr="002B41DB" w:rsidTr="00F110A6">
        <w:trPr>
          <w:trHeight w:val="267"/>
          <w:jc w:val="center"/>
        </w:trPr>
        <w:tc>
          <w:tcPr>
            <w:tcW w:w="1999" w:type="dxa"/>
          </w:tcPr>
          <w:p w:rsidR="002B41DB" w:rsidRPr="002B41DB" w:rsidRDefault="002B41DB" w:rsidP="009D6C17">
            <w:pPr>
              <w:spacing w:before="10" w:after="10" w:line="360" w:lineRule="auto"/>
            </w:pPr>
            <w:r w:rsidRPr="002B41DB">
              <w:t xml:space="preserve">Energy Consumption </w:t>
            </w:r>
          </w:p>
        </w:tc>
        <w:tc>
          <w:tcPr>
            <w:tcW w:w="1999" w:type="dxa"/>
          </w:tcPr>
          <w:p w:rsidR="002B41DB" w:rsidRPr="002B41DB" w:rsidRDefault="0084407E" w:rsidP="009D6C17">
            <w:pPr>
              <w:spacing w:before="10" w:after="10" w:line="360" w:lineRule="auto"/>
            </w:pPr>
            <w:r>
              <w:t xml:space="preserve">7 </w:t>
            </w:r>
            <w:r w:rsidR="002B41DB" w:rsidRPr="002B41DB">
              <w:t xml:space="preserve"> joules</w:t>
            </w:r>
          </w:p>
        </w:tc>
        <w:tc>
          <w:tcPr>
            <w:tcW w:w="1999" w:type="dxa"/>
          </w:tcPr>
          <w:p w:rsidR="002B41DB" w:rsidRPr="002B41DB" w:rsidRDefault="0084407E" w:rsidP="009D6C17">
            <w:pPr>
              <w:spacing w:before="10" w:after="10" w:line="360" w:lineRule="auto"/>
            </w:pPr>
            <w:r>
              <w:t xml:space="preserve">3 </w:t>
            </w:r>
            <w:r w:rsidR="002B41DB" w:rsidRPr="002B41DB">
              <w:t xml:space="preserve"> joules</w:t>
            </w:r>
          </w:p>
        </w:tc>
      </w:tr>
    </w:tbl>
    <w:p w:rsidR="00804688" w:rsidRDefault="00804688" w:rsidP="009D6C17">
      <w:pPr>
        <w:spacing w:before="10" w:after="10" w:line="360" w:lineRule="auto"/>
        <w:jc w:val="both"/>
      </w:pPr>
    </w:p>
    <w:p w:rsidR="00804688" w:rsidRDefault="00804688" w:rsidP="009D6C17">
      <w:pPr>
        <w:spacing w:before="10" w:after="10" w:line="360" w:lineRule="auto"/>
        <w:jc w:val="both"/>
      </w:pPr>
    </w:p>
    <w:p w:rsidR="002B41DB" w:rsidRPr="002B41DB" w:rsidRDefault="002B41DB" w:rsidP="009D6C17">
      <w:pPr>
        <w:spacing w:before="10" w:after="10" w:line="360" w:lineRule="auto"/>
        <w:jc w:val="both"/>
      </w:pPr>
      <w:r w:rsidRPr="002B41DB">
        <w:t xml:space="preserve">As </w:t>
      </w:r>
      <w:r w:rsidR="00804688" w:rsidRPr="002B41DB">
        <w:t>illustrated</w:t>
      </w:r>
      <w:r w:rsidR="00F971C9">
        <w:t xml:space="preserve"> in the T</w:t>
      </w:r>
      <w:r w:rsidRPr="002B41DB">
        <w:t xml:space="preserve">able 2, the various parameters are compared for the </w:t>
      </w:r>
      <w:r w:rsidR="00804688" w:rsidRPr="002B41DB">
        <w:t>comparison</w:t>
      </w:r>
      <w:r w:rsidR="00FB5FBB">
        <w:t xml:space="preserve"> analysis</w:t>
      </w:r>
      <w:r w:rsidRPr="002B41DB">
        <w:t xml:space="preserve"> of</w:t>
      </w:r>
      <w:r w:rsidR="00FB5FBB">
        <w:t xml:space="preserve"> the</w:t>
      </w:r>
      <w:r w:rsidRPr="002B41DB">
        <w:t xml:space="preserve"> CTNR and Improved CTNR protocol. The various parameters which are considered are number of dead nodes, number of alive nodes, number of packets transmitted and energy consumption. In terms of all four parameters </w:t>
      </w:r>
      <w:r w:rsidR="00FB15E1">
        <w:t xml:space="preserve">the </w:t>
      </w:r>
      <w:r w:rsidRPr="002B41DB">
        <w:t>improved CTNR protocol give high performance as compared to CTNR protoc</w:t>
      </w:r>
      <w:r w:rsidR="005D52FD">
        <w:t>ol.</w:t>
      </w:r>
    </w:p>
    <w:p w:rsidR="002B41DB" w:rsidRPr="002B41DB" w:rsidRDefault="002B41DB" w:rsidP="009D6C17">
      <w:pPr>
        <w:pStyle w:val="112"/>
        <w:spacing w:line="360" w:lineRule="auto"/>
        <w:rPr>
          <w:b/>
        </w:rPr>
      </w:pPr>
      <w:r w:rsidRPr="002B41DB">
        <w:rPr>
          <w:b/>
        </w:rPr>
        <w:t>CONCLUSION</w:t>
      </w:r>
    </w:p>
    <w:p w:rsidR="002B41DB" w:rsidRPr="002075CC" w:rsidRDefault="002B41DB" w:rsidP="002075CC">
      <w:pPr>
        <w:spacing w:before="10" w:after="10" w:line="360" w:lineRule="auto"/>
        <w:ind w:firstLine="720"/>
        <w:jc w:val="both"/>
      </w:pPr>
      <w:r w:rsidRPr="002B41DB">
        <w:t>In this work, the CTNR protocol is improved to reduced energy consumption of wireless sensor network. In the CTNR protocol energy hole problem exists which reduce efficiency of the wireless sensor network. The improved CNTR scheme deployed an energy-efficient protocol for the far reached nodes which consume more energy due to distance. This two-level hierarchal routing protocol in turn alleviates the amount of energy consumption in the sensor network following the critical path (Path with the shortest distance). In other</w:t>
      </w:r>
      <w:r w:rsidR="002075CC">
        <w:t xml:space="preserve"> wo</w:t>
      </w:r>
      <w:r w:rsidRPr="002B41DB">
        <w:t>rd</w:t>
      </w:r>
      <w:r w:rsidR="002075CC">
        <w:t>s</w:t>
      </w:r>
      <w:r w:rsidRPr="002B41DB">
        <w:t>, the gateway nodes are deployed in such an optimal position close to the base station to be suitable for any of the node routing. This design helps to solve the problem of the energy hole which exists in the sensor network.Whe</w:t>
      </w:r>
      <w:r w:rsidR="00FA09E9">
        <w:t>n</w:t>
      </w:r>
      <w:r w:rsidRPr="002B41DB">
        <w:t xml:space="preserve"> the energy hole problem get resolved in the network </w:t>
      </w:r>
      <w:r w:rsidR="00714149">
        <w:t xml:space="preserve">the </w:t>
      </w:r>
      <w:r w:rsidRPr="002B41DB">
        <w:t xml:space="preserve">number of dead nodes get reduced. Issues of security could be investigated in the proposed algorithm as a further extension and also tested in other frequency platforms within the 700MHz and </w:t>
      </w:r>
      <w:r w:rsidR="005B29EB">
        <w:t>the 900, 1800MHz as investigated</w:t>
      </w:r>
      <w:r w:rsidRPr="002B41DB">
        <w:t xml:space="preserve"> in [</w:t>
      </w:r>
      <w:r w:rsidR="00FA09E9">
        <w:t>55,56,57</w:t>
      </w:r>
      <w:r w:rsidRPr="002B41DB">
        <w:t>].</w:t>
      </w:r>
    </w:p>
    <w:p w:rsidR="002B41DB" w:rsidRPr="002B41DB" w:rsidRDefault="002B41DB" w:rsidP="009D6C17">
      <w:pPr>
        <w:spacing w:before="10" w:after="10" w:line="360" w:lineRule="auto"/>
        <w:rPr>
          <w:rStyle w:val="apple-style-span"/>
          <w:b/>
          <w:lang w:val="pt-BR"/>
        </w:rPr>
      </w:pPr>
      <w:r w:rsidRPr="002B41DB">
        <w:rPr>
          <w:rStyle w:val="apple-style-span"/>
          <w:b/>
          <w:lang w:val="pt-BR"/>
        </w:rPr>
        <w:t>ACKNOWLEDGEMENTS</w:t>
      </w:r>
    </w:p>
    <w:p w:rsidR="002B41DB" w:rsidRPr="002B41DB" w:rsidRDefault="002B41DB" w:rsidP="009D6C17">
      <w:pPr>
        <w:spacing w:before="10" w:after="10" w:line="360" w:lineRule="auto"/>
        <w:ind w:firstLine="720"/>
        <w:jc w:val="both"/>
        <w:rPr>
          <w:bCs/>
          <w:lang w:val="pt-BR"/>
        </w:rPr>
      </w:pPr>
      <w:r w:rsidRPr="002B41DB">
        <w:rPr>
          <w:bCs/>
          <w:lang w:val="pt-BR"/>
        </w:rPr>
        <w:t>This work is supported by the Global Excellence and Stature under the Fourth Industrial Revolution (GES 4.0) Scholarship, and the Center of Telecommunications, University of Johannesburg South Africa.</w:t>
      </w:r>
    </w:p>
    <w:p w:rsidR="002B41DB" w:rsidRPr="002B41DB" w:rsidRDefault="002B41DB" w:rsidP="009D6C17">
      <w:pPr>
        <w:spacing w:before="10" w:after="10" w:line="360" w:lineRule="auto"/>
        <w:jc w:val="both"/>
        <w:rPr>
          <w:b/>
        </w:rPr>
      </w:pPr>
      <w:r w:rsidRPr="002B41DB">
        <w:rPr>
          <w:b/>
        </w:rPr>
        <w:t xml:space="preserve">REFERENCES </w:t>
      </w:r>
    </w:p>
    <w:p w:rsidR="002B41DB" w:rsidRPr="002B41DB" w:rsidRDefault="002B41DB" w:rsidP="009D6C17">
      <w:pPr>
        <w:spacing w:before="10" w:after="10" w:line="360" w:lineRule="auto"/>
        <w:jc w:val="both"/>
        <w:rPr>
          <w:rFonts w:eastAsiaTheme="minorEastAsia"/>
        </w:rPr>
      </w:pPr>
      <w:bookmarkStart w:id="5" w:name="_Hlk55912903"/>
      <w:r w:rsidRPr="002B41DB">
        <w:rPr>
          <w:rFonts w:eastAsiaTheme="minorEastAsia"/>
        </w:rPr>
        <w:t>[1] M.A. Matin,M.M. Islam, “Overview of Wireless Sensor Network”, 2012, IEEE Sensors Journal, Vol. 11, No. 3, pp. 699-710.</w:t>
      </w:r>
    </w:p>
    <w:p w:rsidR="002B41DB" w:rsidRPr="002B41DB" w:rsidRDefault="002B41DB" w:rsidP="009D6C17">
      <w:pPr>
        <w:spacing w:before="10" w:after="10" w:line="360" w:lineRule="auto"/>
        <w:jc w:val="both"/>
        <w:rPr>
          <w:rFonts w:eastAsiaTheme="minorEastAsia"/>
        </w:rPr>
      </w:pPr>
      <w:r w:rsidRPr="002B41DB">
        <w:rPr>
          <w:rFonts w:eastAsiaTheme="minorEastAsia"/>
        </w:rPr>
        <w:t>[2] J. Loganathan, “Wireless Sensor Network Applications: A study”, 2018, International Journal of Pure and Applied Mathematics, Vol. 8, No. 16, pp. 345-364.</w:t>
      </w:r>
    </w:p>
    <w:p w:rsidR="002B41DB" w:rsidRPr="002B41DB" w:rsidRDefault="002B41DB" w:rsidP="009D6C17">
      <w:pPr>
        <w:spacing w:before="10" w:after="10" w:line="360" w:lineRule="auto"/>
        <w:jc w:val="both"/>
        <w:rPr>
          <w:rFonts w:eastAsiaTheme="minorEastAsia"/>
        </w:rPr>
      </w:pPr>
      <w:r w:rsidRPr="002B41DB">
        <w:rPr>
          <w:rFonts w:eastAsiaTheme="minorEastAsia"/>
        </w:rPr>
        <w:t>[3] V. P. Saxena, “Wireless Sensor Networks: Introduction, Advantages, Applications and Research Challenges”, 2015, HCTL Open International Journal of Technology Innovations and Research (IJTIR), Vol. 25, No. 6, pp. 543-552.</w:t>
      </w:r>
    </w:p>
    <w:p w:rsidR="002B41DB" w:rsidRPr="002B41DB" w:rsidRDefault="002B41DB" w:rsidP="009D6C17">
      <w:pPr>
        <w:spacing w:before="10" w:after="10" w:line="360" w:lineRule="auto"/>
        <w:jc w:val="both"/>
        <w:rPr>
          <w:rFonts w:eastAsiaTheme="minorEastAsia"/>
        </w:rPr>
      </w:pPr>
      <w:r w:rsidRPr="002B41DB">
        <w:rPr>
          <w:rFonts w:eastAsiaTheme="minorEastAsia"/>
        </w:rPr>
        <w:lastRenderedPageBreak/>
        <w:t>[4] W.Abushiba,  P. Johnson,  S. Alharthi, “ An Energy Efficient and Adaptive Clustering for Wireless Sensor Network (CH-leach) using Leach Protocol”, 2017, 13th International Computer Engineering Conference (ICENCO), Vol. 19, No. 4, pp. 265-274.</w:t>
      </w:r>
    </w:p>
    <w:p w:rsidR="002B41DB" w:rsidRPr="002B41DB" w:rsidRDefault="002B41DB" w:rsidP="009D6C17">
      <w:pPr>
        <w:spacing w:before="10" w:after="10" w:line="360" w:lineRule="auto"/>
        <w:jc w:val="both"/>
        <w:rPr>
          <w:rFonts w:eastAsiaTheme="minorEastAsia"/>
        </w:rPr>
      </w:pPr>
      <w:r w:rsidRPr="002B41DB">
        <w:rPr>
          <w:rFonts w:eastAsiaTheme="minorEastAsia"/>
        </w:rPr>
        <w:t>[5] V. S. Sandhu, S.  Kumar, “Energy Efficient HEED Protocol in Wireless Sensor Networks”, 2015, Proceedings of International Conference on Networking and Computer Application, Vol. 15, No. 9, pp. 453-562.</w:t>
      </w:r>
    </w:p>
    <w:p w:rsidR="002B41DB" w:rsidRPr="002B41DB" w:rsidRDefault="002B41DB" w:rsidP="009D6C17">
      <w:pPr>
        <w:spacing w:before="10" w:after="10" w:line="360" w:lineRule="auto"/>
        <w:jc w:val="both"/>
        <w:rPr>
          <w:rFonts w:eastAsiaTheme="minorEastAsia"/>
        </w:rPr>
      </w:pPr>
      <w:r w:rsidRPr="002B41DB">
        <w:rPr>
          <w:rFonts w:eastAsiaTheme="minorEastAsia"/>
        </w:rPr>
        <w:t>[6] P. Giri,A.Potnis, P. Tripathi, “Comparative Study of LEACH, SEP, TEEN, DEEC, AND PEGASIS In Wireless Sensor Network”, 2018, International Research Journal of Engineering and Technology (IRJET),Vol. 5, No. 6, pp. 254-264.</w:t>
      </w:r>
    </w:p>
    <w:p w:rsidR="002B41DB" w:rsidRPr="002B41DB" w:rsidRDefault="002B41DB" w:rsidP="009D6C17">
      <w:pPr>
        <w:spacing w:before="10" w:after="10" w:line="360" w:lineRule="auto"/>
        <w:jc w:val="both"/>
        <w:rPr>
          <w:rFonts w:eastAsiaTheme="minorEastAsia"/>
        </w:rPr>
      </w:pPr>
      <w:r w:rsidRPr="002B41DB">
        <w:rPr>
          <w:rFonts w:eastAsiaTheme="minorEastAsia"/>
        </w:rPr>
        <w:t>[7] Y. Padmanaban, M. Muthukumarasamy, “Energy-efficient clustering algorithm for Structured Wireless Sensor Networks”, 2018, The Institute of Engineering and Technology,IET journal, Vol. 25, No. 12, pp. 432-443.</w:t>
      </w:r>
    </w:p>
    <w:p w:rsidR="002B41DB" w:rsidRPr="002B41DB" w:rsidRDefault="002B41DB" w:rsidP="009D6C17">
      <w:pPr>
        <w:spacing w:before="10" w:after="10" w:line="360" w:lineRule="auto"/>
        <w:jc w:val="both"/>
        <w:rPr>
          <w:rFonts w:eastAsiaTheme="minorEastAsia"/>
        </w:rPr>
      </w:pPr>
      <w:r w:rsidRPr="002B41DB">
        <w:rPr>
          <w:rFonts w:eastAsiaTheme="minorEastAsia"/>
        </w:rPr>
        <w:t>[8] H. Wang, H. Chang, “Research on LEACH Algorithm Based on Double Cluster Head Cluster Clustering and Data Fusion”, 2017, International Conference on Mechatronics and Automation, Vol. 4, No. 42, pp. 453-463.</w:t>
      </w:r>
    </w:p>
    <w:p w:rsidR="002B41DB" w:rsidRPr="002B41DB" w:rsidRDefault="002B41DB" w:rsidP="009D6C17">
      <w:pPr>
        <w:spacing w:before="10" w:after="10" w:line="360" w:lineRule="auto"/>
        <w:jc w:val="both"/>
        <w:rPr>
          <w:rFonts w:eastAsiaTheme="minorEastAsia"/>
        </w:rPr>
      </w:pPr>
      <w:r w:rsidRPr="002B41DB">
        <w:rPr>
          <w:rFonts w:eastAsiaTheme="minorEastAsia"/>
        </w:rPr>
        <w:t>[9] C. Dragana, G. Stamatescu, V. Mihai, D. Popescu, “Evaluation of Cluster Formation Algorithm in Large Scale Wireless Sensor Network”, 2017, the 9th IEEE International Conference on Intelligent Data Acquisition and Advanced Computing Systems: Technology and Applications, Vol. 34, No. 20, pp. 653-663.</w:t>
      </w:r>
    </w:p>
    <w:p w:rsidR="002B41DB" w:rsidRPr="002B41DB" w:rsidRDefault="002B41DB" w:rsidP="009D6C17">
      <w:pPr>
        <w:spacing w:before="10" w:after="10" w:line="360" w:lineRule="auto"/>
        <w:jc w:val="both"/>
        <w:rPr>
          <w:rFonts w:eastAsiaTheme="minorEastAsia"/>
        </w:rPr>
      </w:pPr>
      <w:r w:rsidRPr="002B41DB">
        <w:rPr>
          <w:rFonts w:eastAsiaTheme="minorEastAsia"/>
        </w:rPr>
        <w:t>[10] T. M. Behera, U. C. Samal, S. K. Mohapatra, “Energy-efficient modified LEACH protocol for IoT application”, 2018, IET Wireless Sensor Systems, Vol. 21, No. 17, pp. 764-772.</w:t>
      </w:r>
    </w:p>
    <w:p w:rsidR="002B41DB" w:rsidRPr="002B41DB" w:rsidRDefault="002B41DB" w:rsidP="009D6C17">
      <w:pPr>
        <w:spacing w:before="10" w:after="10" w:line="360" w:lineRule="auto"/>
        <w:jc w:val="both"/>
        <w:rPr>
          <w:rFonts w:eastAsiaTheme="minorEastAsia"/>
        </w:rPr>
      </w:pPr>
      <w:r w:rsidRPr="002B41DB">
        <w:rPr>
          <w:rFonts w:eastAsiaTheme="minorEastAsia"/>
        </w:rPr>
        <w:t>[11] D. Sharma, A. P. Bhondekar, “Traffic and Energy Aware Routing for Heterogeneous Wireless Sensor Networks”, 2018, IEEE Communication Letters, Vol. 18, No. 3, pp. 832-842.</w:t>
      </w:r>
    </w:p>
    <w:p w:rsidR="002B41DB" w:rsidRPr="002B41DB" w:rsidRDefault="002B41DB" w:rsidP="009D6C17">
      <w:pPr>
        <w:spacing w:before="10" w:after="10" w:line="360" w:lineRule="auto"/>
        <w:jc w:val="both"/>
        <w:rPr>
          <w:rFonts w:eastAsiaTheme="minorEastAsia"/>
        </w:rPr>
      </w:pPr>
      <w:r w:rsidRPr="002B41DB">
        <w:rPr>
          <w:rFonts w:eastAsiaTheme="minorEastAsia"/>
        </w:rPr>
        <w:t>[12] M. Elshrkawey, S. M. Elsherif, M. E. Wahed, “An Enhancement Approach for Reducing the Energy Consumption in Wireless Sensor Networks”, 2018, Journal of King Saud University –Computer and Information Sciences, Vol. 35, No. 28, pp. 594-606.</w:t>
      </w:r>
    </w:p>
    <w:p w:rsidR="002B41DB" w:rsidRPr="002B41DB" w:rsidRDefault="002B41DB" w:rsidP="009D6C17">
      <w:pPr>
        <w:spacing w:before="10" w:after="10" w:line="360" w:lineRule="auto"/>
        <w:jc w:val="both"/>
        <w:rPr>
          <w:rFonts w:eastAsiaTheme="minorEastAsia"/>
        </w:rPr>
      </w:pPr>
      <w:r w:rsidRPr="002B41DB">
        <w:rPr>
          <w:rFonts w:eastAsiaTheme="minorEastAsia"/>
        </w:rPr>
        <w:t>[13] Đ. Banđur, B. Jakšić, M. Banđur, S. Jović, “An Analysis of Energy Efficiency in Wireless Sensor Networks (WSNs) Applied in Smart Agriculture”, 2019, Computers and Electronics in Agriculture, Vol. 3, No. 26, pp. 564-573.</w:t>
      </w:r>
    </w:p>
    <w:p w:rsidR="002B41DB" w:rsidRPr="002B41DB" w:rsidRDefault="002B41DB" w:rsidP="009D6C17">
      <w:pPr>
        <w:spacing w:before="10" w:after="10" w:line="360" w:lineRule="auto"/>
        <w:jc w:val="both"/>
        <w:rPr>
          <w:rFonts w:eastAsiaTheme="minorEastAsia"/>
        </w:rPr>
      </w:pPr>
      <w:r w:rsidRPr="002B41DB">
        <w:rPr>
          <w:rFonts w:eastAsiaTheme="minorEastAsia"/>
        </w:rPr>
        <w:t>[14] N. F. Ali, A. Md Said, K.  Nisar, I. A. Aziz, “A Survey on Software Defined Network Approaches for Achieving Energy Efficiency in Wireless Sensor Network”, 2017, IEEE Conference on Wireless Sensors, Vol. 21, No. 17, pp. 674-682.</w:t>
      </w:r>
    </w:p>
    <w:p w:rsidR="002B41DB" w:rsidRPr="002B41DB" w:rsidRDefault="002B41DB" w:rsidP="009D6C17">
      <w:pPr>
        <w:spacing w:before="10" w:after="10" w:line="360" w:lineRule="auto"/>
        <w:jc w:val="both"/>
        <w:rPr>
          <w:rFonts w:eastAsiaTheme="minorEastAsia"/>
        </w:rPr>
      </w:pPr>
      <w:r w:rsidRPr="002B41DB">
        <w:rPr>
          <w:rFonts w:eastAsiaTheme="minorEastAsia"/>
        </w:rPr>
        <w:t>[15] M. Benaddy, B. El Habil, M. El Ouali, O. El Meslouhi, S. Krit, “A Multipath Routing Algorithm for Wireless Sensor Networks under Distance and Energy Consumption Constraints for Reliable Data Transmission”,2017, ICEMIS, Vol. 14, No. 7, pp. 574-584</w:t>
      </w:r>
    </w:p>
    <w:p w:rsidR="002B41DB" w:rsidRPr="002B41DB" w:rsidRDefault="002B41DB" w:rsidP="009D6C17">
      <w:pPr>
        <w:spacing w:before="10" w:after="10" w:line="360" w:lineRule="auto"/>
        <w:jc w:val="both"/>
        <w:rPr>
          <w:rFonts w:eastAsiaTheme="minorEastAsia"/>
        </w:rPr>
      </w:pPr>
      <w:r w:rsidRPr="002B41DB">
        <w:rPr>
          <w:rFonts w:eastAsiaTheme="minorEastAsia"/>
        </w:rPr>
        <w:t>[16] R. Ch´eour, M.W. Jmal, M. Abid, “Hybrid Energy-Efficient Power Management for Wireless Sensors Networks”, 2017, International Conference on Smart, Monitored and Controlled Cities (SM2C), Karenna, Tunisia, Vol. 34, No. 5, pp. 743-753.</w:t>
      </w:r>
    </w:p>
    <w:p w:rsidR="002B41DB" w:rsidRPr="002B41DB" w:rsidRDefault="002B41DB" w:rsidP="009D6C17">
      <w:pPr>
        <w:spacing w:before="10" w:after="10" w:line="360" w:lineRule="auto"/>
        <w:jc w:val="both"/>
        <w:rPr>
          <w:rFonts w:eastAsiaTheme="minorEastAsia"/>
        </w:rPr>
      </w:pPr>
      <w:r w:rsidRPr="002B41DB">
        <w:rPr>
          <w:rFonts w:eastAsiaTheme="minorEastAsia"/>
        </w:rPr>
        <w:t>[17] J. Huang, “Research on Balanced Energy Consumption of Wireless Sensor Network Nodes Based on Clustering   Algorithm”, 2017 International Conference on Computer Network, Electronic and Automation, Vol. 15, No. 32, pp. 665-674.</w:t>
      </w:r>
    </w:p>
    <w:p w:rsidR="002B41DB" w:rsidRPr="002B41DB" w:rsidRDefault="002B41DB" w:rsidP="009D6C17">
      <w:pPr>
        <w:spacing w:before="10" w:after="10" w:line="360" w:lineRule="auto"/>
        <w:jc w:val="both"/>
        <w:rPr>
          <w:rFonts w:eastAsiaTheme="minorEastAsia"/>
        </w:rPr>
      </w:pPr>
      <w:r w:rsidRPr="002B41DB">
        <w:rPr>
          <w:rFonts w:eastAsiaTheme="minorEastAsia"/>
        </w:rPr>
        <w:t>[18] A. Laouid, A. Dahmani A. Bounceurb, R. Euler F, Lalem, A. Tari, “Distributed Multi-path Routing Algorithm to Balance Energy Consumption in Wireless Sensor Networks”, 2017, ADHOC 1560, Vol. 29, No. 11 pp. 795-813.</w:t>
      </w:r>
    </w:p>
    <w:p w:rsidR="002B41DB" w:rsidRPr="002B41DB" w:rsidRDefault="002B41DB" w:rsidP="009D6C17">
      <w:pPr>
        <w:spacing w:before="10" w:after="10" w:line="360" w:lineRule="auto"/>
        <w:jc w:val="both"/>
        <w:rPr>
          <w:rFonts w:eastAsiaTheme="minorEastAsia"/>
        </w:rPr>
      </w:pPr>
      <w:r w:rsidRPr="002B41DB">
        <w:rPr>
          <w:rFonts w:eastAsiaTheme="minorEastAsia"/>
        </w:rPr>
        <w:t>[19] A. Pillajo, T. Guarda, G. N. Quiña, “Access Control Protocols for Low Energy Consumption Medium for Wireless Sensor Networks”, 2018, 13th Iberian Conference on Information Systems and Technologies (CISTI), Vol. 19, No. 10 pp. 845-854.</w:t>
      </w:r>
    </w:p>
    <w:p w:rsidR="002B41DB" w:rsidRPr="002B41DB" w:rsidRDefault="002B41DB" w:rsidP="009D6C17">
      <w:pPr>
        <w:spacing w:before="10" w:after="10" w:line="360" w:lineRule="auto"/>
        <w:jc w:val="both"/>
        <w:rPr>
          <w:rFonts w:eastAsiaTheme="minorEastAsia"/>
        </w:rPr>
      </w:pPr>
      <w:r w:rsidRPr="002B41DB">
        <w:rPr>
          <w:rFonts w:eastAsiaTheme="minorEastAsia"/>
        </w:rPr>
        <w:t>[20] K. Praghash, R. Ravi, “Energy Consumption Architecture for Wireless Sensor Networks with Different Clusters”, 2017, Third International Conference on Science Technology Engineering &amp; Management (ICONSTEM), Vol. 32, No. 17, pp. 453-464.</w:t>
      </w:r>
    </w:p>
    <w:p w:rsidR="002B41DB" w:rsidRPr="002B41DB" w:rsidRDefault="002B41DB" w:rsidP="009D6C17">
      <w:pPr>
        <w:spacing w:before="10" w:after="10" w:line="360" w:lineRule="auto"/>
        <w:jc w:val="both"/>
        <w:rPr>
          <w:rFonts w:eastAsiaTheme="minorEastAsia"/>
        </w:rPr>
      </w:pPr>
      <w:r w:rsidRPr="002B41DB">
        <w:rPr>
          <w:rFonts w:eastAsiaTheme="minorEastAsia"/>
        </w:rPr>
        <w:lastRenderedPageBreak/>
        <w:t>[21] S.Lavanya, S. Prakasam, “MAC Protocols for Reduced Power Consumption in Intra- cluster Design for Wireless sensor networks”,2017, International Conference on Innovations in Power and Advanced Computing Technologies, Vol. 15, No. 21, pp. 760-773.</w:t>
      </w:r>
    </w:p>
    <w:p w:rsidR="002B41DB" w:rsidRPr="002B41DB" w:rsidRDefault="002B41DB" w:rsidP="009D6C17">
      <w:pPr>
        <w:spacing w:before="10" w:after="10" w:line="360" w:lineRule="auto"/>
        <w:jc w:val="both"/>
        <w:rPr>
          <w:rFonts w:eastAsiaTheme="minorEastAsia"/>
        </w:rPr>
      </w:pPr>
      <w:r w:rsidRPr="002B41DB">
        <w:rPr>
          <w:rFonts w:eastAsiaTheme="minorEastAsia"/>
        </w:rPr>
        <w:t>[22] N. Sertbas, “Enhanced Energy Efficient Routing in Wireless Sensor Networks”, 2018, 3rd International Conference on Computer Science and Engineering (UBMK), Vol. 3, No. 25, pp. 832-843</w:t>
      </w:r>
    </w:p>
    <w:p w:rsidR="002B41DB" w:rsidRPr="002B41DB" w:rsidRDefault="002B41DB" w:rsidP="009D6C17">
      <w:pPr>
        <w:spacing w:before="10" w:after="10" w:line="360" w:lineRule="auto"/>
        <w:jc w:val="both"/>
        <w:rPr>
          <w:rFonts w:eastAsiaTheme="minorEastAsia"/>
        </w:rPr>
      </w:pPr>
      <w:r w:rsidRPr="002B41DB">
        <w:rPr>
          <w:rFonts w:eastAsiaTheme="minorEastAsia"/>
        </w:rPr>
        <w:t>[23] A. Sharma, H. Tandan, and P. Goel, “Energy Efficient Handling of DWT-Image Transmission over Wireless Sensor Network”, 2017, Fourth International Conference on Image Information Processing (ICIIP), Vol. 27, No. 32, pp. 957-964.</w:t>
      </w:r>
    </w:p>
    <w:p w:rsidR="002B41DB" w:rsidRPr="002B41DB" w:rsidRDefault="002B41DB" w:rsidP="009D6C17">
      <w:pPr>
        <w:spacing w:before="10" w:after="10" w:line="360" w:lineRule="auto"/>
        <w:jc w:val="both"/>
        <w:rPr>
          <w:rFonts w:eastAsiaTheme="minorEastAsia"/>
        </w:rPr>
      </w:pPr>
      <w:r w:rsidRPr="002B41DB">
        <w:rPr>
          <w:rFonts w:eastAsiaTheme="minorEastAsia"/>
        </w:rPr>
        <w:t>[24] F. Shemim, A., S. Shajahan, “Enhanced Energy Aware Multi-Hop Hierarchical Routing Algorithm for Wireless Sensor Networks”, 2017, International Conference on Electrical and Computing Technologies and Applications (ICECTA), Vol. 28, No. 11, pp. 674-684.</w:t>
      </w:r>
    </w:p>
    <w:p w:rsidR="002B41DB" w:rsidRPr="002B41DB" w:rsidRDefault="002B41DB" w:rsidP="009D6C17">
      <w:pPr>
        <w:spacing w:before="10" w:after="10" w:line="360" w:lineRule="auto"/>
        <w:jc w:val="both"/>
        <w:rPr>
          <w:rFonts w:eastAsiaTheme="minorEastAsia"/>
        </w:rPr>
      </w:pPr>
      <w:r w:rsidRPr="002B41DB">
        <w:rPr>
          <w:rFonts w:eastAsiaTheme="minorEastAsia"/>
        </w:rPr>
        <w:t>[25] N. I. Sulieman, Richard D. Gitlin, “Ultra-Reliable and Energy Efficient Wireless Sensor Networks”, 2018, IEEE 19th Wireless and Microwave Technology Conference (WAMICON), Vol. 14, No. 7, pp. 532-542.</w:t>
      </w:r>
    </w:p>
    <w:p w:rsidR="002B41DB" w:rsidRPr="002B41DB" w:rsidRDefault="002B41DB" w:rsidP="009D6C17">
      <w:pPr>
        <w:spacing w:before="10" w:after="10" w:line="360" w:lineRule="auto"/>
        <w:jc w:val="both"/>
        <w:rPr>
          <w:rFonts w:eastAsiaTheme="minorEastAsia"/>
          <w:bCs/>
        </w:rPr>
      </w:pPr>
      <w:r w:rsidRPr="002B41DB">
        <w:rPr>
          <w:rFonts w:eastAsiaTheme="minorEastAsia"/>
          <w:bCs/>
        </w:rPr>
        <w:t xml:space="preserve">[26] </w:t>
      </w:r>
      <w:bookmarkStart w:id="6" w:name="_Hlk47572704"/>
      <w:r w:rsidR="00E03058">
        <w:rPr>
          <w:rFonts w:eastAsiaTheme="minorEastAsia"/>
          <w:bCs/>
        </w:rPr>
        <w:t>E. Esenogho and T.Walingo</w:t>
      </w:r>
      <w:r w:rsidRPr="002B41DB">
        <w:rPr>
          <w:rFonts w:eastAsiaTheme="minorEastAsia"/>
          <w:bCs/>
        </w:rPr>
        <w:t xml:space="preserve"> “Performance Evaluation of Channel Assembling Strategies with Multi-Class Secondary Users in Cognitive Radio Networks” (South Africa Telecommunication, Networking and Application Conference SATNAC’15), Cape Town, South Africa, pp. 81-86, 6 - 9 September 2015, </w:t>
      </w:r>
      <w:bookmarkEnd w:id="6"/>
    </w:p>
    <w:p w:rsidR="002B41DB" w:rsidRPr="002B41DB" w:rsidRDefault="002B41DB" w:rsidP="009D6C17">
      <w:pPr>
        <w:spacing w:before="10" w:after="10" w:line="360" w:lineRule="auto"/>
        <w:jc w:val="both"/>
        <w:rPr>
          <w:rFonts w:eastAsiaTheme="minorEastAsia"/>
          <w:bCs/>
        </w:rPr>
      </w:pPr>
      <w:r w:rsidRPr="002B41DB">
        <w:rPr>
          <w:rFonts w:eastAsiaTheme="minorEastAsia"/>
          <w:bCs/>
        </w:rPr>
        <w:t xml:space="preserve">[27] E. Esenogho. and Viranjay M. Srivastava, “Performance Analysis of Heterogeneous Channel Assembling Strategies in Cognitive Radio Networks” Published in International Journal of Engineering and Technology Innovation Taiwan, (IJETI), Vol 7, No. 2, pp. 98 – 116, 2017. </w:t>
      </w:r>
    </w:p>
    <w:bookmarkEnd w:id="5"/>
    <w:p w:rsidR="001D633E" w:rsidRPr="00B613BA" w:rsidRDefault="001D633E" w:rsidP="001D633E">
      <w:pPr>
        <w:spacing w:before="10" w:after="10" w:line="360" w:lineRule="auto"/>
        <w:jc w:val="both"/>
      </w:pPr>
      <w:r w:rsidRPr="00B613BA">
        <w:t xml:space="preserve">[28] M. Aparnam, S. Behera, M. Reza, R. Jena, R. Atmakuri, “Energy Efficiency of Wireless Sensor Network by Topology Control Using MEMSIC”, 2012, International Conference on Communication Systems and Network Technologies, </w:t>
      </w:r>
      <w:r w:rsidRPr="00B613BA">
        <w:rPr>
          <w:rFonts w:eastAsiaTheme="minorEastAsia"/>
          <w:bCs/>
        </w:rPr>
        <w:t>Vol 17, No. 20, pp. 456 – 462,</w:t>
      </w:r>
    </w:p>
    <w:p w:rsidR="001D633E" w:rsidRPr="00B613BA" w:rsidRDefault="001D633E" w:rsidP="001D633E">
      <w:pPr>
        <w:spacing w:before="10" w:after="10" w:line="360" w:lineRule="auto"/>
        <w:jc w:val="both"/>
      </w:pPr>
      <w:r w:rsidRPr="00B613BA">
        <w:t>[29] F. Gao, H. Wen, L. Zhao, Y. Chen, “Design and optimization of a cross-layer routing protocol for multi-hop wireless sensor networks”, PROCEEDINGS OF 2013 International Conference on Sensor Network Security Technology and Privacy Communication System, Vol 8, No. 21, pp. 577-583</w:t>
      </w:r>
    </w:p>
    <w:p w:rsidR="001D633E" w:rsidRPr="00B613BA" w:rsidRDefault="001D633E" w:rsidP="001D633E">
      <w:pPr>
        <w:spacing w:before="10" w:after="10" w:line="360" w:lineRule="auto"/>
        <w:jc w:val="both"/>
      </w:pPr>
      <w:r w:rsidRPr="00B613BA">
        <w:t>[30] B. Arutselvan, R. Maheswari, “Improving reliability and energy efficiency using packet splitting based on CRT forwarding technique and Kalman filter in wireless sensor networks”, 2013, International Conference on Information Communication and Embedded Systems (ICICES), Vol 17, No. 43, pp. 754-760</w:t>
      </w:r>
    </w:p>
    <w:p w:rsidR="001D633E" w:rsidRPr="00B613BA" w:rsidRDefault="001D633E" w:rsidP="001D633E">
      <w:pPr>
        <w:spacing w:before="10" w:after="10" w:line="360" w:lineRule="auto"/>
        <w:jc w:val="both"/>
      </w:pPr>
      <w:r w:rsidRPr="00B613BA">
        <w:t>[31] B. Ahmad, Z. S. Khan, A. Akhtar, “An Energy efficient, Modified Hybrid Adaptive Intra Cluster Routing for wireless sensor networks”, 2010, International Conference on Wireless Communication and Sensor Computing (ICWCSC), Vol 11, No. 6, pp. 432-438</w:t>
      </w:r>
    </w:p>
    <w:p w:rsidR="001D633E" w:rsidRPr="00B613BA" w:rsidRDefault="001D633E" w:rsidP="001D633E">
      <w:pPr>
        <w:spacing w:before="10" w:after="10" w:line="360" w:lineRule="auto"/>
        <w:jc w:val="both"/>
      </w:pPr>
      <w:r w:rsidRPr="00B613BA">
        <w:t>[32] H. Kim, J. Kim, “Energy-efficient resource management in Wireless Sensor Network”, 2011, IEEE Topical Conference on Wireless Sensors and Sensor Networks, Vol 32, No. 21, pp. 876-882</w:t>
      </w:r>
    </w:p>
    <w:p w:rsidR="001D633E" w:rsidRPr="00B613BA" w:rsidRDefault="001D633E" w:rsidP="001D633E">
      <w:pPr>
        <w:spacing w:before="10" w:after="10" w:line="360" w:lineRule="auto"/>
        <w:jc w:val="both"/>
      </w:pPr>
      <w:r w:rsidRPr="00B613BA">
        <w:t>[33] P. Murali, A. Challa, M.R. Kasyap, C. Hota, “A Generalized Energy Consumption Model for Wireless Sensor Networks”, 2010, International Conference on Computational Intelligence and Communication Networks, Vol 4, No. 18, pp. 765-772</w:t>
      </w:r>
    </w:p>
    <w:p w:rsidR="001D633E" w:rsidRPr="00B613BA" w:rsidRDefault="001D633E" w:rsidP="001D633E">
      <w:pPr>
        <w:spacing w:before="10" w:after="10" w:line="360" w:lineRule="auto"/>
        <w:jc w:val="both"/>
      </w:pPr>
      <w:r w:rsidRPr="00B613BA">
        <w:t>[34] S. Bhattacharjee, S. Bandyapadhyay, “A dynamic energy efficient multi hop routing technique using energy aware clustering in wireless sensor network”, 2011, 3rd International Conference on Electronics Computer Technology, Vol. 5, No. 16, pp. 458-464</w:t>
      </w:r>
    </w:p>
    <w:p w:rsidR="001D633E" w:rsidRPr="00B613BA" w:rsidRDefault="001D633E" w:rsidP="001D633E">
      <w:pPr>
        <w:spacing w:before="10" w:after="10" w:line="360" w:lineRule="auto"/>
        <w:jc w:val="both"/>
      </w:pPr>
      <w:r w:rsidRPr="00B613BA">
        <w:t>[35] R. Saravanakumar, S.G. Susila, J. Raja, “An energy efficient cluster-based node scheduling protocol for Wireless sensor networks”, 2010, 10th IEEE International Conference on Solid-State and Integrated Circuit Technology, Vol 10, No. 18, pp. 654-661</w:t>
      </w:r>
    </w:p>
    <w:p w:rsidR="001D633E" w:rsidRPr="00B613BA" w:rsidRDefault="001D633E" w:rsidP="001D633E">
      <w:pPr>
        <w:spacing w:before="10" w:after="10" w:line="360" w:lineRule="auto"/>
        <w:jc w:val="both"/>
      </w:pPr>
      <w:r w:rsidRPr="00B613BA">
        <w:lastRenderedPageBreak/>
        <w:t>[36] P. S. Mehra, M. N. Doja, B. Alam, “Low energy adaptive stable energy efficient (LEASE) protocol for wireless sensor network”, 2015, International Conference on Futuristic Trends on Computational Analysis and Knowledge Management (ABLAZE), Vol 9, No. 19, pp. 278-283</w:t>
      </w:r>
    </w:p>
    <w:p w:rsidR="001D633E" w:rsidRPr="00B613BA" w:rsidRDefault="001D633E" w:rsidP="001D633E">
      <w:pPr>
        <w:spacing w:before="10" w:after="10" w:line="360" w:lineRule="auto"/>
        <w:jc w:val="both"/>
      </w:pPr>
      <w:r w:rsidRPr="00B613BA">
        <w:t>[37] B. Smidling, N. Zogovic, “Energy efficiency utilizing lookup table in wireless sensor networks”, 2013, 11th International Conference on Telecommunications in Modern Satellite, Cable and Broadcasting Services (TELSIKS), Vol 14, No. 6, pp. 765-772</w:t>
      </w:r>
    </w:p>
    <w:p w:rsidR="001D633E" w:rsidRPr="00B613BA" w:rsidRDefault="001D633E" w:rsidP="001D633E">
      <w:pPr>
        <w:spacing w:before="10" w:after="10" w:line="360" w:lineRule="auto"/>
        <w:jc w:val="both"/>
      </w:pPr>
      <w:r w:rsidRPr="00B613BA">
        <w:t>[38] K. Gotefode, K. Kolhe, “Energy efficiency in wireless sensor network using Fuzzy rule and tree-based routing protocol”, 2015, International Conference on Energy Systems and Applications, Vol 42, No. 20, pp. 390-395</w:t>
      </w:r>
    </w:p>
    <w:p w:rsidR="001D633E" w:rsidRPr="00B613BA" w:rsidRDefault="001D633E" w:rsidP="001D633E">
      <w:pPr>
        <w:spacing w:before="10" w:after="10" w:line="360" w:lineRule="auto"/>
        <w:jc w:val="both"/>
      </w:pPr>
      <w:r w:rsidRPr="00B613BA">
        <w:t>[39] S. Padalkar, A. Korlekar, U. Pacharaney, “Data gathering in wireless sensor network for energy efficiency with and without compressive sensing at sensor node”, 2016, International Conference on Communication and Signal Processing (ICCSP), Vol 11, No. 7, pp. 890-895</w:t>
      </w:r>
    </w:p>
    <w:p w:rsidR="001D633E" w:rsidRPr="00B613BA" w:rsidRDefault="001D633E" w:rsidP="001D633E">
      <w:pPr>
        <w:spacing w:before="10" w:after="10" w:line="360" w:lineRule="auto"/>
        <w:jc w:val="both"/>
      </w:pPr>
      <w:r w:rsidRPr="00B613BA">
        <w:t>[40] W. Farjow, A. Chehri, H. T. Mouftah, X. Fernando, “An Energy-Efficient Routing Protocol for wireless sensor networks through nonlinear optimization”, 2012, International Conference on Wireless Communications in Underground and Confined Areas, Vol 13, No. 6, pp. 663-669</w:t>
      </w:r>
    </w:p>
    <w:p w:rsidR="001D633E" w:rsidRPr="00B613BA" w:rsidRDefault="001D633E" w:rsidP="001D633E">
      <w:pPr>
        <w:spacing w:before="10" w:after="10" w:line="360" w:lineRule="auto"/>
        <w:jc w:val="both"/>
      </w:pPr>
      <w:r w:rsidRPr="00B613BA">
        <w:t>[41] N. Geetha, A. Sankar, P.B. Pankajavalli, “Energy Efficient Routing Protocol for Wireless Sensor Networks - An Eco-Friendly Approach”, 2014, 3rd International Conference on Eco-friendly Computing and Communication Systems, Vol 5, No. 11, pp. 473-480</w:t>
      </w:r>
    </w:p>
    <w:p w:rsidR="001D633E" w:rsidRPr="00B613BA" w:rsidRDefault="001D633E" w:rsidP="001D633E">
      <w:pPr>
        <w:spacing w:before="10" w:after="10" w:line="360" w:lineRule="auto"/>
        <w:jc w:val="both"/>
      </w:pPr>
      <w:r w:rsidRPr="00B613BA">
        <w:t>[42] P. Dongarwar, P. Soni, “Design of failure aware and energy efficient node discovery system in wireless sensor network”, 2015, International Conference on Innovations in Information, Embedded and Communication Systems (ICIIECS), Vol 3, No. 24, pp. 922-927</w:t>
      </w:r>
    </w:p>
    <w:p w:rsidR="001D633E" w:rsidRPr="00B613BA" w:rsidRDefault="001D633E" w:rsidP="001D633E">
      <w:pPr>
        <w:spacing w:before="10" w:after="10" w:line="360" w:lineRule="auto"/>
        <w:jc w:val="both"/>
      </w:pPr>
      <w:r w:rsidRPr="00B613BA">
        <w:t>[43] P. Shrivastava, S. B. Pokle, “A multiple sink repositioning technique to improve the energy efficiency of wireless sensor networks”, 2013, 15th International Conference on Advanced Computing Technologies (ICACT), Vol 8, No. 1, pp. 261-267</w:t>
      </w:r>
    </w:p>
    <w:p w:rsidR="001D633E" w:rsidRPr="00B613BA" w:rsidRDefault="001D633E" w:rsidP="001D633E">
      <w:pPr>
        <w:spacing w:before="10" w:after="10" w:line="360" w:lineRule="auto"/>
        <w:jc w:val="both"/>
      </w:pPr>
      <w:r w:rsidRPr="00B613BA">
        <w:t>[44] Y. Guo, Y. Liu, Z. Zhang, F. Ding, “Study on the energy efficiency based on improved LEACH in wireless sensor networks”, 2010, 2nd International Asia Conference on Informatics in Control, Automation and Robotics (CAR 2010), Vol 17, No. 4, pp. 327-332</w:t>
      </w:r>
    </w:p>
    <w:p w:rsidR="001D633E" w:rsidRPr="00B613BA" w:rsidRDefault="001D633E" w:rsidP="001D633E">
      <w:pPr>
        <w:spacing w:before="10" w:after="10" w:line="360" w:lineRule="auto"/>
        <w:jc w:val="both"/>
      </w:pPr>
      <w:r w:rsidRPr="00B613BA">
        <w:t>[45] K. Sun, I. Ryoo, “A study on medium access control scheme for energy efficiency in wireless smart sensor networks”, 2015, International Conference on Information and Communication Technology Convergence (ICTC), Vol 27, No. 2, pp. 333-339</w:t>
      </w:r>
    </w:p>
    <w:p w:rsidR="001D633E" w:rsidRPr="00B613BA" w:rsidRDefault="001D633E" w:rsidP="001D633E">
      <w:pPr>
        <w:spacing w:before="10" w:after="10" w:line="360" w:lineRule="auto"/>
        <w:jc w:val="both"/>
      </w:pPr>
      <w:r w:rsidRPr="00B613BA">
        <w:t>[46] N. B. Nake, P. N. Chatur, “An energy efficient grid-based routing in mobile sink based wireless sensor networks”, 2016, Second International Conference on Science Technology Engineering and Management (ICONSTEM), Vol 1, No. 12, pp. 156-163</w:t>
      </w:r>
    </w:p>
    <w:p w:rsidR="001D633E" w:rsidRPr="00B613BA" w:rsidRDefault="001D633E" w:rsidP="001D633E">
      <w:pPr>
        <w:spacing w:before="10" w:after="10" w:line="360" w:lineRule="auto"/>
        <w:jc w:val="both"/>
      </w:pPr>
      <w:r w:rsidRPr="00B613BA">
        <w:t>[47] V. Shakhov, “On efficiency improvement of energy harvesting wireless sensor networks”, 2016, 39th International Conference on Telecommunications and Signal Processing (TSP), Vol 36, No. 14, pp. 226-231</w:t>
      </w:r>
    </w:p>
    <w:p w:rsidR="001D633E" w:rsidRPr="00B613BA" w:rsidRDefault="001D633E" w:rsidP="001D633E">
      <w:pPr>
        <w:spacing w:before="10" w:after="10" w:line="360" w:lineRule="auto"/>
        <w:jc w:val="both"/>
      </w:pPr>
      <w:r w:rsidRPr="00B613BA">
        <w:t>[48] L. N. Devi, A. N. Rao, “Optimization of energy in wireless sensor networks using clustering techniques”, 2016, International Conference on Communication and Electronics Systems (ICCES), Vol 24, No. 3, pp. 151-157</w:t>
      </w:r>
    </w:p>
    <w:p w:rsidR="001D633E" w:rsidRPr="00B613BA" w:rsidRDefault="001D633E" w:rsidP="001D633E">
      <w:pPr>
        <w:spacing w:before="10" w:after="10" w:line="360" w:lineRule="auto"/>
        <w:jc w:val="both"/>
      </w:pPr>
      <w:r w:rsidRPr="00B613BA">
        <w:t>[49] X. Bao, G. Ding, “A Routing Algorithm for Maximizing Network Performace in Energy Harvesting Wireless Sensor Network”, 2016, 3rd International Conference on Information Science and Control Engineering (ICISCE), Vol 16, No. 7, pp. 498-504</w:t>
      </w:r>
    </w:p>
    <w:p w:rsidR="001D633E" w:rsidRPr="00B613BA" w:rsidRDefault="001D633E" w:rsidP="001D633E">
      <w:pPr>
        <w:spacing w:before="10" w:after="10" w:line="360" w:lineRule="auto"/>
        <w:jc w:val="both"/>
      </w:pPr>
      <w:r w:rsidRPr="00B613BA">
        <w:lastRenderedPageBreak/>
        <w:t>[50] P.V. M, P. Richariya, A. Motwani, “Energy Efficient computing in wireless sensor network: Application of green computing approach”, 2014, International Conference on Advances in Engineering &amp; Technology Research (ICAETR - 2014), Vol 13, No. 7, pp. 367 – 371</w:t>
      </w:r>
    </w:p>
    <w:p w:rsidR="001D633E" w:rsidRPr="00B613BA" w:rsidRDefault="001D633E" w:rsidP="001D633E">
      <w:pPr>
        <w:spacing w:before="10" w:after="10" w:line="360" w:lineRule="auto"/>
        <w:jc w:val="both"/>
      </w:pPr>
      <w:r w:rsidRPr="00B613BA">
        <w:t>[51] A. Ruperee, S. Nema, S. Pawar, “Achieving energy efficiency and increasing network life in wireless sensor network”, 2014, IEEE International Advance Computing Conference (IACC), Vol 2, No. 27, pp. 674-679</w:t>
      </w:r>
    </w:p>
    <w:p w:rsidR="001D633E" w:rsidRPr="00B613BA" w:rsidRDefault="001D633E" w:rsidP="001D633E">
      <w:pPr>
        <w:spacing w:before="10" w:after="10" w:line="360" w:lineRule="auto"/>
        <w:jc w:val="both"/>
      </w:pPr>
      <w:r w:rsidRPr="00B613BA">
        <w:t>[52] S. B. Lande, S. Z. Kawale, “Energy Efficient Routing Protocol for Wireless Sensor Networks”, 2016, 8th International Conference on Computational Intelligence and Communication Networks (CICN), Vol 29, No. 25, pp. 203-210</w:t>
      </w:r>
    </w:p>
    <w:p w:rsidR="001D633E" w:rsidRPr="00B613BA" w:rsidRDefault="001D633E" w:rsidP="001D633E">
      <w:pPr>
        <w:spacing w:before="10" w:after="10" w:line="360" w:lineRule="auto"/>
        <w:jc w:val="both"/>
      </w:pPr>
      <w:r w:rsidRPr="00B613BA">
        <w:t>[53] C. Divya, N. Krishnan, P. Krishnapriya, “Modified distributed energy-efficient cluster for heterogeneous wireless sensor networks”, 2013, IEEE International Conference ON Emerging Trends in Computing, Communication and Nanotechnology (ICECCN), Vol 9, No. 18, pp. 732 – 737</w:t>
      </w:r>
    </w:p>
    <w:p w:rsidR="001D633E" w:rsidRPr="00B613BA" w:rsidRDefault="001D633E" w:rsidP="001D633E">
      <w:pPr>
        <w:spacing w:before="10" w:after="10" w:line="360" w:lineRule="auto"/>
        <w:jc w:val="both"/>
      </w:pPr>
      <w:r w:rsidRPr="00B613BA">
        <w:t>[54] M. Udin H. Al Rasyid, F. A. Saputra, MH. R. Ismar, “Performance of multi-hop networks using beacon and non-beacon scheduling in Wireless Sensor Network (WSN)”, 2015, International Electronics Symposium (IES), Vol 29, No. 18, pp. 339-342</w:t>
      </w:r>
    </w:p>
    <w:p w:rsidR="001D633E" w:rsidRPr="00B613BA" w:rsidRDefault="001D633E" w:rsidP="001D633E">
      <w:pPr>
        <w:spacing w:before="10" w:after="10" w:line="360" w:lineRule="auto"/>
        <w:jc w:val="both"/>
      </w:pPr>
      <w:r w:rsidRPr="00B613BA">
        <w:t>[55] K. Kalaiselvi, G. R. Suresh, “Improved clustering protocol for energy efficiency algorithms in wireless sensor networks”, 2013, Fourth International Conference on Computing, Communications and Networking Technologies (ICCCNT), Vol 6, No. 32, pp. 873-879</w:t>
      </w:r>
    </w:p>
    <w:p w:rsidR="002B41DB" w:rsidRPr="002B41DB" w:rsidRDefault="002B41DB" w:rsidP="009D6C17">
      <w:pPr>
        <w:spacing w:before="10" w:after="10" w:line="360" w:lineRule="auto"/>
        <w:jc w:val="both"/>
        <w:rPr>
          <w:bCs/>
        </w:rPr>
      </w:pPr>
    </w:p>
    <w:p w:rsidR="002B41DB" w:rsidRPr="002B41DB" w:rsidRDefault="002B41DB" w:rsidP="009D6C17">
      <w:pPr>
        <w:spacing w:before="10" w:after="10" w:line="360" w:lineRule="auto"/>
        <w:rPr>
          <w:b/>
          <w:lang w:val="pt-BR"/>
        </w:rPr>
      </w:pPr>
      <w:r w:rsidRPr="002B41DB">
        <w:rPr>
          <w:b/>
          <w:lang w:val="pt-BR"/>
        </w:rPr>
        <w:t>BIOGRAPHIES OF AUTHORS</w:t>
      </w:r>
    </w:p>
    <w:p w:rsidR="002B41DB" w:rsidRPr="002B41DB" w:rsidRDefault="002B41DB" w:rsidP="009D6C17">
      <w:pPr>
        <w:spacing w:before="10" w:after="10" w:line="360" w:lineRule="auto"/>
        <w:rPr>
          <w:b/>
          <w:lang w:val="pt-BR"/>
        </w:rPr>
      </w:pPr>
    </w:p>
    <w:p w:rsidR="002B41DB" w:rsidRPr="002B41DB" w:rsidRDefault="002B41DB" w:rsidP="009D6C17">
      <w:pPr>
        <w:tabs>
          <w:tab w:val="left" w:pos="570"/>
        </w:tabs>
        <w:spacing w:before="10" w:after="10" w:line="360" w:lineRule="auto"/>
      </w:pPr>
      <w:bookmarkStart w:id="7" w:name="_GoBack"/>
      <w:bookmarkEnd w:id="1"/>
      <w:bookmarkEnd w:id="7"/>
    </w:p>
    <w:sectPr w:rsidR="002B41DB" w:rsidRPr="002B41DB" w:rsidSect="00DB6A57">
      <w:headerReference w:type="even" r:id="rId17"/>
      <w:headerReference w:type="default" r:id="rId18"/>
      <w:footerReference w:type="default" r:id="rId19"/>
      <w:headerReference w:type="first" r:id="rId20"/>
      <w:footnotePr>
        <w:numFmt w:val="chicago"/>
      </w:footnotePr>
      <w:pgSz w:w="11907" w:h="16840" w:code="9"/>
      <w:pgMar w:top="1009" w:right="936" w:bottom="1009" w:left="936" w:header="431" w:footer="431" w:gutter="0"/>
      <w:pgNumType w:start="1"/>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911AA" w:rsidRDefault="00A911AA">
      <w:r>
        <w:separator/>
      </w:r>
    </w:p>
    <w:p w:rsidR="00A911AA" w:rsidRDefault="00A911AA"/>
    <w:p w:rsidR="00A911AA" w:rsidRDefault="00A911AA" w:rsidP="003355D3"/>
    <w:p w:rsidR="00A911AA" w:rsidRDefault="00A911AA" w:rsidP="003355D3"/>
    <w:p w:rsidR="00A911AA" w:rsidRDefault="00A911AA" w:rsidP="003355D3"/>
    <w:p w:rsidR="00A911AA" w:rsidRDefault="00A911AA" w:rsidP="003355D3"/>
    <w:p w:rsidR="00A911AA" w:rsidRDefault="00A911AA" w:rsidP="00817DEB"/>
    <w:p w:rsidR="00A911AA" w:rsidRDefault="00A911AA"/>
    <w:p w:rsidR="00A911AA" w:rsidRDefault="00A911AA" w:rsidP="00465B9E"/>
    <w:p w:rsidR="00A911AA" w:rsidRDefault="00A911AA" w:rsidP="00465B9E"/>
    <w:p w:rsidR="00A911AA" w:rsidRDefault="00A911AA" w:rsidP="00465B9E"/>
    <w:p w:rsidR="00A911AA" w:rsidRDefault="00A911AA"/>
    <w:p w:rsidR="00A911AA" w:rsidRDefault="00A911AA" w:rsidP="00992EFD"/>
    <w:p w:rsidR="00A911AA" w:rsidRDefault="00A911AA" w:rsidP="00992EFD"/>
    <w:p w:rsidR="00A911AA" w:rsidRDefault="00A911AA" w:rsidP="00992EFD"/>
    <w:p w:rsidR="00A911AA" w:rsidRDefault="00A911AA" w:rsidP="00FB4AC7"/>
  </w:endnote>
  <w:endnote w:type="continuationSeparator" w:id="0">
    <w:p w:rsidR="00A911AA" w:rsidRDefault="00A911AA">
      <w:r>
        <w:continuationSeparator/>
      </w:r>
    </w:p>
    <w:p w:rsidR="00A911AA" w:rsidRDefault="00A911AA"/>
    <w:p w:rsidR="00A911AA" w:rsidRDefault="00A911AA" w:rsidP="003355D3"/>
    <w:p w:rsidR="00A911AA" w:rsidRDefault="00A911AA" w:rsidP="003355D3"/>
    <w:p w:rsidR="00A911AA" w:rsidRDefault="00A911AA" w:rsidP="003355D3"/>
    <w:p w:rsidR="00A911AA" w:rsidRDefault="00A911AA" w:rsidP="003355D3"/>
    <w:p w:rsidR="00A911AA" w:rsidRDefault="00A911AA" w:rsidP="00817DEB"/>
    <w:p w:rsidR="00A911AA" w:rsidRDefault="00A911AA"/>
    <w:p w:rsidR="00A911AA" w:rsidRDefault="00A911AA" w:rsidP="00465B9E"/>
    <w:p w:rsidR="00A911AA" w:rsidRDefault="00A911AA" w:rsidP="00465B9E"/>
    <w:p w:rsidR="00A911AA" w:rsidRDefault="00A911AA" w:rsidP="00465B9E"/>
    <w:p w:rsidR="00A911AA" w:rsidRDefault="00A911AA"/>
    <w:p w:rsidR="00A911AA" w:rsidRDefault="00A911AA" w:rsidP="00992EFD"/>
    <w:p w:rsidR="00A911AA" w:rsidRDefault="00A911AA" w:rsidP="00992EFD"/>
    <w:p w:rsidR="00A911AA" w:rsidRDefault="00A911AA" w:rsidP="00992EFD"/>
    <w:p w:rsidR="00A911AA" w:rsidRDefault="00A911AA" w:rsidP="00FB4AC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PMingLiU">
    <w:altName w:val="新細明體"/>
    <w:panose1 w:val="02020500000000000000"/>
    <w:charset w:val="88"/>
    <w:family w:val="auto"/>
    <w:notTrueType/>
    <w:pitch w:val="variable"/>
    <w:sig w:usb0="00000001" w:usb1="08080000" w:usb2="00000010" w:usb3="00000000" w:csb0="00100000" w:csb1="00000000"/>
  </w:font>
  <w:font w:name="Tahoma">
    <w:panose1 w:val="020B0604030504040204"/>
    <w:charset w:val="00"/>
    <w:family w:val="swiss"/>
    <w:notTrueType/>
    <w:pitch w:val="variable"/>
    <w:sig w:usb0="00000003" w:usb1="00000000" w:usb2="00000000" w:usb3="00000000" w:csb0="00000001" w:csb1="00000000"/>
  </w:font>
  <w:font w:name="Baskerville">
    <w:altName w:val="Courier New"/>
    <w:charset w:val="00"/>
    <w:family w:val="auto"/>
    <w:pitch w:val="variable"/>
    <w:sig w:usb0="03000000"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DFKai-SB">
    <w:altName w:val="標楷體"/>
    <w:panose1 w:val="03000509000000000000"/>
    <w:charset w:val="88"/>
    <w:family w:val="script"/>
    <w:pitch w:val="fixed"/>
    <w:sig w:usb0="00000003" w:usb1="080E0000" w:usb2="00000016" w:usb3="00000000" w:csb0="001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Math">
    <w:panose1 w:val="02040503050406030204"/>
    <w:charset w:val="00"/>
    <w:family w:val="roman"/>
    <w:pitch w:val="variable"/>
    <w:sig w:usb0="A00002EF" w:usb1="420020EB" w:usb2="00000000"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10A6" w:rsidRPr="00266D88" w:rsidRDefault="00F110A6" w:rsidP="00266D88">
    <w:pPr>
      <w:pStyle w:val="Footer"/>
      <w:jc w:val="right"/>
      <w:rPr>
        <w:rFonts w:eastAsia="PMingLiU"/>
        <w:lang w:eastAsia="zh-TW"/>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911AA" w:rsidRPr="00024472" w:rsidRDefault="00A911AA" w:rsidP="00E931E6">
      <w:pPr>
        <w:pStyle w:val="Footer"/>
        <w:rPr>
          <w:rFonts w:eastAsia="PMingLiU"/>
          <w:lang w:eastAsia="zh-TW"/>
        </w:rPr>
      </w:pPr>
      <w:r>
        <w:separator/>
      </w:r>
    </w:p>
    <w:p w:rsidR="00A911AA" w:rsidRDefault="00A911AA"/>
    <w:p w:rsidR="00A911AA" w:rsidRDefault="00A911AA" w:rsidP="00992EFD"/>
    <w:p w:rsidR="00A911AA" w:rsidRDefault="00A911AA" w:rsidP="00992EFD"/>
    <w:p w:rsidR="00A911AA" w:rsidRDefault="00A911AA" w:rsidP="00992EFD"/>
    <w:p w:rsidR="00A911AA" w:rsidRDefault="00A911AA" w:rsidP="00FB4AC7"/>
  </w:footnote>
  <w:footnote w:type="continuationSeparator" w:id="0">
    <w:p w:rsidR="00A911AA" w:rsidRDefault="00A911AA" w:rsidP="00441FCA">
      <w:pPr>
        <w:pStyle w:val="Footer"/>
      </w:pPr>
    </w:p>
    <w:p w:rsidR="00A911AA" w:rsidRDefault="00A911AA"/>
    <w:p w:rsidR="00A911AA" w:rsidRDefault="00A911AA" w:rsidP="00992EFD"/>
    <w:p w:rsidR="00A911AA" w:rsidRDefault="00A911AA" w:rsidP="00992EFD"/>
    <w:p w:rsidR="00A911AA" w:rsidRDefault="00A911AA" w:rsidP="00992EFD"/>
    <w:p w:rsidR="00A911AA" w:rsidRDefault="00A911AA" w:rsidP="00FB4AC7"/>
  </w:footnote>
  <w:footnote w:type="continuationNotice" w:id="1">
    <w:p w:rsidR="00A911AA" w:rsidRDefault="00A911AA" w:rsidP="00441FCA">
      <w:pPr>
        <w:pStyle w:val="Footer"/>
      </w:pPr>
    </w:p>
    <w:p w:rsidR="00A911AA" w:rsidRDefault="00A911AA"/>
    <w:p w:rsidR="00A911AA" w:rsidRDefault="00A911AA" w:rsidP="00992EFD"/>
    <w:p w:rsidR="00A911AA" w:rsidRDefault="00A911AA" w:rsidP="00992EFD"/>
    <w:p w:rsidR="00A911AA" w:rsidRDefault="00A911AA" w:rsidP="00992EFD"/>
    <w:p w:rsidR="00A911AA" w:rsidRDefault="00A911AA" w:rsidP="00FB4AC7"/>
  </w:footnote>
  <w:footnote w:id="2">
    <w:p w:rsidR="00F110A6" w:rsidRDefault="00F110A6" w:rsidP="00A9408B">
      <w:pPr>
        <w:pStyle w:val="FootnoteText"/>
        <w:ind w:left="1021" w:hangingChars="638" w:hanging="1021"/>
        <w:rPr>
          <w:rFonts w:eastAsia="PMingLiU"/>
          <w:sz w:val="20"/>
          <w:szCs w:val="20"/>
          <w:lang w:eastAsia="zh-TW"/>
        </w:rPr>
      </w:pPr>
      <w:r>
        <w:rPr>
          <w:rStyle w:val="FootnoteReference"/>
        </w:rPr>
        <w:footnoteRef/>
      </w:r>
      <w:r w:rsidRPr="00113B0D">
        <w:rPr>
          <w:rStyle w:val="FootnoteReference"/>
          <w:rFonts w:hint="eastAsia"/>
          <w:sz w:val="20"/>
          <w:szCs w:val="20"/>
        </w:rPr>
        <w:t xml:space="preserve">Corresponding author. </w:t>
      </w:r>
      <w:r w:rsidRPr="00113B0D">
        <w:rPr>
          <w:rStyle w:val="FootnoteReference"/>
          <w:sz w:val="20"/>
          <w:szCs w:val="20"/>
        </w:rPr>
        <w:t>E-mail address: allen@nfu.edu.tw</w:t>
      </w:r>
    </w:p>
    <w:p w:rsidR="00F110A6" w:rsidRPr="001334AF" w:rsidRDefault="00F110A6" w:rsidP="00A9408B">
      <w:pPr>
        <w:pStyle w:val="FootnoteText"/>
        <w:ind w:leftChars="50" w:left="1276" w:hangingChars="588" w:hanging="1176"/>
        <w:rPr>
          <w:rFonts w:eastAsia="PMingLiU"/>
          <w:lang w:eastAsia="zh-TW"/>
        </w:rPr>
      </w:pPr>
      <w:r w:rsidRPr="00113B0D">
        <w:rPr>
          <w:rStyle w:val="FootnoteReference"/>
          <w:rFonts w:hint="eastAsia"/>
          <w:sz w:val="20"/>
          <w:szCs w:val="20"/>
        </w:rPr>
        <w:t xml:space="preserve">Tel.: +886-5-6315368; </w:t>
      </w:r>
      <w:r>
        <w:rPr>
          <w:rStyle w:val="FootnoteReference"/>
          <w:rFonts w:eastAsia="PMingLiU" w:hint="eastAsia"/>
          <w:sz w:val="20"/>
          <w:szCs w:val="20"/>
          <w:lang w:eastAsia="zh-TW"/>
        </w:rPr>
        <w:t>F</w:t>
      </w:r>
      <w:r w:rsidRPr="00113B0D">
        <w:rPr>
          <w:rStyle w:val="FootnoteReference"/>
          <w:rFonts w:hint="eastAsia"/>
          <w:sz w:val="20"/>
          <w:szCs w:val="20"/>
        </w:rPr>
        <w:t>ax: +886-5-6314486</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10A6" w:rsidRPr="00DF686F" w:rsidRDefault="00A911AA" w:rsidP="00B96454">
    <w:pPr>
      <w:jc w:val="center"/>
      <w:rPr>
        <w:rFonts w:eastAsia="PMingLiU"/>
        <w:lang w:eastAsia="zh-TW"/>
      </w:rPr>
    </w:pPr>
    <w:r>
      <w:rPr>
        <w:noProof/>
        <w:lang w:eastAsia="zh-TW"/>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98507547" o:spid="_x0000_s2053" type="#_x0000_t75" style="position:absolute;left:0;text-align:left;margin-left:0;margin-top:0;width:214.2pt;height:209.35pt;z-index:-251658240;mso-position-horizontal:center;mso-position-horizontal-relative:margin;mso-position-vertical:center;mso-position-vertical-relative:margin" o:allowincell="f">
          <v:imagedata r:id="rId1" o:title="IJETI_logo" gain="19661f" blacklevel="22938f"/>
          <w10:wrap anchorx="margin" anchory="margin"/>
        </v:shape>
      </w:pict>
    </w:r>
    <w:r>
      <w:rPr>
        <w:noProof/>
        <w:lang w:eastAsia="zh-TW"/>
      </w:rPr>
      <w:pict>
        <v:shapetype id="_x0000_t202" coordsize="21600,21600" o:spt="202" path="m,l,21600r21600,l21600,xe">
          <v:stroke joinstyle="miter"/>
          <v:path gradientshapeok="t" o:connecttype="rect"/>
        </v:shapetype>
        <v:shape id="Text Box 3" o:spid="_x0000_s2055" type="#_x0000_t202" style="position:absolute;left:0;text-align:left;margin-left:0;margin-top:0;width:14.25pt;height:11.6pt;z-index:2516587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IhbzAQIAAOYDAAAOAAAAZHJzL2Uyb0RvYy54bWysU9uO0zAQfUfiHyy/0yRdYEvUdLV0VYS0&#10;XKRdPsBxnMTC8Zix26R8PWOnLRW8IfJgecYzZ86ZmazvpsGwg0KvwVa8WOScKSuh0bar+Lfn3asV&#10;Zz4I2wgDVlX8qDy/27x8sR5dqZbQg2kUMgKxvhxdxfsQXJllXvZqEH4BTll6bAEHEcjELmtQjIQ+&#10;mGyZ52+zEbBxCFJ5T96H+ZFvEn7bKhm+tK1XgZmKE7eQTkxnHc9ssxZlh8L1Wp5oiH9gMQhtqegF&#10;6kEEwfao/4IatETw0IaFhCGDttVSJQ2kpsj/UPPUC6eSFmqOd5c2+f8HKz8fviLTDc2OMysGGtGz&#10;mgJ7DxO7id0ZnS8p6MlRWJjIHSOjUu8eQX73zMK2F7ZT94gw9ko0xK6ImdlV6ozjI0g9foKGyoh9&#10;gAQ0tThEQGoGI3Sa0vEymUhFxpKr/N3tG84kPRWvb2+WaXKZKM/JDn34oGBg8VJxpMEncHF49CGS&#10;EeU5JJEHo5udNiYZ2NVbg+wgaEl26Uv8SeN1mLEx2EJMmxGjJ6mMwmaJYaqnU9dqaI6kF2FeOvpJ&#10;6NID/uRspIWruP+xF6g4Mx8t9SxuZ7oU+SonA8/e+torrCSIigfO5us2zNu8d6i7nirM07FwT/1t&#10;ddIeBzGzOfGlZUotOS1+3NZrO0X9/j03vwAAAP//AwBQSwMEFAAGAAgAAAAhAMl8qafaAAAAAwEA&#10;AA8AAABkcnMvZG93bnJldi54bWxMj81OwzAQhO9IvIO1SNyoQxAQpXEqQOJQOFQNHHp0EzeOiNfB&#10;3vzw9ixc4LKj1axmvi02i+vFZELsPCq4XiUgDNa+6bBV8P72fJWBiKSx0b1Ho+DLRNiU52eFzhs/&#10;495MFbWCQzDmWoElGnIpY22N03HlB4PsnXxwmngNrWyCnjnc9TJNkjvpdIfcYPVgnqypP6rRKTjU&#10;2fha7dr5M2ynl/sd2S0dHpW6vFge1iDILPR3DD/4jA4lMx39iE0UvQJ+hH4ne2l2C+LIepOCLAv5&#10;n738BgAA//8DAFBLAQItABQABgAIAAAAIQC2gziS/gAAAOEBAAATAAAAAAAAAAAAAAAAAAAAAABb&#10;Q29udGVudF9UeXBlc10ueG1sUEsBAi0AFAAGAAgAAAAhADj9If/WAAAAlAEAAAsAAAAAAAAAAAAA&#10;AAAALwEAAF9yZWxzLy5yZWxzUEsBAi0AFAAGAAgAAAAhALIiFvMBAgAA5gMAAA4AAAAAAAAAAAAA&#10;AAAALgIAAGRycy9lMm9Eb2MueG1sUEsBAi0AFAAGAAgAAAAhAMl8qafaAAAAAwEAAA8AAAAAAAAA&#10;AAAAAAAAWwQAAGRycy9kb3ducmV2LnhtbFBLBQYAAAAABAAEAPMAAABiBQAAAAA=&#10;" stroked="f">
          <v:textbox inset="0,.3mm,0,.3mm">
            <w:txbxContent>
              <w:p w:rsidR="00F110A6" w:rsidRPr="00DF686F" w:rsidRDefault="00B33F2F" w:rsidP="00DF686F">
                <w:r>
                  <w:rPr>
                    <w:rStyle w:val="PageNumber"/>
                  </w:rPr>
                  <w:fldChar w:fldCharType="begin"/>
                </w:r>
                <w:r w:rsidR="00F110A6">
                  <w:rPr>
                    <w:rStyle w:val="PageNumber"/>
                  </w:rPr>
                  <w:instrText xml:space="preserve"> PAGE </w:instrText>
                </w:r>
                <w:r>
                  <w:rPr>
                    <w:rStyle w:val="PageNumber"/>
                  </w:rPr>
                  <w:fldChar w:fldCharType="separate"/>
                </w:r>
                <w:r w:rsidR="005B2BF5">
                  <w:rPr>
                    <w:rStyle w:val="PageNumber"/>
                    <w:noProof/>
                  </w:rPr>
                  <w:t>18</w:t>
                </w:r>
                <w:r>
                  <w:rPr>
                    <w:rStyle w:val="PageNumber"/>
                  </w:rPr>
                  <w:fldChar w:fldCharType="end"/>
                </w:r>
              </w:p>
            </w:txbxContent>
          </v:textbox>
          <w10:wrap type="square"/>
        </v:shape>
      </w:pict>
    </w:r>
    <w:r w:rsidR="00F110A6" w:rsidRPr="00E33353">
      <w:rPr>
        <w:rFonts w:hint="eastAsia"/>
        <w:i/>
        <w:noProof/>
        <w:lang w:eastAsia="zh-TW"/>
      </w:rPr>
      <w:t>International Journal of Engineering and Technology Innovation, vol</w:t>
    </w:r>
    <w:r w:rsidR="00F110A6" w:rsidRPr="00E33353">
      <w:rPr>
        <w:rFonts w:hint="eastAsia"/>
        <w:noProof/>
        <w:lang w:eastAsia="zh-TW"/>
      </w:rPr>
      <w:t>.</w:t>
    </w:r>
    <w:r w:rsidR="00F110A6" w:rsidRPr="00E33353">
      <w:rPr>
        <w:rFonts w:hint="eastAsia"/>
        <w:i/>
        <w:noProof/>
        <w:lang w:eastAsia="zh-TW"/>
      </w:rPr>
      <w:t xml:space="preserve"> x</w:t>
    </w:r>
    <w:r w:rsidR="00F110A6" w:rsidRPr="00E33353">
      <w:rPr>
        <w:rFonts w:hint="eastAsia"/>
        <w:noProof/>
        <w:lang w:eastAsia="zh-TW"/>
      </w:rPr>
      <w:t>,</w:t>
    </w:r>
    <w:r w:rsidR="00F110A6" w:rsidRPr="00E33353">
      <w:rPr>
        <w:rFonts w:hint="eastAsia"/>
        <w:i/>
        <w:noProof/>
        <w:lang w:eastAsia="zh-TW"/>
      </w:rPr>
      <w:t xml:space="preserve"> no</w:t>
    </w:r>
    <w:r w:rsidR="00F110A6" w:rsidRPr="00E33353">
      <w:rPr>
        <w:rFonts w:hint="eastAsia"/>
        <w:noProof/>
        <w:lang w:eastAsia="zh-TW"/>
      </w:rPr>
      <w:t>.</w:t>
    </w:r>
    <w:r w:rsidR="00F110A6" w:rsidRPr="00E33353">
      <w:rPr>
        <w:rFonts w:hint="eastAsia"/>
        <w:i/>
        <w:noProof/>
        <w:lang w:eastAsia="zh-TW"/>
      </w:rPr>
      <w:t xml:space="preserve"> x</w:t>
    </w:r>
    <w:r w:rsidR="00F110A6" w:rsidRPr="00E33353">
      <w:rPr>
        <w:rFonts w:hint="eastAsia"/>
        <w:noProof/>
        <w:lang w:eastAsia="zh-TW"/>
      </w:rPr>
      <w:t>,</w:t>
    </w:r>
    <w:r w:rsidR="00F110A6" w:rsidRPr="00E33353">
      <w:rPr>
        <w:rFonts w:hint="eastAsia"/>
        <w:i/>
        <w:noProof/>
        <w:lang w:eastAsia="zh-TW"/>
      </w:rPr>
      <w:t xml:space="preserve"> 20xx</w:t>
    </w:r>
    <w:r w:rsidR="00F110A6" w:rsidRPr="00E33353">
      <w:rPr>
        <w:rFonts w:hint="eastAsia"/>
        <w:noProof/>
        <w:lang w:eastAsia="zh-TW"/>
      </w:rPr>
      <w:t xml:space="preserve">, </w:t>
    </w:r>
    <w:r w:rsidR="00F110A6" w:rsidRPr="00E33353">
      <w:rPr>
        <w:rFonts w:hint="eastAsia"/>
        <w:i/>
        <w:noProof/>
        <w:lang w:eastAsia="zh-TW"/>
      </w:rPr>
      <w:t>pp</w:t>
    </w:r>
    <w:r w:rsidR="00F110A6" w:rsidRPr="00E33353">
      <w:rPr>
        <w:rFonts w:hint="eastAsia"/>
        <w:noProof/>
        <w:lang w:eastAsia="zh-TW"/>
      </w:rPr>
      <w:t xml:space="preserve">. </w:t>
    </w:r>
    <w:r w:rsidR="00F110A6" w:rsidRPr="00E33353">
      <w:rPr>
        <w:rFonts w:hint="eastAsia"/>
        <w:i/>
        <w:noProof/>
        <w:lang w:eastAsia="zh-TW"/>
      </w:rPr>
      <w:t>xx-xx</w:t>
    </w:r>
  </w:p>
  <w:p w:rsidR="00F110A6" w:rsidRDefault="00F110A6"/>
  <w:p w:rsidR="00F110A6" w:rsidRDefault="00F110A6" w:rsidP="00992EFD"/>
  <w:p w:rsidR="00F110A6" w:rsidRDefault="00F110A6" w:rsidP="00992EFD"/>
  <w:p w:rsidR="00F110A6" w:rsidRDefault="00F110A6" w:rsidP="00992EFD"/>
  <w:p w:rsidR="00F110A6" w:rsidRDefault="00F110A6" w:rsidP="00FB4AC7"/>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10A6" w:rsidRDefault="00A911AA" w:rsidP="008A066A">
    <w:pPr>
      <w:framePr w:wrap="around" w:vAnchor="text" w:hAnchor="margin" w:xAlign="right" w:y="1"/>
    </w:pPr>
    <w:r>
      <w:rPr>
        <w:noProof/>
        <w:lang w:eastAsia="zh-TW"/>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98507548" o:spid="_x0000_s2054" type="#_x0000_t75" style="position:absolute;margin-left:0;margin-top:0;width:214.2pt;height:209.35pt;z-index:-251657216;mso-position-horizontal:center;mso-position-horizontal-relative:margin;mso-position-vertical:center;mso-position-vertical-relative:margin" o:allowincell="f">
          <v:imagedata r:id="rId1" o:title="IJETI_logo" gain="19661f" blacklevel="22938f"/>
          <w10:wrap anchorx="margin" anchory="margin"/>
        </v:shape>
      </w:pict>
    </w:r>
    <w:r w:rsidR="00B33F2F">
      <w:fldChar w:fldCharType="begin"/>
    </w:r>
    <w:r w:rsidR="00F110A6">
      <w:instrText xml:space="preserve">PAGE  </w:instrText>
    </w:r>
    <w:r w:rsidR="00B33F2F">
      <w:fldChar w:fldCharType="separate"/>
    </w:r>
    <w:r w:rsidR="005B2BF5">
      <w:rPr>
        <w:noProof/>
      </w:rPr>
      <w:t>17</w:t>
    </w:r>
    <w:r w:rsidR="00B33F2F">
      <w:fldChar w:fldCharType="end"/>
    </w:r>
  </w:p>
  <w:p w:rsidR="00F110A6" w:rsidRPr="00B96454" w:rsidRDefault="00F110A6" w:rsidP="00B96454">
    <w:pPr>
      <w:ind w:right="360"/>
      <w:jc w:val="center"/>
      <w:rPr>
        <w:rFonts w:eastAsia="PMingLiU"/>
        <w:lang w:eastAsia="zh-TW"/>
      </w:rPr>
    </w:pPr>
    <w:r w:rsidRPr="00E33353">
      <w:rPr>
        <w:rFonts w:hint="eastAsia"/>
        <w:i/>
        <w:lang w:eastAsia="zh-TW"/>
      </w:rPr>
      <w:t>International Journal of Engineering and Technology Innovation, vol. x, no. x, 20xx, pp. xx-xx</w:t>
    </w:r>
  </w:p>
  <w:p w:rsidR="00F110A6" w:rsidRDefault="00F110A6"/>
  <w:p w:rsidR="00F110A6" w:rsidRDefault="00F110A6" w:rsidP="00992EFD"/>
  <w:p w:rsidR="00F110A6" w:rsidRDefault="00F110A6" w:rsidP="00992EFD"/>
  <w:p w:rsidR="00F110A6" w:rsidRDefault="00F110A6" w:rsidP="00992EFD"/>
  <w:p w:rsidR="00F110A6" w:rsidRDefault="00F110A6" w:rsidP="00FB4AC7"/>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10A6" w:rsidRPr="00470254" w:rsidRDefault="00A911AA" w:rsidP="00441FCA">
    <w:pPr>
      <w:pStyle w:val="Header"/>
      <w:jc w:val="center"/>
      <w:rPr>
        <w:rFonts w:eastAsia="PMingLiU"/>
        <w:lang w:eastAsia="zh-TW"/>
      </w:rPr>
    </w:pPr>
    <w:r>
      <w:rPr>
        <w:i/>
        <w:noProof/>
        <w:lang w:eastAsia="zh-TW"/>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98507546" o:spid="_x0000_s2052" type="#_x0000_t75" style="position:absolute;left:0;text-align:left;margin-left:0;margin-top:0;width:214.2pt;height:209.35pt;z-index:-251659264;mso-position-horizontal:center;mso-position-horizontal-relative:margin;mso-position-vertical:center;mso-position-vertical-relative:margin" o:allowincell="f">
          <v:imagedata r:id="rId1" o:title="IJETI_logo" gain="19661f" blacklevel="22938f"/>
          <w10:wrap anchorx="margin" anchory="margin"/>
        </v:shape>
      </w:pict>
    </w:r>
    <w:r w:rsidR="00F110A6" w:rsidRPr="00465B9E">
      <w:rPr>
        <w:rFonts w:hint="eastAsia"/>
        <w:i/>
        <w:lang w:eastAsia="zh-TW"/>
      </w:rPr>
      <w:t>International Journal of Engineering and Technology Innovation, vol</w:t>
    </w:r>
    <w:r w:rsidR="00F110A6" w:rsidRPr="00465B9E">
      <w:rPr>
        <w:rFonts w:hint="eastAsia"/>
        <w:lang w:eastAsia="zh-TW"/>
      </w:rPr>
      <w:t>.</w:t>
    </w:r>
    <w:r w:rsidR="00F110A6">
      <w:rPr>
        <w:rFonts w:eastAsia="PMingLiU"/>
        <w:i/>
        <w:lang w:eastAsia="zh-TW"/>
      </w:rPr>
      <w:t>18</w:t>
    </w:r>
    <w:r w:rsidR="00F110A6" w:rsidRPr="00465B9E">
      <w:rPr>
        <w:rFonts w:hint="eastAsia"/>
        <w:lang w:eastAsia="zh-TW"/>
      </w:rPr>
      <w:t>,</w:t>
    </w:r>
    <w:r w:rsidR="00F110A6" w:rsidRPr="00465B9E">
      <w:rPr>
        <w:rFonts w:hint="eastAsia"/>
        <w:i/>
        <w:lang w:eastAsia="zh-TW"/>
      </w:rPr>
      <w:t xml:space="preserve"> no</w:t>
    </w:r>
    <w:r w:rsidR="00F110A6" w:rsidRPr="00465B9E">
      <w:rPr>
        <w:rFonts w:hint="eastAsia"/>
        <w:lang w:eastAsia="zh-TW"/>
      </w:rPr>
      <w:t>.</w:t>
    </w:r>
    <w:r w:rsidR="00F110A6">
      <w:rPr>
        <w:rFonts w:eastAsia="PMingLiU"/>
        <w:i/>
        <w:lang w:eastAsia="zh-TW"/>
      </w:rPr>
      <w:t>1</w:t>
    </w:r>
    <w:r w:rsidR="00F110A6" w:rsidRPr="00465B9E">
      <w:rPr>
        <w:rFonts w:hint="eastAsia"/>
        <w:lang w:eastAsia="zh-TW"/>
      </w:rPr>
      <w:t>,</w:t>
    </w:r>
    <w:r w:rsidR="00F110A6" w:rsidRPr="00465B9E">
      <w:rPr>
        <w:rFonts w:hint="eastAsia"/>
        <w:i/>
        <w:lang w:eastAsia="zh-TW"/>
      </w:rPr>
      <w:t xml:space="preserve"> 20</w:t>
    </w:r>
    <w:r w:rsidR="00F110A6" w:rsidRPr="00BE021F">
      <w:rPr>
        <w:rFonts w:eastAsia="PMingLiU" w:hint="eastAsia"/>
        <w:i/>
        <w:lang w:eastAsia="zh-TW"/>
      </w:rPr>
      <w:t>xx</w:t>
    </w:r>
    <w:r w:rsidR="00F110A6" w:rsidRPr="00465B9E">
      <w:rPr>
        <w:rFonts w:hint="eastAsia"/>
        <w:lang w:eastAsia="zh-TW"/>
      </w:rPr>
      <w:t xml:space="preserve">, </w:t>
    </w:r>
    <w:r w:rsidR="00F110A6" w:rsidRPr="00470254">
      <w:rPr>
        <w:rFonts w:hint="eastAsia"/>
        <w:i/>
        <w:lang w:eastAsia="zh-TW"/>
      </w:rPr>
      <w:t>pp</w:t>
    </w:r>
    <w:r w:rsidR="00F110A6" w:rsidRPr="00465B9E">
      <w:rPr>
        <w:rFonts w:hint="eastAsia"/>
        <w:lang w:eastAsia="zh-TW"/>
      </w:rPr>
      <w:t xml:space="preserve">. </w:t>
    </w:r>
    <w:r w:rsidR="00F110A6">
      <w:rPr>
        <w:rFonts w:eastAsia="PMingLiU" w:hint="eastAsia"/>
        <w:i/>
        <w:lang w:eastAsia="zh-TW"/>
      </w:rPr>
      <w:t>xx</w:t>
    </w:r>
    <w:r w:rsidR="00F110A6" w:rsidRPr="00470254">
      <w:rPr>
        <w:rFonts w:hint="eastAsia"/>
        <w:i/>
        <w:lang w:eastAsia="zh-TW"/>
      </w:rPr>
      <w:t>-</w:t>
    </w:r>
    <w:r w:rsidR="00F110A6">
      <w:rPr>
        <w:rFonts w:eastAsia="PMingLiU" w:hint="eastAsia"/>
        <w:i/>
        <w:lang w:eastAsia="zh-TW"/>
      </w:rPr>
      <w:t>xx</w:t>
    </w:r>
  </w:p>
  <w:p w:rsidR="00F110A6" w:rsidRDefault="00F110A6"/>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DC7AEC44"/>
    <w:lvl w:ilvl="0">
      <w:start w:val="1"/>
      <w:numFmt w:val="decimal"/>
      <w:pStyle w:val="112"/>
      <w:lvlText w:val="%1."/>
      <w:lvlJc w:val="left"/>
      <w:pPr>
        <w:tabs>
          <w:tab w:val="num" w:pos="425"/>
        </w:tabs>
        <w:ind w:left="425" w:hanging="425"/>
      </w:pPr>
      <w:rPr>
        <w:rFonts w:hint="eastAsia"/>
        <w:b/>
        <w:bCs/>
        <w:sz w:val="24"/>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
    <w:nsid w:val="01345B5D"/>
    <w:multiLevelType w:val="hybridMultilevel"/>
    <w:tmpl w:val="F556A036"/>
    <w:lvl w:ilvl="0" w:tplc="D570B666">
      <w:start w:val="1"/>
      <w:numFmt w:val="upperLetter"/>
      <w:lvlText w:val="%1."/>
      <w:lvlJc w:val="left"/>
      <w:pPr>
        <w:tabs>
          <w:tab w:val="num" w:pos="360"/>
        </w:tabs>
        <w:ind w:left="360" w:hanging="360"/>
      </w:pPr>
      <w:rPr>
        <w:rFonts w:hint="default"/>
        <w:color w:val="auto"/>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
    <w:nsid w:val="07C24B65"/>
    <w:multiLevelType w:val="multilevel"/>
    <w:tmpl w:val="2F38D19E"/>
    <w:lvl w:ilvl="0">
      <w:start w:val="1"/>
      <w:numFmt w:val="none"/>
      <w:lvlText w:val="3.1"/>
      <w:lvlJc w:val="left"/>
      <w:pPr>
        <w:tabs>
          <w:tab w:val="num" w:pos="425"/>
        </w:tabs>
        <w:ind w:left="425" w:hanging="425"/>
      </w:pPr>
      <w:rPr>
        <w:rFonts w:hint="eastAsia"/>
        <w:sz w:val="20"/>
        <w:szCs w:val="20"/>
      </w:rPr>
    </w:lvl>
    <w:lvl w:ilvl="1">
      <w:start w:val="1"/>
      <w:numFmt w:val="decimal"/>
      <w:lvlText w:val="3.%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3">
    <w:nsid w:val="09455E33"/>
    <w:multiLevelType w:val="multilevel"/>
    <w:tmpl w:val="EC6EDEB0"/>
    <w:lvl w:ilvl="0">
      <w:start w:val="1"/>
      <w:numFmt w:val="none"/>
      <w:lvlText w:val="3.1"/>
      <w:lvlJc w:val="left"/>
      <w:pPr>
        <w:tabs>
          <w:tab w:val="num" w:pos="425"/>
        </w:tabs>
        <w:ind w:left="425" w:hanging="425"/>
      </w:pPr>
      <w:rPr>
        <w:rFonts w:hint="eastAsia"/>
        <w:sz w:val="20"/>
        <w:szCs w:val="20"/>
      </w:rPr>
    </w:lvl>
    <w:lvl w:ilvl="1">
      <w:start w:val="1"/>
      <w:numFmt w:val="decimal"/>
      <w:lvlText w:val="3.%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4">
    <w:nsid w:val="098C6DE5"/>
    <w:multiLevelType w:val="multilevel"/>
    <w:tmpl w:val="03343C5C"/>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5">
    <w:nsid w:val="0B433F3E"/>
    <w:multiLevelType w:val="hybridMultilevel"/>
    <w:tmpl w:val="8D14BA1E"/>
    <w:lvl w:ilvl="0" w:tplc="04090015">
      <w:start w:val="1"/>
      <w:numFmt w:val="upperLetter"/>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6">
    <w:nsid w:val="0E8651A2"/>
    <w:multiLevelType w:val="multilevel"/>
    <w:tmpl w:val="1400C812"/>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7">
    <w:nsid w:val="115A6466"/>
    <w:multiLevelType w:val="multilevel"/>
    <w:tmpl w:val="5DE0C826"/>
    <w:lvl w:ilvl="0">
      <w:start w:val="2"/>
      <w:numFmt w:val="none"/>
      <w:lvlText w:val="3.1"/>
      <w:lvlJc w:val="left"/>
      <w:pPr>
        <w:tabs>
          <w:tab w:val="num" w:pos="425"/>
        </w:tabs>
        <w:ind w:left="425" w:hanging="425"/>
      </w:pPr>
      <w:rPr>
        <w:rFonts w:hint="eastAsia"/>
        <w:sz w:val="24"/>
      </w:rPr>
    </w:lvl>
    <w:lvl w:ilvl="1">
      <w:numFmt w:val="decimal"/>
      <w:lvlText w:val="3.%2."/>
      <w:lvlJc w:val="left"/>
      <w:pPr>
        <w:tabs>
          <w:tab w:val="num" w:pos="567"/>
        </w:tabs>
        <w:ind w:left="567" w:hanging="567"/>
      </w:pPr>
      <w:rPr>
        <w:rFonts w:hint="eastAsia"/>
        <w:b w:val="0"/>
        <w:i w:val="0"/>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8">
    <w:nsid w:val="125A3FDC"/>
    <w:multiLevelType w:val="multilevel"/>
    <w:tmpl w:val="2F1EEE5E"/>
    <w:lvl w:ilvl="0">
      <w:start w:val="2"/>
      <w:numFmt w:val="none"/>
      <w:lvlText w:val="3.1"/>
      <w:lvlJc w:val="left"/>
      <w:pPr>
        <w:tabs>
          <w:tab w:val="num" w:pos="425"/>
        </w:tabs>
        <w:ind w:left="425" w:hanging="425"/>
      </w:pPr>
      <w:rPr>
        <w:rFonts w:hint="eastAsia"/>
        <w:sz w:val="24"/>
      </w:rPr>
    </w:lvl>
    <w:lvl w:ilvl="1">
      <w:start w:val="1"/>
      <w:numFmt w:val="decimal"/>
      <w:lvlText w:val="3.%2."/>
      <w:lvlJc w:val="left"/>
      <w:pPr>
        <w:tabs>
          <w:tab w:val="num" w:pos="567"/>
        </w:tabs>
        <w:ind w:left="567" w:hanging="567"/>
      </w:pPr>
      <w:rPr>
        <w:rFonts w:hint="eastAsia"/>
        <w:b w:val="0"/>
        <w:i w:val="0"/>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9">
    <w:nsid w:val="1B0B1D66"/>
    <w:multiLevelType w:val="singleLevel"/>
    <w:tmpl w:val="0BEC9FB0"/>
    <w:lvl w:ilvl="0">
      <w:start w:val="1"/>
      <w:numFmt w:val="none"/>
      <w:lvlText w:val=""/>
      <w:legacy w:legacy="1" w:legacySpace="0" w:legacyIndent="0"/>
      <w:lvlJc w:val="left"/>
      <w:pPr>
        <w:ind w:left="288"/>
      </w:pPr>
    </w:lvl>
  </w:abstractNum>
  <w:abstractNum w:abstractNumId="10">
    <w:nsid w:val="2517274C"/>
    <w:multiLevelType w:val="singleLevel"/>
    <w:tmpl w:val="04090011"/>
    <w:lvl w:ilvl="0">
      <w:start w:val="1"/>
      <w:numFmt w:val="decimal"/>
      <w:lvlText w:val="%1)"/>
      <w:lvlJc w:val="left"/>
      <w:pPr>
        <w:tabs>
          <w:tab w:val="num" w:pos="360"/>
        </w:tabs>
        <w:ind w:left="360" w:hanging="360"/>
      </w:pPr>
    </w:lvl>
  </w:abstractNum>
  <w:abstractNum w:abstractNumId="11">
    <w:nsid w:val="25E21747"/>
    <w:multiLevelType w:val="multilevel"/>
    <w:tmpl w:val="02E66A4A"/>
    <w:lvl w:ilvl="0">
      <w:start w:val="1"/>
      <w:numFmt w:val="decimal"/>
      <w:lvlText w:val="%1."/>
      <w:lvlJc w:val="left"/>
      <w:pPr>
        <w:tabs>
          <w:tab w:val="num" w:pos="425"/>
        </w:tabs>
        <w:ind w:left="425" w:hanging="425"/>
      </w:pPr>
      <w:rPr>
        <w:rFonts w:hint="eastAsia"/>
        <w:sz w:val="24"/>
      </w:rPr>
    </w:lvl>
    <w:lvl w:ilvl="1">
      <w:start w:val="1"/>
      <w:numFmt w:val="decimal"/>
      <w:pStyle w:val="1"/>
      <w:lvlText w:val="2.%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2">
    <w:nsid w:val="2D234D8B"/>
    <w:multiLevelType w:val="singleLevel"/>
    <w:tmpl w:val="0409000F"/>
    <w:lvl w:ilvl="0">
      <w:start w:val="1"/>
      <w:numFmt w:val="decimal"/>
      <w:lvlText w:val="%1."/>
      <w:lvlJc w:val="left"/>
      <w:pPr>
        <w:tabs>
          <w:tab w:val="num" w:pos="360"/>
        </w:tabs>
        <w:ind w:left="360" w:hanging="360"/>
      </w:pPr>
    </w:lvl>
  </w:abstractNum>
  <w:abstractNum w:abstractNumId="13">
    <w:nsid w:val="2EA95628"/>
    <w:multiLevelType w:val="multilevel"/>
    <w:tmpl w:val="B90EC0EA"/>
    <w:lvl w:ilvl="0">
      <w:start w:val="1"/>
      <w:numFmt w:val="none"/>
      <w:lvlText w:val="3.1"/>
      <w:lvlJc w:val="left"/>
      <w:pPr>
        <w:tabs>
          <w:tab w:val="num" w:pos="425"/>
        </w:tabs>
        <w:ind w:left="425" w:hanging="425"/>
      </w:pPr>
      <w:rPr>
        <w:rFonts w:hint="eastAsia"/>
        <w:sz w:val="24"/>
      </w:rPr>
    </w:lvl>
    <w:lvl w:ilvl="1">
      <w:start w:val="1"/>
      <w:numFmt w:val="decimal"/>
      <w:lvlText w:val="2.%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4">
    <w:nsid w:val="2F8B23F8"/>
    <w:multiLevelType w:val="singleLevel"/>
    <w:tmpl w:val="12CEED98"/>
    <w:lvl w:ilvl="0">
      <w:start w:val="1"/>
      <w:numFmt w:val="decimal"/>
      <w:lvlText w:val="%1."/>
      <w:legacy w:legacy="1" w:legacySpace="0" w:legacyIndent="360"/>
      <w:lvlJc w:val="left"/>
      <w:pPr>
        <w:ind w:left="360" w:hanging="360"/>
      </w:pPr>
    </w:lvl>
  </w:abstractNum>
  <w:abstractNum w:abstractNumId="15">
    <w:nsid w:val="304174C1"/>
    <w:multiLevelType w:val="multilevel"/>
    <w:tmpl w:val="F9085844"/>
    <w:lvl w:ilvl="0">
      <w:start w:val="1"/>
      <w:numFmt w:val="decimal"/>
      <w:lvlText w:val="%1."/>
      <w:lvlJc w:val="left"/>
      <w:pPr>
        <w:tabs>
          <w:tab w:val="num" w:pos="425"/>
        </w:tabs>
        <w:ind w:left="425" w:hanging="425"/>
      </w:pPr>
      <w:rPr>
        <w:rFonts w:hint="eastAsia"/>
        <w:sz w:val="24"/>
      </w:rPr>
    </w:lvl>
    <w:lvl w:ilvl="1">
      <w:start w:val="1"/>
      <w:numFmt w:val="decimal"/>
      <w:pStyle w:val="Title2"/>
      <w:lvlText w:val="2.%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6">
    <w:nsid w:val="31612639"/>
    <w:multiLevelType w:val="multilevel"/>
    <w:tmpl w:val="0D50F71E"/>
    <w:lvl w:ilvl="0">
      <w:start w:val="1"/>
      <w:numFmt w:val="decimal"/>
      <w:lvlText w:val="%1."/>
      <w:lvlJc w:val="left"/>
      <w:pPr>
        <w:tabs>
          <w:tab w:val="num" w:pos="425"/>
        </w:tabs>
        <w:ind w:left="425" w:hanging="425"/>
      </w:pPr>
      <w:rPr>
        <w:rFonts w:hint="eastAsia"/>
        <w:sz w:val="24"/>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7">
    <w:nsid w:val="333A02EC"/>
    <w:multiLevelType w:val="hybridMultilevel"/>
    <w:tmpl w:val="50BE0CA4"/>
    <w:lvl w:ilvl="0" w:tplc="5E70621C">
      <w:start w:val="1"/>
      <w:numFmt w:val="lowerLetter"/>
      <w:lvlText w:val="(%1)"/>
      <w:lvlJc w:val="left"/>
      <w:pPr>
        <w:tabs>
          <w:tab w:val="num" w:pos="360"/>
        </w:tabs>
        <w:ind w:left="360" w:hanging="360"/>
      </w:pPr>
      <w:rPr>
        <w:rFonts w:eastAsia="Times New Roman"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8">
    <w:nsid w:val="37EB6E21"/>
    <w:multiLevelType w:val="multilevel"/>
    <w:tmpl w:val="B42EB59A"/>
    <w:lvl w:ilvl="0">
      <w:start w:val="1"/>
      <w:numFmt w:val="decimal"/>
      <w:lvlText w:val="%1."/>
      <w:lvlJc w:val="left"/>
      <w:pPr>
        <w:tabs>
          <w:tab w:val="num" w:pos="425"/>
        </w:tabs>
        <w:ind w:left="425" w:hanging="425"/>
      </w:pPr>
      <w:rPr>
        <w:rFonts w:hint="eastAsia"/>
        <w:sz w:val="24"/>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9">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20">
    <w:nsid w:val="3AAC1CFC"/>
    <w:multiLevelType w:val="singleLevel"/>
    <w:tmpl w:val="3A8EC28E"/>
    <w:lvl w:ilvl="0">
      <w:start w:val="1"/>
      <w:numFmt w:val="decimal"/>
      <w:lvlText w:val="[%1]"/>
      <w:lvlJc w:val="left"/>
      <w:pPr>
        <w:tabs>
          <w:tab w:val="num" w:pos="360"/>
        </w:tabs>
        <w:ind w:left="360" w:hanging="360"/>
      </w:pPr>
    </w:lvl>
  </w:abstractNum>
  <w:abstractNum w:abstractNumId="21">
    <w:nsid w:val="3F090BE0"/>
    <w:multiLevelType w:val="multilevel"/>
    <w:tmpl w:val="5BAA229E"/>
    <w:lvl w:ilvl="0">
      <w:start w:val="1"/>
      <w:numFmt w:val="decimal"/>
      <w:lvlText w:val="%1."/>
      <w:lvlJc w:val="left"/>
      <w:pPr>
        <w:tabs>
          <w:tab w:val="num" w:pos="425"/>
        </w:tabs>
        <w:ind w:left="425" w:hanging="425"/>
      </w:pPr>
      <w:rPr>
        <w:rFonts w:hint="eastAsia"/>
        <w:sz w:val="24"/>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2">
    <w:nsid w:val="3F723A14"/>
    <w:multiLevelType w:val="multilevel"/>
    <w:tmpl w:val="76DA04D6"/>
    <w:lvl w:ilvl="0">
      <w:start w:val="1"/>
      <w:numFmt w:val="none"/>
      <w:lvlText w:val="3.1"/>
      <w:lvlJc w:val="left"/>
      <w:pPr>
        <w:tabs>
          <w:tab w:val="num" w:pos="425"/>
        </w:tabs>
        <w:ind w:left="425" w:hanging="425"/>
      </w:pPr>
      <w:rPr>
        <w:rFonts w:hint="eastAsia"/>
        <w:sz w:val="24"/>
        <w:szCs w:val="20"/>
      </w:rPr>
    </w:lvl>
    <w:lvl w:ilvl="1">
      <w:start w:val="1"/>
      <w:numFmt w:val="decimal"/>
      <w:lvlText w:val="3.%2."/>
      <w:lvlJc w:val="left"/>
      <w:pPr>
        <w:tabs>
          <w:tab w:val="num" w:pos="567"/>
        </w:tabs>
        <w:ind w:left="567" w:hanging="567"/>
      </w:pPr>
      <w:rPr>
        <w:rFonts w:hint="eastAsia"/>
        <w:b w:val="0"/>
        <w:i w:val="0"/>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3">
    <w:nsid w:val="44007B6C"/>
    <w:multiLevelType w:val="multilevel"/>
    <w:tmpl w:val="2F38D19E"/>
    <w:lvl w:ilvl="0">
      <w:start w:val="1"/>
      <w:numFmt w:val="none"/>
      <w:lvlText w:val="3.1"/>
      <w:lvlJc w:val="left"/>
      <w:pPr>
        <w:tabs>
          <w:tab w:val="num" w:pos="425"/>
        </w:tabs>
        <w:ind w:left="425" w:hanging="425"/>
      </w:pPr>
      <w:rPr>
        <w:rFonts w:hint="eastAsia"/>
        <w:sz w:val="20"/>
        <w:szCs w:val="20"/>
      </w:rPr>
    </w:lvl>
    <w:lvl w:ilvl="1">
      <w:start w:val="1"/>
      <w:numFmt w:val="decimal"/>
      <w:lvlText w:val="3.%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4">
    <w:nsid w:val="47332F9F"/>
    <w:multiLevelType w:val="singleLevel"/>
    <w:tmpl w:val="488EC81A"/>
    <w:lvl w:ilvl="0">
      <w:start w:val="1"/>
      <w:numFmt w:val="decimal"/>
      <w:lvlText w:val="%1."/>
      <w:legacy w:legacy="1" w:legacySpace="0" w:legacyIndent="360"/>
      <w:lvlJc w:val="left"/>
      <w:pPr>
        <w:ind w:left="360" w:hanging="360"/>
      </w:pPr>
    </w:lvl>
  </w:abstractNum>
  <w:abstractNum w:abstractNumId="25">
    <w:nsid w:val="48620FF6"/>
    <w:multiLevelType w:val="hybridMultilevel"/>
    <w:tmpl w:val="7C3C6622"/>
    <w:lvl w:ilvl="0" w:tplc="BDAC07C4">
      <w:start w:val="1"/>
      <w:numFmt w:val="decimal"/>
      <w:lvlText w:val="%1."/>
      <w:lvlJc w:val="left"/>
      <w:pPr>
        <w:ind w:left="720" w:hanging="360"/>
      </w:pPr>
      <w:rPr>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AA26204"/>
    <w:multiLevelType w:val="hybridMultilevel"/>
    <w:tmpl w:val="E98EA41A"/>
    <w:lvl w:ilvl="0" w:tplc="AC7486FC">
      <w:start w:val="2"/>
      <w:numFmt w:val="upperLetter"/>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7">
    <w:nsid w:val="4D0B59CF"/>
    <w:multiLevelType w:val="singleLevel"/>
    <w:tmpl w:val="4A4223A6"/>
    <w:lvl w:ilvl="0">
      <w:start w:val="1"/>
      <w:numFmt w:val="decimal"/>
      <w:lvlText w:val="%1."/>
      <w:legacy w:legacy="1" w:legacySpace="0" w:legacyIndent="360"/>
      <w:lvlJc w:val="left"/>
      <w:pPr>
        <w:ind w:left="360" w:hanging="360"/>
      </w:pPr>
    </w:lvl>
  </w:abstractNum>
  <w:abstractNum w:abstractNumId="28">
    <w:nsid w:val="4FFA719C"/>
    <w:multiLevelType w:val="multilevel"/>
    <w:tmpl w:val="76DA04D6"/>
    <w:lvl w:ilvl="0">
      <w:start w:val="1"/>
      <w:numFmt w:val="none"/>
      <w:lvlText w:val="3.1"/>
      <w:lvlJc w:val="left"/>
      <w:pPr>
        <w:tabs>
          <w:tab w:val="num" w:pos="425"/>
        </w:tabs>
        <w:ind w:left="425" w:hanging="425"/>
      </w:pPr>
      <w:rPr>
        <w:rFonts w:hint="eastAsia"/>
        <w:sz w:val="24"/>
        <w:szCs w:val="20"/>
      </w:rPr>
    </w:lvl>
    <w:lvl w:ilvl="1">
      <w:start w:val="1"/>
      <w:numFmt w:val="decimal"/>
      <w:lvlText w:val="3.%2."/>
      <w:lvlJc w:val="left"/>
      <w:pPr>
        <w:tabs>
          <w:tab w:val="num" w:pos="567"/>
        </w:tabs>
        <w:ind w:left="567" w:hanging="567"/>
      </w:pPr>
      <w:rPr>
        <w:rFonts w:hint="eastAsia"/>
        <w:b w:val="0"/>
        <w:i w:val="0"/>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9">
    <w:nsid w:val="55630736"/>
    <w:multiLevelType w:val="singleLevel"/>
    <w:tmpl w:val="0BEC9FB0"/>
    <w:lvl w:ilvl="0">
      <w:start w:val="1"/>
      <w:numFmt w:val="none"/>
      <w:lvlText w:val=""/>
      <w:legacy w:legacy="1" w:legacySpace="0" w:legacyIndent="0"/>
      <w:lvlJc w:val="left"/>
      <w:pPr>
        <w:ind w:left="288"/>
      </w:pPr>
    </w:lvl>
  </w:abstractNum>
  <w:abstractNum w:abstractNumId="30">
    <w:nsid w:val="57F47CD4"/>
    <w:multiLevelType w:val="multilevel"/>
    <w:tmpl w:val="B42EB59A"/>
    <w:lvl w:ilvl="0">
      <w:start w:val="1"/>
      <w:numFmt w:val="decimal"/>
      <w:lvlText w:val="%1."/>
      <w:lvlJc w:val="left"/>
      <w:pPr>
        <w:tabs>
          <w:tab w:val="num" w:pos="425"/>
        </w:tabs>
        <w:ind w:left="425" w:hanging="425"/>
      </w:pPr>
      <w:rPr>
        <w:rFonts w:hint="eastAsia"/>
        <w:sz w:val="24"/>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31">
    <w:nsid w:val="5C1E2682"/>
    <w:multiLevelType w:val="multilevel"/>
    <w:tmpl w:val="0D50F71E"/>
    <w:lvl w:ilvl="0">
      <w:start w:val="1"/>
      <w:numFmt w:val="decimal"/>
      <w:lvlText w:val="%1."/>
      <w:lvlJc w:val="left"/>
      <w:pPr>
        <w:tabs>
          <w:tab w:val="num" w:pos="425"/>
        </w:tabs>
        <w:ind w:left="425" w:hanging="425"/>
      </w:pPr>
      <w:rPr>
        <w:rFonts w:hint="eastAsia"/>
        <w:sz w:val="24"/>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32">
    <w:nsid w:val="61F24285"/>
    <w:multiLevelType w:val="multilevel"/>
    <w:tmpl w:val="99FE0E90"/>
    <w:lvl w:ilvl="0">
      <w:start w:val="1"/>
      <w:numFmt w:val="decimal"/>
      <w:lvlText w:val="%1."/>
      <w:lvlJc w:val="left"/>
      <w:pPr>
        <w:tabs>
          <w:tab w:val="num" w:pos="425"/>
        </w:tabs>
        <w:ind w:left="425" w:hanging="425"/>
      </w:pPr>
      <w:rPr>
        <w:rFonts w:hint="eastAsia"/>
        <w:sz w:val="24"/>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33">
    <w:nsid w:val="652E720B"/>
    <w:multiLevelType w:val="multilevel"/>
    <w:tmpl w:val="2F38D19E"/>
    <w:lvl w:ilvl="0">
      <w:start w:val="1"/>
      <w:numFmt w:val="none"/>
      <w:lvlText w:val="3.1"/>
      <w:lvlJc w:val="left"/>
      <w:pPr>
        <w:tabs>
          <w:tab w:val="num" w:pos="425"/>
        </w:tabs>
        <w:ind w:left="425" w:hanging="425"/>
      </w:pPr>
      <w:rPr>
        <w:rFonts w:hint="eastAsia"/>
        <w:sz w:val="20"/>
        <w:szCs w:val="20"/>
      </w:rPr>
    </w:lvl>
    <w:lvl w:ilvl="1">
      <w:start w:val="1"/>
      <w:numFmt w:val="decimal"/>
      <w:lvlText w:val="3.%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34">
    <w:nsid w:val="6806784E"/>
    <w:multiLevelType w:val="multilevel"/>
    <w:tmpl w:val="76DA04D6"/>
    <w:lvl w:ilvl="0">
      <w:start w:val="1"/>
      <w:numFmt w:val="none"/>
      <w:lvlText w:val="3.1"/>
      <w:lvlJc w:val="left"/>
      <w:pPr>
        <w:tabs>
          <w:tab w:val="num" w:pos="425"/>
        </w:tabs>
        <w:ind w:left="425" w:hanging="425"/>
      </w:pPr>
      <w:rPr>
        <w:rFonts w:hint="eastAsia"/>
        <w:sz w:val="24"/>
        <w:szCs w:val="20"/>
      </w:rPr>
    </w:lvl>
    <w:lvl w:ilvl="1">
      <w:start w:val="1"/>
      <w:numFmt w:val="decimal"/>
      <w:lvlText w:val="3.%2."/>
      <w:lvlJc w:val="left"/>
      <w:pPr>
        <w:tabs>
          <w:tab w:val="num" w:pos="567"/>
        </w:tabs>
        <w:ind w:left="567" w:hanging="567"/>
      </w:pPr>
      <w:rPr>
        <w:rFonts w:hint="eastAsia"/>
        <w:b w:val="0"/>
        <w:i w:val="0"/>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35">
    <w:nsid w:val="6B0A3B17"/>
    <w:multiLevelType w:val="hybridMultilevel"/>
    <w:tmpl w:val="81B8EEB4"/>
    <w:lvl w:ilvl="0" w:tplc="DE86784C">
      <w:start w:val="1"/>
      <w:numFmt w:val="decimal"/>
      <w:lvlText w:val="%1."/>
      <w:lvlJc w:val="left"/>
      <w:pPr>
        <w:ind w:left="720" w:hanging="360"/>
      </w:pPr>
      <w:rPr>
        <w:rFonts w:ascii="Times New Roman" w:hAnsi="Times New Roman" w:hint="default"/>
        <w:b/>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DC3293B"/>
    <w:multiLevelType w:val="singleLevel"/>
    <w:tmpl w:val="304AE76C"/>
    <w:lvl w:ilvl="0">
      <w:start w:val="1"/>
      <w:numFmt w:val="decimal"/>
      <w:pStyle w:val="refrence"/>
      <w:lvlText w:val="[%1]"/>
      <w:lvlJc w:val="left"/>
      <w:pPr>
        <w:tabs>
          <w:tab w:val="num" w:pos="360"/>
        </w:tabs>
        <w:ind w:left="360" w:hanging="360"/>
      </w:pPr>
    </w:lvl>
  </w:abstractNum>
  <w:abstractNum w:abstractNumId="37">
    <w:nsid w:val="77E315E9"/>
    <w:multiLevelType w:val="singleLevel"/>
    <w:tmpl w:val="0BEC9FB0"/>
    <w:lvl w:ilvl="0">
      <w:start w:val="1"/>
      <w:numFmt w:val="none"/>
      <w:lvlText w:val=""/>
      <w:legacy w:legacy="1" w:legacySpace="0" w:legacyIndent="0"/>
      <w:lvlJc w:val="left"/>
      <w:pPr>
        <w:ind w:left="288"/>
      </w:pPr>
    </w:lvl>
  </w:abstractNum>
  <w:abstractNum w:abstractNumId="38">
    <w:nsid w:val="7EE6160C"/>
    <w:multiLevelType w:val="multilevel"/>
    <w:tmpl w:val="2E085744"/>
    <w:lvl w:ilvl="0">
      <w:start w:val="1"/>
      <w:numFmt w:val="upperRoman"/>
      <w:lvlText w:val="%1."/>
      <w:legacy w:legacy="1" w:legacySpace="144" w:legacyIndent="144"/>
      <w:lvlJc w:val="left"/>
    </w:lvl>
    <w:lvl w:ilvl="1">
      <w:start w:val="1"/>
      <w:numFmt w:val="upperLetter"/>
      <w:lvlText w:val="%2."/>
      <w:legacy w:legacy="1" w:legacySpace="144" w:legacyIndent="144"/>
      <w:lvlJc w:val="left"/>
    </w:lvl>
    <w:lvl w:ilvl="2">
      <w:start w:val="1"/>
      <w:numFmt w:val="decimal"/>
      <w:lvlText w:val="%3)"/>
      <w:legacy w:legacy="1" w:legacySpace="144" w:legacyIndent="144"/>
      <w:lvlJc w:val="left"/>
    </w:lvl>
    <w:lvl w:ilvl="3">
      <w:start w:val="1"/>
      <w:numFmt w:val="lowerLetter"/>
      <w:lvlText w:val="%4)"/>
      <w:legacy w:legacy="1" w:legacySpace="0" w:legacyIndent="720"/>
      <w:lvlJc w:val="left"/>
      <w:pPr>
        <w:ind w:left="1152" w:hanging="720"/>
      </w:pPr>
    </w:lvl>
    <w:lvl w:ilvl="4">
      <w:start w:val="1"/>
      <w:numFmt w:val="decimal"/>
      <w:lvlText w:val="(%5)"/>
      <w:legacy w:legacy="1" w:legacySpace="0" w:legacyIndent="720"/>
      <w:lvlJc w:val="left"/>
      <w:pPr>
        <w:ind w:left="1872" w:hanging="720"/>
      </w:pPr>
    </w:lvl>
    <w:lvl w:ilvl="5">
      <w:start w:val="1"/>
      <w:numFmt w:val="lowerLetter"/>
      <w:lvlText w:val="(%6)"/>
      <w:legacy w:legacy="1" w:legacySpace="0" w:legacyIndent="720"/>
      <w:lvlJc w:val="left"/>
      <w:pPr>
        <w:ind w:left="2592" w:hanging="720"/>
      </w:pPr>
    </w:lvl>
    <w:lvl w:ilvl="6">
      <w:start w:val="1"/>
      <w:numFmt w:val="lowerRoman"/>
      <w:lvlText w:val="(%7)"/>
      <w:legacy w:legacy="1" w:legacySpace="0" w:legacyIndent="720"/>
      <w:lvlJc w:val="left"/>
      <w:pPr>
        <w:ind w:left="3312" w:hanging="720"/>
      </w:pPr>
    </w:lvl>
    <w:lvl w:ilvl="7">
      <w:start w:val="1"/>
      <w:numFmt w:val="lowerLetter"/>
      <w:lvlText w:val="(%8)"/>
      <w:legacy w:legacy="1" w:legacySpace="0" w:legacyIndent="720"/>
      <w:lvlJc w:val="left"/>
      <w:pPr>
        <w:ind w:left="4032" w:hanging="720"/>
      </w:pPr>
    </w:lvl>
    <w:lvl w:ilvl="8">
      <w:start w:val="1"/>
      <w:numFmt w:val="lowerRoman"/>
      <w:lvlText w:val="(%9)"/>
      <w:legacy w:legacy="1" w:legacySpace="0" w:legacyIndent="720"/>
      <w:lvlJc w:val="left"/>
      <w:pPr>
        <w:ind w:left="4752" w:hanging="720"/>
      </w:pPr>
    </w:lvl>
  </w:abstractNum>
  <w:num w:numId="1">
    <w:abstractNumId w:val="0"/>
  </w:num>
  <w:num w:numId="2">
    <w:abstractNumId w:val="14"/>
  </w:num>
  <w:num w:numId="3">
    <w:abstractNumId w:val="14"/>
    <w:lvlOverride w:ilvl="0">
      <w:lvl w:ilvl="0">
        <w:start w:val="1"/>
        <w:numFmt w:val="decimal"/>
        <w:lvlText w:val="%1."/>
        <w:legacy w:legacy="1" w:legacySpace="0" w:legacyIndent="360"/>
        <w:lvlJc w:val="left"/>
        <w:pPr>
          <w:ind w:left="360" w:hanging="360"/>
        </w:pPr>
      </w:lvl>
    </w:lvlOverride>
  </w:num>
  <w:num w:numId="4">
    <w:abstractNumId w:val="14"/>
    <w:lvlOverride w:ilvl="0">
      <w:lvl w:ilvl="0">
        <w:start w:val="1"/>
        <w:numFmt w:val="decimal"/>
        <w:lvlText w:val="%1."/>
        <w:legacy w:legacy="1" w:legacySpace="0" w:legacyIndent="360"/>
        <w:lvlJc w:val="left"/>
        <w:pPr>
          <w:ind w:left="360" w:hanging="360"/>
        </w:pPr>
      </w:lvl>
    </w:lvlOverride>
  </w:num>
  <w:num w:numId="5">
    <w:abstractNumId w:val="14"/>
    <w:lvlOverride w:ilvl="0">
      <w:lvl w:ilvl="0">
        <w:start w:val="1"/>
        <w:numFmt w:val="decimal"/>
        <w:lvlText w:val="%1."/>
        <w:legacy w:legacy="1" w:legacySpace="0" w:legacyIndent="360"/>
        <w:lvlJc w:val="left"/>
        <w:pPr>
          <w:ind w:left="360" w:hanging="360"/>
        </w:pPr>
      </w:lvl>
    </w:lvlOverride>
  </w:num>
  <w:num w:numId="6">
    <w:abstractNumId w:val="24"/>
  </w:num>
  <w:num w:numId="7">
    <w:abstractNumId w:val="24"/>
    <w:lvlOverride w:ilvl="0">
      <w:lvl w:ilvl="0">
        <w:start w:val="1"/>
        <w:numFmt w:val="decimal"/>
        <w:lvlText w:val="%1."/>
        <w:legacy w:legacy="1" w:legacySpace="0" w:legacyIndent="360"/>
        <w:lvlJc w:val="left"/>
        <w:pPr>
          <w:ind w:left="360" w:hanging="360"/>
        </w:pPr>
      </w:lvl>
    </w:lvlOverride>
  </w:num>
  <w:num w:numId="8">
    <w:abstractNumId w:val="24"/>
    <w:lvlOverride w:ilvl="0">
      <w:lvl w:ilvl="0">
        <w:start w:val="1"/>
        <w:numFmt w:val="decimal"/>
        <w:lvlText w:val="%1."/>
        <w:legacy w:legacy="1" w:legacySpace="0" w:legacyIndent="360"/>
        <w:lvlJc w:val="left"/>
        <w:pPr>
          <w:ind w:left="360" w:hanging="360"/>
        </w:pPr>
      </w:lvl>
    </w:lvlOverride>
  </w:num>
  <w:num w:numId="9">
    <w:abstractNumId w:val="24"/>
    <w:lvlOverride w:ilvl="0">
      <w:lvl w:ilvl="0">
        <w:start w:val="1"/>
        <w:numFmt w:val="decimal"/>
        <w:lvlText w:val="%1."/>
        <w:legacy w:legacy="1" w:legacySpace="0" w:legacyIndent="360"/>
        <w:lvlJc w:val="left"/>
        <w:pPr>
          <w:ind w:left="360" w:hanging="360"/>
        </w:pPr>
      </w:lvl>
    </w:lvlOverride>
  </w:num>
  <w:num w:numId="10">
    <w:abstractNumId w:val="24"/>
    <w:lvlOverride w:ilvl="0">
      <w:lvl w:ilvl="0">
        <w:start w:val="1"/>
        <w:numFmt w:val="decimal"/>
        <w:lvlText w:val="%1."/>
        <w:legacy w:legacy="1" w:legacySpace="0" w:legacyIndent="360"/>
        <w:lvlJc w:val="left"/>
        <w:pPr>
          <w:ind w:left="360" w:hanging="360"/>
        </w:pPr>
      </w:lvl>
    </w:lvlOverride>
  </w:num>
  <w:num w:numId="11">
    <w:abstractNumId w:val="24"/>
    <w:lvlOverride w:ilvl="0">
      <w:lvl w:ilvl="0">
        <w:start w:val="1"/>
        <w:numFmt w:val="decimal"/>
        <w:lvlText w:val="%1."/>
        <w:legacy w:legacy="1" w:legacySpace="0" w:legacyIndent="360"/>
        <w:lvlJc w:val="left"/>
        <w:pPr>
          <w:ind w:left="360" w:hanging="360"/>
        </w:pPr>
      </w:lvl>
    </w:lvlOverride>
  </w:num>
  <w:num w:numId="12">
    <w:abstractNumId w:val="19"/>
  </w:num>
  <w:num w:numId="13">
    <w:abstractNumId w:val="9"/>
  </w:num>
  <w:num w:numId="14">
    <w:abstractNumId w:val="29"/>
  </w:num>
  <w:num w:numId="15">
    <w:abstractNumId w:val="27"/>
  </w:num>
  <w:num w:numId="16">
    <w:abstractNumId w:val="37"/>
  </w:num>
  <w:num w:numId="17">
    <w:abstractNumId w:val="12"/>
  </w:num>
  <w:num w:numId="18">
    <w:abstractNumId w:val="10"/>
  </w:num>
  <w:num w:numId="19">
    <w:abstractNumId w:val="36"/>
  </w:num>
  <w:num w:numId="20">
    <w:abstractNumId w:val="20"/>
  </w:num>
  <w:num w:numId="21">
    <w:abstractNumId w:val="38"/>
  </w:num>
  <w:num w:numId="22">
    <w:abstractNumId w:val="11"/>
  </w:num>
  <w:num w:numId="23">
    <w:abstractNumId w:val="32"/>
  </w:num>
  <w:num w:numId="24">
    <w:abstractNumId w:val="31"/>
  </w:num>
  <w:num w:numId="25">
    <w:abstractNumId w:val="16"/>
  </w:num>
  <w:num w:numId="26">
    <w:abstractNumId w:val="15"/>
  </w:num>
  <w:num w:numId="27">
    <w:abstractNumId w:val="22"/>
  </w:num>
  <w:num w:numId="28">
    <w:abstractNumId w:val="26"/>
  </w:num>
  <w:num w:numId="29">
    <w:abstractNumId w:val="1"/>
  </w:num>
  <w:num w:numId="30">
    <w:abstractNumId w:val="13"/>
  </w:num>
  <w:num w:numId="31">
    <w:abstractNumId w:val="3"/>
  </w:num>
  <w:num w:numId="32">
    <w:abstractNumId w:val="2"/>
  </w:num>
  <w:num w:numId="33">
    <w:abstractNumId w:val="23"/>
  </w:num>
  <w:num w:numId="34">
    <w:abstractNumId w:val="33"/>
  </w:num>
  <w:num w:numId="35">
    <w:abstractNumId w:val="34"/>
  </w:num>
  <w:num w:numId="36">
    <w:abstractNumId w:val="7"/>
  </w:num>
  <w:num w:numId="37">
    <w:abstractNumId w:val="28"/>
  </w:num>
  <w:num w:numId="38">
    <w:abstractNumId w:val="8"/>
  </w:num>
  <w:num w:numId="39">
    <w:abstractNumId w:val="6"/>
  </w:num>
  <w:num w:numId="40">
    <w:abstractNumId w:val="4"/>
  </w:num>
  <w:num w:numId="41">
    <w:abstractNumId w:val="21"/>
  </w:num>
  <w:num w:numId="42">
    <w:abstractNumId w:val="18"/>
  </w:num>
  <w:num w:numId="4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30"/>
  </w:num>
  <w:num w:numId="45">
    <w:abstractNumId w:val="17"/>
  </w:num>
  <w:num w:numId="46">
    <w:abstractNumId w:val="35"/>
  </w:num>
  <w:num w:numId="47">
    <w:abstractNumId w:val="5"/>
  </w:num>
  <w:num w:numId="48">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02"/>
  <w:doNotHyphenateCaps/>
  <w:evenAndOddHeader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56"/>
    <o:shapelayout v:ext="edit">
      <o:idmap v:ext="edit" data="2"/>
    </o:shapelayout>
  </w:hdrShapeDefaults>
  <w:footnotePr>
    <w:numFmt w:val="chicago"/>
    <w:footnote w:id="-1"/>
    <w:footnote w:id="0"/>
    <w:footnote w:id="1"/>
  </w:footnotePr>
  <w:endnotePr>
    <w:endnote w:id="-1"/>
    <w:endnote w:id="0"/>
  </w:endnotePr>
  <w:compat>
    <w:useFELayout/>
    <w:compatSetting w:name="compatibilityMode" w:uri="http://schemas.microsoft.com/office/word" w:val="12"/>
  </w:compat>
  <w:rsids>
    <w:rsidRoot w:val="0091035B"/>
    <w:rsid w:val="000172DC"/>
    <w:rsid w:val="00020982"/>
    <w:rsid w:val="0002314B"/>
    <w:rsid w:val="00024472"/>
    <w:rsid w:val="000340A7"/>
    <w:rsid w:val="00041BE1"/>
    <w:rsid w:val="0004488C"/>
    <w:rsid w:val="000473B8"/>
    <w:rsid w:val="0005009D"/>
    <w:rsid w:val="00055BC9"/>
    <w:rsid w:val="0008321A"/>
    <w:rsid w:val="000A770C"/>
    <w:rsid w:val="000B56BE"/>
    <w:rsid w:val="001030D6"/>
    <w:rsid w:val="001102C7"/>
    <w:rsid w:val="00111E07"/>
    <w:rsid w:val="00113B0D"/>
    <w:rsid w:val="00130262"/>
    <w:rsid w:val="001334AF"/>
    <w:rsid w:val="00141503"/>
    <w:rsid w:val="00144E72"/>
    <w:rsid w:val="001450E2"/>
    <w:rsid w:val="00146B8F"/>
    <w:rsid w:val="0016770C"/>
    <w:rsid w:val="00173239"/>
    <w:rsid w:val="00181F17"/>
    <w:rsid w:val="001905D6"/>
    <w:rsid w:val="001915A1"/>
    <w:rsid w:val="001A3AD2"/>
    <w:rsid w:val="001D3A79"/>
    <w:rsid w:val="001D633E"/>
    <w:rsid w:val="001F4FF3"/>
    <w:rsid w:val="002075CC"/>
    <w:rsid w:val="002364A9"/>
    <w:rsid w:val="00240FCB"/>
    <w:rsid w:val="002434A1"/>
    <w:rsid w:val="00262DDD"/>
    <w:rsid w:val="00266D88"/>
    <w:rsid w:val="00274243"/>
    <w:rsid w:val="00274F16"/>
    <w:rsid w:val="00277311"/>
    <w:rsid w:val="00282725"/>
    <w:rsid w:val="002B41DB"/>
    <w:rsid w:val="002C1F7B"/>
    <w:rsid w:val="002D2155"/>
    <w:rsid w:val="002D227C"/>
    <w:rsid w:val="002D6388"/>
    <w:rsid w:val="002E6AE1"/>
    <w:rsid w:val="003023E0"/>
    <w:rsid w:val="003038AA"/>
    <w:rsid w:val="00320439"/>
    <w:rsid w:val="0033420C"/>
    <w:rsid w:val="003355D3"/>
    <w:rsid w:val="00357E97"/>
    <w:rsid w:val="00360269"/>
    <w:rsid w:val="00387582"/>
    <w:rsid w:val="003A08CA"/>
    <w:rsid w:val="003C3AD6"/>
    <w:rsid w:val="003E5FEC"/>
    <w:rsid w:val="003E66FA"/>
    <w:rsid w:val="003F7A71"/>
    <w:rsid w:val="003F7C44"/>
    <w:rsid w:val="00400080"/>
    <w:rsid w:val="00414E2D"/>
    <w:rsid w:val="0043144F"/>
    <w:rsid w:val="00431BFA"/>
    <w:rsid w:val="00432DC7"/>
    <w:rsid w:val="004401CD"/>
    <w:rsid w:val="00441FCA"/>
    <w:rsid w:val="004631BC"/>
    <w:rsid w:val="00465B9E"/>
    <w:rsid w:val="00470254"/>
    <w:rsid w:val="004729DE"/>
    <w:rsid w:val="00486E2E"/>
    <w:rsid w:val="004A4445"/>
    <w:rsid w:val="004A7704"/>
    <w:rsid w:val="004C1E16"/>
    <w:rsid w:val="004C7437"/>
    <w:rsid w:val="004D58C4"/>
    <w:rsid w:val="004F05C6"/>
    <w:rsid w:val="004F49BA"/>
    <w:rsid w:val="005052A1"/>
    <w:rsid w:val="0050717C"/>
    <w:rsid w:val="00511ACE"/>
    <w:rsid w:val="0051333D"/>
    <w:rsid w:val="00532ADF"/>
    <w:rsid w:val="00545A50"/>
    <w:rsid w:val="0057330F"/>
    <w:rsid w:val="00577719"/>
    <w:rsid w:val="005A257F"/>
    <w:rsid w:val="005A2649"/>
    <w:rsid w:val="005A2A15"/>
    <w:rsid w:val="005B2641"/>
    <w:rsid w:val="005B2801"/>
    <w:rsid w:val="005B29EB"/>
    <w:rsid w:val="005B2BF5"/>
    <w:rsid w:val="005B46BE"/>
    <w:rsid w:val="005C134F"/>
    <w:rsid w:val="005C3F66"/>
    <w:rsid w:val="005C7555"/>
    <w:rsid w:val="005D52FD"/>
    <w:rsid w:val="005D7852"/>
    <w:rsid w:val="005E71E0"/>
    <w:rsid w:val="005E7E0D"/>
    <w:rsid w:val="005F418C"/>
    <w:rsid w:val="00610E0F"/>
    <w:rsid w:val="00616C77"/>
    <w:rsid w:val="00625E96"/>
    <w:rsid w:val="00627FC6"/>
    <w:rsid w:val="00633D8D"/>
    <w:rsid w:val="00645C81"/>
    <w:rsid w:val="00651A53"/>
    <w:rsid w:val="00652483"/>
    <w:rsid w:val="0066208E"/>
    <w:rsid w:val="006635AB"/>
    <w:rsid w:val="0067665F"/>
    <w:rsid w:val="00684624"/>
    <w:rsid w:val="006868A1"/>
    <w:rsid w:val="006957CA"/>
    <w:rsid w:val="006A5480"/>
    <w:rsid w:val="006B1B16"/>
    <w:rsid w:val="006B35BC"/>
    <w:rsid w:val="006B7B75"/>
    <w:rsid w:val="006C67BA"/>
    <w:rsid w:val="006E408D"/>
    <w:rsid w:val="00712C4A"/>
    <w:rsid w:val="00714149"/>
    <w:rsid w:val="00723003"/>
    <w:rsid w:val="00747E28"/>
    <w:rsid w:val="0076433C"/>
    <w:rsid w:val="00764387"/>
    <w:rsid w:val="0077026E"/>
    <w:rsid w:val="00795CED"/>
    <w:rsid w:val="007C4336"/>
    <w:rsid w:val="007E195F"/>
    <w:rsid w:val="007F193B"/>
    <w:rsid w:val="007F1FBF"/>
    <w:rsid w:val="007F478F"/>
    <w:rsid w:val="00804688"/>
    <w:rsid w:val="00817DEB"/>
    <w:rsid w:val="008239D8"/>
    <w:rsid w:val="00825A52"/>
    <w:rsid w:val="0082603F"/>
    <w:rsid w:val="008333E3"/>
    <w:rsid w:val="0084407E"/>
    <w:rsid w:val="00854604"/>
    <w:rsid w:val="00854D65"/>
    <w:rsid w:val="00861E32"/>
    <w:rsid w:val="008651C5"/>
    <w:rsid w:val="00870BC7"/>
    <w:rsid w:val="00877431"/>
    <w:rsid w:val="0087792E"/>
    <w:rsid w:val="0088213D"/>
    <w:rsid w:val="00883EA9"/>
    <w:rsid w:val="008A066A"/>
    <w:rsid w:val="008A1E99"/>
    <w:rsid w:val="008A61A3"/>
    <w:rsid w:val="008F7CC1"/>
    <w:rsid w:val="00901933"/>
    <w:rsid w:val="00902FCE"/>
    <w:rsid w:val="0091035B"/>
    <w:rsid w:val="00913190"/>
    <w:rsid w:val="00917DE9"/>
    <w:rsid w:val="0092193A"/>
    <w:rsid w:val="00926D4A"/>
    <w:rsid w:val="0093011A"/>
    <w:rsid w:val="009415C0"/>
    <w:rsid w:val="009429DB"/>
    <w:rsid w:val="0095394D"/>
    <w:rsid w:val="00956FB7"/>
    <w:rsid w:val="0096062A"/>
    <w:rsid w:val="00962BCA"/>
    <w:rsid w:val="00981F6E"/>
    <w:rsid w:val="00992EFD"/>
    <w:rsid w:val="009A2FAC"/>
    <w:rsid w:val="009B6F8B"/>
    <w:rsid w:val="009C21B9"/>
    <w:rsid w:val="009D6C17"/>
    <w:rsid w:val="00A00B25"/>
    <w:rsid w:val="00A11010"/>
    <w:rsid w:val="00A1486A"/>
    <w:rsid w:val="00A35C1F"/>
    <w:rsid w:val="00A458F0"/>
    <w:rsid w:val="00A851F0"/>
    <w:rsid w:val="00A911AA"/>
    <w:rsid w:val="00A9408B"/>
    <w:rsid w:val="00AA40B7"/>
    <w:rsid w:val="00AA7497"/>
    <w:rsid w:val="00AC27E5"/>
    <w:rsid w:val="00AD5EC2"/>
    <w:rsid w:val="00AD614B"/>
    <w:rsid w:val="00AF541B"/>
    <w:rsid w:val="00B00660"/>
    <w:rsid w:val="00B0156E"/>
    <w:rsid w:val="00B1156C"/>
    <w:rsid w:val="00B140A4"/>
    <w:rsid w:val="00B14CC6"/>
    <w:rsid w:val="00B33F2F"/>
    <w:rsid w:val="00B40ECB"/>
    <w:rsid w:val="00B41D49"/>
    <w:rsid w:val="00B51464"/>
    <w:rsid w:val="00B51E12"/>
    <w:rsid w:val="00B6737B"/>
    <w:rsid w:val="00B67389"/>
    <w:rsid w:val="00B70299"/>
    <w:rsid w:val="00B95B85"/>
    <w:rsid w:val="00B96454"/>
    <w:rsid w:val="00BB2144"/>
    <w:rsid w:val="00BD08DB"/>
    <w:rsid w:val="00BE021F"/>
    <w:rsid w:val="00BE44CA"/>
    <w:rsid w:val="00BF061F"/>
    <w:rsid w:val="00BF1A50"/>
    <w:rsid w:val="00C0016F"/>
    <w:rsid w:val="00C02EE3"/>
    <w:rsid w:val="00C07ACE"/>
    <w:rsid w:val="00C1052C"/>
    <w:rsid w:val="00C42484"/>
    <w:rsid w:val="00C728B4"/>
    <w:rsid w:val="00C746E9"/>
    <w:rsid w:val="00C84215"/>
    <w:rsid w:val="00CA6D7C"/>
    <w:rsid w:val="00CB4B8D"/>
    <w:rsid w:val="00CF3023"/>
    <w:rsid w:val="00CF778C"/>
    <w:rsid w:val="00CF7822"/>
    <w:rsid w:val="00D0227F"/>
    <w:rsid w:val="00D1434C"/>
    <w:rsid w:val="00D32C06"/>
    <w:rsid w:val="00D3374D"/>
    <w:rsid w:val="00D3616F"/>
    <w:rsid w:val="00D4277C"/>
    <w:rsid w:val="00D56935"/>
    <w:rsid w:val="00D619BD"/>
    <w:rsid w:val="00D758C6"/>
    <w:rsid w:val="00D76D18"/>
    <w:rsid w:val="00D84C74"/>
    <w:rsid w:val="00D87746"/>
    <w:rsid w:val="00DA27A4"/>
    <w:rsid w:val="00DB07AE"/>
    <w:rsid w:val="00DB4A3F"/>
    <w:rsid w:val="00DB6A57"/>
    <w:rsid w:val="00DC7A4D"/>
    <w:rsid w:val="00DD149D"/>
    <w:rsid w:val="00DD5BF7"/>
    <w:rsid w:val="00DE4E42"/>
    <w:rsid w:val="00DF2DDE"/>
    <w:rsid w:val="00DF686F"/>
    <w:rsid w:val="00E03058"/>
    <w:rsid w:val="00E2126F"/>
    <w:rsid w:val="00E33353"/>
    <w:rsid w:val="00E44A2C"/>
    <w:rsid w:val="00E50DF6"/>
    <w:rsid w:val="00E527FE"/>
    <w:rsid w:val="00E57011"/>
    <w:rsid w:val="00E641F7"/>
    <w:rsid w:val="00E671DD"/>
    <w:rsid w:val="00E72732"/>
    <w:rsid w:val="00E76029"/>
    <w:rsid w:val="00E82A6D"/>
    <w:rsid w:val="00E878A0"/>
    <w:rsid w:val="00E901E0"/>
    <w:rsid w:val="00E931E6"/>
    <w:rsid w:val="00E97402"/>
    <w:rsid w:val="00EA7AD7"/>
    <w:rsid w:val="00EB3AEB"/>
    <w:rsid w:val="00EC3963"/>
    <w:rsid w:val="00EE135E"/>
    <w:rsid w:val="00EE541C"/>
    <w:rsid w:val="00EE5F04"/>
    <w:rsid w:val="00F110A6"/>
    <w:rsid w:val="00F1466C"/>
    <w:rsid w:val="00F15C45"/>
    <w:rsid w:val="00F22919"/>
    <w:rsid w:val="00F24FFD"/>
    <w:rsid w:val="00F42D8C"/>
    <w:rsid w:val="00F458F7"/>
    <w:rsid w:val="00F559F9"/>
    <w:rsid w:val="00F633E4"/>
    <w:rsid w:val="00F65266"/>
    <w:rsid w:val="00F66680"/>
    <w:rsid w:val="00F93CE0"/>
    <w:rsid w:val="00F971C9"/>
    <w:rsid w:val="00FA09E9"/>
    <w:rsid w:val="00FB15E1"/>
    <w:rsid w:val="00FB24C0"/>
    <w:rsid w:val="00FB4AC7"/>
    <w:rsid w:val="00FB5FBB"/>
    <w:rsid w:val="00FB769D"/>
    <w:rsid w:val="00FC36D2"/>
    <w:rsid w:val="00FC43A1"/>
    <w:rsid w:val="00FC7268"/>
    <w:rsid w:val="00FE04C1"/>
    <w:rsid w:val="00FF3093"/>
    <w:rsid w:val="00FF556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6"/>
    <o:shapelayout v:ext="edit">
      <o:idmap v:ext="edit" data="1"/>
      <o:rules v:ext="edit">
        <o:r id="V:Rule1" type="connector" idref="#AutoShape 13"/>
        <o:r id="V:Rule2" type="connector" idref="#AutoShape 8"/>
        <o:r id="V:Rule3" type="connector" idref="#AutoShape 38"/>
        <o:r id="V:Rule4" type="connector" idref="#AutoShape 4"/>
        <o:r id="V:Rule5" type="connector" idref="#AutoShape 69"/>
        <o:r id="V:Rule6" type="connector" idref="#AutoShape 57"/>
        <o:r id="V:Rule7" type="connector" idref="#AutoShape 67"/>
        <o:r id="V:Rule8" type="connector" idref="#AutoShape 55"/>
        <o:r id="V:Rule9" type="connector" idref="#AutoShape 28"/>
        <o:r id="V:Rule10" type="connector" idref="#AutoShape 47"/>
        <o:r id="V:Rule11" type="connector" idref="#AutoShape 45"/>
        <o:r id="V:Rule12" type="connector" idref="#AutoShape 19"/>
        <o:r id="V:Rule13" type="connector" idref="#AutoShape 6"/>
        <o:r id="V:Rule14" type="connector" idref="#AutoShape 10"/>
        <o:r id="V:Rule15" type="connector" idref="#AutoShape 63"/>
        <o:r id="V:Rule16" type="connector" idref="#AutoShape 59"/>
        <o:r id="V:Rule17" type="connector" idref="#AutoShape 34"/>
        <o:r id="V:Rule18" type="connector" idref="#AutoShape 65"/>
        <o:r id="V:Rule19" type="connector" idref="#AutoShape 17"/>
        <o:r id="V:Rule20" type="connector" idref="#AutoShape 12"/>
        <o:r id="V:Rule21" type="connector" idref="#AutoShape 46"/>
        <o:r id="V:Rule22" type="connector" idref="#AutoShape 20"/>
        <o:r id="V:Rule23" type="connector" idref="#AutoShape 70"/>
        <o:r id="V:Rule24" type="connector" idref="#AutoShape 32"/>
        <o:r id="V:Rule25" type="connector" idref="#AutoShape 16"/>
        <o:r id="V:Rule26" type="connector" idref="#AutoShape 62"/>
        <o:r id="V:Rule27" type="connector" idref="#AutoShape 36"/>
        <o:r id="V:Rule28" type="connector" idref="#AutoShape 40"/>
        <o:r id="V:Rule29" type="connector" idref="#AutoShape 30"/>
        <o:r id="V:Rule30" type="connector" idref="#AutoShape 42"/>
      </o:rules>
    </o:shapelayout>
  </w:shapeDefaults>
  <w:decimalSymbol w:val="."/>
  <w:listSeparator w:val=","/>
  <w15:docId w15:val="{A7ECC084-961B-4B7F-989A-92C9B55CE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PMingLiU" w:hAnsi="Times New Roman" w:cs="Times New Roman"/>
        <w:lang w:val="en-US" w:eastAsia="zh-TW"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utoRedefine/>
    <w:qFormat/>
    <w:rsid w:val="00AA40B7"/>
    <w:pPr>
      <w:autoSpaceDE w:val="0"/>
      <w:autoSpaceDN w:val="0"/>
    </w:pPr>
    <w:rPr>
      <w:rFonts w:eastAsia="Times New Roman"/>
      <w:lang w:eastAsia="en-US"/>
    </w:rPr>
  </w:style>
  <w:style w:type="paragraph" w:styleId="Heading1">
    <w:name w:val="heading 1"/>
    <w:basedOn w:val="Normal"/>
    <w:next w:val="Normal"/>
    <w:qFormat/>
    <w:rsid w:val="007F478F"/>
    <w:pPr>
      <w:keepNext/>
      <w:spacing w:before="240" w:after="80"/>
      <w:jc w:val="center"/>
      <w:outlineLvl w:val="0"/>
    </w:pPr>
    <w:rPr>
      <w:smallCaps/>
      <w:kern w:val="28"/>
    </w:rPr>
  </w:style>
  <w:style w:type="paragraph" w:styleId="Heading2">
    <w:name w:val="heading 2"/>
    <w:basedOn w:val="Normal"/>
    <w:next w:val="Normal"/>
    <w:link w:val="Heading2Char"/>
    <w:autoRedefine/>
    <w:qFormat/>
    <w:rsid w:val="0088213D"/>
    <w:pPr>
      <w:keepNext/>
      <w:spacing w:before="120" w:after="60"/>
      <w:outlineLvl w:val="1"/>
    </w:pPr>
    <w:rPr>
      <w:i/>
      <w:iCs/>
    </w:rPr>
  </w:style>
  <w:style w:type="paragraph" w:styleId="Heading3">
    <w:name w:val="heading 3"/>
    <w:basedOn w:val="Normal"/>
    <w:next w:val="Normal"/>
    <w:qFormat/>
    <w:rsid w:val="007F478F"/>
    <w:pPr>
      <w:keepNext/>
      <w:outlineLvl w:val="2"/>
    </w:pPr>
    <w:rPr>
      <w:i/>
      <w:iCs/>
    </w:rPr>
  </w:style>
  <w:style w:type="paragraph" w:styleId="Heading4">
    <w:name w:val="heading 4"/>
    <w:basedOn w:val="Normal"/>
    <w:next w:val="Normal"/>
    <w:qFormat/>
    <w:rsid w:val="007F478F"/>
    <w:pPr>
      <w:keepNext/>
      <w:spacing w:before="240" w:after="60"/>
      <w:outlineLvl w:val="3"/>
    </w:pPr>
    <w:rPr>
      <w:i/>
      <w:iCs/>
      <w:sz w:val="18"/>
      <w:szCs w:val="18"/>
    </w:rPr>
  </w:style>
  <w:style w:type="paragraph" w:styleId="Heading5">
    <w:name w:val="heading 5"/>
    <w:basedOn w:val="Normal"/>
    <w:next w:val="Normal"/>
    <w:qFormat/>
    <w:rsid w:val="007F478F"/>
    <w:pPr>
      <w:spacing w:before="240" w:after="60"/>
      <w:outlineLvl w:val="4"/>
    </w:pPr>
    <w:rPr>
      <w:sz w:val="18"/>
      <w:szCs w:val="18"/>
    </w:rPr>
  </w:style>
  <w:style w:type="paragraph" w:styleId="Heading6">
    <w:name w:val="heading 6"/>
    <w:basedOn w:val="Normal"/>
    <w:next w:val="Normal"/>
    <w:qFormat/>
    <w:rsid w:val="007F478F"/>
    <w:pPr>
      <w:spacing w:before="240" w:after="60"/>
      <w:outlineLvl w:val="5"/>
    </w:pPr>
    <w:rPr>
      <w:i/>
      <w:iCs/>
      <w:sz w:val="16"/>
      <w:szCs w:val="16"/>
    </w:rPr>
  </w:style>
  <w:style w:type="paragraph" w:styleId="Heading7">
    <w:name w:val="heading 7"/>
    <w:basedOn w:val="Normal"/>
    <w:next w:val="Normal"/>
    <w:qFormat/>
    <w:rsid w:val="007F478F"/>
    <w:pPr>
      <w:spacing w:before="240" w:after="60"/>
      <w:outlineLvl w:val="6"/>
    </w:pPr>
    <w:rPr>
      <w:sz w:val="16"/>
      <w:szCs w:val="16"/>
    </w:rPr>
  </w:style>
  <w:style w:type="paragraph" w:styleId="Heading8">
    <w:name w:val="heading 8"/>
    <w:basedOn w:val="Normal"/>
    <w:next w:val="Normal"/>
    <w:qFormat/>
    <w:rsid w:val="007F478F"/>
    <w:pPr>
      <w:spacing w:before="240" w:after="60"/>
      <w:outlineLvl w:val="7"/>
    </w:pPr>
    <w:rPr>
      <w:i/>
      <w:iCs/>
      <w:sz w:val="16"/>
      <w:szCs w:val="16"/>
    </w:rPr>
  </w:style>
  <w:style w:type="paragraph" w:styleId="Heading9">
    <w:name w:val="heading 9"/>
    <w:basedOn w:val="Normal"/>
    <w:next w:val="Normal"/>
    <w:qFormat/>
    <w:rsid w:val="007F478F"/>
    <w:p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rsid w:val="007F478F"/>
    <w:pPr>
      <w:spacing w:before="20"/>
      <w:ind w:firstLine="202"/>
      <w:jc w:val="both"/>
    </w:pPr>
    <w:rPr>
      <w:b/>
      <w:bCs/>
      <w:sz w:val="18"/>
      <w:szCs w:val="18"/>
    </w:rPr>
  </w:style>
  <w:style w:type="paragraph" w:customStyle="1" w:styleId="Authors">
    <w:name w:val="Authors"/>
    <w:basedOn w:val="Normal"/>
    <w:next w:val="Normal"/>
    <w:link w:val="Authors0"/>
    <w:rsid w:val="007F478F"/>
    <w:pPr>
      <w:framePr w:w="9072" w:hSpace="187" w:vSpace="187" w:wrap="notBeside" w:vAnchor="text" w:hAnchor="page" w:xAlign="center" w:y="1"/>
      <w:spacing w:after="320"/>
      <w:jc w:val="center"/>
    </w:pPr>
    <w:rPr>
      <w:sz w:val="22"/>
      <w:szCs w:val="22"/>
    </w:rPr>
  </w:style>
  <w:style w:type="character" w:customStyle="1" w:styleId="MemberType">
    <w:name w:val="MemberType"/>
    <w:rsid w:val="007F478F"/>
    <w:rPr>
      <w:rFonts w:ascii="Times New Roman" w:hAnsi="Times New Roman" w:cs="Times New Roman"/>
      <w:i/>
      <w:iCs/>
      <w:sz w:val="22"/>
      <w:szCs w:val="22"/>
    </w:rPr>
  </w:style>
  <w:style w:type="paragraph" w:styleId="Title">
    <w:name w:val="Title"/>
    <w:basedOn w:val="Normal"/>
    <w:next w:val="Normal"/>
    <w:qFormat/>
    <w:rsid w:val="007F478F"/>
    <w:pPr>
      <w:framePr w:w="9360" w:hSpace="187" w:vSpace="187" w:wrap="notBeside" w:vAnchor="text" w:hAnchor="page" w:xAlign="center" w:y="1"/>
      <w:jc w:val="center"/>
    </w:pPr>
    <w:rPr>
      <w:kern w:val="28"/>
      <w:sz w:val="48"/>
      <w:szCs w:val="48"/>
    </w:rPr>
  </w:style>
  <w:style w:type="paragraph" w:styleId="FootnoteText">
    <w:name w:val="footnote text"/>
    <w:basedOn w:val="Normal"/>
    <w:semiHidden/>
    <w:rsid w:val="007F478F"/>
    <w:pPr>
      <w:ind w:firstLine="202"/>
      <w:jc w:val="both"/>
    </w:pPr>
    <w:rPr>
      <w:sz w:val="16"/>
      <w:szCs w:val="16"/>
    </w:rPr>
  </w:style>
  <w:style w:type="paragraph" w:customStyle="1" w:styleId="References">
    <w:name w:val="References"/>
    <w:basedOn w:val="Normal"/>
    <w:rsid w:val="007F478F"/>
    <w:pPr>
      <w:numPr>
        <w:numId w:val="12"/>
      </w:numPr>
      <w:jc w:val="both"/>
    </w:pPr>
    <w:rPr>
      <w:sz w:val="16"/>
      <w:szCs w:val="16"/>
    </w:rPr>
  </w:style>
  <w:style w:type="paragraph" w:customStyle="1" w:styleId="IndexTerms">
    <w:name w:val="IndexTerms"/>
    <w:basedOn w:val="Normal"/>
    <w:next w:val="Normal"/>
    <w:rsid w:val="007F478F"/>
    <w:pPr>
      <w:ind w:firstLine="202"/>
      <w:jc w:val="both"/>
    </w:pPr>
    <w:rPr>
      <w:b/>
      <w:bCs/>
      <w:sz w:val="18"/>
      <w:szCs w:val="18"/>
    </w:rPr>
  </w:style>
  <w:style w:type="character" w:styleId="FootnoteReference">
    <w:name w:val="footnote reference"/>
    <w:semiHidden/>
    <w:rsid w:val="007F478F"/>
    <w:rPr>
      <w:vertAlign w:val="superscript"/>
    </w:rPr>
  </w:style>
  <w:style w:type="paragraph" w:styleId="Footer">
    <w:name w:val="footer"/>
    <w:basedOn w:val="Normal"/>
    <w:rsid w:val="007F478F"/>
    <w:pPr>
      <w:tabs>
        <w:tab w:val="center" w:pos="4320"/>
        <w:tab w:val="right" w:pos="8640"/>
      </w:tabs>
    </w:pPr>
  </w:style>
  <w:style w:type="paragraph" w:customStyle="1" w:styleId="Text">
    <w:name w:val="Text"/>
    <w:basedOn w:val="Normal"/>
    <w:link w:val="Text0"/>
    <w:autoRedefine/>
    <w:rsid w:val="00F1466C"/>
    <w:pPr>
      <w:widowControl w:val="0"/>
      <w:spacing w:beforeLines="50" w:afterLines="50" w:line="360" w:lineRule="auto"/>
      <w:ind w:firstLineChars="200" w:firstLine="400"/>
      <w:jc w:val="both"/>
    </w:pPr>
    <w:rPr>
      <w:lang w:eastAsia="zh-TW"/>
    </w:rPr>
  </w:style>
  <w:style w:type="paragraph" w:customStyle="1" w:styleId="FigureCaption">
    <w:name w:val="Figure Caption"/>
    <w:basedOn w:val="Normal"/>
    <w:link w:val="FigureCaption0"/>
    <w:autoRedefine/>
    <w:rsid w:val="005A257F"/>
    <w:pPr>
      <w:spacing w:afterLines="50"/>
      <w:jc w:val="center"/>
    </w:pPr>
    <w:rPr>
      <w:rFonts w:eastAsia="PMingLiU"/>
      <w:szCs w:val="16"/>
      <w:lang w:val="en-GB" w:eastAsia="zh-TW"/>
    </w:rPr>
  </w:style>
  <w:style w:type="paragraph" w:customStyle="1" w:styleId="TableTitle">
    <w:name w:val="Table Title"/>
    <w:basedOn w:val="Normal"/>
    <w:rsid w:val="007F478F"/>
    <w:pPr>
      <w:jc w:val="center"/>
    </w:pPr>
    <w:rPr>
      <w:smallCaps/>
      <w:sz w:val="16"/>
      <w:szCs w:val="16"/>
    </w:rPr>
  </w:style>
  <w:style w:type="paragraph" w:customStyle="1" w:styleId="ReferenceHead">
    <w:name w:val="Reference Head"/>
    <w:basedOn w:val="Heading1"/>
    <w:rsid w:val="007F478F"/>
  </w:style>
  <w:style w:type="paragraph" w:styleId="Header">
    <w:name w:val="header"/>
    <w:basedOn w:val="Normal"/>
    <w:link w:val="HeaderChar"/>
    <w:rsid w:val="007F478F"/>
    <w:pPr>
      <w:tabs>
        <w:tab w:val="center" w:pos="4320"/>
        <w:tab w:val="right" w:pos="8640"/>
      </w:tabs>
    </w:pPr>
  </w:style>
  <w:style w:type="paragraph" w:customStyle="1" w:styleId="Equation">
    <w:name w:val="Equation"/>
    <w:basedOn w:val="Normal"/>
    <w:next w:val="Normal"/>
    <w:rsid w:val="007F478F"/>
    <w:pPr>
      <w:widowControl w:val="0"/>
      <w:tabs>
        <w:tab w:val="right" w:pos="5040"/>
      </w:tabs>
      <w:spacing w:line="252" w:lineRule="auto"/>
      <w:jc w:val="both"/>
    </w:pPr>
  </w:style>
  <w:style w:type="character" w:styleId="Hyperlink">
    <w:name w:val="Hyperlink"/>
    <w:rsid w:val="007F478F"/>
    <w:rPr>
      <w:color w:val="0000FF"/>
      <w:u w:val="single"/>
    </w:rPr>
  </w:style>
  <w:style w:type="character" w:styleId="FollowedHyperlink">
    <w:name w:val="FollowedHyperlink"/>
    <w:rsid w:val="007F478F"/>
    <w:rPr>
      <w:color w:val="800080"/>
      <w:u w:val="single"/>
    </w:rPr>
  </w:style>
  <w:style w:type="paragraph" w:styleId="BodyTextIndent">
    <w:name w:val="Body Text Indent"/>
    <w:basedOn w:val="Normal"/>
    <w:rsid w:val="007F478F"/>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character" w:styleId="PageNumber">
    <w:name w:val="page number"/>
    <w:basedOn w:val="DefaultParagraphFont"/>
    <w:rsid w:val="00DB4A3F"/>
  </w:style>
  <w:style w:type="paragraph" w:customStyle="1" w:styleId="112">
    <w:name w:val="樣式 標題 1 + 12 點 粗體"/>
    <w:basedOn w:val="Normal"/>
    <w:rsid w:val="0076433C"/>
    <w:pPr>
      <w:numPr>
        <w:numId w:val="1"/>
      </w:numPr>
    </w:pPr>
  </w:style>
  <w:style w:type="paragraph" w:customStyle="1" w:styleId="Figure">
    <w:name w:val="Figure"/>
    <w:basedOn w:val="Normal"/>
    <w:rsid w:val="0076433C"/>
    <w:pPr>
      <w:widowControl w:val="0"/>
      <w:tabs>
        <w:tab w:val="left" w:pos="142"/>
      </w:tabs>
      <w:adjustRightInd w:val="0"/>
      <w:spacing w:beforeLines="100"/>
      <w:jc w:val="center"/>
    </w:pPr>
  </w:style>
  <w:style w:type="paragraph" w:customStyle="1" w:styleId="11212">
    <w:name w:val="標題 1 + 12 點 粗體 + 12 點 粗體"/>
    <w:basedOn w:val="112"/>
    <w:autoRedefine/>
    <w:rsid w:val="0076433C"/>
    <w:pPr>
      <w:tabs>
        <w:tab w:val="clear" w:pos="425"/>
        <w:tab w:val="num" w:pos="392"/>
      </w:tabs>
      <w:spacing w:beforeLines="100" w:afterLines="50" w:line="360" w:lineRule="auto"/>
    </w:pPr>
    <w:rPr>
      <w:b/>
      <w:bCs/>
    </w:rPr>
  </w:style>
  <w:style w:type="paragraph" w:customStyle="1" w:styleId="1">
    <w:name w:val="樣式1"/>
    <w:basedOn w:val="Heading2"/>
    <w:rsid w:val="0076433C"/>
    <w:pPr>
      <w:numPr>
        <w:ilvl w:val="1"/>
        <w:numId w:val="22"/>
      </w:numPr>
      <w:tabs>
        <w:tab w:val="clear" w:pos="567"/>
        <w:tab w:val="num" w:pos="426"/>
      </w:tabs>
      <w:ind w:left="426" w:hanging="426"/>
    </w:pPr>
  </w:style>
  <w:style w:type="character" w:customStyle="1" w:styleId="Heading2Char">
    <w:name w:val="Heading 2 Char"/>
    <w:link w:val="Heading2"/>
    <w:rsid w:val="0088213D"/>
    <w:rPr>
      <w:i/>
      <w:iCs/>
      <w:lang w:val="en-US" w:eastAsia="en-US" w:bidi="ar-SA"/>
    </w:rPr>
  </w:style>
  <w:style w:type="paragraph" w:customStyle="1" w:styleId="text-numbered">
    <w:name w:val="text-numbered"/>
    <w:basedOn w:val="Normal"/>
    <w:autoRedefine/>
    <w:rsid w:val="0076433C"/>
    <w:pPr>
      <w:spacing w:before="120" w:after="120"/>
    </w:pPr>
  </w:style>
  <w:style w:type="paragraph" w:customStyle="1" w:styleId="refrence">
    <w:name w:val="refrence"/>
    <w:basedOn w:val="Normal"/>
    <w:link w:val="refrence0"/>
    <w:autoRedefine/>
    <w:rsid w:val="0076433C"/>
    <w:pPr>
      <w:numPr>
        <w:numId w:val="19"/>
      </w:numPr>
      <w:spacing w:line="288" w:lineRule="auto"/>
      <w:ind w:left="357" w:hanging="357"/>
    </w:pPr>
  </w:style>
  <w:style w:type="character" w:customStyle="1" w:styleId="FigureCaption0">
    <w:name w:val="Figure Caption 字元"/>
    <w:link w:val="FigureCaption"/>
    <w:rsid w:val="005A257F"/>
    <w:rPr>
      <w:rFonts w:eastAsia="PMingLiU"/>
      <w:szCs w:val="16"/>
      <w:lang w:val="en-GB" w:eastAsia="zh-TW" w:bidi="ar-SA"/>
    </w:rPr>
  </w:style>
  <w:style w:type="paragraph" w:styleId="BodyText2">
    <w:name w:val="Body Text 2"/>
    <w:basedOn w:val="Normal"/>
    <w:rsid w:val="0076433C"/>
    <w:pPr>
      <w:widowControl w:val="0"/>
      <w:adjustRightInd w:val="0"/>
    </w:pPr>
    <w:rPr>
      <w:sz w:val="18"/>
      <w:lang w:val="fr-FR" w:eastAsia="fr-FR"/>
    </w:rPr>
  </w:style>
  <w:style w:type="character" w:styleId="CommentReference">
    <w:name w:val="annotation reference"/>
    <w:semiHidden/>
    <w:rsid w:val="0076433C"/>
    <w:rPr>
      <w:sz w:val="18"/>
      <w:szCs w:val="18"/>
    </w:rPr>
  </w:style>
  <w:style w:type="paragraph" w:customStyle="1" w:styleId="TableCaption">
    <w:name w:val="Table Caption"/>
    <w:basedOn w:val="Normal"/>
    <w:autoRedefine/>
    <w:rsid w:val="00130262"/>
    <w:pPr>
      <w:keepNext/>
      <w:widowControl w:val="0"/>
      <w:tabs>
        <w:tab w:val="left" w:pos="142"/>
        <w:tab w:val="left" w:pos="204"/>
      </w:tabs>
      <w:adjustRightInd w:val="0"/>
      <w:spacing w:beforeLines="50"/>
      <w:jc w:val="center"/>
    </w:pPr>
    <w:rPr>
      <w:lang w:val="en-GB" w:eastAsia="zh-TW"/>
    </w:rPr>
  </w:style>
  <w:style w:type="paragraph" w:customStyle="1" w:styleId="Table">
    <w:name w:val="Table"/>
    <w:basedOn w:val="Figure"/>
    <w:autoRedefine/>
    <w:rsid w:val="0076433C"/>
    <w:pPr>
      <w:spacing w:beforeLines="0" w:afterLines="100"/>
    </w:pPr>
  </w:style>
  <w:style w:type="paragraph" w:styleId="CommentText">
    <w:name w:val="annotation text"/>
    <w:basedOn w:val="Normal"/>
    <w:semiHidden/>
    <w:rsid w:val="0076433C"/>
    <w:pPr>
      <w:autoSpaceDE/>
      <w:autoSpaceDN/>
    </w:pPr>
    <w:rPr>
      <w:rFonts w:ascii="Times" w:eastAsia="Times" w:hAnsi="Times"/>
      <w:sz w:val="24"/>
      <w:lang w:val="fr-FR" w:eastAsia="fr-FR"/>
    </w:rPr>
  </w:style>
  <w:style w:type="paragraph" w:customStyle="1" w:styleId="10">
    <w:name w:val="副標題1"/>
    <w:rsid w:val="0076433C"/>
    <w:pPr>
      <w:spacing w:before="240"/>
    </w:pPr>
    <w:rPr>
      <w:rFonts w:eastAsia="DFKai-SB"/>
      <w:b/>
      <w:sz w:val="24"/>
    </w:rPr>
  </w:style>
  <w:style w:type="table" w:styleId="TableGrid">
    <w:name w:val="Table Grid"/>
    <w:basedOn w:val="TableNormal"/>
    <w:uiPriority w:val="59"/>
    <w:rsid w:val="00BD08DB"/>
    <w:pPr>
      <w:autoSpaceDE w:val="0"/>
      <w:autoSpaceDN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Equation4">
    <w:name w:val="樣式 Equation + 左 4 字元"/>
    <w:basedOn w:val="Equation"/>
    <w:autoRedefine/>
    <w:rsid w:val="00BD08DB"/>
    <w:pPr>
      <w:spacing w:beforeLines="50" w:afterLines="50" w:line="360" w:lineRule="auto"/>
      <w:ind w:leftChars="400" w:left="400"/>
    </w:pPr>
    <w:rPr>
      <w:rFonts w:cs="PMingLiU"/>
    </w:rPr>
  </w:style>
  <w:style w:type="paragraph" w:customStyle="1" w:styleId="Equation13">
    <w:name w:val="樣式 Equation + 13 點 斜體 黑色"/>
    <w:basedOn w:val="Equation"/>
    <w:autoRedefine/>
    <w:rsid w:val="00B95B85"/>
    <w:pPr>
      <w:spacing w:beforeLines="50" w:afterLines="50" w:line="360" w:lineRule="auto"/>
      <w:ind w:leftChars="400" w:left="800"/>
    </w:pPr>
    <w:rPr>
      <w:i/>
      <w:iCs/>
      <w:color w:val="000000"/>
    </w:rPr>
  </w:style>
  <w:style w:type="paragraph" w:customStyle="1" w:styleId="Text-non-ident">
    <w:name w:val="Text-non-ident"/>
    <w:basedOn w:val="Text"/>
    <w:rsid w:val="00B95B85"/>
    <w:pPr>
      <w:spacing w:before="50" w:after="50"/>
      <w:ind w:firstLineChars="0" w:firstLine="0"/>
    </w:pPr>
  </w:style>
  <w:style w:type="paragraph" w:customStyle="1" w:styleId="Title2">
    <w:name w:val="Title2"/>
    <w:basedOn w:val="10"/>
    <w:autoRedefine/>
    <w:rsid w:val="0088213D"/>
    <w:pPr>
      <w:numPr>
        <w:ilvl w:val="1"/>
        <w:numId w:val="26"/>
      </w:numPr>
    </w:pPr>
    <w:rPr>
      <w:rFonts w:eastAsia="Times New Roman"/>
      <w:b w:val="0"/>
      <w:i/>
      <w:sz w:val="20"/>
    </w:rPr>
  </w:style>
  <w:style w:type="paragraph" w:customStyle="1" w:styleId="Title1">
    <w:name w:val="Title 1"/>
    <w:basedOn w:val="11212"/>
    <w:autoRedefine/>
    <w:rsid w:val="00130262"/>
    <w:pPr>
      <w:keepNext/>
      <w:spacing w:before="240" w:after="120"/>
    </w:pPr>
    <w:rPr>
      <w:sz w:val="24"/>
      <w:szCs w:val="24"/>
    </w:rPr>
  </w:style>
  <w:style w:type="paragraph" w:styleId="CommentSubject">
    <w:name w:val="annotation subject"/>
    <w:basedOn w:val="CommentText"/>
    <w:next w:val="CommentText"/>
    <w:semiHidden/>
    <w:rsid w:val="001334AF"/>
    <w:pPr>
      <w:autoSpaceDE w:val="0"/>
      <w:autoSpaceDN w:val="0"/>
    </w:pPr>
    <w:rPr>
      <w:rFonts w:ascii="Times New Roman" w:eastAsia="Times New Roman" w:hAnsi="Times New Roman"/>
      <w:b/>
      <w:bCs/>
      <w:sz w:val="20"/>
      <w:lang w:val="en-US" w:eastAsia="en-US"/>
    </w:rPr>
  </w:style>
  <w:style w:type="paragraph" w:styleId="BalloonText">
    <w:name w:val="Balloon Text"/>
    <w:basedOn w:val="Normal"/>
    <w:semiHidden/>
    <w:rsid w:val="001334AF"/>
    <w:rPr>
      <w:rFonts w:ascii="Arial" w:eastAsia="PMingLiU" w:hAnsi="Arial"/>
      <w:sz w:val="18"/>
      <w:szCs w:val="18"/>
    </w:rPr>
  </w:style>
  <w:style w:type="paragraph" w:customStyle="1" w:styleId="Papertitle">
    <w:name w:val="Paper title"/>
    <w:basedOn w:val="Title"/>
    <w:autoRedefine/>
    <w:rsid w:val="00817DEB"/>
    <w:pPr>
      <w:framePr w:w="0" w:hSpace="0" w:vSpace="0" w:wrap="auto" w:vAnchor="margin" w:hAnchor="text" w:xAlign="left" w:yAlign="inline"/>
      <w:spacing w:beforeLines="50" w:line="360" w:lineRule="auto"/>
    </w:pPr>
    <w:rPr>
      <w:b/>
      <w:sz w:val="32"/>
      <w:szCs w:val="32"/>
      <w:lang w:eastAsia="zh-TW"/>
    </w:rPr>
  </w:style>
  <w:style w:type="paragraph" w:customStyle="1" w:styleId="Authors12">
    <w:name w:val="樣式 Authors + 12 點"/>
    <w:basedOn w:val="Authors"/>
    <w:link w:val="Authors120"/>
    <w:autoRedefine/>
    <w:rsid w:val="00817DEB"/>
    <w:pPr>
      <w:framePr w:wrap="notBeside"/>
    </w:pPr>
    <w:rPr>
      <w:sz w:val="24"/>
      <w:szCs w:val="24"/>
    </w:rPr>
  </w:style>
  <w:style w:type="character" w:customStyle="1" w:styleId="Authors0">
    <w:name w:val="Authors 字元"/>
    <w:link w:val="Authors"/>
    <w:rsid w:val="00817DEB"/>
    <w:rPr>
      <w:sz w:val="22"/>
      <w:szCs w:val="22"/>
      <w:lang w:val="en-US" w:eastAsia="en-US" w:bidi="ar-SA"/>
    </w:rPr>
  </w:style>
  <w:style w:type="character" w:customStyle="1" w:styleId="Authors120">
    <w:name w:val="樣式 Authors + 12 點 字元"/>
    <w:link w:val="Authors12"/>
    <w:rsid w:val="00817DEB"/>
    <w:rPr>
      <w:sz w:val="24"/>
      <w:szCs w:val="24"/>
      <w:lang w:val="en-US" w:eastAsia="en-US" w:bidi="ar-SA"/>
    </w:rPr>
  </w:style>
  <w:style w:type="paragraph" w:customStyle="1" w:styleId="Affiliation">
    <w:name w:val="Affiliation"/>
    <w:basedOn w:val="Normal"/>
    <w:autoRedefine/>
    <w:rsid w:val="00817DEB"/>
    <w:pPr>
      <w:spacing w:beforeLines="50"/>
      <w:jc w:val="center"/>
    </w:pPr>
    <w:rPr>
      <w:vertAlign w:val="superscript"/>
      <w:lang w:eastAsia="zh-TW"/>
    </w:rPr>
  </w:style>
  <w:style w:type="paragraph" w:customStyle="1" w:styleId="Subissiondates">
    <w:name w:val="Subission dates"/>
    <w:basedOn w:val="Normal"/>
    <w:autoRedefine/>
    <w:rsid w:val="005F418C"/>
    <w:pPr>
      <w:spacing w:beforeLines="50"/>
      <w:jc w:val="center"/>
    </w:pPr>
    <w:rPr>
      <w:color w:val="000000"/>
      <w:sz w:val="16"/>
      <w:szCs w:val="16"/>
    </w:rPr>
  </w:style>
  <w:style w:type="character" w:styleId="LineNumber">
    <w:name w:val="line number"/>
    <w:rsid w:val="00B41D49"/>
  </w:style>
  <w:style w:type="paragraph" w:customStyle="1" w:styleId="ConflictsofInterest">
    <w:name w:val="Conflicts of Interest"/>
    <w:basedOn w:val="Text"/>
    <w:link w:val="ConflictsofInterest0"/>
    <w:autoRedefine/>
    <w:qFormat/>
    <w:rsid w:val="00F1466C"/>
    <w:pPr>
      <w:ind w:firstLineChars="0" w:firstLine="0"/>
    </w:pPr>
    <w:rPr>
      <w:b/>
      <w:sz w:val="24"/>
      <w:szCs w:val="24"/>
    </w:rPr>
  </w:style>
  <w:style w:type="character" w:customStyle="1" w:styleId="Text0">
    <w:name w:val="Text 字元"/>
    <w:link w:val="Text"/>
    <w:rsid w:val="00F1466C"/>
    <w:rPr>
      <w:rFonts w:eastAsia="Times New Roman"/>
    </w:rPr>
  </w:style>
  <w:style w:type="character" w:customStyle="1" w:styleId="ConflictsofInterest0">
    <w:name w:val="Conflicts of Interest 字元"/>
    <w:link w:val="ConflictsofInterest"/>
    <w:rsid w:val="00F1466C"/>
    <w:rPr>
      <w:rFonts w:eastAsia="Times New Roman"/>
      <w:b/>
      <w:sz w:val="24"/>
      <w:szCs w:val="24"/>
    </w:rPr>
  </w:style>
  <w:style w:type="paragraph" w:customStyle="1" w:styleId="License">
    <w:name w:val="License"/>
    <w:basedOn w:val="refrence"/>
    <w:link w:val="License0"/>
    <w:autoRedefine/>
    <w:qFormat/>
    <w:rsid w:val="00DA27A4"/>
    <w:pPr>
      <w:numPr>
        <w:numId w:val="0"/>
      </w:numPr>
      <w:ind w:left="1526" w:hanging="1526"/>
    </w:pPr>
    <w:rPr>
      <w:rFonts w:eastAsiaTheme="minorEastAsia"/>
      <w:noProof/>
      <w:color w:val="000000" w:themeColor="text1"/>
    </w:rPr>
  </w:style>
  <w:style w:type="character" w:customStyle="1" w:styleId="refrence0">
    <w:name w:val="refrence 字元"/>
    <w:basedOn w:val="DefaultParagraphFont"/>
    <w:link w:val="refrence"/>
    <w:rsid w:val="00DA27A4"/>
    <w:rPr>
      <w:rFonts w:eastAsia="Times New Roman"/>
      <w:lang w:eastAsia="en-US"/>
    </w:rPr>
  </w:style>
  <w:style w:type="character" w:customStyle="1" w:styleId="License0">
    <w:name w:val="License 字元"/>
    <w:basedOn w:val="refrence0"/>
    <w:link w:val="License"/>
    <w:rsid w:val="00DA27A4"/>
    <w:rPr>
      <w:rFonts w:eastAsiaTheme="minorEastAsia"/>
      <w:noProof/>
      <w:color w:val="000000" w:themeColor="text1"/>
      <w:lang w:eastAsia="en-US"/>
    </w:rPr>
  </w:style>
  <w:style w:type="character" w:customStyle="1" w:styleId="apple-style-span">
    <w:name w:val="apple-style-span"/>
    <w:basedOn w:val="DefaultParagraphFont"/>
    <w:rsid w:val="002B41DB"/>
  </w:style>
  <w:style w:type="paragraph" w:styleId="ListParagraph">
    <w:name w:val="List Paragraph"/>
    <w:basedOn w:val="Normal"/>
    <w:uiPriority w:val="34"/>
    <w:qFormat/>
    <w:rsid w:val="002B41DB"/>
    <w:pPr>
      <w:autoSpaceDE/>
      <w:autoSpaceDN/>
      <w:spacing w:after="200" w:line="276" w:lineRule="auto"/>
      <w:ind w:left="720"/>
      <w:contextualSpacing/>
    </w:pPr>
    <w:rPr>
      <w:rFonts w:ascii="Calibri" w:hAnsi="Calibri"/>
      <w:sz w:val="22"/>
      <w:szCs w:val="22"/>
      <w:lang w:val="en-GB" w:eastAsia="en-GB"/>
    </w:rPr>
  </w:style>
  <w:style w:type="character" w:customStyle="1" w:styleId="HeaderChar">
    <w:name w:val="Header Char"/>
    <w:basedOn w:val="DefaultParagraphFont"/>
    <w:link w:val="Header"/>
    <w:rsid w:val="002B41DB"/>
    <w:rPr>
      <w:rFonts w:eastAsia="Times New Roman"/>
      <w:lang w:eastAsia="en-US"/>
    </w:rPr>
  </w:style>
  <w:style w:type="character" w:styleId="Strong">
    <w:name w:val="Strong"/>
    <w:basedOn w:val="DefaultParagraphFont"/>
    <w:qFormat/>
    <w:rsid w:val="00A9408B"/>
    <w:rPr>
      <w:rFonts w:cs="Times New Roman"/>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emf"/><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emf"/><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emf"/><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_rels/header2.xml.rels><?xml version="1.0" encoding="UTF-8" standalone="yes"?>
<Relationships xmlns="http://schemas.openxmlformats.org/package/2006/relationships"><Relationship Id="rId1" Type="http://schemas.openxmlformats.org/officeDocument/2006/relationships/image" Target="media/image11.png"/></Relationships>
</file>

<file path=word/_rels/header3.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6040</Words>
  <Characters>34431</Characters>
  <Application>Microsoft Office Word</Application>
  <DocSecurity>0</DocSecurity>
  <Lines>286</Lines>
  <Paragraphs>80</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40391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lastModifiedBy>PC</cp:lastModifiedBy>
  <cp:revision>4</cp:revision>
  <cp:lastPrinted>2012-03-27T14:14:00Z</cp:lastPrinted>
  <dcterms:created xsi:type="dcterms:W3CDTF">2020-11-10T10:45:00Z</dcterms:created>
  <dcterms:modified xsi:type="dcterms:W3CDTF">2020-11-18T07:04:00Z</dcterms:modified>
</cp:coreProperties>
</file>