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6BE" w:rsidRDefault="009D021B" w:rsidP="00D25C60">
      <w:pPr>
        <w:autoSpaceDE w:val="0"/>
        <w:autoSpaceDN w:val="0"/>
        <w:adjustRightInd w:val="0"/>
        <w:spacing w:after="0" w:line="240" w:lineRule="auto"/>
        <w:jc w:val="center"/>
        <w:rPr>
          <w:rFonts w:ascii="Times New Roman" w:hAnsi="Times New Roman" w:cs="Times New Roman"/>
          <w:b/>
          <w:bCs/>
          <w:sz w:val="24"/>
          <w:szCs w:val="24"/>
          <w:lang w:val="en-IN"/>
        </w:rPr>
      </w:pPr>
      <w:r w:rsidRPr="009E42B2">
        <w:rPr>
          <w:rFonts w:ascii="Times New Roman" w:hAnsi="Times New Roman" w:cs="Times New Roman"/>
          <w:b/>
          <w:bCs/>
          <w:sz w:val="24"/>
          <w:szCs w:val="24"/>
          <w:lang w:val="en-IN"/>
        </w:rPr>
        <w:t xml:space="preserve">Effect of geotextiles on runoff, soil loss, soil quality and vegetation in </w:t>
      </w:r>
    </w:p>
    <w:p w:rsidR="003E6FFB" w:rsidRPr="009E42B2" w:rsidRDefault="009D021B" w:rsidP="00D25C60">
      <w:pPr>
        <w:autoSpaceDE w:val="0"/>
        <w:autoSpaceDN w:val="0"/>
        <w:adjustRightInd w:val="0"/>
        <w:spacing w:after="0" w:line="240" w:lineRule="auto"/>
        <w:jc w:val="center"/>
        <w:rPr>
          <w:rFonts w:ascii="Times New Roman" w:hAnsi="Times New Roman" w:cs="Times New Roman"/>
          <w:b/>
          <w:bCs/>
          <w:sz w:val="24"/>
          <w:szCs w:val="24"/>
          <w:lang w:val="en-IN"/>
        </w:rPr>
      </w:pPr>
      <w:proofErr w:type="gramStart"/>
      <w:r w:rsidRPr="009E42B2">
        <w:rPr>
          <w:rFonts w:ascii="Times New Roman" w:hAnsi="Times New Roman" w:cs="Times New Roman"/>
          <w:b/>
          <w:bCs/>
          <w:sz w:val="24"/>
          <w:szCs w:val="24"/>
          <w:lang w:val="en-IN"/>
        </w:rPr>
        <w:t>sloppy</w:t>
      </w:r>
      <w:proofErr w:type="gramEnd"/>
      <w:r w:rsidRPr="009E42B2">
        <w:rPr>
          <w:rFonts w:ascii="Times New Roman" w:hAnsi="Times New Roman" w:cs="Times New Roman"/>
          <w:b/>
          <w:bCs/>
          <w:sz w:val="24"/>
          <w:szCs w:val="24"/>
          <w:lang w:val="en-IN"/>
        </w:rPr>
        <w:t xml:space="preserve"> lands of Western Ghats </w:t>
      </w:r>
    </w:p>
    <w:p w:rsidR="009E42B2" w:rsidRDefault="003E6FFB" w:rsidP="00D25C60">
      <w:pPr>
        <w:autoSpaceDE w:val="0"/>
        <w:autoSpaceDN w:val="0"/>
        <w:adjustRightInd w:val="0"/>
        <w:spacing w:after="0" w:line="240" w:lineRule="auto"/>
        <w:ind w:left="720"/>
        <w:jc w:val="center"/>
        <w:rPr>
          <w:rFonts w:ascii="Times New Roman" w:hAnsi="Times New Roman" w:cs="Times New Roman"/>
          <w:b/>
          <w:sz w:val="24"/>
          <w:szCs w:val="24"/>
        </w:rPr>
      </w:pPr>
      <w:r w:rsidRPr="009E42B2">
        <w:rPr>
          <w:rFonts w:ascii="Times New Roman" w:hAnsi="Times New Roman" w:cs="Times New Roman"/>
          <w:b/>
          <w:sz w:val="24"/>
          <w:szCs w:val="24"/>
        </w:rPr>
        <w:t xml:space="preserve">S. </w:t>
      </w:r>
      <w:proofErr w:type="spellStart"/>
      <w:r w:rsidRPr="009E42B2">
        <w:rPr>
          <w:rFonts w:ascii="Times New Roman" w:hAnsi="Times New Roman" w:cs="Times New Roman"/>
          <w:b/>
          <w:sz w:val="24"/>
          <w:szCs w:val="24"/>
        </w:rPr>
        <w:t>Manivannan</w:t>
      </w:r>
      <w:r w:rsidRPr="009E42B2">
        <w:rPr>
          <w:rFonts w:ascii="Times New Roman" w:hAnsi="Times New Roman" w:cs="Times New Roman"/>
          <w:b/>
          <w:sz w:val="24"/>
          <w:szCs w:val="24"/>
          <w:vertAlign w:val="superscript"/>
        </w:rPr>
        <w:t>1</w:t>
      </w:r>
      <w:proofErr w:type="spellEnd"/>
      <w:r w:rsidRPr="009E42B2">
        <w:rPr>
          <w:rFonts w:ascii="Times New Roman" w:hAnsi="Times New Roman" w:cs="Times New Roman"/>
          <w:b/>
          <w:sz w:val="24"/>
          <w:szCs w:val="24"/>
        </w:rPr>
        <w:t xml:space="preserve">, </w:t>
      </w:r>
      <w:proofErr w:type="spellStart"/>
      <w:r w:rsidRPr="009E42B2">
        <w:rPr>
          <w:rFonts w:ascii="Times New Roman" w:hAnsi="Times New Roman" w:cs="Times New Roman"/>
          <w:b/>
          <w:sz w:val="24"/>
          <w:szCs w:val="24"/>
        </w:rPr>
        <w:t>O.P.S</w:t>
      </w:r>
      <w:proofErr w:type="spellEnd"/>
      <w:r w:rsidRPr="009E42B2">
        <w:rPr>
          <w:rFonts w:ascii="Times New Roman" w:hAnsi="Times New Roman" w:cs="Times New Roman"/>
          <w:b/>
          <w:sz w:val="24"/>
          <w:szCs w:val="24"/>
        </w:rPr>
        <w:t xml:space="preserve">. </w:t>
      </w:r>
      <w:proofErr w:type="spellStart"/>
      <w:r w:rsidRPr="009E42B2">
        <w:rPr>
          <w:rFonts w:ascii="Times New Roman" w:hAnsi="Times New Roman" w:cs="Times New Roman"/>
          <w:b/>
          <w:sz w:val="24"/>
          <w:szCs w:val="24"/>
        </w:rPr>
        <w:t>Khola</w:t>
      </w:r>
      <w:r w:rsidRPr="009E42B2">
        <w:rPr>
          <w:rFonts w:ascii="Times New Roman" w:hAnsi="Times New Roman" w:cs="Times New Roman"/>
          <w:b/>
          <w:sz w:val="24"/>
          <w:szCs w:val="24"/>
          <w:vertAlign w:val="superscript"/>
        </w:rPr>
        <w:t>2</w:t>
      </w:r>
      <w:proofErr w:type="spellEnd"/>
      <w:r w:rsidRPr="009E42B2">
        <w:rPr>
          <w:rFonts w:ascii="Times New Roman" w:hAnsi="Times New Roman" w:cs="Times New Roman"/>
          <w:b/>
          <w:sz w:val="24"/>
          <w:szCs w:val="24"/>
        </w:rPr>
        <w:t xml:space="preserve">, K. </w:t>
      </w:r>
      <w:proofErr w:type="spellStart"/>
      <w:r w:rsidRPr="009E42B2">
        <w:rPr>
          <w:rFonts w:ascii="Times New Roman" w:hAnsi="Times New Roman" w:cs="Times New Roman"/>
          <w:b/>
          <w:sz w:val="24"/>
          <w:szCs w:val="24"/>
        </w:rPr>
        <w:t>Kannan</w:t>
      </w:r>
      <w:r w:rsidRPr="009E42B2">
        <w:rPr>
          <w:rFonts w:ascii="Times New Roman" w:hAnsi="Times New Roman" w:cs="Times New Roman"/>
          <w:b/>
          <w:sz w:val="24"/>
          <w:szCs w:val="24"/>
          <w:vertAlign w:val="superscript"/>
        </w:rPr>
        <w:t>3</w:t>
      </w:r>
      <w:proofErr w:type="spellEnd"/>
      <w:r w:rsidRPr="009E42B2">
        <w:rPr>
          <w:rFonts w:ascii="Times New Roman" w:hAnsi="Times New Roman" w:cs="Times New Roman"/>
          <w:b/>
          <w:sz w:val="24"/>
          <w:szCs w:val="24"/>
        </w:rPr>
        <w:t xml:space="preserve">, V. </w:t>
      </w:r>
      <w:proofErr w:type="spellStart"/>
      <w:r w:rsidRPr="009E42B2">
        <w:rPr>
          <w:rFonts w:ascii="Times New Roman" w:hAnsi="Times New Roman" w:cs="Times New Roman"/>
          <w:b/>
          <w:sz w:val="24"/>
          <w:szCs w:val="24"/>
        </w:rPr>
        <w:t>Kasthuri</w:t>
      </w:r>
      <w:proofErr w:type="spellEnd"/>
      <w:r w:rsidRPr="009E42B2">
        <w:rPr>
          <w:rFonts w:ascii="Times New Roman" w:hAnsi="Times New Roman" w:cs="Times New Roman"/>
          <w:b/>
          <w:sz w:val="24"/>
          <w:szCs w:val="24"/>
        </w:rPr>
        <w:t xml:space="preserve"> </w:t>
      </w:r>
      <w:proofErr w:type="spellStart"/>
      <w:r w:rsidRPr="009E42B2">
        <w:rPr>
          <w:rFonts w:ascii="Times New Roman" w:hAnsi="Times New Roman" w:cs="Times New Roman"/>
          <w:b/>
          <w:sz w:val="24"/>
          <w:szCs w:val="24"/>
        </w:rPr>
        <w:t>Thilagam</w:t>
      </w:r>
      <w:r w:rsidRPr="009E42B2">
        <w:rPr>
          <w:rFonts w:ascii="Times New Roman" w:hAnsi="Times New Roman" w:cs="Times New Roman"/>
          <w:b/>
          <w:sz w:val="24"/>
          <w:szCs w:val="24"/>
          <w:vertAlign w:val="superscript"/>
        </w:rPr>
        <w:t>4</w:t>
      </w:r>
      <w:proofErr w:type="spellEnd"/>
      <w:r w:rsidR="009E42B2" w:rsidRPr="009E42B2">
        <w:rPr>
          <w:rFonts w:ascii="Times New Roman" w:hAnsi="Times New Roman" w:cs="Times New Roman"/>
          <w:b/>
          <w:sz w:val="24"/>
          <w:szCs w:val="24"/>
          <w:vertAlign w:val="superscript"/>
        </w:rPr>
        <w:t xml:space="preserve"> </w:t>
      </w:r>
      <w:r w:rsidRPr="009E42B2">
        <w:rPr>
          <w:rFonts w:ascii="Times New Roman" w:hAnsi="Times New Roman" w:cs="Times New Roman"/>
          <w:b/>
          <w:sz w:val="24"/>
          <w:szCs w:val="24"/>
        </w:rPr>
        <w:t xml:space="preserve"> </w:t>
      </w:r>
    </w:p>
    <w:p w:rsidR="006F19C3" w:rsidRDefault="003E6FFB" w:rsidP="00D25C60">
      <w:pPr>
        <w:autoSpaceDE w:val="0"/>
        <w:autoSpaceDN w:val="0"/>
        <w:adjustRightInd w:val="0"/>
        <w:spacing w:after="0" w:line="240" w:lineRule="auto"/>
        <w:ind w:left="720"/>
        <w:jc w:val="center"/>
        <w:rPr>
          <w:rFonts w:ascii="Times New Roman" w:hAnsi="Times New Roman" w:cs="Times New Roman"/>
          <w:b/>
          <w:sz w:val="24"/>
          <w:szCs w:val="24"/>
          <w:vertAlign w:val="superscript"/>
        </w:rPr>
      </w:pPr>
      <w:proofErr w:type="gramStart"/>
      <w:r w:rsidRPr="009E42B2">
        <w:rPr>
          <w:rFonts w:ascii="Times New Roman" w:hAnsi="Times New Roman" w:cs="Times New Roman"/>
          <w:b/>
          <w:sz w:val="24"/>
          <w:szCs w:val="24"/>
        </w:rPr>
        <w:t>and</w:t>
      </w:r>
      <w:proofErr w:type="gramEnd"/>
      <w:r w:rsidRPr="009E42B2">
        <w:rPr>
          <w:rFonts w:ascii="Times New Roman" w:hAnsi="Times New Roman" w:cs="Times New Roman"/>
          <w:b/>
          <w:sz w:val="24"/>
          <w:szCs w:val="24"/>
        </w:rPr>
        <w:t xml:space="preserve"> </w:t>
      </w:r>
      <w:proofErr w:type="spellStart"/>
      <w:r w:rsidRPr="009E42B2">
        <w:rPr>
          <w:rFonts w:ascii="Times New Roman" w:hAnsi="Times New Roman" w:cs="Times New Roman"/>
          <w:b/>
          <w:sz w:val="24"/>
          <w:szCs w:val="24"/>
        </w:rPr>
        <w:t>P.K</w:t>
      </w:r>
      <w:proofErr w:type="spellEnd"/>
      <w:r w:rsidRPr="009E42B2">
        <w:rPr>
          <w:rFonts w:ascii="Times New Roman" w:hAnsi="Times New Roman" w:cs="Times New Roman"/>
          <w:b/>
          <w:sz w:val="24"/>
          <w:szCs w:val="24"/>
        </w:rPr>
        <w:t>.</w:t>
      </w:r>
      <w:r w:rsidRPr="009E42B2">
        <w:rPr>
          <w:rFonts w:ascii="Times New Roman" w:hAnsi="Times New Roman" w:cs="Times New Roman"/>
          <w:color w:val="000000"/>
          <w:sz w:val="24"/>
          <w:szCs w:val="24"/>
        </w:rPr>
        <w:t xml:space="preserve"> </w:t>
      </w:r>
      <w:proofErr w:type="spellStart"/>
      <w:r w:rsidRPr="009E42B2">
        <w:rPr>
          <w:rFonts w:ascii="Times New Roman" w:hAnsi="Times New Roman" w:cs="Times New Roman"/>
          <w:b/>
          <w:bCs/>
          <w:color w:val="000000"/>
          <w:sz w:val="24"/>
          <w:szCs w:val="24"/>
        </w:rPr>
        <w:t>Choudhury</w:t>
      </w:r>
      <w:r w:rsidRPr="009E42B2">
        <w:rPr>
          <w:rFonts w:ascii="Times New Roman" w:hAnsi="Times New Roman" w:cs="Times New Roman"/>
          <w:b/>
          <w:sz w:val="24"/>
          <w:szCs w:val="24"/>
          <w:vertAlign w:val="superscript"/>
        </w:rPr>
        <w:t>5</w:t>
      </w:r>
      <w:proofErr w:type="spellEnd"/>
      <w:r w:rsidRPr="009E42B2">
        <w:rPr>
          <w:rFonts w:ascii="Times New Roman" w:hAnsi="Times New Roman" w:cs="Times New Roman"/>
          <w:b/>
          <w:sz w:val="24"/>
          <w:szCs w:val="24"/>
          <w:vertAlign w:val="superscript"/>
        </w:rPr>
        <w:t xml:space="preserve"> </w:t>
      </w:r>
    </w:p>
    <w:p w:rsidR="006F19C3" w:rsidRPr="00D04B2A" w:rsidRDefault="006F19C3" w:rsidP="00D25C60">
      <w:pPr>
        <w:autoSpaceDE w:val="0"/>
        <w:autoSpaceDN w:val="0"/>
        <w:adjustRightInd w:val="0"/>
        <w:spacing w:after="0" w:line="240" w:lineRule="auto"/>
        <w:ind w:left="720"/>
        <w:jc w:val="center"/>
        <w:rPr>
          <w:rFonts w:ascii="Times New Roman" w:eastAsia="Calibri" w:hAnsi="Times New Roman" w:cs="Times New Roman"/>
          <w:color w:val="000000" w:themeColor="text1"/>
          <w:sz w:val="24"/>
          <w:szCs w:val="24"/>
        </w:rPr>
      </w:pPr>
      <w:proofErr w:type="spellStart"/>
      <w:r w:rsidRPr="00D04B2A">
        <w:rPr>
          <w:rFonts w:ascii="Times New Roman" w:eastAsia="Calibri" w:hAnsi="Times New Roman" w:cs="Times New Roman"/>
          <w:color w:val="000000" w:themeColor="text1"/>
          <w:sz w:val="24"/>
          <w:szCs w:val="24"/>
        </w:rPr>
        <w:t>ICAR</w:t>
      </w:r>
      <w:proofErr w:type="spellEnd"/>
      <w:r w:rsidRPr="00D04B2A">
        <w:rPr>
          <w:rFonts w:ascii="Times New Roman" w:eastAsia="Calibri" w:hAnsi="Times New Roman" w:cs="Times New Roman"/>
          <w:color w:val="000000" w:themeColor="text1"/>
          <w:sz w:val="24"/>
          <w:szCs w:val="24"/>
        </w:rPr>
        <w:t xml:space="preserve">-Indian Institute of Soil and Water Conservation </w:t>
      </w:r>
    </w:p>
    <w:p w:rsidR="003E6FFB" w:rsidRPr="00D04B2A" w:rsidRDefault="006F19C3" w:rsidP="00D25C60">
      <w:pPr>
        <w:autoSpaceDE w:val="0"/>
        <w:autoSpaceDN w:val="0"/>
        <w:adjustRightInd w:val="0"/>
        <w:spacing w:after="0" w:line="240" w:lineRule="auto"/>
        <w:ind w:left="720"/>
        <w:jc w:val="center"/>
        <w:rPr>
          <w:rFonts w:ascii="Times New Roman" w:hAnsi="Times New Roman" w:cs="Times New Roman"/>
          <w:b/>
          <w:sz w:val="24"/>
          <w:szCs w:val="24"/>
          <w:vertAlign w:val="superscript"/>
        </w:rPr>
      </w:pPr>
      <w:r w:rsidRPr="00D04B2A">
        <w:rPr>
          <w:rFonts w:ascii="Times New Roman" w:eastAsia="Calibri" w:hAnsi="Times New Roman" w:cs="Times New Roman"/>
          <w:color w:val="000000" w:themeColor="text1"/>
          <w:sz w:val="24"/>
          <w:szCs w:val="24"/>
        </w:rPr>
        <w:t>Research Centre, Udhagamandalam – 643 004, Tamil Nadu</w:t>
      </w:r>
      <w:r w:rsidR="003E6FFB" w:rsidRPr="00D04B2A">
        <w:rPr>
          <w:rFonts w:ascii="Times New Roman" w:hAnsi="Times New Roman" w:cs="Times New Roman"/>
          <w:b/>
          <w:sz w:val="24"/>
          <w:szCs w:val="24"/>
          <w:vertAlign w:val="superscript"/>
        </w:rPr>
        <w:t xml:space="preserve">  </w:t>
      </w:r>
    </w:p>
    <w:p w:rsidR="006F19C3" w:rsidRPr="009E42B2" w:rsidRDefault="006F19C3" w:rsidP="00D25C60">
      <w:pPr>
        <w:autoSpaceDE w:val="0"/>
        <w:autoSpaceDN w:val="0"/>
        <w:adjustRightInd w:val="0"/>
        <w:spacing w:after="0" w:line="240" w:lineRule="auto"/>
        <w:ind w:left="720"/>
        <w:jc w:val="center"/>
        <w:rPr>
          <w:rFonts w:ascii="Times New Roman" w:hAnsi="Times New Roman" w:cs="Times New Roman"/>
          <w:b/>
          <w:sz w:val="24"/>
          <w:szCs w:val="24"/>
        </w:rPr>
      </w:pPr>
    </w:p>
    <w:p w:rsidR="00574E1D" w:rsidRDefault="00CC4370" w:rsidP="00D25C60">
      <w:pPr>
        <w:spacing w:after="0" w:line="240" w:lineRule="auto"/>
        <w:jc w:val="both"/>
        <w:rPr>
          <w:rFonts w:ascii="Times New Roman" w:hAnsi="Times New Roman" w:cs="Times New Roman"/>
          <w:sz w:val="24"/>
          <w:szCs w:val="24"/>
        </w:rPr>
      </w:pPr>
      <w:r w:rsidRPr="009E42B2">
        <w:rPr>
          <w:rFonts w:ascii="Times New Roman" w:hAnsi="Times New Roman" w:cs="Times New Roman"/>
          <w:b/>
          <w:bCs/>
          <w:sz w:val="24"/>
          <w:szCs w:val="24"/>
        </w:rPr>
        <w:t xml:space="preserve">ABSTRACT </w:t>
      </w:r>
      <w:r w:rsidRPr="00574E1D">
        <w:rPr>
          <w:rFonts w:ascii="Times New Roman" w:hAnsi="Times New Roman" w:cs="Times New Roman"/>
          <w:sz w:val="24"/>
          <w:szCs w:val="24"/>
        </w:rPr>
        <w:t xml:space="preserve"> </w:t>
      </w:r>
    </w:p>
    <w:p w:rsidR="001579DC" w:rsidRPr="00AD48F7" w:rsidRDefault="00294EFC" w:rsidP="00294EFC">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order to </w:t>
      </w:r>
      <w:proofErr w:type="spellStart"/>
      <w:r>
        <w:rPr>
          <w:rFonts w:ascii="Times New Roman" w:hAnsi="Times New Roman" w:cs="Times New Roman"/>
          <w:sz w:val="24"/>
          <w:szCs w:val="24"/>
        </w:rPr>
        <w:t>controll</w:t>
      </w:r>
      <w:proofErr w:type="spellEnd"/>
      <w:r>
        <w:rPr>
          <w:rFonts w:ascii="Times New Roman" w:hAnsi="Times New Roman" w:cs="Times New Roman"/>
          <w:sz w:val="24"/>
          <w:szCs w:val="24"/>
        </w:rPr>
        <w:t xml:space="preserve"> soil erosion and land slide, </w:t>
      </w:r>
      <w:r w:rsidR="001579DC" w:rsidRPr="009E42B2">
        <w:rPr>
          <w:rFonts w:ascii="Times New Roman" w:hAnsi="Times New Roman" w:cs="Times New Roman"/>
          <w:sz w:val="24"/>
          <w:szCs w:val="24"/>
        </w:rPr>
        <w:t>a study was conducted to compare the performance of jute geo-textiles with synthetic g</w:t>
      </w:r>
      <w:r w:rsidR="00753896">
        <w:rPr>
          <w:rFonts w:ascii="Times New Roman" w:hAnsi="Times New Roman" w:cs="Times New Roman"/>
          <w:sz w:val="24"/>
          <w:szCs w:val="24"/>
        </w:rPr>
        <w:t xml:space="preserve">eo-textiles on erosion control with the objective </w:t>
      </w:r>
      <w:r w:rsidR="001579DC" w:rsidRPr="009E42B2">
        <w:rPr>
          <w:rFonts w:ascii="Times New Roman" w:hAnsi="Times New Roman" w:cs="Times New Roman"/>
          <w:sz w:val="24"/>
          <w:szCs w:val="24"/>
        </w:rPr>
        <w:t>to compare the impact of natural jute geo-textiles over the synthetic geo-textile on runoff, soil and nutrient losses</w:t>
      </w:r>
      <w:r w:rsidR="00753896">
        <w:rPr>
          <w:rFonts w:ascii="Times New Roman" w:hAnsi="Times New Roman" w:cs="Times New Roman"/>
          <w:sz w:val="24"/>
          <w:szCs w:val="24"/>
        </w:rPr>
        <w:t>,</w:t>
      </w:r>
      <w:r w:rsidR="001579DC" w:rsidRPr="009E42B2">
        <w:rPr>
          <w:rFonts w:ascii="Times New Roman" w:hAnsi="Times New Roman" w:cs="Times New Roman"/>
          <w:sz w:val="24"/>
          <w:szCs w:val="24"/>
        </w:rPr>
        <w:t xml:space="preserve"> soil moisture retention</w:t>
      </w:r>
      <w:r w:rsidR="00753896">
        <w:rPr>
          <w:rFonts w:ascii="Times New Roman" w:hAnsi="Times New Roman" w:cs="Times New Roman"/>
          <w:sz w:val="24"/>
          <w:szCs w:val="24"/>
        </w:rPr>
        <w:t xml:space="preserve"> and grass growth parameters. The study was conducted in two slope groups namely 60</w:t>
      </w:r>
      <w:r>
        <w:rPr>
          <w:rFonts w:ascii="Times New Roman" w:hAnsi="Times New Roman" w:cs="Times New Roman"/>
          <w:sz w:val="24"/>
          <w:szCs w:val="24"/>
        </w:rPr>
        <w:t xml:space="preserve"> %</w:t>
      </w:r>
      <w:r w:rsidR="00753896">
        <w:rPr>
          <w:rFonts w:ascii="Times New Roman" w:hAnsi="Times New Roman" w:cs="Times New Roman"/>
          <w:sz w:val="24"/>
          <w:szCs w:val="24"/>
        </w:rPr>
        <w:t xml:space="preserve"> and 90 %</w:t>
      </w:r>
      <w:r>
        <w:rPr>
          <w:rFonts w:ascii="Times New Roman" w:hAnsi="Times New Roman" w:cs="Times New Roman"/>
          <w:sz w:val="24"/>
          <w:szCs w:val="24"/>
        </w:rPr>
        <w:t xml:space="preserve"> and three types geo-textiles </w:t>
      </w:r>
      <w:proofErr w:type="spellStart"/>
      <w:r w:rsidRPr="00294EFC">
        <w:rPr>
          <w:rFonts w:ascii="Times New Roman" w:hAnsi="Times New Roman" w:cs="Times New Roman"/>
          <w:i/>
          <w:iCs/>
          <w:sz w:val="24"/>
          <w:szCs w:val="24"/>
        </w:rPr>
        <w:t>viz</w:t>
      </w:r>
      <w:proofErr w:type="spellEnd"/>
      <w:r>
        <w:rPr>
          <w:rFonts w:ascii="Times New Roman" w:hAnsi="Times New Roman" w:cs="Times New Roman"/>
          <w:sz w:val="24"/>
          <w:szCs w:val="24"/>
        </w:rPr>
        <w:t xml:space="preserve"> </w:t>
      </w:r>
      <w:r w:rsidR="00753896" w:rsidRPr="009E42B2">
        <w:rPr>
          <w:rFonts w:ascii="Times New Roman" w:hAnsi="Times New Roman" w:cs="Times New Roman"/>
          <w:sz w:val="24"/>
          <w:szCs w:val="24"/>
        </w:rPr>
        <w:t xml:space="preserve">500 GSM Synthetic Geo-textile, 500 GSM </w:t>
      </w:r>
      <w:proofErr w:type="spellStart"/>
      <w:r w:rsidR="00753896" w:rsidRPr="009E42B2">
        <w:rPr>
          <w:rFonts w:ascii="Times New Roman" w:hAnsi="Times New Roman" w:cs="Times New Roman"/>
          <w:sz w:val="24"/>
          <w:szCs w:val="24"/>
        </w:rPr>
        <w:t>Non Woven</w:t>
      </w:r>
      <w:proofErr w:type="spellEnd"/>
      <w:r w:rsidR="00753896" w:rsidRPr="009E42B2">
        <w:rPr>
          <w:rFonts w:ascii="Times New Roman" w:hAnsi="Times New Roman" w:cs="Times New Roman"/>
          <w:sz w:val="24"/>
          <w:szCs w:val="24"/>
        </w:rPr>
        <w:t xml:space="preserve"> </w:t>
      </w:r>
      <w:proofErr w:type="spellStart"/>
      <w:r w:rsidR="00753896" w:rsidRPr="009E42B2">
        <w:rPr>
          <w:rFonts w:ascii="Times New Roman" w:hAnsi="Times New Roman" w:cs="Times New Roman"/>
          <w:sz w:val="24"/>
          <w:szCs w:val="24"/>
        </w:rPr>
        <w:t>JGT</w:t>
      </w:r>
      <w:proofErr w:type="spellEnd"/>
      <w:r w:rsidR="00753896" w:rsidRPr="009E42B2">
        <w:rPr>
          <w:rFonts w:ascii="Times New Roman" w:hAnsi="Times New Roman" w:cs="Times New Roman"/>
          <w:sz w:val="24"/>
          <w:szCs w:val="24"/>
        </w:rPr>
        <w:t xml:space="preserve"> and 500 GSM Open Weave </w:t>
      </w:r>
      <w:proofErr w:type="spellStart"/>
      <w:r w:rsidR="00753896" w:rsidRPr="009E42B2">
        <w:rPr>
          <w:rFonts w:ascii="Times New Roman" w:hAnsi="Times New Roman" w:cs="Times New Roman"/>
          <w:sz w:val="24"/>
          <w:szCs w:val="24"/>
        </w:rPr>
        <w:t>JGT</w:t>
      </w:r>
      <w:proofErr w:type="spellEnd"/>
      <w:r>
        <w:rPr>
          <w:rFonts w:ascii="Times New Roman" w:hAnsi="Times New Roman" w:cs="Times New Roman"/>
          <w:sz w:val="24"/>
          <w:szCs w:val="24"/>
        </w:rPr>
        <w:t xml:space="preserve"> were applied</w:t>
      </w:r>
      <w:r w:rsidR="00753896" w:rsidRPr="009E42B2">
        <w:rPr>
          <w:rFonts w:ascii="Times New Roman" w:hAnsi="Times New Roman" w:cs="Times New Roman"/>
          <w:sz w:val="24"/>
          <w:szCs w:val="24"/>
        </w:rPr>
        <w:t xml:space="preserve"> and one control plot without applying Geo-textiles for comparing the effect of geo-textiles. After imposing the treatments, root slips of Weeping Love Grass </w:t>
      </w:r>
      <w:r w:rsidR="00753896" w:rsidRPr="009E42B2">
        <w:rPr>
          <w:rFonts w:ascii="Times New Roman" w:hAnsi="Times New Roman" w:cs="Times New Roman"/>
          <w:i/>
          <w:sz w:val="24"/>
          <w:szCs w:val="24"/>
        </w:rPr>
        <w:t>(</w:t>
      </w:r>
      <w:proofErr w:type="spellStart"/>
      <w:r w:rsidR="00753896" w:rsidRPr="009E42B2">
        <w:rPr>
          <w:rFonts w:ascii="Times New Roman" w:hAnsi="Times New Roman" w:cs="Times New Roman"/>
          <w:i/>
          <w:sz w:val="24"/>
          <w:szCs w:val="24"/>
        </w:rPr>
        <w:t>Eragrostis</w:t>
      </w:r>
      <w:proofErr w:type="spellEnd"/>
      <w:r w:rsidR="00753896" w:rsidRPr="009E42B2">
        <w:rPr>
          <w:rFonts w:ascii="Times New Roman" w:hAnsi="Times New Roman" w:cs="Times New Roman"/>
          <w:i/>
          <w:sz w:val="24"/>
          <w:szCs w:val="24"/>
        </w:rPr>
        <w:t xml:space="preserve"> </w:t>
      </w:r>
      <w:proofErr w:type="spellStart"/>
      <w:r w:rsidR="00753896" w:rsidRPr="009E42B2">
        <w:rPr>
          <w:rFonts w:ascii="Times New Roman" w:hAnsi="Times New Roman" w:cs="Times New Roman"/>
          <w:i/>
          <w:sz w:val="24"/>
          <w:szCs w:val="24"/>
        </w:rPr>
        <w:t>curvula</w:t>
      </w:r>
      <w:proofErr w:type="spellEnd"/>
      <w:r w:rsidR="00753896" w:rsidRPr="009E42B2">
        <w:rPr>
          <w:rFonts w:ascii="Times New Roman" w:hAnsi="Times New Roman" w:cs="Times New Roman"/>
          <w:i/>
          <w:sz w:val="24"/>
          <w:szCs w:val="24"/>
        </w:rPr>
        <w:t xml:space="preserve">) </w:t>
      </w:r>
      <w:r w:rsidR="00753896" w:rsidRPr="009E42B2">
        <w:rPr>
          <w:rFonts w:ascii="Times New Roman" w:hAnsi="Times New Roman" w:cs="Times New Roman"/>
          <w:sz w:val="24"/>
          <w:szCs w:val="24"/>
        </w:rPr>
        <w:t xml:space="preserve">which </w:t>
      </w:r>
      <w:proofErr w:type="gramStart"/>
      <w:r w:rsidR="00753896" w:rsidRPr="009E42B2">
        <w:rPr>
          <w:rFonts w:ascii="Times New Roman" w:hAnsi="Times New Roman" w:cs="Times New Roman"/>
          <w:sz w:val="24"/>
          <w:szCs w:val="24"/>
        </w:rPr>
        <w:t>is well adopted</w:t>
      </w:r>
      <w:proofErr w:type="gramEnd"/>
      <w:r w:rsidR="00753896" w:rsidRPr="009E42B2">
        <w:rPr>
          <w:rFonts w:ascii="Times New Roman" w:hAnsi="Times New Roman" w:cs="Times New Roman"/>
          <w:sz w:val="24"/>
          <w:szCs w:val="24"/>
        </w:rPr>
        <w:t xml:space="preserve"> to local climatic condition were directly planted</w:t>
      </w:r>
      <w:r>
        <w:rPr>
          <w:rFonts w:ascii="Times New Roman" w:hAnsi="Times New Roman" w:cs="Times New Roman"/>
          <w:sz w:val="24"/>
          <w:szCs w:val="24"/>
        </w:rPr>
        <w:t>.</w:t>
      </w:r>
      <w:r w:rsidR="00753896" w:rsidRPr="009E42B2">
        <w:rPr>
          <w:rFonts w:ascii="Times New Roman" w:hAnsi="Times New Roman" w:cs="Times New Roman"/>
          <w:sz w:val="24"/>
          <w:szCs w:val="24"/>
        </w:rPr>
        <w:t xml:space="preserve"> </w:t>
      </w:r>
      <w:r w:rsidR="001579DC" w:rsidRPr="009E42B2">
        <w:rPr>
          <w:rFonts w:ascii="Times New Roman" w:hAnsi="Times New Roman" w:cs="Times New Roman"/>
          <w:sz w:val="24"/>
          <w:szCs w:val="24"/>
        </w:rPr>
        <w:t xml:space="preserve">The results of the study on </w:t>
      </w:r>
      <w:r w:rsidR="001579DC">
        <w:rPr>
          <w:rFonts w:ascii="Times New Roman" w:hAnsi="Times New Roman" w:cs="Times New Roman"/>
          <w:sz w:val="24"/>
          <w:szCs w:val="24"/>
        </w:rPr>
        <w:t>effect</w:t>
      </w:r>
      <w:r w:rsidR="001579DC" w:rsidRPr="009E42B2">
        <w:rPr>
          <w:rFonts w:ascii="Times New Roman" w:hAnsi="Times New Roman" w:cs="Times New Roman"/>
          <w:sz w:val="24"/>
          <w:szCs w:val="24"/>
        </w:rPr>
        <w:t xml:space="preserve"> of various types of Jute Geo-textiles and Synthetic Geo-texti</w:t>
      </w:r>
      <w:r w:rsidR="001579DC">
        <w:rPr>
          <w:rFonts w:ascii="Times New Roman" w:hAnsi="Times New Roman" w:cs="Times New Roman"/>
          <w:sz w:val="24"/>
          <w:szCs w:val="24"/>
        </w:rPr>
        <w:t>les on 60 and 90 per cent sloppy land</w:t>
      </w:r>
      <w:r w:rsidR="001579DC" w:rsidRPr="009E42B2">
        <w:rPr>
          <w:rFonts w:ascii="Times New Roman" w:hAnsi="Times New Roman" w:cs="Times New Roman"/>
          <w:sz w:val="24"/>
          <w:szCs w:val="24"/>
        </w:rPr>
        <w:t xml:space="preserve"> </w:t>
      </w:r>
      <w:r w:rsidR="001579DC">
        <w:rPr>
          <w:rFonts w:ascii="Times New Roman" w:hAnsi="Times New Roman" w:cs="Times New Roman"/>
          <w:sz w:val="24"/>
          <w:szCs w:val="24"/>
        </w:rPr>
        <w:t xml:space="preserve">on erosion control showed that the natural jute geo-textiles have performed with higher efficiency in controlling soil erosion. </w:t>
      </w:r>
      <w:r w:rsidR="001579DC">
        <w:rPr>
          <w:rFonts w:ascii="Times New Roman" w:hAnsi="Times New Roman" w:cs="Times New Roman"/>
          <w:bCs/>
          <w:sz w:val="24"/>
          <w:szCs w:val="24"/>
        </w:rPr>
        <w:t>Higher runoff reduction efficiency</w:t>
      </w:r>
      <w:r w:rsidR="001579DC" w:rsidRPr="009E42B2">
        <w:rPr>
          <w:rFonts w:ascii="Times New Roman" w:hAnsi="Times New Roman" w:cs="Times New Roman"/>
          <w:bCs/>
          <w:sz w:val="24"/>
          <w:szCs w:val="24"/>
        </w:rPr>
        <w:t xml:space="preserve"> of 41.3 % and 38.4 % </w:t>
      </w:r>
      <w:proofErr w:type="gramStart"/>
      <w:r w:rsidR="001579DC" w:rsidRPr="009E42B2">
        <w:rPr>
          <w:rFonts w:ascii="Times New Roman" w:hAnsi="Times New Roman" w:cs="Times New Roman"/>
          <w:bCs/>
          <w:sz w:val="24"/>
          <w:szCs w:val="24"/>
        </w:rPr>
        <w:t>was attained</w:t>
      </w:r>
      <w:proofErr w:type="gramEnd"/>
      <w:r w:rsidR="001579DC" w:rsidRPr="009E42B2">
        <w:rPr>
          <w:rFonts w:ascii="Times New Roman" w:hAnsi="Times New Roman" w:cs="Times New Roman"/>
          <w:bCs/>
          <w:sz w:val="24"/>
          <w:szCs w:val="24"/>
        </w:rPr>
        <w:t xml:space="preserve"> by open weave </w:t>
      </w:r>
      <w:proofErr w:type="spellStart"/>
      <w:r w:rsidR="001579DC" w:rsidRPr="009E42B2">
        <w:rPr>
          <w:rFonts w:ascii="Times New Roman" w:hAnsi="Times New Roman" w:cs="Times New Roman"/>
          <w:bCs/>
          <w:sz w:val="24"/>
          <w:szCs w:val="24"/>
        </w:rPr>
        <w:t>JGT</w:t>
      </w:r>
      <w:proofErr w:type="spellEnd"/>
      <w:r w:rsidR="001579DC" w:rsidRPr="009E42B2">
        <w:rPr>
          <w:rFonts w:ascii="Times New Roman" w:hAnsi="Times New Roman" w:cs="Times New Roman"/>
          <w:bCs/>
          <w:sz w:val="24"/>
          <w:szCs w:val="24"/>
        </w:rPr>
        <w:t xml:space="preserve"> in 60 % and 90 % slope, respectively.  Similarly, maximum </w:t>
      </w:r>
      <w:r w:rsidR="001579DC">
        <w:rPr>
          <w:rFonts w:ascii="Times New Roman" w:hAnsi="Times New Roman" w:cs="Times New Roman"/>
          <w:bCs/>
          <w:sz w:val="24"/>
          <w:szCs w:val="24"/>
        </w:rPr>
        <w:t>soil loss reduction efficiency</w:t>
      </w:r>
      <w:r w:rsidR="001579DC" w:rsidRPr="009E42B2">
        <w:rPr>
          <w:rFonts w:ascii="Times New Roman" w:hAnsi="Times New Roman" w:cs="Times New Roman"/>
          <w:bCs/>
          <w:sz w:val="24"/>
          <w:szCs w:val="24"/>
        </w:rPr>
        <w:t xml:space="preserve"> of 86.6 % and 86.8 % was </w:t>
      </w:r>
      <w:r w:rsidR="001579DC">
        <w:rPr>
          <w:rFonts w:ascii="Times New Roman" w:hAnsi="Times New Roman" w:cs="Times New Roman"/>
          <w:bCs/>
          <w:sz w:val="24"/>
          <w:szCs w:val="24"/>
        </w:rPr>
        <w:t xml:space="preserve">also attained by open weave jute geo-textiles </w:t>
      </w:r>
      <w:r w:rsidR="001579DC" w:rsidRPr="009E42B2">
        <w:rPr>
          <w:rFonts w:ascii="Times New Roman" w:hAnsi="Times New Roman" w:cs="Times New Roman"/>
          <w:bCs/>
          <w:sz w:val="24"/>
          <w:szCs w:val="24"/>
        </w:rPr>
        <w:t>under 60 % and 90 % slopes, respectively</w:t>
      </w:r>
      <w:r w:rsidR="001579DC">
        <w:rPr>
          <w:rFonts w:ascii="Times New Roman" w:hAnsi="Times New Roman" w:cs="Times New Roman"/>
          <w:bCs/>
          <w:sz w:val="24"/>
          <w:szCs w:val="24"/>
        </w:rPr>
        <w:t>.</w:t>
      </w:r>
      <w:r w:rsidR="001579DC">
        <w:rPr>
          <w:rFonts w:ascii="Times New Roman" w:hAnsi="Times New Roman" w:cs="Times New Roman"/>
          <w:color w:val="000000"/>
          <w:sz w:val="24"/>
          <w:szCs w:val="24"/>
        </w:rPr>
        <w:t xml:space="preserve"> </w:t>
      </w:r>
      <w:r w:rsidR="001579DC">
        <w:rPr>
          <w:rFonts w:ascii="Times New Roman" w:hAnsi="Times New Roman" w:cs="Times New Roman"/>
          <w:sz w:val="24"/>
          <w:szCs w:val="24"/>
        </w:rPr>
        <w:t>G</w:t>
      </w:r>
      <w:r w:rsidR="001579DC" w:rsidRPr="009E42B2">
        <w:rPr>
          <w:rFonts w:ascii="Times New Roman" w:hAnsi="Times New Roman" w:cs="Times New Roman"/>
          <w:sz w:val="24"/>
          <w:szCs w:val="24"/>
        </w:rPr>
        <w:t>rowth and root parameters of grass (</w:t>
      </w:r>
      <w:proofErr w:type="spellStart"/>
      <w:r w:rsidR="001579DC" w:rsidRPr="009E42B2">
        <w:rPr>
          <w:rFonts w:ascii="Times New Roman" w:hAnsi="Times New Roman" w:cs="Times New Roman"/>
          <w:i/>
          <w:sz w:val="24"/>
          <w:szCs w:val="24"/>
        </w:rPr>
        <w:t>Eragrostis</w:t>
      </w:r>
      <w:proofErr w:type="spellEnd"/>
      <w:r w:rsidR="001579DC" w:rsidRPr="009E42B2">
        <w:rPr>
          <w:rFonts w:ascii="Times New Roman" w:hAnsi="Times New Roman" w:cs="Times New Roman"/>
          <w:i/>
          <w:sz w:val="24"/>
          <w:szCs w:val="24"/>
        </w:rPr>
        <w:t xml:space="preserve"> </w:t>
      </w:r>
      <w:proofErr w:type="spellStart"/>
      <w:r w:rsidR="001579DC" w:rsidRPr="009E42B2">
        <w:rPr>
          <w:rFonts w:ascii="Times New Roman" w:hAnsi="Times New Roman" w:cs="Times New Roman"/>
          <w:i/>
          <w:sz w:val="24"/>
          <w:szCs w:val="24"/>
        </w:rPr>
        <w:t>curvula</w:t>
      </w:r>
      <w:proofErr w:type="spellEnd"/>
      <w:r w:rsidR="001579DC" w:rsidRPr="009E42B2">
        <w:rPr>
          <w:rFonts w:ascii="Times New Roman" w:hAnsi="Times New Roman" w:cs="Times New Roman"/>
          <w:i/>
          <w:sz w:val="24"/>
          <w:szCs w:val="24"/>
        </w:rPr>
        <w:t>)</w:t>
      </w:r>
      <w:r w:rsidR="001579DC" w:rsidRPr="009E42B2">
        <w:rPr>
          <w:rFonts w:ascii="Times New Roman" w:hAnsi="Times New Roman" w:cs="Times New Roman"/>
          <w:sz w:val="24"/>
          <w:szCs w:val="24"/>
        </w:rPr>
        <w:t xml:space="preserve"> </w:t>
      </w:r>
      <w:r w:rsidR="001579DC">
        <w:rPr>
          <w:rFonts w:ascii="Times New Roman" w:hAnsi="Times New Roman" w:cs="Times New Roman"/>
          <w:sz w:val="24"/>
          <w:szCs w:val="24"/>
        </w:rPr>
        <w:t xml:space="preserve">also </w:t>
      </w:r>
      <w:r w:rsidR="001579DC" w:rsidRPr="009E42B2">
        <w:rPr>
          <w:rFonts w:ascii="Times New Roman" w:hAnsi="Times New Roman" w:cs="Times New Roman"/>
          <w:sz w:val="24"/>
          <w:szCs w:val="24"/>
        </w:rPr>
        <w:t xml:space="preserve">showed that maximum </w:t>
      </w:r>
      <w:proofErr w:type="gramStart"/>
      <w:r w:rsidR="001579DC" w:rsidRPr="009E42B2">
        <w:rPr>
          <w:rFonts w:ascii="Times New Roman" w:hAnsi="Times New Roman" w:cs="Times New Roman"/>
          <w:sz w:val="24"/>
          <w:szCs w:val="24"/>
        </w:rPr>
        <w:t>was attained</w:t>
      </w:r>
      <w:proofErr w:type="gramEnd"/>
      <w:r w:rsidR="001579DC" w:rsidRPr="009E42B2">
        <w:rPr>
          <w:rFonts w:ascii="Times New Roman" w:hAnsi="Times New Roman" w:cs="Times New Roman"/>
          <w:sz w:val="24"/>
          <w:szCs w:val="24"/>
        </w:rPr>
        <w:t xml:space="preserve"> by open weave jute geotextiles.  Thus, the study concludes that the natural </w:t>
      </w:r>
      <w:proofErr w:type="spellStart"/>
      <w:r w:rsidR="001579DC" w:rsidRPr="009E42B2">
        <w:rPr>
          <w:rFonts w:ascii="Times New Roman" w:hAnsi="Times New Roman" w:cs="Times New Roman"/>
          <w:sz w:val="24"/>
          <w:szCs w:val="24"/>
        </w:rPr>
        <w:t>JGT</w:t>
      </w:r>
      <w:proofErr w:type="spellEnd"/>
      <w:r w:rsidR="001579DC" w:rsidRPr="009E42B2">
        <w:rPr>
          <w:rFonts w:ascii="Times New Roman" w:hAnsi="Times New Roman" w:cs="Times New Roman"/>
          <w:sz w:val="24"/>
          <w:szCs w:val="24"/>
        </w:rPr>
        <w:t xml:space="preserve"> is outperformed the synthetic geo-textiles and natural </w:t>
      </w:r>
      <w:proofErr w:type="spellStart"/>
      <w:r w:rsidR="001579DC" w:rsidRPr="009E42B2">
        <w:rPr>
          <w:rFonts w:ascii="Times New Roman" w:hAnsi="Times New Roman" w:cs="Times New Roman"/>
          <w:sz w:val="24"/>
          <w:szCs w:val="24"/>
        </w:rPr>
        <w:t>JGT</w:t>
      </w:r>
      <w:proofErr w:type="spellEnd"/>
      <w:r w:rsidR="001579DC" w:rsidRPr="009E42B2">
        <w:rPr>
          <w:rFonts w:ascii="Times New Roman" w:hAnsi="Times New Roman" w:cs="Times New Roman"/>
          <w:sz w:val="24"/>
          <w:szCs w:val="24"/>
        </w:rPr>
        <w:t xml:space="preserve"> can be effectively utilized for slope stabilization by establishing </w:t>
      </w:r>
      <w:r>
        <w:rPr>
          <w:rFonts w:ascii="Times New Roman" w:hAnsi="Times New Roman" w:cs="Times New Roman"/>
          <w:sz w:val="24"/>
          <w:szCs w:val="24"/>
        </w:rPr>
        <w:t>grass species</w:t>
      </w:r>
      <w:r w:rsidR="001579DC" w:rsidRPr="009E42B2">
        <w:rPr>
          <w:rFonts w:ascii="Times New Roman" w:hAnsi="Times New Roman" w:cs="Times New Roman"/>
          <w:sz w:val="24"/>
          <w:szCs w:val="24"/>
        </w:rPr>
        <w:t xml:space="preserve">. </w:t>
      </w:r>
      <w:r>
        <w:rPr>
          <w:rFonts w:ascii="Times New Roman" w:hAnsi="Times New Roman" w:cs="Times New Roman"/>
          <w:sz w:val="24"/>
          <w:szCs w:val="24"/>
        </w:rPr>
        <w:t>Application of o</w:t>
      </w:r>
      <w:r w:rsidR="001579DC" w:rsidRPr="009E42B2">
        <w:rPr>
          <w:rFonts w:ascii="Times New Roman" w:hAnsi="Times New Roman" w:cs="Times New Roman"/>
          <w:sz w:val="24"/>
          <w:szCs w:val="24"/>
        </w:rPr>
        <w:t xml:space="preserve">pen Weave </w:t>
      </w:r>
      <w:proofErr w:type="spellStart"/>
      <w:r w:rsidR="001579DC" w:rsidRPr="009E42B2">
        <w:rPr>
          <w:rFonts w:ascii="Times New Roman" w:hAnsi="Times New Roman" w:cs="Times New Roman"/>
          <w:sz w:val="24"/>
          <w:szCs w:val="24"/>
        </w:rPr>
        <w:t>JGT</w:t>
      </w:r>
      <w:proofErr w:type="spellEnd"/>
      <w:r w:rsidR="001579DC" w:rsidRPr="009E42B2">
        <w:rPr>
          <w:rFonts w:ascii="Times New Roman" w:hAnsi="Times New Roman" w:cs="Times New Roman"/>
          <w:sz w:val="24"/>
          <w:szCs w:val="24"/>
        </w:rPr>
        <w:t xml:space="preserve"> with </w:t>
      </w:r>
      <w:r>
        <w:rPr>
          <w:rFonts w:ascii="Times New Roman" w:hAnsi="Times New Roman" w:cs="Times New Roman"/>
          <w:sz w:val="24"/>
          <w:szCs w:val="24"/>
        </w:rPr>
        <w:t xml:space="preserve">grass </w:t>
      </w:r>
      <w:proofErr w:type="gramStart"/>
      <w:r>
        <w:rPr>
          <w:rFonts w:ascii="Times New Roman" w:hAnsi="Times New Roman" w:cs="Times New Roman"/>
          <w:sz w:val="24"/>
          <w:szCs w:val="24"/>
        </w:rPr>
        <w:t>planting</w:t>
      </w:r>
      <w:proofErr w:type="gramEnd"/>
      <w:r w:rsidR="001579DC" w:rsidRPr="009E42B2">
        <w:rPr>
          <w:rFonts w:ascii="Times New Roman" w:hAnsi="Times New Roman" w:cs="Times New Roman"/>
          <w:sz w:val="24"/>
          <w:szCs w:val="24"/>
        </w:rPr>
        <w:t xml:space="preserve"> is recommended for slope stabilization </w:t>
      </w:r>
      <w:r>
        <w:rPr>
          <w:rFonts w:ascii="Times New Roman" w:hAnsi="Times New Roman" w:cs="Times New Roman"/>
          <w:sz w:val="24"/>
          <w:szCs w:val="24"/>
        </w:rPr>
        <w:t xml:space="preserve">of </w:t>
      </w:r>
      <w:r w:rsidR="001579DC" w:rsidRPr="009E42B2">
        <w:rPr>
          <w:rFonts w:ascii="Times New Roman" w:hAnsi="Times New Roman" w:cs="Times New Roman"/>
          <w:sz w:val="24"/>
          <w:szCs w:val="24"/>
        </w:rPr>
        <w:t>degraded</w:t>
      </w:r>
      <w:r>
        <w:rPr>
          <w:rFonts w:ascii="Times New Roman" w:hAnsi="Times New Roman" w:cs="Times New Roman"/>
          <w:sz w:val="24"/>
          <w:szCs w:val="24"/>
        </w:rPr>
        <w:t xml:space="preserve"> or landslide areas</w:t>
      </w:r>
      <w:r w:rsidR="001579DC" w:rsidRPr="009E42B2">
        <w:rPr>
          <w:rFonts w:ascii="Times New Roman" w:hAnsi="Times New Roman" w:cs="Times New Roman"/>
          <w:sz w:val="24"/>
          <w:szCs w:val="24"/>
        </w:rPr>
        <w:t xml:space="preserve"> </w:t>
      </w:r>
      <w:r>
        <w:rPr>
          <w:rFonts w:ascii="Times New Roman" w:hAnsi="Times New Roman" w:cs="Times New Roman"/>
          <w:sz w:val="24"/>
          <w:szCs w:val="24"/>
        </w:rPr>
        <w:t xml:space="preserve">with maximum slopes of 90 percent. </w:t>
      </w:r>
    </w:p>
    <w:p w:rsidR="00DC3880" w:rsidRDefault="00DC3880" w:rsidP="001579DC">
      <w:pPr>
        <w:spacing w:after="0" w:line="240" w:lineRule="auto"/>
        <w:ind w:firstLine="720"/>
        <w:jc w:val="both"/>
        <w:rPr>
          <w:rFonts w:ascii="Times New Roman" w:hAnsi="Times New Roman" w:cs="Times New Roman"/>
          <w:bCs/>
          <w:sz w:val="24"/>
          <w:szCs w:val="24"/>
        </w:rPr>
      </w:pPr>
      <w:r w:rsidRPr="009E42B2">
        <w:rPr>
          <w:rFonts w:ascii="Times New Roman" w:hAnsi="Times New Roman" w:cs="Times New Roman"/>
          <w:b/>
          <w:bCs/>
          <w:sz w:val="24"/>
          <w:szCs w:val="24"/>
        </w:rPr>
        <w:t>Key words:</w:t>
      </w:r>
      <w:r w:rsidRPr="009E42B2">
        <w:rPr>
          <w:rFonts w:ascii="Times New Roman" w:hAnsi="Times New Roman" w:cs="Times New Roman"/>
          <w:bCs/>
          <w:sz w:val="24"/>
          <w:szCs w:val="24"/>
        </w:rPr>
        <w:t xml:space="preserve"> Geotextiles, Jute, Nutrient loss, Runoff, Soil loss</w:t>
      </w:r>
      <w:r w:rsidR="003B47A2">
        <w:rPr>
          <w:rFonts w:ascii="Times New Roman" w:hAnsi="Times New Roman" w:cs="Times New Roman"/>
          <w:bCs/>
          <w:sz w:val="24"/>
          <w:szCs w:val="24"/>
        </w:rPr>
        <w:t>, Western Ghats</w:t>
      </w:r>
    </w:p>
    <w:p w:rsidR="00F67DD2" w:rsidRPr="009E42B2" w:rsidRDefault="00F67DD2" w:rsidP="00D25C60">
      <w:pPr>
        <w:spacing w:after="0" w:line="240" w:lineRule="auto"/>
        <w:rPr>
          <w:rFonts w:ascii="Times New Roman" w:hAnsi="Times New Roman" w:cs="Times New Roman"/>
          <w:b/>
          <w:bCs/>
          <w:sz w:val="24"/>
          <w:szCs w:val="24"/>
        </w:rPr>
      </w:pPr>
    </w:p>
    <w:p w:rsidR="009E42B2" w:rsidRPr="001367B1" w:rsidRDefault="009E42B2" w:rsidP="00D25C60">
      <w:pPr>
        <w:spacing w:after="0" w:line="240" w:lineRule="auto"/>
        <w:jc w:val="both"/>
        <w:rPr>
          <w:rFonts w:ascii="Times New Roman" w:eastAsia="Calibri" w:hAnsi="Times New Roman" w:cs="Times New Roman"/>
          <w:color w:val="000000" w:themeColor="text1"/>
        </w:rPr>
      </w:pPr>
      <w:proofErr w:type="spellStart"/>
      <w:r w:rsidRPr="00CE6E76">
        <w:rPr>
          <w:rFonts w:ascii="Times New Roman" w:eastAsia="Calibri" w:hAnsi="Times New Roman" w:cs="Times New Roman"/>
          <w:vertAlign w:val="superscript"/>
        </w:rPr>
        <w:t>1</w:t>
      </w:r>
      <w:r w:rsidRPr="00CE6E76">
        <w:rPr>
          <w:rFonts w:ascii="Times New Roman" w:eastAsia="Calibri" w:hAnsi="Times New Roman" w:cs="Times New Roman"/>
        </w:rPr>
        <w:t>Principal</w:t>
      </w:r>
      <w:proofErr w:type="spellEnd"/>
      <w:r w:rsidRPr="00CE6E76">
        <w:rPr>
          <w:rFonts w:ascii="Times New Roman" w:eastAsia="Calibri" w:hAnsi="Times New Roman" w:cs="Times New Roman"/>
        </w:rPr>
        <w:t xml:space="preserve"> </w:t>
      </w:r>
      <w:r w:rsidR="00853021" w:rsidRPr="00CE6E76">
        <w:rPr>
          <w:rFonts w:ascii="Times New Roman" w:eastAsia="Calibri" w:hAnsi="Times New Roman" w:cs="Times New Roman"/>
        </w:rPr>
        <w:t xml:space="preserve">Scientist </w:t>
      </w:r>
      <w:r w:rsidRPr="00CE6E76">
        <w:rPr>
          <w:rFonts w:ascii="Times New Roman" w:eastAsia="Calibri" w:hAnsi="Times New Roman" w:cs="Times New Roman"/>
        </w:rPr>
        <w:t>(email:smaniicar1997@gmail.com),</w:t>
      </w:r>
      <w:r w:rsidR="00252AE2">
        <w:rPr>
          <w:rFonts w:ascii="Times New Roman" w:eastAsia="Calibri" w:hAnsi="Times New Roman" w:cs="Times New Roman"/>
        </w:rPr>
        <w:t xml:space="preserve"> </w:t>
      </w:r>
      <w:proofErr w:type="spellStart"/>
      <w:r w:rsidRPr="00CE6E76">
        <w:rPr>
          <w:rFonts w:ascii="Times New Roman" w:eastAsia="Calibri" w:hAnsi="Times New Roman" w:cs="Times New Roman"/>
          <w:vertAlign w:val="superscript"/>
        </w:rPr>
        <w:t>3</w:t>
      </w:r>
      <w:r w:rsidRPr="00CE6E76">
        <w:rPr>
          <w:rFonts w:ascii="Times New Roman" w:eastAsia="Calibri" w:hAnsi="Times New Roman" w:cs="Times New Roman"/>
        </w:rPr>
        <w:t>Principal</w:t>
      </w:r>
      <w:proofErr w:type="spellEnd"/>
      <w:r w:rsidRPr="00CE6E76">
        <w:rPr>
          <w:rFonts w:ascii="Times New Roman" w:eastAsia="Calibri" w:hAnsi="Times New Roman" w:cs="Times New Roman"/>
        </w:rPr>
        <w:t xml:space="preserve"> Scientist </w:t>
      </w:r>
      <w:r w:rsidRPr="001367B1">
        <w:rPr>
          <w:rFonts w:ascii="Times New Roman" w:eastAsia="Calibri" w:hAnsi="Times New Roman" w:cs="Times New Roman"/>
          <w:color w:val="000000" w:themeColor="text1"/>
        </w:rPr>
        <w:t>(</w:t>
      </w:r>
      <w:r w:rsidR="00252AE2" w:rsidRPr="00CE6E76">
        <w:rPr>
          <w:rFonts w:ascii="Times New Roman" w:eastAsia="Calibri" w:hAnsi="Times New Roman" w:cs="Times New Roman"/>
        </w:rPr>
        <w:t>email:</w:t>
      </w:r>
      <w:r w:rsidRPr="001367B1">
        <w:rPr>
          <w:rFonts w:ascii="Times New Roman" w:eastAsia="Calibri" w:hAnsi="Times New Roman" w:cs="Times New Roman"/>
          <w:color w:val="000000" w:themeColor="text1"/>
        </w:rPr>
        <w:t xml:space="preserve">kannan_wtcer@yahoo.com), </w:t>
      </w:r>
      <w:proofErr w:type="spellStart"/>
      <w:r>
        <w:rPr>
          <w:rFonts w:ascii="Times New Roman" w:eastAsia="Calibri" w:hAnsi="Times New Roman" w:cs="Times New Roman"/>
          <w:color w:val="000000" w:themeColor="text1"/>
          <w:vertAlign w:val="superscript"/>
        </w:rPr>
        <w:t>4</w:t>
      </w:r>
      <w:r w:rsidRPr="001367B1">
        <w:rPr>
          <w:rFonts w:ascii="Times New Roman" w:eastAsia="Calibri" w:hAnsi="Times New Roman" w:cs="Times New Roman"/>
          <w:color w:val="000000" w:themeColor="text1"/>
        </w:rPr>
        <w:t>Scientist</w:t>
      </w:r>
      <w:proofErr w:type="spellEnd"/>
      <w:r w:rsidRPr="001367B1">
        <w:rPr>
          <w:rFonts w:ascii="Times New Roman" w:eastAsia="Calibri" w:hAnsi="Times New Roman" w:cs="Times New Roman"/>
          <w:color w:val="000000" w:themeColor="text1"/>
        </w:rPr>
        <w:t xml:space="preserve"> (</w:t>
      </w:r>
      <w:r w:rsidR="00252AE2" w:rsidRPr="00CE6E76">
        <w:rPr>
          <w:rFonts w:ascii="Times New Roman" w:eastAsia="Calibri" w:hAnsi="Times New Roman" w:cs="Times New Roman"/>
        </w:rPr>
        <w:t>email:</w:t>
      </w:r>
      <w:r w:rsidRPr="001367B1">
        <w:rPr>
          <w:rFonts w:ascii="Times New Roman" w:eastAsia="Calibri" w:hAnsi="Times New Roman" w:cs="Times New Roman"/>
          <w:color w:val="000000" w:themeColor="text1"/>
        </w:rPr>
        <w:t xml:space="preserve">kasthurisk@gmail.com), </w:t>
      </w:r>
      <w:proofErr w:type="spellStart"/>
      <w:r w:rsidRPr="001367B1">
        <w:rPr>
          <w:rFonts w:ascii="Times New Roman" w:eastAsia="Calibri" w:hAnsi="Times New Roman" w:cs="Times New Roman"/>
          <w:color w:val="000000" w:themeColor="text1"/>
        </w:rPr>
        <w:t>ICAR</w:t>
      </w:r>
      <w:proofErr w:type="spellEnd"/>
      <w:r w:rsidRPr="001367B1">
        <w:rPr>
          <w:rFonts w:ascii="Times New Roman" w:eastAsia="Calibri" w:hAnsi="Times New Roman" w:cs="Times New Roman"/>
          <w:color w:val="000000" w:themeColor="text1"/>
        </w:rPr>
        <w:t>-Indian Institute of Soil and Water Conservation, Research Centre, Udhagamandalam</w:t>
      </w:r>
      <w:r w:rsidR="00FC605D">
        <w:rPr>
          <w:rFonts w:ascii="Times New Roman" w:eastAsia="Calibri" w:hAnsi="Times New Roman" w:cs="Times New Roman"/>
          <w:color w:val="000000" w:themeColor="text1"/>
        </w:rPr>
        <w:t xml:space="preserve"> – 643 004</w:t>
      </w:r>
      <w:r w:rsidRPr="001367B1">
        <w:rPr>
          <w:rFonts w:ascii="Times New Roman" w:eastAsia="Calibri" w:hAnsi="Times New Roman" w:cs="Times New Roman"/>
          <w:color w:val="000000" w:themeColor="text1"/>
        </w:rPr>
        <w:t>, Tamil Nadu,</w:t>
      </w:r>
      <w:r w:rsidRPr="001367B1">
        <w:rPr>
          <w:rFonts w:ascii="Times New Roman" w:eastAsia="Calibri" w:hAnsi="Times New Roman" w:cs="Times New Roman"/>
          <w:color w:val="000000" w:themeColor="text1"/>
          <w:vertAlign w:val="superscript"/>
        </w:rPr>
        <w:t xml:space="preserve"> </w:t>
      </w:r>
      <w:proofErr w:type="spellStart"/>
      <w:r w:rsidR="00A84F0A" w:rsidRPr="00CE6E76">
        <w:rPr>
          <w:rFonts w:ascii="Times New Roman" w:eastAsia="Calibri" w:hAnsi="Times New Roman" w:cs="Times New Roman"/>
          <w:vertAlign w:val="superscript"/>
        </w:rPr>
        <w:t>2</w:t>
      </w:r>
      <w:r w:rsidR="00A84F0A" w:rsidRPr="00CE6E76">
        <w:rPr>
          <w:rFonts w:ascii="Times New Roman" w:eastAsia="Calibri" w:hAnsi="Times New Roman" w:cs="Times New Roman"/>
        </w:rPr>
        <w:t>Principal</w:t>
      </w:r>
      <w:proofErr w:type="spellEnd"/>
      <w:r w:rsidR="00A84F0A" w:rsidRPr="00CE6E76">
        <w:rPr>
          <w:rFonts w:ascii="Times New Roman" w:eastAsia="Calibri" w:hAnsi="Times New Roman" w:cs="Times New Roman"/>
        </w:rPr>
        <w:t xml:space="preserve"> Scientist</w:t>
      </w:r>
      <w:r w:rsidR="00A84F0A">
        <w:rPr>
          <w:rFonts w:ascii="Times New Roman" w:eastAsia="Calibri" w:hAnsi="Times New Roman" w:cs="Times New Roman"/>
        </w:rPr>
        <w:t xml:space="preserve"> </w:t>
      </w:r>
      <w:r w:rsidR="00A84F0A" w:rsidRPr="00CE6E76">
        <w:rPr>
          <w:rFonts w:ascii="Times New Roman" w:eastAsia="Calibri" w:hAnsi="Times New Roman" w:cs="Times New Roman"/>
        </w:rPr>
        <w:t>(email:</w:t>
      </w:r>
      <w:r w:rsidR="00A84F0A" w:rsidRPr="001367B1">
        <w:rPr>
          <w:rFonts w:ascii="Times New Roman" w:eastAsia="Calibri" w:hAnsi="Times New Roman" w:cs="Times New Roman"/>
        </w:rPr>
        <w:t>opskhola@gmail</w:t>
      </w:r>
      <w:r w:rsidR="00A84F0A" w:rsidRPr="00CE6E76">
        <w:rPr>
          <w:rFonts w:ascii="Times New Roman" w:eastAsia="Calibri" w:hAnsi="Times New Roman" w:cs="Times New Roman"/>
        </w:rPr>
        <w:t>.com),</w:t>
      </w:r>
      <w:r w:rsidR="00A84F0A">
        <w:rPr>
          <w:rFonts w:ascii="Times New Roman" w:eastAsia="Calibri" w:hAnsi="Times New Roman" w:cs="Times New Roman"/>
        </w:rPr>
        <w:t xml:space="preserve"> </w:t>
      </w:r>
      <w:proofErr w:type="spellStart"/>
      <w:r w:rsidR="00A84F0A">
        <w:rPr>
          <w:rFonts w:ascii="Times New Roman" w:eastAsia="Calibri" w:hAnsi="Times New Roman" w:cs="Times New Roman"/>
        </w:rPr>
        <w:t>ICAR</w:t>
      </w:r>
      <w:proofErr w:type="spellEnd"/>
      <w:r w:rsidR="00A84F0A">
        <w:rPr>
          <w:rFonts w:ascii="Times New Roman" w:eastAsia="Calibri" w:hAnsi="Times New Roman" w:cs="Times New Roman"/>
        </w:rPr>
        <w:t xml:space="preserve"> – Indian Institute of Soil and Water Conservation, Research Centre, Chandigarh -160 019,  </w:t>
      </w:r>
      <w:proofErr w:type="spellStart"/>
      <w:r>
        <w:rPr>
          <w:rFonts w:ascii="Times New Roman" w:eastAsia="Calibri" w:hAnsi="Times New Roman" w:cs="Times New Roman"/>
          <w:color w:val="000000" w:themeColor="text1"/>
          <w:vertAlign w:val="superscript"/>
        </w:rPr>
        <w:t>5</w:t>
      </w:r>
      <w:r w:rsidRPr="001367B1">
        <w:rPr>
          <w:rFonts w:ascii="Times New Roman" w:eastAsia="Calibri" w:hAnsi="Times New Roman" w:cs="Times New Roman"/>
          <w:color w:val="000000" w:themeColor="text1"/>
        </w:rPr>
        <w:t>Principal</w:t>
      </w:r>
      <w:proofErr w:type="spellEnd"/>
      <w:r w:rsidRPr="001367B1">
        <w:rPr>
          <w:rFonts w:ascii="Times New Roman" w:eastAsia="Calibri" w:hAnsi="Times New Roman" w:cs="Times New Roman"/>
          <w:color w:val="000000" w:themeColor="text1"/>
        </w:rPr>
        <w:t xml:space="preserve"> Technologist (</w:t>
      </w:r>
      <w:r w:rsidR="00252AE2" w:rsidRPr="00CE6E76">
        <w:rPr>
          <w:rFonts w:ascii="Times New Roman" w:eastAsia="Calibri" w:hAnsi="Times New Roman" w:cs="Times New Roman"/>
        </w:rPr>
        <w:t>email:</w:t>
      </w:r>
      <w:r w:rsidRPr="001367B1">
        <w:rPr>
          <w:rFonts w:ascii="Times New Roman" w:eastAsia="Calibri" w:hAnsi="Times New Roman" w:cs="Times New Roman"/>
          <w:color w:val="000000" w:themeColor="text1"/>
        </w:rPr>
        <w:t>pradip1451@yahoo.co.in.com</w:t>
      </w:r>
      <w:r w:rsidR="004B4E9C">
        <w:rPr>
          <w:rFonts w:ascii="Times New Roman" w:eastAsia="Calibri" w:hAnsi="Times New Roman" w:cs="Times New Roman"/>
          <w:color w:val="000000" w:themeColor="text1"/>
        </w:rPr>
        <w:t>), National Jute Board, Kolkata</w:t>
      </w:r>
      <w:r w:rsidRPr="001367B1">
        <w:rPr>
          <w:rFonts w:ascii="Times New Roman" w:eastAsia="Calibri" w:hAnsi="Times New Roman" w:cs="Times New Roman"/>
          <w:color w:val="000000" w:themeColor="text1"/>
        </w:rPr>
        <w:t xml:space="preserve"> </w:t>
      </w:r>
    </w:p>
    <w:p w:rsidR="009E42B2" w:rsidRDefault="009E42B2" w:rsidP="00D25C6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C03B78" w:rsidRPr="009E42B2" w:rsidRDefault="00055AE6" w:rsidP="00D25C60">
      <w:pPr>
        <w:autoSpaceDE w:val="0"/>
        <w:autoSpaceDN w:val="0"/>
        <w:adjustRightInd w:val="0"/>
        <w:spacing w:after="0" w:line="240" w:lineRule="auto"/>
        <w:ind w:firstLine="720"/>
        <w:jc w:val="both"/>
        <w:rPr>
          <w:rFonts w:ascii="Times New Roman" w:hAnsi="Times New Roman" w:cs="Times New Roman"/>
          <w:sz w:val="24"/>
          <w:szCs w:val="24"/>
        </w:rPr>
      </w:pPr>
      <w:proofErr w:type="spellStart"/>
      <w:r w:rsidRPr="009E42B2">
        <w:rPr>
          <w:rFonts w:ascii="Times New Roman" w:hAnsi="Times New Roman" w:cs="Times New Roman"/>
          <w:sz w:val="24"/>
          <w:szCs w:val="24"/>
        </w:rPr>
        <w:lastRenderedPageBreak/>
        <w:t>Geo</w:t>
      </w:r>
      <w:r w:rsidR="00566F51" w:rsidRPr="009E42B2">
        <w:rPr>
          <w:rFonts w:ascii="Times New Roman" w:hAnsi="Times New Roman" w:cs="Times New Roman"/>
          <w:sz w:val="24"/>
          <w:szCs w:val="24"/>
        </w:rPr>
        <w:t>synthetics</w:t>
      </w:r>
      <w:proofErr w:type="spellEnd"/>
      <w:r w:rsidR="008E5DCF" w:rsidRPr="009E42B2">
        <w:rPr>
          <w:rFonts w:ascii="Times New Roman" w:hAnsi="Times New Roman" w:cs="Times New Roman"/>
          <w:sz w:val="24"/>
          <w:szCs w:val="24"/>
        </w:rPr>
        <w:t xml:space="preserve"> comprise a variety of products that</w:t>
      </w:r>
      <w:r w:rsidR="005C151F" w:rsidRPr="009E42B2">
        <w:rPr>
          <w:rFonts w:ascii="Times New Roman" w:hAnsi="Times New Roman" w:cs="Times New Roman"/>
          <w:sz w:val="24"/>
          <w:szCs w:val="24"/>
        </w:rPr>
        <w:t xml:space="preserve"> largely grouped under geotextiles, geogrids, geomembranes and </w:t>
      </w:r>
      <w:proofErr w:type="spellStart"/>
      <w:r w:rsidR="005C151F" w:rsidRPr="009E42B2">
        <w:rPr>
          <w:rFonts w:ascii="Times New Roman" w:hAnsi="Times New Roman" w:cs="Times New Roman"/>
          <w:sz w:val="24"/>
          <w:szCs w:val="24"/>
        </w:rPr>
        <w:t>geocomposites</w:t>
      </w:r>
      <w:proofErr w:type="spellEnd"/>
      <w:r w:rsidR="005C151F" w:rsidRPr="009E42B2">
        <w:rPr>
          <w:rFonts w:ascii="Times New Roman" w:hAnsi="Times New Roman" w:cs="Times New Roman"/>
          <w:sz w:val="24"/>
          <w:szCs w:val="24"/>
        </w:rPr>
        <w:t xml:space="preserve"> </w:t>
      </w:r>
      <w:r w:rsidR="008E5DCF" w:rsidRPr="009E42B2">
        <w:rPr>
          <w:rFonts w:ascii="Times New Roman" w:hAnsi="Times New Roman" w:cs="Times New Roman"/>
          <w:sz w:val="24"/>
          <w:szCs w:val="24"/>
        </w:rPr>
        <w:t xml:space="preserve">found to be in immense use for </w:t>
      </w:r>
      <w:r w:rsidR="005C151F" w:rsidRPr="009E42B2">
        <w:rPr>
          <w:rFonts w:ascii="Times New Roman" w:hAnsi="Times New Roman" w:cs="Times New Roman"/>
          <w:sz w:val="24"/>
          <w:szCs w:val="24"/>
        </w:rPr>
        <w:t>many infrastructure</w:t>
      </w:r>
      <w:r w:rsidR="009D329E" w:rsidRPr="009E42B2">
        <w:rPr>
          <w:rFonts w:ascii="Times New Roman" w:hAnsi="Times New Roman" w:cs="Times New Roman"/>
          <w:sz w:val="24"/>
          <w:szCs w:val="24"/>
        </w:rPr>
        <w:t xml:space="preserve"> development</w:t>
      </w:r>
      <w:r w:rsidR="008E5DCF" w:rsidRPr="009E42B2">
        <w:rPr>
          <w:rFonts w:ascii="Times New Roman" w:hAnsi="Times New Roman" w:cs="Times New Roman"/>
          <w:sz w:val="24"/>
          <w:szCs w:val="24"/>
        </w:rPr>
        <w:t xml:space="preserve"> projects in</w:t>
      </w:r>
      <w:r w:rsidR="00931556" w:rsidRPr="009E42B2">
        <w:rPr>
          <w:rFonts w:ascii="Times New Roman" w:hAnsi="Times New Roman" w:cs="Times New Roman"/>
          <w:sz w:val="24"/>
          <w:szCs w:val="24"/>
        </w:rPr>
        <w:t xml:space="preserve"> India</w:t>
      </w:r>
      <w:r w:rsidR="00D527D8" w:rsidRPr="009E42B2">
        <w:rPr>
          <w:rFonts w:ascii="Times New Roman" w:hAnsi="Times New Roman" w:cs="Times New Roman"/>
          <w:sz w:val="24"/>
          <w:szCs w:val="24"/>
        </w:rPr>
        <w:t xml:space="preserve"> </w:t>
      </w:r>
      <w:r w:rsidR="00782CFA" w:rsidRPr="009E42B2">
        <w:rPr>
          <w:rFonts w:ascii="Times New Roman" w:hAnsi="Times New Roman" w:cs="Times New Roman"/>
          <w:sz w:val="24"/>
          <w:szCs w:val="24"/>
        </w:rPr>
        <w:t>(Rickson,</w:t>
      </w:r>
      <w:r w:rsidR="001A40ED" w:rsidRPr="009E42B2">
        <w:rPr>
          <w:rFonts w:ascii="Times New Roman" w:hAnsi="Times New Roman" w:cs="Times New Roman"/>
          <w:sz w:val="24"/>
          <w:szCs w:val="24"/>
        </w:rPr>
        <w:t xml:space="preserve"> </w:t>
      </w:r>
      <w:r w:rsidR="00782CFA" w:rsidRPr="009E42B2">
        <w:rPr>
          <w:rFonts w:ascii="Times New Roman" w:hAnsi="Times New Roman" w:cs="Times New Roman"/>
          <w:sz w:val="24"/>
          <w:szCs w:val="24"/>
        </w:rPr>
        <w:t>1988).</w:t>
      </w:r>
      <w:r w:rsidR="003A671D" w:rsidRPr="009E42B2">
        <w:rPr>
          <w:rFonts w:ascii="Times New Roman" w:hAnsi="Times New Roman" w:cs="Times New Roman"/>
          <w:sz w:val="24"/>
          <w:szCs w:val="24"/>
        </w:rPr>
        <w:t xml:space="preserve"> </w:t>
      </w:r>
      <w:r w:rsidR="008173E9" w:rsidRPr="009E42B2">
        <w:rPr>
          <w:rFonts w:ascii="Times New Roman" w:hAnsi="Times New Roman" w:cs="Times New Roman"/>
          <w:sz w:val="24"/>
          <w:szCs w:val="24"/>
        </w:rPr>
        <w:t xml:space="preserve">These </w:t>
      </w:r>
      <w:proofErr w:type="spellStart"/>
      <w:r w:rsidR="008173E9" w:rsidRPr="009E42B2">
        <w:rPr>
          <w:rFonts w:ascii="Times New Roman" w:hAnsi="Times New Roman" w:cs="Times New Roman"/>
          <w:sz w:val="24"/>
          <w:szCs w:val="24"/>
        </w:rPr>
        <w:t>geosynthetics</w:t>
      </w:r>
      <w:proofErr w:type="spellEnd"/>
      <w:r w:rsidR="008173E9" w:rsidRPr="009E42B2">
        <w:rPr>
          <w:rFonts w:ascii="Times New Roman" w:hAnsi="Times New Roman" w:cs="Times New Roman"/>
          <w:sz w:val="24"/>
          <w:szCs w:val="24"/>
        </w:rPr>
        <w:t xml:space="preserve"> plays a vital role in environmental engineering applications including pollution control, landfills and erosion control, a</w:t>
      </w:r>
      <w:r w:rsidR="005C151F" w:rsidRPr="009E42B2">
        <w:rPr>
          <w:rFonts w:ascii="Times New Roman" w:hAnsi="Times New Roman" w:cs="Times New Roman"/>
          <w:sz w:val="24"/>
          <w:szCs w:val="24"/>
        </w:rPr>
        <w:t xml:space="preserve">part from </w:t>
      </w:r>
      <w:r w:rsidR="008173E9" w:rsidRPr="009E42B2">
        <w:rPr>
          <w:rFonts w:ascii="Times New Roman" w:hAnsi="Times New Roman" w:cs="Times New Roman"/>
          <w:sz w:val="24"/>
          <w:szCs w:val="24"/>
        </w:rPr>
        <w:t xml:space="preserve">the </w:t>
      </w:r>
      <w:r w:rsidR="005C151F" w:rsidRPr="009E42B2">
        <w:rPr>
          <w:rFonts w:ascii="Times New Roman" w:hAnsi="Times New Roman" w:cs="Times New Roman"/>
          <w:sz w:val="24"/>
          <w:szCs w:val="24"/>
        </w:rPr>
        <w:t>conventional civil engineering applications</w:t>
      </w:r>
      <w:r w:rsidR="008173E9" w:rsidRPr="009E42B2">
        <w:rPr>
          <w:rFonts w:ascii="Times New Roman" w:hAnsi="Times New Roman" w:cs="Times New Roman"/>
          <w:sz w:val="24"/>
          <w:szCs w:val="24"/>
        </w:rPr>
        <w:t>.</w:t>
      </w:r>
      <w:r w:rsidR="00C515AB" w:rsidRPr="009E42B2">
        <w:rPr>
          <w:rFonts w:ascii="Times New Roman" w:hAnsi="Times New Roman" w:cs="Times New Roman"/>
          <w:sz w:val="24"/>
          <w:szCs w:val="24"/>
        </w:rPr>
        <w:t xml:space="preserve"> Surface coverage, roughness, water-holding capacity, wet </w:t>
      </w:r>
      <w:r w:rsidR="008E5DCF" w:rsidRPr="009E42B2">
        <w:rPr>
          <w:rFonts w:ascii="Times New Roman" w:hAnsi="Times New Roman" w:cs="Times New Roman"/>
          <w:sz w:val="24"/>
          <w:szCs w:val="24"/>
        </w:rPr>
        <w:t xml:space="preserve">weight </w:t>
      </w:r>
      <w:r w:rsidR="00C515AB" w:rsidRPr="009E42B2">
        <w:rPr>
          <w:rFonts w:ascii="Times New Roman" w:hAnsi="Times New Roman" w:cs="Times New Roman"/>
          <w:sz w:val="24"/>
          <w:szCs w:val="24"/>
        </w:rPr>
        <w:t xml:space="preserve">and ability </w:t>
      </w:r>
      <w:r w:rsidR="008E5DCF" w:rsidRPr="009E42B2">
        <w:rPr>
          <w:rFonts w:ascii="Times New Roman" w:hAnsi="Times New Roman" w:cs="Times New Roman"/>
          <w:sz w:val="24"/>
          <w:szCs w:val="24"/>
        </w:rPr>
        <w:t>of</w:t>
      </w:r>
      <w:r w:rsidR="00C515AB" w:rsidRPr="009E42B2">
        <w:rPr>
          <w:rFonts w:ascii="Times New Roman" w:hAnsi="Times New Roman" w:cs="Times New Roman"/>
          <w:sz w:val="24"/>
          <w:szCs w:val="24"/>
        </w:rPr>
        <w:t xml:space="preserve"> increase</w:t>
      </w:r>
      <w:r w:rsidR="008E5DCF" w:rsidRPr="009E42B2">
        <w:rPr>
          <w:rFonts w:ascii="Times New Roman" w:hAnsi="Times New Roman" w:cs="Times New Roman"/>
          <w:sz w:val="24"/>
          <w:szCs w:val="24"/>
        </w:rPr>
        <w:t>d</w:t>
      </w:r>
      <w:r w:rsidR="00C515AB" w:rsidRPr="009E42B2">
        <w:rPr>
          <w:rFonts w:ascii="Times New Roman" w:hAnsi="Times New Roman" w:cs="Times New Roman"/>
          <w:sz w:val="24"/>
          <w:szCs w:val="24"/>
        </w:rPr>
        <w:t xml:space="preserve"> flow depth are the unique features of </w:t>
      </w:r>
      <w:r w:rsidR="0022350C" w:rsidRPr="009E42B2">
        <w:rPr>
          <w:rFonts w:ascii="Times New Roman" w:hAnsi="Times New Roman" w:cs="Times New Roman"/>
          <w:sz w:val="24"/>
          <w:szCs w:val="24"/>
        </w:rPr>
        <w:t>geotextiles</w:t>
      </w:r>
      <w:r w:rsidR="00C515AB" w:rsidRPr="009E42B2">
        <w:rPr>
          <w:rFonts w:ascii="Times New Roman" w:hAnsi="Times New Roman" w:cs="Times New Roman"/>
          <w:sz w:val="24"/>
          <w:szCs w:val="24"/>
        </w:rPr>
        <w:t xml:space="preserve"> used for erosion control (Rickson, 2006).</w:t>
      </w:r>
      <w:r w:rsidR="00952CD2" w:rsidRPr="009E42B2">
        <w:rPr>
          <w:rFonts w:ascii="Times New Roman" w:hAnsi="Times New Roman" w:cs="Times New Roman"/>
          <w:sz w:val="24"/>
          <w:szCs w:val="24"/>
        </w:rPr>
        <w:t xml:space="preserve"> </w:t>
      </w:r>
      <w:proofErr w:type="spellStart"/>
      <w:r w:rsidR="00952CD2" w:rsidRPr="009E42B2">
        <w:rPr>
          <w:rFonts w:ascii="Times New Roman" w:hAnsi="Times New Roman" w:cs="Times New Roman"/>
          <w:sz w:val="24"/>
          <w:szCs w:val="24"/>
        </w:rPr>
        <w:t>Geosynthetic</w:t>
      </w:r>
      <w:proofErr w:type="spellEnd"/>
      <w:r w:rsidR="00952CD2" w:rsidRPr="009E42B2">
        <w:rPr>
          <w:rFonts w:ascii="Times New Roman" w:hAnsi="Times New Roman" w:cs="Times New Roman"/>
          <w:sz w:val="24"/>
          <w:szCs w:val="24"/>
        </w:rPr>
        <w:t xml:space="preserve"> structures are economical as the locally available soil or dredged material and rocks </w:t>
      </w:r>
      <w:proofErr w:type="gramStart"/>
      <w:r w:rsidR="00952CD2" w:rsidRPr="009E42B2">
        <w:rPr>
          <w:rFonts w:ascii="Times New Roman" w:hAnsi="Times New Roman" w:cs="Times New Roman"/>
          <w:sz w:val="24"/>
          <w:szCs w:val="24"/>
        </w:rPr>
        <w:t>are being used</w:t>
      </w:r>
      <w:proofErr w:type="gramEnd"/>
      <w:r w:rsidR="00952CD2" w:rsidRPr="009E42B2">
        <w:rPr>
          <w:rFonts w:ascii="Times New Roman" w:hAnsi="Times New Roman" w:cs="Times New Roman"/>
          <w:sz w:val="24"/>
          <w:szCs w:val="24"/>
        </w:rPr>
        <w:t xml:space="preserve"> as fill material in construction (Brooker and Ireland</w:t>
      </w:r>
      <w:r w:rsidR="00825853" w:rsidRPr="009E42B2">
        <w:rPr>
          <w:rFonts w:ascii="Times New Roman" w:hAnsi="Times New Roman" w:cs="Times New Roman"/>
          <w:sz w:val="24"/>
          <w:szCs w:val="24"/>
        </w:rPr>
        <w:t xml:space="preserve">, 1965; </w:t>
      </w:r>
      <w:proofErr w:type="spellStart"/>
      <w:r w:rsidR="00952CD2" w:rsidRPr="009E42B2">
        <w:rPr>
          <w:rFonts w:ascii="Times New Roman" w:hAnsi="Times New Roman" w:cs="Times New Roman"/>
          <w:sz w:val="24"/>
          <w:szCs w:val="24"/>
        </w:rPr>
        <w:t>Nagami</w:t>
      </w:r>
      <w:proofErr w:type="spellEnd"/>
      <w:r w:rsidR="00952CD2" w:rsidRPr="009E42B2">
        <w:rPr>
          <w:rFonts w:ascii="Times New Roman" w:hAnsi="Times New Roman" w:cs="Times New Roman"/>
          <w:sz w:val="24"/>
          <w:szCs w:val="24"/>
        </w:rPr>
        <w:t xml:space="preserve"> and Yong</w:t>
      </w:r>
      <w:r w:rsidR="00825853" w:rsidRPr="009E42B2">
        <w:rPr>
          <w:rFonts w:ascii="Times New Roman" w:hAnsi="Times New Roman" w:cs="Times New Roman"/>
          <w:sz w:val="24"/>
          <w:szCs w:val="24"/>
        </w:rPr>
        <w:t>, 2003;</w:t>
      </w:r>
      <w:r w:rsidR="00952CD2" w:rsidRPr="009E42B2">
        <w:rPr>
          <w:rFonts w:ascii="Times New Roman" w:hAnsi="Times New Roman" w:cs="Times New Roman"/>
          <w:sz w:val="24"/>
          <w:szCs w:val="24"/>
        </w:rPr>
        <w:t xml:space="preserve"> Deb </w:t>
      </w:r>
      <w:r w:rsidR="00952CD2" w:rsidRPr="009E42B2">
        <w:rPr>
          <w:rFonts w:ascii="Times New Roman" w:hAnsi="Times New Roman" w:cs="Times New Roman"/>
          <w:i/>
          <w:sz w:val="24"/>
          <w:szCs w:val="24"/>
        </w:rPr>
        <w:t>et al.</w:t>
      </w:r>
      <w:r w:rsidR="00715E6B" w:rsidRPr="009E42B2">
        <w:rPr>
          <w:rFonts w:ascii="Times New Roman" w:hAnsi="Times New Roman" w:cs="Times New Roman"/>
          <w:sz w:val="24"/>
          <w:szCs w:val="24"/>
        </w:rPr>
        <w:t>,</w:t>
      </w:r>
      <w:r w:rsidR="00952CD2" w:rsidRPr="009E42B2">
        <w:rPr>
          <w:rFonts w:ascii="Times New Roman" w:hAnsi="Times New Roman" w:cs="Times New Roman"/>
          <w:sz w:val="24"/>
          <w:szCs w:val="24"/>
        </w:rPr>
        <w:t xml:space="preserve"> 2013).</w:t>
      </w:r>
      <w:r w:rsidR="00BF6CF7" w:rsidRPr="009E42B2">
        <w:rPr>
          <w:rFonts w:ascii="Times New Roman" w:hAnsi="Times New Roman" w:cs="Times New Roman"/>
          <w:sz w:val="24"/>
          <w:szCs w:val="24"/>
        </w:rPr>
        <w:t xml:space="preserve"> Alternatively, </w:t>
      </w:r>
      <w:r w:rsidR="005C151F" w:rsidRPr="009E42B2">
        <w:rPr>
          <w:rFonts w:ascii="Times New Roman" w:hAnsi="Times New Roman" w:cs="Times New Roman"/>
          <w:sz w:val="24"/>
          <w:szCs w:val="24"/>
        </w:rPr>
        <w:t xml:space="preserve">natural </w:t>
      </w:r>
      <w:proofErr w:type="spellStart"/>
      <w:r w:rsidR="005C151F" w:rsidRPr="009E42B2">
        <w:rPr>
          <w:rFonts w:ascii="Times New Roman" w:hAnsi="Times New Roman" w:cs="Times New Roman"/>
          <w:sz w:val="24"/>
          <w:szCs w:val="24"/>
        </w:rPr>
        <w:t>fibre</w:t>
      </w:r>
      <w:proofErr w:type="spellEnd"/>
      <w:r w:rsidR="005C151F" w:rsidRPr="009E42B2">
        <w:rPr>
          <w:rFonts w:ascii="Times New Roman" w:hAnsi="Times New Roman" w:cs="Times New Roman"/>
          <w:sz w:val="24"/>
          <w:szCs w:val="24"/>
        </w:rPr>
        <w:t xml:space="preserve"> based Geo Textiles</w:t>
      </w:r>
      <w:r w:rsidR="000A194D" w:rsidRPr="009E42B2">
        <w:rPr>
          <w:rFonts w:ascii="Times New Roman" w:hAnsi="Times New Roman" w:cs="Times New Roman"/>
          <w:sz w:val="24"/>
          <w:szCs w:val="24"/>
        </w:rPr>
        <w:t xml:space="preserve"> </w:t>
      </w:r>
      <w:r w:rsidR="005C151F" w:rsidRPr="009E42B2">
        <w:rPr>
          <w:rFonts w:ascii="Times New Roman" w:hAnsi="Times New Roman" w:cs="Times New Roman"/>
          <w:sz w:val="24"/>
          <w:szCs w:val="24"/>
        </w:rPr>
        <w:t xml:space="preserve">are being applied in </w:t>
      </w:r>
      <w:r w:rsidR="00AA29AC" w:rsidRPr="009E42B2">
        <w:rPr>
          <w:rFonts w:ascii="Times New Roman" w:hAnsi="Times New Roman" w:cs="Times New Roman"/>
          <w:sz w:val="24"/>
          <w:szCs w:val="24"/>
        </w:rPr>
        <w:t>slope stabilization</w:t>
      </w:r>
      <w:r w:rsidR="00E2559D" w:rsidRPr="009E42B2">
        <w:rPr>
          <w:rFonts w:ascii="Times New Roman" w:hAnsi="Times New Roman" w:cs="Times New Roman"/>
          <w:sz w:val="24"/>
          <w:szCs w:val="24"/>
        </w:rPr>
        <w:t>, erosion control</w:t>
      </w:r>
      <w:r w:rsidR="00AA29AC" w:rsidRPr="009E42B2">
        <w:rPr>
          <w:rFonts w:ascii="Times New Roman" w:hAnsi="Times New Roman" w:cs="Times New Roman"/>
          <w:sz w:val="24"/>
          <w:szCs w:val="24"/>
        </w:rPr>
        <w:t xml:space="preserve"> </w:t>
      </w:r>
      <w:r w:rsidR="005C151F" w:rsidRPr="009E42B2">
        <w:rPr>
          <w:rFonts w:ascii="Times New Roman" w:hAnsi="Times New Roman" w:cs="Times New Roman"/>
          <w:sz w:val="24"/>
          <w:szCs w:val="24"/>
        </w:rPr>
        <w:t>and</w:t>
      </w:r>
      <w:r w:rsidR="00AA29AC" w:rsidRPr="009E42B2">
        <w:rPr>
          <w:rFonts w:ascii="Times New Roman" w:hAnsi="Times New Roman" w:cs="Times New Roman"/>
          <w:sz w:val="24"/>
          <w:szCs w:val="24"/>
        </w:rPr>
        <w:t xml:space="preserve"> road construction</w:t>
      </w:r>
      <w:r w:rsidR="00E2559D" w:rsidRPr="009E42B2">
        <w:rPr>
          <w:rFonts w:ascii="Times New Roman" w:hAnsi="Times New Roman" w:cs="Times New Roman"/>
          <w:sz w:val="24"/>
          <w:szCs w:val="24"/>
        </w:rPr>
        <w:t xml:space="preserve"> (</w:t>
      </w:r>
      <w:proofErr w:type="spellStart"/>
      <w:r w:rsidR="00E2559D" w:rsidRPr="009E42B2">
        <w:rPr>
          <w:rFonts w:ascii="Times New Roman" w:hAnsi="Times New Roman" w:cs="Times New Roman"/>
          <w:sz w:val="24"/>
          <w:szCs w:val="24"/>
        </w:rPr>
        <w:t>Ogbobe</w:t>
      </w:r>
      <w:proofErr w:type="spellEnd"/>
      <w:r w:rsidR="00E2559D" w:rsidRPr="009E42B2">
        <w:rPr>
          <w:rFonts w:ascii="Times New Roman" w:hAnsi="Times New Roman" w:cs="Times New Roman"/>
          <w:sz w:val="24"/>
          <w:szCs w:val="24"/>
        </w:rPr>
        <w:t xml:space="preserve"> </w:t>
      </w:r>
      <w:r w:rsidR="00E2559D" w:rsidRPr="009E42B2">
        <w:rPr>
          <w:rFonts w:ascii="Times New Roman" w:hAnsi="Times New Roman" w:cs="Times New Roman"/>
          <w:i/>
          <w:sz w:val="24"/>
          <w:szCs w:val="24"/>
        </w:rPr>
        <w:t>et al.,</w:t>
      </w:r>
      <w:r w:rsidR="00E2559D" w:rsidRPr="009E42B2">
        <w:rPr>
          <w:rFonts w:ascii="Times New Roman" w:hAnsi="Times New Roman" w:cs="Times New Roman"/>
          <w:sz w:val="24"/>
          <w:szCs w:val="24"/>
        </w:rPr>
        <w:t xml:space="preserve"> 1998</w:t>
      </w:r>
      <w:r w:rsidR="00825853" w:rsidRPr="009E42B2">
        <w:rPr>
          <w:rFonts w:ascii="Times New Roman" w:hAnsi="Times New Roman" w:cs="Times New Roman"/>
          <w:sz w:val="24"/>
          <w:szCs w:val="24"/>
        </w:rPr>
        <w:t>;</w:t>
      </w:r>
      <w:r w:rsidR="002D726B" w:rsidRPr="009E42B2">
        <w:rPr>
          <w:rFonts w:ascii="Times New Roman" w:hAnsi="Times New Roman" w:cs="Times New Roman"/>
          <w:sz w:val="24"/>
          <w:szCs w:val="24"/>
        </w:rPr>
        <w:t xml:space="preserve"> </w:t>
      </w:r>
      <w:proofErr w:type="spellStart"/>
      <w:r w:rsidR="002D726B" w:rsidRPr="009E42B2">
        <w:rPr>
          <w:rFonts w:ascii="Times New Roman" w:hAnsi="Times New Roman" w:cs="Times New Roman"/>
          <w:color w:val="333333"/>
          <w:spacing w:val="2"/>
          <w:sz w:val="24"/>
          <w:szCs w:val="24"/>
          <w:lang w:eastAsia="en-IN"/>
        </w:rPr>
        <w:t>Vishnudas</w:t>
      </w:r>
      <w:proofErr w:type="spellEnd"/>
      <w:r w:rsidR="002D726B" w:rsidRPr="009E42B2">
        <w:rPr>
          <w:rFonts w:ascii="Times New Roman" w:hAnsi="Times New Roman" w:cs="Times New Roman"/>
          <w:color w:val="333333"/>
          <w:spacing w:val="2"/>
          <w:sz w:val="24"/>
          <w:szCs w:val="24"/>
          <w:lang w:eastAsia="en-IN"/>
        </w:rPr>
        <w:t xml:space="preserve"> </w:t>
      </w:r>
      <w:r w:rsidR="002D726B" w:rsidRPr="009E42B2">
        <w:rPr>
          <w:rFonts w:ascii="Times New Roman" w:hAnsi="Times New Roman" w:cs="Times New Roman"/>
          <w:i/>
          <w:color w:val="333333"/>
          <w:spacing w:val="2"/>
          <w:sz w:val="24"/>
          <w:szCs w:val="24"/>
          <w:lang w:eastAsia="en-IN"/>
        </w:rPr>
        <w:t>et al.,</w:t>
      </w:r>
      <w:r w:rsidR="002D726B" w:rsidRPr="009E42B2">
        <w:rPr>
          <w:rFonts w:ascii="Times New Roman" w:hAnsi="Times New Roman" w:cs="Times New Roman"/>
          <w:color w:val="333333"/>
          <w:spacing w:val="2"/>
          <w:sz w:val="24"/>
          <w:szCs w:val="24"/>
          <w:lang w:eastAsia="en-IN"/>
        </w:rPr>
        <w:t xml:space="preserve"> 2012</w:t>
      </w:r>
      <w:r w:rsidR="00E2559D" w:rsidRPr="009E42B2">
        <w:rPr>
          <w:rFonts w:ascii="Times New Roman" w:hAnsi="Times New Roman" w:cs="Times New Roman"/>
          <w:sz w:val="24"/>
          <w:szCs w:val="24"/>
        </w:rPr>
        <w:t>).</w:t>
      </w:r>
      <w:r w:rsidR="005C151F" w:rsidRPr="009E42B2">
        <w:rPr>
          <w:rFonts w:ascii="Times New Roman" w:hAnsi="Times New Roman" w:cs="Times New Roman"/>
          <w:sz w:val="24"/>
          <w:szCs w:val="24"/>
        </w:rPr>
        <w:t xml:space="preserve"> </w:t>
      </w:r>
      <w:r w:rsidR="00715E6B" w:rsidRPr="009E42B2">
        <w:rPr>
          <w:rFonts w:ascii="Times New Roman" w:hAnsi="Times New Roman" w:cs="Times New Roman"/>
          <w:sz w:val="24"/>
          <w:szCs w:val="24"/>
        </w:rPr>
        <w:t xml:space="preserve">Jute </w:t>
      </w:r>
      <w:r w:rsidR="00C03B78" w:rsidRPr="009E42B2">
        <w:rPr>
          <w:rFonts w:ascii="Times New Roman" w:hAnsi="Times New Roman" w:cs="Times New Roman"/>
          <w:sz w:val="24"/>
          <w:szCs w:val="24"/>
        </w:rPr>
        <w:t>is</w:t>
      </w:r>
      <w:r w:rsidR="00715E6B" w:rsidRPr="009E42B2">
        <w:rPr>
          <w:rFonts w:ascii="Times New Roman" w:hAnsi="Times New Roman" w:cs="Times New Roman"/>
          <w:sz w:val="24"/>
          <w:szCs w:val="24"/>
        </w:rPr>
        <w:t xml:space="preserve"> </w:t>
      </w:r>
      <w:r w:rsidR="00C03B78" w:rsidRPr="009E42B2">
        <w:rPr>
          <w:rFonts w:ascii="Times New Roman" w:hAnsi="Times New Roman" w:cs="Times New Roman"/>
          <w:sz w:val="24"/>
          <w:szCs w:val="24"/>
        </w:rPr>
        <w:t>one of the</w:t>
      </w:r>
      <w:r w:rsidR="00B67CB2" w:rsidRPr="009E42B2">
        <w:rPr>
          <w:rFonts w:ascii="Times New Roman" w:hAnsi="Times New Roman" w:cs="Times New Roman"/>
          <w:sz w:val="24"/>
          <w:szCs w:val="24"/>
        </w:rPr>
        <w:t xml:space="preserve"> natural </w:t>
      </w:r>
      <w:proofErr w:type="spellStart"/>
      <w:r w:rsidR="00B67CB2" w:rsidRPr="009E42B2">
        <w:rPr>
          <w:rFonts w:ascii="Times New Roman" w:hAnsi="Times New Roman" w:cs="Times New Roman"/>
          <w:sz w:val="24"/>
          <w:szCs w:val="24"/>
        </w:rPr>
        <w:t>fibre</w:t>
      </w:r>
      <w:proofErr w:type="spellEnd"/>
      <w:r w:rsidR="00B67CB2" w:rsidRPr="009E42B2">
        <w:rPr>
          <w:rFonts w:ascii="Times New Roman" w:hAnsi="Times New Roman" w:cs="Times New Roman"/>
          <w:sz w:val="24"/>
          <w:szCs w:val="24"/>
        </w:rPr>
        <w:t xml:space="preserve"> geotextiles </w:t>
      </w:r>
      <w:r w:rsidR="00C03B78" w:rsidRPr="009E42B2">
        <w:rPr>
          <w:rFonts w:ascii="Times New Roman" w:hAnsi="Times New Roman" w:cs="Times New Roman"/>
          <w:sz w:val="24"/>
          <w:szCs w:val="24"/>
        </w:rPr>
        <w:t>being used</w:t>
      </w:r>
      <w:r w:rsidR="00B67CB2" w:rsidRPr="009E42B2">
        <w:rPr>
          <w:rFonts w:ascii="Times New Roman" w:hAnsi="Times New Roman" w:cs="Times New Roman"/>
          <w:sz w:val="24"/>
          <w:szCs w:val="24"/>
        </w:rPr>
        <w:t xml:space="preserve"> (</w:t>
      </w:r>
      <w:proofErr w:type="spellStart"/>
      <w:r w:rsidR="00B67CB2" w:rsidRPr="009E42B2">
        <w:rPr>
          <w:rFonts w:ascii="Times New Roman" w:hAnsi="Times New Roman" w:cs="Times New Roman"/>
          <w:sz w:val="24"/>
          <w:szCs w:val="24"/>
        </w:rPr>
        <w:t>Vivek</w:t>
      </w:r>
      <w:proofErr w:type="spellEnd"/>
      <w:r w:rsidR="00B67CB2" w:rsidRPr="009E42B2">
        <w:rPr>
          <w:rFonts w:ascii="Times New Roman" w:hAnsi="Times New Roman" w:cs="Times New Roman"/>
          <w:sz w:val="24"/>
          <w:szCs w:val="24"/>
        </w:rPr>
        <w:t xml:space="preserve"> </w:t>
      </w:r>
      <w:r w:rsidR="00B67CB2" w:rsidRPr="009E42B2">
        <w:rPr>
          <w:rFonts w:ascii="Times New Roman" w:hAnsi="Times New Roman" w:cs="Times New Roman"/>
          <w:i/>
          <w:sz w:val="24"/>
          <w:szCs w:val="24"/>
        </w:rPr>
        <w:t>et al.,</w:t>
      </w:r>
      <w:r w:rsidR="00B67CB2" w:rsidRPr="009E42B2">
        <w:rPr>
          <w:rFonts w:ascii="Times New Roman" w:hAnsi="Times New Roman" w:cs="Times New Roman"/>
          <w:sz w:val="24"/>
          <w:szCs w:val="24"/>
        </w:rPr>
        <w:t xml:space="preserve"> 2019) as </w:t>
      </w:r>
      <w:r w:rsidR="00C03B78" w:rsidRPr="009E42B2">
        <w:rPr>
          <w:rFonts w:ascii="Times New Roman" w:hAnsi="Times New Roman" w:cs="Times New Roman"/>
          <w:sz w:val="24"/>
          <w:szCs w:val="24"/>
        </w:rPr>
        <w:t xml:space="preserve">it is </w:t>
      </w:r>
      <w:r w:rsidR="007A7E11" w:rsidRPr="009E42B2">
        <w:rPr>
          <w:rFonts w:ascii="Times New Roman" w:hAnsi="Times New Roman" w:cs="Times New Roman"/>
          <w:sz w:val="24"/>
          <w:szCs w:val="24"/>
        </w:rPr>
        <w:t xml:space="preserve">very effective in reducing </w:t>
      </w:r>
      <w:proofErr w:type="gramStart"/>
      <w:r w:rsidR="007A7E11" w:rsidRPr="009E42B2">
        <w:rPr>
          <w:rFonts w:ascii="Times New Roman" w:hAnsi="Times New Roman" w:cs="Times New Roman"/>
          <w:sz w:val="24"/>
          <w:szCs w:val="24"/>
        </w:rPr>
        <w:t>soil</w:t>
      </w:r>
      <w:proofErr w:type="gramEnd"/>
      <w:r w:rsidR="007A7E11" w:rsidRPr="009E42B2">
        <w:rPr>
          <w:rFonts w:ascii="Times New Roman" w:hAnsi="Times New Roman" w:cs="Times New Roman"/>
          <w:sz w:val="24"/>
          <w:szCs w:val="24"/>
        </w:rPr>
        <w:t xml:space="preserve"> erosion subsequently improves slope stabilization processes.</w:t>
      </w:r>
      <w:r w:rsidR="004E22AA" w:rsidRPr="009E42B2">
        <w:rPr>
          <w:rFonts w:ascii="Times New Roman" w:hAnsi="Times New Roman" w:cs="Times New Roman"/>
          <w:sz w:val="24"/>
          <w:szCs w:val="24"/>
        </w:rPr>
        <w:t xml:space="preserve"> Jute geotextile (</w:t>
      </w:r>
      <w:proofErr w:type="spellStart"/>
      <w:r w:rsidR="004E22AA" w:rsidRPr="009E42B2">
        <w:rPr>
          <w:rFonts w:ascii="Times New Roman" w:hAnsi="Times New Roman" w:cs="Times New Roman"/>
          <w:sz w:val="24"/>
          <w:szCs w:val="24"/>
        </w:rPr>
        <w:t>JGT</w:t>
      </w:r>
      <w:proofErr w:type="spellEnd"/>
      <w:r w:rsidR="004E22AA" w:rsidRPr="009E42B2">
        <w:rPr>
          <w:rFonts w:ascii="Times New Roman" w:hAnsi="Times New Roman" w:cs="Times New Roman"/>
          <w:sz w:val="24"/>
          <w:szCs w:val="24"/>
        </w:rPr>
        <w:t xml:space="preserve">) which is a fabric made from jute smeared with resistant chemicals has been tried to control soil degradation in the eroding bank of Indian rivers. </w:t>
      </w:r>
      <w:proofErr w:type="spellStart"/>
      <w:r w:rsidR="004E22AA" w:rsidRPr="009E42B2">
        <w:rPr>
          <w:rFonts w:ascii="Times New Roman" w:hAnsi="Times New Roman" w:cs="Times New Roman"/>
          <w:sz w:val="24"/>
          <w:szCs w:val="24"/>
        </w:rPr>
        <w:t>JGT</w:t>
      </w:r>
      <w:proofErr w:type="spellEnd"/>
      <w:r w:rsidR="004E22AA" w:rsidRPr="009E42B2">
        <w:rPr>
          <w:rFonts w:ascii="Times New Roman" w:hAnsi="Times New Roman" w:cs="Times New Roman"/>
          <w:sz w:val="24"/>
          <w:szCs w:val="24"/>
        </w:rPr>
        <w:t xml:space="preserve"> </w:t>
      </w:r>
      <w:proofErr w:type="gramStart"/>
      <w:r w:rsidR="004E22AA" w:rsidRPr="009E42B2">
        <w:rPr>
          <w:rFonts w:ascii="Times New Roman" w:hAnsi="Times New Roman" w:cs="Times New Roman"/>
          <w:sz w:val="24"/>
          <w:szCs w:val="24"/>
        </w:rPr>
        <w:t>has also been recommended</w:t>
      </w:r>
      <w:proofErr w:type="gramEnd"/>
      <w:r w:rsidR="004E22AA" w:rsidRPr="009E42B2">
        <w:rPr>
          <w:rFonts w:ascii="Times New Roman" w:hAnsi="Times New Roman" w:cs="Times New Roman"/>
          <w:sz w:val="24"/>
          <w:szCs w:val="24"/>
        </w:rPr>
        <w:t xml:space="preserve"> as a pioneering material for controlling soil erosion where it has established itself as a potential agent (</w:t>
      </w:r>
      <w:proofErr w:type="spellStart"/>
      <w:r w:rsidR="004E22AA" w:rsidRPr="009E42B2">
        <w:rPr>
          <w:rFonts w:ascii="Times New Roman" w:hAnsi="Times New Roman" w:cs="Times New Roman"/>
          <w:sz w:val="24"/>
          <w:szCs w:val="24"/>
        </w:rPr>
        <w:t>Ingold</w:t>
      </w:r>
      <w:proofErr w:type="spellEnd"/>
      <w:r w:rsidR="00715E6B" w:rsidRPr="009E42B2">
        <w:rPr>
          <w:rFonts w:ascii="Times New Roman" w:hAnsi="Times New Roman" w:cs="Times New Roman"/>
          <w:sz w:val="24"/>
          <w:szCs w:val="24"/>
        </w:rPr>
        <w:t>,</w:t>
      </w:r>
      <w:r w:rsidR="004E22AA" w:rsidRPr="009E42B2">
        <w:rPr>
          <w:rFonts w:ascii="Times New Roman" w:hAnsi="Times New Roman" w:cs="Times New Roman"/>
          <w:sz w:val="24"/>
          <w:szCs w:val="24"/>
        </w:rPr>
        <w:t xml:space="preserve"> 1994). </w:t>
      </w:r>
      <w:r w:rsidR="007A7E11" w:rsidRPr="009E42B2">
        <w:rPr>
          <w:rFonts w:ascii="Times New Roman" w:hAnsi="Times New Roman" w:cs="Times New Roman"/>
          <w:sz w:val="24"/>
          <w:szCs w:val="24"/>
        </w:rPr>
        <w:t xml:space="preserve"> </w:t>
      </w:r>
    </w:p>
    <w:p w:rsidR="00075713" w:rsidRPr="009E42B2" w:rsidRDefault="00931556" w:rsidP="00D25C60">
      <w:pPr>
        <w:autoSpaceDE w:val="0"/>
        <w:autoSpaceDN w:val="0"/>
        <w:adjustRightInd w:val="0"/>
        <w:spacing w:after="0" w:line="240" w:lineRule="auto"/>
        <w:ind w:firstLine="720"/>
        <w:jc w:val="both"/>
        <w:rPr>
          <w:rFonts w:ascii="Times New Roman" w:hAnsi="Times New Roman" w:cs="Times New Roman"/>
          <w:color w:val="000000" w:themeColor="text1"/>
          <w:sz w:val="24"/>
          <w:szCs w:val="24"/>
        </w:rPr>
      </w:pPr>
      <w:r w:rsidRPr="009E42B2">
        <w:rPr>
          <w:rFonts w:ascii="Times New Roman" w:hAnsi="Times New Roman" w:cs="Times New Roman"/>
          <w:sz w:val="24"/>
          <w:szCs w:val="24"/>
        </w:rPr>
        <w:t xml:space="preserve">Many researchers </w:t>
      </w:r>
      <w:r w:rsidR="00222993" w:rsidRPr="009E42B2">
        <w:rPr>
          <w:rFonts w:ascii="Times New Roman" w:hAnsi="Times New Roman" w:cs="Times New Roman"/>
          <w:sz w:val="24"/>
          <w:szCs w:val="24"/>
        </w:rPr>
        <w:t>successfully used</w:t>
      </w:r>
      <w:r w:rsidRPr="009E42B2">
        <w:rPr>
          <w:rFonts w:ascii="Times New Roman" w:hAnsi="Times New Roman" w:cs="Times New Roman"/>
          <w:sz w:val="24"/>
          <w:szCs w:val="24"/>
        </w:rPr>
        <w:t xml:space="preserve"> </w:t>
      </w:r>
      <w:proofErr w:type="spellStart"/>
      <w:r w:rsidRPr="009E42B2">
        <w:rPr>
          <w:rFonts w:ascii="Times New Roman" w:hAnsi="Times New Roman" w:cs="Times New Roman"/>
          <w:sz w:val="24"/>
          <w:szCs w:val="24"/>
        </w:rPr>
        <w:t>JGT</w:t>
      </w:r>
      <w:proofErr w:type="spellEnd"/>
      <w:r w:rsidRPr="009E42B2">
        <w:rPr>
          <w:rFonts w:ascii="Times New Roman" w:hAnsi="Times New Roman" w:cs="Times New Roman"/>
          <w:sz w:val="24"/>
          <w:szCs w:val="24"/>
        </w:rPr>
        <w:t xml:space="preserve"> for slope management, soil </w:t>
      </w:r>
      <w:r w:rsidR="00C03B78" w:rsidRPr="009E42B2">
        <w:rPr>
          <w:rFonts w:ascii="Times New Roman" w:hAnsi="Times New Roman" w:cs="Times New Roman"/>
          <w:sz w:val="24"/>
          <w:szCs w:val="24"/>
        </w:rPr>
        <w:t>erosion control</w:t>
      </w:r>
      <w:r w:rsidRPr="009E42B2">
        <w:rPr>
          <w:rFonts w:ascii="Times New Roman" w:hAnsi="Times New Roman" w:cs="Times New Roman"/>
          <w:sz w:val="24"/>
          <w:szCs w:val="24"/>
        </w:rPr>
        <w:t xml:space="preserve">, stabilization of earthen embankment, </w:t>
      </w:r>
      <w:r w:rsidR="00C03B78" w:rsidRPr="009E42B2">
        <w:rPr>
          <w:rFonts w:ascii="Times New Roman" w:hAnsi="Times New Roman" w:cs="Times New Roman"/>
          <w:sz w:val="24"/>
          <w:szCs w:val="24"/>
        </w:rPr>
        <w:t>river and canal bank protection</w:t>
      </w:r>
      <w:r w:rsidRPr="009E42B2">
        <w:rPr>
          <w:rFonts w:ascii="Times New Roman" w:hAnsi="Times New Roman" w:cs="Times New Roman"/>
          <w:sz w:val="24"/>
          <w:szCs w:val="24"/>
        </w:rPr>
        <w:t xml:space="preserve">, strengthening of subgrade of road pavement and railway track, consolidation of </w:t>
      </w:r>
      <w:r w:rsidRPr="009E42B2">
        <w:rPr>
          <w:rFonts w:ascii="Times New Roman" w:hAnsi="Times New Roman" w:cs="Times New Roman"/>
          <w:color w:val="000000" w:themeColor="text1"/>
          <w:sz w:val="24"/>
          <w:szCs w:val="24"/>
        </w:rPr>
        <w:t>soft soil etc.</w:t>
      </w:r>
      <w:r w:rsidR="008A527B" w:rsidRPr="009E42B2">
        <w:rPr>
          <w:rFonts w:ascii="Times New Roman" w:hAnsi="Times New Roman" w:cs="Times New Roman"/>
          <w:color w:val="000000" w:themeColor="text1"/>
          <w:sz w:val="24"/>
          <w:szCs w:val="24"/>
        </w:rPr>
        <w:t xml:space="preserve"> </w:t>
      </w:r>
      <w:r w:rsidRPr="009E42B2">
        <w:rPr>
          <w:rFonts w:ascii="Times New Roman" w:hAnsi="Times New Roman" w:cs="Times New Roman"/>
          <w:color w:val="000000" w:themeColor="text1"/>
          <w:sz w:val="24"/>
          <w:szCs w:val="24"/>
        </w:rPr>
        <w:t>(</w:t>
      </w:r>
      <w:proofErr w:type="spellStart"/>
      <w:r w:rsidR="00117CAC" w:rsidRPr="009E42B2">
        <w:rPr>
          <w:rFonts w:ascii="Times New Roman" w:hAnsi="Times New Roman" w:cs="Times New Roman"/>
          <w:color w:val="000000" w:themeColor="text1"/>
          <w:sz w:val="24"/>
          <w:szCs w:val="24"/>
        </w:rPr>
        <w:t>Ramaswamy</w:t>
      </w:r>
      <w:proofErr w:type="spellEnd"/>
      <w:r w:rsidR="00117CAC" w:rsidRPr="009E42B2">
        <w:rPr>
          <w:rFonts w:ascii="Times New Roman" w:hAnsi="Times New Roman" w:cs="Times New Roman"/>
          <w:color w:val="000000" w:themeColor="text1"/>
          <w:sz w:val="24"/>
          <w:szCs w:val="24"/>
        </w:rPr>
        <w:t xml:space="preserve"> and Aziz</w:t>
      </w:r>
      <w:r w:rsidR="00715E6B" w:rsidRPr="009E42B2">
        <w:rPr>
          <w:rFonts w:ascii="Times New Roman" w:hAnsi="Times New Roman" w:cs="Times New Roman"/>
          <w:color w:val="000000" w:themeColor="text1"/>
          <w:sz w:val="24"/>
          <w:szCs w:val="24"/>
        </w:rPr>
        <w:t>,</w:t>
      </w:r>
      <w:r w:rsidR="00117CAC" w:rsidRPr="009E42B2">
        <w:rPr>
          <w:rFonts w:ascii="Times New Roman" w:hAnsi="Times New Roman" w:cs="Times New Roman"/>
          <w:color w:val="000000" w:themeColor="text1"/>
          <w:sz w:val="24"/>
          <w:szCs w:val="24"/>
        </w:rPr>
        <w:t xml:space="preserve"> 1989;</w:t>
      </w:r>
      <w:r w:rsidR="00715E6B" w:rsidRPr="009E42B2">
        <w:rPr>
          <w:rFonts w:ascii="Times New Roman" w:hAnsi="Times New Roman" w:cs="Times New Roman"/>
          <w:color w:val="000000" w:themeColor="text1"/>
          <w:sz w:val="24"/>
          <w:szCs w:val="24"/>
        </w:rPr>
        <w:t xml:space="preserve"> </w:t>
      </w:r>
      <w:proofErr w:type="spellStart"/>
      <w:r w:rsidR="00715E6B" w:rsidRPr="009E42B2">
        <w:rPr>
          <w:rFonts w:ascii="Times New Roman" w:hAnsi="Times New Roman" w:cs="Times New Roman"/>
          <w:color w:val="000000" w:themeColor="text1"/>
          <w:sz w:val="24"/>
          <w:szCs w:val="24"/>
        </w:rPr>
        <w:t>Sanyal</w:t>
      </w:r>
      <w:proofErr w:type="spellEnd"/>
      <w:r w:rsidR="00715E6B" w:rsidRPr="009E42B2">
        <w:rPr>
          <w:rFonts w:ascii="Times New Roman" w:hAnsi="Times New Roman" w:cs="Times New Roman"/>
          <w:color w:val="000000" w:themeColor="text1"/>
          <w:sz w:val="24"/>
          <w:szCs w:val="24"/>
        </w:rPr>
        <w:t xml:space="preserve"> and </w:t>
      </w:r>
      <w:proofErr w:type="spellStart"/>
      <w:r w:rsidR="00715E6B" w:rsidRPr="009E42B2">
        <w:rPr>
          <w:rFonts w:ascii="Times New Roman" w:hAnsi="Times New Roman" w:cs="Times New Roman"/>
          <w:color w:val="000000" w:themeColor="text1"/>
          <w:sz w:val="24"/>
          <w:szCs w:val="24"/>
        </w:rPr>
        <w:t>Chakraborty</w:t>
      </w:r>
      <w:proofErr w:type="gramStart"/>
      <w:r w:rsidR="00715E6B" w:rsidRPr="009E42B2">
        <w:rPr>
          <w:rFonts w:ascii="Times New Roman" w:hAnsi="Times New Roman" w:cs="Times New Roman"/>
          <w:color w:val="000000" w:themeColor="text1"/>
          <w:sz w:val="24"/>
          <w:szCs w:val="24"/>
        </w:rPr>
        <w:t>,1993</w:t>
      </w:r>
      <w:proofErr w:type="spellEnd"/>
      <w:proofErr w:type="gramEnd"/>
      <w:r w:rsidR="00715E6B" w:rsidRPr="009E42B2">
        <w:rPr>
          <w:rFonts w:ascii="Times New Roman" w:hAnsi="Times New Roman" w:cs="Times New Roman"/>
          <w:color w:val="000000" w:themeColor="text1"/>
          <w:sz w:val="24"/>
          <w:szCs w:val="24"/>
        </w:rPr>
        <w:t xml:space="preserve">; </w:t>
      </w:r>
      <w:r w:rsidR="00B20E1D" w:rsidRPr="009E42B2">
        <w:rPr>
          <w:rFonts w:ascii="Times New Roman" w:hAnsi="Times New Roman" w:cs="Times New Roman"/>
          <w:color w:val="000000" w:themeColor="text1"/>
          <w:sz w:val="24"/>
          <w:szCs w:val="24"/>
        </w:rPr>
        <w:t xml:space="preserve">Rickson </w:t>
      </w:r>
      <w:r w:rsidR="00B20E1D" w:rsidRPr="009E42B2">
        <w:rPr>
          <w:rFonts w:ascii="Times New Roman" w:hAnsi="Times New Roman" w:cs="Times New Roman"/>
          <w:i/>
          <w:color w:val="000000" w:themeColor="text1"/>
          <w:sz w:val="24"/>
          <w:szCs w:val="24"/>
        </w:rPr>
        <w:t>et al.,</w:t>
      </w:r>
      <w:r w:rsidR="00B20E1D" w:rsidRPr="009E42B2">
        <w:rPr>
          <w:rFonts w:ascii="Times New Roman" w:hAnsi="Times New Roman" w:cs="Times New Roman"/>
          <w:color w:val="000000" w:themeColor="text1"/>
          <w:sz w:val="24"/>
          <w:szCs w:val="24"/>
        </w:rPr>
        <w:t xml:space="preserve"> 2003</w:t>
      </w:r>
      <w:r w:rsidRPr="009E42B2">
        <w:rPr>
          <w:rFonts w:ascii="Times New Roman" w:hAnsi="Times New Roman" w:cs="Times New Roman"/>
          <w:color w:val="000000" w:themeColor="text1"/>
          <w:sz w:val="24"/>
          <w:szCs w:val="24"/>
        </w:rPr>
        <w:t xml:space="preserve">). </w:t>
      </w:r>
      <w:r w:rsidR="0021328D" w:rsidRPr="009E42B2">
        <w:rPr>
          <w:rFonts w:ascii="Times New Roman" w:hAnsi="Times New Roman" w:cs="Times New Roman"/>
          <w:color w:val="000000" w:themeColor="text1"/>
          <w:sz w:val="24"/>
          <w:szCs w:val="24"/>
        </w:rPr>
        <w:t xml:space="preserve">Abundant availability and economical choice of manufacturers and end users are additional </w:t>
      </w:r>
      <w:proofErr w:type="gramStart"/>
      <w:r w:rsidR="0021328D" w:rsidRPr="009E42B2">
        <w:rPr>
          <w:rFonts w:ascii="Times New Roman" w:hAnsi="Times New Roman" w:cs="Times New Roman"/>
          <w:color w:val="000000" w:themeColor="text1"/>
          <w:sz w:val="24"/>
          <w:szCs w:val="24"/>
        </w:rPr>
        <w:t>factors which</w:t>
      </w:r>
      <w:proofErr w:type="gramEnd"/>
      <w:r w:rsidR="0021328D" w:rsidRPr="009E42B2">
        <w:rPr>
          <w:rFonts w:ascii="Times New Roman" w:hAnsi="Times New Roman" w:cs="Times New Roman"/>
          <w:color w:val="000000" w:themeColor="text1"/>
          <w:sz w:val="24"/>
          <w:szCs w:val="24"/>
        </w:rPr>
        <w:t xml:space="preserve"> influence in application of </w:t>
      </w:r>
      <w:proofErr w:type="spellStart"/>
      <w:r w:rsidR="0021328D" w:rsidRPr="009E42B2">
        <w:rPr>
          <w:rFonts w:ascii="Times New Roman" w:hAnsi="Times New Roman" w:cs="Times New Roman"/>
          <w:color w:val="000000" w:themeColor="text1"/>
          <w:sz w:val="24"/>
          <w:szCs w:val="24"/>
        </w:rPr>
        <w:t>JGT</w:t>
      </w:r>
      <w:proofErr w:type="spellEnd"/>
      <w:r w:rsidR="0021328D" w:rsidRPr="009E42B2">
        <w:rPr>
          <w:rFonts w:ascii="Times New Roman" w:hAnsi="Times New Roman" w:cs="Times New Roman"/>
          <w:color w:val="000000" w:themeColor="text1"/>
          <w:sz w:val="24"/>
          <w:szCs w:val="24"/>
        </w:rPr>
        <w:t xml:space="preserve"> for erosion control (Ghosh </w:t>
      </w:r>
      <w:r w:rsidR="0021328D" w:rsidRPr="009E42B2">
        <w:rPr>
          <w:rFonts w:ascii="Times New Roman" w:hAnsi="Times New Roman" w:cs="Times New Roman"/>
          <w:i/>
          <w:color w:val="000000" w:themeColor="text1"/>
          <w:sz w:val="24"/>
          <w:szCs w:val="24"/>
        </w:rPr>
        <w:t>et al</w:t>
      </w:r>
      <w:r w:rsidR="0021328D" w:rsidRPr="009E42B2">
        <w:rPr>
          <w:rFonts w:ascii="Times New Roman" w:hAnsi="Times New Roman" w:cs="Times New Roman"/>
          <w:color w:val="000000" w:themeColor="text1"/>
          <w:sz w:val="24"/>
          <w:szCs w:val="24"/>
        </w:rPr>
        <w:t>.</w:t>
      </w:r>
      <w:r w:rsidR="00715E6B" w:rsidRPr="009E42B2">
        <w:rPr>
          <w:rFonts w:ascii="Times New Roman" w:hAnsi="Times New Roman" w:cs="Times New Roman"/>
          <w:color w:val="000000" w:themeColor="text1"/>
          <w:sz w:val="24"/>
          <w:szCs w:val="24"/>
        </w:rPr>
        <w:t>,</w:t>
      </w:r>
      <w:r w:rsidR="0021328D" w:rsidRPr="009E42B2">
        <w:rPr>
          <w:rFonts w:ascii="Times New Roman" w:hAnsi="Times New Roman" w:cs="Times New Roman"/>
          <w:color w:val="000000" w:themeColor="text1"/>
          <w:sz w:val="24"/>
          <w:szCs w:val="24"/>
        </w:rPr>
        <w:t xml:space="preserve"> 1994).   Environment-friendly nature of </w:t>
      </w:r>
      <w:proofErr w:type="spellStart"/>
      <w:r w:rsidR="0021328D" w:rsidRPr="009E42B2">
        <w:rPr>
          <w:rFonts w:ascii="Times New Roman" w:hAnsi="Times New Roman" w:cs="Times New Roman"/>
          <w:color w:val="000000" w:themeColor="text1"/>
          <w:sz w:val="24"/>
          <w:szCs w:val="24"/>
        </w:rPr>
        <w:t>JGT</w:t>
      </w:r>
      <w:proofErr w:type="spellEnd"/>
      <w:r w:rsidR="0021328D" w:rsidRPr="009E42B2">
        <w:rPr>
          <w:rFonts w:ascii="Times New Roman" w:hAnsi="Times New Roman" w:cs="Times New Roman"/>
          <w:color w:val="000000" w:themeColor="text1"/>
          <w:sz w:val="24"/>
          <w:szCs w:val="24"/>
        </w:rPr>
        <w:t xml:space="preserve"> </w:t>
      </w:r>
      <w:r w:rsidR="00C03B78" w:rsidRPr="009E42B2">
        <w:rPr>
          <w:rFonts w:ascii="Times New Roman" w:hAnsi="Times New Roman" w:cs="Times New Roman"/>
          <w:color w:val="000000" w:themeColor="text1"/>
          <w:sz w:val="24"/>
          <w:szCs w:val="24"/>
        </w:rPr>
        <w:t>that</w:t>
      </w:r>
      <w:r w:rsidR="0021328D" w:rsidRPr="009E42B2">
        <w:rPr>
          <w:rFonts w:ascii="Times New Roman" w:hAnsi="Times New Roman" w:cs="Times New Roman"/>
          <w:color w:val="000000" w:themeColor="text1"/>
          <w:sz w:val="24"/>
          <w:szCs w:val="24"/>
        </w:rPr>
        <w:t xml:space="preserve"> makes it a safe and congenial natural choice is another important factor for wide application in the area of erosion control (</w:t>
      </w:r>
      <w:proofErr w:type="spellStart"/>
      <w:r w:rsidR="0021328D" w:rsidRPr="009E42B2">
        <w:rPr>
          <w:rFonts w:ascii="Times New Roman" w:hAnsi="Times New Roman" w:cs="Times New Roman"/>
          <w:color w:val="000000" w:themeColor="text1"/>
          <w:sz w:val="24"/>
          <w:szCs w:val="24"/>
        </w:rPr>
        <w:t>Mazumdar</w:t>
      </w:r>
      <w:proofErr w:type="spellEnd"/>
      <w:r w:rsidR="0021328D" w:rsidRPr="009E42B2">
        <w:rPr>
          <w:rFonts w:ascii="Times New Roman" w:hAnsi="Times New Roman" w:cs="Times New Roman"/>
          <w:color w:val="000000" w:themeColor="text1"/>
          <w:sz w:val="24"/>
          <w:szCs w:val="24"/>
        </w:rPr>
        <w:t xml:space="preserve"> </w:t>
      </w:r>
      <w:r w:rsidR="0021328D" w:rsidRPr="009E42B2">
        <w:rPr>
          <w:rFonts w:ascii="Times New Roman" w:hAnsi="Times New Roman" w:cs="Times New Roman"/>
          <w:i/>
          <w:color w:val="000000" w:themeColor="text1"/>
          <w:sz w:val="24"/>
          <w:szCs w:val="24"/>
        </w:rPr>
        <w:t>et al.</w:t>
      </w:r>
      <w:r w:rsidR="000F52AF" w:rsidRPr="009E42B2">
        <w:rPr>
          <w:rFonts w:ascii="Times New Roman" w:hAnsi="Times New Roman" w:cs="Times New Roman"/>
          <w:i/>
          <w:color w:val="000000" w:themeColor="text1"/>
          <w:sz w:val="24"/>
          <w:szCs w:val="24"/>
        </w:rPr>
        <w:t>,</w:t>
      </w:r>
      <w:r w:rsidR="0021328D" w:rsidRPr="009E42B2">
        <w:rPr>
          <w:rFonts w:ascii="Times New Roman" w:hAnsi="Times New Roman" w:cs="Times New Roman"/>
          <w:color w:val="000000" w:themeColor="text1"/>
          <w:sz w:val="24"/>
          <w:szCs w:val="24"/>
        </w:rPr>
        <w:t xml:space="preserve"> 1980). </w:t>
      </w:r>
      <w:r w:rsidR="000A194D" w:rsidRPr="009E42B2">
        <w:rPr>
          <w:rFonts w:ascii="Times New Roman" w:hAnsi="Times New Roman" w:cs="Times New Roman"/>
          <w:sz w:val="24"/>
          <w:szCs w:val="24"/>
        </w:rPr>
        <w:t>The o</w:t>
      </w:r>
      <w:r w:rsidR="007725A7" w:rsidRPr="009E42B2">
        <w:rPr>
          <w:rFonts w:ascii="Times New Roman" w:hAnsi="Times New Roman" w:cs="Times New Roman"/>
          <w:sz w:val="24"/>
          <w:szCs w:val="24"/>
        </w:rPr>
        <w:t xml:space="preserve">pen weave </w:t>
      </w:r>
      <w:proofErr w:type="spellStart"/>
      <w:r w:rsidR="007725A7" w:rsidRPr="009E42B2">
        <w:rPr>
          <w:rFonts w:ascii="Times New Roman" w:hAnsi="Times New Roman" w:cs="Times New Roman"/>
          <w:sz w:val="24"/>
          <w:szCs w:val="24"/>
        </w:rPr>
        <w:t>JGT</w:t>
      </w:r>
      <w:proofErr w:type="spellEnd"/>
      <w:r w:rsidR="007725A7" w:rsidRPr="009E42B2">
        <w:rPr>
          <w:rFonts w:ascii="Times New Roman" w:hAnsi="Times New Roman" w:cs="Times New Roman"/>
          <w:sz w:val="24"/>
          <w:szCs w:val="24"/>
        </w:rPr>
        <w:t xml:space="preserve"> (weft yarns) provides a series of mini </w:t>
      </w:r>
      <w:proofErr w:type="gramStart"/>
      <w:r w:rsidR="007725A7" w:rsidRPr="009E42B2">
        <w:rPr>
          <w:rFonts w:ascii="Times New Roman" w:hAnsi="Times New Roman" w:cs="Times New Roman"/>
          <w:sz w:val="24"/>
          <w:szCs w:val="24"/>
        </w:rPr>
        <w:t xml:space="preserve">barriers </w:t>
      </w:r>
      <w:r w:rsidR="000A194D" w:rsidRPr="009E42B2">
        <w:rPr>
          <w:rFonts w:ascii="Times New Roman" w:hAnsi="Times New Roman" w:cs="Times New Roman"/>
          <w:sz w:val="24"/>
          <w:szCs w:val="24"/>
        </w:rPr>
        <w:t>which</w:t>
      </w:r>
      <w:proofErr w:type="gramEnd"/>
      <w:r w:rsidR="000A194D" w:rsidRPr="009E42B2">
        <w:rPr>
          <w:rFonts w:ascii="Times New Roman" w:hAnsi="Times New Roman" w:cs="Times New Roman"/>
          <w:sz w:val="24"/>
          <w:szCs w:val="24"/>
        </w:rPr>
        <w:t xml:space="preserve"> act as a sort of check dams</w:t>
      </w:r>
      <w:r w:rsidR="007725A7" w:rsidRPr="009E42B2">
        <w:rPr>
          <w:rFonts w:ascii="Times New Roman" w:hAnsi="Times New Roman" w:cs="Times New Roman"/>
          <w:sz w:val="24"/>
          <w:szCs w:val="24"/>
        </w:rPr>
        <w:t xml:space="preserve"> across the direction of overland flow</w:t>
      </w:r>
      <w:r w:rsidR="00B20E1D" w:rsidRPr="009E42B2">
        <w:rPr>
          <w:rFonts w:ascii="Times New Roman" w:hAnsi="Times New Roman" w:cs="Times New Roman"/>
          <w:sz w:val="24"/>
          <w:szCs w:val="24"/>
        </w:rPr>
        <w:t xml:space="preserve"> (</w:t>
      </w:r>
      <w:proofErr w:type="spellStart"/>
      <w:r w:rsidR="007B5C0C" w:rsidRPr="009E42B2">
        <w:rPr>
          <w:rFonts w:ascii="Times New Roman" w:hAnsi="Times New Roman" w:cs="Times New Roman"/>
          <w:sz w:val="24"/>
          <w:szCs w:val="24"/>
        </w:rPr>
        <w:t>Sanyal</w:t>
      </w:r>
      <w:proofErr w:type="spellEnd"/>
      <w:r w:rsidR="007B5C0C" w:rsidRPr="009E42B2">
        <w:rPr>
          <w:rFonts w:ascii="Times New Roman" w:hAnsi="Times New Roman" w:cs="Times New Roman"/>
          <w:sz w:val="24"/>
          <w:szCs w:val="24"/>
        </w:rPr>
        <w:t>, 2011)</w:t>
      </w:r>
      <w:r w:rsidR="007725A7" w:rsidRPr="009E42B2">
        <w:rPr>
          <w:rFonts w:ascii="Times New Roman" w:hAnsi="Times New Roman" w:cs="Times New Roman"/>
          <w:sz w:val="24"/>
          <w:szCs w:val="24"/>
        </w:rPr>
        <w:t xml:space="preserve">. The 3-D construction of open weave </w:t>
      </w:r>
      <w:proofErr w:type="spellStart"/>
      <w:r w:rsidR="007725A7" w:rsidRPr="009E42B2">
        <w:rPr>
          <w:rFonts w:ascii="Times New Roman" w:hAnsi="Times New Roman" w:cs="Times New Roman"/>
          <w:sz w:val="24"/>
          <w:szCs w:val="24"/>
        </w:rPr>
        <w:t>JGT</w:t>
      </w:r>
      <w:proofErr w:type="spellEnd"/>
      <w:r w:rsidR="007725A7" w:rsidRPr="009E42B2">
        <w:rPr>
          <w:rFonts w:ascii="Times New Roman" w:hAnsi="Times New Roman" w:cs="Times New Roman"/>
          <w:sz w:val="24"/>
          <w:szCs w:val="24"/>
        </w:rPr>
        <w:t xml:space="preserve"> reduces the velocity of overland flow and opening of the fabric retain dislodged soil particles that </w:t>
      </w:r>
      <w:proofErr w:type="gramStart"/>
      <w:r w:rsidR="007725A7" w:rsidRPr="009E42B2">
        <w:rPr>
          <w:rFonts w:ascii="Times New Roman" w:hAnsi="Times New Roman" w:cs="Times New Roman"/>
          <w:sz w:val="24"/>
          <w:szCs w:val="24"/>
        </w:rPr>
        <w:t>are set to be carried</w:t>
      </w:r>
      <w:proofErr w:type="gramEnd"/>
      <w:r w:rsidR="007725A7" w:rsidRPr="009E42B2">
        <w:rPr>
          <w:rFonts w:ascii="Times New Roman" w:hAnsi="Times New Roman" w:cs="Times New Roman"/>
          <w:sz w:val="24"/>
          <w:szCs w:val="24"/>
        </w:rPr>
        <w:t xml:space="preserve"> away by over land flow</w:t>
      </w:r>
      <w:r w:rsidR="007A7E11" w:rsidRPr="009E42B2">
        <w:rPr>
          <w:rFonts w:ascii="Times New Roman" w:hAnsi="Times New Roman" w:cs="Times New Roman"/>
          <w:sz w:val="24"/>
          <w:szCs w:val="24"/>
        </w:rPr>
        <w:t xml:space="preserve"> </w:t>
      </w:r>
      <w:r w:rsidR="00EE5E66" w:rsidRPr="009E42B2">
        <w:rPr>
          <w:rFonts w:ascii="Times New Roman" w:hAnsi="Times New Roman" w:cs="Times New Roman"/>
          <w:sz w:val="24"/>
          <w:szCs w:val="24"/>
        </w:rPr>
        <w:t xml:space="preserve">(Choudhury and </w:t>
      </w:r>
      <w:proofErr w:type="spellStart"/>
      <w:r w:rsidR="00EE5E66" w:rsidRPr="009E42B2">
        <w:rPr>
          <w:rFonts w:ascii="Times New Roman" w:hAnsi="Times New Roman" w:cs="Times New Roman"/>
          <w:sz w:val="24"/>
          <w:szCs w:val="24"/>
        </w:rPr>
        <w:t>Sanyal</w:t>
      </w:r>
      <w:proofErr w:type="spellEnd"/>
      <w:r w:rsidR="003A50EC" w:rsidRPr="009E42B2">
        <w:rPr>
          <w:rFonts w:ascii="Times New Roman" w:hAnsi="Times New Roman" w:cs="Times New Roman"/>
          <w:sz w:val="24"/>
          <w:szCs w:val="24"/>
        </w:rPr>
        <w:t>,</w:t>
      </w:r>
      <w:r w:rsidR="00EE5E66" w:rsidRPr="009E42B2">
        <w:rPr>
          <w:rFonts w:ascii="Times New Roman" w:hAnsi="Times New Roman" w:cs="Times New Roman"/>
          <w:sz w:val="24"/>
          <w:szCs w:val="24"/>
        </w:rPr>
        <w:t xml:space="preserve"> 2010)</w:t>
      </w:r>
      <w:r w:rsidR="007725A7" w:rsidRPr="009E42B2">
        <w:rPr>
          <w:rFonts w:ascii="Times New Roman" w:hAnsi="Times New Roman" w:cs="Times New Roman"/>
          <w:sz w:val="24"/>
          <w:szCs w:val="24"/>
        </w:rPr>
        <w:t xml:space="preserve">. Open weave </w:t>
      </w:r>
      <w:proofErr w:type="spellStart"/>
      <w:r w:rsidR="007725A7" w:rsidRPr="009E42B2">
        <w:rPr>
          <w:rFonts w:ascii="Times New Roman" w:hAnsi="Times New Roman" w:cs="Times New Roman"/>
          <w:sz w:val="24"/>
          <w:szCs w:val="24"/>
        </w:rPr>
        <w:t>JGT</w:t>
      </w:r>
      <w:proofErr w:type="spellEnd"/>
      <w:r w:rsidR="00075713" w:rsidRPr="009E42B2">
        <w:rPr>
          <w:rFonts w:ascii="Times New Roman" w:hAnsi="Times New Roman" w:cs="Times New Roman"/>
          <w:sz w:val="24"/>
          <w:szCs w:val="24"/>
        </w:rPr>
        <w:t xml:space="preserve"> structure with 40</w:t>
      </w:r>
      <w:r w:rsidR="007725A7" w:rsidRPr="009E42B2">
        <w:rPr>
          <w:rFonts w:ascii="Times New Roman" w:hAnsi="Times New Roman" w:cs="Times New Roman"/>
          <w:sz w:val="24"/>
          <w:szCs w:val="24"/>
        </w:rPr>
        <w:t xml:space="preserve"> to 60</w:t>
      </w:r>
      <w:r w:rsidR="00075713" w:rsidRPr="009E42B2">
        <w:rPr>
          <w:rFonts w:ascii="Times New Roman" w:hAnsi="Times New Roman" w:cs="Times New Roman"/>
          <w:sz w:val="24"/>
          <w:szCs w:val="24"/>
        </w:rPr>
        <w:t xml:space="preserve"> percent open area </w:t>
      </w:r>
      <w:r w:rsidR="007725A7" w:rsidRPr="009E42B2">
        <w:rPr>
          <w:rFonts w:ascii="Times New Roman" w:hAnsi="Times New Roman" w:cs="Times New Roman"/>
          <w:sz w:val="24"/>
          <w:szCs w:val="24"/>
        </w:rPr>
        <w:t xml:space="preserve">provide a partial cover to the </w:t>
      </w:r>
      <w:r w:rsidR="00EE5E66" w:rsidRPr="009E42B2">
        <w:rPr>
          <w:rFonts w:ascii="Times New Roman" w:hAnsi="Times New Roman" w:cs="Times New Roman"/>
          <w:sz w:val="24"/>
          <w:szCs w:val="24"/>
        </w:rPr>
        <w:t>soil surface</w:t>
      </w:r>
      <w:r w:rsidR="005245C0" w:rsidRPr="009E42B2">
        <w:rPr>
          <w:rFonts w:ascii="Times New Roman" w:hAnsi="Times New Roman" w:cs="Times New Roman"/>
          <w:sz w:val="24"/>
          <w:szCs w:val="24"/>
        </w:rPr>
        <w:t xml:space="preserve"> </w:t>
      </w:r>
      <w:r w:rsidR="007725A7" w:rsidRPr="009E42B2">
        <w:rPr>
          <w:rFonts w:ascii="Times New Roman" w:hAnsi="Times New Roman" w:cs="Times New Roman"/>
          <w:sz w:val="24"/>
          <w:szCs w:val="24"/>
        </w:rPr>
        <w:t xml:space="preserve">and heavy strands of </w:t>
      </w:r>
      <w:proofErr w:type="spellStart"/>
      <w:r w:rsidR="007725A7" w:rsidRPr="009E42B2">
        <w:rPr>
          <w:rFonts w:ascii="Times New Roman" w:hAnsi="Times New Roman" w:cs="Times New Roman"/>
          <w:sz w:val="24"/>
          <w:szCs w:val="24"/>
        </w:rPr>
        <w:t>JGT</w:t>
      </w:r>
      <w:proofErr w:type="spellEnd"/>
      <w:r w:rsidR="007725A7" w:rsidRPr="009E42B2">
        <w:rPr>
          <w:rFonts w:ascii="Times New Roman" w:hAnsi="Times New Roman" w:cs="Times New Roman"/>
          <w:sz w:val="24"/>
          <w:szCs w:val="24"/>
        </w:rPr>
        <w:t xml:space="preserve"> help</w:t>
      </w:r>
      <w:r w:rsidR="005245C0" w:rsidRPr="009E42B2">
        <w:rPr>
          <w:rFonts w:ascii="Times New Roman" w:hAnsi="Times New Roman" w:cs="Times New Roman"/>
          <w:sz w:val="24"/>
          <w:szCs w:val="24"/>
        </w:rPr>
        <w:t>s to</w:t>
      </w:r>
      <w:r w:rsidR="007725A7" w:rsidRPr="009E42B2">
        <w:rPr>
          <w:rFonts w:ascii="Times New Roman" w:hAnsi="Times New Roman" w:cs="Times New Roman"/>
          <w:sz w:val="24"/>
          <w:szCs w:val="24"/>
        </w:rPr>
        <w:t xml:space="preserve"> absorb the impact of the kinetic energy of the falling rain drops. </w:t>
      </w:r>
      <w:proofErr w:type="spellStart"/>
      <w:r w:rsidR="007725A7" w:rsidRPr="009E42B2">
        <w:rPr>
          <w:rFonts w:ascii="Times New Roman" w:hAnsi="Times New Roman" w:cs="Times New Roman"/>
          <w:sz w:val="24"/>
          <w:szCs w:val="24"/>
        </w:rPr>
        <w:t>JGT</w:t>
      </w:r>
      <w:proofErr w:type="spellEnd"/>
      <w:r w:rsidR="007725A7" w:rsidRPr="009E42B2">
        <w:rPr>
          <w:rFonts w:ascii="Times New Roman" w:hAnsi="Times New Roman" w:cs="Times New Roman"/>
          <w:sz w:val="24"/>
          <w:szCs w:val="24"/>
        </w:rPr>
        <w:t xml:space="preserve"> has ex</w:t>
      </w:r>
      <w:r w:rsidR="00223D77" w:rsidRPr="009E42B2">
        <w:rPr>
          <w:rFonts w:ascii="Times New Roman" w:hAnsi="Times New Roman" w:cs="Times New Roman"/>
          <w:sz w:val="24"/>
          <w:szCs w:val="24"/>
        </w:rPr>
        <w:t xml:space="preserve">cellent </w:t>
      </w:r>
      <w:proofErr w:type="spellStart"/>
      <w:r w:rsidR="00223D77" w:rsidRPr="009E42B2">
        <w:rPr>
          <w:rFonts w:ascii="Times New Roman" w:hAnsi="Times New Roman" w:cs="Times New Roman"/>
          <w:sz w:val="24"/>
          <w:szCs w:val="24"/>
        </w:rPr>
        <w:t>drapability</w:t>
      </w:r>
      <w:proofErr w:type="spellEnd"/>
      <w:r w:rsidR="00223D77" w:rsidRPr="009E42B2">
        <w:rPr>
          <w:rFonts w:ascii="Times New Roman" w:hAnsi="Times New Roman" w:cs="Times New Roman"/>
          <w:sz w:val="24"/>
          <w:szCs w:val="24"/>
        </w:rPr>
        <w:t xml:space="preserve"> and </w:t>
      </w:r>
      <w:proofErr w:type="gramStart"/>
      <w:r w:rsidR="00223D77" w:rsidRPr="009E42B2">
        <w:rPr>
          <w:rFonts w:ascii="Times New Roman" w:hAnsi="Times New Roman" w:cs="Times New Roman"/>
          <w:sz w:val="24"/>
          <w:szCs w:val="24"/>
        </w:rPr>
        <w:t xml:space="preserve">can be </w:t>
      </w:r>
      <w:r w:rsidR="00F8009C" w:rsidRPr="009E42B2">
        <w:rPr>
          <w:rFonts w:ascii="Times New Roman" w:hAnsi="Times New Roman" w:cs="Times New Roman"/>
          <w:sz w:val="24"/>
          <w:szCs w:val="24"/>
        </w:rPr>
        <w:t>laid out</w:t>
      </w:r>
      <w:proofErr w:type="gramEnd"/>
      <w:r w:rsidR="00F8009C" w:rsidRPr="009E42B2">
        <w:rPr>
          <w:rFonts w:ascii="Times New Roman" w:hAnsi="Times New Roman" w:cs="Times New Roman"/>
          <w:sz w:val="24"/>
          <w:szCs w:val="24"/>
        </w:rPr>
        <w:t xml:space="preserve"> to </w:t>
      </w:r>
      <w:r w:rsidR="007725A7" w:rsidRPr="009E42B2">
        <w:rPr>
          <w:rFonts w:ascii="Times New Roman" w:hAnsi="Times New Roman" w:cs="Times New Roman"/>
          <w:sz w:val="24"/>
          <w:szCs w:val="24"/>
        </w:rPr>
        <w:t xml:space="preserve">follow the soil contours on which it is laid (Thomson and </w:t>
      </w:r>
      <w:proofErr w:type="spellStart"/>
      <w:r w:rsidR="007725A7" w:rsidRPr="009E42B2">
        <w:rPr>
          <w:rFonts w:ascii="Times New Roman" w:hAnsi="Times New Roman" w:cs="Times New Roman"/>
          <w:sz w:val="24"/>
          <w:szCs w:val="24"/>
        </w:rPr>
        <w:t>Ingold</w:t>
      </w:r>
      <w:proofErr w:type="spellEnd"/>
      <w:r w:rsidR="007725A7" w:rsidRPr="009E42B2">
        <w:rPr>
          <w:rFonts w:ascii="Times New Roman" w:hAnsi="Times New Roman" w:cs="Times New Roman"/>
          <w:sz w:val="24"/>
          <w:szCs w:val="24"/>
        </w:rPr>
        <w:t xml:space="preserve">, 1986). </w:t>
      </w:r>
    </w:p>
    <w:p w:rsidR="00BF6D06" w:rsidRPr="009E42B2" w:rsidRDefault="005439D5" w:rsidP="00D25C60">
      <w:pPr>
        <w:autoSpaceDE w:val="0"/>
        <w:autoSpaceDN w:val="0"/>
        <w:adjustRightInd w:val="0"/>
        <w:spacing w:after="0" w:line="240" w:lineRule="auto"/>
        <w:ind w:firstLine="720"/>
        <w:jc w:val="both"/>
        <w:rPr>
          <w:rFonts w:ascii="Times New Roman" w:hAnsi="Times New Roman" w:cs="Times New Roman"/>
          <w:color w:val="000000" w:themeColor="text1"/>
          <w:sz w:val="24"/>
          <w:szCs w:val="24"/>
        </w:rPr>
      </w:pPr>
      <w:proofErr w:type="spellStart"/>
      <w:r w:rsidRPr="009E42B2">
        <w:rPr>
          <w:rFonts w:ascii="Times New Roman" w:hAnsi="Times New Roman" w:cs="Times New Roman"/>
          <w:sz w:val="24"/>
          <w:szCs w:val="24"/>
        </w:rPr>
        <w:t>JGT</w:t>
      </w:r>
      <w:proofErr w:type="spellEnd"/>
      <w:r w:rsidRPr="009E42B2">
        <w:rPr>
          <w:rFonts w:ascii="Times New Roman" w:hAnsi="Times New Roman" w:cs="Times New Roman"/>
          <w:sz w:val="24"/>
          <w:szCs w:val="24"/>
        </w:rPr>
        <w:t xml:space="preserve"> is highly hygroscopic due to the intrinsic properties of jute </w:t>
      </w:r>
      <w:proofErr w:type="spellStart"/>
      <w:r w:rsidRPr="009E42B2">
        <w:rPr>
          <w:rFonts w:ascii="Times New Roman" w:hAnsi="Times New Roman" w:cs="Times New Roman"/>
          <w:sz w:val="24"/>
          <w:szCs w:val="24"/>
        </w:rPr>
        <w:t>fibre</w:t>
      </w:r>
      <w:proofErr w:type="spellEnd"/>
      <w:r w:rsidRPr="009E42B2">
        <w:rPr>
          <w:rFonts w:ascii="Times New Roman" w:hAnsi="Times New Roman" w:cs="Times New Roman"/>
          <w:sz w:val="24"/>
          <w:szCs w:val="24"/>
        </w:rPr>
        <w:t xml:space="preserve"> and its flexibility increases due to absorption of water. The </w:t>
      </w:r>
      <w:r w:rsidR="007725A7" w:rsidRPr="009E42B2">
        <w:rPr>
          <w:rFonts w:ascii="Times New Roman" w:hAnsi="Times New Roman" w:cs="Times New Roman"/>
          <w:sz w:val="24"/>
          <w:szCs w:val="24"/>
        </w:rPr>
        <w:t>unique</w:t>
      </w:r>
      <w:r w:rsidRPr="009E42B2">
        <w:rPr>
          <w:rFonts w:ascii="Times New Roman" w:hAnsi="Times New Roman" w:cs="Times New Roman"/>
          <w:sz w:val="24"/>
          <w:szCs w:val="24"/>
        </w:rPr>
        <w:t xml:space="preserve">ness </w:t>
      </w:r>
      <w:r w:rsidR="007725A7" w:rsidRPr="009E42B2">
        <w:rPr>
          <w:rFonts w:ascii="Times New Roman" w:hAnsi="Times New Roman" w:cs="Times New Roman"/>
          <w:sz w:val="24"/>
          <w:szCs w:val="24"/>
        </w:rPr>
        <w:t xml:space="preserve">of </w:t>
      </w:r>
      <w:proofErr w:type="spellStart"/>
      <w:r w:rsidRPr="009E42B2">
        <w:rPr>
          <w:rFonts w:ascii="Times New Roman" w:hAnsi="Times New Roman" w:cs="Times New Roman"/>
          <w:sz w:val="24"/>
          <w:szCs w:val="24"/>
        </w:rPr>
        <w:t>JGT</w:t>
      </w:r>
      <w:proofErr w:type="spellEnd"/>
      <w:r w:rsidRPr="009E42B2">
        <w:rPr>
          <w:rFonts w:ascii="Times New Roman" w:hAnsi="Times New Roman" w:cs="Times New Roman"/>
          <w:sz w:val="24"/>
          <w:szCs w:val="24"/>
        </w:rPr>
        <w:t xml:space="preserve"> is the capacity to absorb 4.5-6 times its dry weight water because of its high cellulosic </w:t>
      </w:r>
      <w:r w:rsidR="00075B1F" w:rsidRPr="009E42B2">
        <w:rPr>
          <w:rFonts w:ascii="Times New Roman" w:hAnsi="Times New Roman" w:cs="Times New Roman"/>
          <w:sz w:val="24"/>
          <w:szCs w:val="24"/>
        </w:rPr>
        <w:t xml:space="preserve">content </w:t>
      </w:r>
      <w:r w:rsidR="007725A7" w:rsidRPr="009E42B2">
        <w:rPr>
          <w:rFonts w:ascii="Times New Roman" w:hAnsi="Times New Roman" w:cs="Times New Roman"/>
          <w:sz w:val="24"/>
          <w:szCs w:val="24"/>
        </w:rPr>
        <w:t xml:space="preserve">(Rickson, 1988). It </w:t>
      </w:r>
      <w:r w:rsidR="00622AED" w:rsidRPr="009E42B2">
        <w:rPr>
          <w:rFonts w:ascii="Times New Roman" w:hAnsi="Times New Roman" w:cs="Times New Roman"/>
          <w:sz w:val="24"/>
          <w:szCs w:val="24"/>
        </w:rPr>
        <w:t xml:space="preserve">also </w:t>
      </w:r>
      <w:r w:rsidR="007725A7" w:rsidRPr="009E42B2">
        <w:rPr>
          <w:rFonts w:ascii="Times New Roman" w:hAnsi="Times New Roman" w:cs="Times New Roman"/>
          <w:sz w:val="24"/>
          <w:szCs w:val="24"/>
        </w:rPr>
        <w:t xml:space="preserve">bio-degrades </w:t>
      </w:r>
      <w:r w:rsidR="005E4B09" w:rsidRPr="009E42B2">
        <w:rPr>
          <w:rFonts w:ascii="Times New Roman" w:hAnsi="Times New Roman" w:cs="Times New Roman"/>
          <w:sz w:val="24"/>
          <w:szCs w:val="24"/>
        </w:rPr>
        <w:t>within</w:t>
      </w:r>
      <w:r w:rsidR="007725A7" w:rsidRPr="009E42B2">
        <w:rPr>
          <w:rFonts w:ascii="Times New Roman" w:hAnsi="Times New Roman" w:cs="Times New Roman"/>
          <w:sz w:val="24"/>
          <w:szCs w:val="24"/>
        </w:rPr>
        <w:t xml:space="preserve"> </w:t>
      </w:r>
      <w:r w:rsidR="005E4B09" w:rsidRPr="009E42B2">
        <w:rPr>
          <w:rFonts w:ascii="Times New Roman" w:hAnsi="Times New Roman" w:cs="Times New Roman"/>
          <w:sz w:val="24"/>
          <w:szCs w:val="24"/>
        </w:rPr>
        <w:t>2</w:t>
      </w:r>
      <w:r w:rsidR="007725A7" w:rsidRPr="009E42B2">
        <w:rPr>
          <w:rFonts w:ascii="Times New Roman" w:hAnsi="Times New Roman" w:cs="Times New Roman"/>
          <w:sz w:val="24"/>
          <w:szCs w:val="24"/>
        </w:rPr>
        <w:t xml:space="preserve"> to </w:t>
      </w:r>
      <w:r w:rsidR="005E4B09" w:rsidRPr="009E42B2">
        <w:rPr>
          <w:rFonts w:ascii="Times New Roman" w:hAnsi="Times New Roman" w:cs="Times New Roman"/>
          <w:sz w:val="24"/>
          <w:szCs w:val="24"/>
        </w:rPr>
        <w:t>5 years (</w:t>
      </w:r>
      <w:proofErr w:type="spellStart"/>
      <w:r w:rsidR="00867AF2" w:rsidRPr="009E42B2">
        <w:rPr>
          <w:rFonts w:ascii="Times New Roman" w:hAnsi="Times New Roman" w:cs="Times New Roman"/>
          <w:sz w:val="24"/>
          <w:szCs w:val="24"/>
        </w:rPr>
        <w:t>Oosthuizen</w:t>
      </w:r>
      <w:proofErr w:type="spellEnd"/>
      <w:r w:rsidR="00867AF2" w:rsidRPr="009E42B2">
        <w:rPr>
          <w:rFonts w:ascii="Times New Roman" w:hAnsi="Times New Roman" w:cs="Times New Roman"/>
          <w:sz w:val="24"/>
          <w:szCs w:val="24"/>
        </w:rPr>
        <w:t xml:space="preserve"> and Kruger,</w:t>
      </w:r>
      <w:r w:rsidR="00113003" w:rsidRPr="009E42B2">
        <w:rPr>
          <w:rFonts w:ascii="Times New Roman" w:hAnsi="Times New Roman" w:cs="Times New Roman"/>
          <w:sz w:val="24"/>
          <w:szCs w:val="24"/>
        </w:rPr>
        <w:t xml:space="preserve"> </w:t>
      </w:r>
      <w:r w:rsidR="00867AF2" w:rsidRPr="009E42B2">
        <w:rPr>
          <w:rFonts w:ascii="Times New Roman" w:hAnsi="Times New Roman" w:cs="Times New Roman"/>
          <w:sz w:val="24"/>
          <w:szCs w:val="24"/>
        </w:rPr>
        <w:t>1994</w:t>
      </w:r>
      <w:r w:rsidR="005E4B09" w:rsidRPr="009E42B2">
        <w:rPr>
          <w:rFonts w:ascii="Times New Roman" w:hAnsi="Times New Roman" w:cs="Times New Roman"/>
          <w:sz w:val="24"/>
          <w:szCs w:val="24"/>
        </w:rPr>
        <w:t>)</w:t>
      </w:r>
      <w:r w:rsidR="007725A7" w:rsidRPr="009E42B2">
        <w:rPr>
          <w:rFonts w:ascii="Times New Roman" w:hAnsi="Times New Roman" w:cs="Times New Roman"/>
          <w:sz w:val="24"/>
          <w:szCs w:val="24"/>
        </w:rPr>
        <w:t xml:space="preserve"> adding nutrients to the soil at the micro-level. Once vegetation starts growing, the role of </w:t>
      </w:r>
      <w:proofErr w:type="spellStart"/>
      <w:r w:rsidR="007725A7" w:rsidRPr="009E42B2">
        <w:rPr>
          <w:rFonts w:ascii="Times New Roman" w:hAnsi="Times New Roman" w:cs="Times New Roman"/>
          <w:sz w:val="24"/>
          <w:szCs w:val="24"/>
        </w:rPr>
        <w:t>JGT</w:t>
      </w:r>
      <w:proofErr w:type="spellEnd"/>
      <w:r w:rsidR="007725A7" w:rsidRPr="009E42B2">
        <w:rPr>
          <w:rFonts w:ascii="Times New Roman" w:hAnsi="Times New Roman" w:cs="Times New Roman"/>
          <w:sz w:val="24"/>
          <w:szCs w:val="24"/>
        </w:rPr>
        <w:t xml:space="preserve"> is taken over </w:t>
      </w:r>
      <w:r w:rsidR="00075713" w:rsidRPr="009E42B2">
        <w:rPr>
          <w:rFonts w:ascii="Times New Roman" w:hAnsi="Times New Roman" w:cs="Times New Roman"/>
          <w:sz w:val="24"/>
          <w:szCs w:val="24"/>
        </w:rPr>
        <w:t xml:space="preserve">and established </w:t>
      </w:r>
      <w:r w:rsidR="007725A7" w:rsidRPr="009E42B2">
        <w:rPr>
          <w:rFonts w:ascii="Times New Roman" w:hAnsi="Times New Roman" w:cs="Times New Roman"/>
          <w:sz w:val="24"/>
          <w:szCs w:val="24"/>
        </w:rPr>
        <w:t xml:space="preserve">vegetative cover provides canopy interception to falling </w:t>
      </w:r>
      <w:proofErr w:type="gramStart"/>
      <w:r w:rsidR="007725A7" w:rsidRPr="009E42B2">
        <w:rPr>
          <w:rFonts w:ascii="Times New Roman" w:hAnsi="Times New Roman" w:cs="Times New Roman"/>
          <w:sz w:val="24"/>
          <w:szCs w:val="24"/>
        </w:rPr>
        <w:t>rain drops</w:t>
      </w:r>
      <w:proofErr w:type="gramEnd"/>
      <w:r w:rsidR="007725A7" w:rsidRPr="009E42B2">
        <w:rPr>
          <w:rFonts w:ascii="Times New Roman" w:hAnsi="Times New Roman" w:cs="Times New Roman"/>
          <w:sz w:val="24"/>
          <w:szCs w:val="24"/>
        </w:rPr>
        <w:t xml:space="preserve"> and protects the soil from splash detachment</w:t>
      </w:r>
      <w:r w:rsidR="00931556" w:rsidRPr="009E42B2">
        <w:rPr>
          <w:rFonts w:ascii="Times New Roman" w:hAnsi="Times New Roman" w:cs="Times New Roman"/>
          <w:sz w:val="24"/>
          <w:szCs w:val="24"/>
        </w:rPr>
        <w:t xml:space="preserve"> of soil particles</w:t>
      </w:r>
      <w:r w:rsidR="00075713" w:rsidRPr="009E42B2">
        <w:rPr>
          <w:rFonts w:ascii="Times New Roman" w:hAnsi="Times New Roman" w:cs="Times New Roman"/>
          <w:sz w:val="24"/>
          <w:szCs w:val="24"/>
        </w:rPr>
        <w:t xml:space="preserve"> (Bhattacharyya </w:t>
      </w:r>
      <w:r w:rsidR="00075713" w:rsidRPr="009E42B2">
        <w:rPr>
          <w:rFonts w:ascii="Times New Roman" w:hAnsi="Times New Roman" w:cs="Times New Roman"/>
          <w:i/>
          <w:sz w:val="24"/>
          <w:szCs w:val="24"/>
        </w:rPr>
        <w:t>et al.,</w:t>
      </w:r>
      <w:r w:rsidR="00075713" w:rsidRPr="009E42B2">
        <w:rPr>
          <w:rFonts w:ascii="Times New Roman" w:hAnsi="Times New Roman" w:cs="Times New Roman"/>
          <w:sz w:val="24"/>
          <w:szCs w:val="24"/>
        </w:rPr>
        <w:t xml:space="preserve"> 2010)</w:t>
      </w:r>
      <w:r w:rsidR="007725A7" w:rsidRPr="009E42B2">
        <w:rPr>
          <w:rFonts w:ascii="Times New Roman" w:hAnsi="Times New Roman" w:cs="Times New Roman"/>
          <w:sz w:val="24"/>
          <w:szCs w:val="24"/>
        </w:rPr>
        <w:t xml:space="preserve">. The fibrous root system of vegetation penetrates the soil and reinforces the slope soil and provides </w:t>
      </w:r>
      <w:proofErr w:type="gramStart"/>
      <w:r w:rsidR="007725A7" w:rsidRPr="009E42B2">
        <w:rPr>
          <w:rFonts w:ascii="Times New Roman" w:hAnsi="Times New Roman" w:cs="Times New Roman"/>
          <w:sz w:val="24"/>
          <w:szCs w:val="24"/>
        </w:rPr>
        <w:t>long term</w:t>
      </w:r>
      <w:proofErr w:type="gramEnd"/>
      <w:r w:rsidR="007725A7" w:rsidRPr="009E42B2">
        <w:rPr>
          <w:rFonts w:ascii="Times New Roman" w:hAnsi="Times New Roman" w:cs="Times New Roman"/>
          <w:sz w:val="24"/>
          <w:szCs w:val="24"/>
        </w:rPr>
        <w:t xml:space="preserve"> stability. </w:t>
      </w:r>
      <w:proofErr w:type="spellStart"/>
      <w:r w:rsidR="004F664B" w:rsidRPr="009E42B2">
        <w:rPr>
          <w:rFonts w:ascii="Times New Roman" w:hAnsi="Times New Roman" w:cs="Times New Roman"/>
          <w:sz w:val="24"/>
          <w:szCs w:val="24"/>
        </w:rPr>
        <w:t>JGT</w:t>
      </w:r>
      <w:proofErr w:type="spellEnd"/>
      <w:r w:rsidR="004F664B" w:rsidRPr="009E42B2">
        <w:rPr>
          <w:rFonts w:ascii="Times New Roman" w:hAnsi="Times New Roman" w:cs="Times New Roman"/>
          <w:sz w:val="24"/>
          <w:szCs w:val="24"/>
        </w:rPr>
        <w:t xml:space="preserve"> </w:t>
      </w:r>
      <w:r w:rsidR="00075713" w:rsidRPr="009E42B2">
        <w:rPr>
          <w:rFonts w:ascii="Times New Roman" w:hAnsi="Times New Roman" w:cs="Times New Roman"/>
          <w:sz w:val="24"/>
          <w:szCs w:val="24"/>
        </w:rPr>
        <w:t>is</w:t>
      </w:r>
      <w:r w:rsidR="004F664B" w:rsidRPr="009E42B2">
        <w:rPr>
          <w:rFonts w:ascii="Times New Roman" w:hAnsi="Times New Roman" w:cs="Times New Roman"/>
          <w:sz w:val="24"/>
          <w:szCs w:val="24"/>
        </w:rPr>
        <w:t xml:space="preserve"> preferred over other geotextiles </w:t>
      </w:r>
      <w:r w:rsidR="00317E76" w:rsidRPr="009E42B2">
        <w:rPr>
          <w:rFonts w:ascii="Times New Roman" w:hAnsi="Times New Roman" w:cs="Times New Roman"/>
          <w:sz w:val="24"/>
          <w:szCs w:val="24"/>
        </w:rPr>
        <w:t xml:space="preserve">for slope stabilization </w:t>
      </w:r>
      <w:r w:rsidR="004F664B" w:rsidRPr="009E42B2">
        <w:rPr>
          <w:rFonts w:ascii="Times New Roman" w:hAnsi="Times New Roman" w:cs="Times New Roman"/>
          <w:sz w:val="24"/>
          <w:szCs w:val="24"/>
        </w:rPr>
        <w:t xml:space="preserve">due to their </w:t>
      </w:r>
      <w:r w:rsidR="00317E76" w:rsidRPr="009E42B2">
        <w:rPr>
          <w:rFonts w:ascii="Times New Roman" w:hAnsi="Times New Roman" w:cs="Times New Roman"/>
          <w:sz w:val="24"/>
          <w:szCs w:val="24"/>
        </w:rPr>
        <w:t xml:space="preserve">additional </w:t>
      </w:r>
      <w:r w:rsidR="004F664B" w:rsidRPr="009E42B2">
        <w:rPr>
          <w:rFonts w:ascii="Times New Roman" w:hAnsi="Times New Roman" w:cs="Times New Roman"/>
          <w:sz w:val="24"/>
          <w:szCs w:val="24"/>
        </w:rPr>
        <w:t>environmental complementary support (</w:t>
      </w:r>
      <w:proofErr w:type="spellStart"/>
      <w:r w:rsidR="004F664B" w:rsidRPr="009E42B2">
        <w:rPr>
          <w:rFonts w:ascii="Times New Roman" w:hAnsi="Times New Roman" w:cs="Times New Roman"/>
          <w:sz w:val="24"/>
          <w:szCs w:val="24"/>
        </w:rPr>
        <w:t>Sanyal</w:t>
      </w:r>
      <w:proofErr w:type="spellEnd"/>
      <w:r w:rsidR="000F52AF" w:rsidRPr="009E42B2">
        <w:rPr>
          <w:rFonts w:ascii="Times New Roman" w:hAnsi="Times New Roman" w:cs="Times New Roman"/>
          <w:sz w:val="24"/>
          <w:szCs w:val="24"/>
        </w:rPr>
        <w:t>,</w:t>
      </w:r>
      <w:r w:rsidR="004F664B" w:rsidRPr="009E42B2">
        <w:rPr>
          <w:rFonts w:ascii="Times New Roman" w:hAnsi="Times New Roman" w:cs="Times New Roman"/>
          <w:sz w:val="24"/>
          <w:szCs w:val="24"/>
        </w:rPr>
        <w:t xml:space="preserve"> 2004)</w:t>
      </w:r>
      <w:r w:rsidR="00EE7105" w:rsidRPr="009E42B2">
        <w:rPr>
          <w:rFonts w:ascii="Times New Roman" w:hAnsi="Times New Roman" w:cs="Times New Roman"/>
          <w:sz w:val="24"/>
          <w:szCs w:val="24"/>
        </w:rPr>
        <w:t>. Perennial grasses along with the geotextiles are more effective for stabilization of slope and reducing</w:t>
      </w:r>
      <w:r w:rsidR="00544308" w:rsidRPr="009E42B2">
        <w:rPr>
          <w:rFonts w:ascii="Times New Roman" w:hAnsi="Times New Roman" w:cs="Times New Roman"/>
          <w:sz w:val="24"/>
          <w:szCs w:val="24"/>
        </w:rPr>
        <w:t xml:space="preserve"> soil erosion (</w:t>
      </w:r>
      <w:proofErr w:type="spellStart"/>
      <w:r w:rsidR="00544308" w:rsidRPr="009E42B2">
        <w:rPr>
          <w:rFonts w:ascii="Times New Roman" w:hAnsi="Times New Roman" w:cs="Times New Roman"/>
          <w:sz w:val="24"/>
          <w:szCs w:val="24"/>
        </w:rPr>
        <w:t>Jankaus</w:t>
      </w:r>
      <w:r w:rsidR="00EE7105" w:rsidRPr="009E42B2">
        <w:rPr>
          <w:rFonts w:ascii="Times New Roman" w:hAnsi="Times New Roman" w:cs="Times New Roman"/>
          <w:sz w:val="24"/>
          <w:szCs w:val="24"/>
        </w:rPr>
        <w:t>kas</w:t>
      </w:r>
      <w:proofErr w:type="spellEnd"/>
      <w:r w:rsidR="00EE7105" w:rsidRPr="009E42B2">
        <w:rPr>
          <w:rFonts w:ascii="Times New Roman" w:hAnsi="Times New Roman" w:cs="Times New Roman"/>
          <w:sz w:val="24"/>
          <w:szCs w:val="24"/>
        </w:rPr>
        <w:t xml:space="preserve"> </w:t>
      </w:r>
      <w:r w:rsidR="00EE7105" w:rsidRPr="009E42B2">
        <w:rPr>
          <w:rFonts w:ascii="Times New Roman" w:hAnsi="Times New Roman" w:cs="Times New Roman"/>
          <w:i/>
          <w:sz w:val="24"/>
          <w:szCs w:val="24"/>
        </w:rPr>
        <w:t>et al.,</w:t>
      </w:r>
      <w:r w:rsidR="00EE7105" w:rsidRPr="009E42B2">
        <w:rPr>
          <w:rFonts w:ascii="Times New Roman" w:hAnsi="Times New Roman" w:cs="Times New Roman"/>
          <w:sz w:val="24"/>
          <w:szCs w:val="24"/>
        </w:rPr>
        <w:t xml:space="preserve"> 2004).</w:t>
      </w:r>
    </w:p>
    <w:p w:rsidR="006F7C40" w:rsidRPr="009E42B2" w:rsidRDefault="00397E21" w:rsidP="00D25C60">
      <w:pPr>
        <w:autoSpaceDE w:val="0"/>
        <w:autoSpaceDN w:val="0"/>
        <w:adjustRightInd w:val="0"/>
        <w:spacing w:after="0" w:line="240" w:lineRule="auto"/>
        <w:ind w:firstLine="720"/>
        <w:jc w:val="both"/>
        <w:rPr>
          <w:rFonts w:ascii="Times New Roman" w:hAnsi="Times New Roman" w:cs="Times New Roman"/>
          <w:b/>
          <w:bCs/>
          <w:sz w:val="24"/>
          <w:szCs w:val="24"/>
        </w:rPr>
      </w:pPr>
      <w:r w:rsidRPr="009E42B2">
        <w:rPr>
          <w:rFonts w:ascii="Times New Roman" w:hAnsi="Times New Roman" w:cs="Times New Roman"/>
          <w:sz w:val="24"/>
          <w:szCs w:val="24"/>
        </w:rPr>
        <w:t xml:space="preserve">The Nilgiris hill ranges are located on the fragile environment of Western Ghats with an elevation ranging from 300 m to 2634 m above mean sea level. The Nilgiris mountainous region forms an area of 5500 sq.km and extends in three Indian States namely Tamil Nadu, Kerala and Karnataka. </w:t>
      </w:r>
      <w:r w:rsidR="00476FA1" w:rsidRPr="009E42B2">
        <w:rPr>
          <w:rFonts w:ascii="Times New Roman" w:hAnsi="Times New Roman" w:cs="Times New Roman"/>
          <w:sz w:val="24"/>
          <w:szCs w:val="24"/>
        </w:rPr>
        <w:t>It</w:t>
      </w:r>
      <w:r w:rsidRPr="009E42B2">
        <w:rPr>
          <w:rFonts w:ascii="Times New Roman" w:hAnsi="Times New Roman" w:cs="Times New Roman"/>
          <w:sz w:val="24"/>
          <w:szCs w:val="24"/>
        </w:rPr>
        <w:t xml:space="preserve"> </w:t>
      </w:r>
      <w:proofErr w:type="gramStart"/>
      <w:r w:rsidRPr="009E42B2">
        <w:rPr>
          <w:rFonts w:ascii="Times New Roman" w:hAnsi="Times New Roman" w:cs="Times New Roman"/>
          <w:sz w:val="24"/>
          <w:szCs w:val="24"/>
        </w:rPr>
        <w:t>is known</w:t>
      </w:r>
      <w:proofErr w:type="gramEnd"/>
      <w:r w:rsidRPr="009E42B2">
        <w:rPr>
          <w:rFonts w:ascii="Times New Roman" w:hAnsi="Times New Roman" w:cs="Times New Roman"/>
          <w:sz w:val="24"/>
          <w:szCs w:val="24"/>
        </w:rPr>
        <w:t xml:space="preserve"> for its rich biodiversity and source </w:t>
      </w:r>
      <w:r w:rsidR="00931556" w:rsidRPr="009E42B2">
        <w:rPr>
          <w:rFonts w:ascii="Times New Roman" w:hAnsi="Times New Roman" w:cs="Times New Roman"/>
          <w:sz w:val="24"/>
          <w:szCs w:val="24"/>
        </w:rPr>
        <w:t xml:space="preserve">of water </w:t>
      </w:r>
      <w:r w:rsidRPr="009E42B2">
        <w:rPr>
          <w:rFonts w:ascii="Times New Roman" w:hAnsi="Times New Roman" w:cs="Times New Roman"/>
          <w:sz w:val="24"/>
          <w:szCs w:val="24"/>
        </w:rPr>
        <w:t xml:space="preserve">for major reservoirs in the plateaus. Major </w:t>
      </w:r>
      <w:r w:rsidR="001010F0" w:rsidRPr="009E42B2">
        <w:rPr>
          <w:rFonts w:ascii="Times New Roman" w:hAnsi="Times New Roman" w:cs="Times New Roman"/>
          <w:sz w:val="24"/>
          <w:szCs w:val="24"/>
        </w:rPr>
        <w:t>area</w:t>
      </w:r>
      <w:r w:rsidRPr="009E42B2">
        <w:rPr>
          <w:rFonts w:ascii="Times New Roman" w:hAnsi="Times New Roman" w:cs="Times New Roman"/>
          <w:sz w:val="24"/>
          <w:szCs w:val="24"/>
        </w:rPr>
        <w:t xml:space="preserve"> of the Nilgiris is covered under </w:t>
      </w:r>
      <w:r w:rsidR="001010F0" w:rsidRPr="009E42B2">
        <w:rPr>
          <w:rFonts w:ascii="Times New Roman" w:hAnsi="Times New Roman" w:cs="Times New Roman"/>
          <w:sz w:val="24"/>
          <w:szCs w:val="24"/>
        </w:rPr>
        <w:t xml:space="preserve">natural and manmade </w:t>
      </w:r>
      <w:r w:rsidRPr="009E42B2">
        <w:rPr>
          <w:rFonts w:ascii="Times New Roman" w:hAnsi="Times New Roman" w:cs="Times New Roman"/>
          <w:sz w:val="24"/>
          <w:szCs w:val="24"/>
        </w:rPr>
        <w:lastRenderedPageBreak/>
        <w:t xml:space="preserve">forest (56%) followed by plantation crops (20%) like tea, coffee and remaining </w:t>
      </w:r>
      <w:r w:rsidR="003A7CF1" w:rsidRPr="009E42B2">
        <w:rPr>
          <w:rFonts w:ascii="Times New Roman" w:hAnsi="Times New Roman" w:cs="Times New Roman"/>
          <w:sz w:val="24"/>
          <w:szCs w:val="24"/>
        </w:rPr>
        <w:t>24 % of area is</w:t>
      </w:r>
      <w:r w:rsidRPr="009E42B2">
        <w:rPr>
          <w:rFonts w:ascii="Times New Roman" w:hAnsi="Times New Roman" w:cs="Times New Roman"/>
          <w:sz w:val="24"/>
          <w:szCs w:val="24"/>
        </w:rPr>
        <w:t xml:space="preserve"> </w:t>
      </w:r>
      <w:r w:rsidR="00A21774" w:rsidRPr="009E42B2">
        <w:rPr>
          <w:rFonts w:ascii="Times New Roman" w:hAnsi="Times New Roman" w:cs="Times New Roman"/>
          <w:sz w:val="24"/>
          <w:szCs w:val="24"/>
        </w:rPr>
        <w:t>cultivated</w:t>
      </w:r>
      <w:r w:rsidRPr="009E42B2">
        <w:rPr>
          <w:rFonts w:ascii="Times New Roman" w:hAnsi="Times New Roman" w:cs="Times New Roman"/>
          <w:sz w:val="24"/>
          <w:szCs w:val="24"/>
        </w:rPr>
        <w:t xml:space="preserve"> </w:t>
      </w:r>
      <w:r w:rsidR="00A21774" w:rsidRPr="009E42B2">
        <w:rPr>
          <w:rFonts w:ascii="Times New Roman" w:hAnsi="Times New Roman" w:cs="Times New Roman"/>
          <w:sz w:val="24"/>
          <w:szCs w:val="24"/>
        </w:rPr>
        <w:t>with vegetable crops</w:t>
      </w:r>
      <w:r w:rsidRPr="009E42B2">
        <w:rPr>
          <w:rFonts w:ascii="Times New Roman" w:hAnsi="Times New Roman" w:cs="Times New Roman"/>
          <w:sz w:val="24"/>
          <w:szCs w:val="24"/>
        </w:rPr>
        <w:t xml:space="preserve">. </w:t>
      </w:r>
      <w:r w:rsidR="008D6A44" w:rsidRPr="009E42B2">
        <w:rPr>
          <w:rFonts w:ascii="Times New Roman" w:hAnsi="Times New Roman" w:cs="Times New Roman"/>
          <w:sz w:val="24"/>
          <w:szCs w:val="24"/>
        </w:rPr>
        <w:t>In r</w:t>
      </w:r>
      <w:r w:rsidR="002D2458" w:rsidRPr="009E42B2">
        <w:rPr>
          <w:rFonts w:ascii="Times New Roman" w:hAnsi="Times New Roman" w:cs="Times New Roman"/>
          <w:sz w:val="24"/>
          <w:szCs w:val="24"/>
        </w:rPr>
        <w:t xml:space="preserve">ecent </w:t>
      </w:r>
      <w:proofErr w:type="gramStart"/>
      <w:r w:rsidR="002D2458" w:rsidRPr="009E42B2">
        <w:rPr>
          <w:rFonts w:ascii="Times New Roman" w:hAnsi="Times New Roman" w:cs="Times New Roman"/>
          <w:sz w:val="24"/>
          <w:szCs w:val="24"/>
        </w:rPr>
        <w:t>days</w:t>
      </w:r>
      <w:proofErr w:type="gramEnd"/>
      <w:r w:rsidR="002D2458" w:rsidRPr="009E42B2">
        <w:rPr>
          <w:rFonts w:ascii="Times New Roman" w:hAnsi="Times New Roman" w:cs="Times New Roman"/>
          <w:sz w:val="24"/>
          <w:szCs w:val="24"/>
        </w:rPr>
        <w:t xml:space="preserve"> forest</w:t>
      </w:r>
      <w:r w:rsidR="00A4207B" w:rsidRPr="009E42B2">
        <w:rPr>
          <w:rFonts w:ascii="Times New Roman" w:hAnsi="Times New Roman" w:cs="Times New Roman"/>
          <w:sz w:val="24"/>
          <w:szCs w:val="24"/>
        </w:rPr>
        <w:t xml:space="preserve"> </w:t>
      </w:r>
      <w:r w:rsidR="002D2458" w:rsidRPr="009E42B2">
        <w:rPr>
          <w:rFonts w:ascii="Times New Roman" w:hAnsi="Times New Roman" w:cs="Times New Roman"/>
          <w:sz w:val="24"/>
          <w:szCs w:val="24"/>
        </w:rPr>
        <w:t xml:space="preserve">and plantation crops are replaced by vegetables </w:t>
      </w:r>
      <w:r w:rsidRPr="009E42B2">
        <w:rPr>
          <w:rFonts w:ascii="Times New Roman" w:hAnsi="Times New Roman" w:cs="Times New Roman"/>
          <w:sz w:val="24"/>
          <w:szCs w:val="24"/>
        </w:rPr>
        <w:t xml:space="preserve">without adopting </w:t>
      </w:r>
      <w:r w:rsidR="008D6A44" w:rsidRPr="009E42B2">
        <w:rPr>
          <w:rFonts w:ascii="Times New Roman" w:hAnsi="Times New Roman" w:cs="Times New Roman"/>
          <w:sz w:val="24"/>
          <w:szCs w:val="24"/>
        </w:rPr>
        <w:t xml:space="preserve">any </w:t>
      </w:r>
      <w:r w:rsidRPr="009E42B2">
        <w:rPr>
          <w:rFonts w:ascii="Times New Roman" w:hAnsi="Times New Roman" w:cs="Times New Roman"/>
          <w:sz w:val="24"/>
          <w:szCs w:val="24"/>
        </w:rPr>
        <w:t xml:space="preserve">soil </w:t>
      </w:r>
      <w:r w:rsidR="008D6A44" w:rsidRPr="009E42B2">
        <w:rPr>
          <w:rFonts w:ascii="Times New Roman" w:hAnsi="Times New Roman" w:cs="Times New Roman"/>
          <w:sz w:val="24"/>
          <w:szCs w:val="24"/>
        </w:rPr>
        <w:t xml:space="preserve">and water </w:t>
      </w:r>
      <w:r w:rsidRPr="009E42B2">
        <w:rPr>
          <w:rFonts w:ascii="Times New Roman" w:hAnsi="Times New Roman" w:cs="Times New Roman"/>
          <w:sz w:val="24"/>
          <w:szCs w:val="24"/>
        </w:rPr>
        <w:t>conservation meas</w:t>
      </w:r>
      <w:r w:rsidR="002D2458" w:rsidRPr="009E42B2">
        <w:rPr>
          <w:rFonts w:ascii="Times New Roman" w:hAnsi="Times New Roman" w:cs="Times New Roman"/>
          <w:sz w:val="24"/>
          <w:szCs w:val="24"/>
        </w:rPr>
        <w:t>ures. Apart from this</w:t>
      </w:r>
      <w:r w:rsidR="00476FA1" w:rsidRPr="009E42B2">
        <w:rPr>
          <w:rFonts w:ascii="Times New Roman" w:hAnsi="Times New Roman" w:cs="Times New Roman"/>
          <w:sz w:val="24"/>
          <w:szCs w:val="24"/>
        </w:rPr>
        <w:t xml:space="preserve"> vertical road cutting, </w:t>
      </w:r>
      <w:r w:rsidRPr="009E42B2">
        <w:rPr>
          <w:rFonts w:ascii="Times New Roman" w:hAnsi="Times New Roman" w:cs="Times New Roman"/>
          <w:sz w:val="24"/>
          <w:szCs w:val="24"/>
        </w:rPr>
        <w:t>huge earth cut for developmental works and construction of buildings coupled with high intensity rainfall leads to</w:t>
      </w:r>
      <w:r w:rsidR="002D2458" w:rsidRPr="009E42B2">
        <w:rPr>
          <w:rFonts w:ascii="Times New Roman" w:hAnsi="Times New Roman" w:cs="Times New Roman"/>
          <w:sz w:val="24"/>
          <w:szCs w:val="24"/>
        </w:rPr>
        <w:t xml:space="preserve"> </w:t>
      </w:r>
      <w:r w:rsidR="00476FA1" w:rsidRPr="009E42B2">
        <w:rPr>
          <w:rFonts w:ascii="Times New Roman" w:hAnsi="Times New Roman" w:cs="Times New Roman"/>
          <w:sz w:val="24"/>
          <w:szCs w:val="24"/>
        </w:rPr>
        <w:t xml:space="preserve">mass </w:t>
      </w:r>
      <w:r w:rsidR="002D2458" w:rsidRPr="009E42B2">
        <w:rPr>
          <w:rFonts w:ascii="Times New Roman" w:hAnsi="Times New Roman" w:cs="Times New Roman"/>
          <w:sz w:val="24"/>
          <w:szCs w:val="24"/>
        </w:rPr>
        <w:t xml:space="preserve">erosion in sloppy lands. </w:t>
      </w:r>
      <w:r w:rsidR="00B36CE3" w:rsidRPr="009E42B2">
        <w:rPr>
          <w:rFonts w:ascii="Times New Roman" w:hAnsi="Times New Roman" w:cs="Times New Roman"/>
          <w:sz w:val="24"/>
          <w:szCs w:val="24"/>
        </w:rPr>
        <w:t xml:space="preserve">In the history of </w:t>
      </w:r>
      <w:proofErr w:type="gramStart"/>
      <w:r w:rsidR="00B36CE3" w:rsidRPr="009E42B2">
        <w:rPr>
          <w:rFonts w:ascii="Times New Roman" w:hAnsi="Times New Roman" w:cs="Times New Roman"/>
          <w:sz w:val="24"/>
          <w:szCs w:val="24"/>
        </w:rPr>
        <w:t>Nilgiris</w:t>
      </w:r>
      <w:proofErr w:type="gramEnd"/>
      <w:r w:rsidR="00B36CE3" w:rsidRPr="009E42B2">
        <w:rPr>
          <w:rFonts w:ascii="Times New Roman" w:hAnsi="Times New Roman" w:cs="Times New Roman"/>
          <w:sz w:val="24"/>
          <w:szCs w:val="24"/>
        </w:rPr>
        <w:t xml:space="preserve"> biosphere l</w:t>
      </w:r>
      <w:r w:rsidRPr="009E42B2">
        <w:rPr>
          <w:rFonts w:ascii="Times New Roman" w:hAnsi="Times New Roman" w:cs="Times New Roman"/>
          <w:sz w:val="24"/>
          <w:szCs w:val="24"/>
        </w:rPr>
        <w:t xml:space="preserve">andslides were </w:t>
      </w:r>
      <w:r w:rsidR="00B36CE3" w:rsidRPr="009E42B2">
        <w:rPr>
          <w:rFonts w:ascii="Times New Roman" w:hAnsi="Times New Roman" w:cs="Times New Roman"/>
          <w:sz w:val="24"/>
          <w:szCs w:val="24"/>
        </w:rPr>
        <w:t xml:space="preserve">very </w:t>
      </w:r>
      <w:r w:rsidRPr="009E42B2">
        <w:rPr>
          <w:rFonts w:ascii="Times New Roman" w:hAnsi="Times New Roman" w:cs="Times New Roman"/>
          <w:sz w:val="24"/>
          <w:szCs w:val="24"/>
        </w:rPr>
        <w:t xml:space="preserve">rare </w:t>
      </w:r>
      <w:r w:rsidR="00B36CE3" w:rsidRPr="009E42B2">
        <w:rPr>
          <w:rFonts w:ascii="Times New Roman" w:hAnsi="Times New Roman" w:cs="Times New Roman"/>
          <w:sz w:val="24"/>
          <w:szCs w:val="24"/>
        </w:rPr>
        <w:t>but</w:t>
      </w:r>
      <w:r w:rsidRPr="009E42B2">
        <w:rPr>
          <w:rFonts w:ascii="Times New Roman" w:hAnsi="Times New Roman" w:cs="Times New Roman"/>
          <w:sz w:val="24"/>
          <w:szCs w:val="24"/>
        </w:rPr>
        <w:t xml:space="preserve"> now becoming frequent and occurring biannually or annually in one or other parts. Landslide occurrence is periodical especially during the </w:t>
      </w:r>
      <w:proofErr w:type="gramStart"/>
      <w:r w:rsidRPr="009E42B2">
        <w:rPr>
          <w:rFonts w:ascii="Times New Roman" w:hAnsi="Times New Roman" w:cs="Times New Roman"/>
          <w:sz w:val="24"/>
          <w:szCs w:val="24"/>
        </w:rPr>
        <w:t>North-East</w:t>
      </w:r>
      <w:proofErr w:type="gramEnd"/>
      <w:r w:rsidRPr="009E42B2">
        <w:rPr>
          <w:rFonts w:ascii="Times New Roman" w:hAnsi="Times New Roman" w:cs="Times New Roman"/>
          <w:sz w:val="24"/>
          <w:szCs w:val="24"/>
        </w:rPr>
        <w:t xml:space="preserve"> monsoon resulting huge damages to the properties and life in the region. </w:t>
      </w:r>
      <w:r w:rsidR="004F664B" w:rsidRPr="009E42B2">
        <w:rPr>
          <w:rFonts w:ascii="Times New Roman" w:hAnsi="Times New Roman" w:cs="Times New Roman"/>
          <w:sz w:val="24"/>
          <w:szCs w:val="24"/>
        </w:rPr>
        <w:t>Keeping in view of the erosion control characters of jute geo-textiles</w:t>
      </w:r>
      <w:r w:rsidR="00476FA1" w:rsidRPr="009E42B2">
        <w:rPr>
          <w:rFonts w:ascii="Times New Roman" w:hAnsi="Times New Roman" w:cs="Times New Roman"/>
          <w:sz w:val="24"/>
          <w:szCs w:val="24"/>
        </w:rPr>
        <w:t xml:space="preserve"> and geographical nature of Nilgiris</w:t>
      </w:r>
      <w:r w:rsidR="004F664B" w:rsidRPr="009E42B2">
        <w:rPr>
          <w:rFonts w:ascii="Times New Roman" w:hAnsi="Times New Roman" w:cs="Times New Roman"/>
          <w:sz w:val="24"/>
          <w:szCs w:val="24"/>
        </w:rPr>
        <w:t xml:space="preserve">, a study </w:t>
      </w:r>
      <w:proofErr w:type="gramStart"/>
      <w:r w:rsidR="004F664B" w:rsidRPr="009E42B2">
        <w:rPr>
          <w:rFonts w:ascii="Times New Roman" w:hAnsi="Times New Roman" w:cs="Times New Roman"/>
          <w:sz w:val="24"/>
          <w:szCs w:val="24"/>
        </w:rPr>
        <w:t>was conducted</w:t>
      </w:r>
      <w:proofErr w:type="gramEnd"/>
      <w:r w:rsidR="004F664B" w:rsidRPr="009E42B2">
        <w:rPr>
          <w:rFonts w:ascii="Times New Roman" w:hAnsi="Times New Roman" w:cs="Times New Roman"/>
          <w:sz w:val="24"/>
          <w:szCs w:val="24"/>
        </w:rPr>
        <w:t xml:space="preserve"> to compare the performance of jute geo-textil</w:t>
      </w:r>
      <w:r w:rsidR="001A40ED" w:rsidRPr="009E42B2">
        <w:rPr>
          <w:rFonts w:ascii="Times New Roman" w:hAnsi="Times New Roman" w:cs="Times New Roman"/>
          <w:sz w:val="24"/>
          <w:szCs w:val="24"/>
        </w:rPr>
        <w:t xml:space="preserve">es with synthetic geo-textiles on erosion control. </w:t>
      </w:r>
      <w:r w:rsidR="006F7C40" w:rsidRPr="009E42B2">
        <w:rPr>
          <w:rFonts w:ascii="Times New Roman" w:hAnsi="Times New Roman" w:cs="Times New Roman"/>
          <w:sz w:val="24"/>
          <w:szCs w:val="24"/>
        </w:rPr>
        <w:t>The main objective of the study was to compare the impact of natural jute geo-textiles over the synthetic geo-textile on runoff, soil and nutrient losses and soil moisture retention</w:t>
      </w:r>
      <w:r w:rsidR="00476FA1" w:rsidRPr="009E42B2">
        <w:rPr>
          <w:rFonts w:ascii="Times New Roman" w:hAnsi="Times New Roman" w:cs="Times New Roman"/>
          <w:sz w:val="24"/>
          <w:szCs w:val="24"/>
        </w:rPr>
        <w:t>.</w:t>
      </w:r>
      <w:r w:rsidR="006F7C40" w:rsidRPr="009E42B2">
        <w:rPr>
          <w:rFonts w:ascii="Times New Roman" w:hAnsi="Times New Roman" w:cs="Times New Roman"/>
          <w:b/>
          <w:bCs/>
          <w:sz w:val="24"/>
          <w:szCs w:val="24"/>
        </w:rPr>
        <w:t xml:space="preserve"> </w:t>
      </w:r>
    </w:p>
    <w:p w:rsidR="00831BBE" w:rsidRPr="009E42B2" w:rsidRDefault="00831BBE" w:rsidP="00D25C60">
      <w:pPr>
        <w:autoSpaceDE w:val="0"/>
        <w:autoSpaceDN w:val="0"/>
        <w:adjustRightInd w:val="0"/>
        <w:spacing w:after="0" w:line="240" w:lineRule="auto"/>
        <w:jc w:val="both"/>
        <w:rPr>
          <w:rFonts w:ascii="Times New Roman" w:hAnsi="Times New Roman" w:cs="Times New Roman"/>
          <w:sz w:val="24"/>
          <w:szCs w:val="24"/>
        </w:rPr>
      </w:pPr>
      <w:r w:rsidRPr="009E42B2">
        <w:rPr>
          <w:rFonts w:ascii="Times New Roman" w:hAnsi="Times New Roman" w:cs="Times New Roman"/>
          <w:b/>
          <w:bCs/>
          <w:sz w:val="24"/>
          <w:szCs w:val="24"/>
        </w:rPr>
        <w:t>Materials and Methods</w:t>
      </w:r>
    </w:p>
    <w:p w:rsidR="00397E21" w:rsidRPr="009E42B2" w:rsidRDefault="00831BBE" w:rsidP="00D25C60">
      <w:pPr>
        <w:autoSpaceDE w:val="0"/>
        <w:autoSpaceDN w:val="0"/>
        <w:adjustRightInd w:val="0"/>
        <w:spacing w:after="0" w:line="240" w:lineRule="auto"/>
        <w:jc w:val="both"/>
        <w:rPr>
          <w:rFonts w:ascii="Times New Roman" w:hAnsi="Times New Roman" w:cs="Times New Roman"/>
          <w:b/>
          <w:bCs/>
          <w:sz w:val="24"/>
          <w:szCs w:val="24"/>
        </w:rPr>
      </w:pPr>
      <w:r w:rsidRPr="009E42B2">
        <w:rPr>
          <w:rFonts w:ascii="Times New Roman" w:hAnsi="Times New Roman" w:cs="Times New Roman"/>
          <w:b/>
          <w:bCs/>
          <w:sz w:val="24"/>
          <w:szCs w:val="24"/>
        </w:rPr>
        <w:t>Study area</w:t>
      </w:r>
    </w:p>
    <w:p w:rsidR="00397E21" w:rsidRPr="009E42B2" w:rsidRDefault="006F7C40" w:rsidP="00D25C60">
      <w:pPr>
        <w:autoSpaceDE w:val="0"/>
        <w:autoSpaceDN w:val="0"/>
        <w:adjustRightInd w:val="0"/>
        <w:spacing w:after="0" w:line="240" w:lineRule="auto"/>
        <w:ind w:firstLine="720"/>
        <w:jc w:val="both"/>
        <w:rPr>
          <w:rFonts w:ascii="Times New Roman" w:hAnsi="Times New Roman" w:cs="Times New Roman"/>
          <w:b/>
          <w:bCs/>
          <w:sz w:val="24"/>
          <w:szCs w:val="24"/>
        </w:rPr>
      </w:pPr>
      <w:proofErr w:type="gramStart"/>
      <w:r w:rsidRPr="009E42B2">
        <w:rPr>
          <w:rFonts w:ascii="Times New Roman" w:hAnsi="Times New Roman" w:cs="Times New Roman"/>
          <w:sz w:val="24"/>
          <w:szCs w:val="24"/>
        </w:rPr>
        <w:t>The</w:t>
      </w:r>
      <w:r w:rsidR="00831BBE" w:rsidRPr="009E42B2">
        <w:rPr>
          <w:rFonts w:ascii="Times New Roman" w:hAnsi="Times New Roman" w:cs="Times New Roman"/>
          <w:sz w:val="24"/>
          <w:szCs w:val="24"/>
        </w:rPr>
        <w:t xml:space="preserve"> study was </w:t>
      </w:r>
      <w:r w:rsidR="00E8201C" w:rsidRPr="009E42B2">
        <w:rPr>
          <w:rFonts w:ascii="Times New Roman" w:hAnsi="Times New Roman" w:cs="Times New Roman"/>
          <w:sz w:val="24"/>
          <w:szCs w:val="24"/>
        </w:rPr>
        <w:t>carried out</w:t>
      </w:r>
      <w:r w:rsidR="00831BBE" w:rsidRPr="009E42B2">
        <w:rPr>
          <w:rFonts w:ascii="Times New Roman" w:hAnsi="Times New Roman" w:cs="Times New Roman"/>
          <w:sz w:val="24"/>
          <w:szCs w:val="24"/>
        </w:rPr>
        <w:t xml:space="preserve"> at the Research Farm of </w:t>
      </w:r>
      <w:proofErr w:type="spellStart"/>
      <w:r w:rsidR="00831BBE" w:rsidRPr="009E42B2">
        <w:rPr>
          <w:rFonts w:ascii="Times New Roman" w:hAnsi="Times New Roman" w:cs="Times New Roman"/>
          <w:sz w:val="24"/>
          <w:szCs w:val="24"/>
        </w:rPr>
        <w:t>ICAR</w:t>
      </w:r>
      <w:proofErr w:type="spellEnd"/>
      <w:r w:rsidR="00831BBE" w:rsidRPr="009E42B2">
        <w:rPr>
          <w:rFonts w:ascii="Times New Roman" w:hAnsi="Times New Roman" w:cs="Times New Roman"/>
          <w:sz w:val="24"/>
          <w:szCs w:val="24"/>
        </w:rPr>
        <w:t xml:space="preserve"> - Indian Institute of Soil &amp; Water Conservation (formerly known as Central Soil and Water Conservation Research &amp; Training Institute), Regional Centre, Udhagamandalam, Tamil Nadu which represents the geographical area of Nilgiris</w:t>
      </w:r>
      <w:r w:rsidR="00556B62" w:rsidRPr="009E42B2">
        <w:rPr>
          <w:rFonts w:ascii="Times New Roman" w:hAnsi="Times New Roman" w:cs="Times New Roman"/>
          <w:sz w:val="24"/>
          <w:szCs w:val="24"/>
        </w:rPr>
        <w:t xml:space="preserve"> and</w:t>
      </w:r>
      <w:r w:rsidR="00401A2E" w:rsidRPr="009E42B2">
        <w:rPr>
          <w:rFonts w:ascii="Times New Roman" w:hAnsi="Times New Roman" w:cs="Times New Roman"/>
          <w:sz w:val="24"/>
          <w:szCs w:val="24"/>
        </w:rPr>
        <w:t xml:space="preserve"> lies in between 11°24΄59΄΄ North latitude and 76°41΄11΄΄ East longitude and located 2225 m above mean sea level.</w:t>
      </w:r>
      <w:proofErr w:type="gramEnd"/>
      <w:r w:rsidR="00401A2E" w:rsidRPr="009E42B2">
        <w:rPr>
          <w:rFonts w:ascii="Times New Roman" w:hAnsi="Times New Roman" w:cs="Times New Roman"/>
          <w:sz w:val="24"/>
          <w:szCs w:val="24"/>
        </w:rPr>
        <w:t xml:space="preserve"> </w:t>
      </w:r>
      <w:r w:rsidR="00397E21" w:rsidRPr="009E42B2">
        <w:rPr>
          <w:rFonts w:ascii="Times New Roman" w:hAnsi="Times New Roman" w:cs="Times New Roman"/>
          <w:sz w:val="24"/>
          <w:szCs w:val="24"/>
        </w:rPr>
        <w:t xml:space="preserve">The climate </w:t>
      </w:r>
      <w:r w:rsidR="00E8201C" w:rsidRPr="009E42B2">
        <w:rPr>
          <w:rFonts w:ascii="Times New Roman" w:hAnsi="Times New Roman" w:cs="Times New Roman"/>
          <w:sz w:val="24"/>
          <w:szCs w:val="24"/>
        </w:rPr>
        <w:t>is</w:t>
      </w:r>
      <w:r w:rsidR="00397E21" w:rsidRPr="009E42B2">
        <w:rPr>
          <w:rFonts w:ascii="Times New Roman" w:hAnsi="Times New Roman" w:cs="Times New Roman"/>
          <w:sz w:val="24"/>
          <w:szCs w:val="24"/>
        </w:rPr>
        <w:t xml:space="preserve"> sub humid subtropical </w:t>
      </w:r>
      <w:r w:rsidR="00401A2E" w:rsidRPr="009E42B2">
        <w:rPr>
          <w:rFonts w:ascii="Times New Roman" w:hAnsi="Times New Roman" w:cs="Times New Roman"/>
          <w:sz w:val="24"/>
          <w:szCs w:val="24"/>
        </w:rPr>
        <w:t>with</w:t>
      </w:r>
      <w:r w:rsidR="00397E21" w:rsidRPr="009E42B2">
        <w:rPr>
          <w:rFonts w:ascii="Times New Roman" w:hAnsi="Times New Roman" w:cs="Times New Roman"/>
          <w:sz w:val="24"/>
          <w:szCs w:val="24"/>
        </w:rPr>
        <w:t xml:space="preserve"> an annual rainfall of 1324.9 mm in average of 119 rainy days. It rains almost in every month of the year as it falls within the active zone of both monsoon seasons namely the south-west monsoon and the </w:t>
      </w:r>
      <w:proofErr w:type="gramStart"/>
      <w:r w:rsidR="00397E21" w:rsidRPr="009E42B2">
        <w:rPr>
          <w:rFonts w:ascii="Times New Roman" w:hAnsi="Times New Roman" w:cs="Times New Roman"/>
          <w:sz w:val="24"/>
          <w:szCs w:val="24"/>
        </w:rPr>
        <w:t>north-east</w:t>
      </w:r>
      <w:proofErr w:type="gramEnd"/>
      <w:r w:rsidR="00397E21" w:rsidRPr="009E42B2">
        <w:rPr>
          <w:rFonts w:ascii="Times New Roman" w:hAnsi="Times New Roman" w:cs="Times New Roman"/>
          <w:sz w:val="24"/>
          <w:szCs w:val="24"/>
        </w:rPr>
        <w:t xml:space="preserve"> monsoon. The average temperature of the study area is relatively low with the annual average temperature of 14.6º</w:t>
      </w:r>
      <w:r w:rsidRPr="009E42B2">
        <w:rPr>
          <w:rFonts w:ascii="Times New Roman" w:hAnsi="Times New Roman" w:cs="Times New Roman"/>
          <w:sz w:val="24"/>
          <w:szCs w:val="24"/>
        </w:rPr>
        <w:t xml:space="preserve"> </w:t>
      </w:r>
      <w:r w:rsidR="00397E21" w:rsidRPr="009E42B2">
        <w:rPr>
          <w:rFonts w:ascii="Times New Roman" w:hAnsi="Times New Roman" w:cs="Times New Roman"/>
          <w:sz w:val="24"/>
          <w:szCs w:val="24"/>
        </w:rPr>
        <w:t xml:space="preserve">C. </w:t>
      </w:r>
    </w:p>
    <w:p w:rsidR="00404614" w:rsidRPr="009E42B2" w:rsidRDefault="006F7C40" w:rsidP="00D25C60">
      <w:pPr>
        <w:autoSpaceDE w:val="0"/>
        <w:autoSpaceDN w:val="0"/>
        <w:adjustRightInd w:val="0"/>
        <w:spacing w:after="0" w:line="240" w:lineRule="auto"/>
        <w:jc w:val="both"/>
        <w:rPr>
          <w:rFonts w:ascii="Times New Roman" w:hAnsi="Times New Roman" w:cs="Times New Roman"/>
          <w:sz w:val="24"/>
          <w:szCs w:val="24"/>
        </w:rPr>
      </w:pPr>
      <w:r w:rsidRPr="009E42B2">
        <w:rPr>
          <w:rFonts w:ascii="Times New Roman" w:hAnsi="Times New Roman" w:cs="Times New Roman"/>
          <w:b/>
          <w:sz w:val="24"/>
          <w:szCs w:val="24"/>
        </w:rPr>
        <w:t>Methodology</w:t>
      </w:r>
      <w:r w:rsidR="00401A2E" w:rsidRPr="009E42B2">
        <w:rPr>
          <w:rFonts w:ascii="Times New Roman" w:hAnsi="Times New Roman" w:cs="Times New Roman"/>
          <w:sz w:val="24"/>
          <w:szCs w:val="24"/>
        </w:rPr>
        <w:t xml:space="preserve"> </w:t>
      </w:r>
    </w:p>
    <w:p w:rsidR="00404614" w:rsidRPr="009E42B2" w:rsidRDefault="00304B4E" w:rsidP="00D25C60">
      <w:pPr>
        <w:autoSpaceDE w:val="0"/>
        <w:autoSpaceDN w:val="0"/>
        <w:adjustRightInd w:val="0"/>
        <w:spacing w:after="0" w:line="240" w:lineRule="auto"/>
        <w:ind w:firstLine="720"/>
        <w:jc w:val="both"/>
        <w:rPr>
          <w:rFonts w:ascii="Times New Roman" w:hAnsi="Times New Roman" w:cs="Times New Roman"/>
          <w:sz w:val="24"/>
          <w:szCs w:val="24"/>
        </w:rPr>
      </w:pPr>
      <w:r w:rsidRPr="009E42B2">
        <w:rPr>
          <w:rFonts w:ascii="Times New Roman" w:hAnsi="Times New Roman" w:cs="Times New Roman"/>
          <w:sz w:val="24"/>
          <w:szCs w:val="24"/>
        </w:rPr>
        <w:t>The experiment</w:t>
      </w:r>
      <w:r w:rsidR="00E8201C" w:rsidRPr="009E42B2">
        <w:rPr>
          <w:rFonts w:ascii="Times New Roman" w:hAnsi="Times New Roman" w:cs="Times New Roman"/>
          <w:sz w:val="24"/>
          <w:szCs w:val="24"/>
        </w:rPr>
        <w:t>al plot</w:t>
      </w:r>
      <w:r w:rsidRPr="009E42B2">
        <w:rPr>
          <w:rFonts w:ascii="Times New Roman" w:hAnsi="Times New Roman" w:cs="Times New Roman"/>
          <w:sz w:val="24"/>
          <w:szCs w:val="24"/>
        </w:rPr>
        <w:t xml:space="preserve"> </w:t>
      </w:r>
      <w:proofErr w:type="gramStart"/>
      <w:r w:rsidRPr="009E42B2">
        <w:rPr>
          <w:rFonts w:ascii="Times New Roman" w:hAnsi="Times New Roman" w:cs="Times New Roman"/>
          <w:sz w:val="24"/>
          <w:szCs w:val="24"/>
        </w:rPr>
        <w:t xml:space="preserve">was </w:t>
      </w:r>
      <w:r w:rsidR="00E8201C" w:rsidRPr="009E42B2">
        <w:rPr>
          <w:rFonts w:ascii="Times New Roman" w:hAnsi="Times New Roman" w:cs="Times New Roman"/>
          <w:sz w:val="24"/>
          <w:szCs w:val="24"/>
        </w:rPr>
        <w:t>divided</w:t>
      </w:r>
      <w:proofErr w:type="gramEnd"/>
      <w:r w:rsidR="00E8201C" w:rsidRPr="009E42B2">
        <w:rPr>
          <w:rFonts w:ascii="Times New Roman" w:hAnsi="Times New Roman" w:cs="Times New Roman"/>
          <w:sz w:val="24"/>
          <w:szCs w:val="24"/>
        </w:rPr>
        <w:t xml:space="preserve"> into </w:t>
      </w:r>
      <w:r w:rsidRPr="009E42B2">
        <w:rPr>
          <w:rFonts w:ascii="Times New Roman" w:hAnsi="Times New Roman" w:cs="Times New Roman"/>
          <w:sz w:val="24"/>
          <w:szCs w:val="24"/>
        </w:rPr>
        <w:t xml:space="preserve">two </w:t>
      </w:r>
      <w:r w:rsidR="00E8201C" w:rsidRPr="009E42B2">
        <w:rPr>
          <w:rFonts w:ascii="Times New Roman" w:hAnsi="Times New Roman" w:cs="Times New Roman"/>
          <w:sz w:val="24"/>
          <w:szCs w:val="24"/>
        </w:rPr>
        <w:t xml:space="preserve">sections of slope groups, </w:t>
      </w:r>
      <w:r w:rsidRPr="009E42B2">
        <w:rPr>
          <w:rFonts w:ascii="Times New Roman" w:hAnsi="Times New Roman" w:cs="Times New Roman"/>
          <w:sz w:val="24"/>
          <w:szCs w:val="24"/>
        </w:rPr>
        <w:t>60 and 90</w:t>
      </w:r>
      <w:r w:rsidR="00E8201C" w:rsidRPr="009E42B2">
        <w:rPr>
          <w:rFonts w:ascii="Times New Roman" w:hAnsi="Times New Roman" w:cs="Times New Roman"/>
          <w:sz w:val="24"/>
          <w:szCs w:val="24"/>
        </w:rPr>
        <w:t xml:space="preserve"> % with an intermediate transition area. </w:t>
      </w:r>
      <w:r w:rsidR="001B3404" w:rsidRPr="009E42B2">
        <w:rPr>
          <w:rFonts w:ascii="Times New Roman" w:hAnsi="Times New Roman" w:cs="Times New Roman"/>
          <w:sz w:val="24"/>
          <w:szCs w:val="24"/>
        </w:rPr>
        <w:t>In each slope groups, f</w:t>
      </w:r>
      <w:r w:rsidR="00603131" w:rsidRPr="009E42B2">
        <w:rPr>
          <w:rFonts w:ascii="Times New Roman" w:hAnsi="Times New Roman" w:cs="Times New Roman"/>
          <w:sz w:val="24"/>
          <w:szCs w:val="24"/>
        </w:rPr>
        <w:t xml:space="preserve">our plots </w:t>
      </w:r>
      <w:r w:rsidR="001B3404" w:rsidRPr="009E42B2">
        <w:rPr>
          <w:rFonts w:ascii="Times New Roman" w:hAnsi="Times New Roman" w:cs="Times New Roman"/>
          <w:sz w:val="24"/>
          <w:szCs w:val="24"/>
        </w:rPr>
        <w:t xml:space="preserve">having the dimensions of 16 m X 4 m </w:t>
      </w:r>
      <w:r w:rsidR="00603131" w:rsidRPr="009E42B2">
        <w:rPr>
          <w:rFonts w:ascii="Times New Roman" w:hAnsi="Times New Roman" w:cs="Times New Roman"/>
          <w:sz w:val="24"/>
          <w:szCs w:val="24"/>
        </w:rPr>
        <w:t xml:space="preserve">were created with </w:t>
      </w:r>
      <w:r w:rsidR="00441379" w:rsidRPr="009E42B2">
        <w:rPr>
          <w:rFonts w:ascii="Times New Roman" w:hAnsi="Times New Roman" w:cs="Times New Roman"/>
          <w:sz w:val="24"/>
          <w:szCs w:val="24"/>
        </w:rPr>
        <w:t>three</w:t>
      </w:r>
      <w:r w:rsidR="00603131" w:rsidRPr="009E42B2">
        <w:rPr>
          <w:rFonts w:ascii="Times New Roman" w:hAnsi="Times New Roman" w:cs="Times New Roman"/>
          <w:sz w:val="24"/>
          <w:szCs w:val="24"/>
        </w:rPr>
        <w:t xml:space="preserve"> treatments </w:t>
      </w:r>
      <w:r w:rsidR="00441379" w:rsidRPr="009E42B2">
        <w:rPr>
          <w:rFonts w:ascii="Times New Roman" w:hAnsi="Times New Roman" w:cs="Times New Roman"/>
          <w:sz w:val="24"/>
          <w:szCs w:val="24"/>
        </w:rPr>
        <w:t>Viz.,</w:t>
      </w:r>
      <w:r w:rsidR="00603131" w:rsidRPr="009E42B2">
        <w:rPr>
          <w:rFonts w:ascii="Times New Roman" w:hAnsi="Times New Roman" w:cs="Times New Roman"/>
          <w:sz w:val="24"/>
          <w:szCs w:val="24"/>
        </w:rPr>
        <w:t xml:space="preserve"> </w:t>
      </w:r>
      <w:r w:rsidRPr="009E42B2">
        <w:rPr>
          <w:rFonts w:ascii="Times New Roman" w:hAnsi="Times New Roman" w:cs="Times New Roman"/>
          <w:sz w:val="24"/>
          <w:szCs w:val="24"/>
        </w:rPr>
        <w:t xml:space="preserve">500 GSM Synthetic Geo-textile, 500 GSM </w:t>
      </w:r>
      <w:proofErr w:type="spellStart"/>
      <w:r w:rsidRPr="009E42B2">
        <w:rPr>
          <w:rFonts w:ascii="Times New Roman" w:hAnsi="Times New Roman" w:cs="Times New Roman"/>
          <w:sz w:val="24"/>
          <w:szCs w:val="24"/>
        </w:rPr>
        <w:t>Non Woven</w:t>
      </w:r>
      <w:proofErr w:type="spellEnd"/>
      <w:r w:rsidRPr="009E42B2">
        <w:rPr>
          <w:rFonts w:ascii="Times New Roman" w:hAnsi="Times New Roman" w:cs="Times New Roman"/>
          <w:sz w:val="24"/>
          <w:szCs w:val="24"/>
        </w:rPr>
        <w:t xml:space="preserve"> </w:t>
      </w:r>
      <w:proofErr w:type="spellStart"/>
      <w:r w:rsidRPr="009E42B2">
        <w:rPr>
          <w:rFonts w:ascii="Times New Roman" w:hAnsi="Times New Roman" w:cs="Times New Roman"/>
          <w:sz w:val="24"/>
          <w:szCs w:val="24"/>
        </w:rPr>
        <w:t>JGT</w:t>
      </w:r>
      <w:proofErr w:type="spellEnd"/>
      <w:r w:rsidRPr="009E42B2">
        <w:rPr>
          <w:rFonts w:ascii="Times New Roman" w:hAnsi="Times New Roman" w:cs="Times New Roman"/>
          <w:sz w:val="24"/>
          <w:szCs w:val="24"/>
        </w:rPr>
        <w:t xml:space="preserve"> and 500 GSM Open Weave </w:t>
      </w:r>
      <w:proofErr w:type="spellStart"/>
      <w:r w:rsidR="00401A2E" w:rsidRPr="009E42B2">
        <w:rPr>
          <w:rFonts w:ascii="Times New Roman" w:hAnsi="Times New Roman" w:cs="Times New Roman"/>
          <w:sz w:val="24"/>
          <w:szCs w:val="24"/>
        </w:rPr>
        <w:t>JGT</w:t>
      </w:r>
      <w:proofErr w:type="spellEnd"/>
      <w:r w:rsidR="00401A2E" w:rsidRPr="009E42B2">
        <w:rPr>
          <w:rFonts w:ascii="Times New Roman" w:hAnsi="Times New Roman" w:cs="Times New Roman"/>
          <w:sz w:val="24"/>
          <w:szCs w:val="24"/>
        </w:rPr>
        <w:t xml:space="preserve"> </w:t>
      </w:r>
      <w:r w:rsidR="00603131" w:rsidRPr="009E42B2">
        <w:rPr>
          <w:rFonts w:ascii="Times New Roman" w:hAnsi="Times New Roman" w:cs="Times New Roman"/>
          <w:sz w:val="24"/>
          <w:szCs w:val="24"/>
        </w:rPr>
        <w:t>and</w:t>
      </w:r>
      <w:r w:rsidR="00556B62" w:rsidRPr="009E42B2">
        <w:rPr>
          <w:rFonts w:ascii="Times New Roman" w:hAnsi="Times New Roman" w:cs="Times New Roman"/>
          <w:sz w:val="24"/>
          <w:szCs w:val="24"/>
        </w:rPr>
        <w:t xml:space="preserve"> one</w:t>
      </w:r>
      <w:r w:rsidRPr="009E42B2">
        <w:rPr>
          <w:rFonts w:ascii="Times New Roman" w:hAnsi="Times New Roman" w:cs="Times New Roman"/>
          <w:sz w:val="24"/>
          <w:szCs w:val="24"/>
        </w:rPr>
        <w:t xml:space="preserve"> control </w:t>
      </w:r>
      <w:r w:rsidR="00556B62" w:rsidRPr="009E42B2">
        <w:rPr>
          <w:rFonts w:ascii="Times New Roman" w:hAnsi="Times New Roman" w:cs="Times New Roman"/>
          <w:sz w:val="24"/>
          <w:szCs w:val="24"/>
        </w:rPr>
        <w:t xml:space="preserve">plot </w:t>
      </w:r>
      <w:r w:rsidR="00404614" w:rsidRPr="009E42B2">
        <w:rPr>
          <w:rFonts w:ascii="Times New Roman" w:hAnsi="Times New Roman" w:cs="Times New Roman"/>
          <w:sz w:val="24"/>
          <w:szCs w:val="24"/>
        </w:rPr>
        <w:t xml:space="preserve">without applying </w:t>
      </w:r>
      <w:r w:rsidRPr="009E42B2">
        <w:rPr>
          <w:rFonts w:ascii="Times New Roman" w:hAnsi="Times New Roman" w:cs="Times New Roman"/>
          <w:sz w:val="24"/>
          <w:szCs w:val="24"/>
        </w:rPr>
        <w:t xml:space="preserve">Geo-textiles for comparing the effect of </w:t>
      </w:r>
      <w:r w:rsidR="00404614" w:rsidRPr="009E42B2">
        <w:rPr>
          <w:rFonts w:ascii="Times New Roman" w:hAnsi="Times New Roman" w:cs="Times New Roman"/>
          <w:sz w:val="24"/>
          <w:szCs w:val="24"/>
        </w:rPr>
        <w:t>geo-textiles</w:t>
      </w:r>
      <w:r w:rsidRPr="009E42B2">
        <w:rPr>
          <w:rFonts w:ascii="Times New Roman" w:hAnsi="Times New Roman" w:cs="Times New Roman"/>
          <w:sz w:val="24"/>
          <w:szCs w:val="24"/>
        </w:rPr>
        <w:t xml:space="preserve">. After </w:t>
      </w:r>
      <w:r w:rsidR="00CE76B7" w:rsidRPr="009E42B2">
        <w:rPr>
          <w:rFonts w:ascii="Times New Roman" w:hAnsi="Times New Roman" w:cs="Times New Roman"/>
          <w:sz w:val="24"/>
          <w:szCs w:val="24"/>
        </w:rPr>
        <w:t>imposing the treatments</w:t>
      </w:r>
      <w:r w:rsidR="00404614" w:rsidRPr="009E42B2">
        <w:rPr>
          <w:rFonts w:ascii="Times New Roman" w:hAnsi="Times New Roman" w:cs="Times New Roman"/>
          <w:sz w:val="24"/>
          <w:szCs w:val="24"/>
        </w:rPr>
        <w:t>,</w:t>
      </w:r>
      <w:r w:rsidRPr="009E42B2">
        <w:rPr>
          <w:rFonts w:ascii="Times New Roman" w:hAnsi="Times New Roman" w:cs="Times New Roman"/>
          <w:sz w:val="24"/>
          <w:szCs w:val="24"/>
        </w:rPr>
        <w:t xml:space="preserve"> root slips of Weeping Love Grass </w:t>
      </w:r>
      <w:r w:rsidRPr="009E42B2">
        <w:rPr>
          <w:rFonts w:ascii="Times New Roman" w:hAnsi="Times New Roman" w:cs="Times New Roman"/>
          <w:i/>
          <w:sz w:val="24"/>
          <w:szCs w:val="24"/>
        </w:rPr>
        <w:t>(</w:t>
      </w:r>
      <w:proofErr w:type="spellStart"/>
      <w:r w:rsidRPr="009E42B2">
        <w:rPr>
          <w:rFonts w:ascii="Times New Roman" w:hAnsi="Times New Roman" w:cs="Times New Roman"/>
          <w:i/>
          <w:sz w:val="24"/>
          <w:szCs w:val="24"/>
        </w:rPr>
        <w:t>Eragrostis</w:t>
      </w:r>
      <w:proofErr w:type="spellEnd"/>
      <w:r w:rsidRPr="009E42B2">
        <w:rPr>
          <w:rFonts w:ascii="Times New Roman" w:hAnsi="Times New Roman" w:cs="Times New Roman"/>
          <w:i/>
          <w:sz w:val="24"/>
          <w:szCs w:val="24"/>
        </w:rPr>
        <w:t xml:space="preserve"> </w:t>
      </w:r>
      <w:proofErr w:type="spellStart"/>
      <w:r w:rsidRPr="009E42B2">
        <w:rPr>
          <w:rFonts w:ascii="Times New Roman" w:hAnsi="Times New Roman" w:cs="Times New Roman"/>
          <w:i/>
          <w:sz w:val="24"/>
          <w:szCs w:val="24"/>
        </w:rPr>
        <w:t>curvula</w:t>
      </w:r>
      <w:proofErr w:type="spellEnd"/>
      <w:r w:rsidRPr="009E42B2">
        <w:rPr>
          <w:rFonts w:ascii="Times New Roman" w:hAnsi="Times New Roman" w:cs="Times New Roman"/>
          <w:i/>
          <w:sz w:val="24"/>
          <w:szCs w:val="24"/>
        </w:rPr>
        <w:t>)</w:t>
      </w:r>
      <w:r w:rsidR="00441379" w:rsidRPr="009E42B2">
        <w:rPr>
          <w:rFonts w:ascii="Times New Roman" w:hAnsi="Times New Roman" w:cs="Times New Roman"/>
          <w:i/>
          <w:sz w:val="24"/>
          <w:szCs w:val="24"/>
        </w:rPr>
        <w:t xml:space="preserve"> </w:t>
      </w:r>
      <w:r w:rsidR="00441379" w:rsidRPr="009E42B2">
        <w:rPr>
          <w:rFonts w:ascii="Times New Roman" w:hAnsi="Times New Roman" w:cs="Times New Roman"/>
          <w:sz w:val="24"/>
          <w:szCs w:val="24"/>
        </w:rPr>
        <w:t xml:space="preserve">which </w:t>
      </w:r>
      <w:proofErr w:type="gramStart"/>
      <w:r w:rsidR="00441379" w:rsidRPr="009E42B2">
        <w:rPr>
          <w:rFonts w:ascii="Times New Roman" w:hAnsi="Times New Roman" w:cs="Times New Roman"/>
          <w:sz w:val="24"/>
          <w:szCs w:val="24"/>
        </w:rPr>
        <w:t>is well adopted</w:t>
      </w:r>
      <w:proofErr w:type="gramEnd"/>
      <w:r w:rsidR="00441379" w:rsidRPr="009E42B2">
        <w:rPr>
          <w:rFonts w:ascii="Times New Roman" w:hAnsi="Times New Roman" w:cs="Times New Roman"/>
          <w:sz w:val="24"/>
          <w:szCs w:val="24"/>
        </w:rPr>
        <w:t xml:space="preserve"> to local climatic condition</w:t>
      </w:r>
      <w:r w:rsidRPr="009E42B2">
        <w:rPr>
          <w:rFonts w:ascii="Times New Roman" w:hAnsi="Times New Roman" w:cs="Times New Roman"/>
          <w:sz w:val="24"/>
          <w:szCs w:val="24"/>
        </w:rPr>
        <w:t xml:space="preserve"> were directly planted in the </w:t>
      </w:r>
      <w:r w:rsidR="00CE76B7" w:rsidRPr="009E42B2">
        <w:rPr>
          <w:rFonts w:ascii="Times New Roman" w:hAnsi="Times New Roman" w:cs="Times New Roman"/>
          <w:sz w:val="24"/>
          <w:szCs w:val="24"/>
        </w:rPr>
        <w:t xml:space="preserve">already made </w:t>
      </w:r>
      <w:r w:rsidRPr="009E42B2">
        <w:rPr>
          <w:rFonts w:ascii="Times New Roman" w:hAnsi="Times New Roman" w:cs="Times New Roman"/>
          <w:sz w:val="24"/>
          <w:szCs w:val="24"/>
        </w:rPr>
        <w:t>hole</w:t>
      </w:r>
      <w:r w:rsidR="00CE76B7" w:rsidRPr="009E42B2">
        <w:rPr>
          <w:rFonts w:ascii="Times New Roman" w:hAnsi="Times New Roman" w:cs="Times New Roman"/>
          <w:sz w:val="24"/>
          <w:szCs w:val="24"/>
        </w:rPr>
        <w:t xml:space="preserve"> </w:t>
      </w:r>
      <w:r w:rsidRPr="009E42B2">
        <w:rPr>
          <w:rFonts w:ascii="Times New Roman" w:hAnsi="Times New Roman" w:cs="Times New Roman"/>
          <w:sz w:val="24"/>
          <w:szCs w:val="24"/>
        </w:rPr>
        <w:t xml:space="preserve">during </w:t>
      </w:r>
      <w:r w:rsidR="00404614" w:rsidRPr="009E42B2">
        <w:rPr>
          <w:rFonts w:ascii="Times New Roman" w:hAnsi="Times New Roman" w:cs="Times New Roman"/>
          <w:sz w:val="24"/>
          <w:szCs w:val="24"/>
        </w:rPr>
        <w:t>onset of monsoon</w:t>
      </w:r>
      <w:r w:rsidRPr="009E42B2">
        <w:rPr>
          <w:rFonts w:ascii="Times New Roman" w:hAnsi="Times New Roman" w:cs="Times New Roman"/>
          <w:sz w:val="24"/>
          <w:szCs w:val="24"/>
        </w:rPr>
        <w:t xml:space="preserve"> season with the spacing of 50</w:t>
      </w:r>
      <w:r w:rsidR="00404614" w:rsidRPr="009E42B2">
        <w:rPr>
          <w:rFonts w:ascii="Times New Roman" w:hAnsi="Times New Roman" w:cs="Times New Roman"/>
          <w:sz w:val="24"/>
          <w:szCs w:val="24"/>
        </w:rPr>
        <w:t xml:space="preserve"> cm</w:t>
      </w:r>
      <w:r w:rsidRPr="009E42B2">
        <w:rPr>
          <w:rFonts w:ascii="Times New Roman" w:hAnsi="Times New Roman" w:cs="Times New Roman"/>
          <w:sz w:val="24"/>
          <w:szCs w:val="24"/>
        </w:rPr>
        <w:t xml:space="preserve"> x 50 cm and firmly filled with soil</w:t>
      </w:r>
      <w:r w:rsidR="001B3404" w:rsidRPr="009E42B2">
        <w:rPr>
          <w:rFonts w:ascii="Times New Roman" w:hAnsi="Times New Roman" w:cs="Times New Roman"/>
          <w:sz w:val="24"/>
          <w:szCs w:val="24"/>
        </w:rPr>
        <w:t xml:space="preserve">. Properties of geo-textiles used in this study </w:t>
      </w:r>
      <w:proofErr w:type="gramStart"/>
      <w:r w:rsidR="001B3404" w:rsidRPr="009E42B2">
        <w:rPr>
          <w:rFonts w:ascii="Times New Roman" w:hAnsi="Times New Roman" w:cs="Times New Roman"/>
          <w:sz w:val="24"/>
          <w:szCs w:val="24"/>
        </w:rPr>
        <w:t>are presented</w:t>
      </w:r>
      <w:proofErr w:type="gramEnd"/>
      <w:r w:rsidR="001B3404" w:rsidRPr="009E42B2">
        <w:rPr>
          <w:rFonts w:ascii="Times New Roman" w:hAnsi="Times New Roman" w:cs="Times New Roman"/>
          <w:sz w:val="24"/>
          <w:szCs w:val="24"/>
        </w:rPr>
        <w:t xml:space="preserve"> in Table 1. The study </w:t>
      </w:r>
      <w:proofErr w:type="gramStart"/>
      <w:r w:rsidR="001B3404" w:rsidRPr="009E42B2">
        <w:rPr>
          <w:rFonts w:ascii="Times New Roman" w:hAnsi="Times New Roman" w:cs="Times New Roman"/>
          <w:sz w:val="24"/>
          <w:szCs w:val="24"/>
        </w:rPr>
        <w:t>was replicated</w:t>
      </w:r>
      <w:proofErr w:type="gramEnd"/>
      <w:r w:rsidR="001B3404" w:rsidRPr="009E42B2">
        <w:rPr>
          <w:rFonts w:ascii="Times New Roman" w:hAnsi="Times New Roman" w:cs="Times New Roman"/>
          <w:sz w:val="24"/>
          <w:szCs w:val="24"/>
        </w:rPr>
        <w:t xml:space="preserve"> for three years from 2013 to 2015 and hydrological parameters were monitored on time replication. </w:t>
      </w:r>
    </w:p>
    <w:p w:rsidR="00304B4E" w:rsidRPr="009E42B2" w:rsidRDefault="00304B4E" w:rsidP="00D25C60">
      <w:pPr>
        <w:autoSpaceDE w:val="0"/>
        <w:autoSpaceDN w:val="0"/>
        <w:adjustRightInd w:val="0"/>
        <w:spacing w:after="0" w:line="240" w:lineRule="auto"/>
        <w:jc w:val="both"/>
        <w:rPr>
          <w:rFonts w:ascii="Times New Roman" w:hAnsi="Times New Roman" w:cs="Times New Roman"/>
          <w:b/>
          <w:sz w:val="24"/>
          <w:szCs w:val="24"/>
        </w:rPr>
      </w:pPr>
      <w:r w:rsidRPr="009E42B2">
        <w:rPr>
          <w:rFonts w:ascii="Times New Roman" w:hAnsi="Times New Roman" w:cs="Times New Roman"/>
          <w:b/>
          <w:sz w:val="24"/>
          <w:szCs w:val="24"/>
        </w:rPr>
        <w:t>M</w:t>
      </w:r>
      <w:r w:rsidR="001B3404" w:rsidRPr="009E42B2">
        <w:rPr>
          <w:rFonts w:ascii="Times New Roman" w:hAnsi="Times New Roman" w:cs="Times New Roman"/>
          <w:b/>
          <w:sz w:val="24"/>
          <w:szCs w:val="24"/>
        </w:rPr>
        <w:t xml:space="preserve">easurement of runoff, soil </w:t>
      </w:r>
      <w:r w:rsidRPr="009E42B2">
        <w:rPr>
          <w:rFonts w:ascii="Times New Roman" w:hAnsi="Times New Roman" w:cs="Times New Roman"/>
          <w:b/>
          <w:sz w:val="24"/>
          <w:szCs w:val="24"/>
        </w:rPr>
        <w:t>and nutrient loss</w:t>
      </w:r>
      <w:r w:rsidR="001B3404" w:rsidRPr="009E42B2">
        <w:rPr>
          <w:rFonts w:ascii="Times New Roman" w:hAnsi="Times New Roman" w:cs="Times New Roman"/>
          <w:b/>
          <w:sz w:val="24"/>
          <w:szCs w:val="24"/>
        </w:rPr>
        <w:t>es</w:t>
      </w:r>
      <w:r w:rsidR="007F643E" w:rsidRPr="009E42B2">
        <w:rPr>
          <w:rFonts w:ascii="Times New Roman" w:hAnsi="Times New Roman" w:cs="Times New Roman"/>
          <w:b/>
          <w:sz w:val="24"/>
          <w:szCs w:val="24"/>
        </w:rPr>
        <w:t xml:space="preserve"> and soil moisture</w:t>
      </w:r>
      <w:r w:rsidR="001B3404" w:rsidRPr="009E42B2">
        <w:rPr>
          <w:rFonts w:ascii="Times New Roman" w:hAnsi="Times New Roman" w:cs="Times New Roman"/>
          <w:b/>
          <w:sz w:val="24"/>
          <w:szCs w:val="24"/>
        </w:rPr>
        <w:t xml:space="preserve"> retention</w:t>
      </w:r>
    </w:p>
    <w:p w:rsidR="00036382" w:rsidRPr="009E42B2" w:rsidRDefault="001B3404" w:rsidP="00D25C60">
      <w:pPr>
        <w:autoSpaceDE w:val="0"/>
        <w:autoSpaceDN w:val="0"/>
        <w:adjustRightInd w:val="0"/>
        <w:spacing w:after="0" w:line="240" w:lineRule="auto"/>
        <w:ind w:firstLine="720"/>
        <w:jc w:val="both"/>
        <w:rPr>
          <w:rFonts w:ascii="Times New Roman" w:hAnsi="Times New Roman" w:cs="Times New Roman"/>
          <w:sz w:val="24"/>
          <w:szCs w:val="24"/>
        </w:rPr>
      </w:pPr>
      <w:r w:rsidRPr="009E42B2">
        <w:rPr>
          <w:rFonts w:ascii="Times New Roman" w:hAnsi="Times New Roman" w:cs="Times New Roman"/>
          <w:sz w:val="24"/>
          <w:szCs w:val="24"/>
        </w:rPr>
        <w:t xml:space="preserve">Runoff and Soil Loss </w:t>
      </w:r>
      <w:proofErr w:type="gramStart"/>
      <w:r w:rsidRPr="009E42B2">
        <w:rPr>
          <w:rFonts w:ascii="Times New Roman" w:hAnsi="Times New Roman" w:cs="Times New Roman"/>
          <w:sz w:val="24"/>
          <w:szCs w:val="24"/>
        </w:rPr>
        <w:t>were directly measured</w:t>
      </w:r>
      <w:proofErr w:type="gramEnd"/>
      <w:r w:rsidRPr="009E42B2">
        <w:rPr>
          <w:rFonts w:ascii="Times New Roman" w:hAnsi="Times New Roman" w:cs="Times New Roman"/>
          <w:sz w:val="24"/>
          <w:szCs w:val="24"/>
        </w:rPr>
        <w:t xml:space="preserve"> using </w:t>
      </w:r>
      <w:r w:rsidR="00DF2864" w:rsidRPr="009E42B2">
        <w:rPr>
          <w:rFonts w:ascii="Times New Roman" w:hAnsi="Times New Roman" w:cs="Times New Roman"/>
          <w:sz w:val="24"/>
          <w:szCs w:val="24"/>
        </w:rPr>
        <w:t xml:space="preserve">Multi-slot divisors </w:t>
      </w:r>
      <w:r w:rsidRPr="009E42B2">
        <w:rPr>
          <w:rFonts w:ascii="Times New Roman" w:hAnsi="Times New Roman" w:cs="Times New Roman"/>
          <w:sz w:val="24"/>
          <w:szCs w:val="24"/>
        </w:rPr>
        <w:t xml:space="preserve">developed by </w:t>
      </w:r>
      <w:proofErr w:type="spellStart"/>
      <w:r w:rsidRPr="009E42B2">
        <w:rPr>
          <w:rFonts w:ascii="Times New Roman" w:hAnsi="Times New Roman" w:cs="Times New Roman"/>
          <w:sz w:val="24"/>
          <w:szCs w:val="24"/>
        </w:rPr>
        <w:t>R.V</w:t>
      </w:r>
      <w:proofErr w:type="spellEnd"/>
      <w:r w:rsidRPr="009E42B2">
        <w:rPr>
          <w:rFonts w:ascii="Times New Roman" w:hAnsi="Times New Roman" w:cs="Times New Roman"/>
          <w:sz w:val="24"/>
          <w:szCs w:val="24"/>
        </w:rPr>
        <w:t xml:space="preserve">. </w:t>
      </w:r>
      <w:proofErr w:type="spellStart"/>
      <w:r w:rsidRPr="009E42B2">
        <w:rPr>
          <w:rFonts w:ascii="Times New Roman" w:hAnsi="Times New Roman" w:cs="Times New Roman"/>
          <w:sz w:val="24"/>
          <w:szCs w:val="24"/>
        </w:rPr>
        <w:t>Geib</w:t>
      </w:r>
      <w:proofErr w:type="spellEnd"/>
      <w:r w:rsidRPr="009E42B2">
        <w:rPr>
          <w:rFonts w:ascii="Times New Roman" w:hAnsi="Times New Roman" w:cs="Times New Roman"/>
          <w:sz w:val="24"/>
          <w:szCs w:val="24"/>
        </w:rPr>
        <w:t xml:space="preserve"> in USA for measuring runoff and soil loss from small experimental plots </w:t>
      </w:r>
      <w:r w:rsidR="00C02869" w:rsidRPr="009E42B2">
        <w:rPr>
          <w:rFonts w:ascii="Times New Roman" w:hAnsi="Times New Roman" w:cs="Times New Roman"/>
          <w:sz w:val="24"/>
          <w:szCs w:val="24"/>
        </w:rPr>
        <w:t xml:space="preserve">were </w:t>
      </w:r>
      <w:r w:rsidRPr="009E42B2">
        <w:rPr>
          <w:rFonts w:ascii="Times New Roman" w:hAnsi="Times New Roman" w:cs="Times New Roman"/>
          <w:sz w:val="24"/>
          <w:szCs w:val="24"/>
        </w:rPr>
        <w:t xml:space="preserve">locally fabricated and </w:t>
      </w:r>
      <w:r w:rsidR="00404614" w:rsidRPr="009E42B2">
        <w:rPr>
          <w:rFonts w:ascii="Times New Roman" w:hAnsi="Times New Roman" w:cs="Times New Roman"/>
          <w:sz w:val="24"/>
          <w:szCs w:val="24"/>
        </w:rPr>
        <w:t>installed</w:t>
      </w:r>
      <w:r w:rsidR="007963CD" w:rsidRPr="009E42B2">
        <w:rPr>
          <w:rFonts w:ascii="Times New Roman" w:hAnsi="Times New Roman" w:cs="Times New Roman"/>
          <w:sz w:val="24"/>
          <w:szCs w:val="24"/>
        </w:rPr>
        <w:t xml:space="preserve"> </w:t>
      </w:r>
      <w:r w:rsidRPr="009E42B2">
        <w:rPr>
          <w:rFonts w:ascii="Times New Roman" w:hAnsi="Times New Roman" w:cs="Times New Roman"/>
          <w:sz w:val="24"/>
          <w:szCs w:val="24"/>
        </w:rPr>
        <w:t xml:space="preserve">at the outlet of each experimental plot (Harrold and </w:t>
      </w:r>
      <w:proofErr w:type="spellStart"/>
      <w:r w:rsidRPr="009E42B2">
        <w:rPr>
          <w:rFonts w:ascii="Times New Roman" w:hAnsi="Times New Roman" w:cs="Times New Roman"/>
          <w:sz w:val="24"/>
          <w:szCs w:val="24"/>
        </w:rPr>
        <w:t>Krimgold</w:t>
      </w:r>
      <w:proofErr w:type="spellEnd"/>
      <w:r w:rsidRPr="009E42B2">
        <w:rPr>
          <w:rFonts w:ascii="Times New Roman" w:hAnsi="Times New Roman" w:cs="Times New Roman"/>
          <w:sz w:val="24"/>
          <w:szCs w:val="24"/>
        </w:rPr>
        <w:t>, 1943). Run</w:t>
      </w:r>
      <w:r w:rsidR="00B4040C" w:rsidRPr="009E42B2">
        <w:rPr>
          <w:rFonts w:ascii="Times New Roman" w:hAnsi="Times New Roman" w:cs="Times New Roman"/>
          <w:sz w:val="24"/>
          <w:szCs w:val="24"/>
        </w:rPr>
        <w:t xml:space="preserve">off and soil </w:t>
      </w:r>
      <w:r w:rsidR="00B86191" w:rsidRPr="009E42B2">
        <w:rPr>
          <w:rFonts w:ascii="Times New Roman" w:hAnsi="Times New Roman" w:cs="Times New Roman"/>
          <w:sz w:val="24"/>
          <w:szCs w:val="24"/>
        </w:rPr>
        <w:t xml:space="preserve">loss </w:t>
      </w:r>
      <w:proofErr w:type="gramStart"/>
      <w:r w:rsidR="00B86191" w:rsidRPr="009E42B2">
        <w:rPr>
          <w:rFonts w:ascii="Times New Roman" w:hAnsi="Times New Roman" w:cs="Times New Roman"/>
          <w:sz w:val="24"/>
          <w:szCs w:val="24"/>
        </w:rPr>
        <w:t>was</w:t>
      </w:r>
      <w:r w:rsidR="00B4040C" w:rsidRPr="009E42B2">
        <w:rPr>
          <w:rFonts w:ascii="Times New Roman" w:hAnsi="Times New Roman" w:cs="Times New Roman"/>
          <w:sz w:val="24"/>
          <w:szCs w:val="24"/>
        </w:rPr>
        <w:t xml:space="preserve"> </w:t>
      </w:r>
      <w:r w:rsidRPr="009E42B2">
        <w:rPr>
          <w:rFonts w:ascii="Times New Roman" w:hAnsi="Times New Roman" w:cs="Times New Roman"/>
          <w:sz w:val="24"/>
          <w:szCs w:val="24"/>
        </w:rPr>
        <w:t>measured</w:t>
      </w:r>
      <w:proofErr w:type="gramEnd"/>
      <w:r w:rsidRPr="009E42B2">
        <w:rPr>
          <w:rFonts w:ascii="Times New Roman" w:hAnsi="Times New Roman" w:cs="Times New Roman"/>
          <w:sz w:val="24"/>
          <w:szCs w:val="24"/>
        </w:rPr>
        <w:t xml:space="preserve"> directly for</w:t>
      </w:r>
      <w:r w:rsidR="00B4040C" w:rsidRPr="009E42B2">
        <w:rPr>
          <w:rFonts w:ascii="Times New Roman" w:hAnsi="Times New Roman" w:cs="Times New Roman"/>
          <w:sz w:val="24"/>
          <w:szCs w:val="24"/>
        </w:rPr>
        <w:t xml:space="preserve"> </w:t>
      </w:r>
      <w:r w:rsidRPr="009E42B2">
        <w:rPr>
          <w:rFonts w:ascii="Times New Roman" w:hAnsi="Times New Roman" w:cs="Times New Roman"/>
          <w:sz w:val="24"/>
          <w:szCs w:val="24"/>
        </w:rPr>
        <w:t xml:space="preserve">every rainfall event and added total runoff and soil loss for annual events. </w:t>
      </w:r>
      <w:r w:rsidR="00084F52" w:rsidRPr="009E42B2">
        <w:rPr>
          <w:rFonts w:ascii="Times New Roman" w:hAnsi="Times New Roman" w:cs="Times New Roman"/>
          <w:sz w:val="24"/>
          <w:szCs w:val="24"/>
        </w:rPr>
        <w:t xml:space="preserve">Soil loss </w:t>
      </w:r>
      <w:proofErr w:type="gramStart"/>
      <w:r w:rsidR="00084F52" w:rsidRPr="009E42B2">
        <w:rPr>
          <w:rFonts w:ascii="Times New Roman" w:hAnsi="Times New Roman" w:cs="Times New Roman"/>
          <w:sz w:val="24"/>
          <w:szCs w:val="24"/>
        </w:rPr>
        <w:t>was estimated by taking 1000 ml of homogenized sample from the runoff tank</w:t>
      </w:r>
      <w:r w:rsidRPr="009E42B2">
        <w:rPr>
          <w:rFonts w:ascii="Times New Roman" w:hAnsi="Times New Roman" w:cs="Times New Roman"/>
          <w:sz w:val="24"/>
          <w:szCs w:val="24"/>
        </w:rPr>
        <w:t>s</w:t>
      </w:r>
      <w:r w:rsidR="00084F52" w:rsidRPr="009E42B2">
        <w:rPr>
          <w:rFonts w:ascii="Times New Roman" w:hAnsi="Times New Roman" w:cs="Times New Roman"/>
          <w:sz w:val="24"/>
          <w:szCs w:val="24"/>
        </w:rPr>
        <w:t xml:space="preserve"> and dried at 105</w:t>
      </w:r>
      <w:r w:rsidR="00120169" w:rsidRPr="009E42B2">
        <w:rPr>
          <w:rFonts w:ascii="Times New Roman" w:hAnsi="Times New Roman" w:cs="Times New Roman"/>
          <w:sz w:val="24"/>
          <w:szCs w:val="24"/>
        </w:rPr>
        <w:t>° C</w:t>
      </w:r>
      <w:r w:rsidR="006567DA" w:rsidRPr="009E42B2">
        <w:rPr>
          <w:rFonts w:ascii="Times New Roman" w:hAnsi="Times New Roman" w:cs="Times New Roman"/>
          <w:sz w:val="24"/>
          <w:szCs w:val="24"/>
        </w:rPr>
        <w:t xml:space="preserve"> and subseque</w:t>
      </w:r>
      <w:r w:rsidR="00C02869" w:rsidRPr="009E42B2">
        <w:rPr>
          <w:rFonts w:ascii="Times New Roman" w:hAnsi="Times New Roman" w:cs="Times New Roman"/>
          <w:sz w:val="24"/>
          <w:szCs w:val="24"/>
        </w:rPr>
        <w:t>nt weighing of the soil samples</w:t>
      </w:r>
      <w:proofErr w:type="gramEnd"/>
      <w:r w:rsidRPr="009E42B2">
        <w:rPr>
          <w:rFonts w:ascii="Times New Roman" w:hAnsi="Times New Roman" w:cs="Times New Roman"/>
          <w:sz w:val="24"/>
          <w:szCs w:val="24"/>
        </w:rPr>
        <w:t xml:space="preserve">. </w:t>
      </w:r>
      <w:r w:rsidR="00404614" w:rsidRPr="009E42B2">
        <w:rPr>
          <w:rFonts w:ascii="Times New Roman" w:hAnsi="Times New Roman" w:cs="Times New Roman"/>
          <w:sz w:val="24"/>
          <w:szCs w:val="24"/>
        </w:rPr>
        <w:t>Soil l</w:t>
      </w:r>
      <w:r w:rsidR="000B42F0" w:rsidRPr="009E42B2">
        <w:rPr>
          <w:rFonts w:ascii="Times New Roman" w:hAnsi="Times New Roman" w:cs="Times New Roman"/>
          <w:sz w:val="24"/>
          <w:szCs w:val="24"/>
        </w:rPr>
        <w:t>oss (</w:t>
      </w:r>
      <w:r w:rsidR="004B2F4B" w:rsidRPr="009E42B2">
        <w:rPr>
          <w:rFonts w:ascii="Times New Roman" w:hAnsi="Times New Roman" w:cs="Times New Roman"/>
          <w:color w:val="000000"/>
          <w:sz w:val="24"/>
          <w:szCs w:val="24"/>
        </w:rPr>
        <w:t>t ha</w:t>
      </w:r>
      <w:r w:rsidR="004B2F4B" w:rsidRPr="009E42B2">
        <w:rPr>
          <w:rFonts w:ascii="Times New Roman" w:hAnsi="Times New Roman" w:cs="Times New Roman"/>
          <w:color w:val="000000"/>
          <w:sz w:val="24"/>
          <w:szCs w:val="24"/>
          <w:vertAlign w:val="superscript"/>
        </w:rPr>
        <w:t>-1</w:t>
      </w:r>
      <w:r w:rsidR="006567DA" w:rsidRPr="009E42B2">
        <w:rPr>
          <w:rFonts w:ascii="Times New Roman" w:hAnsi="Times New Roman" w:cs="Times New Roman"/>
          <w:sz w:val="24"/>
          <w:szCs w:val="24"/>
        </w:rPr>
        <w:t xml:space="preserve">) </w:t>
      </w:r>
      <w:proofErr w:type="gramStart"/>
      <w:r w:rsidR="006567DA" w:rsidRPr="009E42B2">
        <w:rPr>
          <w:rFonts w:ascii="Times New Roman" w:hAnsi="Times New Roman" w:cs="Times New Roman"/>
          <w:sz w:val="24"/>
          <w:szCs w:val="24"/>
        </w:rPr>
        <w:t>was calculated</w:t>
      </w:r>
      <w:proofErr w:type="gramEnd"/>
      <w:r w:rsidR="006567DA" w:rsidRPr="009E42B2">
        <w:rPr>
          <w:rFonts w:ascii="Times New Roman" w:hAnsi="Times New Roman" w:cs="Times New Roman"/>
          <w:sz w:val="24"/>
          <w:szCs w:val="24"/>
        </w:rPr>
        <w:t xml:space="preserve"> by multiplying the </w:t>
      </w:r>
      <w:r w:rsidRPr="009E42B2">
        <w:rPr>
          <w:rFonts w:ascii="Times New Roman" w:hAnsi="Times New Roman" w:cs="Times New Roman"/>
          <w:sz w:val="24"/>
          <w:szCs w:val="24"/>
        </w:rPr>
        <w:t>sample</w:t>
      </w:r>
      <w:r w:rsidR="006567DA" w:rsidRPr="009E42B2">
        <w:rPr>
          <w:rFonts w:ascii="Times New Roman" w:hAnsi="Times New Roman" w:cs="Times New Roman"/>
          <w:sz w:val="24"/>
          <w:szCs w:val="24"/>
        </w:rPr>
        <w:t xml:space="preserve"> soil weight by total run-off volume</w:t>
      </w:r>
      <w:r w:rsidR="00C02869" w:rsidRPr="009E42B2">
        <w:rPr>
          <w:rFonts w:ascii="Times New Roman" w:hAnsi="Times New Roman" w:cs="Times New Roman"/>
          <w:sz w:val="24"/>
          <w:szCs w:val="24"/>
        </w:rPr>
        <w:t xml:space="preserve"> for each event</w:t>
      </w:r>
      <w:r w:rsidR="006567DA" w:rsidRPr="009E42B2">
        <w:rPr>
          <w:rFonts w:ascii="Times New Roman" w:hAnsi="Times New Roman" w:cs="Times New Roman"/>
          <w:sz w:val="24"/>
          <w:szCs w:val="24"/>
        </w:rPr>
        <w:t>.</w:t>
      </w:r>
      <w:r w:rsidR="00D11242" w:rsidRPr="009E42B2">
        <w:rPr>
          <w:rFonts w:ascii="Times New Roman" w:hAnsi="Times New Roman" w:cs="Times New Roman"/>
          <w:sz w:val="24"/>
          <w:szCs w:val="24"/>
        </w:rPr>
        <w:t xml:space="preserve"> </w:t>
      </w:r>
      <w:r w:rsidR="00120169" w:rsidRPr="009E42B2">
        <w:rPr>
          <w:rFonts w:ascii="Times New Roman" w:hAnsi="Times New Roman" w:cs="Times New Roman"/>
          <w:sz w:val="24"/>
          <w:szCs w:val="24"/>
        </w:rPr>
        <w:t xml:space="preserve">Nutrients </w:t>
      </w:r>
      <w:r w:rsidR="00304B4E" w:rsidRPr="009E42B2">
        <w:rPr>
          <w:rFonts w:ascii="Times New Roman" w:hAnsi="Times New Roman" w:cs="Times New Roman"/>
          <w:sz w:val="24"/>
          <w:szCs w:val="24"/>
        </w:rPr>
        <w:t xml:space="preserve">losses namely </w:t>
      </w:r>
      <w:r w:rsidR="00036382" w:rsidRPr="009E42B2">
        <w:rPr>
          <w:rFonts w:ascii="Times New Roman" w:hAnsi="Times New Roman" w:cs="Times New Roman"/>
          <w:sz w:val="24"/>
          <w:szCs w:val="24"/>
        </w:rPr>
        <w:t>Nitrogen (</w:t>
      </w:r>
      <w:proofErr w:type="spellStart"/>
      <w:r w:rsidR="00036382" w:rsidRPr="009E42B2">
        <w:rPr>
          <w:rFonts w:ascii="Times New Roman" w:hAnsi="Times New Roman" w:cs="Times New Roman"/>
          <w:sz w:val="24"/>
          <w:szCs w:val="24"/>
        </w:rPr>
        <w:t>Subbiah</w:t>
      </w:r>
      <w:proofErr w:type="spellEnd"/>
      <w:r w:rsidR="00036382" w:rsidRPr="009E42B2">
        <w:rPr>
          <w:rFonts w:ascii="Times New Roman" w:hAnsi="Times New Roman" w:cs="Times New Roman"/>
          <w:sz w:val="24"/>
          <w:szCs w:val="24"/>
        </w:rPr>
        <w:t xml:space="preserve"> and </w:t>
      </w:r>
      <w:proofErr w:type="spellStart"/>
      <w:r w:rsidR="00036382" w:rsidRPr="009E42B2">
        <w:rPr>
          <w:rFonts w:ascii="Times New Roman" w:hAnsi="Times New Roman" w:cs="Times New Roman"/>
          <w:sz w:val="24"/>
          <w:szCs w:val="24"/>
        </w:rPr>
        <w:t>Asija</w:t>
      </w:r>
      <w:proofErr w:type="spellEnd"/>
      <w:r w:rsidR="00036382" w:rsidRPr="009E42B2">
        <w:rPr>
          <w:rFonts w:ascii="Times New Roman" w:hAnsi="Times New Roman" w:cs="Times New Roman"/>
          <w:sz w:val="24"/>
          <w:szCs w:val="24"/>
        </w:rPr>
        <w:t xml:space="preserve">, 1956), Phosphorus (Bray and Kurtz, 1945) and </w:t>
      </w:r>
      <w:proofErr w:type="spellStart"/>
      <w:r w:rsidR="00036382" w:rsidRPr="009E42B2">
        <w:rPr>
          <w:rFonts w:ascii="Times New Roman" w:hAnsi="Times New Roman" w:cs="Times New Roman"/>
          <w:sz w:val="24"/>
          <w:szCs w:val="24"/>
        </w:rPr>
        <w:t>Pottasium</w:t>
      </w:r>
      <w:proofErr w:type="spellEnd"/>
      <w:r w:rsidR="00036382" w:rsidRPr="009E42B2">
        <w:rPr>
          <w:rFonts w:ascii="Times New Roman" w:hAnsi="Times New Roman" w:cs="Times New Roman"/>
          <w:sz w:val="24"/>
          <w:szCs w:val="24"/>
        </w:rPr>
        <w:t xml:space="preserve"> (Jackson, 1973) and Organic </w:t>
      </w:r>
      <w:proofErr w:type="gramStart"/>
      <w:r w:rsidR="00036382" w:rsidRPr="009E42B2">
        <w:rPr>
          <w:rFonts w:ascii="Times New Roman" w:hAnsi="Times New Roman" w:cs="Times New Roman"/>
          <w:sz w:val="24"/>
          <w:szCs w:val="24"/>
        </w:rPr>
        <w:t>carbon  (</w:t>
      </w:r>
      <w:proofErr w:type="spellStart"/>
      <w:proofErr w:type="gramEnd"/>
      <w:r w:rsidR="00036382" w:rsidRPr="009E42B2">
        <w:rPr>
          <w:rFonts w:ascii="Times New Roman" w:hAnsi="Times New Roman" w:cs="Times New Roman"/>
          <w:sz w:val="24"/>
          <w:szCs w:val="24"/>
        </w:rPr>
        <w:t>Walkley</w:t>
      </w:r>
      <w:proofErr w:type="spellEnd"/>
      <w:r w:rsidR="00036382" w:rsidRPr="009E42B2">
        <w:rPr>
          <w:rFonts w:ascii="Times New Roman" w:hAnsi="Times New Roman" w:cs="Times New Roman"/>
          <w:sz w:val="24"/>
          <w:szCs w:val="24"/>
        </w:rPr>
        <w:t xml:space="preserve"> and Black, 1934)  were estimated from the runoff samples as per standard laboratory procedures.</w:t>
      </w:r>
    </w:p>
    <w:p w:rsidR="001B3404" w:rsidRPr="009E42B2" w:rsidRDefault="00304B4E" w:rsidP="003B47A2">
      <w:pPr>
        <w:autoSpaceDE w:val="0"/>
        <w:autoSpaceDN w:val="0"/>
        <w:adjustRightInd w:val="0"/>
        <w:spacing w:after="0" w:line="240" w:lineRule="auto"/>
        <w:ind w:firstLine="720"/>
        <w:jc w:val="both"/>
        <w:rPr>
          <w:rFonts w:ascii="Times New Roman" w:hAnsi="Times New Roman" w:cs="Times New Roman"/>
          <w:sz w:val="24"/>
          <w:szCs w:val="24"/>
        </w:rPr>
      </w:pPr>
      <w:r w:rsidRPr="009E42B2">
        <w:rPr>
          <w:rFonts w:ascii="Times New Roman" w:hAnsi="Times New Roman" w:cs="Times New Roman"/>
          <w:bCs/>
          <w:sz w:val="24"/>
          <w:szCs w:val="24"/>
        </w:rPr>
        <w:t xml:space="preserve">Soil moisture content </w:t>
      </w:r>
      <w:proofErr w:type="gramStart"/>
      <w:r w:rsidRPr="009E42B2">
        <w:rPr>
          <w:rFonts w:ascii="Times New Roman" w:hAnsi="Times New Roman" w:cs="Times New Roman"/>
          <w:bCs/>
          <w:sz w:val="24"/>
          <w:szCs w:val="24"/>
        </w:rPr>
        <w:t xml:space="preserve">was </w:t>
      </w:r>
      <w:r w:rsidR="007F643E" w:rsidRPr="009E42B2">
        <w:rPr>
          <w:rFonts w:ascii="Times New Roman" w:hAnsi="Times New Roman" w:cs="Times New Roman"/>
          <w:sz w:val="24"/>
          <w:szCs w:val="24"/>
        </w:rPr>
        <w:t>monitored</w:t>
      </w:r>
      <w:proofErr w:type="gramEnd"/>
      <w:r w:rsidR="007F643E" w:rsidRPr="009E42B2">
        <w:rPr>
          <w:rFonts w:ascii="Times New Roman" w:hAnsi="Times New Roman" w:cs="Times New Roman"/>
          <w:sz w:val="24"/>
          <w:szCs w:val="24"/>
        </w:rPr>
        <w:t xml:space="preserve"> using the gravimetric method </w:t>
      </w:r>
      <w:r w:rsidRPr="009E42B2">
        <w:rPr>
          <w:rFonts w:ascii="Times New Roman" w:hAnsi="Times New Roman" w:cs="Times New Roman"/>
          <w:bCs/>
          <w:sz w:val="24"/>
          <w:szCs w:val="24"/>
        </w:rPr>
        <w:t>at monthly intervals</w:t>
      </w:r>
      <w:r w:rsidR="00DF08FB" w:rsidRPr="009E42B2">
        <w:rPr>
          <w:rFonts w:ascii="Times New Roman" w:hAnsi="Times New Roman" w:cs="Times New Roman"/>
          <w:bCs/>
          <w:sz w:val="24"/>
          <w:szCs w:val="24"/>
        </w:rPr>
        <w:t xml:space="preserve"> in three soil depths (0-15, 15-30 and 30-45 cm)</w:t>
      </w:r>
      <w:r w:rsidRPr="009E42B2">
        <w:rPr>
          <w:rFonts w:ascii="Times New Roman" w:hAnsi="Times New Roman" w:cs="Times New Roman"/>
          <w:bCs/>
          <w:sz w:val="24"/>
          <w:szCs w:val="24"/>
        </w:rPr>
        <w:t xml:space="preserve"> to quantify the effect of </w:t>
      </w:r>
      <w:r w:rsidRPr="009E42B2">
        <w:rPr>
          <w:rFonts w:ascii="Times New Roman" w:hAnsi="Times New Roman" w:cs="Times New Roman"/>
          <w:bCs/>
          <w:iCs/>
          <w:sz w:val="24"/>
          <w:szCs w:val="24"/>
        </w:rPr>
        <w:t xml:space="preserve">different </w:t>
      </w:r>
      <w:r w:rsidRPr="009E42B2">
        <w:rPr>
          <w:rFonts w:ascii="Times New Roman" w:hAnsi="Times New Roman" w:cs="Times New Roman"/>
          <w:bCs/>
          <w:iCs/>
          <w:sz w:val="24"/>
          <w:szCs w:val="24"/>
        </w:rPr>
        <w:lastRenderedPageBreak/>
        <w:t xml:space="preserve">types of </w:t>
      </w:r>
      <w:proofErr w:type="spellStart"/>
      <w:r w:rsidRPr="009E42B2">
        <w:rPr>
          <w:rFonts w:ascii="Times New Roman" w:hAnsi="Times New Roman" w:cs="Times New Roman"/>
          <w:bCs/>
          <w:iCs/>
          <w:sz w:val="24"/>
          <w:szCs w:val="24"/>
        </w:rPr>
        <w:t>JGT</w:t>
      </w:r>
      <w:proofErr w:type="spellEnd"/>
      <w:r w:rsidRPr="009E42B2">
        <w:rPr>
          <w:rFonts w:ascii="Times New Roman" w:hAnsi="Times New Roman" w:cs="Times New Roman"/>
          <w:bCs/>
          <w:sz w:val="24"/>
          <w:szCs w:val="24"/>
        </w:rPr>
        <w:t xml:space="preserve"> on </w:t>
      </w:r>
      <w:r w:rsidR="00DF08FB" w:rsidRPr="009E42B2">
        <w:rPr>
          <w:rFonts w:ascii="Times New Roman" w:hAnsi="Times New Roman" w:cs="Times New Roman"/>
          <w:bCs/>
          <w:sz w:val="24"/>
          <w:szCs w:val="24"/>
        </w:rPr>
        <w:t>soil moisture retention</w:t>
      </w:r>
      <w:r w:rsidRPr="009E42B2">
        <w:rPr>
          <w:rFonts w:ascii="Times New Roman" w:hAnsi="Times New Roman" w:cs="Times New Roman"/>
          <w:bCs/>
          <w:sz w:val="24"/>
          <w:szCs w:val="24"/>
        </w:rPr>
        <w:t xml:space="preserve"> capacity of soil</w:t>
      </w:r>
      <w:r w:rsidRPr="009E42B2">
        <w:rPr>
          <w:rFonts w:ascii="Times New Roman" w:hAnsi="Times New Roman" w:cs="Times New Roman"/>
          <w:sz w:val="24"/>
          <w:szCs w:val="24"/>
        </w:rPr>
        <w:t xml:space="preserve">. </w:t>
      </w:r>
      <w:r w:rsidR="00DF08FB" w:rsidRPr="009E42B2">
        <w:rPr>
          <w:rFonts w:ascii="Times New Roman" w:hAnsi="Times New Roman" w:cs="Times New Roman"/>
          <w:sz w:val="24"/>
          <w:szCs w:val="24"/>
        </w:rPr>
        <w:t xml:space="preserve"> </w:t>
      </w:r>
      <w:r w:rsidR="001B3404" w:rsidRPr="009E42B2">
        <w:rPr>
          <w:rFonts w:ascii="Times New Roman" w:hAnsi="Times New Roman" w:cs="Times New Roman"/>
          <w:sz w:val="24"/>
          <w:szCs w:val="24"/>
        </w:rPr>
        <w:t>Annual runoff</w:t>
      </w:r>
      <w:r w:rsidR="00DF08FB" w:rsidRPr="009E42B2">
        <w:rPr>
          <w:rFonts w:ascii="Times New Roman" w:hAnsi="Times New Roman" w:cs="Times New Roman"/>
          <w:sz w:val="24"/>
          <w:szCs w:val="24"/>
        </w:rPr>
        <w:t>,</w:t>
      </w:r>
      <w:r w:rsidR="001B3404" w:rsidRPr="009E42B2">
        <w:rPr>
          <w:rFonts w:ascii="Times New Roman" w:hAnsi="Times New Roman" w:cs="Times New Roman"/>
          <w:sz w:val="24"/>
          <w:szCs w:val="24"/>
        </w:rPr>
        <w:t xml:space="preserve"> soil and nutrient </w:t>
      </w:r>
      <w:r w:rsidR="00DF08FB" w:rsidRPr="009E42B2">
        <w:rPr>
          <w:rFonts w:ascii="Times New Roman" w:hAnsi="Times New Roman" w:cs="Times New Roman"/>
          <w:sz w:val="24"/>
          <w:szCs w:val="24"/>
        </w:rPr>
        <w:t xml:space="preserve">losses and soil moisture retention </w:t>
      </w:r>
      <w:proofErr w:type="gramStart"/>
      <w:r w:rsidR="001B3404" w:rsidRPr="009E42B2">
        <w:rPr>
          <w:rFonts w:ascii="Times New Roman" w:hAnsi="Times New Roman" w:cs="Times New Roman"/>
          <w:sz w:val="24"/>
          <w:szCs w:val="24"/>
        </w:rPr>
        <w:t>were worked out</w:t>
      </w:r>
      <w:proofErr w:type="gramEnd"/>
      <w:r w:rsidR="001B3404" w:rsidRPr="009E42B2">
        <w:rPr>
          <w:rFonts w:ascii="Times New Roman" w:hAnsi="Times New Roman" w:cs="Times New Roman"/>
          <w:sz w:val="24"/>
          <w:szCs w:val="24"/>
        </w:rPr>
        <w:t xml:space="preserve"> for three years period from 2013 to 2015. </w:t>
      </w:r>
    </w:p>
    <w:p w:rsidR="00344ECB" w:rsidRPr="009E42B2" w:rsidRDefault="00036382" w:rsidP="00D25C60">
      <w:pPr>
        <w:autoSpaceDE w:val="0"/>
        <w:autoSpaceDN w:val="0"/>
        <w:adjustRightInd w:val="0"/>
        <w:spacing w:after="0" w:line="240" w:lineRule="auto"/>
        <w:jc w:val="both"/>
        <w:rPr>
          <w:rFonts w:ascii="Times New Roman" w:hAnsi="Times New Roman" w:cs="Times New Roman"/>
          <w:b/>
          <w:sz w:val="24"/>
          <w:szCs w:val="24"/>
        </w:rPr>
      </w:pPr>
      <w:r w:rsidRPr="009E42B2">
        <w:rPr>
          <w:rFonts w:ascii="Times New Roman" w:hAnsi="Times New Roman" w:cs="Times New Roman"/>
          <w:b/>
          <w:sz w:val="24"/>
          <w:szCs w:val="24"/>
        </w:rPr>
        <w:t xml:space="preserve">Efficiency of </w:t>
      </w:r>
      <w:r w:rsidR="00344ECB" w:rsidRPr="009E42B2">
        <w:rPr>
          <w:rFonts w:ascii="Times New Roman" w:hAnsi="Times New Roman" w:cs="Times New Roman"/>
          <w:b/>
          <w:sz w:val="24"/>
          <w:szCs w:val="24"/>
        </w:rPr>
        <w:t>Geotextiles in Runoff and Soil loss Reduction</w:t>
      </w:r>
    </w:p>
    <w:p w:rsidR="00A709D0" w:rsidRPr="009E42B2" w:rsidRDefault="0076479B" w:rsidP="00D25C60">
      <w:pPr>
        <w:autoSpaceDE w:val="0"/>
        <w:autoSpaceDN w:val="0"/>
        <w:adjustRightInd w:val="0"/>
        <w:spacing w:after="0" w:line="240" w:lineRule="auto"/>
        <w:ind w:firstLine="720"/>
        <w:jc w:val="both"/>
        <w:rPr>
          <w:rFonts w:ascii="Times New Roman" w:hAnsi="Times New Roman" w:cs="Times New Roman"/>
          <w:sz w:val="24"/>
          <w:szCs w:val="24"/>
        </w:rPr>
      </w:pPr>
      <w:r w:rsidRPr="009E42B2">
        <w:rPr>
          <w:rFonts w:ascii="Times New Roman" w:hAnsi="Times New Roman" w:cs="Times New Roman"/>
          <w:sz w:val="24"/>
          <w:szCs w:val="24"/>
        </w:rPr>
        <w:t>The Runoff Reduction Effectiveness (RRE %) and Soil Loss Reduction Effectiveness (</w:t>
      </w:r>
      <w:proofErr w:type="spellStart"/>
      <w:r w:rsidRPr="009E42B2">
        <w:rPr>
          <w:rFonts w:ascii="Times New Roman" w:hAnsi="Times New Roman" w:cs="Times New Roman"/>
          <w:sz w:val="24"/>
          <w:szCs w:val="24"/>
        </w:rPr>
        <w:t>SLRE</w:t>
      </w:r>
      <w:proofErr w:type="spellEnd"/>
      <w:r w:rsidRPr="009E42B2">
        <w:rPr>
          <w:rFonts w:ascii="Times New Roman" w:hAnsi="Times New Roman" w:cs="Times New Roman"/>
          <w:sz w:val="24"/>
          <w:szCs w:val="24"/>
        </w:rPr>
        <w:t xml:space="preserve"> %) of different geo</w:t>
      </w:r>
      <w:r w:rsidR="00174384" w:rsidRPr="009E42B2">
        <w:rPr>
          <w:rFonts w:ascii="Times New Roman" w:hAnsi="Times New Roman" w:cs="Times New Roman"/>
          <w:sz w:val="24"/>
          <w:szCs w:val="24"/>
        </w:rPr>
        <w:t>-</w:t>
      </w:r>
      <w:r w:rsidRPr="009E42B2">
        <w:rPr>
          <w:rFonts w:ascii="Times New Roman" w:hAnsi="Times New Roman" w:cs="Times New Roman"/>
          <w:sz w:val="24"/>
          <w:szCs w:val="24"/>
        </w:rPr>
        <w:t xml:space="preserve">textiles were evaluated using the formula of Sutherland </w:t>
      </w:r>
      <w:r w:rsidR="00825853" w:rsidRPr="009E42B2">
        <w:rPr>
          <w:rFonts w:ascii="Times New Roman" w:hAnsi="Times New Roman" w:cs="Times New Roman"/>
          <w:sz w:val="24"/>
          <w:szCs w:val="24"/>
        </w:rPr>
        <w:t>(</w:t>
      </w:r>
      <w:r w:rsidRPr="009E42B2">
        <w:rPr>
          <w:rFonts w:ascii="Times New Roman" w:hAnsi="Times New Roman" w:cs="Times New Roman"/>
          <w:sz w:val="24"/>
          <w:szCs w:val="24"/>
        </w:rPr>
        <w:t>1998</w:t>
      </w:r>
      <w:r w:rsidR="00825853" w:rsidRPr="009E42B2">
        <w:rPr>
          <w:rFonts w:ascii="Times New Roman" w:hAnsi="Times New Roman" w:cs="Times New Roman"/>
          <w:sz w:val="24"/>
          <w:szCs w:val="24"/>
        </w:rPr>
        <w:t>)</w:t>
      </w:r>
      <w:r w:rsidRPr="009E42B2">
        <w:rPr>
          <w:rFonts w:ascii="Times New Roman" w:hAnsi="Times New Roman" w:cs="Times New Roman"/>
          <w:sz w:val="24"/>
          <w:szCs w:val="24"/>
        </w:rPr>
        <w:t>.</w:t>
      </w:r>
    </w:p>
    <w:p w:rsidR="00D87EBD" w:rsidRPr="009E42B2" w:rsidRDefault="003B18FC" w:rsidP="00D25C60">
      <w:pPr>
        <w:tabs>
          <w:tab w:val="left" w:pos="3119"/>
        </w:tabs>
        <w:autoSpaceDE w:val="0"/>
        <w:autoSpaceDN w:val="0"/>
        <w:adjustRightInd w:val="0"/>
        <w:spacing w:after="0" w:line="240" w:lineRule="auto"/>
        <w:jc w:val="both"/>
        <w:rPr>
          <w:rFonts w:ascii="Times New Roman" w:hAnsi="Times New Roman" w:cs="Times New Roman"/>
          <w:sz w:val="24"/>
          <w:szCs w:val="24"/>
          <w:vertAlign w:val="subscript"/>
        </w:rPr>
      </w:pPr>
      <m:oMathPara>
        <m:oMathParaPr>
          <m:jc m:val="left"/>
        </m:oMathParaPr>
        <m:oMath>
          <m:r>
            <w:rPr>
              <w:rFonts w:ascii="Cambria Math" w:hAnsi="Cambria Math" w:cs="Times New Roman"/>
              <w:sz w:val="24"/>
              <w:szCs w:val="24"/>
              <w:vertAlign w:val="subscript"/>
            </w:rPr>
            <m:t>RRE</m:t>
          </m:r>
          <m:r>
            <w:rPr>
              <w:rFonts w:ascii="Cambria Math" w:hAnsi="Times New Roman" w:cs="Times New Roman"/>
              <w:sz w:val="24"/>
              <w:szCs w:val="24"/>
              <w:vertAlign w:val="subscript"/>
            </w:rPr>
            <m:t xml:space="preserve"> </m:t>
          </m:r>
          <m:d>
            <m:dPr>
              <m:ctrlPr>
                <w:rPr>
                  <w:rFonts w:ascii="Cambria Math" w:hAnsi="Times New Roman" w:cs="Times New Roman"/>
                  <w:i/>
                  <w:sz w:val="24"/>
                  <w:szCs w:val="24"/>
                  <w:vertAlign w:val="subscript"/>
                </w:rPr>
              </m:ctrlPr>
            </m:dPr>
            <m:e>
              <m:r>
                <w:rPr>
                  <w:rFonts w:ascii="Cambria Math" w:hAnsi="Times New Roman" w:cs="Times New Roman"/>
                  <w:sz w:val="24"/>
                  <w:szCs w:val="24"/>
                  <w:vertAlign w:val="subscript"/>
                </w:rPr>
                <m:t>%</m:t>
              </m:r>
            </m:e>
          </m:d>
          <m:r>
            <w:rPr>
              <w:rFonts w:ascii="Cambria Math" w:hAnsi="Times New Roman" w:cs="Times New Roman"/>
              <w:sz w:val="24"/>
              <w:szCs w:val="24"/>
              <w:vertAlign w:val="subscript"/>
            </w:rPr>
            <m:t>=</m:t>
          </m:r>
          <m:f>
            <m:fPr>
              <m:ctrlPr>
                <w:rPr>
                  <w:rFonts w:ascii="Cambria Math" w:hAnsi="Times New Roman" w:cs="Times New Roman"/>
                  <w:i/>
                  <w:sz w:val="24"/>
                  <w:szCs w:val="24"/>
                  <w:vertAlign w:val="subscript"/>
                </w:rPr>
              </m:ctrlPr>
            </m:fPr>
            <m:num>
              <m:r>
                <w:rPr>
                  <w:rFonts w:ascii="Cambria Math" w:hAnsi="Cambria Math" w:cs="Times New Roman"/>
                  <w:sz w:val="24"/>
                  <w:szCs w:val="24"/>
                  <w:vertAlign w:val="subscript"/>
                </w:rPr>
                <m:t>R</m:t>
              </m:r>
              <m:r>
                <w:rPr>
                  <w:rFonts w:ascii="Cambria Math" w:hAnsi="Times New Roman" w:cs="Times New Roman"/>
                  <w:sz w:val="24"/>
                  <w:szCs w:val="24"/>
                  <w:vertAlign w:val="subscript"/>
                </w:rPr>
                <m:t xml:space="preserve"> </m:t>
              </m:r>
              <m:r>
                <w:rPr>
                  <w:rFonts w:ascii="Cambria Math" w:hAnsi="Cambria Math" w:cs="Times New Roman"/>
                  <w:sz w:val="24"/>
                  <w:szCs w:val="24"/>
                  <w:vertAlign w:val="subscript"/>
                </w:rPr>
                <m:t>Control</m:t>
              </m:r>
              <m:r>
                <w:rPr>
                  <w:rFonts w:ascii="Times New Roman" w:hAnsi="Times New Roman" w:cs="Times New Roman"/>
                  <w:sz w:val="24"/>
                  <w:szCs w:val="24"/>
                  <w:vertAlign w:val="subscript"/>
                </w:rPr>
                <m:t>-</m:t>
              </m:r>
              <m:r>
                <w:rPr>
                  <w:rFonts w:ascii="Cambria Math" w:hAnsi="Cambria Math" w:cs="Times New Roman"/>
                  <w:sz w:val="24"/>
                  <w:szCs w:val="24"/>
                  <w:vertAlign w:val="subscript"/>
                </w:rPr>
                <m:t>Ri</m:t>
              </m:r>
            </m:num>
            <m:den>
              <m:r>
                <w:rPr>
                  <w:rFonts w:ascii="Cambria Math" w:hAnsi="Cambria Math" w:cs="Times New Roman"/>
                  <w:sz w:val="24"/>
                  <w:szCs w:val="24"/>
                  <w:vertAlign w:val="subscript"/>
                </w:rPr>
                <m:t>R</m:t>
              </m:r>
              <m:r>
                <w:rPr>
                  <w:rFonts w:ascii="Cambria Math" w:hAnsi="Times New Roman" w:cs="Times New Roman"/>
                  <w:sz w:val="24"/>
                  <w:szCs w:val="24"/>
                  <w:vertAlign w:val="subscript"/>
                </w:rPr>
                <m:t xml:space="preserve"> </m:t>
              </m:r>
              <m:r>
                <w:rPr>
                  <w:rFonts w:ascii="Cambria Math" w:hAnsi="Cambria Math" w:cs="Times New Roman"/>
                  <w:sz w:val="24"/>
                  <w:szCs w:val="24"/>
                  <w:vertAlign w:val="subscript"/>
                </w:rPr>
                <m:t>Control</m:t>
              </m:r>
            </m:den>
          </m:f>
          <m:r>
            <w:rPr>
              <w:rFonts w:ascii="Cambria Math" w:hAnsi="Cambria Math" w:cs="Times New Roman"/>
              <w:sz w:val="24"/>
              <w:szCs w:val="24"/>
              <w:vertAlign w:val="subscript"/>
            </w:rPr>
            <m:t>*</m:t>
          </m:r>
          <m:r>
            <w:rPr>
              <w:rFonts w:ascii="Cambria Math" w:hAnsi="Times New Roman" w:cs="Times New Roman"/>
              <w:sz w:val="24"/>
              <w:szCs w:val="24"/>
              <w:vertAlign w:val="subscript"/>
            </w:rPr>
            <m:t>100</m:t>
          </m:r>
        </m:oMath>
      </m:oMathPara>
    </w:p>
    <w:p w:rsidR="00A709D0" w:rsidRPr="009E42B2" w:rsidRDefault="00A709D0" w:rsidP="00D25C60">
      <w:pPr>
        <w:tabs>
          <w:tab w:val="left" w:pos="3119"/>
        </w:tabs>
        <w:autoSpaceDE w:val="0"/>
        <w:autoSpaceDN w:val="0"/>
        <w:adjustRightInd w:val="0"/>
        <w:spacing w:after="0" w:line="24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SLRE</m:t>
          </m:r>
          <m:r>
            <w:rPr>
              <w:rFonts w:ascii="Cambria Math" w:hAnsi="Times New Roman" w:cs="Times New Roman"/>
              <w:sz w:val="24"/>
              <w:szCs w:val="24"/>
            </w:rPr>
            <m:t xml:space="preserve"> </m:t>
          </m:r>
          <m:d>
            <m:dPr>
              <m:ctrlPr>
                <w:rPr>
                  <w:rFonts w:ascii="Cambria Math" w:hAnsi="Times New Roman" w:cs="Times New Roman"/>
                  <w:i/>
                  <w:sz w:val="24"/>
                  <w:szCs w:val="24"/>
                </w:rPr>
              </m:ctrlPr>
            </m:dPr>
            <m:e>
              <m:r>
                <w:rPr>
                  <w:rFonts w:ascii="Cambria Math" w:hAnsi="Times New Roman" w:cs="Times New Roman"/>
                  <w:sz w:val="24"/>
                  <w:szCs w:val="24"/>
                </w:rPr>
                <m:t>%</m:t>
              </m:r>
            </m:e>
          </m:d>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SL</m:t>
              </m:r>
              <m:r>
                <w:rPr>
                  <w:rFonts w:ascii="Cambria Math" w:hAnsi="Times New Roman" w:cs="Times New Roman"/>
                  <w:sz w:val="24"/>
                  <w:szCs w:val="24"/>
                </w:rPr>
                <m:t xml:space="preserve"> </m:t>
              </m:r>
              <m:r>
                <w:rPr>
                  <w:rFonts w:ascii="Cambria Math" w:hAnsi="Cambria Math" w:cs="Times New Roman"/>
                  <w:sz w:val="24"/>
                  <w:szCs w:val="24"/>
                </w:rPr>
                <m:t>Control</m:t>
              </m:r>
              <m:r>
                <w:rPr>
                  <w:rFonts w:ascii="Times New Roman" w:hAnsi="Times New Roman" w:cs="Times New Roman"/>
                  <w:sz w:val="24"/>
                  <w:szCs w:val="24"/>
                </w:rPr>
                <m:t>-</m:t>
              </m:r>
              <m:r>
                <w:rPr>
                  <w:rFonts w:ascii="Cambria Math" w:hAnsi="Cambria Math" w:cs="Times New Roman"/>
                  <w:sz w:val="24"/>
                  <w:szCs w:val="24"/>
                </w:rPr>
                <m:t>SLi</m:t>
              </m:r>
            </m:num>
            <m:den>
              <m:r>
                <w:rPr>
                  <w:rFonts w:ascii="Cambria Math" w:hAnsi="Cambria Math" w:cs="Times New Roman"/>
                  <w:sz w:val="24"/>
                  <w:szCs w:val="24"/>
                </w:rPr>
                <m:t>SL</m:t>
              </m:r>
              <m:r>
                <w:rPr>
                  <w:rFonts w:ascii="Cambria Math" w:hAnsi="Times New Roman" w:cs="Times New Roman"/>
                  <w:sz w:val="24"/>
                  <w:szCs w:val="24"/>
                </w:rPr>
                <m:t xml:space="preserve"> </m:t>
              </m:r>
              <m:r>
                <w:rPr>
                  <w:rFonts w:ascii="Cambria Math" w:hAnsi="Cambria Math" w:cs="Times New Roman"/>
                  <w:sz w:val="24"/>
                  <w:szCs w:val="24"/>
                </w:rPr>
                <m:t>Control</m:t>
              </m:r>
            </m:den>
          </m:f>
          <m:r>
            <w:rPr>
              <w:rFonts w:ascii="Cambria Math" w:hAnsi="Cambria Math" w:cs="Times New Roman"/>
              <w:sz w:val="24"/>
              <w:szCs w:val="24"/>
            </w:rPr>
            <m:t>*</m:t>
          </m:r>
          <m:r>
            <w:rPr>
              <w:rFonts w:ascii="Cambria Math" w:hAnsi="Times New Roman" w:cs="Times New Roman"/>
              <w:sz w:val="24"/>
              <w:szCs w:val="24"/>
            </w:rPr>
            <m:t>100</m:t>
          </m:r>
        </m:oMath>
      </m:oMathPara>
    </w:p>
    <w:p w:rsidR="00A709D0" w:rsidRPr="009E42B2" w:rsidRDefault="000F52AF" w:rsidP="00D25C60">
      <w:pPr>
        <w:autoSpaceDE w:val="0"/>
        <w:autoSpaceDN w:val="0"/>
        <w:adjustRightInd w:val="0"/>
        <w:spacing w:after="0" w:line="240" w:lineRule="auto"/>
        <w:ind w:firstLine="720"/>
        <w:jc w:val="both"/>
        <w:rPr>
          <w:rFonts w:ascii="Times New Roman" w:hAnsi="Times New Roman" w:cs="Times New Roman"/>
          <w:sz w:val="24"/>
          <w:szCs w:val="24"/>
        </w:rPr>
      </w:pPr>
      <w:r w:rsidRPr="009E42B2">
        <w:rPr>
          <w:rFonts w:ascii="Times New Roman" w:hAnsi="Times New Roman" w:cs="Times New Roman"/>
          <w:sz w:val="24"/>
          <w:szCs w:val="24"/>
        </w:rPr>
        <w:t xml:space="preserve">Where </w:t>
      </w:r>
      <w:r w:rsidR="00A00293" w:rsidRPr="009E42B2">
        <w:rPr>
          <w:rFonts w:ascii="Times New Roman" w:hAnsi="Times New Roman" w:cs="Times New Roman"/>
          <w:sz w:val="24"/>
          <w:szCs w:val="24"/>
        </w:rPr>
        <w:t>RRE (</w:t>
      </w:r>
      <w:proofErr w:type="gramStart"/>
      <w:r w:rsidR="00A00293" w:rsidRPr="009E42B2">
        <w:rPr>
          <w:rFonts w:ascii="Times New Roman" w:hAnsi="Times New Roman" w:cs="Times New Roman"/>
          <w:sz w:val="24"/>
          <w:szCs w:val="24"/>
        </w:rPr>
        <w:t>%</w:t>
      </w:r>
      <w:proofErr w:type="gramEnd"/>
      <w:r w:rsidR="00A00293" w:rsidRPr="009E42B2">
        <w:rPr>
          <w:rFonts w:ascii="Times New Roman" w:hAnsi="Times New Roman" w:cs="Times New Roman"/>
          <w:sz w:val="24"/>
          <w:szCs w:val="24"/>
        </w:rPr>
        <w:t xml:space="preserve">) and </w:t>
      </w:r>
      <w:proofErr w:type="spellStart"/>
      <w:r w:rsidR="00A00293" w:rsidRPr="009E42B2">
        <w:rPr>
          <w:rFonts w:ascii="Times New Roman" w:hAnsi="Times New Roman" w:cs="Times New Roman"/>
          <w:sz w:val="24"/>
          <w:szCs w:val="24"/>
        </w:rPr>
        <w:t>SLRE</w:t>
      </w:r>
      <w:proofErr w:type="spellEnd"/>
      <w:r w:rsidR="00A00293" w:rsidRPr="009E42B2">
        <w:rPr>
          <w:rFonts w:ascii="Times New Roman" w:hAnsi="Times New Roman" w:cs="Times New Roman"/>
          <w:sz w:val="24"/>
          <w:szCs w:val="24"/>
        </w:rPr>
        <w:t xml:space="preserve"> (%) are Runoff and Soil Loss Reduction </w:t>
      </w:r>
      <w:r w:rsidR="00177D9C" w:rsidRPr="009E42B2">
        <w:rPr>
          <w:rFonts w:ascii="Times New Roman" w:hAnsi="Times New Roman" w:cs="Times New Roman"/>
          <w:sz w:val="24"/>
          <w:szCs w:val="24"/>
        </w:rPr>
        <w:t xml:space="preserve">Efficiency </w:t>
      </w:r>
      <w:r w:rsidR="00A00293" w:rsidRPr="009E42B2">
        <w:rPr>
          <w:rFonts w:ascii="Times New Roman" w:hAnsi="Times New Roman" w:cs="Times New Roman"/>
          <w:sz w:val="24"/>
          <w:szCs w:val="24"/>
        </w:rPr>
        <w:t>of tr</w:t>
      </w:r>
      <w:r w:rsidR="00404614" w:rsidRPr="009E42B2">
        <w:rPr>
          <w:rFonts w:ascii="Times New Roman" w:hAnsi="Times New Roman" w:cs="Times New Roman"/>
          <w:sz w:val="24"/>
          <w:szCs w:val="24"/>
        </w:rPr>
        <w:t xml:space="preserve">eatment </w:t>
      </w:r>
      <w:proofErr w:type="spellStart"/>
      <w:r w:rsidR="00404614" w:rsidRPr="009E42B2">
        <w:rPr>
          <w:rFonts w:ascii="Times New Roman" w:hAnsi="Times New Roman" w:cs="Times New Roman"/>
          <w:sz w:val="24"/>
          <w:szCs w:val="24"/>
        </w:rPr>
        <w:t>i</w:t>
      </w:r>
      <w:proofErr w:type="spellEnd"/>
      <w:r w:rsidR="00404614" w:rsidRPr="009E42B2">
        <w:rPr>
          <w:rFonts w:ascii="Times New Roman" w:hAnsi="Times New Roman" w:cs="Times New Roman"/>
          <w:sz w:val="24"/>
          <w:szCs w:val="24"/>
        </w:rPr>
        <w:t>, and R and SL are Run</w:t>
      </w:r>
      <w:r w:rsidR="00A00293" w:rsidRPr="009E42B2">
        <w:rPr>
          <w:rFonts w:ascii="Times New Roman" w:hAnsi="Times New Roman" w:cs="Times New Roman"/>
          <w:sz w:val="24"/>
          <w:szCs w:val="24"/>
        </w:rPr>
        <w:t>off and Soil Loss</w:t>
      </w:r>
      <w:r w:rsidR="00177D9C" w:rsidRPr="009E42B2">
        <w:rPr>
          <w:rFonts w:ascii="Times New Roman" w:hAnsi="Times New Roman" w:cs="Times New Roman"/>
          <w:sz w:val="24"/>
          <w:szCs w:val="24"/>
        </w:rPr>
        <w:t xml:space="preserve"> </w:t>
      </w:r>
      <w:r w:rsidR="00A00293" w:rsidRPr="009E42B2">
        <w:rPr>
          <w:rFonts w:ascii="Times New Roman" w:hAnsi="Times New Roman" w:cs="Times New Roman"/>
          <w:sz w:val="24"/>
          <w:szCs w:val="24"/>
        </w:rPr>
        <w:t>respectively.</w:t>
      </w:r>
      <w:r w:rsidR="00177D9C" w:rsidRPr="009E42B2">
        <w:rPr>
          <w:rFonts w:ascii="Times New Roman" w:hAnsi="Times New Roman" w:cs="Times New Roman"/>
          <w:sz w:val="24"/>
          <w:szCs w:val="24"/>
        </w:rPr>
        <w:t xml:space="preserve"> </w:t>
      </w:r>
      <w:r w:rsidR="00442EBB" w:rsidRPr="009E42B2">
        <w:rPr>
          <w:rFonts w:ascii="Times New Roman" w:hAnsi="Times New Roman" w:cs="Times New Roman"/>
          <w:sz w:val="24"/>
          <w:szCs w:val="24"/>
        </w:rPr>
        <w:t>A h</w:t>
      </w:r>
      <w:r w:rsidR="00D728D4" w:rsidRPr="009E42B2">
        <w:rPr>
          <w:rFonts w:ascii="Times New Roman" w:hAnsi="Times New Roman" w:cs="Times New Roman"/>
          <w:sz w:val="24"/>
          <w:szCs w:val="24"/>
        </w:rPr>
        <w:t xml:space="preserve">igher </w:t>
      </w:r>
      <w:r w:rsidR="00442EBB" w:rsidRPr="009E42B2">
        <w:rPr>
          <w:rFonts w:ascii="Times New Roman" w:hAnsi="Times New Roman" w:cs="Times New Roman"/>
          <w:sz w:val="24"/>
          <w:szCs w:val="24"/>
        </w:rPr>
        <w:t xml:space="preserve">and positive </w:t>
      </w:r>
      <w:r w:rsidR="00D728D4" w:rsidRPr="009E42B2">
        <w:rPr>
          <w:rFonts w:ascii="Times New Roman" w:hAnsi="Times New Roman" w:cs="Times New Roman"/>
          <w:sz w:val="24"/>
          <w:szCs w:val="24"/>
        </w:rPr>
        <w:t>value indicates high effectiveness of geo</w:t>
      </w:r>
      <w:r w:rsidR="00404614" w:rsidRPr="009E42B2">
        <w:rPr>
          <w:rFonts w:ascii="Times New Roman" w:hAnsi="Times New Roman" w:cs="Times New Roman"/>
          <w:sz w:val="24"/>
          <w:szCs w:val="24"/>
        </w:rPr>
        <w:t>-</w:t>
      </w:r>
      <w:r w:rsidR="00D728D4" w:rsidRPr="009E42B2">
        <w:rPr>
          <w:rFonts w:ascii="Times New Roman" w:hAnsi="Times New Roman" w:cs="Times New Roman"/>
          <w:sz w:val="24"/>
          <w:szCs w:val="24"/>
        </w:rPr>
        <w:t>textiles in reduction of runoff and soil loss</w:t>
      </w:r>
      <w:r w:rsidR="008510B0" w:rsidRPr="009E42B2">
        <w:rPr>
          <w:rFonts w:ascii="Times New Roman" w:hAnsi="Times New Roman" w:cs="Times New Roman"/>
          <w:sz w:val="24"/>
          <w:szCs w:val="24"/>
        </w:rPr>
        <w:t xml:space="preserve"> over control</w:t>
      </w:r>
      <w:r w:rsidR="00D728D4" w:rsidRPr="009E42B2">
        <w:rPr>
          <w:rFonts w:ascii="Times New Roman" w:hAnsi="Times New Roman" w:cs="Times New Roman"/>
          <w:sz w:val="24"/>
          <w:szCs w:val="24"/>
        </w:rPr>
        <w:t>.</w:t>
      </w:r>
    </w:p>
    <w:p w:rsidR="00E349A3" w:rsidRPr="009E42B2" w:rsidRDefault="00DF08FB" w:rsidP="00D25C60">
      <w:pPr>
        <w:autoSpaceDE w:val="0"/>
        <w:autoSpaceDN w:val="0"/>
        <w:adjustRightInd w:val="0"/>
        <w:spacing w:after="0" w:line="240" w:lineRule="auto"/>
        <w:jc w:val="both"/>
        <w:rPr>
          <w:rFonts w:ascii="Times New Roman" w:hAnsi="Times New Roman" w:cs="Times New Roman"/>
          <w:b/>
          <w:sz w:val="24"/>
          <w:szCs w:val="24"/>
        </w:rPr>
      </w:pPr>
      <w:r w:rsidRPr="009E42B2">
        <w:rPr>
          <w:rFonts w:ascii="Times New Roman" w:hAnsi="Times New Roman" w:cs="Times New Roman"/>
          <w:b/>
          <w:sz w:val="24"/>
          <w:szCs w:val="24"/>
        </w:rPr>
        <w:t>Growth Parameters of G</w:t>
      </w:r>
      <w:r w:rsidR="00E349A3" w:rsidRPr="009E42B2">
        <w:rPr>
          <w:rFonts w:ascii="Times New Roman" w:hAnsi="Times New Roman" w:cs="Times New Roman"/>
          <w:b/>
          <w:sz w:val="24"/>
          <w:szCs w:val="24"/>
        </w:rPr>
        <w:t>rass</w:t>
      </w:r>
    </w:p>
    <w:p w:rsidR="00E349A3" w:rsidRPr="009E42B2" w:rsidRDefault="00E349A3" w:rsidP="00D25C60">
      <w:pPr>
        <w:autoSpaceDE w:val="0"/>
        <w:autoSpaceDN w:val="0"/>
        <w:adjustRightInd w:val="0"/>
        <w:spacing w:after="0" w:line="240" w:lineRule="auto"/>
        <w:ind w:firstLine="720"/>
        <w:jc w:val="both"/>
        <w:rPr>
          <w:rFonts w:ascii="Times New Roman" w:hAnsi="Times New Roman" w:cs="Times New Roman"/>
          <w:sz w:val="24"/>
          <w:szCs w:val="24"/>
        </w:rPr>
      </w:pPr>
      <w:r w:rsidRPr="009E42B2">
        <w:rPr>
          <w:rFonts w:ascii="Times New Roman" w:hAnsi="Times New Roman" w:cs="Times New Roman"/>
          <w:sz w:val="24"/>
          <w:szCs w:val="24"/>
        </w:rPr>
        <w:t xml:space="preserve">The growth parameters of weeping love grass </w:t>
      </w:r>
      <w:r w:rsidRPr="009E42B2">
        <w:rPr>
          <w:rFonts w:ascii="Times New Roman" w:hAnsi="Times New Roman" w:cs="Times New Roman"/>
          <w:i/>
          <w:sz w:val="24"/>
          <w:szCs w:val="24"/>
        </w:rPr>
        <w:t>(</w:t>
      </w:r>
      <w:proofErr w:type="spellStart"/>
      <w:r w:rsidRPr="009E42B2">
        <w:rPr>
          <w:rFonts w:ascii="Times New Roman" w:hAnsi="Times New Roman" w:cs="Times New Roman"/>
          <w:i/>
          <w:sz w:val="24"/>
          <w:szCs w:val="24"/>
        </w:rPr>
        <w:t>Eragrostis</w:t>
      </w:r>
      <w:proofErr w:type="spellEnd"/>
      <w:r w:rsidRPr="009E42B2">
        <w:rPr>
          <w:rFonts w:ascii="Times New Roman" w:hAnsi="Times New Roman" w:cs="Times New Roman"/>
          <w:i/>
          <w:sz w:val="24"/>
          <w:szCs w:val="24"/>
        </w:rPr>
        <w:t xml:space="preserve"> </w:t>
      </w:r>
      <w:proofErr w:type="spellStart"/>
      <w:r w:rsidRPr="009E42B2">
        <w:rPr>
          <w:rFonts w:ascii="Times New Roman" w:hAnsi="Times New Roman" w:cs="Times New Roman"/>
          <w:i/>
          <w:sz w:val="24"/>
          <w:szCs w:val="24"/>
        </w:rPr>
        <w:t>curvula</w:t>
      </w:r>
      <w:proofErr w:type="spellEnd"/>
      <w:r w:rsidRPr="009E42B2">
        <w:rPr>
          <w:rFonts w:ascii="Times New Roman" w:hAnsi="Times New Roman" w:cs="Times New Roman"/>
          <w:i/>
          <w:sz w:val="24"/>
          <w:szCs w:val="24"/>
        </w:rPr>
        <w:t>)</w:t>
      </w:r>
      <w:r w:rsidRPr="009E42B2">
        <w:rPr>
          <w:rFonts w:ascii="Times New Roman" w:hAnsi="Times New Roman" w:cs="Times New Roman"/>
          <w:sz w:val="24"/>
          <w:szCs w:val="24"/>
        </w:rPr>
        <w:t xml:space="preserve"> </w:t>
      </w:r>
      <w:r w:rsidR="005E1DDE" w:rsidRPr="009E42B2">
        <w:rPr>
          <w:rFonts w:ascii="Times New Roman" w:hAnsi="Times New Roman" w:cs="Times New Roman"/>
          <w:sz w:val="24"/>
          <w:szCs w:val="24"/>
        </w:rPr>
        <w:t xml:space="preserve">namely Height, Foliage lateral spread and volume of the root </w:t>
      </w:r>
      <w:proofErr w:type="gramStart"/>
      <w:r w:rsidRPr="009E42B2">
        <w:rPr>
          <w:rFonts w:ascii="Times New Roman" w:hAnsi="Times New Roman" w:cs="Times New Roman"/>
          <w:sz w:val="24"/>
          <w:szCs w:val="24"/>
        </w:rPr>
        <w:t>were observed</w:t>
      </w:r>
      <w:proofErr w:type="gramEnd"/>
      <w:r w:rsidRPr="009E42B2">
        <w:rPr>
          <w:rFonts w:ascii="Times New Roman" w:hAnsi="Times New Roman" w:cs="Times New Roman"/>
          <w:sz w:val="24"/>
          <w:szCs w:val="24"/>
        </w:rPr>
        <w:t xml:space="preserve"> at regular interval from planting up to three years. The height of grass </w:t>
      </w:r>
      <w:proofErr w:type="gramStart"/>
      <w:r w:rsidRPr="009E42B2">
        <w:rPr>
          <w:rFonts w:ascii="Times New Roman" w:hAnsi="Times New Roman" w:cs="Times New Roman"/>
          <w:sz w:val="24"/>
          <w:szCs w:val="24"/>
        </w:rPr>
        <w:t>was measured</w:t>
      </w:r>
      <w:proofErr w:type="gramEnd"/>
      <w:r w:rsidRPr="009E42B2">
        <w:rPr>
          <w:rFonts w:ascii="Times New Roman" w:hAnsi="Times New Roman" w:cs="Times New Roman"/>
          <w:sz w:val="24"/>
          <w:szCs w:val="24"/>
        </w:rPr>
        <w:t xml:space="preserve"> vertically up to the main stem from the ground level. The foliage lateral spread was measured at </w:t>
      </w:r>
      <w:proofErr w:type="gramStart"/>
      <w:r w:rsidRPr="009E42B2">
        <w:rPr>
          <w:rFonts w:ascii="Times New Roman" w:hAnsi="Times New Roman" w:cs="Times New Roman"/>
          <w:sz w:val="24"/>
          <w:szCs w:val="24"/>
        </w:rPr>
        <w:t>2</w:t>
      </w:r>
      <w:proofErr w:type="gramEnd"/>
      <w:r w:rsidRPr="009E42B2">
        <w:rPr>
          <w:rFonts w:ascii="Times New Roman" w:hAnsi="Times New Roman" w:cs="Times New Roman"/>
          <w:sz w:val="24"/>
          <w:szCs w:val="24"/>
        </w:rPr>
        <w:t xml:space="preserve"> directions perpendicular to each other the diameter and average value was calculated as follows:</w:t>
      </w:r>
    </w:p>
    <w:p w:rsidR="00E349A3" w:rsidRPr="009E42B2" w:rsidRDefault="00E349A3" w:rsidP="00D25C60">
      <w:pPr>
        <w:autoSpaceDE w:val="0"/>
        <w:autoSpaceDN w:val="0"/>
        <w:adjustRightInd w:val="0"/>
        <w:spacing w:after="0" w:line="240" w:lineRule="auto"/>
        <w:ind w:firstLine="720"/>
        <w:jc w:val="both"/>
        <w:rPr>
          <w:rFonts w:ascii="Times New Roman" w:hAnsi="Times New Roman" w:cs="Times New Roman"/>
          <w:sz w:val="24"/>
          <w:szCs w:val="24"/>
        </w:rPr>
      </w:pPr>
      <w:proofErr w:type="spellStart"/>
      <w:r w:rsidRPr="009E42B2">
        <w:rPr>
          <w:rFonts w:ascii="Times New Roman" w:hAnsi="Times New Roman" w:cs="Times New Roman"/>
          <w:sz w:val="24"/>
          <w:szCs w:val="24"/>
        </w:rPr>
        <w:t>FLS</w:t>
      </w:r>
      <w:proofErr w:type="spellEnd"/>
      <w:r w:rsidRPr="009E42B2">
        <w:rPr>
          <w:rFonts w:ascii="Times New Roman" w:hAnsi="Times New Roman" w:cs="Times New Roman"/>
          <w:sz w:val="24"/>
          <w:szCs w:val="24"/>
        </w:rPr>
        <w:t xml:space="preserve"> = (</w:t>
      </w:r>
      <w:proofErr w:type="spellStart"/>
      <w:r w:rsidRPr="009E42B2">
        <w:rPr>
          <w:rFonts w:ascii="Times New Roman" w:hAnsi="Times New Roman" w:cs="Times New Roman"/>
          <w:sz w:val="24"/>
          <w:szCs w:val="24"/>
        </w:rPr>
        <w:t>Y</w:t>
      </w:r>
      <w:r w:rsidRPr="009E42B2">
        <w:rPr>
          <w:rFonts w:ascii="Times New Roman" w:hAnsi="Times New Roman" w:cs="Times New Roman"/>
          <w:sz w:val="24"/>
          <w:szCs w:val="24"/>
          <w:vertAlign w:val="subscript"/>
        </w:rPr>
        <w:t>1</w:t>
      </w:r>
      <w:proofErr w:type="spellEnd"/>
      <w:r w:rsidRPr="009E42B2">
        <w:rPr>
          <w:rFonts w:ascii="Times New Roman" w:hAnsi="Times New Roman" w:cs="Times New Roman"/>
          <w:sz w:val="24"/>
          <w:szCs w:val="24"/>
        </w:rPr>
        <w:t xml:space="preserve"> + </w:t>
      </w:r>
      <w:proofErr w:type="spellStart"/>
      <w:r w:rsidRPr="009E42B2">
        <w:rPr>
          <w:rFonts w:ascii="Times New Roman" w:hAnsi="Times New Roman" w:cs="Times New Roman"/>
          <w:sz w:val="24"/>
          <w:szCs w:val="24"/>
        </w:rPr>
        <w:t>Y</w:t>
      </w:r>
      <w:r w:rsidRPr="009E42B2">
        <w:rPr>
          <w:rFonts w:ascii="Times New Roman" w:hAnsi="Times New Roman" w:cs="Times New Roman"/>
          <w:sz w:val="24"/>
          <w:szCs w:val="24"/>
          <w:vertAlign w:val="subscript"/>
        </w:rPr>
        <w:t>2</w:t>
      </w:r>
      <w:proofErr w:type="spellEnd"/>
      <w:r w:rsidRPr="009E42B2">
        <w:rPr>
          <w:rFonts w:ascii="Times New Roman" w:hAnsi="Times New Roman" w:cs="Times New Roman"/>
          <w:sz w:val="24"/>
          <w:szCs w:val="24"/>
        </w:rPr>
        <w:t>) ÷ 2</w:t>
      </w:r>
    </w:p>
    <w:p w:rsidR="00E349A3" w:rsidRPr="009E42B2" w:rsidRDefault="00E349A3" w:rsidP="00D25C60">
      <w:pPr>
        <w:autoSpaceDE w:val="0"/>
        <w:autoSpaceDN w:val="0"/>
        <w:adjustRightInd w:val="0"/>
        <w:spacing w:after="0" w:line="240" w:lineRule="auto"/>
        <w:ind w:firstLine="720"/>
        <w:jc w:val="both"/>
        <w:rPr>
          <w:rFonts w:ascii="Times New Roman" w:hAnsi="Times New Roman" w:cs="Times New Roman"/>
          <w:sz w:val="24"/>
          <w:szCs w:val="24"/>
        </w:rPr>
      </w:pPr>
      <w:r w:rsidRPr="009E42B2">
        <w:rPr>
          <w:rFonts w:ascii="Times New Roman" w:hAnsi="Times New Roman" w:cs="Times New Roman"/>
          <w:sz w:val="24"/>
          <w:szCs w:val="24"/>
        </w:rPr>
        <w:t xml:space="preserve">Where, </w:t>
      </w:r>
      <w:proofErr w:type="spellStart"/>
      <w:r w:rsidRPr="009E42B2">
        <w:rPr>
          <w:rFonts w:ascii="Times New Roman" w:hAnsi="Times New Roman" w:cs="Times New Roman"/>
          <w:sz w:val="24"/>
          <w:szCs w:val="24"/>
        </w:rPr>
        <w:t>FLS</w:t>
      </w:r>
      <w:proofErr w:type="spellEnd"/>
      <w:r w:rsidRPr="009E42B2">
        <w:rPr>
          <w:rFonts w:ascii="Times New Roman" w:hAnsi="Times New Roman" w:cs="Times New Roman"/>
          <w:sz w:val="24"/>
          <w:szCs w:val="24"/>
        </w:rPr>
        <w:t xml:space="preserve"> is average Foliage Lateral Spread</w:t>
      </w:r>
    </w:p>
    <w:p w:rsidR="005E1DDE" w:rsidRPr="009E42B2" w:rsidRDefault="00E349A3" w:rsidP="00D25C60">
      <w:pPr>
        <w:autoSpaceDE w:val="0"/>
        <w:autoSpaceDN w:val="0"/>
        <w:adjustRightInd w:val="0"/>
        <w:spacing w:after="0" w:line="240" w:lineRule="auto"/>
        <w:ind w:firstLine="720"/>
        <w:jc w:val="both"/>
        <w:rPr>
          <w:rFonts w:ascii="Times New Roman" w:hAnsi="Times New Roman" w:cs="Times New Roman"/>
          <w:sz w:val="24"/>
          <w:szCs w:val="24"/>
        </w:rPr>
      </w:pPr>
      <w:proofErr w:type="spellStart"/>
      <w:r w:rsidRPr="009E42B2">
        <w:rPr>
          <w:rFonts w:ascii="Times New Roman" w:hAnsi="Times New Roman" w:cs="Times New Roman"/>
          <w:sz w:val="24"/>
          <w:szCs w:val="24"/>
        </w:rPr>
        <w:t>Y</w:t>
      </w:r>
      <w:r w:rsidRPr="009E42B2">
        <w:rPr>
          <w:rFonts w:ascii="Times New Roman" w:hAnsi="Times New Roman" w:cs="Times New Roman"/>
          <w:sz w:val="24"/>
          <w:szCs w:val="24"/>
          <w:vertAlign w:val="subscript"/>
        </w:rPr>
        <w:t>1</w:t>
      </w:r>
      <w:proofErr w:type="spellEnd"/>
      <w:r w:rsidRPr="009E42B2">
        <w:rPr>
          <w:rFonts w:ascii="Times New Roman" w:hAnsi="Times New Roman" w:cs="Times New Roman"/>
          <w:sz w:val="24"/>
          <w:szCs w:val="24"/>
        </w:rPr>
        <w:t xml:space="preserve">, </w:t>
      </w:r>
      <w:proofErr w:type="spellStart"/>
      <w:r w:rsidRPr="009E42B2">
        <w:rPr>
          <w:rFonts w:ascii="Times New Roman" w:hAnsi="Times New Roman" w:cs="Times New Roman"/>
          <w:sz w:val="24"/>
          <w:szCs w:val="24"/>
        </w:rPr>
        <w:t>Y</w:t>
      </w:r>
      <w:r w:rsidRPr="009E42B2">
        <w:rPr>
          <w:rFonts w:ascii="Times New Roman" w:hAnsi="Times New Roman" w:cs="Times New Roman"/>
          <w:sz w:val="24"/>
          <w:szCs w:val="24"/>
          <w:vertAlign w:val="subscript"/>
        </w:rPr>
        <w:t>2</w:t>
      </w:r>
      <w:proofErr w:type="spellEnd"/>
      <w:r w:rsidRPr="009E42B2">
        <w:rPr>
          <w:rFonts w:ascii="Times New Roman" w:hAnsi="Times New Roman" w:cs="Times New Roman"/>
          <w:sz w:val="24"/>
          <w:szCs w:val="24"/>
        </w:rPr>
        <w:t xml:space="preserve"> = Foliage Lateral Spread in 2 directions perpendicular to each other passing </w:t>
      </w:r>
    </w:p>
    <w:p w:rsidR="00E349A3" w:rsidRPr="009E42B2" w:rsidRDefault="005E1DDE" w:rsidP="00D25C60">
      <w:pPr>
        <w:autoSpaceDE w:val="0"/>
        <w:autoSpaceDN w:val="0"/>
        <w:adjustRightInd w:val="0"/>
        <w:spacing w:after="0" w:line="240" w:lineRule="auto"/>
        <w:ind w:firstLine="720"/>
        <w:jc w:val="both"/>
        <w:rPr>
          <w:rFonts w:ascii="Times New Roman" w:hAnsi="Times New Roman" w:cs="Times New Roman"/>
          <w:sz w:val="24"/>
          <w:szCs w:val="24"/>
        </w:rPr>
      </w:pPr>
      <w:r w:rsidRPr="009E42B2">
        <w:rPr>
          <w:rFonts w:ascii="Times New Roman" w:hAnsi="Times New Roman" w:cs="Times New Roman"/>
          <w:sz w:val="24"/>
          <w:szCs w:val="24"/>
        </w:rPr>
        <w:t xml:space="preserve">            </w:t>
      </w:r>
      <w:proofErr w:type="gramStart"/>
      <w:r w:rsidR="00E349A3" w:rsidRPr="009E42B2">
        <w:rPr>
          <w:rFonts w:ascii="Times New Roman" w:hAnsi="Times New Roman" w:cs="Times New Roman"/>
          <w:sz w:val="24"/>
          <w:szCs w:val="24"/>
        </w:rPr>
        <w:t>through</w:t>
      </w:r>
      <w:proofErr w:type="gramEnd"/>
      <w:r w:rsidR="00E349A3" w:rsidRPr="009E42B2">
        <w:rPr>
          <w:rFonts w:ascii="Times New Roman" w:hAnsi="Times New Roman" w:cs="Times New Roman"/>
          <w:sz w:val="24"/>
          <w:szCs w:val="24"/>
        </w:rPr>
        <w:t xml:space="preserve"> the main stem as vertical central axis.</w:t>
      </w:r>
    </w:p>
    <w:p w:rsidR="00E349A3" w:rsidRPr="009E42B2" w:rsidRDefault="00E349A3" w:rsidP="00D25C60">
      <w:pPr>
        <w:autoSpaceDE w:val="0"/>
        <w:autoSpaceDN w:val="0"/>
        <w:adjustRightInd w:val="0"/>
        <w:spacing w:after="0" w:line="240" w:lineRule="auto"/>
        <w:ind w:firstLine="720"/>
        <w:jc w:val="both"/>
        <w:rPr>
          <w:rFonts w:ascii="Times New Roman" w:hAnsi="Times New Roman" w:cs="Times New Roman"/>
          <w:sz w:val="24"/>
          <w:szCs w:val="24"/>
        </w:rPr>
      </w:pPr>
      <w:r w:rsidRPr="009E42B2">
        <w:rPr>
          <w:rFonts w:ascii="Times New Roman" w:hAnsi="Times New Roman" w:cs="Times New Roman"/>
          <w:sz w:val="24"/>
          <w:szCs w:val="24"/>
        </w:rPr>
        <w:t xml:space="preserve"> The grass </w:t>
      </w:r>
      <w:proofErr w:type="gramStart"/>
      <w:r w:rsidRPr="009E42B2">
        <w:rPr>
          <w:rFonts w:ascii="Times New Roman" w:hAnsi="Times New Roman" w:cs="Times New Roman"/>
          <w:sz w:val="24"/>
          <w:szCs w:val="24"/>
        </w:rPr>
        <w:t>was uprooted</w:t>
      </w:r>
      <w:proofErr w:type="gramEnd"/>
      <w:r w:rsidRPr="009E42B2">
        <w:rPr>
          <w:rFonts w:ascii="Times New Roman" w:hAnsi="Times New Roman" w:cs="Times New Roman"/>
          <w:sz w:val="24"/>
          <w:szCs w:val="24"/>
        </w:rPr>
        <w:t xml:space="preserve"> by digging and the rooting depth was measured vertically down from the ground level. The lateral spread of the roots was measured at </w:t>
      </w:r>
      <w:proofErr w:type="gramStart"/>
      <w:r w:rsidRPr="009E42B2">
        <w:rPr>
          <w:rFonts w:ascii="Times New Roman" w:hAnsi="Times New Roman" w:cs="Times New Roman"/>
          <w:sz w:val="24"/>
          <w:szCs w:val="24"/>
        </w:rPr>
        <w:t>3</w:t>
      </w:r>
      <w:proofErr w:type="gramEnd"/>
      <w:r w:rsidRPr="009E42B2">
        <w:rPr>
          <w:rFonts w:ascii="Times New Roman" w:hAnsi="Times New Roman" w:cs="Times New Roman"/>
          <w:sz w:val="24"/>
          <w:szCs w:val="24"/>
        </w:rPr>
        <w:t xml:space="preserve"> directions from the main stem (central) of the grasses and the radii and average value was calculated as follows.</w:t>
      </w:r>
    </w:p>
    <w:p w:rsidR="00E349A3" w:rsidRPr="009E42B2" w:rsidRDefault="00E349A3" w:rsidP="00D25C60">
      <w:pPr>
        <w:autoSpaceDE w:val="0"/>
        <w:autoSpaceDN w:val="0"/>
        <w:adjustRightInd w:val="0"/>
        <w:spacing w:after="0" w:line="240" w:lineRule="auto"/>
        <w:ind w:firstLine="720"/>
        <w:jc w:val="both"/>
        <w:rPr>
          <w:rFonts w:ascii="Times New Roman" w:hAnsi="Times New Roman" w:cs="Times New Roman"/>
          <w:sz w:val="24"/>
          <w:szCs w:val="24"/>
        </w:rPr>
      </w:pPr>
      <w:proofErr w:type="spellStart"/>
      <w:r w:rsidRPr="009E42B2">
        <w:rPr>
          <w:rFonts w:ascii="Times New Roman" w:hAnsi="Times New Roman" w:cs="Times New Roman"/>
          <w:sz w:val="24"/>
          <w:szCs w:val="24"/>
        </w:rPr>
        <w:t>RLS</w:t>
      </w:r>
      <w:proofErr w:type="spellEnd"/>
      <w:r w:rsidRPr="009E42B2">
        <w:rPr>
          <w:rFonts w:ascii="Times New Roman" w:hAnsi="Times New Roman" w:cs="Times New Roman"/>
          <w:sz w:val="24"/>
          <w:szCs w:val="24"/>
        </w:rPr>
        <w:t xml:space="preserve"> = (</w:t>
      </w:r>
      <w:proofErr w:type="spellStart"/>
      <w:r w:rsidRPr="009E42B2">
        <w:rPr>
          <w:rFonts w:ascii="Times New Roman" w:hAnsi="Times New Roman" w:cs="Times New Roman"/>
          <w:sz w:val="24"/>
          <w:szCs w:val="24"/>
        </w:rPr>
        <w:t>X</w:t>
      </w:r>
      <w:r w:rsidRPr="009E42B2">
        <w:rPr>
          <w:rFonts w:ascii="Times New Roman" w:hAnsi="Times New Roman" w:cs="Times New Roman"/>
          <w:sz w:val="24"/>
          <w:szCs w:val="24"/>
          <w:vertAlign w:val="subscript"/>
        </w:rPr>
        <w:t>1</w:t>
      </w:r>
      <w:proofErr w:type="spellEnd"/>
      <w:r w:rsidRPr="009E42B2">
        <w:rPr>
          <w:rFonts w:ascii="Times New Roman" w:hAnsi="Times New Roman" w:cs="Times New Roman"/>
          <w:sz w:val="24"/>
          <w:szCs w:val="24"/>
        </w:rPr>
        <w:t xml:space="preserve"> + </w:t>
      </w:r>
      <w:proofErr w:type="spellStart"/>
      <w:r w:rsidRPr="009E42B2">
        <w:rPr>
          <w:rFonts w:ascii="Times New Roman" w:hAnsi="Times New Roman" w:cs="Times New Roman"/>
          <w:sz w:val="24"/>
          <w:szCs w:val="24"/>
        </w:rPr>
        <w:t>X</w:t>
      </w:r>
      <w:r w:rsidRPr="009E42B2">
        <w:rPr>
          <w:rFonts w:ascii="Times New Roman" w:hAnsi="Times New Roman" w:cs="Times New Roman"/>
          <w:sz w:val="24"/>
          <w:szCs w:val="24"/>
          <w:vertAlign w:val="subscript"/>
        </w:rPr>
        <w:t>2</w:t>
      </w:r>
      <w:proofErr w:type="spellEnd"/>
      <w:r w:rsidRPr="009E42B2">
        <w:rPr>
          <w:rFonts w:ascii="Times New Roman" w:hAnsi="Times New Roman" w:cs="Times New Roman"/>
          <w:sz w:val="24"/>
          <w:szCs w:val="24"/>
        </w:rPr>
        <w:t xml:space="preserve"> + </w:t>
      </w:r>
      <w:proofErr w:type="spellStart"/>
      <w:r w:rsidRPr="009E42B2">
        <w:rPr>
          <w:rFonts w:ascii="Times New Roman" w:hAnsi="Times New Roman" w:cs="Times New Roman"/>
          <w:sz w:val="24"/>
          <w:szCs w:val="24"/>
        </w:rPr>
        <w:t>X</w:t>
      </w:r>
      <w:r w:rsidRPr="009E42B2">
        <w:rPr>
          <w:rFonts w:ascii="Times New Roman" w:hAnsi="Times New Roman" w:cs="Times New Roman"/>
          <w:sz w:val="24"/>
          <w:szCs w:val="24"/>
          <w:vertAlign w:val="subscript"/>
        </w:rPr>
        <w:t>3</w:t>
      </w:r>
      <w:proofErr w:type="spellEnd"/>
      <w:r w:rsidRPr="009E42B2">
        <w:rPr>
          <w:rFonts w:ascii="Times New Roman" w:hAnsi="Times New Roman" w:cs="Times New Roman"/>
          <w:sz w:val="24"/>
          <w:szCs w:val="24"/>
        </w:rPr>
        <w:t>) ÷ 3</w:t>
      </w:r>
    </w:p>
    <w:p w:rsidR="00E349A3" w:rsidRPr="009E42B2" w:rsidRDefault="00E349A3" w:rsidP="00D25C60">
      <w:pPr>
        <w:autoSpaceDE w:val="0"/>
        <w:autoSpaceDN w:val="0"/>
        <w:adjustRightInd w:val="0"/>
        <w:spacing w:after="0" w:line="240" w:lineRule="auto"/>
        <w:ind w:firstLine="720"/>
        <w:jc w:val="both"/>
        <w:rPr>
          <w:rFonts w:ascii="Times New Roman" w:hAnsi="Times New Roman" w:cs="Times New Roman"/>
          <w:sz w:val="24"/>
          <w:szCs w:val="24"/>
        </w:rPr>
      </w:pPr>
      <w:r w:rsidRPr="009E42B2">
        <w:rPr>
          <w:rFonts w:ascii="Times New Roman" w:hAnsi="Times New Roman" w:cs="Times New Roman"/>
          <w:sz w:val="24"/>
          <w:szCs w:val="24"/>
        </w:rPr>
        <w:t xml:space="preserve">Where, </w:t>
      </w:r>
      <w:proofErr w:type="spellStart"/>
      <w:r w:rsidRPr="009E42B2">
        <w:rPr>
          <w:rFonts w:ascii="Times New Roman" w:hAnsi="Times New Roman" w:cs="Times New Roman"/>
          <w:sz w:val="24"/>
          <w:szCs w:val="24"/>
        </w:rPr>
        <w:t>RLS</w:t>
      </w:r>
      <w:proofErr w:type="spellEnd"/>
      <w:r w:rsidRPr="009E42B2">
        <w:rPr>
          <w:rFonts w:ascii="Times New Roman" w:hAnsi="Times New Roman" w:cs="Times New Roman"/>
          <w:sz w:val="24"/>
          <w:szCs w:val="24"/>
        </w:rPr>
        <w:t xml:space="preserve"> = average Root Lateral Spread</w:t>
      </w:r>
    </w:p>
    <w:p w:rsidR="00E349A3" w:rsidRPr="009E42B2" w:rsidRDefault="00E349A3" w:rsidP="00D25C60">
      <w:pPr>
        <w:autoSpaceDE w:val="0"/>
        <w:autoSpaceDN w:val="0"/>
        <w:adjustRightInd w:val="0"/>
        <w:spacing w:after="0" w:line="240" w:lineRule="auto"/>
        <w:ind w:firstLine="720"/>
        <w:jc w:val="both"/>
        <w:rPr>
          <w:rFonts w:ascii="Times New Roman" w:hAnsi="Times New Roman" w:cs="Times New Roman"/>
          <w:sz w:val="24"/>
          <w:szCs w:val="24"/>
        </w:rPr>
      </w:pPr>
      <w:proofErr w:type="spellStart"/>
      <w:r w:rsidRPr="009E42B2">
        <w:rPr>
          <w:rFonts w:ascii="Times New Roman" w:hAnsi="Times New Roman" w:cs="Times New Roman"/>
          <w:sz w:val="24"/>
          <w:szCs w:val="24"/>
        </w:rPr>
        <w:t>X</w:t>
      </w:r>
      <w:r w:rsidRPr="009E42B2">
        <w:rPr>
          <w:rFonts w:ascii="Times New Roman" w:hAnsi="Times New Roman" w:cs="Times New Roman"/>
          <w:sz w:val="24"/>
          <w:szCs w:val="24"/>
          <w:vertAlign w:val="subscript"/>
        </w:rPr>
        <w:t>1</w:t>
      </w:r>
      <w:proofErr w:type="spellEnd"/>
      <w:r w:rsidRPr="009E42B2">
        <w:rPr>
          <w:rFonts w:ascii="Times New Roman" w:hAnsi="Times New Roman" w:cs="Times New Roman"/>
          <w:sz w:val="24"/>
          <w:szCs w:val="24"/>
        </w:rPr>
        <w:t xml:space="preserve">, </w:t>
      </w:r>
      <w:proofErr w:type="spellStart"/>
      <w:r w:rsidRPr="009E42B2">
        <w:rPr>
          <w:rFonts w:ascii="Times New Roman" w:hAnsi="Times New Roman" w:cs="Times New Roman"/>
          <w:sz w:val="24"/>
          <w:szCs w:val="24"/>
        </w:rPr>
        <w:t>X</w:t>
      </w:r>
      <w:r w:rsidRPr="009E42B2">
        <w:rPr>
          <w:rFonts w:ascii="Times New Roman" w:hAnsi="Times New Roman" w:cs="Times New Roman"/>
          <w:sz w:val="24"/>
          <w:szCs w:val="24"/>
          <w:vertAlign w:val="subscript"/>
        </w:rPr>
        <w:t>2</w:t>
      </w:r>
      <w:proofErr w:type="spellEnd"/>
      <w:r w:rsidRPr="009E42B2">
        <w:rPr>
          <w:rFonts w:ascii="Times New Roman" w:hAnsi="Times New Roman" w:cs="Times New Roman"/>
          <w:sz w:val="24"/>
          <w:szCs w:val="24"/>
        </w:rPr>
        <w:t xml:space="preserve">, </w:t>
      </w:r>
      <w:proofErr w:type="spellStart"/>
      <w:r w:rsidRPr="009E42B2">
        <w:rPr>
          <w:rFonts w:ascii="Times New Roman" w:hAnsi="Times New Roman" w:cs="Times New Roman"/>
          <w:sz w:val="24"/>
          <w:szCs w:val="24"/>
        </w:rPr>
        <w:t>X</w:t>
      </w:r>
      <w:r w:rsidRPr="009E42B2">
        <w:rPr>
          <w:rFonts w:ascii="Times New Roman" w:hAnsi="Times New Roman" w:cs="Times New Roman"/>
          <w:sz w:val="24"/>
          <w:szCs w:val="24"/>
          <w:vertAlign w:val="subscript"/>
        </w:rPr>
        <w:t>3</w:t>
      </w:r>
      <w:proofErr w:type="spellEnd"/>
      <w:r w:rsidRPr="009E42B2">
        <w:rPr>
          <w:rFonts w:ascii="Times New Roman" w:hAnsi="Times New Roman" w:cs="Times New Roman"/>
          <w:sz w:val="24"/>
          <w:szCs w:val="24"/>
        </w:rPr>
        <w:t xml:space="preserve"> = root lateral spread in 3 directions from the main stem (central)</w:t>
      </w:r>
    </w:p>
    <w:p w:rsidR="00E349A3" w:rsidRPr="009E42B2" w:rsidRDefault="00E349A3" w:rsidP="00D25C60">
      <w:pPr>
        <w:autoSpaceDE w:val="0"/>
        <w:autoSpaceDN w:val="0"/>
        <w:adjustRightInd w:val="0"/>
        <w:spacing w:after="0" w:line="240" w:lineRule="auto"/>
        <w:ind w:firstLine="720"/>
        <w:jc w:val="both"/>
        <w:rPr>
          <w:rFonts w:ascii="Times New Roman" w:hAnsi="Times New Roman" w:cs="Times New Roman"/>
          <w:sz w:val="24"/>
          <w:szCs w:val="24"/>
        </w:rPr>
      </w:pPr>
      <w:r w:rsidRPr="009E42B2">
        <w:rPr>
          <w:rFonts w:ascii="Times New Roman" w:hAnsi="Times New Roman" w:cs="Times New Roman"/>
          <w:sz w:val="24"/>
          <w:szCs w:val="24"/>
        </w:rPr>
        <w:t xml:space="preserve">Volume of the root </w:t>
      </w:r>
      <w:proofErr w:type="gramStart"/>
      <w:r w:rsidRPr="009E42B2">
        <w:rPr>
          <w:rFonts w:ascii="Times New Roman" w:hAnsi="Times New Roman" w:cs="Times New Roman"/>
          <w:sz w:val="24"/>
          <w:szCs w:val="24"/>
        </w:rPr>
        <w:t>was measured</w:t>
      </w:r>
      <w:proofErr w:type="gramEnd"/>
      <w:r w:rsidRPr="009E42B2">
        <w:rPr>
          <w:rFonts w:ascii="Times New Roman" w:hAnsi="Times New Roman" w:cs="Times New Roman"/>
          <w:sz w:val="24"/>
          <w:szCs w:val="24"/>
        </w:rPr>
        <w:t xml:space="preserve"> by water displacement method. Root mass density </w:t>
      </w:r>
      <w:proofErr w:type="gramStart"/>
      <w:r w:rsidRPr="009E42B2">
        <w:rPr>
          <w:rFonts w:ascii="Times New Roman" w:hAnsi="Times New Roman" w:cs="Times New Roman"/>
          <w:sz w:val="24"/>
          <w:szCs w:val="24"/>
        </w:rPr>
        <w:t>was calculated by dividing the volume by the root dry weight and expressed in gram/cc of soil volume</w:t>
      </w:r>
      <w:proofErr w:type="gramEnd"/>
      <w:r w:rsidRPr="009E42B2">
        <w:rPr>
          <w:rFonts w:ascii="Times New Roman" w:hAnsi="Times New Roman" w:cs="Times New Roman"/>
          <w:sz w:val="24"/>
          <w:szCs w:val="24"/>
        </w:rPr>
        <w:t xml:space="preserve">. </w:t>
      </w:r>
    </w:p>
    <w:p w:rsidR="00E349A3" w:rsidRPr="009E42B2" w:rsidRDefault="00A60AFC" w:rsidP="00D25C60">
      <w:pPr>
        <w:pStyle w:val="ListParagraph"/>
        <w:autoSpaceDE w:val="0"/>
        <w:autoSpaceDN w:val="0"/>
        <w:adjustRightInd w:val="0"/>
        <w:spacing w:after="0" w:line="240" w:lineRule="auto"/>
        <w:ind w:left="0"/>
        <w:contextualSpacing w:val="0"/>
        <w:jc w:val="both"/>
        <w:rPr>
          <w:rFonts w:ascii="Times New Roman" w:hAnsi="Times New Roman" w:cs="Times New Roman"/>
          <w:b/>
          <w:bCs/>
          <w:sz w:val="24"/>
          <w:szCs w:val="24"/>
        </w:rPr>
      </w:pPr>
      <w:r w:rsidRPr="009E42B2">
        <w:rPr>
          <w:rFonts w:ascii="Times New Roman" w:hAnsi="Times New Roman" w:cs="Times New Roman"/>
          <w:b/>
          <w:bCs/>
          <w:sz w:val="24"/>
          <w:szCs w:val="24"/>
        </w:rPr>
        <w:t xml:space="preserve">Soil </w:t>
      </w:r>
      <w:r w:rsidR="00174384" w:rsidRPr="009E42B2">
        <w:rPr>
          <w:rFonts w:ascii="Times New Roman" w:hAnsi="Times New Roman" w:cs="Times New Roman"/>
          <w:b/>
          <w:bCs/>
          <w:sz w:val="24"/>
          <w:szCs w:val="24"/>
        </w:rPr>
        <w:t>conservation</w:t>
      </w:r>
      <w:r w:rsidRPr="009E42B2">
        <w:rPr>
          <w:rFonts w:ascii="Times New Roman" w:hAnsi="Times New Roman" w:cs="Times New Roman"/>
          <w:b/>
          <w:bCs/>
          <w:sz w:val="24"/>
          <w:szCs w:val="24"/>
        </w:rPr>
        <w:t xml:space="preserve"> properties of grass</w:t>
      </w:r>
    </w:p>
    <w:p w:rsidR="00E349A3" w:rsidRPr="009E42B2" w:rsidRDefault="00E349A3" w:rsidP="00D25C60">
      <w:pPr>
        <w:autoSpaceDE w:val="0"/>
        <w:autoSpaceDN w:val="0"/>
        <w:adjustRightInd w:val="0"/>
        <w:spacing w:after="0" w:line="240" w:lineRule="auto"/>
        <w:ind w:firstLine="720"/>
        <w:jc w:val="both"/>
        <w:rPr>
          <w:rFonts w:ascii="Times New Roman" w:hAnsi="Times New Roman" w:cs="Times New Roman"/>
          <w:sz w:val="24"/>
          <w:szCs w:val="24"/>
        </w:rPr>
      </w:pPr>
      <w:r w:rsidRPr="009E42B2">
        <w:rPr>
          <w:rFonts w:ascii="Times New Roman" w:hAnsi="Times New Roman" w:cs="Times New Roman"/>
          <w:sz w:val="24"/>
          <w:szCs w:val="24"/>
        </w:rPr>
        <w:t xml:space="preserve">Grasses are shallow rooted and it </w:t>
      </w:r>
      <w:proofErr w:type="gramStart"/>
      <w:r w:rsidRPr="009E42B2">
        <w:rPr>
          <w:rFonts w:ascii="Times New Roman" w:hAnsi="Times New Roman" w:cs="Times New Roman"/>
          <w:sz w:val="24"/>
          <w:szCs w:val="24"/>
        </w:rPr>
        <w:t>is assumed</w:t>
      </w:r>
      <w:proofErr w:type="gramEnd"/>
      <w:r w:rsidRPr="009E42B2">
        <w:rPr>
          <w:rFonts w:ascii="Times New Roman" w:hAnsi="Times New Roman" w:cs="Times New Roman"/>
          <w:sz w:val="24"/>
          <w:szCs w:val="24"/>
        </w:rPr>
        <w:t xml:space="preserve"> that fibrous roots bind the soil in cylindrical shape. It is because </w:t>
      </w:r>
      <w:proofErr w:type="gramStart"/>
      <w:r w:rsidRPr="009E42B2">
        <w:rPr>
          <w:rFonts w:ascii="Times New Roman" w:hAnsi="Times New Roman" w:cs="Times New Roman"/>
          <w:sz w:val="24"/>
          <w:szCs w:val="24"/>
        </w:rPr>
        <w:t>more lateral spread of the roots</w:t>
      </w:r>
      <w:proofErr w:type="gramEnd"/>
      <w:r w:rsidRPr="009E42B2">
        <w:rPr>
          <w:rFonts w:ascii="Times New Roman" w:hAnsi="Times New Roman" w:cs="Times New Roman"/>
          <w:sz w:val="24"/>
          <w:szCs w:val="24"/>
        </w:rPr>
        <w:t xml:space="preserve"> provides umbrella for the soil beneath up to the maximum rooting depth. </w:t>
      </w:r>
      <w:r w:rsidR="002D1512" w:rsidRPr="009E42B2">
        <w:rPr>
          <w:rFonts w:ascii="Times New Roman" w:hAnsi="Times New Roman" w:cs="Times New Roman"/>
          <w:sz w:val="24"/>
          <w:szCs w:val="24"/>
        </w:rPr>
        <w:t>Hence</w:t>
      </w:r>
      <w:r w:rsidRPr="009E42B2">
        <w:rPr>
          <w:rFonts w:ascii="Times New Roman" w:hAnsi="Times New Roman" w:cs="Times New Roman"/>
          <w:sz w:val="24"/>
          <w:szCs w:val="24"/>
        </w:rPr>
        <w:t xml:space="preserve">, formula of volume of cylinder </w:t>
      </w:r>
      <w:proofErr w:type="gramStart"/>
      <w:r w:rsidRPr="009E42B2">
        <w:rPr>
          <w:rFonts w:ascii="Times New Roman" w:hAnsi="Times New Roman" w:cs="Times New Roman"/>
          <w:sz w:val="24"/>
          <w:szCs w:val="24"/>
        </w:rPr>
        <w:t>is used</w:t>
      </w:r>
      <w:proofErr w:type="gramEnd"/>
      <w:r w:rsidRPr="009E42B2">
        <w:rPr>
          <w:rFonts w:ascii="Times New Roman" w:hAnsi="Times New Roman" w:cs="Times New Roman"/>
          <w:sz w:val="24"/>
          <w:szCs w:val="24"/>
        </w:rPr>
        <w:t xml:space="preserve"> for calculating the volume of soil bound by the roots as follows:</w:t>
      </w:r>
    </w:p>
    <w:p w:rsidR="00E349A3" w:rsidRPr="009E42B2" w:rsidRDefault="00E349A3" w:rsidP="00D25C60">
      <w:pPr>
        <w:autoSpaceDE w:val="0"/>
        <w:autoSpaceDN w:val="0"/>
        <w:adjustRightInd w:val="0"/>
        <w:spacing w:after="0" w:line="240" w:lineRule="auto"/>
        <w:jc w:val="both"/>
        <w:rPr>
          <w:rFonts w:ascii="Times New Roman" w:hAnsi="Times New Roman" w:cs="Times New Roman"/>
          <w:sz w:val="24"/>
          <w:szCs w:val="24"/>
        </w:rPr>
      </w:pPr>
      <w:r w:rsidRPr="009E42B2">
        <w:rPr>
          <w:rFonts w:ascii="Times New Roman" w:hAnsi="Times New Roman" w:cs="Times New Roman"/>
          <w:sz w:val="24"/>
          <w:szCs w:val="24"/>
        </w:rPr>
        <w:t>Formula adopted for the volume of soil bound by roots = π (</w:t>
      </w:r>
      <w:proofErr w:type="spellStart"/>
      <w:r w:rsidRPr="009E42B2">
        <w:rPr>
          <w:rFonts w:ascii="Times New Roman" w:hAnsi="Times New Roman" w:cs="Times New Roman"/>
          <w:sz w:val="24"/>
          <w:szCs w:val="24"/>
        </w:rPr>
        <w:t>RLS</w:t>
      </w:r>
      <w:proofErr w:type="spellEnd"/>
      <w:proofErr w:type="gramStart"/>
      <w:r w:rsidRPr="009E42B2">
        <w:rPr>
          <w:rFonts w:ascii="Times New Roman" w:hAnsi="Times New Roman" w:cs="Times New Roman"/>
          <w:sz w:val="24"/>
          <w:szCs w:val="24"/>
        </w:rPr>
        <w:t>)</w:t>
      </w:r>
      <w:r w:rsidRPr="009E42B2">
        <w:rPr>
          <w:rFonts w:ascii="Times New Roman" w:hAnsi="Times New Roman" w:cs="Times New Roman"/>
          <w:sz w:val="24"/>
          <w:szCs w:val="24"/>
          <w:vertAlign w:val="superscript"/>
        </w:rPr>
        <w:t>2</w:t>
      </w:r>
      <w:proofErr w:type="gramEnd"/>
      <w:r w:rsidRPr="009E42B2">
        <w:rPr>
          <w:rFonts w:ascii="Times New Roman" w:hAnsi="Times New Roman" w:cs="Times New Roman"/>
          <w:sz w:val="24"/>
          <w:szCs w:val="24"/>
        </w:rPr>
        <w:t>(RD)</w:t>
      </w:r>
    </w:p>
    <w:p w:rsidR="00E349A3" w:rsidRPr="009E42B2" w:rsidRDefault="00E349A3" w:rsidP="00D25C60">
      <w:pPr>
        <w:autoSpaceDE w:val="0"/>
        <w:autoSpaceDN w:val="0"/>
        <w:adjustRightInd w:val="0"/>
        <w:spacing w:after="0" w:line="240" w:lineRule="auto"/>
        <w:ind w:left="720"/>
        <w:jc w:val="both"/>
        <w:rPr>
          <w:rFonts w:ascii="Times New Roman" w:hAnsi="Times New Roman" w:cs="Times New Roman"/>
          <w:sz w:val="24"/>
          <w:szCs w:val="24"/>
        </w:rPr>
      </w:pPr>
      <w:r w:rsidRPr="009E42B2">
        <w:rPr>
          <w:rFonts w:ascii="Times New Roman" w:hAnsi="Times New Roman" w:cs="Times New Roman"/>
          <w:sz w:val="24"/>
          <w:szCs w:val="24"/>
        </w:rPr>
        <w:t xml:space="preserve">Where </w:t>
      </w:r>
      <w:proofErr w:type="spellStart"/>
      <w:r w:rsidRPr="009E42B2">
        <w:rPr>
          <w:rFonts w:ascii="Times New Roman" w:hAnsi="Times New Roman" w:cs="Times New Roman"/>
          <w:sz w:val="24"/>
          <w:szCs w:val="24"/>
        </w:rPr>
        <w:t>RLS</w:t>
      </w:r>
      <w:proofErr w:type="spellEnd"/>
      <w:r w:rsidRPr="009E42B2">
        <w:rPr>
          <w:rFonts w:ascii="Times New Roman" w:hAnsi="Times New Roman" w:cs="Times New Roman"/>
          <w:sz w:val="24"/>
          <w:szCs w:val="24"/>
        </w:rPr>
        <w:t xml:space="preserve"> = root lateral spread (radial form from the main stand of grass); And RD = rooting depth of grass</w:t>
      </w:r>
    </w:p>
    <w:p w:rsidR="00E349A3" w:rsidRPr="009E42B2" w:rsidRDefault="00E349A3" w:rsidP="00D25C60">
      <w:pPr>
        <w:autoSpaceDE w:val="0"/>
        <w:autoSpaceDN w:val="0"/>
        <w:adjustRightInd w:val="0"/>
        <w:spacing w:after="0" w:line="240" w:lineRule="auto"/>
        <w:ind w:firstLine="720"/>
        <w:jc w:val="both"/>
        <w:rPr>
          <w:rFonts w:ascii="Times New Roman" w:hAnsi="Times New Roman" w:cs="Times New Roman"/>
          <w:sz w:val="24"/>
          <w:szCs w:val="24"/>
        </w:rPr>
      </w:pPr>
      <w:r w:rsidRPr="009E42B2">
        <w:rPr>
          <w:rFonts w:ascii="Times New Roman" w:hAnsi="Times New Roman" w:cs="Times New Roman"/>
          <w:sz w:val="24"/>
          <w:szCs w:val="24"/>
        </w:rPr>
        <w:t xml:space="preserve">The ground surface area protected by grass foliage against direct raindrop effect </w:t>
      </w:r>
      <w:proofErr w:type="gramStart"/>
      <w:r w:rsidRPr="009E42B2">
        <w:rPr>
          <w:rFonts w:ascii="Times New Roman" w:hAnsi="Times New Roman" w:cs="Times New Roman"/>
          <w:sz w:val="24"/>
          <w:szCs w:val="24"/>
        </w:rPr>
        <w:t>is calculated</w:t>
      </w:r>
      <w:proofErr w:type="gramEnd"/>
      <w:r w:rsidRPr="009E42B2">
        <w:rPr>
          <w:rFonts w:ascii="Times New Roman" w:hAnsi="Times New Roman" w:cs="Times New Roman"/>
          <w:sz w:val="24"/>
          <w:szCs w:val="24"/>
        </w:rPr>
        <w:t xml:space="preserve"> using the formula to calculate the area of circle (A = 2πd/4) as follows:</w:t>
      </w:r>
    </w:p>
    <w:p w:rsidR="00E349A3" w:rsidRPr="009E42B2" w:rsidRDefault="00E349A3" w:rsidP="00D25C60">
      <w:pPr>
        <w:autoSpaceDE w:val="0"/>
        <w:autoSpaceDN w:val="0"/>
        <w:adjustRightInd w:val="0"/>
        <w:spacing w:after="0" w:line="240" w:lineRule="auto"/>
        <w:ind w:firstLine="720"/>
        <w:jc w:val="both"/>
        <w:rPr>
          <w:rFonts w:ascii="Times New Roman" w:hAnsi="Times New Roman" w:cs="Times New Roman"/>
          <w:sz w:val="24"/>
          <w:szCs w:val="24"/>
        </w:rPr>
      </w:pPr>
      <w:r w:rsidRPr="009E42B2">
        <w:rPr>
          <w:rFonts w:ascii="Times New Roman" w:hAnsi="Times New Roman" w:cs="Times New Roman"/>
          <w:sz w:val="24"/>
          <w:szCs w:val="24"/>
        </w:rPr>
        <w:t>Protected ground surface area = 2π (</w:t>
      </w:r>
      <w:proofErr w:type="spellStart"/>
      <w:r w:rsidRPr="009E42B2">
        <w:rPr>
          <w:rFonts w:ascii="Times New Roman" w:hAnsi="Times New Roman" w:cs="Times New Roman"/>
          <w:sz w:val="24"/>
          <w:szCs w:val="24"/>
        </w:rPr>
        <w:t>FLS</w:t>
      </w:r>
      <w:proofErr w:type="spellEnd"/>
      <w:r w:rsidRPr="009E42B2">
        <w:rPr>
          <w:rFonts w:ascii="Times New Roman" w:hAnsi="Times New Roman" w:cs="Times New Roman"/>
          <w:sz w:val="24"/>
          <w:szCs w:val="24"/>
        </w:rPr>
        <w:t>) /4</w:t>
      </w:r>
    </w:p>
    <w:p w:rsidR="00E349A3" w:rsidRPr="009E42B2" w:rsidRDefault="00E349A3" w:rsidP="00D25C60">
      <w:pPr>
        <w:autoSpaceDE w:val="0"/>
        <w:autoSpaceDN w:val="0"/>
        <w:adjustRightInd w:val="0"/>
        <w:spacing w:after="0" w:line="240" w:lineRule="auto"/>
        <w:ind w:left="720"/>
        <w:jc w:val="both"/>
        <w:rPr>
          <w:rFonts w:ascii="Times New Roman" w:hAnsi="Times New Roman" w:cs="Times New Roman"/>
          <w:sz w:val="24"/>
          <w:szCs w:val="24"/>
        </w:rPr>
      </w:pPr>
      <w:r w:rsidRPr="009E42B2">
        <w:rPr>
          <w:rFonts w:ascii="Times New Roman" w:hAnsi="Times New Roman" w:cs="Times New Roman"/>
          <w:sz w:val="24"/>
          <w:szCs w:val="24"/>
        </w:rPr>
        <w:t xml:space="preserve">Where </w:t>
      </w:r>
      <w:proofErr w:type="spellStart"/>
      <w:r w:rsidRPr="009E42B2">
        <w:rPr>
          <w:rFonts w:ascii="Times New Roman" w:hAnsi="Times New Roman" w:cs="Times New Roman"/>
          <w:sz w:val="24"/>
          <w:szCs w:val="24"/>
        </w:rPr>
        <w:t>FLS</w:t>
      </w:r>
      <w:proofErr w:type="spellEnd"/>
      <w:r w:rsidRPr="009E42B2">
        <w:rPr>
          <w:rFonts w:ascii="Times New Roman" w:hAnsi="Times New Roman" w:cs="Times New Roman"/>
          <w:sz w:val="24"/>
          <w:szCs w:val="24"/>
        </w:rPr>
        <w:t xml:space="preserve"> is foliage lateral spread (taking as diameter passing through the main stand of the grass) and d is diameter.</w:t>
      </w:r>
    </w:p>
    <w:p w:rsidR="00304B4E" w:rsidRPr="009E42B2" w:rsidRDefault="00404614" w:rsidP="00D25C60">
      <w:pPr>
        <w:autoSpaceDE w:val="0"/>
        <w:autoSpaceDN w:val="0"/>
        <w:adjustRightInd w:val="0"/>
        <w:spacing w:after="0" w:line="240" w:lineRule="auto"/>
        <w:ind w:left="630" w:hanging="630"/>
        <w:jc w:val="both"/>
        <w:rPr>
          <w:rFonts w:ascii="Times New Roman" w:hAnsi="Times New Roman" w:cs="Times New Roman"/>
          <w:b/>
          <w:bCs/>
          <w:sz w:val="24"/>
          <w:szCs w:val="24"/>
        </w:rPr>
      </w:pPr>
      <w:r w:rsidRPr="009E42B2">
        <w:rPr>
          <w:rFonts w:ascii="Times New Roman" w:hAnsi="Times New Roman" w:cs="Times New Roman"/>
          <w:b/>
          <w:bCs/>
          <w:sz w:val="24"/>
          <w:szCs w:val="24"/>
        </w:rPr>
        <w:t>Results and D</w:t>
      </w:r>
      <w:r w:rsidR="00397E21" w:rsidRPr="009E42B2">
        <w:rPr>
          <w:rFonts w:ascii="Times New Roman" w:hAnsi="Times New Roman" w:cs="Times New Roman"/>
          <w:b/>
          <w:bCs/>
          <w:sz w:val="24"/>
          <w:szCs w:val="24"/>
        </w:rPr>
        <w:t xml:space="preserve">iscussion </w:t>
      </w:r>
    </w:p>
    <w:p w:rsidR="00304B4E" w:rsidRPr="009E42B2" w:rsidRDefault="00304B4E" w:rsidP="00D25C60">
      <w:pPr>
        <w:spacing w:after="0" w:line="240" w:lineRule="auto"/>
        <w:rPr>
          <w:rFonts w:ascii="Times New Roman" w:hAnsi="Times New Roman" w:cs="Times New Roman"/>
          <w:b/>
          <w:bCs/>
          <w:sz w:val="24"/>
          <w:szCs w:val="24"/>
        </w:rPr>
      </w:pPr>
      <w:r w:rsidRPr="009E42B2">
        <w:rPr>
          <w:rFonts w:ascii="Times New Roman" w:hAnsi="Times New Roman" w:cs="Times New Roman"/>
          <w:b/>
          <w:bCs/>
          <w:sz w:val="24"/>
          <w:szCs w:val="24"/>
        </w:rPr>
        <w:t>Runoff and soil loss</w:t>
      </w:r>
      <w:r w:rsidR="00A22449" w:rsidRPr="009E42B2">
        <w:rPr>
          <w:rFonts w:ascii="Times New Roman" w:hAnsi="Times New Roman" w:cs="Times New Roman"/>
          <w:b/>
          <w:bCs/>
          <w:sz w:val="24"/>
          <w:szCs w:val="24"/>
        </w:rPr>
        <w:t xml:space="preserve"> </w:t>
      </w:r>
    </w:p>
    <w:p w:rsidR="00304B4E" w:rsidRPr="009E42B2" w:rsidRDefault="00266D08" w:rsidP="00D25C60">
      <w:pPr>
        <w:spacing w:after="0" w:line="240" w:lineRule="auto"/>
        <w:ind w:firstLine="720"/>
        <w:jc w:val="both"/>
        <w:rPr>
          <w:rFonts w:ascii="Times New Roman" w:hAnsi="Times New Roman" w:cs="Times New Roman"/>
          <w:color w:val="000000"/>
          <w:sz w:val="24"/>
          <w:szCs w:val="24"/>
        </w:rPr>
      </w:pPr>
      <w:r w:rsidRPr="009E42B2">
        <w:rPr>
          <w:rFonts w:ascii="Times New Roman" w:hAnsi="Times New Roman" w:cs="Times New Roman"/>
          <w:color w:val="000000"/>
          <w:sz w:val="24"/>
          <w:szCs w:val="24"/>
        </w:rPr>
        <w:t>Runoff</w:t>
      </w:r>
      <w:r w:rsidR="00304B4E" w:rsidRPr="009E42B2">
        <w:rPr>
          <w:rFonts w:ascii="Times New Roman" w:hAnsi="Times New Roman" w:cs="Times New Roman"/>
          <w:color w:val="000000"/>
          <w:sz w:val="24"/>
          <w:szCs w:val="24"/>
        </w:rPr>
        <w:t xml:space="preserve"> and soil loss </w:t>
      </w:r>
      <w:r w:rsidRPr="009E42B2">
        <w:rPr>
          <w:rFonts w:ascii="Times New Roman" w:hAnsi="Times New Roman" w:cs="Times New Roman"/>
          <w:color w:val="000000"/>
          <w:sz w:val="24"/>
          <w:szCs w:val="24"/>
        </w:rPr>
        <w:t xml:space="preserve">data </w:t>
      </w:r>
      <w:r w:rsidR="001D4A92" w:rsidRPr="009E42B2">
        <w:rPr>
          <w:rFonts w:ascii="Times New Roman" w:hAnsi="Times New Roman" w:cs="Times New Roman"/>
          <w:color w:val="000000"/>
          <w:sz w:val="24"/>
          <w:szCs w:val="24"/>
        </w:rPr>
        <w:t>showed</w:t>
      </w:r>
      <w:r w:rsidR="00304B4E" w:rsidRPr="009E42B2">
        <w:rPr>
          <w:rFonts w:ascii="Times New Roman" w:hAnsi="Times New Roman" w:cs="Times New Roman"/>
          <w:color w:val="000000"/>
          <w:sz w:val="24"/>
          <w:szCs w:val="24"/>
        </w:rPr>
        <w:t xml:space="preserve"> less during </w:t>
      </w:r>
      <w:r w:rsidR="001D4A92" w:rsidRPr="009E42B2">
        <w:rPr>
          <w:rFonts w:ascii="Times New Roman" w:hAnsi="Times New Roman" w:cs="Times New Roman"/>
          <w:color w:val="000000"/>
          <w:sz w:val="24"/>
          <w:szCs w:val="24"/>
        </w:rPr>
        <w:t xml:space="preserve">the </w:t>
      </w:r>
      <w:r w:rsidR="00A77F7B" w:rsidRPr="009E42B2">
        <w:rPr>
          <w:rFonts w:ascii="Times New Roman" w:hAnsi="Times New Roman" w:cs="Times New Roman"/>
          <w:color w:val="000000"/>
          <w:sz w:val="24"/>
          <w:szCs w:val="24"/>
        </w:rPr>
        <w:t>initial</w:t>
      </w:r>
      <w:r w:rsidR="00304B4E" w:rsidRPr="009E42B2">
        <w:rPr>
          <w:rFonts w:ascii="Times New Roman" w:hAnsi="Times New Roman" w:cs="Times New Roman"/>
          <w:color w:val="000000"/>
          <w:sz w:val="24"/>
          <w:szCs w:val="24"/>
        </w:rPr>
        <w:t xml:space="preserve"> and </w:t>
      </w:r>
      <w:r w:rsidR="00A77F7B" w:rsidRPr="009E42B2">
        <w:rPr>
          <w:rFonts w:ascii="Times New Roman" w:hAnsi="Times New Roman" w:cs="Times New Roman"/>
          <w:color w:val="000000"/>
          <w:sz w:val="24"/>
          <w:szCs w:val="24"/>
        </w:rPr>
        <w:t xml:space="preserve">increased </w:t>
      </w:r>
      <w:r w:rsidR="00304B4E" w:rsidRPr="009E42B2">
        <w:rPr>
          <w:rFonts w:ascii="Times New Roman" w:hAnsi="Times New Roman" w:cs="Times New Roman"/>
          <w:color w:val="000000"/>
          <w:sz w:val="24"/>
          <w:szCs w:val="24"/>
        </w:rPr>
        <w:t xml:space="preserve">during second year </w:t>
      </w:r>
      <w:r w:rsidR="00A77F7B" w:rsidRPr="009E42B2">
        <w:rPr>
          <w:rFonts w:ascii="Times New Roman" w:hAnsi="Times New Roman" w:cs="Times New Roman"/>
          <w:color w:val="000000"/>
          <w:sz w:val="24"/>
          <w:szCs w:val="24"/>
        </w:rPr>
        <w:t>then</w:t>
      </w:r>
      <w:r w:rsidR="00304B4E" w:rsidRPr="009E42B2">
        <w:rPr>
          <w:rFonts w:ascii="Times New Roman" w:hAnsi="Times New Roman" w:cs="Times New Roman"/>
          <w:color w:val="000000"/>
          <w:sz w:val="24"/>
          <w:szCs w:val="24"/>
        </w:rPr>
        <w:t xml:space="preserve"> subsequently decreased during third year. The </w:t>
      </w:r>
      <w:r w:rsidR="001D4A92" w:rsidRPr="009E42B2">
        <w:rPr>
          <w:rFonts w:ascii="Times New Roman" w:hAnsi="Times New Roman" w:cs="Times New Roman"/>
          <w:color w:val="000000"/>
          <w:sz w:val="24"/>
          <w:szCs w:val="24"/>
        </w:rPr>
        <w:t xml:space="preserve">less </w:t>
      </w:r>
      <w:r w:rsidR="00304B4E" w:rsidRPr="009E42B2">
        <w:rPr>
          <w:rFonts w:ascii="Times New Roman" w:hAnsi="Times New Roman" w:cs="Times New Roman"/>
          <w:color w:val="000000"/>
          <w:sz w:val="24"/>
          <w:szCs w:val="24"/>
        </w:rPr>
        <w:t xml:space="preserve">runoff and soil loss during </w:t>
      </w:r>
      <w:r w:rsidR="001D4A92" w:rsidRPr="009E42B2">
        <w:rPr>
          <w:rFonts w:ascii="Times New Roman" w:hAnsi="Times New Roman" w:cs="Times New Roman"/>
          <w:color w:val="000000"/>
          <w:sz w:val="24"/>
          <w:szCs w:val="24"/>
        </w:rPr>
        <w:t xml:space="preserve">the </w:t>
      </w:r>
      <w:r w:rsidR="00304B4E" w:rsidRPr="009E42B2">
        <w:rPr>
          <w:rFonts w:ascii="Times New Roman" w:hAnsi="Times New Roman" w:cs="Times New Roman"/>
          <w:color w:val="000000"/>
          <w:sz w:val="24"/>
          <w:szCs w:val="24"/>
        </w:rPr>
        <w:t xml:space="preserve">first year </w:t>
      </w:r>
      <w:r w:rsidR="00404614" w:rsidRPr="009E42B2">
        <w:rPr>
          <w:rFonts w:ascii="Times New Roman" w:hAnsi="Times New Roman" w:cs="Times New Roman"/>
          <w:color w:val="000000"/>
          <w:sz w:val="24"/>
          <w:szCs w:val="24"/>
        </w:rPr>
        <w:t xml:space="preserve">(2013) </w:t>
      </w:r>
      <w:r w:rsidR="001D4A92" w:rsidRPr="009E42B2">
        <w:rPr>
          <w:rFonts w:ascii="Times New Roman" w:hAnsi="Times New Roman" w:cs="Times New Roman"/>
          <w:color w:val="000000"/>
          <w:sz w:val="24"/>
          <w:szCs w:val="24"/>
        </w:rPr>
        <w:t xml:space="preserve">is </w:t>
      </w:r>
      <w:r w:rsidR="00304B4E" w:rsidRPr="009E42B2">
        <w:rPr>
          <w:rFonts w:ascii="Times New Roman" w:hAnsi="Times New Roman" w:cs="Times New Roman"/>
          <w:color w:val="000000"/>
          <w:sz w:val="24"/>
          <w:szCs w:val="24"/>
        </w:rPr>
        <w:t xml:space="preserve">due to high infiltration rate as the soil </w:t>
      </w:r>
      <w:proofErr w:type="gramStart"/>
      <w:r w:rsidR="00304B4E" w:rsidRPr="009E42B2">
        <w:rPr>
          <w:rFonts w:ascii="Times New Roman" w:hAnsi="Times New Roman" w:cs="Times New Roman"/>
          <w:color w:val="000000"/>
          <w:sz w:val="24"/>
          <w:szCs w:val="24"/>
        </w:rPr>
        <w:t>was filled</w:t>
      </w:r>
      <w:proofErr w:type="gramEnd"/>
      <w:r w:rsidR="00304B4E" w:rsidRPr="009E42B2">
        <w:rPr>
          <w:rFonts w:ascii="Times New Roman" w:hAnsi="Times New Roman" w:cs="Times New Roman"/>
          <w:color w:val="000000"/>
          <w:sz w:val="24"/>
          <w:szCs w:val="24"/>
        </w:rPr>
        <w:t xml:space="preserve"> to make required slope</w:t>
      </w:r>
      <w:r w:rsidR="00684502" w:rsidRPr="009E42B2">
        <w:rPr>
          <w:rFonts w:ascii="Times New Roman" w:hAnsi="Times New Roman" w:cs="Times New Roman"/>
          <w:color w:val="000000"/>
          <w:sz w:val="24"/>
          <w:szCs w:val="24"/>
        </w:rPr>
        <w:t xml:space="preserve"> </w:t>
      </w:r>
      <w:r w:rsidR="00684502" w:rsidRPr="009E42B2">
        <w:rPr>
          <w:rFonts w:ascii="Times New Roman" w:hAnsi="Times New Roman" w:cs="Times New Roman"/>
          <w:color w:val="000000"/>
          <w:sz w:val="24"/>
          <w:szCs w:val="24"/>
        </w:rPr>
        <w:lastRenderedPageBreak/>
        <w:t>for the experiment</w:t>
      </w:r>
      <w:r w:rsidR="00304B4E" w:rsidRPr="009E42B2">
        <w:rPr>
          <w:rFonts w:ascii="Times New Roman" w:hAnsi="Times New Roman" w:cs="Times New Roman"/>
          <w:color w:val="000000"/>
          <w:sz w:val="24"/>
          <w:szCs w:val="24"/>
        </w:rPr>
        <w:t xml:space="preserve">. The </w:t>
      </w:r>
      <w:r w:rsidR="003C26FA" w:rsidRPr="009E42B2">
        <w:rPr>
          <w:rFonts w:ascii="Times New Roman" w:hAnsi="Times New Roman" w:cs="Times New Roman"/>
          <w:color w:val="000000"/>
          <w:sz w:val="24"/>
          <w:szCs w:val="24"/>
        </w:rPr>
        <w:t xml:space="preserve">fact of </w:t>
      </w:r>
      <w:r w:rsidR="00304B4E" w:rsidRPr="009E42B2">
        <w:rPr>
          <w:rFonts w:ascii="Times New Roman" w:hAnsi="Times New Roman" w:cs="Times New Roman"/>
          <w:color w:val="000000"/>
          <w:sz w:val="24"/>
          <w:szCs w:val="24"/>
        </w:rPr>
        <w:t xml:space="preserve">decreasing trend during third year was </w:t>
      </w:r>
      <w:r w:rsidR="003C26FA" w:rsidRPr="009E42B2">
        <w:rPr>
          <w:rFonts w:ascii="Times New Roman" w:hAnsi="Times New Roman" w:cs="Times New Roman"/>
          <w:color w:val="000000"/>
          <w:sz w:val="24"/>
          <w:szCs w:val="24"/>
        </w:rPr>
        <w:t xml:space="preserve">(2015) </w:t>
      </w:r>
      <w:r w:rsidR="00304B4E" w:rsidRPr="009E42B2">
        <w:rPr>
          <w:rFonts w:ascii="Times New Roman" w:hAnsi="Times New Roman" w:cs="Times New Roman"/>
          <w:color w:val="000000"/>
          <w:sz w:val="24"/>
          <w:szCs w:val="24"/>
        </w:rPr>
        <w:t>due to stabilized soil, canopy and root establishment of grass</w:t>
      </w:r>
      <w:r w:rsidR="00FE683E" w:rsidRPr="009E42B2">
        <w:rPr>
          <w:rFonts w:ascii="Times New Roman" w:hAnsi="Times New Roman" w:cs="Times New Roman"/>
          <w:color w:val="000000"/>
          <w:sz w:val="24"/>
          <w:szCs w:val="24"/>
        </w:rPr>
        <w:t xml:space="preserve"> (</w:t>
      </w:r>
      <w:proofErr w:type="spellStart"/>
      <w:r w:rsidR="00237114" w:rsidRPr="009E42B2">
        <w:rPr>
          <w:rFonts w:ascii="Times New Roman" w:hAnsi="Times New Roman" w:cs="Times New Roman"/>
          <w:color w:val="000000"/>
          <w:sz w:val="24"/>
          <w:szCs w:val="24"/>
        </w:rPr>
        <w:t>Fullen</w:t>
      </w:r>
      <w:proofErr w:type="spellEnd"/>
      <w:r w:rsidR="00237114" w:rsidRPr="009E42B2">
        <w:rPr>
          <w:rFonts w:ascii="Times New Roman" w:hAnsi="Times New Roman" w:cs="Times New Roman"/>
          <w:color w:val="000000"/>
          <w:sz w:val="24"/>
          <w:szCs w:val="24"/>
        </w:rPr>
        <w:t xml:space="preserve"> and Booth, 2006)</w:t>
      </w:r>
      <w:r w:rsidR="00EE72B6" w:rsidRPr="009E42B2">
        <w:rPr>
          <w:rFonts w:ascii="Times New Roman" w:hAnsi="Times New Roman" w:cs="Times New Roman"/>
          <w:color w:val="000000"/>
          <w:sz w:val="24"/>
          <w:szCs w:val="24"/>
        </w:rPr>
        <w:t xml:space="preserve">. </w:t>
      </w:r>
      <w:r w:rsidR="00304B4E" w:rsidRPr="009E42B2">
        <w:rPr>
          <w:rFonts w:ascii="Times New Roman" w:hAnsi="Times New Roman" w:cs="Times New Roman"/>
          <w:color w:val="000000"/>
          <w:sz w:val="24"/>
          <w:szCs w:val="24"/>
        </w:rPr>
        <w:t xml:space="preserve">Minimum runoff of 59.4 mm was produced under 500 </w:t>
      </w:r>
      <w:r w:rsidR="00304B4E" w:rsidRPr="009E42B2">
        <w:rPr>
          <w:rFonts w:ascii="Times New Roman" w:hAnsi="Times New Roman" w:cs="Times New Roman"/>
          <w:sz w:val="24"/>
          <w:szCs w:val="24"/>
        </w:rPr>
        <w:t xml:space="preserve">GSM </w:t>
      </w:r>
      <w:r w:rsidR="00304B4E" w:rsidRPr="009E42B2">
        <w:rPr>
          <w:rFonts w:ascii="Times New Roman" w:hAnsi="Times New Roman" w:cs="Times New Roman"/>
          <w:color w:val="000000"/>
          <w:sz w:val="24"/>
          <w:szCs w:val="24"/>
        </w:rPr>
        <w:t xml:space="preserve">Open Weave </w:t>
      </w:r>
      <w:proofErr w:type="spellStart"/>
      <w:r w:rsidR="00304B4E" w:rsidRPr="009E42B2">
        <w:rPr>
          <w:rFonts w:ascii="Times New Roman" w:hAnsi="Times New Roman" w:cs="Times New Roman"/>
          <w:color w:val="000000"/>
          <w:sz w:val="24"/>
          <w:szCs w:val="24"/>
        </w:rPr>
        <w:t>JGT</w:t>
      </w:r>
      <w:proofErr w:type="spellEnd"/>
      <w:r w:rsidR="00304B4E" w:rsidRPr="009E42B2">
        <w:rPr>
          <w:rFonts w:ascii="Times New Roman" w:hAnsi="Times New Roman" w:cs="Times New Roman"/>
          <w:color w:val="000000"/>
          <w:sz w:val="24"/>
          <w:szCs w:val="24"/>
        </w:rPr>
        <w:t xml:space="preserve"> followed by 66.9 mm in 500 </w:t>
      </w:r>
      <w:r w:rsidR="00304B4E" w:rsidRPr="009E42B2">
        <w:rPr>
          <w:rFonts w:ascii="Times New Roman" w:hAnsi="Times New Roman" w:cs="Times New Roman"/>
          <w:sz w:val="24"/>
          <w:szCs w:val="24"/>
        </w:rPr>
        <w:t xml:space="preserve">GSM </w:t>
      </w:r>
      <w:proofErr w:type="spellStart"/>
      <w:r w:rsidR="00304B4E" w:rsidRPr="009E42B2">
        <w:rPr>
          <w:rFonts w:ascii="Times New Roman" w:hAnsi="Times New Roman" w:cs="Times New Roman"/>
          <w:color w:val="000000"/>
          <w:sz w:val="24"/>
          <w:szCs w:val="24"/>
        </w:rPr>
        <w:t>Non Woven</w:t>
      </w:r>
      <w:proofErr w:type="spellEnd"/>
      <w:r w:rsidR="00304B4E" w:rsidRPr="009E42B2">
        <w:rPr>
          <w:rFonts w:ascii="Times New Roman" w:hAnsi="Times New Roman" w:cs="Times New Roman"/>
          <w:color w:val="000000"/>
          <w:sz w:val="24"/>
          <w:szCs w:val="24"/>
        </w:rPr>
        <w:t xml:space="preserve"> </w:t>
      </w:r>
      <w:proofErr w:type="spellStart"/>
      <w:r w:rsidR="00304B4E" w:rsidRPr="009E42B2">
        <w:rPr>
          <w:rFonts w:ascii="Times New Roman" w:hAnsi="Times New Roman" w:cs="Times New Roman"/>
          <w:color w:val="000000"/>
          <w:sz w:val="24"/>
          <w:szCs w:val="24"/>
        </w:rPr>
        <w:t>JGT</w:t>
      </w:r>
      <w:proofErr w:type="spellEnd"/>
      <w:r w:rsidR="00304B4E" w:rsidRPr="009E42B2">
        <w:rPr>
          <w:rFonts w:ascii="Times New Roman" w:hAnsi="Times New Roman" w:cs="Times New Roman"/>
          <w:color w:val="000000"/>
          <w:sz w:val="24"/>
          <w:szCs w:val="24"/>
        </w:rPr>
        <w:t xml:space="preserve"> against 83.9 mm of runoff in control plot during the year 2013 in 60 % sloppy land</w:t>
      </w:r>
      <w:r w:rsidR="00A22449" w:rsidRPr="009E42B2">
        <w:rPr>
          <w:rFonts w:ascii="Times New Roman" w:hAnsi="Times New Roman" w:cs="Times New Roman"/>
          <w:color w:val="000000"/>
          <w:sz w:val="24"/>
          <w:szCs w:val="24"/>
        </w:rPr>
        <w:t xml:space="preserve"> (Table 2)</w:t>
      </w:r>
      <w:r w:rsidR="00304B4E" w:rsidRPr="009E42B2">
        <w:rPr>
          <w:rFonts w:ascii="Times New Roman" w:hAnsi="Times New Roman" w:cs="Times New Roman"/>
          <w:color w:val="000000"/>
          <w:sz w:val="24"/>
          <w:szCs w:val="24"/>
        </w:rPr>
        <w:t xml:space="preserve">.  However, during the second year of the study, out of a total rainfall of 1392.2 mm, minimum runoff of 125.6 mm was produced by 500 </w:t>
      </w:r>
      <w:r w:rsidR="00304B4E" w:rsidRPr="009E42B2">
        <w:rPr>
          <w:rFonts w:ascii="Times New Roman" w:hAnsi="Times New Roman" w:cs="Times New Roman"/>
          <w:sz w:val="24"/>
          <w:szCs w:val="24"/>
        </w:rPr>
        <w:t xml:space="preserve">GSM </w:t>
      </w:r>
      <w:r w:rsidR="00304B4E" w:rsidRPr="009E42B2">
        <w:rPr>
          <w:rFonts w:ascii="Times New Roman" w:hAnsi="Times New Roman" w:cs="Times New Roman"/>
          <w:color w:val="000000"/>
          <w:sz w:val="24"/>
          <w:szCs w:val="24"/>
        </w:rPr>
        <w:t xml:space="preserve">Open Weave </w:t>
      </w:r>
      <w:proofErr w:type="spellStart"/>
      <w:r w:rsidR="00304B4E" w:rsidRPr="009E42B2">
        <w:rPr>
          <w:rFonts w:ascii="Times New Roman" w:hAnsi="Times New Roman" w:cs="Times New Roman"/>
          <w:color w:val="000000"/>
          <w:sz w:val="24"/>
          <w:szCs w:val="24"/>
        </w:rPr>
        <w:t>JGT</w:t>
      </w:r>
      <w:proofErr w:type="spellEnd"/>
      <w:r w:rsidR="00304B4E" w:rsidRPr="009E42B2">
        <w:rPr>
          <w:rFonts w:ascii="Times New Roman" w:hAnsi="Times New Roman" w:cs="Times New Roman"/>
          <w:color w:val="000000"/>
          <w:sz w:val="24"/>
          <w:szCs w:val="24"/>
        </w:rPr>
        <w:t xml:space="preserve"> followed by 149.8 mm  by 500 </w:t>
      </w:r>
      <w:r w:rsidR="00304B4E" w:rsidRPr="009E42B2">
        <w:rPr>
          <w:rFonts w:ascii="Times New Roman" w:hAnsi="Times New Roman" w:cs="Times New Roman"/>
          <w:sz w:val="24"/>
          <w:szCs w:val="24"/>
        </w:rPr>
        <w:t xml:space="preserve">GSM </w:t>
      </w:r>
      <w:proofErr w:type="spellStart"/>
      <w:r w:rsidR="00304B4E" w:rsidRPr="009E42B2">
        <w:rPr>
          <w:rFonts w:ascii="Times New Roman" w:hAnsi="Times New Roman" w:cs="Times New Roman"/>
          <w:color w:val="000000"/>
          <w:sz w:val="24"/>
          <w:szCs w:val="24"/>
        </w:rPr>
        <w:t>Non Woven</w:t>
      </w:r>
      <w:proofErr w:type="spellEnd"/>
      <w:r w:rsidR="00304B4E" w:rsidRPr="009E42B2">
        <w:rPr>
          <w:rFonts w:ascii="Times New Roman" w:hAnsi="Times New Roman" w:cs="Times New Roman"/>
          <w:color w:val="000000"/>
          <w:sz w:val="24"/>
          <w:szCs w:val="24"/>
        </w:rPr>
        <w:t xml:space="preserve"> </w:t>
      </w:r>
      <w:proofErr w:type="spellStart"/>
      <w:r w:rsidR="00304B4E" w:rsidRPr="009E42B2">
        <w:rPr>
          <w:rFonts w:ascii="Times New Roman" w:hAnsi="Times New Roman" w:cs="Times New Roman"/>
          <w:color w:val="000000"/>
          <w:sz w:val="24"/>
          <w:szCs w:val="24"/>
        </w:rPr>
        <w:t>JGT</w:t>
      </w:r>
      <w:proofErr w:type="spellEnd"/>
      <w:r w:rsidR="00304B4E" w:rsidRPr="009E42B2">
        <w:rPr>
          <w:rFonts w:ascii="Times New Roman" w:hAnsi="Times New Roman" w:cs="Times New Roman"/>
          <w:color w:val="000000"/>
          <w:sz w:val="24"/>
          <w:szCs w:val="24"/>
        </w:rPr>
        <w:t xml:space="preserve"> and 178.6 mm by 500 </w:t>
      </w:r>
      <w:r w:rsidR="00304B4E" w:rsidRPr="009E42B2">
        <w:rPr>
          <w:rFonts w:ascii="Times New Roman" w:hAnsi="Times New Roman" w:cs="Times New Roman"/>
          <w:sz w:val="24"/>
          <w:szCs w:val="24"/>
        </w:rPr>
        <w:t xml:space="preserve">GSM </w:t>
      </w:r>
      <w:r w:rsidR="00304B4E" w:rsidRPr="009E42B2">
        <w:rPr>
          <w:rFonts w:ascii="Times New Roman" w:hAnsi="Times New Roman" w:cs="Times New Roman"/>
          <w:color w:val="000000"/>
          <w:sz w:val="24"/>
          <w:szCs w:val="24"/>
        </w:rPr>
        <w:t xml:space="preserve">Synthetic Geo-textiles against maximum runoff of 215.1 mm from the control plot. Similarly, minimum runoff of 72.4 mm was produced by 500 </w:t>
      </w:r>
      <w:r w:rsidR="00304B4E" w:rsidRPr="009E42B2">
        <w:rPr>
          <w:rFonts w:ascii="Times New Roman" w:hAnsi="Times New Roman" w:cs="Times New Roman"/>
          <w:sz w:val="24"/>
          <w:szCs w:val="24"/>
        </w:rPr>
        <w:t xml:space="preserve">GSM </w:t>
      </w:r>
      <w:r w:rsidR="00304B4E" w:rsidRPr="009E42B2">
        <w:rPr>
          <w:rFonts w:ascii="Times New Roman" w:hAnsi="Times New Roman" w:cs="Times New Roman"/>
          <w:color w:val="000000"/>
          <w:sz w:val="24"/>
          <w:szCs w:val="24"/>
        </w:rPr>
        <w:t xml:space="preserve">Open Weave </w:t>
      </w:r>
      <w:proofErr w:type="spellStart"/>
      <w:r w:rsidR="00304B4E" w:rsidRPr="009E42B2">
        <w:rPr>
          <w:rFonts w:ascii="Times New Roman" w:hAnsi="Times New Roman" w:cs="Times New Roman"/>
          <w:color w:val="000000"/>
          <w:sz w:val="24"/>
          <w:szCs w:val="24"/>
        </w:rPr>
        <w:t>JGT</w:t>
      </w:r>
      <w:proofErr w:type="spellEnd"/>
      <w:r w:rsidR="00304B4E" w:rsidRPr="009E42B2">
        <w:rPr>
          <w:rFonts w:ascii="Times New Roman" w:hAnsi="Times New Roman" w:cs="Times New Roman"/>
          <w:color w:val="000000"/>
          <w:sz w:val="24"/>
          <w:szCs w:val="24"/>
        </w:rPr>
        <w:t xml:space="preserve"> followed by 500 </w:t>
      </w:r>
      <w:r w:rsidR="00304B4E" w:rsidRPr="009E42B2">
        <w:rPr>
          <w:rFonts w:ascii="Times New Roman" w:hAnsi="Times New Roman" w:cs="Times New Roman"/>
          <w:sz w:val="24"/>
          <w:szCs w:val="24"/>
        </w:rPr>
        <w:t xml:space="preserve">GSM </w:t>
      </w:r>
      <w:proofErr w:type="spellStart"/>
      <w:r w:rsidR="00304B4E" w:rsidRPr="009E42B2">
        <w:rPr>
          <w:rFonts w:ascii="Times New Roman" w:hAnsi="Times New Roman" w:cs="Times New Roman"/>
          <w:color w:val="000000"/>
          <w:sz w:val="24"/>
          <w:szCs w:val="24"/>
        </w:rPr>
        <w:t>Non Woven</w:t>
      </w:r>
      <w:proofErr w:type="spellEnd"/>
      <w:r w:rsidR="00304B4E" w:rsidRPr="009E42B2">
        <w:rPr>
          <w:rFonts w:ascii="Times New Roman" w:hAnsi="Times New Roman" w:cs="Times New Roman"/>
          <w:color w:val="000000"/>
          <w:sz w:val="24"/>
          <w:szCs w:val="24"/>
        </w:rPr>
        <w:t xml:space="preserve"> </w:t>
      </w:r>
      <w:proofErr w:type="spellStart"/>
      <w:r w:rsidR="00304B4E" w:rsidRPr="009E42B2">
        <w:rPr>
          <w:rFonts w:ascii="Times New Roman" w:hAnsi="Times New Roman" w:cs="Times New Roman"/>
          <w:color w:val="000000"/>
          <w:sz w:val="24"/>
          <w:szCs w:val="24"/>
        </w:rPr>
        <w:t>JGT</w:t>
      </w:r>
      <w:proofErr w:type="spellEnd"/>
      <w:r w:rsidR="00304B4E" w:rsidRPr="009E42B2">
        <w:rPr>
          <w:rFonts w:ascii="Times New Roman" w:hAnsi="Times New Roman" w:cs="Times New Roman"/>
          <w:color w:val="000000"/>
          <w:sz w:val="24"/>
          <w:szCs w:val="24"/>
        </w:rPr>
        <w:t xml:space="preserve"> (86 mm) and 500 </w:t>
      </w:r>
      <w:r w:rsidR="00304B4E" w:rsidRPr="009E42B2">
        <w:rPr>
          <w:rFonts w:ascii="Times New Roman" w:hAnsi="Times New Roman" w:cs="Times New Roman"/>
          <w:sz w:val="24"/>
          <w:szCs w:val="24"/>
        </w:rPr>
        <w:t xml:space="preserve">GSM </w:t>
      </w:r>
      <w:r w:rsidR="00304B4E" w:rsidRPr="009E42B2">
        <w:rPr>
          <w:rFonts w:ascii="Times New Roman" w:hAnsi="Times New Roman" w:cs="Times New Roman"/>
          <w:color w:val="000000"/>
          <w:sz w:val="24"/>
          <w:szCs w:val="24"/>
        </w:rPr>
        <w:t xml:space="preserve">Synthetic Geo-textiles (105.8 mm) against maximum runoff of 154.1 mm in control plot during the year 2015. </w:t>
      </w:r>
      <w:r w:rsidR="00BF7810" w:rsidRPr="009E42B2">
        <w:rPr>
          <w:rFonts w:ascii="Times New Roman" w:hAnsi="Times New Roman" w:cs="Times New Roman"/>
          <w:color w:val="000000"/>
          <w:sz w:val="24"/>
          <w:szCs w:val="24"/>
        </w:rPr>
        <w:t>Application of geo</w:t>
      </w:r>
      <w:r w:rsidR="002D1512" w:rsidRPr="009E42B2">
        <w:rPr>
          <w:rFonts w:ascii="Times New Roman" w:hAnsi="Times New Roman" w:cs="Times New Roman"/>
          <w:color w:val="000000"/>
          <w:sz w:val="24"/>
          <w:szCs w:val="24"/>
        </w:rPr>
        <w:t>-</w:t>
      </w:r>
      <w:r w:rsidR="00BF7810" w:rsidRPr="009E42B2">
        <w:rPr>
          <w:rFonts w:ascii="Times New Roman" w:hAnsi="Times New Roman" w:cs="Times New Roman"/>
          <w:color w:val="000000"/>
          <w:sz w:val="24"/>
          <w:szCs w:val="24"/>
        </w:rPr>
        <w:t>textiles on bare soils is generally reduce the runoff volume (Sutherland,</w:t>
      </w:r>
      <w:r w:rsidR="000F52AF" w:rsidRPr="009E42B2">
        <w:rPr>
          <w:rFonts w:ascii="Times New Roman" w:hAnsi="Times New Roman" w:cs="Times New Roman"/>
          <w:color w:val="000000"/>
          <w:sz w:val="24"/>
          <w:szCs w:val="24"/>
        </w:rPr>
        <w:t xml:space="preserve"> </w:t>
      </w:r>
      <w:r w:rsidR="00BF7810" w:rsidRPr="009E42B2">
        <w:rPr>
          <w:rFonts w:ascii="Times New Roman" w:hAnsi="Times New Roman" w:cs="Times New Roman"/>
          <w:color w:val="000000"/>
          <w:sz w:val="24"/>
          <w:szCs w:val="24"/>
        </w:rPr>
        <w:t xml:space="preserve">1998) and the same </w:t>
      </w:r>
      <w:proofErr w:type="gramStart"/>
      <w:r w:rsidR="00BF7810" w:rsidRPr="009E42B2">
        <w:rPr>
          <w:rFonts w:ascii="Times New Roman" w:hAnsi="Times New Roman" w:cs="Times New Roman"/>
          <w:color w:val="000000"/>
          <w:sz w:val="24"/>
          <w:szCs w:val="24"/>
        </w:rPr>
        <w:t>was confirmed</w:t>
      </w:r>
      <w:proofErr w:type="gramEnd"/>
      <w:r w:rsidR="00BF7810" w:rsidRPr="009E42B2">
        <w:rPr>
          <w:rFonts w:ascii="Times New Roman" w:hAnsi="Times New Roman" w:cs="Times New Roman"/>
          <w:color w:val="000000"/>
          <w:sz w:val="24"/>
          <w:szCs w:val="24"/>
        </w:rPr>
        <w:t xml:space="preserve"> in the present study.</w:t>
      </w:r>
    </w:p>
    <w:p w:rsidR="006508DC" w:rsidRPr="009E42B2" w:rsidRDefault="00304B4E" w:rsidP="00D25C60">
      <w:pPr>
        <w:spacing w:after="0" w:line="240" w:lineRule="auto"/>
        <w:ind w:firstLine="720"/>
        <w:jc w:val="both"/>
        <w:rPr>
          <w:rFonts w:ascii="Times New Roman" w:hAnsi="Times New Roman" w:cs="Times New Roman"/>
          <w:color w:val="000000"/>
          <w:sz w:val="24"/>
          <w:szCs w:val="24"/>
        </w:rPr>
      </w:pPr>
      <w:r w:rsidRPr="009E42B2">
        <w:rPr>
          <w:rFonts w:ascii="Times New Roman" w:hAnsi="Times New Roman" w:cs="Times New Roman"/>
          <w:color w:val="000000"/>
          <w:sz w:val="24"/>
          <w:szCs w:val="24"/>
        </w:rPr>
        <w:t xml:space="preserve">The runoff data recorded in 90 % sloppy land shows that minimum runoff of 69.5 mm was produced under 500 </w:t>
      </w:r>
      <w:r w:rsidRPr="009E42B2">
        <w:rPr>
          <w:rFonts w:ascii="Times New Roman" w:hAnsi="Times New Roman" w:cs="Times New Roman"/>
          <w:sz w:val="24"/>
          <w:szCs w:val="24"/>
        </w:rPr>
        <w:t xml:space="preserve">GSM </w:t>
      </w:r>
      <w:r w:rsidRPr="009E42B2">
        <w:rPr>
          <w:rFonts w:ascii="Times New Roman" w:hAnsi="Times New Roman" w:cs="Times New Roman"/>
          <w:color w:val="000000"/>
          <w:sz w:val="24"/>
          <w:szCs w:val="24"/>
        </w:rPr>
        <w:t xml:space="preserve">Open Weave </w:t>
      </w:r>
      <w:proofErr w:type="spellStart"/>
      <w:r w:rsidRPr="009E42B2">
        <w:rPr>
          <w:rFonts w:ascii="Times New Roman" w:hAnsi="Times New Roman" w:cs="Times New Roman"/>
          <w:color w:val="000000"/>
          <w:sz w:val="24"/>
          <w:szCs w:val="24"/>
        </w:rPr>
        <w:t>JGT</w:t>
      </w:r>
      <w:proofErr w:type="spellEnd"/>
      <w:r w:rsidRPr="009E42B2">
        <w:rPr>
          <w:rFonts w:ascii="Times New Roman" w:hAnsi="Times New Roman" w:cs="Times New Roman"/>
          <w:color w:val="000000"/>
          <w:sz w:val="24"/>
          <w:szCs w:val="24"/>
        </w:rPr>
        <w:t xml:space="preserve"> followed by 78.9 mm in 500 </w:t>
      </w:r>
      <w:r w:rsidRPr="009E42B2">
        <w:rPr>
          <w:rFonts w:ascii="Times New Roman" w:hAnsi="Times New Roman" w:cs="Times New Roman"/>
          <w:sz w:val="24"/>
          <w:szCs w:val="24"/>
        </w:rPr>
        <w:t xml:space="preserve">GSM </w:t>
      </w:r>
      <w:proofErr w:type="spellStart"/>
      <w:r w:rsidRPr="009E42B2">
        <w:rPr>
          <w:rFonts w:ascii="Times New Roman" w:hAnsi="Times New Roman" w:cs="Times New Roman"/>
          <w:color w:val="000000"/>
          <w:sz w:val="24"/>
          <w:szCs w:val="24"/>
        </w:rPr>
        <w:t>Non Woven</w:t>
      </w:r>
      <w:proofErr w:type="spellEnd"/>
      <w:r w:rsidRPr="009E42B2">
        <w:rPr>
          <w:rFonts w:ascii="Times New Roman" w:hAnsi="Times New Roman" w:cs="Times New Roman"/>
          <w:color w:val="000000"/>
          <w:sz w:val="24"/>
          <w:szCs w:val="24"/>
        </w:rPr>
        <w:t xml:space="preserve"> </w:t>
      </w:r>
      <w:proofErr w:type="spellStart"/>
      <w:r w:rsidRPr="009E42B2">
        <w:rPr>
          <w:rFonts w:ascii="Times New Roman" w:hAnsi="Times New Roman" w:cs="Times New Roman"/>
          <w:color w:val="000000"/>
          <w:sz w:val="24"/>
          <w:szCs w:val="24"/>
        </w:rPr>
        <w:t>JGT</w:t>
      </w:r>
      <w:proofErr w:type="spellEnd"/>
      <w:r w:rsidRPr="009E42B2">
        <w:rPr>
          <w:rFonts w:ascii="Times New Roman" w:hAnsi="Times New Roman" w:cs="Times New Roman"/>
          <w:color w:val="000000"/>
          <w:sz w:val="24"/>
          <w:szCs w:val="24"/>
        </w:rPr>
        <w:t xml:space="preserve"> against 98.5 mm of runoff in control plot during the year 2013</w:t>
      </w:r>
      <w:r w:rsidR="008F57B2" w:rsidRPr="009E42B2">
        <w:rPr>
          <w:rFonts w:ascii="Times New Roman" w:hAnsi="Times New Roman" w:cs="Times New Roman"/>
          <w:color w:val="000000"/>
          <w:sz w:val="24"/>
          <w:szCs w:val="24"/>
        </w:rPr>
        <w:t xml:space="preserve"> </w:t>
      </w:r>
      <w:r w:rsidRPr="009E42B2">
        <w:rPr>
          <w:rFonts w:ascii="Times New Roman" w:hAnsi="Times New Roman" w:cs="Times New Roman"/>
          <w:color w:val="000000"/>
          <w:sz w:val="24"/>
          <w:szCs w:val="24"/>
        </w:rPr>
        <w:t xml:space="preserve">.  However, during the second year of the study, out of a total rainfall of 1392.2 mm, minimum runoff of 185.1 mm was produced by 500 </w:t>
      </w:r>
      <w:r w:rsidRPr="009E42B2">
        <w:rPr>
          <w:rFonts w:ascii="Times New Roman" w:hAnsi="Times New Roman" w:cs="Times New Roman"/>
          <w:sz w:val="24"/>
          <w:szCs w:val="24"/>
        </w:rPr>
        <w:t xml:space="preserve">GSM </w:t>
      </w:r>
      <w:r w:rsidRPr="009E42B2">
        <w:rPr>
          <w:rFonts w:ascii="Times New Roman" w:hAnsi="Times New Roman" w:cs="Times New Roman"/>
          <w:color w:val="000000"/>
          <w:sz w:val="24"/>
          <w:szCs w:val="24"/>
        </w:rPr>
        <w:t xml:space="preserve">Open Weave </w:t>
      </w:r>
      <w:proofErr w:type="spellStart"/>
      <w:r w:rsidRPr="009E42B2">
        <w:rPr>
          <w:rFonts w:ascii="Times New Roman" w:hAnsi="Times New Roman" w:cs="Times New Roman"/>
          <w:color w:val="000000"/>
          <w:sz w:val="24"/>
          <w:szCs w:val="24"/>
        </w:rPr>
        <w:t>JGT</w:t>
      </w:r>
      <w:proofErr w:type="spellEnd"/>
      <w:r w:rsidRPr="009E42B2">
        <w:rPr>
          <w:rFonts w:ascii="Times New Roman" w:hAnsi="Times New Roman" w:cs="Times New Roman"/>
          <w:color w:val="000000"/>
          <w:sz w:val="24"/>
          <w:szCs w:val="24"/>
        </w:rPr>
        <w:t xml:space="preserve"> followed by 197.8 mm  by 500 </w:t>
      </w:r>
      <w:r w:rsidRPr="009E42B2">
        <w:rPr>
          <w:rFonts w:ascii="Times New Roman" w:hAnsi="Times New Roman" w:cs="Times New Roman"/>
          <w:sz w:val="24"/>
          <w:szCs w:val="24"/>
        </w:rPr>
        <w:t xml:space="preserve">GSM </w:t>
      </w:r>
      <w:proofErr w:type="spellStart"/>
      <w:r w:rsidRPr="009E42B2">
        <w:rPr>
          <w:rFonts w:ascii="Times New Roman" w:hAnsi="Times New Roman" w:cs="Times New Roman"/>
          <w:color w:val="000000"/>
          <w:sz w:val="24"/>
          <w:szCs w:val="24"/>
        </w:rPr>
        <w:t>Non Woven</w:t>
      </w:r>
      <w:proofErr w:type="spellEnd"/>
      <w:r w:rsidRPr="009E42B2">
        <w:rPr>
          <w:rFonts w:ascii="Times New Roman" w:hAnsi="Times New Roman" w:cs="Times New Roman"/>
          <w:color w:val="000000"/>
          <w:sz w:val="24"/>
          <w:szCs w:val="24"/>
        </w:rPr>
        <w:t xml:space="preserve"> </w:t>
      </w:r>
      <w:proofErr w:type="spellStart"/>
      <w:r w:rsidRPr="009E42B2">
        <w:rPr>
          <w:rFonts w:ascii="Times New Roman" w:hAnsi="Times New Roman" w:cs="Times New Roman"/>
          <w:color w:val="000000"/>
          <w:sz w:val="24"/>
          <w:szCs w:val="24"/>
        </w:rPr>
        <w:t>JGT</w:t>
      </w:r>
      <w:proofErr w:type="spellEnd"/>
      <w:r w:rsidRPr="009E42B2">
        <w:rPr>
          <w:rFonts w:ascii="Times New Roman" w:hAnsi="Times New Roman" w:cs="Times New Roman"/>
          <w:color w:val="000000"/>
          <w:sz w:val="24"/>
          <w:szCs w:val="24"/>
        </w:rPr>
        <w:t xml:space="preserve"> and 221.2 mm by 500 </w:t>
      </w:r>
      <w:r w:rsidRPr="009E42B2">
        <w:rPr>
          <w:rFonts w:ascii="Times New Roman" w:hAnsi="Times New Roman" w:cs="Times New Roman"/>
          <w:sz w:val="24"/>
          <w:szCs w:val="24"/>
        </w:rPr>
        <w:t xml:space="preserve">GSM </w:t>
      </w:r>
      <w:r w:rsidRPr="009E42B2">
        <w:rPr>
          <w:rFonts w:ascii="Times New Roman" w:hAnsi="Times New Roman" w:cs="Times New Roman"/>
          <w:color w:val="000000"/>
          <w:sz w:val="24"/>
          <w:szCs w:val="24"/>
        </w:rPr>
        <w:t xml:space="preserve">Synthetic Geo-textiles against maximum runoff of 253.6 mm from the control plot. Similarly, minimum runoff of 77.1 mm was produced by 500 </w:t>
      </w:r>
      <w:r w:rsidRPr="009E42B2">
        <w:rPr>
          <w:rFonts w:ascii="Times New Roman" w:hAnsi="Times New Roman" w:cs="Times New Roman"/>
          <w:sz w:val="24"/>
          <w:szCs w:val="24"/>
        </w:rPr>
        <w:t xml:space="preserve">GSM </w:t>
      </w:r>
      <w:r w:rsidRPr="009E42B2">
        <w:rPr>
          <w:rFonts w:ascii="Times New Roman" w:hAnsi="Times New Roman" w:cs="Times New Roman"/>
          <w:color w:val="000000"/>
          <w:sz w:val="24"/>
          <w:szCs w:val="24"/>
        </w:rPr>
        <w:t xml:space="preserve">Open Weave </w:t>
      </w:r>
      <w:proofErr w:type="spellStart"/>
      <w:r w:rsidRPr="009E42B2">
        <w:rPr>
          <w:rFonts w:ascii="Times New Roman" w:hAnsi="Times New Roman" w:cs="Times New Roman"/>
          <w:color w:val="000000"/>
          <w:sz w:val="24"/>
          <w:szCs w:val="24"/>
        </w:rPr>
        <w:t>JGT</w:t>
      </w:r>
      <w:proofErr w:type="spellEnd"/>
      <w:r w:rsidRPr="009E42B2">
        <w:rPr>
          <w:rFonts w:ascii="Times New Roman" w:hAnsi="Times New Roman" w:cs="Times New Roman"/>
          <w:color w:val="000000"/>
          <w:sz w:val="24"/>
          <w:szCs w:val="24"/>
        </w:rPr>
        <w:t xml:space="preserve"> followed by 500 </w:t>
      </w:r>
      <w:r w:rsidRPr="009E42B2">
        <w:rPr>
          <w:rFonts w:ascii="Times New Roman" w:hAnsi="Times New Roman" w:cs="Times New Roman"/>
          <w:sz w:val="24"/>
          <w:szCs w:val="24"/>
        </w:rPr>
        <w:t xml:space="preserve">GSM </w:t>
      </w:r>
      <w:proofErr w:type="spellStart"/>
      <w:r w:rsidRPr="009E42B2">
        <w:rPr>
          <w:rFonts w:ascii="Times New Roman" w:hAnsi="Times New Roman" w:cs="Times New Roman"/>
          <w:color w:val="000000"/>
          <w:sz w:val="24"/>
          <w:szCs w:val="24"/>
        </w:rPr>
        <w:t>Non Woven</w:t>
      </w:r>
      <w:proofErr w:type="spellEnd"/>
      <w:r w:rsidRPr="009E42B2">
        <w:rPr>
          <w:rFonts w:ascii="Times New Roman" w:hAnsi="Times New Roman" w:cs="Times New Roman"/>
          <w:color w:val="000000"/>
          <w:sz w:val="24"/>
          <w:szCs w:val="24"/>
        </w:rPr>
        <w:t xml:space="preserve"> </w:t>
      </w:r>
      <w:proofErr w:type="spellStart"/>
      <w:r w:rsidRPr="009E42B2">
        <w:rPr>
          <w:rFonts w:ascii="Times New Roman" w:hAnsi="Times New Roman" w:cs="Times New Roman"/>
          <w:color w:val="000000"/>
          <w:sz w:val="24"/>
          <w:szCs w:val="24"/>
        </w:rPr>
        <w:t>JGT</w:t>
      </w:r>
      <w:proofErr w:type="spellEnd"/>
      <w:r w:rsidRPr="009E42B2">
        <w:rPr>
          <w:rFonts w:ascii="Times New Roman" w:hAnsi="Times New Roman" w:cs="Times New Roman"/>
          <w:color w:val="000000"/>
          <w:sz w:val="24"/>
          <w:szCs w:val="24"/>
        </w:rPr>
        <w:t xml:space="preserve"> (92.6 mm) and 500 </w:t>
      </w:r>
      <w:r w:rsidRPr="009E42B2">
        <w:rPr>
          <w:rFonts w:ascii="Times New Roman" w:hAnsi="Times New Roman" w:cs="Times New Roman"/>
          <w:sz w:val="24"/>
          <w:szCs w:val="24"/>
        </w:rPr>
        <w:t xml:space="preserve">GSM </w:t>
      </w:r>
      <w:r w:rsidRPr="009E42B2">
        <w:rPr>
          <w:rFonts w:ascii="Times New Roman" w:hAnsi="Times New Roman" w:cs="Times New Roman"/>
          <w:color w:val="000000"/>
          <w:sz w:val="24"/>
          <w:szCs w:val="24"/>
        </w:rPr>
        <w:t>Synthetic Geo-textiles (124 mm) against maximum runoff of 186.3 mm in control plot during the year 2015</w:t>
      </w:r>
      <w:r w:rsidR="008F57B2" w:rsidRPr="009E42B2">
        <w:rPr>
          <w:rFonts w:ascii="Times New Roman" w:hAnsi="Times New Roman" w:cs="Times New Roman"/>
          <w:color w:val="000000"/>
          <w:sz w:val="24"/>
          <w:szCs w:val="24"/>
        </w:rPr>
        <w:t xml:space="preserve"> (</w:t>
      </w:r>
      <w:proofErr w:type="spellStart"/>
      <w:r w:rsidR="008F57B2" w:rsidRPr="009E42B2">
        <w:rPr>
          <w:rFonts w:ascii="Times New Roman" w:hAnsi="Times New Roman" w:cs="Times New Roman"/>
          <w:color w:val="000000"/>
          <w:sz w:val="24"/>
          <w:szCs w:val="24"/>
        </w:rPr>
        <w:t>Table3</w:t>
      </w:r>
      <w:proofErr w:type="spellEnd"/>
      <w:r w:rsidR="008F57B2" w:rsidRPr="009E42B2">
        <w:rPr>
          <w:rFonts w:ascii="Times New Roman" w:hAnsi="Times New Roman" w:cs="Times New Roman"/>
          <w:color w:val="000000"/>
          <w:sz w:val="24"/>
          <w:szCs w:val="24"/>
        </w:rPr>
        <w:t xml:space="preserve"> )</w:t>
      </w:r>
      <w:r w:rsidRPr="009E42B2">
        <w:rPr>
          <w:rFonts w:ascii="Times New Roman" w:hAnsi="Times New Roman" w:cs="Times New Roman"/>
          <w:color w:val="000000"/>
          <w:sz w:val="24"/>
          <w:szCs w:val="24"/>
        </w:rPr>
        <w:t xml:space="preserve">. </w:t>
      </w:r>
    </w:p>
    <w:p w:rsidR="00304B4E" w:rsidRPr="009E42B2" w:rsidRDefault="00304B4E" w:rsidP="00D25C60">
      <w:pPr>
        <w:spacing w:after="0" w:line="240" w:lineRule="auto"/>
        <w:ind w:firstLine="720"/>
        <w:jc w:val="both"/>
        <w:rPr>
          <w:rFonts w:ascii="Times New Roman" w:hAnsi="Times New Roman" w:cs="Times New Roman"/>
          <w:color w:val="000000"/>
          <w:sz w:val="24"/>
          <w:szCs w:val="24"/>
        </w:rPr>
      </w:pPr>
      <w:r w:rsidRPr="009E42B2">
        <w:rPr>
          <w:rFonts w:ascii="Times New Roman" w:hAnsi="Times New Roman" w:cs="Times New Roman"/>
          <w:color w:val="000000"/>
          <w:sz w:val="24"/>
          <w:szCs w:val="24"/>
        </w:rPr>
        <w:t xml:space="preserve">Runoff data recorded in three years period and mean data shows that overland flow is less in the plot covered by 500 </w:t>
      </w:r>
      <w:r w:rsidRPr="009E42B2">
        <w:rPr>
          <w:rFonts w:ascii="Times New Roman" w:hAnsi="Times New Roman" w:cs="Times New Roman"/>
          <w:sz w:val="24"/>
          <w:szCs w:val="24"/>
        </w:rPr>
        <w:t>GSM</w:t>
      </w:r>
      <w:r w:rsidRPr="009E42B2">
        <w:rPr>
          <w:rFonts w:ascii="Times New Roman" w:hAnsi="Times New Roman" w:cs="Times New Roman"/>
          <w:color w:val="000000"/>
          <w:sz w:val="24"/>
          <w:szCs w:val="24"/>
        </w:rPr>
        <w:t xml:space="preserve"> Open Weave </w:t>
      </w:r>
      <w:proofErr w:type="spellStart"/>
      <w:r w:rsidRPr="009E42B2">
        <w:rPr>
          <w:rFonts w:ascii="Times New Roman" w:hAnsi="Times New Roman" w:cs="Times New Roman"/>
          <w:color w:val="000000"/>
          <w:sz w:val="24"/>
          <w:szCs w:val="24"/>
        </w:rPr>
        <w:t>JGT</w:t>
      </w:r>
      <w:proofErr w:type="spellEnd"/>
      <w:r w:rsidRPr="009E42B2">
        <w:rPr>
          <w:rFonts w:ascii="Times New Roman" w:hAnsi="Times New Roman" w:cs="Times New Roman"/>
          <w:color w:val="000000"/>
          <w:sz w:val="24"/>
          <w:szCs w:val="24"/>
        </w:rPr>
        <w:t xml:space="preserve"> compared to the plots covered by </w:t>
      </w:r>
      <w:proofErr w:type="spellStart"/>
      <w:r w:rsidRPr="009E42B2">
        <w:rPr>
          <w:rFonts w:ascii="Times New Roman" w:hAnsi="Times New Roman" w:cs="Times New Roman"/>
          <w:color w:val="000000"/>
          <w:sz w:val="24"/>
          <w:szCs w:val="24"/>
        </w:rPr>
        <w:t>Non Woven</w:t>
      </w:r>
      <w:proofErr w:type="spellEnd"/>
      <w:r w:rsidRPr="009E42B2">
        <w:rPr>
          <w:rFonts w:ascii="Times New Roman" w:hAnsi="Times New Roman" w:cs="Times New Roman"/>
          <w:color w:val="000000"/>
          <w:sz w:val="24"/>
          <w:szCs w:val="24"/>
        </w:rPr>
        <w:t xml:space="preserve"> </w:t>
      </w:r>
      <w:proofErr w:type="spellStart"/>
      <w:r w:rsidRPr="009E42B2">
        <w:rPr>
          <w:rFonts w:ascii="Times New Roman" w:hAnsi="Times New Roman" w:cs="Times New Roman"/>
          <w:color w:val="000000"/>
          <w:sz w:val="24"/>
          <w:szCs w:val="24"/>
        </w:rPr>
        <w:t>JGT</w:t>
      </w:r>
      <w:proofErr w:type="spellEnd"/>
      <w:r w:rsidRPr="009E42B2">
        <w:rPr>
          <w:rFonts w:ascii="Times New Roman" w:hAnsi="Times New Roman" w:cs="Times New Roman"/>
          <w:color w:val="000000"/>
          <w:sz w:val="24"/>
          <w:szCs w:val="24"/>
        </w:rPr>
        <w:t xml:space="preserve"> and Synthetic Geo-textiles.  It </w:t>
      </w:r>
      <w:proofErr w:type="gramStart"/>
      <w:r w:rsidRPr="009E42B2">
        <w:rPr>
          <w:rFonts w:ascii="Times New Roman" w:hAnsi="Times New Roman" w:cs="Times New Roman"/>
          <w:color w:val="000000"/>
          <w:sz w:val="24"/>
          <w:szCs w:val="24"/>
        </w:rPr>
        <w:t>was also noticed</w:t>
      </w:r>
      <w:proofErr w:type="gramEnd"/>
      <w:r w:rsidRPr="009E42B2">
        <w:rPr>
          <w:rFonts w:ascii="Times New Roman" w:hAnsi="Times New Roman" w:cs="Times New Roman"/>
          <w:color w:val="000000"/>
          <w:sz w:val="24"/>
          <w:szCs w:val="24"/>
        </w:rPr>
        <w:t xml:space="preserve"> that the Open Weave </w:t>
      </w:r>
      <w:proofErr w:type="spellStart"/>
      <w:r w:rsidRPr="009E42B2">
        <w:rPr>
          <w:rFonts w:ascii="Times New Roman" w:hAnsi="Times New Roman" w:cs="Times New Roman"/>
          <w:color w:val="000000"/>
          <w:sz w:val="24"/>
          <w:szCs w:val="24"/>
        </w:rPr>
        <w:t>JGT</w:t>
      </w:r>
      <w:proofErr w:type="spellEnd"/>
      <w:r w:rsidRPr="009E42B2">
        <w:rPr>
          <w:rFonts w:ascii="Times New Roman" w:hAnsi="Times New Roman" w:cs="Times New Roman"/>
          <w:color w:val="000000"/>
          <w:sz w:val="24"/>
          <w:szCs w:val="24"/>
        </w:rPr>
        <w:t xml:space="preserve"> reduced the runoff from 3.0 to 6.5 per cent in 60 % slope and 3.5</w:t>
      </w:r>
      <w:r w:rsidR="00C03723" w:rsidRPr="009E42B2">
        <w:rPr>
          <w:rFonts w:ascii="Times New Roman" w:hAnsi="Times New Roman" w:cs="Times New Roman"/>
          <w:color w:val="000000"/>
          <w:sz w:val="24"/>
          <w:szCs w:val="24"/>
        </w:rPr>
        <w:t xml:space="preserve"> </w:t>
      </w:r>
      <w:r w:rsidR="00F80722" w:rsidRPr="009E42B2">
        <w:rPr>
          <w:rFonts w:ascii="Times New Roman" w:hAnsi="Times New Roman" w:cs="Times New Roman"/>
          <w:color w:val="000000"/>
          <w:sz w:val="24"/>
          <w:szCs w:val="24"/>
        </w:rPr>
        <w:t>to 7.7 per cent in 90 % slope (</w:t>
      </w:r>
      <w:r w:rsidR="00C03723" w:rsidRPr="009E42B2">
        <w:rPr>
          <w:rFonts w:ascii="Times New Roman" w:hAnsi="Times New Roman" w:cs="Times New Roman"/>
          <w:color w:val="000000"/>
          <w:sz w:val="24"/>
          <w:szCs w:val="24"/>
        </w:rPr>
        <w:t xml:space="preserve">Fig 1 and Fig 2). </w:t>
      </w:r>
      <w:r w:rsidR="00F62E6B" w:rsidRPr="009E42B2">
        <w:rPr>
          <w:rFonts w:ascii="Times New Roman" w:hAnsi="Times New Roman" w:cs="Times New Roman"/>
          <w:color w:val="000000"/>
          <w:sz w:val="24"/>
          <w:szCs w:val="24"/>
        </w:rPr>
        <w:t>The application of geo</w:t>
      </w:r>
      <w:r w:rsidR="003C26FA" w:rsidRPr="009E42B2">
        <w:rPr>
          <w:rFonts w:ascii="Times New Roman" w:hAnsi="Times New Roman" w:cs="Times New Roman"/>
          <w:color w:val="000000"/>
          <w:sz w:val="24"/>
          <w:szCs w:val="24"/>
        </w:rPr>
        <w:t>-</w:t>
      </w:r>
      <w:r w:rsidR="00F62E6B" w:rsidRPr="009E42B2">
        <w:rPr>
          <w:rFonts w:ascii="Times New Roman" w:hAnsi="Times New Roman" w:cs="Times New Roman"/>
          <w:color w:val="000000"/>
          <w:sz w:val="24"/>
          <w:szCs w:val="24"/>
        </w:rPr>
        <w:t xml:space="preserve">textiles on </w:t>
      </w:r>
      <w:r w:rsidR="00A17F8E" w:rsidRPr="009E42B2">
        <w:rPr>
          <w:rFonts w:ascii="Times New Roman" w:hAnsi="Times New Roman" w:cs="Times New Roman"/>
          <w:color w:val="000000"/>
          <w:sz w:val="24"/>
          <w:szCs w:val="24"/>
        </w:rPr>
        <w:t xml:space="preserve">soil is effective in reducing runoff </w:t>
      </w:r>
      <w:r w:rsidR="00F62E6B" w:rsidRPr="009E42B2">
        <w:rPr>
          <w:rFonts w:ascii="Times New Roman" w:hAnsi="Times New Roman" w:cs="Times New Roman"/>
          <w:color w:val="000000"/>
          <w:sz w:val="24"/>
          <w:szCs w:val="24"/>
        </w:rPr>
        <w:t xml:space="preserve">by altering </w:t>
      </w:r>
      <w:r w:rsidR="00A17F8E" w:rsidRPr="009E42B2">
        <w:rPr>
          <w:rFonts w:ascii="Times New Roman" w:hAnsi="Times New Roman" w:cs="Times New Roman"/>
          <w:color w:val="000000"/>
          <w:sz w:val="24"/>
          <w:szCs w:val="24"/>
        </w:rPr>
        <w:t>the shear stress partitioning of overland flow on hill</w:t>
      </w:r>
      <w:r w:rsidR="003C26FA" w:rsidRPr="009E42B2">
        <w:rPr>
          <w:rFonts w:ascii="Times New Roman" w:hAnsi="Times New Roman" w:cs="Times New Roman"/>
          <w:color w:val="000000"/>
          <w:sz w:val="24"/>
          <w:szCs w:val="24"/>
        </w:rPr>
        <w:t xml:space="preserve"> </w:t>
      </w:r>
      <w:r w:rsidR="00A17F8E" w:rsidRPr="009E42B2">
        <w:rPr>
          <w:rFonts w:ascii="Times New Roman" w:hAnsi="Times New Roman" w:cs="Times New Roman"/>
          <w:color w:val="000000"/>
          <w:sz w:val="24"/>
          <w:szCs w:val="24"/>
        </w:rPr>
        <w:t>slopes (Thomson, 2001).</w:t>
      </w:r>
      <w:r w:rsidRPr="009E42B2">
        <w:rPr>
          <w:rFonts w:ascii="Times New Roman" w:hAnsi="Times New Roman" w:cs="Times New Roman"/>
          <w:color w:val="000000"/>
          <w:sz w:val="24"/>
          <w:szCs w:val="24"/>
        </w:rPr>
        <w:t xml:space="preserve"> </w:t>
      </w:r>
    </w:p>
    <w:p w:rsidR="00304B4E" w:rsidRPr="009E42B2" w:rsidRDefault="000766A6" w:rsidP="00D25C60">
      <w:pPr>
        <w:autoSpaceDE w:val="0"/>
        <w:autoSpaceDN w:val="0"/>
        <w:adjustRightInd w:val="0"/>
        <w:spacing w:after="0" w:line="240" w:lineRule="auto"/>
        <w:ind w:firstLine="720"/>
        <w:jc w:val="both"/>
        <w:rPr>
          <w:rFonts w:ascii="Times New Roman" w:hAnsi="Times New Roman" w:cs="Times New Roman"/>
          <w:color w:val="000000"/>
          <w:sz w:val="24"/>
          <w:szCs w:val="24"/>
        </w:rPr>
      </w:pPr>
      <w:r w:rsidRPr="009E42B2">
        <w:rPr>
          <w:rFonts w:ascii="Times New Roman" w:hAnsi="Times New Roman" w:cs="Times New Roman"/>
          <w:color w:val="000000"/>
          <w:sz w:val="24"/>
          <w:szCs w:val="24"/>
        </w:rPr>
        <w:t>Both the Jute and synthetic geo</w:t>
      </w:r>
      <w:r w:rsidR="003C26FA" w:rsidRPr="009E42B2">
        <w:rPr>
          <w:rFonts w:ascii="Times New Roman" w:hAnsi="Times New Roman" w:cs="Times New Roman"/>
          <w:color w:val="000000"/>
          <w:sz w:val="24"/>
          <w:szCs w:val="24"/>
        </w:rPr>
        <w:t>-</w:t>
      </w:r>
      <w:r w:rsidRPr="009E42B2">
        <w:rPr>
          <w:rFonts w:ascii="Times New Roman" w:hAnsi="Times New Roman" w:cs="Times New Roman"/>
          <w:color w:val="000000"/>
          <w:sz w:val="24"/>
          <w:szCs w:val="24"/>
        </w:rPr>
        <w:t xml:space="preserve">textiles produced lower annual soil loss rates than the control. </w:t>
      </w:r>
      <w:r w:rsidR="00DE4D4F" w:rsidRPr="009E42B2">
        <w:rPr>
          <w:rFonts w:ascii="Times New Roman" w:hAnsi="Times New Roman" w:cs="Times New Roman"/>
          <w:color w:val="000000"/>
          <w:sz w:val="24"/>
          <w:szCs w:val="24"/>
        </w:rPr>
        <w:t>In 60 % slope</w:t>
      </w:r>
      <w:r w:rsidR="003C26FA" w:rsidRPr="009E42B2">
        <w:rPr>
          <w:rFonts w:ascii="Times New Roman" w:hAnsi="Times New Roman" w:cs="Times New Roman"/>
          <w:color w:val="000000"/>
          <w:sz w:val="24"/>
          <w:szCs w:val="24"/>
        </w:rPr>
        <w:t>,</w:t>
      </w:r>
      <w:r w:rsidR="00DE4D4F" w:rsidRPr="009E42B2">
        <w:rPr>
          <w:rFonts w:ascii="Times New Roman" w:hAnsi="Times New Roman" w:cs="Times New Roman"/>
          <w:color w:val="000000"/>
          <w:sz w:val="24"/>
          <w:szCs w:val="24"/>
        </w:rPr>
        <w:t xml:space="preserve"> </w:t>
      </w:r>
      <w:proofErr w:type="gramStart"/>
      <w:r w:rsidR="00304B4E" w:rsidRPr="009E42B2">
        <w:rPr>
          <w:rFonts w:ascii="Times New Roman" w:hAnsi="Times New Roman" w:cs="Times New Roman"/>
          <w:color w:val="000000"/>
          <w:sz w:val="24"/>
          <w:szCs w:val="24"/>
        </w:rPr>
        <w:t xml:space="preserve">soil loss was reduced by Open Weave </w:t>
      </w:r>
      <w:proofErr w:type="spellStart"/>
      <w:r w:rsidR="00304B4E" w:rsidRPr="009E42B2">
        <w:rPr>
          <w:rFonts w:ascii="Times New Roman" w:hAnsi="Times New Roman" w:cs="Times New Roman"/>
          <w:color w:val="000000"/>
          <w:sz w:val="24"/>
          <w:szCs w:val="24"/>
        </w:rPr>
        <w:t>JGT</w:t>
      </w:r>
      <w:proofErr w:type="spellEnd"/>
      <w:proofErr w:type="gramEnd"/>
      <w:r w:rsidR="00304B4E" w:rsidRPr="009E42B2">
        <w:rPr>
          <w:rFonts w:ascii="Times New Roman" w:hAnsi="Times New Roman" w:cs="Times New Roman"/>
          <w:color w:val="000000"/>
          <w:sz w:val="24"/>
          <w:szCs w:val="24"/>
        </w:rPr>
        <w:t xml:space="preserve"> from </w:t>
      </w:r>
      <w:r w:rsidR="00304B4E" w:rsidRPr="009E42B2">
        <w:rPr>
          <w:rFonts w:ascii="Times New Roman" w:hAnsi="Times New Roman" w:cs="Times New Roman"/>
          <w:sz w:val="24"/>
          <w:szCs w:val="24"/>
        </w:rPr>
        <w:t>3.8 to 8.5</w:t>
      </w:r>
      <w:r w:rsidR="00304B4E" w:rsidRPr="009E42B2">
        <w:rPr>
          <w:rFonts w:ascii="Times New Roman" w:hAnsi="Times New Roman" w:cs="Times New Roman"/>
          <w:color w:val="000000"/>
          <w:sz w:val="24"/>
          <w:szCs w:val="24"/>
        </w:rPr>
        <w:t xml:space="preserve"> t ha</w:t>
      </w:r>
      <w:r w:rsidR="00304B4E" w:rsidRPr="009E42B2">
        <w:rPr>
          <w:rFonts w:ascii="Times New Roman" w:hAnsi="Times New Roman" w:cs="Times New Roman"/>
          <w:color w:val="000000"/>
          <w:sz w:val="24"/>
          <w:szCs w:val="24"/>
          <w:vertAlign w:val="superscript"/>
        </w:rPr>
        <w:t>-1</w:t>
      </w:r>
      <w:r w:rsidR="00304B4E" w:rsidRPr="009E42B2">
        <w:rPr>
          <w:rFonts w:ascii="Times New Roman" w:hAnsi="Times New Roman" w:cs="Times New Roman"/>
          <w:color w:val="000000"/>
          <w:sz w:val="24"/>
          <w:szCs w:val="24"/>
        </w:rPr>
        <w:t xml:space="preserve"> year</w:t>
      </w:r>
      <w:r w:rsidR="00304B4E" w:rsidRPr="009E42B2">
        <w:rPr>
          <w:rFonts w:ascii="Times New Roman" w:hAnsi="Times New Roman" w:cs="Times New Roman"/>
          <w:color w:val="000000"/>
          <w:sz w:val="24"/>
          <w:szCs w:val="24"/>
          <w:vertAlign w:val="superscript"/>
        </w:rPr>
        <w:t>-1</w:t>
      </w:r>
      <w:r w:rsidR="00304B4E" w:rsidRPr="009E42B2">
        <w:rPr>
          <w:rFonts w:ascii="Times New Roman" w:hAnsi="Times New Roman" w:cs="Times New Roman"/>
          <w:color w:val="000000"/>
          <w:sz w:val="24"/>
          <w:szCs w:val="24"/>
        </w:rPr>
        <w:t xml:space="preserve"> compared to control plot.  Minimum mean soil loss of </w:t>
      </w:r>
      <w:r w:rsidR="00304B4E" w:rsidRPr="009E42B2">
        <w:rPr>
          <w:rFonts w:ascii="Times New Roman" w:hAnsi="Times New Roman" w:cs="Times New Roman"/>
          <w:sz w:val="24"/>
          <w:szCs w:val="24"/>
        </w:rPr>
        <w:t>1.1</w:t>
      </w:r>
      <w:r w:rsidR="00304B4E" w:rsidRPr="009E42B2">
        <w:rPr>
          <w:rFonts w:ascii="Times New Roman" w:hAnsi="Times New Roman" w:cs="Times New Roman"/>
          <w:color w:val="000000"/>
          <w:sz w:val="24"/>
          <w:szCs w:val="24"/>
        </w:rPr>
        <w:t xml:space="preserve"> t ha</w:t>
      </w:r>
      <w:r w:rsidR="00304B4E" w:rsidRPr="009E42B2">
        <w:rPr>
          <w:rFonts w:ascii="Times New Roman" w:hAnsi="Times New Roman" w:cs="Times New Roman"/>
          <w:color w:val="000000"/>
          <w:sz w:val="24"/>
          <w:szCs w:val="24"/>
          <w:vertAlign w:val="superscript"/>
        </w:rPr>
        <w:t>-1</w:t>
      </w:r>
      <w:r w:rsidR="00304B4E" w:rsidRPr="009E42B2">
        <w:rPr>
          <w:rFonts w:ascii="Times New Roman" w:hAnsi="Times New Roman" w:cs="Times New Roman"/>
          <w:color w:val="000000"/>
          <w:sz w:val="24"/>
          <w:szCs w:val="24"/>
        </w:rPr>
        <w:t xml:space="preserve"> year</w:t>
      </w:r>
      <w:r w:rsidR="00304B4E" w:rsidRPr="009E42B2">
        <w:rPr>
          <w:rFonts w:ascii="Times New Roman" w:hAnsi="Times New Roman" w:cs="Times New Roman"/>
          <w:color w:val="000000"/>
          <w:sz w:val="24"/>
          <w:szCs w:val="24"/>
          <w:vertAlign w:val="superscript"/>
        </w:rPr>
        <w:t>-1</w:t>
      </w:r>
      <w:r w:rsidR="00304B4E" w:rsidRPr="009E42B2">
        <w:rPr>
          <w:rFonts w:ascii="Times New Roman" w:hAnsi="Times New Roman" w:cs="Times New Roman"/>
          <w:color w:val="000000"/>
          <w:sz w:val="24"/>
          <w:szCs w:val="24"/>
        </w:rPr>
        <w:t xml:space="preserve"> was recorded in the plot covered by 500 </w:t>
      </w:r>
      <w:r w:rsidR="00304B4E" w:rsidRPr="009E42B2">
        <w:rPr>
          <w:rFonts w:ascii="Times New Roman" w:hAnsi="Times New Roman" w:cs="Times New Roman"/>
          <w:sz w:val="24"/>
          <w:szCs w:val="24"/>
        </w:rPr>
        <w:t>GSM</w:t>
      </w:r>
      <w:r w:rsidR="00304B4E" w:rsidRPr="009E42B2">
        <w:rPr>
          <w:rFonts w:ascii="Times New Roman" w:hAnsi="Times New Roman" w:cs="Times New Roman"/>
          <w:color w:val="000000"/>
          <w:sz w:val="24"/>
          <w:szCs w:val="24"/>
        </w:rPr>
        <w:t xml:space="preserve"> Open Weave </w:t>
      </w:r>
      <w:proofErr w:type="spellStart"/>
      <w:r w:rsidR="00304B4E" w:rsidRPr="009E42B2">
        <w:rPr>
          <w:rFonts w:ascii="Times New Roman" w:hAnsi="Times New Roman" w:cs="Times New Roman"/>
          <w:color w:val="000000"/>
          <w:sz w:val="24"/>
          <w:szCs w:val="24"/>
        </w:rPr>
        <w:t>JGT</w:t>
      </w:r>
      <w:proofErr w:type="spellEnd"/>
      <w:r w:rsidR="00304B4E" w:rsidRPr="009E42B2">
        <w:rPr>
          <w:rFonts w:ascii="Times New Roman" w:hAnsi="Times New Roman" w:cs="Times New Roman"/>
          <w:color w:val="000000"/>
          <w:sz w:val="24"/>
          <w:szCs w:val="24"/>
        </w:rPr>
        <w:t xml:space="preserve"> followed by 500 </w:t>
      </w:r>
      <w:r w:rsidR="00304B4E" w:rsidRPr="009E42B2">
        <w:rPr>
          <w:rFonts w:ascii="Times New Roman" w:hAnsi="Times New Roman" w:cs="Times New Roman"/>
          <w:sz w:val="24"/>
          <w:szCs w:val="24"/>
        </w:rPr>
        <w:t>GSM</w:t>
      </w:r>
      <w:r w:rsidR="00304B4E" w:rsidRPr="009E42B2">
        <w:rPr>
          <w:rFonts w:ascii="Times New Roman" w:hAnsi="Times New Roman" w:cs="Times New Roman"/>
          <w:color w:val="000000"/>
          <w:sz w:val="24"/>
          <w:szCs w:val="24"/>
        </w:rPr>
        <w:t xml:space="preserve"> </w:t>
      </w:r>
      <w:proofErr w:type="spellStart"/>
      <w:r w:rsidR="00304B4E" w:rsidRPr="009E42B2">
        <w:rPr>
          <w:rFonts w:ascii="Times New Roman" w:hAnsi="Times New Roman" w:cs="Times New Roman"/>
          <w:color w:val="000000"/>
          <w:sz w:val="24"/>
          <w:szCs w:val="24"/>
        </w:rPr>
        <w:t>Non Woven</w:t>
      </w:r>
      <w:proofErr w:type="spellEnd"/>
      <w:r w:rsidR="00304B4E" w:rsidRPr="009E42B2">
        <w:rPr>
          <w:rFonts w:ascii="Times New Roman" w:hAnsi="Times New Roman" w:cs="Times New Roman"/>
          <w:color w:val="000000"/>
          <w:sz w:val="24"/>
          <w:szCs w:val="24"/>
        </w:rPr>
        <w:t xml:space="preserve"> </w:t>
      </w:r>
      <w:proofErr w:type="spellStart"/>
      <w:r w:rsidR="00304B4E" w:rsidRPr="009E42B2">
        <w:rPr>
          <w:rFonts w:ascii="Times New Roman" w:hAnsi="Times New Roman" w:cs="Times New Roman"/>
          <w:color w:val="000000"/>
          <w:sz w:val="24"/>
          <w:szCs w:val="24"/>
        </w:rPr>
        <w:t>JGT</w:t>
      </w:r>
      <w:proofErr w:type="spellEnd"/>
      <w:r w:rsidR="00304B4E" w:rsidRPr="009E42B2">
        <w:rPr>
          <w:rFonts w:ascii="Times New Roman" w:hAnsi="Times New Roman" w:cs="Times New Roman"/>
          <w:color w:val="000000"/>
          <w:sz w:val="24"/>
          <w:szCs w:val="24"/>
        </w:rPr>
        <w:t xml:space="preserve"> (</w:t>
      </w:r>
      <w:r w:rsidR="00304B4E" w:rsidRPr="009E42B2">
        <w:rPr>
          <w:rFonts w:ascii="Times New Roman" w:hAnsi="Times New Roman" w:cs="Times New Roman"/>
          <w:sz w:val="24"/>
          <w:szCs w:val="24"/>
        </w:rPr>
        <w:t xml:space="preserve">1.4 </w:t>
      </w:r>
      <w:r w:rsidR="00304B4E" w:rsidRPr="009E42B2">
        <w:rPr>
          <w:rFonts w:ascii="Times New Roman" w:hAnsi="Times New Roman" w:cs="Times New Roman"/>
          <w:color w:val="000000"/>
          <w:sz w:val="24"/>
          <w:szCs w:val="24"/>
        </w:rPr>
        <w:t>t ha</w:t>
      </w:r>
      <w:r w:rsidR="00304B4E" w:rsidRPr="009E42B2">
        <w:rPr>
          <w:rFonts w:ascii="Times New Roman" w:hAnsi="Times New Roman" w:cs="Times New Roman"/>
          <w:color w:val="000000"/>
          <w:sz w:val="24"/>
          <w:szCs w:val="24"/>
          <w:vertAlign w:val="superscript"/>
        </w:rPr>
        <w:t>-1</w:t>
      </w:r>
      <w:r w:rsidR="00304B4E" w:rsidRPr="009E42B2">
        <w:rPr>
          <w:rFonts w:ascii="Times New Roman" w:hAnsi="Times New Roman" w:cs="Times New Roman"/>
          <w:color w:val="000000"/>
          <w:sz w:val="24"/>
          <w:szCs w:val="24"/>
        </w:rPr>
        <w:t xml:space="preserve"> year</w:t>
      </w:r>
      <w:r w:rsidR="00304B4E" w:rsidRPr="009E42B2">
        <w:rPr>
          <w:rFonts w:ascii="Times New Roman" w:hAnsi="Times New Roman" w:cs="Times New Roman"/>
          <w:color w:val="000000"/>
          <w:sz w:val="24"/>
          <w:szCs w:val="24"/>
          <w:vertAlign w:val="superscript"/>
        </w:rPr>
        <w:t>-1</w:t>
      </w:r>
      <w:r w:rsidR="00304B4E" w:rsidRPr="009E42B2">
        <w:rPr>
          <w:rFonts w:ascii="Times New Roman" w:hAnsi="Times New Roman" w:cs="Times New Roman"/>
          <w:color w:val="000000"/>
          <w:sz w:val="24"/>
          <w:szCs w:val="24"/>
        </w:rPr>
        <w:t xml:space="preserve">) and 500 </w:t>
      </w:r>
      <w:r w:rsidR="00304B4E" w:rsidRPr="009E42B2">
        <w:rPr>
          <w:rFonts w:ascii="Times New Roman" w:hAnsi="Times New Roman" w:cs="Times New Roman"/>
          <w:sz w:val="24"/>
          <w:szCs w:val="24"/>
        </w:rPr>
        <w:t>GSM</w:t>
      </w:r>
      <w:r w:rsidR="00304B4E" w:rsidRPr="009E42B2">
        <w:rPr>
          <w:rFonts w:ascii="Times New Roman" w:hAnsi="Times New Roman" w:cs="Times New Roman"/>
          <w:color w:val="000000"/>
          <w:sz w:val="24"/>
          <w:szCs w:val="24"/>
        </w:rPr>
        <w:t xml:space="preserve"> Synthetic Geo-textiles (</w:t>
      </w:r>
      <w:r w:rsidR="00304B4E" w:rsidRPr="009E42B2">
        <w:rPr>
          <w:rFonts w:ascii="Times New Roman" w:hAnsi="Times New Roman" w:cs="Times New Roman"/>
          <w:sz w:val="24"/>
          <w:szCs w:val="24"/>
        </w:rPr>
        <w:t xml:space="preserve">2.4 </w:t>
      </w:r>
      <w:r w:rsidR="00304B4E" w:rsidRPr="009E42B2">
        <w:rPr>
          <w:rFonts w:ascii="Times New Roman" w:hAnsi="Times New Roman" w:cs="Times New Roman"/>
          <w:color w:val="000000"/>
          <w:sz w:val="24"/>
          <w:szCs w:val="24"/>
        </w:rPr>
        <w:t>t ha</w:t>
      </w:r>
      <w:r w:rsidR="00304B4E" w:rsidRPr="009E42B2">
        <w:rPr>
          <w:rFonts w:ascii="Times New Roman" w:hAnsi="Times New Roman" w:cs="Times New Roman"/>
          <w:color w:val="000000"/>
          <w:sz w:val="24"/>
          <w:szCs w:val="24"/>
          <w:vertAlign w:val="superscript"/>
        </w:rPr>
        <w:t>-1</w:t>
      </w:r>
      <w:r w:rsidR="00304B4E" w:rsidRPr="009E42B2">
        <w:rPr>
          <w:rFonts w:ascii="Times New Roman" w:hAnsi="Times New Roman" w:cs="Times New Roman"/>
          <w:color w:val="000000"/>
          <w:sz w:val="24"/>
          <w:szCs w:val="24"/>
        </w:rPr>
        <w:t xml:space="preserve"> year</w:t>
      </w:r>
      <w:r w:rsidR="00304B4E" w:rsidRPr="009E42B2">
        <w:rPr>
          <w:rFonts w:ascii="Times New Roman" w:hAnsi="Times New Roman" w:cs="Times New Roman"/>
          <w:color w:val="000000"/>
          <w:sz w:val="24"/>
          <w:szCs w:val="24"/>
          <w:vertAlign w:val="superscript"/>
        </w:rPr>
        <w:t>-1</w:t>
      </w:r>
      <w:r w:rsidR="00304B4E" w:rsidRPr="009E42B2">
        <w:rPr>
          <w:rFonts w:ascii="Times New Roman" w:hAnsi="Times New Roman" w:cs="Times New Roman"/>
          <w:color w:val="000000"/>
          <w:sz w:val="24"/>
          <w:szCs w:val="24"/>
        </w:rPr>
        <w:t xml:space="preserve">) against maximum soil loss </w:t>
      </w:r>
      <w:r w:rsidR="00304B4E" w:rsidRPr="009E42B2">
        <w:rPr>
          <w:rFonts w:ascii="Times New Roman" w:hAnsi="Times New Roman" w:cs="Times New Roman"/>
          <w:sz w:val="24"/>
          <w:szCs w:val="24"/>
        </w:rPr>
        <w:t>of 7.7 t ha</w:t>
      </w:r>
      <w:r w:rsidR="00304B4E" w:rsidRPr="009E42B2">
        <w:rPr>
          <w:rFonts w:ascii="Times New Roman" w:hAnsi="Times New Roman" w:cs="Times New Roman"/>
          <w:sz w:val="24"/>
          <w:szCs w:val="24"/>
          <w:vertAlign w:val="superscript"/>
        </w:rPr>
        <w:t>-1</w:t>
      </w:r>
      <w:r w:rsidR="00304B4E" w:rsidRPr="009E42B2">
        <w:rPr>
          <w:rFonts w:ascii="Times New Roman" w:hAnsi="Times New Roman" w:cs="Times New Roman"/>
          <w:sz w:val="24"/>
          <w:szCs w:val="24"/>
        </w:rPr>
        <w:t xml:space="preserve"> year</w:t>
      </w:r>
      <w:r w:rsidR="00304B4E" w:rsidRPr="009E42B2">
        <w:rPr>
          <w:rFonts w:ascii="Times New Roman" w:hAnsi="Times New Roman" w:cs="Times New Roman"/>
          <w:sz w:val="24"/>
          <w:szCs w:val="24"/>
          <w:vertAlign w:val="superscript"/>
        </w:rPr>
        <w:t>-</w:t>
      </w:r>
      <w:r w:rsidR="00304B4E" w:rsidRPr="009E42B2">
        <w:rPr>
          <w:rFonts w:ascii="Times New Roman" w:hAnsi="Times New Roman" w:cs="Times New Roman"/>
          <w:color w:val="000000"/>
          <w:sz w:val="24"/>
          <w:szCs w:val="24"/>
          <w:vertAlign w:val="superscript"/>
        </w:rPr>
        <w:t>1</w:t>
      </w:r>
      <w:r w:rsidR="00304B4E" w:rsidRPr="009E42B2">
        <w:rPr>
          <w:rFonts w:ascii="Times New Roman" w:hAnsi="Times New Roman" w:cs="Times New Roman"/>
          <w:color w:val="000000"/>
          <w:sz w:val="24"/>
          <w:szCs w:val="24"/>
        </w:rPr>
        <w:t xml:space="preserve"> in control plot. </w:t>
      </w:r>
      <w:r w:rsidR="003C26FA" w:rsidRPr="009E42B2">
        <w:rPr>
          <w:rFonts w:ascii="Times New Roman" w:hAnsi="Times New Roman" w:cs="Times New Roman"/>
          <w:color w:val="000000"/>
          <w:sz w:val="24"/>
          <w:szCs w:val="24"/>
        </w:rPr>
        <w:t>Similar fact of d</w:t>
      </w:r>
      <w:r w:rsidR="00B21965" w:rsidRPr="009E42B2">
        <w:rPr>
          <w:rFonts w:ascii="Times New Roman" w:hAnsi="Times New Roman" w:cs="Times New Roman"/>
          <w:color w:val="000000"/>
          <w:sz w:val="24"/>
          <w:szCs w:val="24"/>
        </w:rPr>
        <w:t>ecreased soil loss</w:t>
      </w:r>
      <w:r w:rsidR="00891A10" w:rsidRPr="009E42B2">
        <w:rPr>
          <w:rFonts w:ascii="Times New Roman" w:hAnsi="Times New Roman" w:cs="Times New Roman"/>
          <w:color w:val="000000"/>
          <w:sz w:val="24"/>
          <w:szCs w:val="24"/>
        </w:rPr>
        <w:t xml:space="preserve"> </w:t>
      </w:r>
      <w:r w:rsidR="00B21965" w:rsidRPr="009E42B2">
        <w:rPr>
          <w:rFonts w:ascii="Times New Roman" w:hAnsi="Times New Roman" w:cs="Times New Roman"/>
          <w:color w:val="000000"/>
          <w:sz w:val="24"/>
          <w:szCs w:val="24"/>
        </w:rPr>
        <w:t>by geo</w:t>
      </w:r>
      <w:r w:rsidR="002D1512" w:rsidRPr="009E42B2">
        <w:rPr>
          <w:rFonts w:ascii="Times New Roman" w:hAnsi="Times New Roman" w:cs="Times New Roman"/>
          <w:color w:val="000000"/>
          <w:sz w:val="24"/>
          <w:szCs w:val="24"/>
        </w:rPr>
        <w:t>-</w:t>
      </w:r>
      <w:r w:rsidR="00B21965" w:rsidRPr="009E42B2">
        <w:rPr>
          <w:rFonts w:ascii="Times New Roman" w:hAnsi="Times New Roman" w:cs="Times New Roman"/>
          <w:color w:val="000000"/>
          <w:sz w:val="24"/>
          <w:szCs w:val="24"/>
        </w:rPr>
        <w:t xml:space="preserve">textiles with perennial grass was reported by </w:t>
      </w:r>
      <w:proofErr w:type="spellStart"/>
      <w:r w:rsidR="00B21AD0" w:rsidRPr="009E42B2">
        <w:rPr>
          <w:rFonts w:ascii="Times New Roman" w:hAnsi="Times New Roman" w:cs="Times New Roman"/>
          <w:color w:val="000000"/>
          <w:sz w:val="24"/>
          <w:szCs w:val="24"/>
        </w:rPr>
        <w:t>Jankauskas</w:t>
      </w:r>
      <w:proofErr w:type="spellEnd"/>
      <w:r w:rsidR="00B21AD0" w:rsidRPr="009E42B2">
        <w:rPr>
          <w:rFonts w:ascii="Times New Roman" w:hAnsi="Times New Roman" w:cs="Times New Roman"/>
          <w:color w:val="000000"/>
          <w:sz w:val="24"/>
          <w:szCs w:val="24"/>
        </w:rPr>
        <w:t xml:space="preserve"> </w:t>
      </w:r>
      <w:r w:rsidR="00B21AD0" w:rsidRPr="009E42B2">
        <w:rPr>
          <w:rFonts w:ascii="Times New Roman" w:hAnsi="Times New Roman" w:cs="Times New Roman"/>
          <w:i/>
          <w:color w:val="000000"/>
          <w:sz w:val="24"/>
          <w:szCs w:val="24"/>
        </w:rPr>
        <w:t>e</w:t>
      </w:r>
      <w:r w:rsidR="00825853" w:rsidRPr="009E42B2">
        <w:rPr>
          <w:rFonts w:ascii="Times New Roman" w:hAnsi="Times New Roman" w:cs="Times New Roman"/>
          <w:i/>
          <w:color w:val="000000"/>
          <w:sz w:val="24"/>
          <w:szCs w:val="24"/>
        </w:rPr>
        <w:t>t al</w:t>
      </w:r>
      <w:proofErr w:type="gramStart"/>
      <w:r w:rsidR="00825853" w:rsidRPr="009E42B2">
        <w:rPr>
          <w:rFonts w:ascii="Times New Roman" w:hAnsi="Times New Roman" w:cs="Times New Roman"/>
          <w:i/>
          <w:color w:val="000000"/>
          <w:sz w:val="24"/>
          <w:szCs w:val="24"/>
        </w:rPr>
        <w:t>.</w:t>
      </w:r>
      <w:r w:rsidR="00825853" w:rsidRPr="009E42B2">
        <w:rPr>
          <w:rFonts w:ascii="Times New Roman" w:hAnsi="Times New Roman" w:cs="Times New Roman"/>
          <w:color w:val="000000"/>
          <w:sz w:val="24"/>
          <w:szCs w:val="24"/>
        </w:rPr>
        <w:t>(</w:t>
      </w:r>
      <w:proofErr w:type="gramEnd"/>
      <w:r w:rsidR="00891A10" w:rsidRPr="009E42B2">
        <w:rPr>
          <w:rFonts w:ascii="Times New Roman" w:hAnsi="Times New Roman" w:cs="Times New Roman"/>
          <w:color w:val="000000"/>
          <w:sz w:val="24"/>
          <w:szCs w:val="24"/>
        </w:rPr>
        <w:t>2008</w:t>
      </w:r>
      <w:r w:rsidR="00825853" w:rsidRPr="009E42B2">
        <w:rPr>
          <w:rFonts w:ascii="Times New Roman" w:hAnsi="Times New Roman" w:cs="Times New Roman"/>
          <w:color w:val="000000"/>
          <w:sz w:val="24"/>
          <w:szCs w:val="24"/>
        </w:rPr>
        <w:t>).</w:t>
      </w:r>
    </w:p>
    <w:p w:rsidR="00304B4E" w:rsidRPr="009E42B2" w:rsidRDefault="00304B4E" w:rsidP="00D25C60">
      <w:pPr>
        <w:spacing w:after="0" w:line="240" w:lineRule="auto"/>
        <w:ind w:firstLine="720"/>
        <w:jc w:val="both"/>
        <w:rPr>
          <w:rFonts w:ascii="Times New Roman" w:hAnsi="Times New Roman" w:cs="Times New Roman"/>
          <w:sz w:val="24"/>
          <w:szCs w:val="24"/>
        </w:rPr>
      </w:pPr>
      <w:r w:rsidRPr="009E42B2">
        <w:rPr>
          <w:rFonts w:ascii="Times New Roman" w:hAnsi="Times New Roman" w:cs="Times New Roman"/>
          <w:bCs/>
          <w:sz w:val="24"/>
          <w:szCs w:val="24"/>
        </w:rPr>
        <w:t xml:space="preserve">Similarly, in 90 % slope, mean minimum soil </w:t>
      </w:r>
      <w:r w:rsidRPr="009E42B2">
        <w:rPr>
          <w:rFonts w:ascii="Times New Roman" w:hAnsi="Times New Roman" w:cs="Times New Roman"/>
          <w:color w:val="000000"/>
          <w:sz w:val="24"/>
          <w:szCs w:val="24"/>
        </w:rPr>
        <w:t xml:space="preserve">loss of </w:t>
      </w:r>
      <w:r w:rsidRPr="009E42B2">
        <w:rPr>
          <w:rFonts w:ascii="Times New Roman" w:hAnsi="Times New Roman" w:cs="Times New Roman"/>
          <w:sz w:val="24"/>
          <w:szCs w:val="24"/>
        </w:rPr>
        <w:t xml:space="preserve">1.2 </w:t>
      </w:r>
      <w:r w:rsidRPr="009E42B2">
        <w:rPr>
          <w:rFonts w:ascii="Times New Roman" w:hAnsi="Times New Roman" w:cs="Times New Roman"/>
          <w:color w:val="000000"/>
          <w:sz w:val="24"/>
          <w:szCs w:val="24"/>
        </w:rPr>
        <w:t>t ha</w:t>
      </w:r>
      <w:r w:rsidRPr="009E42B2">
        <w:rPr>
          <w:rFonts w:ascii="Times New Roman" w:hAnsi="Times New Roman" w:cs="Times New Roman"/>
          <w:color w:val="000000"/>
          <w:sz w:val="24"/>
          <w:szCs w:val="24"/>
          <w:vertAlign w:val="superscript"/>
        </w:rPr>
        <w:t>-1</w:t>
      </w:r>
      <w:r w:rsidRPr="009E42B2">
        <w:rPr>
          <w:rFonts w:ascii="Times New Roman" w:hAnsi="Times New Roman" w:cs="Times New Roman"/>
          <w:color w:val="000000"/>
          <w:sz w:val="24"/>
          <w:szCs w:val="24"/>
        </w:rPr>
        <w:t xml:space="preserve"> year</w:t>
      </w:r>
      <w:r w:rsidRPr="009E42B2">
        <w:rPr>
          <w:rFonts w:ascii="Times New Roman" w:hAnsi="Times New Roman" w:cs="Times New Roman"/>
          <w:color w:val="000000"/>
          <w:sz w:val="24"/>
          <w:szCs w:val="24"/>
          <w:vertAlign w:val="superscript"/>
        </w:rPr>
        <w:t xml:space="preserve">-1 </w:t>
      </w:r>
      <w:r w:rsidRPr="009E42B2">
        <w:rPr>
          <w:rFonts w:ascii="Times New Roman" w:hAnsi="Times New Roman" w:cs="Times New Roman"/>
          <w:sz w:val="24"/>
          <w:szCs w:val="24"/>
        </w:rPr>
        <w:t xml:space="preserve">was recorded in the plot covered by 500  GSM Open Weave </w:t>
      </w:r>
      <w:proofErr w:type="spellStart"/>
      <w:r w:rsidRPr="009E42B2">
        <w:rPr>
          <w:rFonts w:ascii="Times New Roman" w:hAnsi="Times New Roman" w:cs="Times New Roman"/>
          <w:sz w:val="24"/>
          <w:szCs w:val="24"/>
        </w:rPr>
        <w:t>JGT</w:t>
      </w:r>
      <w:proofErr w:type="spellEnd"/>
      <w:r w:rsidRPr="009E42B2">
        <w:rPr>
          <w:rFonts w:ascii="Times New Roman" w:hAnsi="Times New Roman" w:cs="Times New Roman"/>
          <w:sz w:val="24"/>
          <w:szCs w:val="24"/>
        </w:rPr>
        <w:t xml:space="preserve"> followed by 500 GSM </w:t>
      </w:r>
      <w:proofErr w:type="spellStart"/>
      <w:r w:rsidRPr="009E42B2">
        <w:rPr>
          <w:rFonts w:ascii="Times New Roman" w:hAnsi="Times New Roman" w:cs="Times New Roman"/>
          <w:sz w:val="24"/>
          <w:szCs w:val="24"/>
        </w:rPr>
        <w:t>Non Woven</w:t>
      </w:r>
      <w:proofErr w:type="spellEnd"/>
      <w:r w:rsidRPr="009E42B2">
        <w:rPr>
          <w:rFonts w:ascii="Times New Roman" w:hAnsi="Times New Roman" w:cs="Times New Roman"/>
          <w:sz w:val="24"/>
          <w:szCs w:val="24"/>
        </w:rPr>
        <w:t xml:space="preserve"> </w:t>
      </w:r>
      <w:proofErr w:type="spellStart"/>
      <w:r w:rsidRPr="009E42B2">
        <w:rPr>
          <w:rFonts w:ascii="Times New Roman" w:hAnsi="Times New Roman" w:cs="Times New Roman"/>
          <w:sz w:val="24"/>
          <w:szCs w:val="24"/>
        </w:rPr>
        <w:t>JGT</w:t>
      </w:r>
      <w:proofErr w:type="spellEnd"/>
      <w:r w:rsidRPr="009E42B2">
        <w:rPr>
          <w:rFonts w:ascii="Times New Roman" w:hAnsi="Times New Roman" w:cs="Times New Roman"/>
          <w:sz w:val="24"/>
          <w:szCs w:val="24"/>
        </w:rPr>
        <w:t xml:space="preserve"> (1.5 </w:t>
      </w:r>
      <w:r w:rsidRPr="009E42B2">
        <w:rPr>
          <w:rFonts w:ascii="Times New Roman" w:hAnsi="Times New Roman" w:cs="Times New Roman"/>
          <w:color w:val="000000"/>
          <w:sz w:val="24"/>
          <w:szCs w:val="24"/>
        </w:rPr>
        <w:t>t ha</w:t>
      </w:r>
      <w:r w:rsidRPr="009E42B2">
        <w:rPr>
          <w:rFonts w:ascii="Times New Roman" w:hAnsi="Times New Roman" w:cs="Times New Roman"/>
          <w:color w:val="000000"/>
          <w:sz w:val="24"/>
          <w:szCs w:val="24"/>
          <w:vertAlign w:val="superscript"/>
        </w:rPr>
        <w:t>-1</w:t>
      </w:r>
      <w:r w:rsidRPr="009E42B2">
        <w:rPr>
          <w:rFonts w:ascii="Times New Roman" w:hAnsi="Times New Roman" w:cs="Times New Roman"/>
          <w:color w:val="000000"/>
          <w:sz w:val="24"/>
          <w:szCs w:val="24"/>
        </w:rPr>
        <w:t xml:space="preserve"> year</w:t>
      </w:r>
      <w:r w:rsidRPr="009E42B2">
        <w:rPr>
          <w:rFonts w:ascii="Times New Roman" w:hAnsi="Times New Roman" w:cs="Times New Roman"/>
          <w:color w:val="000000"/>
          <w:sz w:val="24"/>
          <w:szCs w:val="24"/>
          <w:vertAlign w:val="superscript"/>
        </w:rPr>
        <w:t>-1</w:t>
      </w:r>
      <w:r w:rsidRPr="009E42B2">
        <w:rPr>
          <w:rFonts w:ascii="Times New Roman" w:hAnsi="Times New Roman" w:cs="Times New Roman"/>
          <w:sz w:val="24"/>
          <w:szCs w:val="24"/>
        </w:rPr>
        <w:t xml:space="preserve">) and 500 GSM Synthetic </w:t>
      </w:r>
      <w:r w:rsidRPr="009E42B2">
        <w:rPr>
          <w:rFonts w:ascii="Times New Roman" w:hAnsi="Times New Roman" w:cs="Times New Roman"/>
          <w:color w:val="000000"/>
          <w:sz w:val="24"/>
          <w:szCs w:val="24"/>
        </w:rPr>
        <w:t>Geo-textiles</w:t>
      </w:r>
      <w:r w:rsidRPr="009E42B2">
        <w:rPr>
          <w:rFonts w:ascii="Times New Roman" w:hAnsi="Times New Roman" w:cs="Times New Roman"/>
          <w:sz w:val="24"/>
          <w:szCs w:val="24"/>
        </w:rPr>
        <w:t xml:space="preserve"> (2.4 </w:t>
      </w:r>
      <w:r w:rsidRPr="009E42B2">
        <w:rPr>
          <w:rFonts w:ascii="Times New Roman" w:hAnsi="Times New Roman" w:cs="Times New Roman"/>
          <w:color w:val="000000"/>
          <w:sz w:val="24"/>
          <w:szCs w:val="24"/>
        </w:rPr>
        <w:t>t ha</w:t>
      </w:r>
      <w:r w:rsidRPr="009E42B2">
        <w:rPr>
          <w:rFonts w:ascii="Times New Roman" w:hAnsi="Times New Roman" w:cs="Times New Roman"/>
          <w:color w:val="000000"/>
          <w:sz w:val="24"/>
          <w:szCs w:val="24"/>
          <w:vertAlign w:val="superscript"/>
        </w:rPr>
        <w:t>-1</w:t>
      </w:r>
      <w:r w:rsidRPr="009E42B2">
        <w:rPr>
          <w:rFonts w:ascii="Times New Roman" w:hAnsi="Times New Roman" w:cs="Times New Roman"/>
          <w:color w:val="000000"/>
          <w:sz w:val="24"/>
          <w:szCs w:val="24"/>
        </w:rPr>
        <w:t xml:space="preserve"> year</w:t>
      </w:r>
      <w:r w:rsidRPr="009E42B2">
        <w:rPr>
          <w:rFonts w:ascii="Times New Roman" w:hAnsi="Times New Roman" w:cs="Times New Roman"/>
          <w:color w:val="000000"/>
          <w:sz w:val="24"/>
          <w:szCs w:val="24"/>
          <w:vertAlign w:val="superscript"/>
        </w:rPr>
        <w:t>-1</w:t>
      </w:r>
      <w:r w:rsidRPr="009E42B2">
        <w:rPr>
          <w:rFonts w:ascii="Times New Roman" w:hAnsi="Times New Roman" w:cs="Times New Roman"/>
          <w:sz w:val="24"/>
          <w:szCs w:val="24"/>
        </w:rPr>
        <w:t xml:space="preserve">) against maximum soil loss of 8.7 </w:t>
      </w:r>
      <w:r w:rsidRPr="009E42B2">
        <w:rPr>
          <w:rFonts w:ascii="Times New Roman" w:hAnsi="Times New Roman" w:cs="Times New Roman"/>
          <w:color w:val="000000"/>
          <w:sz w:val="24"/>
          <w:szCs w:val="24"/>
        </w:rPr>
        <w:t>t ha</w:t>
      </w:r>
      <w:r w:rsidRPr="009E42B2">
        <w:rPr>
          <w:rFonts w:ascii="Times New Roman" w:hAnsi="Times New Roman" w:cs="Times New Roman"/>
          <w:color w:val="000000"/>
          <w:sz w:val="24"/>
          <w:szCs w:val="24"/>
          <w:vertAlign w:val="superscript"/>
        </w:rPr>
        <w:t>-1</w:t>
      </w:r>
      <w:r w:rsidRPr="009E42B2">
        <w:rPr>
          <w:rFonts w:ascii="Times New Roman" w:hAnsi="Times New Roman" w:cs="Times New Roman"/>
          <w:color w:val="000000"/>
          <w:sz w:val="24"/>
          <w:szCs w:val="24"/>
        </w:rPr>
        <w:t xml:space="preserve"> year</w:t>
      </w:r>
      <w:r w:rsidRPr="009E42B2">
        <w:rPr>
          <w:rFonts w:ascii="Times New Roman" w:hAnsi="Times New Roman" w:cs="Times New Roman"/>
          <w:color w:val="000000"/>
          <w:sz w:val="24"/>
          <w:szCs w:val="24"/>
          <w:vertAlign w:val="superscript"/>
        </w:rPr>
        <w:t xml:space="preserve">-1 </w:t>
      </w:r>
      <w:r w:rsidRPr="009E42B2">
        <w:rPr>
          <w:rFonts w:ascii="Times New Roman" w:hAnsi="Times New Roman" w:cs="Times New Roman"/>
          <w:sz w:val="24"/>
          <w:szCs w:val="24"/>
        </w:rPr>
        <w:t xml:space="preserve">in control plot. </w:t>
      </w:r>
      <w:r w:rsidR="003C26FA" w:rsidRPr="009E42B2">
        <w:rPr>
          <w:rFonts w:ascii="Times New Roman" w:hAnsi="Times New Roman" w:cs="Times New Roman"/>
          <w:sz w:val="24"/>
          <w:szCs w:val="24"/>
        </w:rPr>
        <w:t>Least</w:t>
      </w:r>
      <w:r w:rsidR="00BF099B" w:rsidRPr="009E42B2">
        <w:rPr>
          <w:rFonts w:ascii="Times New Roman" w:hAnsi="Times New Roman" w:cs="Times New Roman"/>
          <w:sz w:val="24"/>
          <w:szCs w:val="24"/>
        </w:rPr>
        <w:t xml:space="preserve"> soil loss in </w:t>
      </w:r>
      <w:r w:rsidR="002D1512" w:rsidRPr="009E42B2">
        <w:rPr>
          <w:rFonts w:ascii="Times New Roman" w:hAnsi="Times New Roman" w:cs="Times New Roman"/>
          <w:sz w:val="24"/>
          <w:szCs w:val="24"/>
        </w:rPr>
        <w:t>jute g</w:t>
      </w:r>
      <w:r w:rsidR="00BF099B" w:rsidRPr="009E42B2">
        <w:rPr>
          <w:rFonts w:ascii="Times New Roman" w:hAnsi="Times New Roman" w:cs="Times New Roman"/>
          <w:sz w:val="24"/>
          <w:szCs w:val="24"/>
        </w:rPr>
        <w:t xml:space="preserve">eotextiles </w:t>
      </w:r>
      <w:r w:rsidR="002D1512" w:rsidRPr="009E42B2">
        <w:rPr>
          <w:rFonts w:ascii="Times New Roman" w:hAnsi="Times New Roman" w:cs="Times New Roman"/>
          <w:sz w:val="24"/>
          <w:szCs w:val="24"/>
        </w:rPr>
        <w:t xml:space="preserve">covered </w:t>
      </w:r>
      <w:r w:rsidR="00BF099B" w:rsidRPr="009E42B2">
        <w:rPr>
          <w:rFonts w:ascii="Times New Roman" w:hAnsi="Times New Roman" w:cs="Times New Roman"/>
          <w:sz w:val="24"/>
          <w:szCs w:val="24"/>
        </w:rPr>
        <w:t xml:space="preserve">plots proved the importance of </w:t>
      </w:r>
      <w:r w:rsidR="002D1512" w:rsidRPr="009E42B2">
        <w:rPr>
          <w:rFonts w:ascii="Times New Roman" w:hAnsi="Times New Roman" w:cs="Times New Roman"/>
          <w:sz w:val="24"/>
          <w:szCs w:val="24"/>
        </w:rPr>
        <w:t xml:space="preserve">natural </w:t>
      </w:r>
      <w:proofErr w:type="spellStart"/>
      <w:r w:rsidR="002D1512" w:rsidRPr="009E42B2">
        <w:rPr>
          <w:rFonts w:ascii="Times New Roman" w:hAnsi="Times New Roman" w:cs="Times New Roman"/>
          <w:sz w:val="24"/>
          <w:szCs w:val="24"/>
        </w:rPr>
        <w:t>fibre</w:t>
      </w:r>
      <w:proofErr w:type="spellEnd"/>
      <w:r w:rsidR="002D1512" w:rsidRPr="009E42B2">
        <w:rPr>
          <w:rFonts w:ascii="Times New Roman" w:hAnsi="Times New Roman" w:cs="Times New Roman"/>
          <w:sz w:val="24"/>
          <w:szCs w:val="24"/>
        </w:rPr>
        <w:t xml:space="preserve"> based geo-textiles in</w:t>
      </w:r>
      <w:r w:rsidR="00BF099B" w:rsidRPr="009E42B2">
        <w:rPr>
          <w:rFonts w:ascii="Times New Roman" w:hAnsi="Times New Roman" w:cs="Times New Roman"/>
          <w:sz w:val="24"/>
          <w:szCs w:val="24"/>
        </w:rPr>
        <w:t xml:space="preserve"> soil conservation. </w:t>
      </w:r>
      <w:r w:rsidR="003E2C5E" w:rsidRPr="009E42B2">
        <w:rPr>
          <w:rFonts w:ascii="Times New Roman" w:hAnsi="Times New Roman" w:cs="Times New Roman"/>
          <w:sz w:val="24"/>
          <w:szCs w:val="24"/>
        </w:rPr>
        <w:t xml:space="preserve">Jana </w:t>
      </w:r>
      <w:r w:rsidR="003E2C5E" w:rsidRPr="009E42B2">
        <w:rPr>
          <w:rFonts w:ascii="Times New Roman" w:hAnsi="Times New Roman" w:cs="Times New Roman"/>
          <w:i/>
          <w:iCs/>
          <w:sz w:val="24"/>
          <w:szCs w:val="24"/>
        </w:rPr>
        <w:t>et al.</w:t>
      </w:r>
      <w:r w:rsidR="003E2C5E" w:rsidRPr="009E42B2">
        <w:rPr>
          <w:rFonts w:ascii="Times New Roman" w:hAnsi="Times New Roman" w:cs="Times New Roman"/>
          <w:sz w:val="24"/>
          <w:szCs w:val="24"/>
        </w:rPr>
        <w:t xml:space="preserve"> (2016) also reported that the soil loss reduction due to application of 500 GSM </w:t>
      </w:r>
      <w:proofErr w:type="spellStart"/>
      <w:r w:rsidR="003E2C5E" w:rsidRPr="009E42B2">
        <w:rPr>
          <w:rFonts w:ascii="Times New Roman" w:hAnsi="Times New Roman" w:cs="Times New Roman"/>
          <w:sz w:val="24"/>
          <w:szCs w:val="24"/>
        </w:rPr>
        <w:t>JGT</w:t>
      </w:r>
      <w:proofErr w:type="spellEnd"/>
      <w:r w:rsidR="003E2C5E" w:rsidRPr="009E42B2">
        <w:rPr>
          <w:rFonts w:ascii="Times New Roman" w:hAnsi="Times New Roman" w:cs="Times New Roman"/>
          <w:sz w:val="24"/>
          <w:szCs w:val="24"/>
        </w:rPr>
        <w:t xml:space="preserve"> was the tune of 99.4 %.  </w:t>
      </w:r>
      <w:r w:rsidR="000766A6" w:rsidRPr="009E42B2">
        <w:rPr>
          <w:rFonts w:ascii="Times New Roman" w:hAnsi="Times New Roman" w:cs="Times New Roman"/>
          <w:sz w:val="24"/>
          <w:szCs w:val="24"/>
        </w:rPr>
        <w:t xml:space="preserve">The effectiveness of the Jute geotextiles in reducing the soil erosion is attributed to their great </w:t>
      </w:r>
      <w:proofErr w:type="spellStart"/>
      <w:r w:rsidR="000766A6" w:rsidRPr="009E42B2">
        <w:rPr>
          <w:rFonts w:ascii="Times New Roman" w:hAnsi="Times New Roman" w:cs="Times New Roman"/>
          <w:sz w:val="24"/>
          <w:szCs w:val="24"/>
        </w:rPr>
        <w:t>drapability</w:t>
      </w:r>
      <w:proofErr w:type="spellEnd"/>
      <w:r w:rsidR="000F43E4" w:rsidRPr="009E42B2">
        <w:rPr>
          <w:rFonts w:ascii="Times New Roman" w:hAnsi="Times New Roman" w:cs="Times New Roman"/>
          <w:sz w:val="24"/>
          <w:szCs w:val="24"/>
        </w:rPr>
        <w:t xml:space="preserve"> </w:t>
      </w:r>
      <w:r w:rsidR="00216BF7" w:rsidRPr="009E42B2">
        <w:rPr>
          <w:rFonts w:ascii="Times New Roman" w:hAnsi="Times New Roman" w:cs="Times New Roman"/>
          <w:sz w:val="24"/>
          <w:szCs w:val="24"/>
        </w:rPr>
        <w:t>which refers to its attachment to the soil especially when wet</w:t>
      </w:r>
      <w:r w:rsidR="000F43E4" w:rsidRPr="009E42B2">
        <w:rPr>
          <w:rFonts w:ascii="Times New Roman" w:hAnsi="Times New Roman" w:cs="Times New Roman"/>
          <w:sz w:val="24"/>
          <w:szCs w:val="24"/>
        </w:rPr>
        <w:t xml:space="preserve"> (</w:t>
      </w:r>
      <w:proofErr w:type="spellStart"/>
      <w:r w:rsidR="00216BF7" w:rsidRPr="009E42B2">
        <w:rPr>
          <w:rFonts w:ascii="Times New Roman" w:hAnsi="Times New Roman" w:cs="Times New Roman"/>
          <w:sz w:val="24"/>
          <w:szCs w:val="24"/>
        </w:rPr>
        <w:t>Álvarez-mozos</w:t>
      </w:r>
      <w:proofErr w:type="spellEnd"/>
      <w:r w:rsidR="00216BF7" w:rsidRPr="009E42B2">
        <w:rPr>
          <w:rFonts w:ascii="Times New Roman" w:hAnsi="Times New Roman" w:cs="Times New Roman"/>
          <w:sz w:val="24"/>
          <w:szCs w:val="24"/>
        </w:rPr>
        <w:t xml:space="preserve"> </w:t>
      </w:r>
      <w:r w:rsidR="00216BF7" w:rsidRPr="009E42B2">
        <w:rPr>
          <w:rFonts w:ascii="Times New Roman" w:hAnsi="Times New Roman" w:cs="Times New Roman"/>
          <w:i/>
          <w:sz w:val="24"/>
          <w:szCs w:val="24"/>
        </w:rPr>
        <w:t>et al.,</w:t>
      </w:r>
      <w:r w:rsidR="00216BF7" w:rsidRPr="009E42B2">
        <w:rPr>
          <w:rFonts w:ascii="Times New Roman" w:hAnsi="Times New Roman" w:cs="Times New Roman"/>
          <w:sz w:val="24"/>
          <w:szCs w:val="24"/>
        </w:rPr>
        <w:t xml:space="preserve"> 2013</w:t>
      </w:r>
      <w:r w:rsidR="00825853" w:rsidRPr="009E42B2">
        <w:rPr>
          <w:rFonts w:ascii="Times New Roman" w:hAnsi="Times New Roman" w:cs="Times New Roman"/>
          <w:sz w:val="24"/>
          <w:szCs w:val="24"/>
        </w:rPr>
        <w:t>;</w:t>
      </w:r>
      <w:r w:rsidR="008435F7" w:rsidRPr="009E42B2">
        <w:rPr>
          <w:rFonts w:ascii="Times New Roman" w:hAnsi="Times New Roman" w:cs="Times New Roman"/>
          <w:sz w:val="24"/>
          <w:szCs w:val="24"/>
        </w:rPr>
        <w:t xml:space="preserve"> Bhattacharyya </w:t>
      </w:r>
      <w:r w:rsidR="008435F7" w:rsidRPr="009E42B2">
        <w:rPr>
          <w:rFonts w:ascii="Times New Roman" w:hAnsi="Times New Roman" w:cs="Times New Roman"/>
          <w:i/>
          <w:sz w:val="24"/>
          <w:szCs w:val="24"/>
        </w:rPr>
        <w:t>et al.,</w:t>
      </w:r>
      <w:r w:rsidR="003C26FA" w:rsidRPr="009E42B2">
        <w:rPr>
          <w:rFonts w:ascii="Times New Roman" w:hAnsi="Times New Roman" w:cs="Times New Roman"/>
          <w:sz w:val="24"/>
          <w:szCs w:val="24"/>
        </w:rPr>
        <w:t xml:space="preserve"> 2010). </w:t>
      </w:r>
    </w:p>
    <w:p w:rsidR="004D51E0" w:rsidRPr="009E42B2" w:rsidRDefault="00F442D6" w:rsidP="00D25C60">
      <w:pPr>
        <w:spacing w:after="0" w:line="240" w:lineRule="auto"/>
        <w:rPr>
          <w:rFonts w:ascii="Times New Roman" w:hAnsi="Times New Roman" w:cs="Times New Roman"/>
          <w:b/>
          <w:bCs/>
          <w:sz w:val="24"/>
          <w:szCs w:val="24"/>
        </w:rPr>
      </w:pPr>
      <w:r w:rsidRPr="009E42B2">
        <w:rPr>
          <w:rFonts w:ascii="Times New Roman" w:hAnsi="Times New Roman" w:cs="Times New Roman"/>
          <w:b/>
          <w:bCs/>
          <w:sz w:val="24"/>
          <w:szCs w:val="24"/>
        </w:rPr>
        <w:t>Runoff and Soil Loss Redu</w:t>
      </w:r>
      <w:r w:rsidR="002D1512" w:rsidRPr="009E42B2">
        <w:rPr>
          <w:rFonts w:ascii="Times New Roman" w:hAnsi="Times New Roman" w:cs="Times New Roman"/>
          <w:b/>
          <w:bCs/>
          <w:sz w:val="24"/>
          <w:szCs w:val="24"/>
        </w:rPr>
        <w:t>ction Efficiency</w:t>
      </w:r>
      <w:r w:rsidR="004F2A1A" w:rsidRPr="009E42B2">
        <w:rPr>
          <w:rFonts w:ascii="Times New Roman" w:hAnsi="Times New Roman" w:cs="Times New Roman"/>
          <w:b/>
          <w:bCs/>
          <w:sz w:val="24"/>
          <w:szCs w:val="24"/>
        </w:rPr>
        <w:t xml:space="preserve"> of g</w:t>
      </w:r>
      <w:r w:rsidR="004D51E0" w:rsidRPr="009E42B2">
        <w:rPr>
          <w:rFonts w:ascii="Times New Roman" w:hAnsi="Times New Roman" w:cs="Times New Roman"/>
          <w:b/>
          <w:bCs/>
          <w:sz w:val="24"/>
          <w:szCs w:val="24"/>
        </w:rPr>
        <w:t>eo</w:t>
      </w:r>
      <w:r w:rsidR="009749C9" w:rsidRPr="009E42B2">
        <w:rPr>
          <w:rFonts w:ascii="Times New Roman" w:hAnsi="Times New Roman" w:cs="Times New Roman"/>
          <w:b/>
          <w:bCs/>
          <w:sz w:val="24"/>
          <w:szCs w:val="24"/>
        </w:rPr>
        <w:t>-</w:t>
      </w:r>
      <w:r w:rsidR="004D51E0" w:rsidRPr="009E42B2">
        <w:rPr>
          <w:rFonts w:ascii="Times New Roman" w:hAnsi="Times New Roman" w:cs="Times New Roman"/>
          <w:b/>
          <w:bCs/>
          <w:sz w:val="24"/>
          <w:szCs w:val="24"/>
        </w:rPr>
        <w:t>textiles</w:t>
      </w:r>
    </w:p>
    <w:p w:rsidR="00CD1343" w:rsidRPr="009E42B2" w:rsidRDefault="006C4DF6" w:rsidP="00D25C60">
      <w:pPr>
        <w:spacing w:after="0" w:line="240" w:lineRule="auto"/>
        <w:ind w:firstLine="720"/>
        <w:jc w:val="both"/>
        <w:rPr>
          <w:rFonts w:ascii="Times New Roman" w:hAnsi="Times New Roman" w:cs="Times New Roman"/>
          <w:bCs/>
          <w:sz w:val="24"/>
          <w:szCs w:val="24"/>
        </w:rPr>
      </w:pPr>
      <w:r w:rsidRPr="009E42B2">
        <w:rPr>
          <w:rFonts w:ascii="Times New Roman" w:hAnsi="Times New Roman" w:cs="Times New Roman"/>
          <w:bCs/>
          <w:sz w:val="24"/>
          <w:szCs w:val="24"/>
        </w:rPr>
        <w:t xml:space="preserve">The runoff and </w:t>
      </w:r>
      <w:proofErr w:type="gramStart"/>
      <w:r w:rsidRPr="009E42B2">
        <w:rPr>
          <w:rFonts w:ascii="Times New Roman" w:hAnsi="Times New Roman" w:cs="Times New Roman"/>
          <w:bCs/>
          <w:sz w:val="24"/>
          <w:szCs w:val="24"/>
        </w:rPr>
        <w:t>soil loss reduction efficiency</w:t>
      </w:r>
      <w:proofErr w:type="gramEnd"/>
      <w:r w:rsidRPr="009E42B2">
        <w:rPr>
          <w:rFonts w:ascii="Times New Roman" w:hAnsi="Times New Roman" w:cs="Times New Roman"/>
          <w:bCs/>
          <w:sz w:val="24"/>
          <w:szCs w:val="24"/>
        </w:rPr>
        <w:t xml:space="preserve"> of all the geo</w:t>
      </w:r>
      <w:r w:rsidR="009749C9" w:rsidRPr="009E42B2">
        <w:rPr>
          <w:rFonts w:ascii="Times New Roman" w:hAnsi="Times New Roman" w:cs="Times New Roman"/>
          <w:bCs/>
          <w:sz w:val="24"/>
          <w:szCs w:val="24"/>
        </w:rPr>
        <w:t>-</w:t>
      </w:r>
      <w:r w:rsidRPr="009E42B2">
        <w:rPr>
          <w:rFonts w:ascii="Times New Roman" w:hAnsi="Times New Roman" w:cs="Times New Roman"/>
          <w:bCs/>
          <w:sz w:val="24"/>
          <w:szCs w:val="24"/>
        </w:rPr>
        <w:t xml:space="preserve">textiles were low in initial years due to </w:t>
      </w:r>
      <w:r w:rsidR="00C24E9C" w:rsidRPr="009E42B2">
        <w:rPr>
          <w:rFonts w:ascii="Times New Roman" w:hAnsi="Times New Roman" w:cs="Times New Roman"/>
          <w:bCs/>
          <w:sz w:val="24"/>
          <w:szCs w:val="24"/>
        </w:rPr>
        <w:t xml:space="preserve">less vegetation establishment and more runoff. </w:t>
      </w:r>
      <w:r w:rsidR="004F2A1A" w:rsidRPr="009E42B2">
        <w:rPr>
          <w:rFonts w:ascii="Times New Roman" w:hAnsi="Times New Roman" w:cs="Times New Roman"/>
          <w:bCs/>
          <w:sz w:val="24"/>
          <w:szCs w:val="24"/>
        </w:rPr>
        <w:t xml:space="preserve">The mean </w:t>
      </w:r>
      <w:r w:rsidR="002D1512" w:rsidRPr="009E42B2">
        <w:rPr>
          <w:rFonts w:ascii="Times New Roman" w:hAnsi="Times New Roman" w:cs="Times New Roman"/>
          <w:bCs/>
          <w:sz w:val="24"/>
          <w:szCs w:val="24"/>
        </w:rPr>
        <w:t>runoff reduction efficiency (</w:t>
      </w:r>
      <w:r w:rsidR="004F2A1A" w:rsidRPr="009E42B2">
        <w:rPr>
          <w:rFonts w:ascii="Times New Roman" w:hAnsi="Times New Roman" w:cs="Times New Roman"/>
          <w:bCs/>
          <w:sz w:val="24"/>
          <w:szCs w:val="24"/>
        </w:rPr>
        <w:t>RRE</w:t>
      </w:r>
      <w:r w:rsidR="002D1512" w:rsidRPr="009E42B2">
        <w:rPr>
          <w:rFonts w:ascii="Times New Roman" w:hAnsi="Times New Roman" w:cs="Times New Roman"/>
          <w:bCs/>
          <w:sz w:val="24"/>
          <w:szCs w:val="24"/>
        </w:rPr>
        <w:t>)</w:t>
      </w:r>
      <w:r w:rsidR="004F2A1A" w:rsidRPr="009E42B2">
        <w:rPr>
          <w:rFonts w:ascii="Times New Roman" w:hAnsi="Times New Roman" w:cs="Times New Roman"/>
          <w:bCs/>
          <w:sz w:val="24"/>
          <w:szCs w:val="24"/>
        </w:rPr>
        <w:t xml:space="preserve"> showed the </w:t>
      </w:r>
      <w:r w:rsidR="002D1512" w:rsidRPr="009E42B2">
        <w:rPr>
          <w:rFonts w:ascii="Times New Roman" w:hAnsi="Times New Roman" w:cs="Times New Roman"/>
          <w:bCs/>
          <w:sz w:val="24"/>
          <w:szCs w:val="24"/>
        </w:rPr>
        <w:t>efficiency</w:t>
      </w:r>
      <w:r w:rsidR="004F2A1A" w:rsidRPr="009E42B2">
        <w:rPr>
          <w:rFonts w:ascii="Times New Roman" w:hAnsi="Times New Roman" w:cs="Times New Roman"/>
          <w:bCs/>
          <w:sz w:val="24"/>
          <w:szCs w:val="24"/>
        </w:rPr>
        <w:t xml:space="preserve"> of open weave </w:t>
      </w:r>
      <w:proofErr w:type="spellStart"/>
      <w:r w:rsidR="004F2A1A" w:rsidRPr="009E42B2">
        <w:rPr>
          <w:rFonts w:ascii="Times New Roman" w:hAnsi="Times New Roman" w:cs="Times New Roman"/>
          <w:bCs/>
          <w:sz w:val="24"/>
          <w:szCs w:val="24"/>
        </w:rPr>
        <w:t>JGT</w:t>
      </w:r>
      <w:proofErr w:type="spellEnd"/>
      <w:r w:rsidR="004F2A1A" w:rsidRPr="009E42B2">
        <w:rPr>
          <w:rFonts w:ascii="Times New Roman" w:hAnsi="Times New Roman" w:cs="Times New Roman"/>
          <w:bCs/>
          <w:sz w:val="24"/>
          <w:szCs w:val="24"/>
        </w:rPr>
        <w:t xml:space="preserve"> was higher</w:t>
      </w:r>
      <w:r w:rsidR="006750E1" w:rsidRPr="009E42B2">
        <w:rPr>
          <w:rFonts w:ascii="Times New Roman" w:hAnsi="Times New Roman" w:cs="Times New Roman"/>
          <w:bCs/>
          <w:sz w:val="24"/>
          <w:szCs w:val="24"/>
        </w:rPr>
        <w:t xml:space="preserve"> followed by </w:t>
      </w:r>
      <w:proofErr w:type="spellStart"/>
      <w:proofErr w:type="gramStart"/>
      <w:r w:rsidR="006750E1" w:rsidRPr="009E42B2">
        <w:rPr>
          <w:rFonts w:ascii="Times New Roman" w:hAnsi="Times New Roman" w:cs="Times New Roman"/>
          <w:bCs/>
          <w:sz w:val="24"/>
          <w:szCs w:val="24"/>
        </w:rPr>
        <w:t>Non woven</w:t>
      </w:r>
      <w:proofErr w:type="spellEnd"/>
      <w:proofErr w:type="gramEnd"/>
      <w:r w:rsidR="006750E1" w:rsidRPr="009E42B2">
        <w:rPr>
          <w:rFonts w:ascii="Times New Roman" w:hAnsi="Times New Roman" w:cs="Times New Roman"/>
          <w:bCs/>
          <w:sz w:val="24"/>
          <w:szCs w:val="24"/>
        </w:rPr>
        <w:t xml:space="preserve"> </w:t>
      </w:r>
      <w:proofErr w:type="spellStart"/>
      <w:r w:rsidR="006750E1" w:rsidRPr="009E42B2">
        <w:rPr>
          <w:rFonts w:ascii="Times New Roman" w:hAnsi="Times New Roman" w:cs="Times New Roman"/>
          <w:bCs/>
          <w:sz w:val="24"/>
          <w:szCs w:val="24"/>
        </w:rPr>
        <w:t>JGT</w:t>
      </w:r>
      <w:proofErr w:type="spellEnd"/>
      <w:r w:rsidR="006750E1" w:rsidRPr="009E42B2">
        <w:rPr>
          <w:rFonts w:ascii="Times New Roman" w:hAnsi="Times New Roman" w:cs="Times New Roman"/>
          <w:bCs/>
          <w:sz w:val="24"/>
          <w:szCs w:val="24"/>
        </w:rPr>
        <w:t xml:space="preserve"> when comp</w:t>
      </w:r>
      <w:r w:rsidR="00A028C1" w:rsidRPr="009E42B2">
        <w:rPr>
          <w:rFonts w:ascii="Times New Roman" w:hAnsi="Times New Roman" w:cs="Times New Roman"/>
          <w:bCs/>
          <w:sz w:val="24"/>
          <w:szCs w:val="24"/>
        </w:rPr>
        <w:t>ared to Synthetic geo</w:t>
      </w:r>
      <w:r w:rsidR="009749C9" w:rsidRPr="009E42B2">
        <w:rPr>
          <w:rFonts w:ascii="Times New Roman" w:hAnsi="Times New Roman" w:cs="Times New Roman"/>
          <w:bCs/>
          <w:sz w:val="24"/>
          <w:szCs w:val="24"/>
        </w:rPr>
        <w:t>-</w:t>
      </w:r>
      <w:r w:rsidR="00A028C1" w:rsidRPr="009E42B2">
        <w:rPr>
          <w:rFonts w:ascii="Times New Roman" w:hAnsi="Times New Roman" w:cs="Times New Roman"/>
          <w:bCs/>
          <w:sz w:val="24"/>
          <w:szCs w:val="24"/>
        </w:rPr>
        <w:t>textiles, t</w:t>
      </w:r>
      <w:r w:rsidR="003F7690" w:rsidRPr="009E42B2">
        <w:rPr>
          <w:rFonts w:ascii="Times New Roman" w:hAnsi="Times New Roman" w:cs="Times New Roman"/>
          <w:bCs/>
          <w:sz w:val="24"/>
          <w:szCs w:val="24"/>
        </w:rPr>
        <w:t>he same was the trend</w:t>
      </w:r>
      <w:r w:rsidR="006750E1" w:rsidRPr="009E42B2">
        <w:rPr>
          <w:rFonts w:ascii="Times New Roman" w:hAnsi="Times New Roman" w:cs="Times New Roman"/>
          <w:bCs/>
          <w:sz w:val="24"/>
          <w:szCs w:val="24"/>
        </w:rPr>
        <w:t xml:space="preserve"> in </w:t>
      </w:r>
      <w:r w:rsidR="00F84694" w:rsidRPr="009E42B2">
        <w:rPr>
          <w:rFonts w:ascii="Times New Roman" w:hAnsi="Times New Roman" w:cs="Times New Roman"/>
          <w:bCs/>
          <w:sz w:val="24"/>
          <w:szCs w:val="24"/>
        </w:rPr>
        <w:t xml:space="preserve">soil loss </w:t>
      </w:r>
      <w:r w:rsidR="00F84694" w:rsidRPr="009E42B2">
        <w:rPr>
          <w:rFonts w:ascii="Times New Roman" w:hAnsi="Times New Roman" w:cs="Times New Roman"/>
          <w:bCs/>
          <w:sz w:val="24"/>
          <w:szCs w:val="24"/>
        </w:rPr>
        <w:lastRenderedPageBreak/>
        <w:t>reduction efficiency (</w:t>
      </w:r>
      <w:proofErr w:type="spellStart"/>
      <w:r w:rsidR="009749C9" w:rsidRPr="009E42B2">
        <w:rPr>
          <w:rFonts w:ascii="Times New Roman" w:hAnsi="Times New Roman" w:cs="Times New Roman"/>
          <w:bCs/>
          <w:sz w:val="24"/>
          <w:szCs w:val="24"/>
        </w:rPr>
        <w:t>SLRE</w:t>
      </w:r>
      <w:proofErr w:type="spellEnd"/>
      <w:r w:rsidR="00F84694" w:rsidRPr="009E42B2">
        <w:rPr>
          <w:rFonts w:ascii="Times New Roman" w:hAnsi="Times New Roman" w:cs="Times New Roman"/>
          <w:bCs/>
          <w:sz w:val="24"/>
          <w:szCs w:val="24"/>
        </w:rPr>
        <w:t>).</w:t>
      </w:r>
      <w:r w:rsidR="00BD74AD" w:rsidRPr="009E42B2">
        <w:rPr>
          <w:rFonts w:ascii="Times New Roman" w:hAnsi="Times New Roman" w:cs="Times New Roman"/>
          <w:bCs/>
          <w:sz w:val="24"/>
          <w:szCs w:val="24"/>
        </w:rPr>
        <w:t xml:space="preserve"> </w:t>
      </w:r>
      <w:r w:rsidR="003F7690" w:rsidRPr="009E42B2">
        <w:rPr>
          <w:rFonts w:ascii="Times New Roman" w:hAnsi="Times New Roman" w:cs="Times New Roman"/>
          <w:bCs/>
          <w:sz w:val="24"/>
          <w:szCs w:val="24"/>
        </w:rPr>
        <w:t xml:space="preserve">Maximum RRE of 41.3 % and 38.4 % </w:t>
      </w:r>
      <w:proofErr w:type="gramStart"/>
      <w:r w:rsidR="003F7690" w:rsidRPr="009E42B2">
        <w:rPr>
          <w:rFonts w:ascii="Times New Roman" w:hAnsi="Times New Roman" w:cs="Times New Roman"/>
          <w:bCs/>
          <w:sz w:val="24"/>
          <w:szCs w:val="24"/>
        </w:rPr>
        <w:t>was attained</w:t>
      </w:r>
      <w:proofErr w:type="gramEnd"/>
      <w:r w:rsidR="003F7690" w:rsidRPr="009E42B2">
        <w:rPr>
          <w:rFonts w:ascii="Times New Roman" w:hAnsi="Times New Roman" w:cs="Times New Roman"/>
          <w:bCs/>
          <w:sz w:val="24"/>
          <w:szCs w:val="24"/>
        </w:rPr>
        <w:t xml:space="preserve"> by </w:t>
      </w:r>
      <w:r w:rsidR="00AA4775" w:rsidRPr="009E42B2">
        <w:rPr>
          <w:rFonts w:ascii="Times New Roman" w:hAnsi="Times New Roman" w:cs="Times New Roman"/>
          <w:bCs/>
          <w:sz w:val="24"/>
          <w:szCs w:val="24"/>
        </w:rPr>
        <w:t xml:space="preserve">open weave </w:t>
      </w:r>
      <w:proofErr w:type="spellStart"/>
      <w:r w:rsidR="00AA4775" w:rsidRPr="009E42B2">
        <w:rPr>
          <w:rFonts w:ascii="Times New Roman" w:hAnsi="Times New Roman" w:cs="Times New Roman"/>
          <w:bCs/>
          <w:sz w:val="24"/>
          <w:szCs w:val="24"/>
        </w:rPr>
        <w:t>JGT</w:t>
      </w:r>
      <w:proofErr w:type="spellEnd"/>
      <w:r w:rsidR="003F7690" w:rsidRPr="009E42B2">
        <w:rPr>
          <w:rFonts w:ascii="Times New Roman" w:hAnsi="Times New Roman" w:cs="Times New Roman"/>
          <w:bCs/>
          <w:sz w:val="24"/>
          <w:szCs w:val="24"/>
        </w:rPr>
        <w:t xml:space="preserve"> in 60 % and 90 % slope, respectively. </w:t>
      </w:r>
      <w:r w:rsidR="00AA4775" w:rsidRPr="009E42B2">
        <w:rPr>
          <w:rFonts w:ascii="Times New Roman" w:hAnsi="Times New Roman" w:cs="Times New Roman"/>
          <w:bCs/>
          <w:sz w:val="24"/>
          <w:szCs w:val="24"/>
        </w:rPr>
        <w:t xml:space="preserve"> </w:t>
      </w:r>
      <w:r w:rsidR="003F7690" w:rsidRPr="009E42B2">
        <w:rPr>
          <w:rFonts w:ascii="Times New Roman" w:hAnsi="Times New Roman" w:cs="Times New Roman"/>
          <w:bCs/>
          <w:sz w:val="24"/>
          <w:szCs w:val="24"/>
        </w:rPr>
        <w:t xml:space="preserve">Similarly, maximum </w:t>
      </w:r>
      <w:proofErr w:type="spellStart"/>
      <w:r w:rsidR="003F7690" w:rsidRPr="009E42B2">
        <w:rPr>
          <w:rFonts w:ascii="Times New Roman" w:hAnsi="Times New Roman" w:cs="Times New Roman"/>
          <w:bCs/>
          <w:sz w:val="24"/>
          <w:szCs w:val="24"/>
        </w:rPr>
        <w:t>SLRE</w:t>
      </w:r>
      <w:proofErr w:type="spellEnd"/>
      <w:r w:rsidR="003F7690" w:rsidRPr="009E42B2">
        <w:rPr>
          <w:rFonts w:ascii="Times New Roman" w:hAnsi="Times New Roman" w:cs="Times New Roman"/>
          <w:bCs/>
          <w:sz w:val="24"/>
          <w:szCs w:val="24"/>
        </w:rPr>
        <w:t xml:space="preserve"> of 86.6 % and 86.8 % </w:t>
      </w:r>
      <w:proofErr w:type="gramStart"/>
      <w:r w:rsidR="009749C9" w:rsidRPr="009E42B2">
        <w:rPr>
          <w:rFonts w:ascii="Times New Roman" w:hAnsi="Times New Roman" w:cs="Times New Roman"/>
          <w:bCs/>
          <w:sz w:val="24"/>
          <w:szCs w:val="24"/>
        </w:rPr>
        <w:t>was observed</w:t>
      </w:r>
      <w:proofErr w:type="gramEnd"/>
      <w:r w:rsidR="009749C9" w:rsidRPr="009E42B2">
        <w:rPr>
          <w:rFonts w:ascii="Times New Roman" w:hAnsi="Times New Roman" w:cs="Times New Roman"/>
          <w:bCs/>
          <w:sz w:val="24"/>
          <w:szCs w:val="24"/>
        </w:rPr>
        <w:t xml:space="preserve"> </w:t>
      </w:r>
      <w:r w:rsidR="003F7690" w:rsidRPr="009E42B2">
        <w:rPr>
          <w:rFonts w:ascii="Times New Roman" w:hAnsi="Times New Roman" w:cs="Times New Roman"/>
          <w:bCs/>
          <w:sz w:val="24"/>
          <w:szCs w:val="24"/>
        </w:rPr>
        <w:t xml:space="preserve">under 60 % and 90 % slope, </w:t>
      </w:r>
      <w:r w:rsidR="009749C9" w:rsidRPr="009E42B2">
        <w:rPr>
          <w:rFonts w:ascii="Times New Roman" w:hAnsi="Times New Roman" w:cs="Times New Roman"/>
          <w:bCs/>
          <w:sz w:val="24"/>
          <w:szCs w:val="24"/>
        </w:rPr>
        <w:t>respectively</w:t>
      </w:r>
      <w:r w:rsidR="00727A32" w:rsidRPr="009E42B2">
        <w:rPr>
          <w:rFonts w:ascii="Times New Roman" w:hAnsi="Times New Roman" w:cs="Times New Roman"/>
          <w:bCs/>
          <w:sz w:val="24"/>
          <w:szCs w:val="24"/>
        </w:rPr>
        <w:t xml:space="preserve"> (Table 4)</w:t>
      </w:r>
      <w:r w:rsidR="009749C9" w:rsidRPr="009E42B2">
        <w:rPr>
          <w:rFonts w:ascii="Times New Roman" w:hAnsi="Times New Roman" w:cs="Times New Roman"/>
          <w:bCs/>
          <w:sz w:val="24"/>
          <w:szCs w:val="24"/>
        </w:rPr>
        <w:t xml:space="preserve">. </w:t>
      </w:r>
      <w:r w:rsidR="003F7690" w:rsidRPr="009E42B2">
        <w:rPr>
          <w:rFonts w:ascii="Times New Roman" w:hAnsi="Times New Roman" w:cs="Times New Roman"/>
          <w:bCs/>
          <w:sz w:val="24"/>
          <w:szCs w:val="24"/>
        </w:rPr>
        <w:t xml:space="preserve">Increased RRE and </w:t>
      </w:r>
      <w:proofErr w:type="spellStart"/>
      <w:r w:rsidR="003F7690" w:rsidRPr="009E42B2">
        <w:rPr>
          <w:rFonts w:ascii="Times New Roman" w:hAnsi="Times New Roman" w:cs="Times New Roman"/>
          <w:bCs/>
          <w:sz w:val="24"/>
          <w:szCs w:val="24"/>
        </w:rPr>
        <w:t>SLRE</w:t>
      </w:r>
      <w:proofErr w:type="spellEnd"/>
      <w:r w:rsidR="003F7690" w:rsidRPr="009E42B2">
        <w:rPr>
          <w:rFonts w:ascii="Times New Roman" w:hAnsi="Times New Roman" w:cs="Times New Roman"/>
          <w:bCs/>
          <w:sz w:val="24"/>
          <w:szCs w:val="24"/>
        </w:rPr>
        <w:t xml:space="preserve"> is due to higher</w:t>
      </w:r>
      <w:r w:rsidR="0031185E" w:rsidRPr="009E42B2">
        <w:rPr>
          <w:rFonts w:ascii="Times New Roman" w:hAnsi="Times New Roman" w:cs="Times New Roman"/>
          <w:bCs/>
          <w:sz w:val="24"/>
          <w:szCs w:val="24"/>
        </w:rPr>
        <w:t xml:space="preserve"> </w:t>
      </w:r>
      <w:r w:rsidR="00C24E9C" w:rsidRPr="009E42B2">
        <w:rPr>
          <w:rFonts w:ascii="Times New Roman" w:hAnsi="Times New Roman" w:cs="Times New Roman"/>
          <w:bCs/>
          <w:sz w:val="24"/>
          <w:szCs w:val="24"/>
        </w:rPr>
        <w:t>inﬁltration process</w:t>
      </w:r>
      <w:r w:rsidR="003F7690" w:rsidRPr="009E42B2">
        <w:rPr>
          <w:rFonts w:ascii="Times New Roman" w:hAnsi="Times New Roman" w:cs="Times New Roman"/>
          <w:bCs/>
          <w:sz w:val="24"/>
          <w:szCs w:val="24"/>
        </w:rPr>
        <w:t xml:space="preserve"> of </w:t>
      </w:r>
      <w:proofErr w:type="spellStart"/>
      <w:r w:rsidR="003F7690" w:rsidRPr="009E42B2">
        <w:rPr>
          <w:rFonts w:ascii="Times New Roman" w:hAnsi="Times New Roman" w:cs="Times New Roman"/>
          <w:bCs/>
          <w:sz w:val="24"/>
          <w:szCs w:val="24"/>
        </w:rPr>
        <w:t>JGT</w:t>
      </w:r>
      <w:proofErr w:type="spellEnd"/>
      <w:r w:rsidR="0031185E" w:rsidRPr="009E42B2">
        <w:rPr>
          <w:rFonts w:ascii="Times New Roman" w:hAnsi="Times New Roman" w:cs="Times New Roman"/>
          <w:bCs/>
          <w:sz w:val="24"/>
          <w:szCs w:val="24"/>
        </w:rPr>
        <w:t xml:space="preserve"> by absorbing more water and</w:t>
      </w:r>
      <w:r w:rsidR="00C24E9C" w:rsidRPr="009E42B2">
        <w:rPr>
          <w:rFonts w:ascii="Times New Roman" w:hAnsi="Times New Roman" w:cs="Times New Roman"/>
          <w:bCs/>
          <w:sz w:val="24"/>
          <w:szCs w:val="24"/>
        </w:rPr>
        <w:t xml:space="preserve"> support the erosion control </w:t>
      </w:r>
      <w:r w:rsidR="00D23F7F" w:rsidRPr="009E42B2">
        <w:rPr>
          <w:rFonts w:ascii="Times New Roman" w:hAnsi="Times New Roman" w:cs="Times New Roman"/>
          <w:bCs/>
          <w:sz w:val="24"/>
          <w:szCs w:val="24"/>
        </w:rPr>
        <w:t xml:space="preserve">and </w:t>
      </w:r>
      <w:r w:rsidR="009416C0" w:rsidRPr="009E42B2">
        <w:rPr>
          <w:rFonts w:ascii="Times New Roman" w:hAnsi="Times New Roman" w:cs="Times New Roman"/>
          <w:bCs/>
          <w:sz w:val="24"/>
          <w:szCs w:val="24"/>
        </w:rPr>
        <w:t>reduce the</w:t>
      </w:r>
      <w:r w:rsidR="00C24E9C" w:rsidRPr="009E42B2">
        <w:rPr>
          <w:rFonts w:ascii="Times New Roman" w:hAnsi="Times New Roman" w:cs="Times New Roman"/>
          <w:bCs/>
          <w:sz w:val="24"/>
          <w:szCs w:val="24"/>
        </w:rPr>
        <w:t xml:space="preserve"> overland ﬂow (</w:t>
      </w:r>
      <w:proofErr w:type="spellStart"/>
      <w:r w:rsidR="00C24E9C" w:rsidRPr="009E42B2">
        <w:rPr>
          <w:rFonts w:ascii="Times New Roman" w:hAnsi="Times New Roman" w:cs="Times New Roman"/>
          <w:bCs/>
          <w:sz w:val="24"/>
          <w:szCs w:val="24"/>
        </w:rPr>
        <w:t>Beven</w:t>
      </w:r>
      <w:proofErr w:type="spellEnd"/>
      <w:r w:rsidR="00C24E9C" w:rsidRPr="009E42B2">
        <w:rPr>
          <w:rFonts w:ascii="Times New Roman" w:hAnsi="Times New Roman" w:cs="Times New Roman"/>
          <w:bCs/>
          <w:sz w:val="24"/>
          <w:szCs w:val="24"/>
        </w:rPr>
        <w:t>, 2011</w:t>
      </w:r>
      <w:r w:rsidR="00447080" w:rsidRPr="009E42B2">
        <w:rPr>
          <w:rFonts w:ascii="Times New Roman" w:hAnsi="Times New Roman" w:cs="Times New Roman"/>
          <w:bCs/>
          <w:sz w:val="24"/>
          <w:szCs w:val="24"/>
        </w:rPr>
        <w:t xml:space="preserve">; </w:t>
      </w:r>
      <w:r w:rsidR="004D7E8E" w:rsidRPr="009E42B2">
        <w:rPr>
          <w:rFonts w:ascii="Times New Roman" w:hAnsi="Times New Roman" w:cs="Times New Roman"/>
          <w:bCs/>
          <w:sz w:val="24"/>
          <w:szCs w:val="24"/>
        </w:rPr>
        <w:t xml:space="preserve">Jana </w:t>
      </w:r>
      <w:r w:rsidR="003F0BFC" w:rsidRPr="009E42B2">
        <w:rPr>
          <w:rFonts w:ascii="Times New Roman" w:hAnsi="Times New Roman" w:cs="Times New Roman"/>
          <w:bCs/>
          <w:i/>
          <w:sz w:val="24"/>
          <w:szCs w:val="24"/>
        </w:rPr>
        <w:t>et al.</w:t>
      </w:r>
      <w:r w:rsidR="00447080" w:rsidRPr="009E42B2">
        <w:rPr>
          <w:rFonts w:ascii="Times New Roman" w:hAnsi="Times New Roman" w:cs="Times New Roman"/>
          <w:bCs/>
          <w:i/>
          <w:sz w:val="24"/>
          <w:szCs w:val="24"/>
        </w:rPr>
        <w:t>,</w:t>
      </w:r>
      <w:r w:rsidR="004D7E8E" w:rsidRPr="009E42B2">
        <w:rPr>
          <w:rFonts w:ascii="Times New Roman" w:hAnsi="Times New Roman" w:cs="Times New Roman"/>
          <w:bCs/>
          <w:sz w:val="24"/>
          <w:szCs w:val="24"/>
        </w:rPr>
        <w:t xml:space="preserve"> 2016</w:t>
      </w:r>
      <w:r w:rsidR="00C24E9C" w:rsidRPr="009E42B2">
        <w:rPr>
          <w:rFonts w:ascii="Times New Roman" w:hAnsi="Times New Roman" w:cs="Times New Roman"/>
          <w:bCs/>
          <w:sz w:val="24"/>
          <w:szCs w:val="24"/>
        </w:rPr>
        <w:t>)</w:t>
      </w:r>
      <w:r w:rsidR="00AE119D" w:rsidRPr="009E42B2">
        <w:rPr>
          <w:rFonts w:ascii="Times New Roman" w:hAnsi="Times New Roman" w:cs="Times New Roman"/>
          <w:bCs/>
          <w:sz w:val="24"/>
          <w:szCs w:val="24"/>
        </w:rPr>
        <w:t xml:space="preserve">.  </w:t>
      </w:r>
    </w:p>
    <w:p w:rsidR="00304B4E" w:rsidRPr="009E42B2" w:rsidRDefault="00304B4E" w:rsidP="00D25C60">
      <w:pPr>
        <w:spacing w:after="0" w:line="240" w:lineRule="auto"/>
        <w:rPr>
          <w:rFonts w:ascii="Times New Roman" w:hAnsi="Times New Roman" w:cs="Times New Roman"/>
          <w:b/>
          <w:bCs/>
          <w:sz w:val="24"/>
          <w:szCs w:val="24"/>
        </w:rPr>
      </w:pPr>
      <w:r w:rsidRPr="009E42B2">
        <w:rPr>
          <w:rFonts w:ascii="Times New Roman" w:hAnsi="Times New Roman" w:cs="Times New Roman"/>
          <w:b/>
          <w:bCs/>
          <w:sz w:val="24"/>
          <w:szCs w:val="24"/>
        </w:rPr>
        <w:t>Nutrient loss</w:t>
      </w:r>
      <w:r w:rsidR="002E558D" w:rsidRPr="009E42B2">
        <w:rPr>
          <w:rFonts w:ascii="Times New Roman" w:hAnsi="Times New Roman" w:cs="Times New Roman"/>
          <w:b/>
          <w:bCs/>
          <w:sz w:val="24"/>
          <w:szCs w:val="24"/>
        </w:rPr>
        <w:t xml:space="preserve"> </w:t>
      </w:r>
    </w:p>
    <w:p w:rsidR="00E349A3" w:rsidRPr="009E42B2" w:rsidRDefault="003F7690" w:rsidP="00D25C60">
      <w:pPr>
        <w:spacing w:after="0" w:line="240" w:lineRule="auto"/>
        <w:ind w:firstLine="720"/>
        <w:jc w:val="both"/>
        <w:rPr>
          <w:rFonts w:ascii="Times New Roman" w:hAnsi="Times New Roman" w:cs="Times New Roman"/>
          <w:b/>
          <w:sz w:val="24"/>
          <w:szCs w:val="24"/>
        </w:rPr>
      </w:pPr>
      <w:r w:rsidRPr="009E42B2">
        <w:rPr>
          <w:rFonts w:ascii="Times New Roman" w:hAnsi="Times New Roman" w:cs="Times New Roman"/>
          <w:color w:val="000000"/>
          <w:sz w:val="24"/>
          <w:szCs w:val="24"/>
        </w:rPr>
        <w:t>N</w:t>
      </w:r>
      <w:r w:rsidR="008A527B" w:rsidRPr="009E42B2">
        <w:rPr>
          <w:rFonts w:ascii="Times New Roman" w:hAnsi="Times New Roman" w:cs="Times New Roman"/>
          <w:color w:val="000000"/>
          <w:sz w:val="24"/>
          <w:szCs w:val="24"/>
        </w:rPr>
        <w:t>utrient loss</w:t>
      </w:r>
      <w:r w:rsidR="00B86191" w:rsidRPr="009E42B2">
        <w:rPr>
          <w:rFonts w:ascii="Times New Roman" w:hAnsi="Times New Roman" w:cs="Times New Roman"/>
          <w:color w:val="000000"/>
          <w:sz w:val="24"/>
          <w:szCs w:val="24"/>
        </w:rPr>
        <w:t xml:space="preserve"> in runoff</w:t>
      </w:r>
      <w:r w:rsidR="008A527B" w:rsidRPr="009E42B2">
        <w:rPr>
          <w:rFonts w:ascii="Times New Roman" w:hAnsi="Times New Roman" w:cs="Times New Roman"/>
          <w:color w:val="000000"/>
          <w:sz w:val="24"/>
          <w:szCs w:val="24"/>
        </w:rPr>
        <w:t xml:space="preserve"> is </w:t>
      </w:r>
      <w:r w:rsidR="00B86191" w:rsidRPr="009E42B2">
        <w:rPr>
          <w:rFonts w:ascii="Times New Roman" w:hAnsi="Times New Roman" w:cs="Times New Roman"/>
          <w:color w:val="000000"/>
          <w:sz w:val="24"/>
          <w:szCs w:val="24"/>
        </w:rPr>
        <w:t xml:space="preserve">directly proportional to volume of </w:t>
      </w:r>
      <w:r w:rsidR="008A527B" w:rsidRPr="009E42B2">
        <w:rPr>
          <w:rFonts w:ascii="Times New Roman" w:hAnsi="Times New Roman" w:cs="Times New Roman"/>
          <w:color w:val="000000"/>
          <w:sz w:val="24"/>
          <w:szCs w:val="24"/>
        </w:rPr>
        <w:t>runoff and soil erosion</w:t>
      </w:r>
      <w:r w:rsidR="00B86612" w:rsidRPr="009E42B2">
        <w:rPr>
          <w:rFonts w:ascii="Times New Roman" w:hAnsi="Times New Roman" w:cs="Times New Roman"/>
          <w:color w:val="000000"/>
          <w:sz w:val="24"/>
          <w:szCs w:val="24"/>
        </w:rPr>
        <w:t xml:space="preserve">. </w:t>
      </w:r>
      <w:r w:rsidR="004F664B" w:rsidRPr="009E42B2">
        <w:rPr>
          <w:rFonts w:ascii="Times New Roman" w:hAnsi="Times New Roman" w:cs="Times New Roman"/>
          <w:color w:val="000000"/>
          <w:sz w:val="24"/>
          <w:szCs w:val="24"/>
        </w:rPr>
        <w:t xml:space="preserve"> </w:t>
      </w:r>
      <w:r w:rsidR="00B86612" w:rsidRPr="009E42B2">
        <w:rPr>
          <w:rFonts w:ascii="Times New Roman" w:hAnsi="Times New Roman" w:cs="Times New Roman"/>
          <w:color w:val="000000"/>
          <w:sz w:val="24"/>
          <w:szCs w:val="24"/>
        </w:rPr>
        <w:t xml:space="preserve">Major soil nutrients </w:t>
      </w:r>
      <w:proofErr w:type="gramStart"/>
      <w:r w:rsidR="00B86612" w:rsidRPr="009E42B2">
        <w:rPr>
          <w:rFonts w:ascii="Times New Roman" w:hAnsi="Times New Roman" w:cs="Times New Roman"/>
          <w:color w:val="000000"/>
          <w:sz w:val="24"/>
          <w:szCs w:val="24"/>
        </w:rPr>
        <w:t>like</w:t>
      </w:r>
      <w:proofErr w:type="gramEnd"/>
      <w:r w:rsidR="00B86612" w:rsidRPr="009E42B2">
        <w:rPr>
          <w:rFonts w:ascii="Times New Roman" w:hAnsi="Times New Roman" w:cs="Times New Roman"/>
          <w:color w:val="000000"/>
          <w:sz w:val="24"/>
          <w:szCs w:val="24"/>
        </w:rPr>
        <w:t xml:space="preserve"> nitrogen, phosphorous, potassium and organic carbon lost through runoff were estimated </w:t>
      </w:r>
      <w:r w:rsidR="00E349A3" w:rsidRPr="009E42B2">
        <w:rPr>
          <w:rFonts w:ascii="Times New Roman" w:hAnsi="Times New Roman" w:cs="Times New Roman"/>
          <w:color w:val="000000"/>
          <w:sz w:val="24"/>
          <w:szCs w:val="24"/>
        </w:rPr>
        <w:t xml:space="preserve">under 60 % and 90 % slope </w:t>
      </w:r>
      <w:r w:rsidR="009749C9" w:rsidRPr="009E42B2">
        <w:rPr>
          <w:rFonts w:ascii="Times New Roman" w:hAnsi="Times New Roman" w:cs="Times New Roman"/>
          <w:color w:val="000000"/>
          <w:sz w:val="24"/>
          <w:szCs w:val="24"/>
        </w:rPr>
        <w:t xml:space="preserve">and mean data is furnished </w:t>
      </w:r>
      <w:r w:rsidR="00E349A3" w:rsidRPr="009E42B2">
        <w:rPr>
          <w:rFonts w:ascii="Times New Roman" w:hAnsi="Times New Roman" w:cs="Times New Roman"/>
          <w:color w:val="000000"/>
          <w:sz w:val="24"/>
          <w:szCs w:val="24"/>
        </w:rPr>
        <w:t xml:space="preserve">in Tables 5 and 6, respectively. </w:t>
      </w:r>
      <w:r w:rsidR="003B387F" w:rsidRPr="009E42B2">
        <w:rPr>
          <w:rFonts w:ascii="Times New Roman" w:hAnsi="Times New Roman" w:cs="Times New Roman"/>
          <w:color w:val="000000"/>
          <w:sz w:val="24"/>
          <w:szCs w:val="24"/>
        </w:rPr>
        <w:t>Among the geotextiles</w:t>
      </w:r>
      <w:r w:rsidR="00630EAC" w:rsidRPr="009E42B2">
        <w:rPr>
          <w:rFonts w:ascii="Times New Roman" w:hAnsi="Times New Roman" w:cs="Times New Roman"/>
          <w:color w:val="000000"/>
          <w:sz w:val="24"/>
          <w:szCs w:val="24"/>
        </w:rPr>
        <w:t>,</w:t>
      </w:r>
      <w:r w:rsidR="003B387F" w:rsidRPr="009E42B2">
        <w:rPr>
          <w:rFonts w:ascii="Times New Roman" w:hAnsi="Times New Roman" w:cs="Times New Roman"/>
          <w:color w:val="000000"/>
          <w:sz w:val="24"/>
          <w:szCs w:val="24"/>
        </w:rPr>
        <w:t xml:space="preserve"> </w:t>
      </w:r>
      <w:r w:rsidR="00304B4E" w:rsidRPr="009E42B2">
        <w:rPr>
          <w:rFonts w:ascii="Times New Roman" w:hAnsi="Times New Roman" w:cs="Times New Roman"/>
          <w:color w:val="000000"/>
          <w:sz w:val="24"/>
          <w:szCs w:val="24"/>
        </w:rPr>
        <w:t xml:space="preserve">Open Weave </w:t>
      </w:r>
      <w:proofErr w:type="spellStart"/>
      <w:r w:rsidR="00304B4E" w:rsidRPr="009E42B2">
        <w:rPr>
          <w:rFonts w:ascii="Times New Roman" w:hAnsi="Times New Roman" w:cs="Times New Roman"/>
          <w:color w:val="000000"/>
          <w:sz w:val="24"/>
          <w:szCs w:val="24"/>
        </w:rPr>
        <w:t>JGT</w:t>
      </w:r>
      <w:proofErr w:type="spellEnd"/>
      <w:r w:rsidR="00304B4E" w:rsidRPr="009E42B2">
        <w:rPr>
          <w:rFonts w:ascii="Times New Roman" w:hAnsi="Times New Roman" w:cs="Times New Roman"/>
          <w:color w:val="000000"/>
          <w:sz w:val="24"/>
          <w:szCs w:val="24"/>
        </w:rPr>
        <w:t xml:space="preserve"> </w:t>
      </w:r>
      <w:r w:rsidR="003B387F" w:rsidRPr="009E42B2">
        <w:rPr>
          <w:rFonts w:ascii="Times New Roman" w:hAnsi="Times New Roman" w:cs="Times New Roman"/>
          <w:color w:val="000000"/>
          <w:sz w:val="24"/>
          <w:szCs w:val="24"/>
        </w:rPr>
        <w:t>was more effective in reducing</w:t>
      </w:r>
      <w:r w:rsidR="00304B4E" w:rsidRPr="009E42B2">
        <w:rPr>
          <w:rFonts w:ascii="Times New Roman" w:hAnsi="Times New Roman" w:cs="Times New Roman"/>
          <w:color w:val="000000"/>
          <w:sz w:val="24"/>
          <w:szCs w:val="24"/>
        </w:rPr>
        <w:t xml:space="preserve"> the nutrient losses as compared to </w:t>
      </w:r>
      <w:proofErr w:type="spellStart"/>
      <w:r w:rsidR="00304B4E" w:rsidRPr="009E42B2">
        <w:rPr>
          <w:rFonts w:ascii="Times New Roman" w:hAnsi="Times New Roman" w:cs="Times New Roman"/>
          <w:color w:val="000000"/>
          <w:sz w:val="24"/>
          <w:szCs w:val="24"/>
        </w:rPr>
        <w:t>Non Woven</w:t>
      </w:r>
      <w:proofErr w:type="spellEnd"/>
      <w:r w:rsidR="00304B4E" w:rsidRPr="009E42B2">
        <w:rPr>
          <w:rFonts w:ascii="Times New Roman" w:hAnsi="Times New Roman" w:cs="Times New Roman"/>
          <w:color w:val="000000"/>
          <w:sz w:val="24"/>
          <w:szCs w:val="24"/>
        </w:rPr>
        <w:t xml:space="preserve"> </w:t>
      </w:r>
      <w:proofErr w:type="spellStart"/>
      <w:r w:rsidR="003B387F" w:rsidRPr="009E42B2">
        <w:rPr>
          <w:rFonts w:ascii="Times New Roman" w:hAnsi="Times New Roman" w:cs="Times New Roman"/>
          <w:color w:val="000000"/>
          <w:sz w:val="24"/>
          <w:szCs w:val="24"/>
        </w:rPr>
        <w:t>JGT</w:t>
      </w:r>
      <w:proofErr w:type="spellEnd"/>
      <w:r w:rsidR="003B387F" w:rsidRPr="009E42B2">
        <w:rPr>
          <w:rFonts w:ascii="Times New Roman" w:hAnsi="Times New Roman" w:cs="Times New Roman"/>
          <w:color w:val="000000"/>
          <w:sz w:val="24"/>
          <w:szCs w:val="24"/>
        </w:rPr>
        <w:t xml:space="preserve"> and </w:t>
      </w:r>
      <w:proofErr w:type="gramStart"/>
      <w:r w:rsidR="003B387F" w:rsidRPr="009E42B2">
        <w:rPr>
          <w:rFonts w:ascii="Times New Roman" w:hAnsi="Times New Roman" w:cs="Times New Roman"/>
          <w:color w:val="000000"/>
          <w:sz w:val="24"/>
          <w:szCs w:val="24"/>
        </w:rPr>
        <w:t>Synthetic Geo-textiles and c</w:t>
      </w:r>
      <w:r w:rsidR="00304B4E" w:rsidRPr="009E42B2">
        <w:rPr>
          <w:rFonts w:ascii="Times New Roman" w:hAnsi="Times New Roman" w:cs="Times New Roman"/>
          <w:color w:val="000000"/>
          <w:sz w:val="24"/>
          <w:szCs w:val="24"/>
        </w:rPr>
        <w:t xml:space="preserve">onsiderable amount of nutrients were saved by Open Weave </w:t>
      </w:r>
      <w:proofErr w:type="spellStart"/>
      <w:r w:rsidR="00304B4E" w:rsidRPr="009E42B2">
        <w:rPr>
          <w:rFonts w:ascii="Times New Roman" w:hAnsi="Times New Roman" w:cs="Times New Roman"/>
          <w:color w:val="000000"/>
          <w:sz w:val="24"/>
          <w:szCs w:val="24"/>
        </w:rPr>
        <w:t>JGT</w:t>
      </w:r>
      <w:proofErr w:type="spellEnd"/>
      <w:proofErr w:type="gramEnd"/>
      <w:r w:rsidR="00304B4E" w:rsidRPr="009E42B2">
        <w:rPr>
          <w:rFonts w:ascii="Times New Roman" w:hAnsi="Times New Roman" w:cs="Times New Roman"/>
          <w:color w:val="000000"/>
          <w:sz w:val="24"/>
          <w:szCs w:val="24"/>
        </w:rPr>
        <w:t xml:space="preserve">. The Open Weave </w:t>
      </w:r>
      <w:proofErr w:type="spellStart"/>
      <w:r w:rsidR="00304B4E" w:rsidRPr="009E42B2">
        <w:rPr>
          <w:rFonts w:ascii="Times New Roman" w:hAnsi="Times New Roman" w:cs="Times New Roman"/>
          <w:color w:val="000000"/>
          <w:sz w:val="24"/>
          <w:szCs w:val="24"/>
        </w:rPr>
        <w:t>JGT</w:t>
      </w:r>
      <w:proofErr w:type="spellEnd"/>
      <w:r w:rsidR="00304B4E" w:rsidRPr="009E42B2">
        <w:rPr>
          <w:rFonts w:ascii="Times New Roman" w:hAnsi="Times New Roman" w:cs="Times New Roman"/>
          <w:color w:val="000000"/>
          <w:sz w:val="24"/>
          <w:szCs w:val="24"/>
        </w:rPr>
        <w:t xml:space="preserve"> saved 68.6 % total nutrients in 60 % slope and 55.7 % in 90 % slope from the loss through runoff compared to the plot without </w:t>
      </w:r>
      <w:proofErr w:type="spellStart"/>
      <w:r w:rsidR="00304B4E" w:rsidRPr="009E42B2">
        <w:rPr>
          <w:rFonts w:ascii="Times New Roman" w:hAnsi="Times New Roman" w:cs="Times New Roman"/>
          <w:color w:val="000000"/>
          <w:sz w:val="24"/>
          <w:szCs w:val="24"/>
        </w:rPr>
        <w:t>JGT</w:t>
      </w:r>
      <w:proofErr w:type="spellEnd"/>
      <w:r w:rsidR="00304B4E" w:rsidRPr="009E42B2">
        <w:rPr>
          <w:rFonts w:ascii="Times New Roman" w:hAnsi="Times New Roman" w:cs="Times New Roman"/>
          <w:color w:val="000000"/>
          <w:sz w:val="24"/>
          <w:szCs w:val="24"/>
        </w:rPr>
        <w:t>.</w:t>
      </w:r>
      <w:r w:rsidR="008A527B" w:rsidRPr="009E42B2">
        <w:rPr>
          <w:rFonts w:ascii="Times New Roman" w:hAnsi="Times New Roman" w:cs="Times New Roman"/>
          <w:color w:val="000000"/>
          <w:sz w:val="24"/>
          <w:szCs w:val="24"/>
        </w:rPr>
        <w:t xml:space="preserve"> </w:t>
      </w:r>
      <w:r w:rsidR="00CC00F6" w:rsidRPr="009E42B2">
        <w:rPr>
          <w:rFonts w:ascii="Times New Roman" w:hAnsi="Times New Roman" w:cs="Times New Roman"/>
          <w:sz w:val="24"/>
          <w:szCs w:val="24"/>
        </w:rPr>
        <w:t>These results confirmed the hypothesis that natural geotextiles</w:t>
      </w:r>
      <w:r w:rsidR="00864801" w:rsidRPr="009E42B2">
        <w:rPr>
          <w:rFonts w:ascii="Times New Roman" w:hAnsi="Times New Roman" w:cs="Times New Roman"/>
          <w:sz w:val="24"/>
          <w:szCs w:val="24"/>
        </w:rPr>
        <w:t xml:space="preserve"> are</w:t>
      </w:r>
      <w:r w:rsidR="00CC00F6" w:rsidRPr="009E42B2">
        <w:rPr>
          <w:rFonts w:ascii="Times New Roman" w:hAnsi="Times New Roman" w:cs="Times New Roman"/>
          <w:sz w:val="24"/>
          <w:szCs w:val="24"/>
        </w:rPr>
        <w:t xml:space="preserve"> very effective in soil erosion control and vegetation establishment (Davies </w:t>
      </w:r>
      <w:r w:rsidR="00CC00F6" w:rsidRPr="009E42B2">
        <w:rPr>
          <w:rFonts w:ascii="Times New Roman" w:hAnsi="Times New Roman" w:cs="Times New Roman"/>
          <w:i/>
          <w:sz w:val="24"/>
          <w:szCs w:val="24"/>
        </w:rPr>
        <w:t>et al.,</w:t>
      </w:r>
      <w:r w:rsidR="00CC00F6" w:rsidRPr="009E42B2">
        <w:rPr>
          <w:rFonts w:ascii="Times New Roman" w:hAnsi="Times New Roman" w:cs="Times New Roman"/>
          <w:sz w:val="24"/>
          <w:szCs w:val="24"/>
        </w:rPr>
        <w:t xml:space="preserve"> 2006).</w:t>
      </w:r>
    </w:p>
    <w:p w:rsidR="00304B4E" w:rsidRPr="009E42B2" w:rsidRDefault="00304B4E" w:rsidP="00D25C60">
      <w:pPr>
        <w:spacing w:after="0" w:line="240" w:lineRule="auto"/>
        <w:jc w:val="both"/>
        <w:rPr>
          <w:rFonts w:ascii="Times New Roman" w:hAnsi="Times New Roman" w:cs="Times New Roman"/>
          <w:sz w:val="24"/>
          <w:szCs w:val="24"/>
        </w:rPr>
      </w:pPr>
      <w:r w:rsidRPr="009E42B2">
        <w:rPr>
          <w:rFonts w:ascii="Times New Roman" w:hAnsi="Times New Roman" w:cs="Times New Roman"/>
          <w:b/>
          <w:bCs/>
          <w:sz w:val="24"/>
          <w:szCs w:val="24"/>
        </w:rPr>
        <w:t>Soil moisture</w:t>
      </w:r>
      <w:r w:rsidR="00B86191" w:rsidRPr="009E42B2">
        <w:rPr>
          <w:rFonts w:ascii="Times New Roman" w:hAnsi="Times New Roman" w:cs="Times New Roman"/>
          <w:b/>
          <w:bCs/>
          <w:sz w:val="24"/>
          <w:szCs w:val="24"/>
        </w:rPr>
        <w:t xml:space="preserve"> retention</w:t>
      </w:r>
      <w:r w:rsidR="00D639F9" w:rsidRPr="009E42B2">
        <w:rPr>
          <w:rFonts w:ascii="Times New Roman" w:hAnsi="Times New Roman" w:cs="Times New Roman"/>
          <w:b/>
          <w:bCs/>
          <w:sz w:val="24"/>
          <w:szCs w:val="24"/>
        </w:rPr>
        <w:t xml:space="preserve"> </w:t>
      </w:r>
    </w:p>
    <w:p w:rsidR="00E7582D" w:rsidRPr="009E42B2" w:rsidRDefault="00E7582D" w:rsidP="00D25C60">
      <w:pPr>
        <w:spacing w:after="0" w:line="240" w:lineRule="auto"/>
        <w:ind w:firstLine="720"/>
        <w:jc w:val="both"/>
        <w:rPr>
          <w:rFonts w:ascii="Times New Roman" w:hAnsi="Times New Roman" w:cs="Times New Roman"/>
          <w:color w:val="000000"/>
          <w:sz w:val="24"/>
          <w:szCs w:val="24"/>
        </w:rPr>
      </w:pPr>
      <w:r w:rsidRPr="009E42B2">
        <w:rPr>
          <w:rFonts w:ascii="Times New Roman" w:hAnsi="Times New Roman" w:cs="Times New Roman"/>
          <w:color w:val="000000"/>
          <w:sz w:val="24"/>
          <w:szCs w:val="24"/>
        </w:rPr>
        <w:t>The application of Jute geotextile on sloppy land increases moisture retention in the soil at various depths</w:t>
      </w:r>
      <w:r w:rsidR="0034279C" w:rsidRPr="009E42B2">
        <w:rPr>
          <w:rFonts w:ascii="Times New Roman" w:hAnsi="Times New Roman" w:cs="Times New Roman"/>
          <w:color w:val="000000"/>
          <w:sz w:val="24"/>
          <w:szCs w:val="24"/>
        </w:rPr>
        <w:t xml:space="preserve"> and the data </w:t>
      </w:r>
      <w:proofErr w:type="gramStart"/>
      <w:r w:rsidR="0034279C" w:rsidRPr="009E42B2">
        <w:rPr>
          <w:rFonts w:ascii="Times New Roman" w:hAnsi="Times New Roman" w:cs="Times New Roman"/>
          <w:color w:val="000000"/>
          <w:sz w:val="24"/>
          <w:szCs w:val="24"/>
        </w:rPr>
        <w:t>is presented</w:t>
      </w:r>
      <w:proofErr w:type="gramEnd"/>
      <w:r w:rsidR="0034279C" w:rsidRPr="009E42B2">
        <w:rPr>
          <w:rFonts w:ascii="Times New Roman" w:hAnsi="Times New Roman" w:cs="Times New Roman"/>
          <w:color w:val="000000"/>
          <w:sz w:val="24"/>
          <w:szCs w:val="24"/>
        </w:rPr>
        <w:t xml:space="preserve"> in Tables 7 and 8</w:t>
      </w:r>
      <w:r w:rsidRPr="009E42B2">
        <w:rPr>
          <w:rFonts w:ascii="Times New Roman" w:hAnsi="Times New Roman" w:cs="Times New Roman"/>
          <w:color w:val="000000"/>
          <w:sz w:val="24"/>
          <w:szCs w:val="24"/>
        </w:rPr>
        <w:t xml:space="preserve">. The soil moisture content in different soil depths (0 - 15 cm, 16 - 30 cm and 31 - 45 cm) is higher under all </w:t>
      </w:r>
      <w:proofErr w:type="spellStart"/>
      <w:r w:rsidRPr="009E42B2">
        <w:rPr>
          <w:rFonts w:ascii="Times New Roman" w:hAnsi="Times New Roman" w:cs="Times New Roman"/>
          <w:color w:val="000000"/>
          <w:sz w:val="24"/>
          <w:szCs w:val="24"/>
        </w:rPr>
        <w:t>JGT</w:t>
      </w:r>
      <w:proofErr w:type="spellEnd"/>
      <w:r w:rsidRPr="009E42B2">
        <w:rPr>
          <w:rFonts w:ascii="Times New Roman" w:hAnsi="Times New Roman" w:cs="Times New Roman"/>
          <w:color w:val="000000"/>
          <w:sz w:val="24"/>
          <w:szCs w:val="24"/>
        </w:rPr>
        <w:t xml:space="preserve"> applied plots than the control plot in both rainy and dry season. </w:t>
      </w:r>
      <w:proofErr w:type="gramStart"/>
      <w:r w:rsidRPr="009E42B2">
        <w:rPr>
          <w:rFonts w:ascii="Times New Roman" w:hAnsi="Times New Roman" w:cs="Times New Roman"/>
          <w:color w:val="000000"/>
          <w:sz w:val="24"/>
          <w:szCs w:val="24"/>
        </w:rPr>
        <w:t>Among</w:t>
      </w:r>
      <w:proofErr w:type="gramEnd"/>
      <w:r w:rsidRPr="009E42B2">
        <w:rPr>
          <w:rFonts w:ascii="Times New Roman" w:hAnsi="Times New Roman" w:cs="Times New Roman"/>
          <w:color w:val="000000"/>
          <w:sz w:val="24"/>
          <w:szCs w:val="24"/>
        </w:rPr>
        <w:t xml:space="preserve"> the two types of </w:t>
      </w:r>
      <w:proofErr w:type="spellStart"/>
      <w:r w:rsidRPr="009E42B2">
        <w:rPr>
          <w:rFonts w:ascii="Times New Roman" w:hAnsi="Times New Roman" w:cs="Times New Roman"/>
          <w:color w:val="000000"/>
          <w:sz w:val="24"/>
          <w:szCs w:val="24"/>
        </w:rPr>
        <w:t>JGT</w:t>
      </w:r>
      <w:proofErr w:type="spellEnd"/>
      <w:r w:rsidRPr="009E42B2">
        <w:rPr>
          <w:rFonts w:ascii="Times New Roman" w:hAnsi="Times New Roman" w:cs="Times New Roman"/>
          <w:color w:val="000000"/>
          <w:sz w:val="24"/>
          <w:szCs w:val="24"/>
        </w:rPr>
        <w:t xml:space="preserve">, the soil moisture retention was highest under 500 GSM Open Weave </w:t>
      </w:r>
      <w:proofErr w:type="spellStart"/>
      <w:r w:rsidRPr="009E42B2">
        <w:rPr>
          <w:rFonts w:ascii="Times New Roman" w:hAnsi="Times New Roman" w:cs="Times New Roman"/>
          <w:color w:val="000000"/>
          <w:sz w:val="24"/>
          <w:szCs w:val="24"/>
        </w:rPr>
        <w:t>JGT</w:t>
      </w:r>
      <w:proofErr w:type="spellEnd"/>
      <w:r w:rsidRPr="009E42B2">
        <w:rPr>
          <w:rFonts w:ascii="Times New Roman" w:hAnsi="Times New Roman" w:cs="Times New Roman"/>
          <w:color w:val="000000"/>
          <w:sz w:val="24"/>
          <w:szCs w:val="24"/>
        </w:rPr>
        <w:t xml:space="preserve"> followed by 500 GSM </w:t>
      </w:r>
      <w:proofErr w:type="spellStart"/>
      <w:r w:rsidRPr="009E42B2">
        <w:rPr>
          <w:rFonts w:ascii="Times New Roman" w:hAnsi="Times New Roman" w:cs="Times New Roman"/>
          <w:color w:val="000000"/>
          <w:sz w:val="24"/>
          <w:szCs w:val="24"/>
        </w:rPr>
        <w:t>Non Woven</w:t>
      </w:r>
      <w:proofErr w:type="spellEnd"/>
      <w:r w:rsidRPr="009E42B2">
        <w:rPr>
          <w:rFonts w:ascii="Times New Roman" w:hAnsi="Times New Roman" w:cs="Times New Roman"/>
          <w:color w:val="000000"/>
          <w:sz w:val="24"/>
          <w:szCs w:val="24"/>
        </w:rPr>
        <w:t xml:space="preserve"> </w:t>
      </w:r>
      <w:proofErr w:type="spellStart"/>
      <w:r w:rsidRPr="009E42B2">
        <w:rPr>
          <w:rFonts w:ascii="Times New Roman" w:hAnsi="Times New Roman" w:cs="Times New Roman"/>
          <w:color w:val="000000"/>
          <w:sz w:val="24"/>
          <w:szCs w:val="24"/>
        </w:rPr>
        <w:t>JGT</w:t>
      </w:r>
      <w:proofErr w:type="spellEnd"/>
      <w:r w:rsidRPr="009E42B2">
        <w:rPr>
          <w:rFonts w:ascii="Times New Roman" w:hAnsi="Times New Roman" w:cs="Times New Roman"/>
          <w:color w:val="000000"/>
          <w:sz w:val="24"/>
          <w:szCs w:val="24"/>
        </w:rPr>
        <w:t xml:space="preserve"> and 500 GSM Synthetic Geo-textiles. Similar significant differences in soil moisture retention was noticed in dry season under Open Weave </w:t>
      </w:r>
      <w:proofErr w:type="spellStart"/>
      <w:r w:rsidRPr="009E42B2">
        <w:rPr>
          <w:rFonts w:ascii="Times New Roman" w:hAnsi="Times New Roman" w:cs="Times New Roman"/>
          <w:color w:val="000000"/>
          <w:sz w:val="24"/>
          <w:szCs w:val="24"/>
        </w:rPr>
        <w:t>JGT</w:t>
      </w:r>
      <w:proofErr w:type="spellEnd"/>
      <w:r w:rsidRPr="009E42B2">
        <w:rPr>
          <w:rFonts w:ascii="Times New Roman" w:hAnsi="Times New Roman" w:cs="Times New Roman"/>
          <w:color w:val="000000"/>
          <w:sz w:val="24"/>
          <w:szCs w:val="24"/>
        </w:rPr>
        <w:t xml:space="preserve"> which is due to the fact that it checked the velocity of flowing water, increased the time of concentration and allowed higher infiltration into the soil consequently reduced the runoff and soil loss (</w:t>
      </w:r>
      <w:proofErr w:type="spellStart"/>
      <w:r w:rsidRPr="009E42B2">
        <w:rPr>
          <w:rFonts w:ascii="Times New Roman" w:hAnsi="Times New Roman" w:cs="Times New Roman"/>
          <w:color w:val="000000"/>
          <w:sz w:val="24"/>
          <w:szCs w:val="24"/>
        </w:rPr>
        <w:t>Manivannan</w:t>
      </w:r>
      <w:proofErr w:type="spellEnd"/>
      <w:r w:rsidRPr="009E42B2">
        <w:rPr>
          <w:rFonts w:ascii="Times New Roman" w:hAnsi="Times New Roman" w:cs="Times New Roman"/>
          <w:color w:val="000000"/>
          <w:sz w:val="24"/>
          <w:szCs w:val="24"/>
        </w:rPr>
        <w:t xml:space="preserve"> et al., 2018). Several earlier investigations showed the higher moisture retention capacity by the application of the different types of geotextile due to gyroscopic property of jute textile (</w:t>
      </w:r>
      <w:proofErr w:type="spellStart"/>
      <w:r w:rsidRPr="009E42B2">
        <w:rPr>
          <w:rFonts w:ascii="Times New Roman" w:hAnsi="Times New Roman" w:cs="Times New Roman"/>
          <w:color w:val="000000"/>
          <w:sz w:val="24"/>
          <w:szCs w:val="24"/>
        </w:rPr>
        <w:t>Jankauskas</w:t>
      </w:r>
      <w:proofErr w:type="spellEnd"/>
      <w:r w:rsidRPr="009E42B2">
        <w:rPr>
          <w:rFonts w:ascii="Times New Roman" w:hAnsi="Times New Roman" w:cs="Times New Roman"/>
          <w:color w:val="000000"/>
          <w:sz w:val="24"/>
          <w:szCs w:val="24"/>
        </w:rPr>
        <w:t xml:space="preserve"> at al., 2012; Rahul </w:t>
      </w:r>
      <w:proofErr w:type="spellStart"/>
      <w:r w:rsidRPr="009E42B2">
        <w:rPr>
          <w:rFonts w:ascii="Times New Roman" w:hAnsi="Times New Roman" w:cs="Times New Roman"/>
          <w:color w:val="000000"/>
          <w:sz w:val="24"/>
          <w:szCs w:val="24"/>
        </w:rPr>
        <w:t>Adhikary</w:t>
      </w:r>
      <w:proofErr w:type="spellEnd"/>
      <w:r w:rsidRPr="009E42B2">
        <w:rPr>
          <w:rFonts w:ascii="Times New Roman" w:hAnsi="Times New Roman" w:cs="Times New Roman"/>
          <w:color w:val="000000"/>
          <w:sz w:val="24"/>
          <w:szCs w:val="24"/>
        </w:rPr>
        <w:t xml:space="preserve"> and Ravi </w:t>
      </w:r>
      <w:proofErr w:type="spellStart"/>
      <w:r w:rsidRPr="009E42B2">
        <w:rPr>
          <w:rFonts w:ascii="Times New Roman" w:hAnsi="Times New Roman" w:cs="Times New Roman"/>
          <w:color w:val="000000"/>
          <w:sz w:val="24"/>
          <w:szCs w:val="24"/>
        </w:rPr>
        <w:t>Sankar</w:t>
      </w:r>
      <w:proofErr w:type="spellEnd"/>
      <w:r w:rsidRPr="009E42B2">
        <w:rPr>
          <w:rFonts w:ascii="Times New Roman" w:hAnsi="Times New Roman" w:cs="Times New Roman"/>
          <w:color w:val="000000"/>
          <w:sz w:val="24"/>
          <w:szCs w:val="24"/>
        </w:rPr>
        <w:t xml:space="preserve"> 2018.). </w:t>
      </w:r>
    </w:p>
    <w:p w:rsidR="00E349A3" w:rsidRPr="009E42B2" w:rsidRDefault="00E349A3" w:rsidP="00D25C60">
      <w:pPr>
        <w:spacing w:after="0" w:line="240" w:lineRule="auto"/>
        <w:jc w:val="both"/>
        <w:rPr>
          <w:rFonts w:ascii="Times New Roman" w:hAnsi="Times New Roman" w:cs="Times New Roman"/>
          <w:b/>
          <w:color w:val="000000"/>
          <w:sz w:val="24"/>
          <w:szCs w:val="24"/>
        </w:rPr>
      </w:pPr>
      <w:r w:rsidRPr="009E42B2">
        <w:rPr>
          <w:rFonts w:ascii="Times New Roman" w:hAnsi="Times New Roman" w:cs="Times New Roman"/>
          <w:b/>
          <w:color w:val="000000"/>
          <w:sz w:val="24"/>
          <w:szCs w:val="24"/>
        </w:rPr>
        <w:t>Growth parameters of grass</w:t>
      </w:r>
      <w:r w:rsidR="00630EAC" w:rsidRPr="009E42B2">
        <w:rPr>
          <w:rFonts w:ascii="Times New Roman" w:hAnsi="Times New Roman" w:cs="Times New Roman"/>
          <w:b/>
          <w:color w:val="000000"/>
          <w:sz w:val="24"/>
          <w:szCs w:val="24"/>
        </w:rPr>
        <w:t xml:space="preserve"> </w:t>
      </w:r>
    </w:p>
    <w:p w:rsidR="00E349A3" w:rsidRPr="009E42B2" w:rsidRDefault="00E349A3" w:rsidP="00D25C60">
      <w:pPr>
        <w:spacing w:after="0" w:line="240" w:lineRule="auto"/>
        <w:ind w:firstLine="720"/>
        <w:jc w:val="both"/>
        <w:rPr>
          <w:rFonts w:ascii="Times New Roman" w:hAnsi="Times New Roman" w:cs="Times New Roman"/>
          <w:color w:val="000000"/>
          <w:sz w:val="24"/>
          <w:szCs w:val="24"/>
        </w:rPr>
      </w:pPr>
      <w:r w:rsidRPr="009E42B2">
        <w:rPr>
          <w:rFonts w:ascii="Times New Roman" w:hAnsi="Times New Roman" w:cs="Times New Roman"/>
          <w:color w:val="000000"/>
          <w:sz w:val="24"/>
          <w:szCs w:val="24"/>
        </w:rPr>
        <w:t xml:space="preserve">Grass height after two years of planting in 60 % slope (Fig. </w:t>
      </w:r>
      <w:r w:rsidR="00D57848" w:rsidRPr="009E42B2">
        <w:rPr>
          <w:rFonts w:ascii="Times New Roman" w:hAnsi="Times New Roman" w:cs="Times New Roman"/>
          <w:color w:val="000000"/>
          <w:sz w:val="24"/>
          <w:szCs w:val="24"/>
        </w:rPr>
        <w:t>3</w:t>
      </w:r>
      <w:r w:rsidRPr="009E42B2">
        <w:rPr>
          <w:rFonts w:ascii="Times New Roman" w:hAnsi="Times New Roman" w:cs="Times New Roman"/>
          <w:color w:val="000000"/>
          <w:sz w:val="24"/>
          <w:szCs w:val="24"/>
        </w:rPr>
        <w:t xml:space="preserve">) was the highest (128.4 cm) under 500 GSM Open Weave </w:t>
      </w:r>
      <w:proofErr w:type="spellStart"/>
      <w:r w:rsidRPr="009E42B2">
        <w:rPr>
          <w:rFonts w:ascii="Times New Roman" w:hAnsi="Times New Roman" w:cs="Times New Roman"/>
          <w:color w:val="000000"/>
          <w:sz w:val="24"/>
          <w:szCs w:val="24"/>
        </w:rPr>
        <w:t>JGT</w:t>
      </w:r>
      <w:proofErr w:type="spellEnd"/>
      <w:r w:rsidRPr="009E42B2">
        <w:rPr>
          <w:rFonts w:ascii="Times New Roman" w:hAnsi="Times New Roman" w:cs="Times New Roman"/>
          <w:color w:val="000000"/>
          <w:sz w:val="24"/>
          <w:szCs w:val="24"/>
        </w:rPr>
        <w:t xml:space="preserve"> which was followed by 500 GSM </w:t>
      </w:r>
      <w:proofErr w:type="spellStart"/>
      <w:r w:rsidRPr="009E42B2">
        <w:rPr>
          <w:rFonts w:ascii="Times New Roman" w:hAnsi="Times New Roman" w:cs="Times New Roman"/>
          <w:color w:val="000000"/>
          <w:sz w:val="24"/>
          <w:szCs w:val="24"/>
        </w:rPr>
        <w:t>Non Woven</w:t>
      </w:r>
      <w:proofErr w:type="spellEnd"/>
      <w:r w:rsidRPr="009E42B2">
        <w:rPr>
          <w:rFonts w:ascii="Times New Roman" w:hAnsi="Times New Roman" w:cs="Times New Roman"/>
          <w:color w:val="000000"/>
          <w:sz w:val="24"/>
          <w:szCs w:val="24"/>
        </w:rPr>
        <w:t xml:space="preserve"> </w:t>
      </w:r>
      <w:proofErr w:type="spellStart"/>
      <w:r w:rsidRPr="009E42B2">
        <w:rPr>
          <w:rFonts w:ascii="Times New Roman" w:hAnsi="Times New Roman" w:cs="Times New Roman"/>
          <w:color w:val="000000"/>
          <w:sz w:val="24"/>
          <w:szCs w:val="24"/>
        </w:rPr>
        <w:t>JGT</w:t>
      </w:r>
      <w:proofErr w:type="spellEnd"/>
      <w:r w:rsidRPr="009E42B2">
        <w:rPr>
          <w:rFonts w:ascii="Times New Roman" w:hAnsi="Times New Roman" w:cs="Times New Roman"/>
          <w:color w:val="000000"/>
          <w:sz w:val="24"/>
          <w:szCs w:val="24"/>
        </w:rPr>
        <w:t xml:space="preserve"> (120.4 cm) and Synthetic Geo-textiles (119.8 cm). The highest plant height (125.2 cm) </w:t>
      </w:r>
      <w:proofErr w:type="gramStart"/>
      <w:r w:rsidRPr="009E42B2">
        <w:rPr>
          <w:rFonts w:ascii="Times New Roman" w:hAnsi="Times New Roman" w:cs="Times New Roman"/>
          <w:color w:val="000000"/>
          <w:sz w:val="24"/>
          <w:szCs w:val="24"/>
        </w:rPr>
        <w:t>was observed</w:t>
      </w:r>
      <w:proofErr w:type="gramEnd"/>
      <w:r w:rsidRPr="009E42B2">
        <w:rPr>
          <w:rFonts w:ascii="Times New Roman" w:hAnsi="Times New Roman" w:cs="Times New Roman"/>
          <w:color w:val="000000"/>
          <w:sz w:val="24"/>
          <w:szCs w:val="24"/>
        </w:rPr>
        <w:t xml:space="preserve"> with Open Weave </w:t>
      </w:r>
      <w:proofErr w:type="spellStart"/>
      <w:r w:rsidRPr="009E42B2">
        <w:rPr>
          <w:rFonts w:ascii="Times New Roman" w:hAnsi="Times New Roman" w:cs="Times New Roman"/>
          <w:color w:val="000000"/>
          <w:sz w:val="24"/>
          <w:szCs w:val="24"/>
        </w:rPr>
        <w:t>JGT</w:t>
      </w:r>
      <w:proofErr w:type="spellEnd"/>
      <w:r w:rsidRPr="009E42B2">
        <w:rPr>
          <w:rFonts w:ascii="Times New Roman" w:hAnsi="Times New Roman" w:cs="Times New Roman"/>
          <w:color w:val="000000"/>
          <w:sz w:val="24"/>
          <w:szCs w:val="24"/>
        </w:rPr>
        <w:t xml:space="preserve"> in 90% slope (Fig.</w:t>
      </w:r>
      <w:r w:rsidR="00D57848" w:rsidRPr="009E42B2">
        <w:rPr>
          <w:rFonts w:ascii="Times New Roman" w:hAnsi="Times New Roman" w:cs="Times New Roman"/>
          <w:color w:val="000000"/>
          <w:sz w:val="24"/>
          <w:szCs w:val="24"/>
        </w:rPr>
        <w:t xml:space="preserve"> 4</w:t>
      </w:r>
      <w:r w:rsidRPr="009E42B2">
        <w:rPr>
          <w:rFonts w:ascii="Times New Roman" w:hAnsi="Times New Roman" w:cs="Times New Roman"/>
          <w:color w:val="000000"/>
          <w:sz w:val="24"/>
          <w:szCs w:val="24"/>
        </w:rPr>
        <w:t xml:space="preserve">) which was followed by </w:t>
      </w:r>
      <w:proofErr w:type="spellStart"/>
      <w:r w:rsidRPr="009E42B2">
        <w:rPr>
          <w:rFonts w:ascii="Times New Roman" w:hAnsi="Times New Roman" w:cs="Times New Roman"/>
          <w:color w:val="000000"/>
          <w:sz w:val="24"/>
          <w:szCs w:val="24"/>
        </w:rPr>
        <w:t>Non Woven</w:t>
      </w:r>
      <w:proofErr w:type="spellEnd"/>
      <w:r w:rsidRPr="009E42B2">
        <w:rPr>
          <w:rFonts w:ascii="Times New Roman" w:hAnsi="Times New Roman" w:cs="Times New Roman"/>
          <w:color w:val="000000"/>
          <w:sz w:val="24"/>
          <w:szCs w:val="24"/>
        </w:rPr>
        <w:t xml:space="preserve"> </w:t>
      </w:r>
      <w:proofErr w:type="spellStart"/>
      <w:r w:rsidRPr="009E42B2">
        <w:rPr>
          <w:rFonts w:ascii="Times New Roman" w:hAnsi="Times New Roman" w:cs="Times New Roman"/>
          <w:color w:val="000000"/>
          <w:sz w:val="24"/>
          <w:szCs w:val="24"/>
        </w:rPr>
        <w:t>JGT</w:t>
      </w:r>
      <w:proofErr w:type="spellEnd"/>
      <w:r w:rsidRPr="009E42B2">
        <w:rPr>
          <w:rFonts w:ascii="Times New Roman" w:hAnsi="Times New Roman" w:cs="Times New Roman"/>
          <w:color w:val="000000"/>
          <w:sz w:val="24"/>
          <w:szCs w:val="24"/>
        </w:rPr>
        <w:t xml:space="preserve"> (122.2 cm). </w:t>
      </w:r>
      <w:r w:rsidR="001376EC" w:rsidRPr="009E42B2">
        <w:rPr>
          <w:rFonts w:ascii="Times New Roman" w:hAnsi="Times New Roman" w:cs="Times New Roman"/>
          <w:color w:val="000000"/>
          <w:sz w:val="24"/>
          <w:szCs w:val="24"/>
        </w:rPr>
        <w:t xml:space="preserve"> </w:t>
      </w:r>
      <w:r w:rsidRPr="009E42B2">
        <w:rPr>
          <w:rFonts w:ascii="Times New Roman" w:hAnsi="Times New Roman" w:cs="Times New Roman"/>
          <w:color w:val="000000"/>
          <w:sz w:val="24"/>
          <w:szCs w:val="24"/>
        </w:rPr>
        <w:t xml:space="preserve">The growth rate of grass was higher in case of </w:t>
      </w:r>
      <w:proofErr w:type="spellStart"/>
      <w:r w:rsidRPr="009E42B2">
        <w:rPr>
          <w:rFonts w:ascii="Times New Roman" w:hAnsi="Times New Roman" w:cs="Times New Roman"/>
          <w:color w:val="000000"/>
          <w:sz w:val="24"/>
          <w:szCs w:val="24"/>
        </w:rPr>
        <w:t>Non Woven</w:t>
      </w:r>
      <w:proofErr w:type="spellEnd"/>
      <w:r w:rsidRPr="009E42B2">
        <w:rPr>
          <w:rFonts w:ascii="Times New Roman" w:hAnsi="Times New Roman" w:cs="Times New Roman"/>
          <w:color w:val="000000"/>
          <w:sz w:val="24"/>
          <w:szCs w:val="24"/>
        </w:rPr>
        <w:t xml:space="preserve"> </w:t>
      </w:r>
      <w:proofErr w:type="spellStart"/>
      <w:r w:rsidRPr="009E42B2">
        <w:rPr>
          <w:rFonts w:ascii="Times New Roman" w:hAnsi="Times New Roman" w:cs="Times New Roman"/>
          <w:color w:val="000000"/>
          <w:sz w:val="24"/>
          <w:szCs w:val="24"/>
        </w:rPr>
        <w:t>JGT</w:t>
      </w:r>
      <w:proofErr w:type="spellEnd"/>
      <w:r w:rsidRPr="009E42B2">
        <w:rPr>
          <w:rFonts w:ascii="Times New Roman" w:hAnsi="Times New Roman" w:cs="Times New Roman"/>
          <w:color w:val="000000"/>
          <w:sz w:val="24"/>
          <w:szCs w:val="24"/>
        </w:rPr>
        <w:t xml:space="preserve"> in 60 % slope and Open Weave </w:t>
      </w:r>
      <w:proofErr w:type="spellStart"/>
      <w:r w:rsidRPr="009E42B2">
        <w:rPr>
          <w:rFonts w:ascii="Times New Roman" w:hAnsi="Times New Roman" w:cs="Times New Roman"/>
          <w:color w:val="000000"/>
          <w:sz w:val="24"/>
          <w:szCs w:val="24"/>
        </w:rPr>
        <w:t>JGT</w:t>
      </w:r>
      <w:proofErr w:type="spellEnd"/>
      <w:r w:rsidRPr="009E42B2">
        <w:rPr>
          <w:rFonts w:ascii="Times New Roman" w:hAnsi="Times New Roman" w:cs="Times New Roman"/>
          <w:color w:val="000000"/>
          <w:sz w:val="24"/>
          <w:szCs w:val="24"/>
        </w:rPr>
        <w:t xml:space="preserve"> in case of 90 % slope (Fig. </w:t>
      </w:r>
      <w:r w:rsidR="00D57848" w:rsidRPr="009E42B2">
        <w:rPr>
          <w:rFonts w:ascii="Times New Roman" w:hAnsi="Times New Roman" w:cs="Times New Roman"/>
          <w:color w:val="000000"/>
          <w:sz w:val="24"/>
          <w:szCs w:val="24"/>
        </w:rPr>
        <w:t>5</w:t>
      </w:r>
      <w:r w:rsidRPr="009E42B2">
        <w:rPr>
          <w:rFonts w:ascii="Times New Roman" w:hAnsi="Times New Roman" w:cs="Times New Roman"/>
          <w:color w:val="000000"/>
          <w:sz w:val="24"/>
          <w:szCs w:val="24"/>
        </w:rPr>
        <w:t xml:space="preserve"> and Fig. </w:t>
      </w:r>
      <w:r w:rsidR="00D57848" w:rsidRPr="009E42B2">
        <w:rPr>
          <w:rFonts w:ascii="Times New Roman" w:hAnsi="Times New Roman" w:cs="Times New Roman"/>
          <w:color w:val="000000"/>
          <w:sz w:val="24"/>
          <w:szCs w:val="24"/>
        </w:rPr>
        <w:t>6</w:t>
      </w:r>
      <w:r w:rsidRPr="009E42B2">
        <w:rPr>
          <w:rFonts w:ascii="Times New Roman" w:hAnsi="Times New Roman" w:cs="Times New Roman"/>
          <w:color w:val="000000"/>
          <w:sz w:val="24"/>
          <w:szCs w:val="24"/>
        </w:rPr>
        <w:t xml:space="preserve">). This may be due to the optimum growing condition provided in terms of better soil and moisture conservation. The growth rate of grass under different treatments were the highest during the fourth month after planting and started declining from the six months as the dry season commenced. </w:t>
      </w:r>
    </w:p>
    <w:p w:rsidR="00E349A3" w:rsidRPr="009E42B2" w:rsidRDefault="00E349A3" w:rsidP="00D25C60">
      <w:pPr>
        <w:spacing w:after="0" w:line="240" w:lineRule="auto"/>
        <w:ind w:firstLine="720"/>
        <w:jc w:val="both"/>
        <w:rPr>
          <w:rFonts w:ascii="Times New Roman" w:hAnsi="Times New Roman" w:cs="Times New Roman"/>
          <w:color w:val="000000"/>
          <w:sz w:val="24"/>
          <w:szCs w:val="24"/>
        </w:rPr>
      </w:pPr>
      <w:r w:rsidRPr="009E42B2">
        <w:rPr>
          <w:rFonts w:ascii="Times New Roman" w:hAnsi="Times New Roman" w:cs="Times New Roman"/>
          <w:color w:val="000000"/>
          <w:sz w:val="24"/>
          <w:szCs w:val="24"/>
        </w:rPr>
        <w:t>In 60% slope</w:t>
      </w:r>
      <w:r w:rsidR="00E7582D" w:rsidRPr="009E42B2">
        <w:rPr>
          <w:rFonts w:ascii="Times New Roman" w:hAnsi="Times New Roman" w:cs="Times New Roman"/>
          <w:color w:val="000000"/>
          <w:sz w:val="24"/>
          <w:szCs w:val="24"/>
        </w:rPr>
        <w:t xml:space="preserve">, number </w:t>
      </w:r>
      <w:r w:rsidR="009D4DD3" w:rsidRPr="009E42B2">
        <w:rPr>
          <w:rFonts w:ascii="Times New Roman" w:hAnsi="Times New Roman" w:cs="Times New Roman"/>
          <w:color w:val="000000"/>
          <w:sz w:val="24"/>
          <w:szCs w:val="24"/>
        </w:rPr>
        <w:t>of tillers</w:t>
      </w:r>
      <w:r w:rsidRPr="009E42B2">
        <w:rPr>
          <w:rFonts w:ascii="Times New Roman" w:hAnsi="Times New Roman" w:cs="Times New Roman"/>
          <w:color w:val="000000"/>
          <w:sz w:val="24"/>
          <w:szCs w:val="24"/>
        </w:rPr>
        <w:t xml:space="preserve"> per clump of grass was the highest (163.5 cm) in Open Weave </w:t>
      </w:r>
      <w:proofErr w:type="spellStart"/>
      <w:r w:rsidRPr="009E42B2">
        <w:rPr>
          <w:rFonts w:ascii="Times New Roman" w:hAnsi="Times New Roman" w:cs="Times New Roman"/>
          <w:color w:val="000000"/>
          <w:sz w:val="24"/>
          <w:szCs w:val="24"/>
        </w:rPr>
        <w:t>JGT</w:t>
      </w:r>
      <w:proofErr w:type="spellEnd"/>
      <w:r w:rsidRPr="009E42B2">
        <w:rPr>
          <w:rFonts w:ascii="Times New Roman" w:hAnsi="Times New Roman" w:cs="Times New Roman"/>
          <w:color w:val="000000"/>
          <w:sz w:val="24"/>
          <w:szCs w:val="24"/>
        </w:rPr>
        <w:t xml:space="preserve"> (Fig. </w:t>
      </w:r>
      <w:r w:rsidR="00D57848" w:rsidRPr="009E42B2">
        <w:rPr>
          <w:rFonts w:ascii="Times New Roman" w:hAnsi="Times New Roman" w:cs="Times New Roman"/>
          <w:color w:val="000000"/>
          <w:sz w:val="24"/>
          <w:szCs w:val="24"/>
        </w:rPr>
        <w:t>7</w:t>
      </w:r>
      <w:r w:rsidRPr="009E42B2">
        <w:rPr>
          <w:rFonts w:ascii="Times New Roman" w:hAnsi="Times New Roman" w:cs="Times New Roman"/>
          <w:color w:val="000000"/>
          <w:sz w:val="24"/>
          <w:szCs w:val="24"/>
        </w:rPr>
        <w:t xml:space="preserve">) which </w:t>
      </w:r>
      <w:proofErr w:type="gramStart"/>
      <w:r w:rsidRPr="009E42B2">
        <w:rPr>
          <w:rFonts w:ascii="Times New Roman" w:hAnsi="Times New Roman" w:cs="Times New Roman"/>
          <w:color w:val="000000"/>
          <w:sz w:val="24"/>
          <w:szCs w:val="24"/>
        </w:rPr>
        <w:t>was followed</w:t>
      </w:r>
      <w:proofErr w:type="gramEnd"/>
      <w:r w:rsidRPr="009E42B2">
        <w:rPr>
          <w:rFonts w:ascii="Times New Roman" w:hAnsi="Times New Roman" w:cs="Times New Roman"/>
          <w:color w:val="000000"/>
          <w:sz w:val="24"/>
          <w:szCs w:val="24"/>
        </w:rPr>
        <w:t xml:space="preserve"> by </w:t>
      </w:r>
      <w:proofErr w:type="spellStart"/>
      <w:r w:rsidRPr="009E42B2">
        <w:rPr>
          <w:rFonts w:ascii="Times New Roman" w:hAnsi="Times New Roman" w:cs="Times New Roman"/>
          <w:color w:val="000000"/>
          <w:sz w:val="24"/>
          <w:szCs w:val="24"/>
        </w:rPr>
        <w:t>Non Woven</w:t>
      </w:r>
      <w:proofErr w:type="spellEnd"/>
      <w:r w:rsidRPr="009E42B2">
        <w:rPr>
          <w:rFonts w:ascii="Times New Roman" w:hAnsi="Times New Roman" w:cs="Times New Roman"/>
          <w:color w:val="000000"/>
          <w:sz w:val="24"/>
          <w:szCs w:val="24"/>
        </w:rPr>
        <w:t xml:space="preserve"> </w:t>
      </w:r>
      <w:proofErr w:type="spellStart"/>
      <w:r w:rsidRPr="009E42B2">
        <w:rPr>
          <w:rFonts w:ascii="Times New Roman" w:hAnsi="Times New Roman" w:cs="Times New Roman"/>
          <w:color w:val="000000"/>
          <w:sz w:val="24"/>
          <w:szCs w:val="24"/>
        </w:rPr>
        <w:t>JGT</w:t>
      </w:r>
      <w:proofErr w:type="spellEnd"/>
      <w:r w:rsidRPr="009E42B2">
        <w:rPr>
          <w:rFonts w:ascii="Times New Roman" w:hAnsi="Times New Roman" w:cs="Times New Roman"/>
          <w:color w:val="000000"/>
          <w:sz w:val="24"/>
          <w:szCs w:val="24"/>
        </w:rPr>
        <w:t xml:space="preserve"> (155.3 cm). However, the highest tiller numbers </w:t>
      </w:r>
      <w:proofErr w:type="gramStart"/>
      <w:r w:rsidRPr="009E42B2">
        <w:rPr>
          <w:rFonts w:ascii="Times New Roman" w:hAnsi="Times New Roman" w:cs="Times New Roman"/>
          <w:color w:val="000000"/>
          <w:sz w:val="24"/>
          <w:szCs w:val="24"/>
        </w:rPr>
        <w:t>were observed</w:t>
      </w:r>
      <w:proofErr w:type="gramEnd"/>
      <w:r w:rsidRPr="009E42B2">
        <w:rPr>
          <w:rFonts w:ascii="Times New Roman" w:hAnsi="Times New Roman" w:cs="Times New Roman"/>
          <w:color w:val="000000"/>
          <w:sz w:val="24"/>
          <w:szCs w:val="24"/>
        </w:rPr>
        <w:t xml:space="preserve"> under Synthetic Geo-textiles and it was on par with other </w:t>
      </w:r>
      <w:proofErr w:type="spellStart"/>
      <w:r w:rsidRPr="009E42B2">
        <w:rPr>
          <w:rFonts w:ascii="Times New Roman" w:hAnsi="Times New Roman" w:cs="Times New Roman"/>
          <w:color w:val="000000"/>
          <w:sz w:val="24"/>
          <w:szCs w:val="24"/>
        </w:rPr>
        <w:t>JGT</w:t>
      </w:r>
      <w:proofErr w:type="spellEnd"/>
      <w:r w:rsidRPr="009E42B2">
        <w:rPr>
          <w:rFonts w:ascii="Times New Roman" w:hAnsi="Times New Roman" w:cs="Times New Roman"/>
          <w:color w:val="000000"/>
          <w:sz w:val="24"/>
          <w:szCs w:val="24"/>
        </w:rPr>
        <w:t xml:space="preserve"> treatment. The least tiller number </w:t>
      </w:r>
      <w:proofErr w:type="gramStart"/>
      <w:r w:rsidRPr="009E42B2">
        <w:rPr>
          <w:rFonts w:ascii="Times New Roman" w:hAnsi="Times New Roman" w:cs="Times New Roman"/>
          <w:color w:val="000000"/>
          <w:sz w:val="24"/>
          <w:szCs w:val="24"/>
        </w:rPr>
        <w:t>was observed</w:t>
      </w:r>
      <w:proofErr w:type="gramEnd"/>
      <w:r w:rsidRPr="009E42B2">
        <w:rPr>
          <w:rFonts w:ascii="Times New Roman" w:hAnsi="Times New Roman" w:cs="Times New Roman"/>
          <w:color w:val="000000"/>
          <w:sz w:val="24"/>
          <w:szCs w:val="24"/>
        </w:rPr>
        <w:t xml:space="preserve"> under the control treatment. In 90% slope, the highest tiller number </w:t>
      </w:r>
      <w:proofErr w:type="gramStart"/>
      <w:r w:rsidRPr="009E42B2">
        <w:rPr>
          <w:rFonts w:ascii="Times New Roman" w:hAnsi="Times New Roman" w:cs="Times New Roman"/>
          <w:color w:val="000000"/>
          <w:sz w:val="24"/>
          <w:szCs w:val="24"/>
        </w:rPr>
        <w:t>was observed</w:t>
      </w:r>
      <w:proofErr w:type="gramEnd"/>
      <w:r w:rsidRPr="009E42B2">
        <w:rPr>
          <w:rFonts w:ascii="Times New Roman" w:hAnsi="Times New Roman" w:cs="Times New Roman"/>
          <w:color w:val="000000"/>
          <w:sz w:val="24"/>
          <w:szCs w:val="24"/>
        </w:rPr>
        <w:t xml:space="preserve"> under Open Weave </w:t>
      </w:r>
      <w:proofErr w:type="spellStart"/>
      <w:r w:rsidRPr="009E42B2">
        <w:rPr>
          <w:rFonts w:ascii="Times New Roman" w:hAnsi="Times New Roman" w:cs="Times New Roman"/>
          <w:color w:val="000000"/>
          <w:sz w:val="24"/>
          <w:szCs w:val="24"/>
        </w:rPr>
        <w:t>JGT</w:t>
      </w:r>
      <w:proofErr w:type="spellEnd"/>
      <w:r w:rsidRPr="009E42B2">
        <w:rPr>
          <w:rFonts w:ascii="Times New Roman" w:hAnsi="Times New Roman" w:cs="Times New Roman"/>
          <w:color w:val="000000"/>
          <w:sz w:val="24"/>
          <w:szCs w:val="24"/>
        </w:rPr>
        <w:t xml:space="preserve"> (Fig. </w:t>
      </w:r>
      <w:r w:rsidR="00D57848" w:rsidRPr="009E42B2">
        <w:rPr>
          <w:rFonts w:ascii="Times New Roman" w:hAnsi="Times New Roman" w:cs="Times New Roman"/>
          <w:color w:val="000000"/>
          <w:sz w:val="24"/>
          <w:szCs w:val="24"/>
        </w:rPr>
        <w:t>8</w:t>
      </w:r>
      <w:r w:rsidRPr="009E42B2">
        <w:rPr>
          <w:rFonts w:ascii="Times New Roman" w:hAnsi="Times New Roman" w:cs="Times New Roman"/>
          <w:color w:val="000000"/>
          <w:sz w:val="24"/>
          <w:szCs w:val="24"/>
        </w:rPr>
        <w:t xml:space="preserve">) after one and two year of planting. The less number of tillers observed under Synthetic compared to Open Weave </w:t>
      </w:r>
      <w:proofErr w:type="spellStart"/>
      <w:r w:rsidRPr="009E42B2">
        <w:rPr>
          <w:rFonts w:ascii="Times New Roman" w:hAnsi="Times New Roman" w:cs="Times New Roman"/>
          <w:color w:val="000000"/>
          <w:sz w:val="24"/>
          <w:szCs w:val="24"/>
        </w:rPr>
        <w:t>JGT</w:t>
      </w:r>
      <w:proofErr w:type="spellEnd"/>
      <w:r w:rsidRPr="009E42B2">
        <w:rPr>
          <w:rFonts w:ascii="Times New Roman" w:hAnsi="Times New Roman" w:cs="Times New Roman"/>
          <w:color w:val="000000"/>
          <w:sz w:val="24"/>
          <w:szCs w:val="24"/>
        </w:rPr>
        <w:t xml:space="preserve"> may be due the mechanical resistance given by the synthetic materials for </w:t>
      </w:r>
      <w:proofErr w:type="spellStart"/>
      <w:r w:rsidRPr="009E42B2">
        <w:rPr>
          <w:rFonts w:ascii="Times New Roman" w:hAnsi="Times New Roman" w:cs="Times New Roman"/>
          <w:color w:val="000000"/>
          <w:sz w:val="24"/>
          <w:szCs w:val="24"/>
        </w:rPr>
        <w:t>tillering</w:t>
      </w:r>
      <w:proofErr w:type="spellEnd"/>
      <w:r w:rsidRPr="009E42B2">
        <w:rPr>
          <w:rFonts w:ascii="Times New Roman" w:hAnsi="Times New Roman" w:cs="Times New Roman"/>
          <w:color w:val="000000"/>
          <w:sz w:val="24"/>
          <w:szCs w:val="24"/>
        </w:rPr>
        <w:t xml:space="preserve">. The least tiller number </w:t>
      </w:r>
      <w:proofErr w:type="gramStart"/>
      <w:r w:rsidRPr="009E42B2">
        <w:rPr>
          <w:rFonts w:ascii="Times New Roman" w:hAnsi="Times New Roman" w:cs="Times New Roman"/>
          <w:color w:val="000000"/>
          <w:sz w:val="24"/>
          <w:szCs w:val="24"/>
        </w:rPr>
        <w:t>was observed</w:t>
      </w:r>
      <w:proofErr w:type="gramEnd"/>
      <w:r w:rsidRPr="009E42B2">
        <w:rPr>
          <w:rFonts w:ascii="Times New Roman" w:hAnsi="Times New Roman" w:cs="Times New Roman"/>
          <w:color w:val="000000"/>
          <w:sz w:val="24"/>
          <w:szCs w:val="24"/>
        </w:rPr>
        <w:t xml:space="preserve"> under control.</w:t>
      </w:r>
      <w:r w:rsidR="00896E81" w:rsidRPr="009E42B2">
        <w:rPr>
          <w:rFonts w:ascii="Times New Roman" w:hAnsi="Times New Roman" w:cs="Times New Roman"/>
          <w:color w:val="000000"/>
          <w:sz w:val="24"/>
          <w:szCs w:val="24"/>
        </w:rPr>
        <w:t xml:space="preserve"> </w:t>
      </w:r>
      <w:r w:rsidRPr="009E42B2">
        <w:rPr>
          <w:rFonts w:ascii="Times New Roman" w:hAnsi="Times New Roman" w:cs="Times New Roman"/>
          <w:color w:val="000000"/>
          <w:sz w:val="24"/>
          <w:szCs w:val="24"/>
        </w:rPr>
        <w:t xml:space="preserve">Biomass produced was the highest in 500 GSM Open Weave </w:t>
      </w:r>
      <w:proofErr w:type="spellStart"/>
      <w:r w:rsidRPr="009E42B2">
        <w:rPr>
          <w:rFonts w:ascii="Times New Roman" w:hAnsi="Times New Roman" w:cs="Times New Roman"/>
          <w:color w:val="000000"/>
          <w:sz w:val="24"/>
          <w:szCs w:val="24"/>
        </w:rPr>
        <w:t>JGT</w:t>
      </w:r>
      <w:proofErr w:type="spellEnd"/>
      <w:r w:rsidRPr="009E42B2">
        <w:rPr>
          <w:rFonts w:ascii="Times New Roman" w:hAnsi="Times New Roman" w:cs="Times New Roman"/>
          <w:color w:val="000000"/>
          <w:sz w:val="24"/>
          <w:szCs w:val="24"/>
        </w:rPr>
        <w:t xml:space="preserve"> after one year (3.84 t ha-1) and two years (10.7 t ha-1) after planting, which was followed by 500 GSM </w:t>
      </w:r>
      <w:proofErr w:type="spellStart"/>
      <w:r w:rsidRPr="009E42B2">
        <w:rPr>
          <w:rFonts w:ascii="Times New Roman" w:hAnsi="Times New Roman" w:cs="Times New Roman"/>
          <w:color w:val="000000"/>
          <w:sz w:val="24"/>
          <w:szCs w:val="24"/>
        </w:rPr>
        <w:t>Non Woven</w:t>
      </w:r>
      <w:proofErr w:type="spellEnd"/>
      <w:r w:rsidRPr="009E42B2">
        <w:rPr>
          <w:rFonts w:ascii="Times New Roman" w:hAnsi="Times New Roman" w:cs="Times New Roman"/>
          <w:color w:val="000000"/>
          <w:sz w:val="24"/>
          <w:szCs w:val="24"/>
        </w:rPr>
        <w:t xml:space="preserve"> </w:t>
      </w:r>
      <w:proofErr w:type="spellStart"/>
      <w:r w:rsidRPr="009E42B2">
        <w:rPr>
          <w:rFonts w:ascii="Times New Roman" w:hAnsi="Times New Roman" w:cs="Times New Roman"/>
          <w:color w:val="000000"/>
          <w:sz w:val="24"/>
          <w:szCs w:val="24"/>
        </w:rPr>
        <w:t>JGT</w:t>
      </w:r>
      <w:proofErr w:type="spellEnd"/>
      <w:r w:rsidRPr="009E42B2">
        <w:rPr>
          <w:rFonts w:ascii="Times New Roman" w:hAnsi="Times New Roman" w:cs="Times New Roman"/>
          <w:color w:val="000000"/>
          <w:sz w:val="24"/>
          <w:szCs w:val="24"/>
        </w:rPr>
        <w:t xml:space="preserve"> and Synthetic Geo-textiles which were</w:t>
      </w:r>
      <w:r w:rsidR="00DA2EFE" w:rsidRPr="009E42B2">
        <w:rPr>
          <w:rFonts w:ascii="Times New Roman" w:hAnsi="Times New Roman" w:cs="Times New Roman"/>
          <w:color w:val="000000"/>
          <w:sz w:val="24"/>
          <w:szCs w:val="24"/>
        </w:rPr>
        <w:t xml:space="preserve"> on par with each other (Table 9</w:t>
      </w:r>
      <w:r w:rsidRPr="009E42B2">
        <w:rPr>
          <w:rFonts w:ascii="Times New Roman" w:hAnsi="Times New Roman" w:cs="Times New Roman"/>
          <w:color w:val="000000"/>
          <w:sz w:val="24"/>
          <w:szCs w:val="24"/>
        </w:rPr>
        <w:t xml:space="preserve">). In 90% </w:t>
      </w:r>
      <w:proofErr w:type="gramStart"/>
      <w:r w:rsidRPr="009E42B2">
        <w:rPr>
          <w:rFonts w:ascii="Times New Roman" w:hAnsi="Times New Roman" w:cs="Times New Roman"/>
          <w:color w:val="000000"/>
          <w:sz w:val="24"/>
          <w:szCs w:val="24"/>
        </w:rPr>
        <w:t>slope</w:t>
      </w:r>
      <w:proofErr w:type="gramEnd"/>
      <w:r w:rsidRPr="009E42B2">
        <w:rPr>
          <w:rFonts w:ascii="Times New Roman" w:hAnsi="Times New Roman" w:cs="Times New Roman"/>
          <w:color w:val="000000"/>
          <w:sz w:val="24"/>
          <w:szCs w:val="24"/>
        </w:rPr>
        <w:t xml:space="preserve"> the highest biomass was observed under Open Weave </w:t>
      </w:r>
      <w:proofErr w:type="spellStart"/>
      <w:r w:rsidRPr="009E42B2">
        <w:rPr>
          <w:rFonts w:ascii="Times New Roman" w:hAnsi="Times New Roman" w:cs="Times New Roman"/>
          <w:color w:val="000000"/>
          <w:sz w:val="24"/>
          <w:szCs w:val="24"/>
        </w:rPr>
        <w:t>JGT</w:t>
      </w:r>
      <w:proofErr w:type="spellEnd"/>
      <w:r w:rsidRPr="009E42B2">
        <w:rPr>
          <w:rFonts w:ascii="Times New Roman" w:hAnsi="Times New Roman" w:cs="Times New Roman"/>
          <w:color w:val="000000"/>
          <w:sz w:val="24"/>
          <w:szCs w:val="24"/>
        </w:rPr>
        <w:t xml:space="preserve"> after one year (11.16 t ha-1) and two years (35.3 t ha-1) after </w:t>
      </w:r>
      <w:r w:rsidRPr="009E42B2">
        <w:rPr>
          <w:rFonts w:ascii="Times New Roman" w:hAnsi="Times New Roman" w:cs="Times New Roman"/>
          <w:color w:val="000000"/>
          <w:sz w:val="24"/>
          <w:szCs w:val="24"/>
        </w:rPr>
        <w:lastRenderedPageBreak/>
        <w:t xml:space="preserve">planting which was followed by </w:t>
      </w:r>
      <w:proofErr w:type="spellStart"/>
      <w:r w:rsidRPr="009E42B2">
        <w:rPr>
          <w:rFonts w:ascii="Times New Roman" w:hAnsi="Times New Roman" w:cs="Times New Roman"/>
          <w:color w:val="000000"/>
          <w:sz w:val="24"/>
          <w:szCs w:val="24"/>
        </w:rPr>
        <w:t>Non Woven</w:t>
      </w:r>
      <w:proofErr w:type="spellEnd"/>
      <w:r w:rsidRPr="009E42B2">
        <w:rPr>
          <w:rFonts w:ascii="Times New Roman" w:hAnsi="Times New Roman" w:cs="Times New Roman"/>
          <w:color w:val="000000"/>
          <w:sz w:val="24"/>
          <w:szCs w:val="24"/>
        </w:rPr>
        <w:t xml:space="preserve"> </w:t>
      </w:r>
      <w:proofErr w:type="spellStart"/>
      <w:r w:rsidRPr="009E42B2">
        <w:rPr>
          <w:rFonts w:ascii="Times New Roman" w:hAnsi="Times New Roman" w:cs="Times New Roman"/>
          <w:color w:val="000000"/>
          <w:sz w:val="24"/>
          <w:szCs w:val="24"/>
        </w:rPr>
        <w:t>JGT</w:t>
      </w:r>
      <w:proofErr w:type="spellEnd"/>
      <w:r w:rsidRPr="009E42B2">
        <w:rPr>
          <w:rFonts w:ascii="Times New Roman" w:hAnsi="Times New Roman" w:cs="Times New Roman"/>
          <w:color w:val="000000"/>
          <w:sz w:val="24"/>
          <w:szCs w:val="24"/>
        </w:rPr>
        <w:t xml:space="preserve"> and Synthetic Geo-textiles</w:t>
      </w:r>
      <w:r w:rsidR="004B0564" w:rsidRPr="009E42B2">
        <w:rPr>
          <w:rFonts w:ascii="Times New Roman" w:hAnsi="Times New Roman" w:cs="Times New Roman"/>
          <w:color w:val="000000"/>
          <w:sz w:val="24"/>
          <w:szCs w:val="24"/>
        </w:rPr>
        <w:t>. Similarly, grass and other herbs produced higher biomass of in between tea when covered with open weave jute geo-textiles in 22% slope (</w:t>
      </w:r>
      <w:proofErr w:type="spellStart"/>
      <w:r w:rsidR="004B0564" w:rsidRPr="009E42B2">
        <w:rPr>
          <w:rFonts w:ascii="Times New Roman" w:hAnsi="Times New Roman" w:cs="Times New Roman"/>
          <w:color w:val="000000"/>
          <w:sz w:val="24"/>
          <w:szCs w:val="24"/>
        </w:rPr>
        <w:t>Manivannan</w:t>
      </w:r>
      <w:proofErr w:type="spellEnd"/>
      <w:r w:rsidR="004B0564" w:rsidRPr="009E42B2">
        <w:rPr>
          <w:rFonts w:ascii="Times New Roman" w:hAnsi="Times New Roman" w:cs="Times New Roman"/>
          <w:color w:val="000000"/>
          <w:sz w:val="24"/>
          <w:szCs w:val="24"/>
        </w:rPr>
        <w:t xml:space="preserve"> et </w:t>
      </w:r>
      <w:proofErr w:type="spellStart"/>
      <w:r w:rsidR="004B0564" w:rsidRPr="009E42B2">
        <w:rPr>
          <w:rFonts w:ascii="Times New Roman" w:hAnsi="Times New Roman" w:cs="Times New Roman"/>
          <w:color w:val="000000"/>
          <w:sz w:val="24"/>
          <w:szCs w:val="24"/>
        </w:rPr>
        <w:t>al.</w:t>
      </w:r>
      <w:proofErr w:type="gramStart"/>
      <w:r w:rsidR="004B0564" w:rsidRPr="009E42B2">
        <w:rPr>
          <w:rFonts w:ascii="Times New Roman" w:hAnsi="Times New Roman" w:cs="Times New Roman"/>
          <w:color w:val="000000"/>
          <w:sz w:val="24"/>
          <w:szCs w:val="24"/>
        </w:rPr>
        <w:t>,2019</w:t>
      </w:r>
      <w:proofErr w:type="spellEnd"/>
      <w:proofErr w:type="gramEnd"/>
      <w:r w:rsidR="004B0564" w:rsidRPr="009E42B2">
        <w:rPr>
          <w:rFonts w:ascii="Times New Roman" w:hAnsi="Times New Roman" w:cs="Times New Roman"/>
          <w:color w:val="000000"/>
          <w:sz w:val="24"/>
          <w:szCs w:val="24"/>
        </w:rPr>
        <w:t>)</w:t>
      </w:r>
      <w:r w:rsidRPr="009E42B2">
        <w:rPr>
          <w:rFonts w:ascii="Times New Roman" w:hAnsi="Times New Roman" w:cs="Times New Roman"/>
          <w:color w:val="000000"/>
          <w:sz w:val="24"/>
          <w:szCs w:val="24"/>
        </w:rPr>
        <w:t xml:space="preserve">. The lowest biomass at one and two year after planting </w:t>
      </w:r>
      <w:proofErr w:type="gramStart"/>
      <w:r w:rsidRPr="009E42B2">
        <w:rPr>
          <w:rFonts w:ascii="Times New Roman" w:hAnsi="Times New Roman" w:cs="Times New Roman"/>
          <w:color w:val="000000"/>
          <w:sz w:val="24"/>
          <w:szCs w:val="24"/>
        </w:rPr>
        <w:t>was observed</w:t>
      </w:r>
      <w:proofErr w:type="gramEnd"/>
      <w:r w:rsidRPr="009E42B2">
        <w:rPr>
          <w:rFonts w:ascii="Times New Roman" w:hAnsi="Times New Roman" w:cs="Times New Roman"/>
          <w:color w:val="000000"/>
          <w:sz w:val="24"/>
          <w:szCs w:val="24"/>
        </w:rPr>
        <w:t xml:space="preserve"> under control. </w:t>
      </w:r>
    </w:p>
    <w:p w:rsidR="00E349A3" w:rsidRPr="009E42B2" w:rsidRDefault="00E349A3" w:rsidP="00D25C60">
      <w:pPr>
        <w:spacing w:after="0" w:line="240" w:lineRule="auto"/>
        <w:ind w:firstLine="720"/>
        <w:jc w:val="both"/>
        <w:rPr>
          <w:rFonts w:ascii="Times New Roman" w:hAnsi="Times New Roman" w:cs="Times New Roman"/>
          <w:color w:val="000000"/>
          <w:sz w:val="24"/>
          <w:szCs w:val="24"/>
        </w:rPr>
      </w:pPr>
      <w:r w:rsidRPr="009E42B2">
        <w:rPr>
          <w:rFonts w:ascii="Times New Roman" w:hAnsi="Times New Roman" w:cs="Times New Roman"/>
          <w:color w:val="000000"/>
          <w:sz w:val="24"/>
          <w:szCs w:val="24"/>
        </w:rPr>
        <w:t xml:space="preserve">The surface area protected by the grass was more under 500 GSM Open Weave </w:t>
      </w:r>
      <w:proofErr w:type="spellStart"/>
      <w:r w:rsidRPr="009E42B2">
        <w:rPr>
          <w:rFonts w:ascii="Times New Roman" w:hAnsi="Times New Roman" w:cs="Times New Roman"/>
          <w:color w:val="000000"/>
          <w:sz w:val="24"/>
          <w:szCs w:val="24"/>
        </w:rPr>
        <w:t>JGT</w:t>
      </w:r>
      <w:proofErr w:type="spellEnd"/>
      <w:r w:rsidRPr="009E42B2">
        <w:rPr>
          <w:rFonts w:ascii="Times New Roman" w:hAnsi="Times New Roman" w:cs="Times New Roman"/>
          <w:color w:val="000000"/>
          <w:sz w:val="24"/>
          <w:szCs w:val="24"/>
        </w:rPr>
        <w:t xml:space="preserve"> followed by 500 GSM </w:t>
      </w:r>
      <w:proofErr w:type="spellStart"/>
      <w:r w:rsidRPr="009E42B2">
        <w:rPr>
          <w:rFonts w:ascii="Times New Roman" w:hAnsi="Times New Roman" w:cs="Times New Roman"/>
          <w:color w:val="000000"/>
          <w:sz w:val="24"/>
          <w:szCs w:val="24"/>
        </w:rPr>
        <w:t>Non Woven</w:t>
      </w:r>
      <w:proofErr w:type="spellEnd"/>
      <w:r w:rsidRPr="009E42B2">
        <w:rPr>
          <w:rFonts w:ascii="Times New Roman" w:hAnsi="Times New Roman" w:cs="Times New Roman"/>
          <w:color w:val="000000"/>
          <w:sz w:val="24"/>
          <w:szCs w:val="24"/>
        </w:rPr>
        <w:t xml:space="preserve"> </w:t>
      </w:r>
      <w:proofErr w:type="spellStart"/>
      <w:r w:rsidRPr="009E42B2">
        <w:rPr>
          <w:rFonts w:ascii="Times New Roman" w:hAnsi="Times New Roman" w:cs="Times New Roman"/>
          <w:color w:val="000000"/>
          <w:sz w:val="24"/>
          <w:szCs w:val="24"/>
        </w:rPr>
        <w:t>JGT</w:t>
      </w:r>
      <w:proofErr w:type="spellEnd"/>
      <w:r w:rsidRPr="009E42B2">
        <w:rPr>
          <w:rFonts w:ascii="Times New Roman" w:hAnsi="Times New Roman" w:cs="Times New Roman"/>
          <w:color w:val="000000"/>
          <w:sz w:val="24"/>
          <w:szCs w:val="24"/>
        </w:rPr>
        <w:t xml:space="preserve"> due to higher plant height compared to Synthetic Geo-textiles and it was the least in case control plot without any Geo-textiles. In 90 % slope, there was clear-cut trend among various Jute Geo-textiles. The highest value for surface area protection (16733 </w:t>
      </w:r>
      <w:proofErr w:type="spellStart"/>
      <w:r w:rsidRPr="009E42B2">
        <w:rPr>
          <w:rFonts w:ascii="Times New Roman" w:hAnsi="Times New Roman" w:cs="Times New Roman"/>
          <w:color w:val="000000"/>
          <w:sz w:val="24"/>
          <w:szCs w:val="24"/>
        </w:rPr>
        <w:t>cm2</w:t>
      </w:r>
      <w:proofErr w:type="spellEnd"/>
      <w:r w:rsidRPr="009E42B2">
        <w:rPr>
          <w:rFonts w:ascii="Times New Roman" w:hAnsi="Times New Roman" w:cs="Times New Roman"/>
          <w:color w:val="000000"/>
          <w:sz w:val="24"/>
          <w:szCs w:val="24"/>
        </w:rPr>
        <w:t xml:space="preserve">) </w:t>
      </w:r>
      <w:proofErr w:type="gramStart"/>
      <w:r w:rsidRPr="009E42B2">
        <w:rPr>
          <w:rFonts w:ascii="Times New Roman" w:hAnsi="Times New Roman" w:cs="Times New Roman"/>
          <w:color w:val="000000"/>
          <w:sz w:val="24"/>
          <w:szCs w:val="24"/>
        </w:rPr>
        <w:t>was recorded</w:t>
      </w:r>
      <w:proofErr w:type="gramEnd"/>
      <w:r w:rsidRPr="009E42B2">
        <w:rPr>
          <w:rFonts w:ascii="Times New Roman" w:hAnsi="Times New Roman" w:cs="Times New Roman"/>
          <w:color w:val="000000"/>
          <w:sz w:val="24"/>
          <w:szCs w:val="24"/>
        </w:rPr>
        <w:t xml:space="preserve"> in 500 GSM Open Weave </w:t>
      </w:r>
      <w:proofErr w:type="spellStart"/>
      <w:r w:rsidRPr="009E42B2">
        <w:rPr>
          <w:rFonts w:ascii="Times New Roman" w:hAnsi="Times New Roman" w:cs="Times New Roman"/>
          <w:color w:val="000000"/>
          <w:sz w:val="24"/>
          <w:szCs w:val="24"/>
        </w:rPr>
        <w:t>JGT</w:t>
      </w:r>
      <w:proofErr w:type="spellEnd"/>
      <w:r w:rsidRPr="009E42B2">
        <w:rPr>
          <w:rFonts w:ascii="Times New Roman" w:hAnsi="Times New Roman" w:cs="Times New Roman"/>
          <w:color w:val="000000"/>
          <w:sz w:val="24"/>
          <w:szCs w:val="24"/>
        </w:rPr>
        <w:t xml:space="preserve"> because of higher tiller number and foliage lateral spread</w:t>
      </w:r>
      <w:r w:rsidR="009B0C40" w:rsidRPr="009E42B2">
        <w:rPr>
          <w:rFonts w:ascii="Times New Roman" w:hAnsi="Times New Roman" w:cs="Times New Roman"/>
          <w:color w:val="000000"/>
          <w:sz w:val="24"/>
          <w:szCs w:val="24"/>
        </w:rPr>
        <w:t xml:space="preserve">. </w:t>
      </w:r>
      <w:r w:rsidRPr="009E42B2">
        <w:rPr>
          <w:rFonts w:ascii="Times New Roman" w:hAnsi="Times New Roman" w:cs="Times New Roman"/>
          <w:color w:val="000000"/>
          <w:sz w:val="24"/>
          <w:szCs w:val="24"/>
        </w:rPr>
        <w:t>Surface area protected by the grass was the least in case of control.</w:t>
      </w:r>
    </w:p>
    <w:p w:rsidR="00E349A3" w:rsidRPr="009E42B2" w:rsidRDefault="00E349A3" w:rsidP="00D25C60">
      <w:pPr>
        <w:spacing w:after="0" w:line="240" w:lineRule="auto"/>
        <w:jc w:val="both"/>
        <w:rPr>
          <w:rFonts w:ascii="Times New Roman" w:hAnsi="Times New Roman" w:cs="Times New Roman"/>
          <w:b/>
          <w:bCs/>
          <w:color w:val="000000"/>
          <w:sz w:val="24"/>
          <w:szCs w:val="24"/>
        </w:rPr>
      </w:pPr>
      <w:r w:rsidRPr="009E42B2">
        <w:rPr>
          <w:rFonts w:ascii="Times New Roman" w:hAnsi="Times New Roman" w:cs="Times New Roman"/>
          <w:b/>
          <w:bCs/>
          <w:sz w:val="24"/>
          <w:szCs w:val="24"/>
        </w:rPr>
        <w:t xml:space="preserve">Rooting </w:t>
      </w:r>
      <w:r w:rsidRPr="009E42B2">
        <w:rPr>
          <w:rFonts w:ascii="Times New Roman" w:hAnsi="Times New Roman" w:cs="Times New Roman"/>
          <w:b/>
          <w:bCs/>
          <w:color w:val="000000"/>
          <w:sz w:val="24"/>
          <w:szCs w:val="24"/>
        </w:rPr>
        <w:t>characters</w:t>
      </w:r>
      <w:r w:rsidR="00D57848" w:rsidRPr="009E42B2">
        <w:rPr>
          <w:rFonts w:ascii="Times New Roman" w:hAnsi="Times New Roman" w:cs="Times New Roman"/>
          <w:b/>
          <w:bCs/>
          <w:color w:val="000000"/>
          <w:sz w:val="24"/>
          <w:szCs w:val="24"/>
        </w:rPr>
        <w:t xml:space="preserve"> </w:t>
      </w:r>
    </w:p>
    <w:p w:rsidR="00E349A3" w:rsidRPr="009E42B2" w:rsidRDefault="009B0C40" w:rsidP="007374D5">
      <w:pPr>
        <w:spacing w:after="0" w:line="240" w:lineRule="auto"/>
        <w:ind w:firstLine="720"/>
        <w:jc w:val="both"/>
        <w:rPr>
          <w:rFonts w:ascii="Times New Roman" w:hAnsi="Times New Roman" w:cs="Times New Roman"/>
          <w:color w:val="000000"/>
          <w:sz w:val="24"/>
          <w:szCs w:val="24"/>
        </w:rPr>
      </w:pPr>
      <w:r w:rsidRPr="009E42B2">
        <w:rPr>
          <w:rFonts w:ascii="Times New Roman" w:hAnsi="Times New Roman" w:cs="Times New Roman"/>
          <w:color w:val="000000"/>
          <w:sz w:val="24"/>
          <w:szCs w:val="24"/>
        </w:rPr>
        <w:t xml:space="preserve">The highest root depth of 46 cm </w:t>
      </w:r>
      <w:proofErr w:type="gramStart"/>
      <w:r w:rsidRPr="009E42B2">
        <w:rPr>
          <w:rFonts w:ascii="Times New Roman" w:hAnsi="Times New Roman" w:cs="Times New Roman"/>
          <w:color w:val="000000"/>
          <w:sz w:val="24"/>
          <w:szCs w:val="24"/>
        </w:rPr>
        <w:t>was recorded</w:t>
      </w:r>
      <w:proofErr w:type="gramEnd"/>
      <w:r w:rsidRPr="009E42B2">
        <w:rPr>
          <w:rFonts w:ascii="Times New Roman" w:hAnsi="Times New Roman" w:cs="Times New Roman"/>
          <w:color w:val="000000"/>
          <w:sz w:val="24"/>
          <w:szCs w:val="24"/>
        </w:rPr>
        <w:t xml:space="preserve"> under Open Weave </w:t>
      </w:r>
      <w:proofErr w:type="spellStart"/>
      <w:r w:rsidRPr="009E42B2">
        <w:rPr>
          <w:rFonts w:ascii="Times New Roman" w:hAnsi="Times New Roman" w:cs="Times New Roman"/>
          <w:color w:val="000000"/>
          <w:sz w:val="24"/>
          <w:szCs w:val="24"/>
        </w:rPr>
        <w:t>JGT</w:t>
      </w:r>
      <w:proofErr w:type="spellEnd"/>
      <w:r w:rsidRPr="009E42B2">
        <w:rPr>
          <w:rFonts w:ascii="Times New Roman" w:hAnsi="Times New Roman" w:cs="Times New Roman"/>
          <w:color w:val="000000"/>
          <w:sz w:val="24"/>
          <w:szCs w:val="24"/>
        </w:rPr>
        <w:t xml:space="preserve"> </w:t>
      </w:r>
      <w:r w:rsidR="00E349A3" w:rsidRPr="009E42B2">
        <w:rPr>
          <w:rFonts w:ascii="Times New Roman" w:hAnsi="Times New Roman" w:cs="Times New Roman"/>
          <w:color w:val="000000"/>
          <w:sz w:val="24"/>
          <w:szCs w:val="24"/>
        </w:rPr>
        <w:t xml:space="preserve">after </w:t>
      </w:r>
      <w:r w:rsidRPr="009E42B2">
        <w:rPr>
          <w:rFonts w:ascii="Times New Roman" w:hAnsi="Times New Roman" w:cs="Times New Roman"/>
          <w:color w:val="000000"/>
          <w:sz w:val="24"/>
          <w:szCs w:val="24"/>
        </w:rPr>
        <w:t>one year of planting</w:t>
      </w:r>
      <w:r w:rsidR="00E349A3" w:rsidRPr="009E42B2">
        <w:rPr>
          <w:rFonts w:ascii="Times New Roman" w:hAnsi="Times New Roman" w:cs="Times New Roman"/>
          <w:color w:val="000000"/>
          <w:sz w:val="24"/>
          <w:szCs w:val="24"/>
        </w:rPr>
        <w:t xml:space="preserve"> in 60% slope, which was fo</w:t>
      </w:r>
      <w:r w:rsidR="00D57848" w:rsidRPr="009E42B2">
        <w:rPr>
          <w:rFonts w:ascii="Times New Roman" w:hAnsi="Times New Roman" w:cs="Times New Roman"/>
          <w:color w:val="000000"/>
          <w:sz w:val="24"/>
          <w:szCs w:val="24"/>
        </w:rPr>
        <w:t xml:space="preserve">llowed by </w:t>
      </w:r>
      <w:proofErr w:type="spellStart"/>
      <w:r w:rsidR="00D57848" w:rsidRPr="009E42B2">
        <w:rPr>
          <w:rFonts w:ascii="Times New Roman" w:hAnsi="Times New Roman" w:cs="Times New Roman"/>
          <w:color w:val="000000"/>
          <w:sz w:val="24"/>
          <w:szCs w:val="24"/>
        </w:rPr>
        <w:t>Non Woven</w:t>
      </w:r>
      <w:proofErr w:type="spellEnd"/>
      <w:r w:rsidR="00D57848" w:rsidRPr="009E42B2">
        <w:rPr>
          <w:rFonts w:ascii="Times New Roman" w:hAnsi="Times New Roman" w:cs="Times New Roman"/>
          <w:color w:val="000000"/>
          <w:sz w:val="24"/>
          <w:szCs w:val="24"/>
        </w:rPr>
        <w:t xml:space="preserve"> </w:t>
      </w:r>
      <w:proofErr w:type="spellStart"/>
      <w:r w:rsidR="00D57848" w:rsidRPr="009E42B2">
        <w:rPr>
          <w:rFonts w:ascii="Times New Roman" w:hAnsi="Times New Roman" w:cs="Times New Roman"/>
          <w:color w:val="000000"/>
          <w:sz w:val="24"/>
          <w:szCs w:val="24"/>
        </w:rPr>
        <w:t>JGT</w:t>
      </w:r>
      <w:proofErr w:type="spellEnd"/>
      <w:r w:rsidR="00D57848" w:rsidRPr="009E42B2">
        <w:rPr>
          <w:rFonts w:ascii="Times New Roman" w:hAnsi="Times New Roman" w:cs="Times New Roman"/>
          <w:color w:val="000000"/>
          <w:sz w:val="24"/>
          <w:szCs w:val="24"/>
        </w:rPr>
        <w:t xml:space="preserve"> (Table 10</w:t>
      </w:r>
      <w:r w:rsidR="00E349A3" w:rsidRPr="009E42B2">
        <w:rPr>
          <w:rFonts w:ascii="Times New Roman" w:hAnsi="Times New Roman" w:cs="Times New Roman"/>
          <w:color w:val="000000"/>
          <w:sz w:val="24"/>
          <w:szCs w:val="24"/>
        </w:rPr>
        <w:t xml:space="preserve">). However root lateral spread (37.6 </w:t>
      </w:r>
      <w:proofErr w:type="gramStart"/>
      <w:r w:rsidR="00E349A3" w:rsidRPr="009E42B2">
        <w:rPr>
          <w:rFonts w:ascii="Times New Roman" w:hAnsi="Times New Roman" w:cs="Times New Roman"/>
          <w:color w:val="000000"/>
          <w:sz w:val="24"/>
          <w:szCs w:val="24"/>
        </w:rPr>
        <w:t xml:space="preserve">cm) and volume of soil bind by the root (130956 cc) was the highest under </w:t>
      </w:r>
      <w:proofErr w:type="spellStart"/>
      <w:r w:rsidR="00E349A3" w:rsidRPr="009E42B2">
        <w:rPr>
          <w:rFonts w:ascii="Times New Roman" w:hAnsi="Times New Roman" w:cs="Times New Roman"/>
          <w:color w:val="000000"/>
          <w:sz w:val="24"/>
          <w:szCs w:val="24"/>
        </w:rPr>
        <w:t>Non Woven</w:t>
      </w:r>
      <w:proofErr w:type="spellEnd"/>
      <w:r w:rsidR="00E349A3" w:rsidRPr="009E42B2">
        <w:rPr>
          <w:rFonts w:ascii="Times New Roman" w:hAnsi="Times New Roman" w:cs="Times New Roman"/>
          <w:color w:val="000000"/>
          <w:sz w:val="24"/>
          <w:szCs w:val="24"/>
        </w:rPr>
        <w:t xml:space="preserve"> </w:t>
      </w:r>
      <w:proofErr w:type="spellStart"/>
      <w:r w:rsidR="00E349A3" w:rsidRPr="009E42B2">
        <w:rPr>
          <w:rFonts w:ascii="Times New Roman" w:hAnsi="Times New Roman" w:cs="Times New Roman"/>
          <w:color w:val="000000"/>
          <w:sz w:val="24"/>
          <w:szCs w:val="24"/>
        </w:rPr>
        <w:t>JGT</w:t>
      </w:r>
      <w:proofErr w:type="spellEnd"/>
      <w:proofErr w:type="gramEnd"/>
      <w:r w:rsidR="00E349A3" w:rsidRPr="009E42B2">
        <w:rPr>
          <w:rFonts w:ascii="Times New Roman" w:hAnsi="Times New Roman" w:cs="Times New Roman"/>
          <w:color w:val="000000"/>
          <w:sz w:val="24"/>
          <w:szCs w:val="24"/>
        </w:rPr>
        <w:t xml:space="preserve"> and it was on par with Open Weave </w:t>
      </w:r>
      <w:proofErr w:type="spellStart"/>
      <w:r w:rsidR="00E349A3" w:rsidRPr="009E42B2">
        <w:rPr>
          <w:rFonts w:ascii="Times New Roman" w:hAnsi="Times New Roman" w:cs="Times New Roman"/>
          <w:color w:val="000000"/>
          <w:sz w:val="24"/>
          <w:szCs w:val="24"/>
        </w:rPr>
        <w:t>JGT</w:t>
      </w:r>
      <w:proofErr w:type="spellEnd"/>
      <w:r w:rsidR="00E349A3" w:rsidRPr="009E42B2">
        <w:rPr>
          <w:rFonts w:ascii="Times New Roman" w:hAnsi="Times New Roman" w:cs="Times New Roman"/>
          <w:color w:val="000000"/>
          <w:sz w:val="24"/>
          <w:szCs w:val="24"/>
        </w:rPr>
        <w:t xml:space="preserve">. In 90% slope, the highest root lateral spread (40.3 cm) and volume of soil bind by the root (188686 cc) was observed under Open Weave </w:t>
      </w:r>
      <w:proofErr w:type="spellStart"/>
      <w:r w:rsidR="00E349A3" w:rsidRPr="009E42B2">
        <w:rPr>
          <w:rFonts w:ascii="Times New Roman" w:hAnsi="Times New Roman" w:cs="Times New Roman"/>
          <w:color w:val="000000"/>
          <w:sz w:val="24"/>
          <w:szCs w:val="24"/>
        </w:rPr>
        <w:t>JGT</w:t>
      </w:r>
      <w:proofErr w:type="spellEnd"/>
      <w:r w:rsidR="00E349A3" w:rsidRPr="009E42B2">
        <w:rPr>
          <w:rFonts w:ascii="Times New Roman" w:hAnsi="Times New Roman" w:cs="Times New Roman"/>
          <w:color w:val="000000"/>
          <w:sz w:val="24"/>
          <w:szCs w:val="24"/>
        </w:rPr>
        <w:t xml:space="preserve"> followed by </w:t>
      </w:r>
      <w:proofErr w:type="spellStart"/>
      <w:r w:rsidR="00E349A3" w:rsidRPr="009E42B2">
        <w:rPr>
          <w:rFonts w:ascii="Times New Roman" w:hAnsi="Times New Roman" w:cs="Times New Roman"/>
          <w:color w:val="000000"/>
          <w:sz w:val="24"/>
          <w:szCs w:val="24"/>
        </w:rPr>
        <w:t>Non Woven</w:t>
      </w:r>
      <w:proofErr w:type="spellEnd"/>
      <w:r w:rsidR="00E349A3" w:rsidRPr="009E42B2">
        <w:rPr>
          <w:rFonts w:ascii="Times New Roman" w:hAnsi="Times New Roman" w:cs="Times New Roman"/>
          <w:color w:val="000000"/>
          <w:sz w:val="24"/>
          <w:szCs w:val="24"/>
        </w:rPr>
        <w:t xml:space="preserve"> </w:t>
      </w:r>
      <w:proofErr w:type="spellStart"/>
      <w:proofErr w:type="gramStart"/>
      <w:r w:rsidR="00E349A3" w:rsidRPr="009E42B2">
        <w:rPr>
          <w:rFonts w:ascii="Times New Roman" w:hAnsi="Times New Roman" w:cs="Times New Roman"/>
          <w:color w:val="000000"/>
          <w:sz w:val="24"/>
          <w:szCs w:val="24"/>
        </w:rPr>
        <w:t>JGT</w:t>
      </w:r>
      <w:proofErr w:type="spellEnd"/>
      <w:r w:rsidR="00E349A3" w:rsidRPr="009E42B2">
        <w:rPr>
          <w:rFonts w:ascii="Times New Roman" w:hAnsi="Times New Roman" w:cs="Times New Roman"/>
          <w:color w:val="000000"/>
          <w:sz w:val="24"/>
          <w:szCs w:val="24"/>
        </w:rPr>
        <w:t xml:space="preserve"> which</w:t>
      </w:r>
      <w:proofErr w:type="gramEnd"/>
      <w:r w:rsidR="00E349A3" w:rsidRPr="009E42B2">
        <w:rPr>
          <w:rFonts w:ascii="Times New Roman" w:hAnsi="Times New Roman" w:cs="Times New Roman"/>
          <w:color w:val="000000"/>
          <w:sz w:val="24"/>
          <w:szCs w:val="24"/>
        </w:rPr>
        <w:t xml:space="preserve"> was on par with each other.</w:t>
      </w:r>
      <w:r w:rsidR="001376EC" w:rsidRPr="009E42B2">
        <w:rPr>
          <w:rFonts w:ascii="Times New Roman" w:hAnsi="Times New Roman" w:cs="Times New Roman"/>
          <w:color w:val="000000"/>
          <w:sz w:val="24"/>
          <w:szCs w:val="24"/>
        </w:rPr>
        <w:t xml:space="preserve"> </w:t>
      </w:r>
      <w:r w:rsidR="00E349A3" w:rsidRPr="009E42B2">
        <w:rPr>
          <w:rFonts w:ascii="Times New Roman" w:hAnsi="Times New Roman" w:cs="Times New Roman"/>
          <w:color w:val="000000"/>
          <w:sz w:val="24"/>
          <w:szCs w:val="24"/>
        </w:rPr>
        <w:t xml:space="preserve">In 60% slope two years after planting the highest root depth </w:t>
      </w:r>
      <w:proofErr w:type="gramStart"/>
      <w:r w:rsidR="00E349A3" w:rsidRPr="009E42B2">
        <w:rPr>
          <w:rFonts w:ascii="Times New Roman" w:hAnsi="Times New Roman" w:cs="Times New Roman"/>
          <w:color w:val="000000"/>
          <w:sz w:val="24"/>
          <w:szCs w:val="24"/>
        </w:rPr>
        <w:t>was observed</w:t>
      </w:r>
      <w:proofErr w:type="gramEnd"/>
      <w:r w:rsidR="00E349A3" w:rsidRPr="009E42B2">
        <w:rPr>
          <w:rFonts w:ascii="Times New Roman" w:hAnsi="Times New Roman" w:cs="Times New Roman"/>
          <w:color w:val="000000"/>
          <w:sz w:val="24"/>
          <w:szCs w:val="24"/>
        </w:rPr>
        <w:t xml:space="preserve"> in case of Open Weave </w:t>
      </w:r>
      <w:proofErr w:type="spellStart"/>
      <w:r w:rsidR="00E349A3" w:rsidRPr="009E42B2">
        <w:rPr>
          <w:rFonts w:ascii="Times New Roman" w:hAnsi="Times New Roman" w:cs="Times New Roman"/>
          <w:color w:val="000000"/>
          <w:sz w:val="24"/>
          <w:szCs w:val="24"/>
        </w:rPr>
        <w:t>JGT</w:t>
      </w:r>
      <w:proofErr w:type="spellEnd"/>
      <w:r w:rsidR="00E349A3" w:rsidRPr="009E42B2">
        <w:rPr>
          <w:rFonts w:ascii="Times New Roman" w:hAnsi="Times New Roman" w:cs="Times New Roman"/>
          <w:color w:val="000000"/>
          <w:sz w:val="24"/>
          <w:szCs w:val="24"/>
        </w:rPr>
        <w:t xml:space="preserve"> fo</w:t>
      </w:r>
      <w:r w:rsidR="00D57848" w:rsidRPr="009E42B2">
        <w:rPr>
          <w:rFonts w:ascii="Times New Roman" w:hAnsi="Times New Roman" w:cs="Times New Roman"/>
          <w:color w:val="000000"/>
          <w:sz w:val="24"/>
          <w:szCs w:val="24"/>
        </w:rPr>
        <w:t xml:space="preserve">llowed by </w:t>
      </w:r>
      <w:proofErr w:type="spellStart"/>
      <w:r w:rsidR="00D57848" w:rsidRPr="009E42B2">
        <w:rPr>
          <w:rFonts w:ascii="Times New Roman" w:hAnsi="Times New Roman" w:cs="Times New Roman"/>
          <w:color w:val="000000"/>
          <w:sz w:val="24"/>
          <w:szCs w:val="24"/>
        </w:rPr>
        <w:t>Non Woven</w:t>
      </w:r>
      <w:proofErr w:type="spellEnd"/>
      <w:r w:rsidR="00D57848" w:rsidRPr="009E42B2">
        <w:rPr>
          <w:rFonts w:ascii="Times New Roman" w:hAnsi="Times New Roman" w:cs="Times New Roman"/>
          <w:color w:val="000000"/>
          <w:sz w:val="24"/>
          <w:szCs w:val="24"/>
        </w:rPr>
        <w:t xml:space="preserve"> </w:t>
      </w:r>
      <w:proofErr w:type="spellStart"/>
      <w:r w:rsidR="00D57848" w:rsidRPr="009E42B2">
        <w:rPr>
          <w:rFonts w:ascii="Times New Roman" w:hAnsi="Times New Roman" w:cs="Times New Roman"/>
          <w:color w:val="000000"/>
          <w:sz w:val="24"/>
          <w:szCs w:val="24"/>
        </w:rPr>
        <w:t>JGT</w:t>
      </w:r>
      <w:proofErr w:type="spellEnd"/>
      <w:r w:rsidR="00D57848" w:rsidRPr="009E42B2">
        <w:rPr>
          <w:rFonts w:ascii="Times New Roman" w:hAnsi="Times New Roman" w:cs="Times New Roman"/>
          <w:color w:val="000000"/>
          <w:sz w:val="24"/>
          <w:szCs w:val="24"/>
        </w:rPr>
        <w:t xml:space="preserve"> (Table 11</w:t>
      </w:r>
      <w:r w:rsidR="00E349A3" w:rsidRPr="009E42B2">
        <w:rPr>
          <w:rFonts w:ascii="Times New Roman" w:hAnsi="Times New Roman" w:cs="Times New Roman"/>
          <w:color w:val="000000"/>
          <w:sz w:val="24"/>
          <w:szCs w:val="24"/>
        </w:rPr>
        <w:t xml:space="preserve">). The volume of soil bind by the root was more under Open Weave </w:t>
      </w:r>
      <w:proofErr w:type="spellStart"/>
      <w:r w:rsidR="00E349A3" w:rsidRPr="009E42B2">
        <w:rPr>
          <w:rFonts w:ascii="Times New Roman" w:hAnsi="Times New Roman" w:cs="Times New Roman"/>
          <w:color w:val="000000"/>
          <w:sz w:val="24"/>
          <w:szCs w:val="24"/>
        </w:rPr>
        <w:t>JGT</w:t>
      </w:r>
      <w:proofErr w:type="spellEnd"/>
      <w:r w:rsidR="00E349A3" w:rsidRPr="009E42B2">
        <w:rPr>
          <w:rFonts w:ascii="Times New Roman" w:hAnsi="Times New Roman" w:cs="Times New Roman"/>
          <w:color w:val="000000"/>
          <w:sz w:val="24"/>
          <w:szCs w:val="24"/>
        </w:rPr>
        <w:t xml:space="preserve"> due to higher root lateral spread (49 cm). The root volume and root weight was higher under Open Weave and </w:t>
      </w:r>
      <w:proofErr w:type="spellStart"/>
      <w:r w:rsidR="00E349A3" w:rsidRPr="009E42B2">
        <w:rPr>
          <w:rFonts w:ascii="Times New Roman" w:hAnsi="Times New Roman" w:cs="Times New Roman"/>
          <w:color w:val="000000"/>
          <w:sz w:val="24"/>
          <w:szCs w:val="24"/>
        </w:rPr>
        <w:t>Non Woven</w:t>
      </w:r>
      <w:proofErr w:type="spellEnd"/>
      <w:r w:rsidR="00E349A3" w:rsidRPr="009E42B2">
        <w:rPr>
          <w:rFonts w:ascii="Times New Roman" w:hAnsi="Times New Roman" w:cs="Times New Roman"/>
          <w:color w:val="000000"/>
          <w:sz w:val="24"/>
          <w:szCs w:val="24"/>
        </w:rPr>
        <w:t xml:space="preserve"> </w:t>
      </w:r>
      <w:proofErr w:type="spellStart"/>
      <w:proofErr w:type="gramStart"/>
      <w:r w:rsidR="00E349A3" w:rsidRPr="009E42B2">
        <w:rPr>
          <w:rFonts w:ascii="Times New Roman" w:hAnsi="Times New Roman" w:cs="Times New Roman"/>
          <w:color w:val="000000"/>
          <w:sz w:val="24"/>
          <w:szCs w:val="24"/>
        </w:rPr>
        <w:t>JGT</w:t>
      </w:r>
      <w:proofErr w:type="spellEnd"/>
      <w:r w:rsidR="00E349A3" w:rsidRPr="009E42B2">
        <w:rPr>
          <w:rFonts w:ascii="Times New Roman" w:hAnsi="Times New Roman" w:cs="Times New Roman"/>
          <w:color w:val="000000"/>
          <w:sz w:val="24"/>
          <w:szCs w:val="24"/>
        </w:rPr>
        <w:t xml:space="preserve"> which</w:t>
      </w:r>
      <w:proofErr w:type="gramEnd"/>
      <w:r w:rsidR="00E349A3" w:rsidRPr="009E42B2">
        <w:rPr>
          <w:rFonts w:ascii="Times New Roman" w:hAnsi="Times New Roman" w:cs="Times New Roman"/>
          <w:color w:val="000000"/>
          <w:sz w:val="24"/>
          <w:szCs w:val="24"/>
        </w:rPr>
        <w:t xml:space="preserve"> were followed by Synthetic Geo-textiles. In 90% slope, the highest root depth (34 cm) was observed in </w:t>
      </w:r>
      <w:proofErr w:type="spellStart"/>
      <w:r w:rsidR="00E349A3" w:rsidRPr="009E42B2">
        <w:rPr>
          <w:rFonts w:ascii="Times New Roman" w:hAnsi="Times New Roman" w:cs="Times New Roman"/>
          <w:color w:val="000000"/>
          <w:sz w:val="24"/>
          <w:szCs w:val="24"/>
        </w:rPr>
        <w:t>Non Woven</w:t>
      </w:r>
      <w:proofErr w:type="spellEnd"/>
      <w:r w:rsidR="00E349A3" w:rsidRPr="009E42B2">
        <w:rPr>
          <w:rFonts w:ascii="Times New Roman" w:hAnsi="Times New Roman" w:cs="Times New Roman"/>
          <w:color w:val="000000"/>
          <w:sz w:val="24"/>
          <w:szCs w:val="24"/>
        </w:rPr>
        <w:t xml:space="preserve"> </w:t>
      </w:r>
      <w:proofErr w:type="spellStart"/>
      <w:proofErr w:type="gramStart"/>
      <w:r w:rsidR="00E349A3" w:rsidRPr="009E42B2">
        <w:rPr>
          <w:rFonts w:ascii="Times New Roman" w:hAnsi="Times New Roman" w:cs="Times New Roman"/>
          <w:color w:val="000000"/>
          <w:sz w:val="24"/>
          <w:szCs w:val="24"/>
        </w:rPr>
        <w:t>JGT</w:t>
      </w:r>
      <w:proofErr w:type="spellEnd"/>
      <w:r w:rsidR="00E349A3" w:rsidRPr="009E42B2">
        <w:rPr>
          <w:rFonts w:ascii="Times New Roman" w:hAnsi="Times New Roman" w:cs="Times New Roman"/>
          <w:color w:val="000000"/>
          <w:sz w:val="24"/>
          <w:szCs w:val="24"/>
        </w:rPr>
        <w:t xml:space="preserve"> which</w:t>
      </w:r>
      <w:proofErr w:type="gramEnd"/>
      <w:r w:rsidR="00E349A3" w:rsidRPr="009E42B2">
        <w:rPr>
          <w:rFonts w:ascii="Times New Roman" w:hAnsi="Times New Roman" w:cs="Times New Roman"/>
          <w:color w:val="000000"/>
          <w:sz w:val="24"/>
          <w:szCs w:val="24"/>
        </w:rPr>
        <w:t xml:space="preserve"> was followed by the Synthetic Geo-textiles. However, the volume of soil bind (391073 cc) by the root was more under 500 GSM Open Weave </w:t>
      </w:r>
      <w:proofErr w:type="spellStart"/>
      <w:r w:rsidR="00E349A3" w:rsidRPr="009E42B2">
        <w:rPr>
          <w:rFonts w:ascii="Times New Roman" w:hAnsi="Times New Roman" w:cs="Times New Roman"/>
          <w:color w:val="000000"/>
          <w:sz w:val="24"/>
          <w:szCs w:val="24"/>
        </w:rPr>
        <w:t>JGT</w:t>
      </w:r>
      <w:proofErr w:type="spellEnd"/>
      <w:r w:rsidR="00E349A3" w:rsidRPr="009E42B2">
        <w:rPr>
          <w:rFonts w:ascii="Times New Roman" w:hAnsi="Times New Roman" w:cs="Times New Roman"/>
          <w:color w:val="000000"/>
          <w:sz w:val="24"/>
          <w:szCs w:val="24"/>
        </w:rPr>
        <w:t xml:space="preserve"> due to the higher root lateral spread (62 cm) which was followed by 500 GSM </w:t>
      </w:r>
      <w:proofErr w:type="spellStart"/>
      <w:r w:rsidR="00E349A3" w:rsidRPr="009E42B2">
        <w:rPr>
          <w:rFonts w:ascii="Times New Roman" w:hAnsi="Times New Roman" w:cs="Times New Roman"/>
          <w:color w:val="000000"/>
          <w:sz w:val="24"/>
          <w:szCs w:val="24"/>
        </w:rPr>
        <w:t>Non Woven</w:t>
      </w:r>
      <w:proofErr w:type="spellEnd"/>
      <w:r w:rsidR="00E349A3" w:rsidRPr="009E42B2">
        <w:rPr>
          <w:rFonts w:ascii="Times New Roman" w:hAnsi="Times New Roman" w:cs="Times New Roman"/>
          <w:color w:val="000000"/>
          <w:sz w:val="24"/>
          <w:szCs w:val="24"/>
        </w:rPr>
        <w:t xml:space="preserve"> </w:t>
      </w:r>
      <w:proofErr w:type="spellStart"/>
      <w:r w:rsidR="00E349A3" w:rsidRPr="009E42B2">
        <w:rPr>
          <w:rFonts w:ascii="Times New Roman" w:hAnsi="Times New Roman" w:cs="Times New Roman"/>
          <w:color w:val="000000"/>
          <w:sz w:val="24"/>
          <w:szCs w:val="24"/>
        </w:rPr>
        <w:t>JGT</w:t>
      </w:r>
      <w:proofErr w:type="spellEnd"/>
      <w:r w:rsidR="00E349A3" w:rsidRPr="009E42B2">
        <w:rPr>
          <w:rFonts w:ascii="Times New Roman" w:hAnsi="Times New Roman" w:cs="Times New Roman"/>
          <w:color w:val="000000"/>
          <w:sz w:val="24"/>
          <w:szCs w:val="24"/>
        </w:rPr>
        <w:t xml:space="preserve"> (359140 cc) and Synthetic Geo-textiles. Overall, the root and growth characters in 500 GSM Open Weave and </w:t>
      </w:r>
      <w:proofErr w:type="spellStart"/>
      <w:r w:rsidR="00E349A3" w:rsidRPr="009E42B2">
        <w:rPr>
          <w:rFonts w:ascii="Times New Roman" w:hAnsi="Times New Roman" w:cs="Times New Roman"/>
          <w:color w:val="000000"/>
          <w:sz w:val="24"/>
          <w:szCs w:val="24"/>
        </w:rPr>
        <w:t>Non Woven</w:t>
      </w:r>
      <w:proofErr w:type="spellEnd"/>
      <w:r w:rsidR="00E349A3" w:rsidRPr="009E42B2">
        <w:rPr>
          <w:rFonts w:ascii="Times New Roman" w:hAnsi="Times New Roman" w:cs="Times New Roman"/>
          <w:color w:val="000000"/>
          <w:sz w:val="24"/>
          <w:szCs w:val="24"/>
        </w:rPr>
        <w:t xml:space="preserve"> </w:t>
      </w:r>
      <w:proofErr w:type="spellStart"/>
      <w:r w:rsidR="00E349A3" w:rsidRPr="009E42B2">
        <w:rPr>
          <w:rFonts w:ascii="Times New Roman" w:hAnsi="Times New Roman" w:cs="Times New Roman"/>
          <w:color w:val="000000"/>
          <w:sz w:val="24"/>
          <w:szCs w:val="24"/>
        </w:rPr>
        <w:t>JGT</w:t>
      </w:r>
      <w:proofErr w:type="spellEnd"/>
      <w:r w:rsidR="00E349A3" w:rsidRPr="009E42B2">
        <w:rPr>
          <w:rFonts w:ascii="Times New Roman" w:hAnsi="Times New Roman" w:cs="Times New Roman"/>
          <w:color w:val="000000"/>
          <w:sz w:val="24"/>
          <w:szCs w:val="24"/>
        </w:rPr>
        <w:t xml:space="preserve"> were better as compared to Synthetic Geo-textiles.</w:t>
      </w:r>
    </w:p>
    <w:p w:rsidR="00304B4E" w:rsidRPr="00AD48F7" w:rsidRDefault="00531241" w:rsidP="00AD48F7">
      <w:pPr>
        <w:spacing w:after="0" w:line="240" w:lineRule="auto"/>
        <w:ind w:firstLine="720"/>
        <w:jc w:val="both"/>
        <w:rPr>
          <w:rFonts w:ascii="Times New Roman" w:hAnsi="Times New Roman" w:cs="Times New Roman"/>
          <w:sz w:val="24"/>
          <w:szCs w:val="24"/>
        </w:rPr>
      </w:pPr>
      <w:r w:rsidRPr="009E42B2">
        <w:rPr>
          <w:rFonts w:ascii="Times New Roman" w:hAnsi="Times New Roman" w:cs="Times New Roman"/>
          <w:sz w:val="24"/>
          <w:szCs w:val="24"/>
        </w:rPr>
        <w:t xml:space="preserve">The results of the </w:t>
      </w:r>
      <w:r w:rsidR="00304B4E" w:rsidRPr="009E42B2">
        <w:rPr>
          <w:rFonts w:ascii="Times New Roman" w:hAnsi="Times New Roman" w:cs="Times New Roman"/>
          <w:sz w:val="24"/>
          <w:szCs w:val="24"/>
        </w:rPr>
        <w:t xml:space="preserve">study on </w:t>
      </w:r>
      <w:r w:rsidR="007374D5">
        <w:rPr>
          <w:rFonts w:ascii="Times New Roman" w:hAnsi="Times New Roman" w:cs="Times New Roman"/>
          <w:sz w:val="24"/>
          <w:szCs w:val="24"/>
        </w:rPr>
        <w:t>effect</w:t>
      </w:r>
      <w:r w:rsidR="00304B4E" w:rsidRPr="009E42B2">
        <w:rPr>
          <w:rFonts w:ascii="Times New Roman" w:hAnsi="Times New Roman" w:cs="Times New Roman"/>
          <w:sz w:val="24"/>
          <w:szCs w:val="24"/>
        </w:rPr>
        <w:t xml:space="preserve"> of various types of Jute Geo-textiles and Synthetic Geo-texti</w:t>
      </w:r>
      <w:r w:rsidR="00AD48F7">
        <w:rPr>
          <w:rFonts w:ascii="Times New Roman" w:hAnsi="Times New Roman" w:cs="Times New Roman"/>
          <w:sz w:val="24"/>
          <w:szCs w:val="24"/>
        </w:rPr>
        <w:t>les on 60 and 90 per cent sloppy land</w:t>
      </w:r>
      <w:r w:rsidR="00304B4E" w:rsidRPr="009E42B2">
        <w:rPr>
          <w:rFonts w:ascii="Times New Roman" w:hAnsi="Times New Roman" w:cs="Times New Roman"/>
          <w:sz w:val="24"/>
          <w:szCs w:val="24"/>
        </w:rPr>
        <w:t xml:space="preserve"> </w:t>
      </w:r>
      <w:r w:rsidR="007374D5">
        <w:rPr>
          <w:rFonts w:ascii="Times New Roman" w:hAnsi="Times New Roman" w:cs="Times New Roman"/>
          <w:sz w:val="24"/>
          <w:szCs w:val="24"/>
        </w:rPr>
        <w:t xml:space="preserve">on </w:t>
      </w:r>
      <w:r w:rsidR="005A3DBD">
        <w:rPr>
          <w:rFonts w:ascii="Times New Roman" w:hAnsi="Times New Roman" w:cs="Times New Roman"/>
          <w:sz w:val="24"/>
          <w:szCs w:val="24"/>
        </w:rPr>
        <w:t>erosion control</w:t>
      </w:r>
      <w:r w:rsidR="007374D5">
        <w:rPr>
          <w:rFonts w:ascii="Times New Roman" w:hAnsi="Times New Roman" w:cs="Times New Roman"/>
          <w:sz w:val="24"/>
          <w:szCs w:val="24"/>
        </w:rPr>
        <w:t xml:space="preserve"> showed that</w:t>
      </w:r>
      <w:r w:rsidR="00AD48F7">
        <w:rPr>
          <w:rFonts w:ascii="Times New Roman" w:hAnsi="Times New Roman" w:cs="Times New Roman"/>
          <w:sz w:val="24"/>
          <w:szCs w:val="24"/>
        </w:rPr>
        <w:t xml:space="preserve"> the natural jute geo-textiles have performed with higher efficiency in controlling soil erosion.</w:t>
      </w:r>
      <w:r w:rsidR="007374D5">
        <w:rPr>
          <w:rFonts w:ascii="Times New Roman" w:hAnsi="Times New Roman" w:cs="Times New Roman"/>
          <w:sz w:val="24"/>
          <w:szCs w:val="24"/>
        </w:rPr>
        <w:t xml:space="preserve"> </w:t>
      </w:r>
      <w:proofErr w:type="gramStart"/>
      <w:r w:rsidR="00304B4E" w:rsidRPr="009E42B2">
        <w:rPr>
          <w:rFonts w:ascii="Times New Roman" w:hAnsi="Times New Roman" w:cs="Times New Roman"/>
          <w:sz w:val="24"/>
          <w:szCs w:val="24"/>
        </w:rPr>
        <w:t>Among</w:t>
      </w:r>
      <w:proofErr w:type="gramEnd"/>
      <w:r w:rsidR="00304B4E" w:rsidRPr="009E42B2">
        <w:rPr>
          <w:rFonts w:ascii="Times New Roman" w:hAnsi="Times New Roman" w:cs="Times New Roman"/>
          <w:sz w:val="24"/>
          <w:szCs w:val="24"/>
        </w:rPr>
        <w:t xml:space="preserve"> the Open Weave and </w:t>
      </w:r>
      <w:proofErr w:type="spellStart"/>
      <w:r w:rsidR="00304B4E" w:rsidRPr="009E42B2">
        <w:rPr>
          <w:rFonts w:ascii="Times New Roman" w:hAnsi="Times New Roman" w:cs="Times New Roman"/>
          <w:sz w:val="24"/>
          <w:szCs w:val="24"/>
        </w:rPr>
        <w:t>N</w:t>
      </w:r>
      <w:r w:rsidR="00610E7D" w:rsidRPr="009E42B2">
        <w:rPr>
          <w:rFonts w:ascii="Times New Roman" w:hAnsi="Times New Roman" w:cs="Times New Roman"/>
          <w:sz w:val="24"/>
          <w:szCs w:val="24"/>
        </w:rPr>
        <w:t>on Woven</w:t>
      </w:r>
      <w:proofErr w:type="spellEnd"/>
      <w:r w:rsidR="00610E7D" w:rsidRPr="009E42B2">
        <w:rPr>
          <w:rFonts w:ascii="Times New Roman" w:hAnsi="Times New Roman" w:cs="Times New Roman"/>
          <w:sz w:val="24"/>
          <w:szCs w:val="24"/>
        </w:rPr>
        <w:t xml:space="preserve"> </w:t>
      </w:r>
      <w:proofErr w:type="spellStart"/>
      <w:r w:rsidR="00610E7D" w:rsidRPr="009E42B2">
        <w:rPr>
          <w:rFonts w:ascii="Times New Roman" w:hAnsi="Times New Roman" w:cs="Times New Roman"/>
          <w:sz w:val="24"/>
          <w:szCs w:val="24"/>
        </w:rPr>
        <w:t>JGT</w:t>
      </w:r>
      <w:proofErr w:type="spellEnd"/>
      <w:r w:rsidR="00610E7D" w:rsidRPr="009E42B2">
        <w:rPr>
          <w:rFonts w:ascii="Times New Roman" w:hAnsi="Times New Roman" w:cs="Times New Roman"/>
          <w:sz w:val="24"/>
          <w:szCs w:val="24"/>
        </w:rPr>
        <w:t xml:space="preserve">, Open Weave </w:t>
      </w:r>
      <w:proofErr w:type="spellStart"/>
      <w:r w:rsidR="00610E7D" w:rsidRPr="009E42B2">
        <w:rPr>
          <w:rFonts w:ascii="Times New Roman" w:hAnsi="Times New Roman" w:cs="Times New Roman"/>
          <w:sz w:val="24"/>
          <w:szCs w:val="24"/>
        </w:rPr>
        <w:t>JGT</w:t>
      </w:r>
      <w:proofErr w:type="spellEnd"/>
      <w:r w:rsidR="00610E7D" w:rsidRPr="009E42B2">
        <w:rPr>
          <w:rFonts w:ascii="Times New Roman" w:hAnsi="Times New Roman" w:cs="Times New Roman"/>
          <w:sz w:val="24"/>
          <w:szCs w:val="24"/>
        </w:rPr>
        <w:t xml:space="preserve"> is</w:t>
      </w:r>
      <w:r w:rsidR="00304B4E" w:rsidRPr="009E42B2">
        <w:rPr>
          <w:rFonts w:ascii="Times New Roman" w:hAnsi="Times New Roman" w:cs="Times New Roman"/>
          <w:sz w:val="24"/>
          <w:szCs w:val="24"/>
        </w:rPr>
        <w:t xml:space="preserve"> more effective in reducing runoff and soil loss, nutrient loss and also in</w:t>
      </w:r>
      <w:r w:rsidR="00AD48F7">
        <w:rPr>
          <w:rFonts w:ascii="Times New Roman" w:hAnsi="Times New Roman" w:cs="Times New Roman"/>
          <w:sz w:val="24"/>
          <w:szCs w:val="24"/>
        </w:rPr>
        <w:t>creased soil moisture retention and plant growth parameters.</w:t>
      </w:r>
      <w:r w:rsidR="00304B4E" w:rsidRPr="009E42B2">
        <w:rPr>
          <w:rFonts w:ascii="Times New Roman" w:hAnsi="Times New Roman" w:cs="Times New Roman"/>
          <w:sz w:val="24"/>
          <w:szCs w:val="24"/>
        </w:rPr>
        <w:t xml:space="preserve"> </w:t>
      </w:r>
      <w:r w:rsidR="00D406FE">
        <w:rPr>
          <w:rFonts w:ascii="Times New Roman" w:hAnsi="Times New Roman" w:cs="Times New Roman"/>
          <w:bCs/>
          <w:sz w:val="24"/>
          <w:szCs w:val="24"/>
        </w:rPr>
        <w:t>Higher runoff reduction efficiency</w:t>
      </w:r>
      <w:r w:rsidR="00D406FE" w:rsidRPr="009E42B2">
        <w:rPr>
          <w:rFonts w:ascii="Times New Roman" w:hAnsi="Times New Roman" w:cs="Times New Roman"/>
          <w:bCs/>
          <w:sz w:val="24"/>
          <w:szCs w:val="24"/>
        </w:rPr>
        <w:t xml:space="preserve"> of 41.3 % and 38.4 % </w:t>
      </w:r>
      <w:proofErr w:type="gramStart"/>
      <w:r w:rsidR="00D406FE" w:rsidRPr="009E42B2">
        <w:rPr>
          <w:rFonts w:ascii="Times New Roman" w:hAnsi="Times New Roman" w:cs="Times New Roman"/>
          <w:bCs/>
          <w:sz w:val="24"/>
          <w:szCs w:val="24"/>
        </w:rPr>
        <w:t>was attained</w:t>
      </w:r>
      <w:proofErr w:type="gramEnd"/>
      <w:r w:rsidR="00D406FE" w:rsidRPr="009E42B2">
        <w:rPr>
          <w:rFonts w:ascii="Times New Roman" w:hAnsi="Times New Roman" w:cs="Times New Roman"/>
          <w:bCs/>
          <w:sz w:val="24"/>
          <w:szCs w:val="24"/>
        </w:rPr>
        <w:t xml:space="preserve"> by open weave </w:t>
      </w:r>
      <w:proofErr w:type="spellStart"/>
      <w:r w:rsidR="00D406FE" w:rsidRPr="009E42B2">
        <w:rPr>
          <w:rFonts w:ascii="Times New Roman" w:hAnsi="Times New Roman" w:cs="Times New Roman"/>
          <w:bCs/>
          <w:sz w:val="24"/>
          <w:szCs w:val="24"/>
        </w:rPr>
        <w:t>JGT</w:t>
      </w:r>
      <w:proofErr w:type="spellEnd"/>
      <w:r w:rsidR="00D406FE" w:rsidRPr="009E42B2">
        <w:rPr>
          <w:rFonts w:ascii="Times New Roman" w:hAnsi="Times New Roman" w:cs="Times New Roman"/>
          <w:bCs/>
          <w:sz w:val="24"/>
          <w:szCs w:val="24"/>
        </w:rPr>
        <w:t xml:space="preserve"> in 60 % and 90 % slope, respectively.  Similarly, maximum </w:t>
      </w:r>
      <w:r w:rsidR="00D406FE">
        <w:rPr>
          <w:rFonts w:ascii="Times New Roman" w:hAnsi="Times New Roman" w:cs="Times New Roman"/>
          <w:bCs/>
          <w:sz w:val="24"/>
          <w:szCs w:val="24"/>
        </w:rPr>
        <w:t>soil loss reduction efficiency</w:t>
      </w:r>
      <w:r w:rsidR="00D406FE" w:rsidRPr="009E42B2">
        <w:rPr>
          <w:rFonts w:ascii="Times New Roman" w:hAnsi="Times New Roman" w:cs="Times New Roman"/>
          <w:bCs/>
          <w:sz w:val="24"/>
          <w:szCs w:val="24"/>
        </w:rPr>
        <w:t xml:space="preserve"> of 86.6 % and 86.8 % was </w:t>
      </w:r>
      <w:r w:rsidR="00D406FE">
        <w:rPr>
          <w:rFonts w:ascii="Times New Roman" w:hAnsi="Times New Roman" w:cs="Times New Roman"/>
          <w:bCs/>
          <w:sz w:val="24"/>
          <w:szCs w:val="24"/>
        </w:rPr>
        <w:t xml:space="preserve">also attained by open weave jute geo-textiles </w:t>
      </w:r>
      <w:r w:rsidR="00D406FE" w:rsidRPr="009E42B2">
        <w:rPr>
          <w:rFonts w:ascii="Times New Roman" w:hAnsi="Times New Roman" w:cs="Times New Roman"/>
          <w:bCs/>
          <w:sz w:val="24"/>
          <w:szCs w:val="24"/>
        </w:rPr>
        <w:t xml:space="preserve">under 60 % and 90 % </w:t>
      </w:r>
      <w:r w:rsidR="00AD48F7" w:rsidRPr="009E42B2">
        <w:rPr>
          <w:rFonts w:ascii="Times New Roman" w:hAnsi="Times New Roman" w:cs="Times New Roman"/>
          <w:bCs/>
          <w:sz w:val="24"/>
          <w:szCs w:val="24"/>
        </w:rPr>
        <w:t>slopes</w:t>
      </w:r>
      <w:r w:rsidR="00D406FE" w:rsidRPr="009E42B2">
        <w:rPr>
          <w:rFonts w:ascii="Times New Roman" w:hAnsi="Times New Roman" w:cs="Times New Roman"/>
          <w:bCs/>
          <w:sz w:val="24"/>
          <w:szCs w:val="24"/>
        </w:rPr>
        <w:t>, respectively</w:t>
      </w:r>
      <w:r w:rsidR="00D406FE">
        <w:rPr>
          <w:rFonts w:ascii="Times New Roman" w:hAnsi="Times New Roman" w:cs="Times New Roman"/>
          <w:bCs/>
          <w:sz w:val="24"/>
          <w:szCs w:val="24"/>
        </w:rPr>
        <w:t>.</w:t>
      </w:r>
      <w:r w:rsidR="00AD48F7">
        <w:rPr>
          <w:rFonts w:ascii="Times New Roman" w:hAnsi="Times New Roman" w:cs="Times New Roman"/>
          <w:color w:val="000000"/>
          <w:sz w:val="24"/>
          <w:szCs w:val="24"/>
        </w:rPr>
        <w:t xml:space="preserve"> </w:t>
      </w:r>
      <w:r w:rsidR="005A3DBD">
        <w:rPr>
          <w:rFonts w:ascii="Times New Roman" w:hAnsi="Times New Roman" w:cs="Times New Roman"/>
          <w:color w:val="000000"/>
          <w:sz w:val="24"/>
          <w:szCs w:val="24"/>
        </w:rPr>
        <w:t>Maximum</w:t>
      </w:r>
      <w:r w:rsidR="005A3DBD" w:rsidRPr="009E42B2">
        <w:rPr>
          <w:rFonts w:ascii="Times New Roman" w:hAnsi="Times New Roman" w:cs="Times New Roman"/>
          <w:color w:val="000000"/>
          <w:sz w:val="24"/>
          <w:szCs w:val="24"/>
        </w:rPr>
        <w:t xml:space="preserve"> surface area protected by the grass was </w:t>
      </w:r>
      <w:r w:rsidR="005A3DBD">
        <w:rPr>
          <w:rFonts w:ascii="Times New Roman" w:hAnsi="Times New Roman" w:cs="Times New Roman"/>
          <w:color w:val="000000"/>
          <w:sz w:val="24"/>
          <w:szCs w:val="24"/>
        </w:rPr>
        <w:t>obtained</w:t>
      </w:r>
      <w:r w:rsidR="005A3DBD" w:rsidRPr="009E42B2">
        <w:rPr>
          <w:rFonts w:ascii="Times New Roman" w:hAnsi="Times New Roman" w:cs="Times New Roman"/>
          <w:color w:val="000000"/>
          <w:sz w:val="24"/>
          <w:szCs w:val="24"/>
        </w:rPr>
        <w:t xml:space="preserve"> under 500 GSM Open Weave </w:t>
      </w:r>
      <w:proofErr w:type="spellStart"/>
      <w:r w:rsidR="005A3DBD" w:rsidRPr="009E42B2">
        <w:rPr>
          <w:rFonts w:ascii="Times New Roman" w:hAnsi="Times New Roman" w:cs="Times New Roman"/>
          <w:color w:val="000000"/>
          <w:sz w:val="24"/>
          <w:szCs w:val="24"/>
        </w:rPr>
        <w:t>JGT</w:t>
      </w:r>
      <w:proofErr w:type="spellEnd"/>
      <w:r w:rsidR="005A3DBD" w:rsidRPr="009E42B2">
        <w:rPr>
          <w:rFonts w:ascii="Times New Roman" w:hAnsi="Times New Roman" w:cs="Times New Roman"/>
          <w:color w:val="000000"/>
          <w:sz w:val="24"/>
          <w:szCs w:val="24"/>
        </w:rPr>
        <w:t xml:space="preserve"> followed by 500 GSM </w:t>
      </w:r>
      <w:proofErr w:type="spellStart"/>
      <w:r w:rsidR="005A3DBD" w:rsidRPr="009E42B2">
        <w:rPr>
          <w:rFonts w:ascii="Times New Roman" w:hAnsi="Times New Roman" w:cs="Times New Roman"/>
          <w:color w:val="000000"/>
          <w:sz w:val="24"/>
          <w:szCs w:val="24"/>
        </w:rPr>
        <w:t>Non Woven</w:t>
      </w:r>
      <w:proofErr w:type="spellEnd"/>
      <w:r w:rsidR="005A3DBD" w:rsidRPr="009E42B2">
        <w:rPr>
          <w:rFonts w:ascii="Times New Roman" w:hAnsi="Times New Roman" w:cs="Times New Roman"/>
          <w:color w:val="000000"/>
          <w:sz w:val="24"/>
          <w:szCs w:val="24"/>
        </w:rPr>
        <w:t xml:space="preserve"> </w:t>
      </w:r>
      <w:proofErr w:type="spellStart"/>
      <w:r w:rsidR="005A3DBD" w:rsidRPr="009E42B2">
        <w:rPr>
          <w:rFonts w:ascii="Times New Roman" w:hAnsi="Times New Roman" w:cs="Times New Roman"/>
          <w:color w:val="000000"/>
          <w:sz w:val="24"/>
          <w:szCs w:val="24"/>
        </w:rPr>
        <w:t>JGT</w:t>
      </w:r>
      <w:proofErr w:type="spellEnd"/>
      <w:r w:rsidR="005A3DBD" w:rsidRPr="009E42B2">
        <w:rPr>
          <w:rFonts w:ascii="Times New Roman" w:hAnsi="Times New Roman" w:cs="Times New Roman"/>
          <w:color w:val="000000"/>
          <w:sz w:val="24"/>
          <w:szCs w:val="24"/>
        </w:rPr>
        <w:t xml:space="preserve"> due to higher plant height compared to Synthetic Geo-textiles and it was the least in case control plot without any Geo-textiles.</w:t>
      </w:r>
      <w:r w:rsidR="005A3DBD">
        <w:rPr>
          <w:rFonts w:ascii="Times New Roman" w:hAnsi="Times New Roman" w:cs="Times New Roman"/>
          <w:sz w:val="24"/>
          <w:szCs w:val="24"/>
        </w:rPr>
        <w:t xml:space="preserve"> G</w:t>
      </w:r>
      <w:r w:rsidR="00A9510C" w:rsidRPr="009E42B2">
        <w:rPr>
          <w:rFonts w:ascii="Times New Roman" w:hAnsi="Times New Roman" w:cs="Times New Roman"/>
          <w:sz w:val="24"/>
          <w:szCs w:val="24"/>
        </w:rPr>
        <w:t>rowth and root parameters of grass (</w:t>
      </w:r>
      <w:proofErr w:type="spellStart"/>
      <w:r w:rsidR="00A9510C" w:rsidRPr="009E42B2">
        <w:rPr>
          <w:rFonts w:ascii="Times New Roman" w:hAnsi="Times New Roman" w:cs="Times New Roman"/>
          <w:i/>
          <w:sz w:val="24"/>
          <w:szCs w:val="24"/>
        </w:rPr>
        <w:t>Eragrostis</w:t>
      </w:r>
      <w:proofErr w:type="spellEnd"/>
      <w:r w:rsidR="00A9510C" w:rsidRPr="009E42B2">
        <w:rPr>
          <w:rFonts w:ascii="Times New Roman" w:hAnsi="Times New Roman" w:cs="Times New Roman"/>
          <w:i/>
          <w:sz w:val="24"/>
          <w:szCs w:val="24"/>
        </w:rPr>
        <w:t xml:space="preserve"> </w:t>
      </w:r>
      <w:proofErr w:type="spellStart"/>
      <w:r w:rsidR="00A9510C" w:rsidRPr="009E42B2">
        <w:rPr>
          <w:rFonts w:ascii="Times New Roman" w:hAnsi="Times New Roman" w:cs="Times New Roman"/>
          <w:i/>
          <w:sz w:val="24"/>
          <w:szCs w:val="24"/>
        </w:rPr>
        <w:t>curvula</w:t>
      </w:r>
      <w:proofErr w:type="spellEnd"/>
      <w:r w:rsidR="00A9510C" w:rsidRPr="009E42B2">
        <w:rPr>
          <w:rFonts w:ascii="Times New Roman" w:hAnsi="Times New Roman" w:cs="Times New Roman"/>
          <w:i/>
          <w:sz w:val="24"/>
          <w:szCs w:val="24"/>
        </w:rPr>
        <w:t>)</w:t>
      </w:r>
      <w:r w:rsidR="00A9510C" w:rsidRPr="009E42B2">
        <w:rPr>
          <w:rFonts w:ascii="Times New Roman" w:hAnsi="Times New Roman" w:cs="Times New Roman"/>
          <w:sz w:val="24"/>
          <w:szCs w:val="24"/>
        </w:rPr>
        <w:t xml:space="preserve"> </w:t>
      </w:r>
      <w:r w:rsidR="005A3DBD">
        <w:rPr>
          <w:rFonts w:ascii="Times New Roman" w:hAnsi="Times New Roman" w:cs="Times New Roman"/>
          <w:sz w:val="24"/>
          <w:szCs w:val="24"/>
        </w:rPr>
        <w:t xml:space="preserve">also </w:t>
      </w:r>
      <w:r w:rsidR="00A9510C" w:rsidRPr="009E42B2">
        <w:rPr>
          <w:rFonts w:ascii="Times New Roman" w:hAnsi="Times New Roman" w:cs="Times New Roman"/>
          <w:sz w:val="24"/>
          <w:szCs w:val="24"/>
        </w:rPr>
        <w:t xml:space="preserve">showed that maximum </w:t>
      </w:r>
      <w:proofErr w:type="gramStart"/>
      <w:r w:rsidR="00A9510C" w:rsidRPr="009E42B2">
        <w:rPr>
          <w:rFonts w:ascii="Times New Roman" w:hAnsi="Times New Roman" w:cs="Times New Roman"/>
          <w:sz w:val="24"/>
          <w:szCs w:val="24"/>
        </w:rPr>
        <w:t>was attained</w:t>
      </w:r>
      <w:proofErr w:type="gramEnd"/>
      <w:r w:rsidR="00A9510C" w:rsidRPr="009E42B2">
        <w:rPr>
          <w:rFonts w:ascii="Times New Roman" w:hAnsi="Times New Roman" w:cs="Times New Roman"/>
          <w:sz w:val="24"/>
          <w:szCs w:val="24"/>
        </w:rPr>
        <w:t xml:space="preserve"> by open weave jute geotextiles.  Thus,</w:t>
      </w:r>
      <w:r w:rsidR="00304B4E" w:rsidRPr="009E42B2">
        <w:rPr>
          <w:rFonts w:ascii="Times New Roman" w:hAnsi="Times New Roman" w:cs="Times New Roman"/>
          <w:sz w:val="24"/>
          <w:szCs w:val="24"/>
        </w:rPr>
        <w:t xml:space="preserve"> </w:t>
      </w:r>
      <w:r w:rsidR="00A9510C" w:rsidRPr="009E42B2">
        <w:rPr>
          <w:rFonts w:ascii="Times New Roman" w:hAnsi="Times New Roman" w:cs="Times New Roman"/>
          <w:sz w:val="24"/>
          <w:szCs w:val="24"/>
        </w:rPr>
        <w:t xml:space="preserve">the </w:t>
      </w:r>
      <w:r w:rsidR="00304B4E" w:rsidRPr="009E42B2">
        <w:rPr>
          <w:rFonts w:ascii="Times New Roman" w:hAnsi="Times New Roman" w:cs="Times New Roman"/>
          <w:sz w:val="24"/>
          <w:szCs w:val="24"/>
        </w:rPr>
        <w:t xml:space="preserve">study concludes that the </w:t>
      </w:r>
      <w:r w:rsidR="00E13A12" w:rsidRPr="009E42B2">
        <w:rPr>
          <w:rFonts w:ascii="Times New Roman" w:hAnsi="Times New Roman" w:cs="Times New Roman"/>
          <w:sz w:val="24"/>
          <w:szCs w:val="24"/>
        </w:rPr>
        <w:t xml:space="preserve">natural </w:t>
      </w:r>
      <w:proofErr w:type="spellStart"/>
      <w:r w:rsidR="00304B4E" w:rsidRPr="009E42B2">
        <w:rPr>
          <w:rFonts w:ascii="Times New Roman" w:hAnsi="Times New Roman" w:cs="Times New Roman"/>
          <w:sz w:val="24"/>
          <w:szCs w:val="24"/>
        </w:rPr>
        <w:t>JGT</w:t>
      </w:r>
      <w:proofErr w:type="spellEnd"/>
      <w:r w:rsidR="00E13A12" w:rsidRPr="009E42B2">
        <w:rPr>
          <w:rFonts w:ascii="Times New Roman" w:hAnsi="Times New Roman" w:cs="Times New Roman"/>
          <w:sz w:val="24"/>
          <w:szCs w:val="24"/>
        </w:rPr>
        <w:t xml:space="preserve"> is outperformed the synthetic geo</w:t>
      </w:r>
      <w:r w:rsidR="00723115" w:rsidRPr="009E42B2">
        <w:rPr>
          <w:rFonts w:ascii="Times New Roman" w:hAnsi="Times New Roman" w:cs="Times New Roman"/>
          <w:sz w:val="24"/>
          <w:szCs w:val="24"/>
        </w:rPr>
        <w:t>-</w:t>
      </w:r>
      <w:r w:rsidR="00E13A12" w:rsidRPr="009E42B2">
        <w:rPr>
          <w:rFonts w:ascii="Times New Roman" w:hAnsi="Times New Roman" w:cs="Times New Roman"/>
          <w:sz w:val="24"/>
          <w:szCs w:val="24"/>
        </w:rPr>
        <w:t>textile</w:t>
      </w:r>
      <w:r w:rsidR="00723115" w:rsidRPr="009E42B2">
        <w:rPr>
          <w:rFonts w:ascii="Times New Roman" w:hAnsi="Times New Roman" w:cs="Times New Roman"/>
          <w:sz w:val="24"/>
          <w:szCs w:val="24"/>
        </w:rPr>
        <w:t>s</w:t>
      </w:r>
      <w:r w:rsidR="00E13A12" w:rsidRPr="009E42B2">
        <w:rPr>
          <w:rFonts w:ascii="Times New Roman" w:hAnsi="Times New Roman" w:cs="Times New Roman"/>
          <w:sz w:val="24"/>
          <w:szCs w:val="24"/>
        </w:rPr>
        <w:t xml:space="preserve"> and natural </w:t>
      </w:r>
      <w:proofErr w:type="spellStart"/>
      <w:r w:rsidR="00E13A12" w:rsidRPr="009E42B2">
        <w:rPr>
          <w:rFonts w:ascii="Times New Roman" w:hAnsi="Times New Roman" w:cs="Times New Roman"/>
          <w:sz w:val="24"/>
          <w:szCs w:val="24"/>
        </w:rPr>
        <w:t>JGT</w:t>
      </w:r>
      <w:proofErr w:type="spellEnd"/>
      <w:r w:rsidR="00304B4E" w:rsidRPr="009E42B2">
        <w:rPr>
          <w:rFonts w:ascii="Times New Roman" w:hAnsi="Times New Roman" w:cs="Times New Roman"/>
          <w:sz w:val="24"/>
          <w:szCs w:val="24"/>
        </w:rPr>
        <w:t xml:space="preserve"> can be effectively utilized for slope stabilization </w:t>
      </w:r>
      <w:r w:rsidR="00144B61" w:rsidRPr="009E42B2">
        <w:rPr>
          <w:rFonts w:ascii="Times New Roman" w:hAnsi="Times New Roman" w:cs="Times New Roman"/>
          <w:sz w:val="24"/>
          <w:szCs w:val="24"/>
        </w:rPr>
        <w:t xml:space="preserve">by establishing </w:t>
      </w:r>
      <w:r w:rsidR="00304B4E" w:rsidRPr="009E42B2">
        <w:rPr>
          <w:rFonts w:ascii="Times New Roman" w:hAnsi="Times New Roman" w:cs="Times New Roman"/>
          <w:sz w:val="24"/>
          <w:szCs w:val="24"/>
        </w:rPr>
        <w:t xml:space="preserve">grass species as compared to Synthetic Geo-textiles. Open Weave </w:t>
      </w:r>
      <w:proofErr w:type="spellStart"/>
      <w:r w:rsidR="00304B4E" w:rsidRPr="009E42B2">
        <w:rPr>
          <w:rFonts w:ascii="Times New Roman" w:hAnsi="Times New Roman" w:cs="Times New Roman"/>
          <w:sz w:val="24"/>
          <w:szCs w:val="24"/>
        </w:rPr>
        <w:t>JGT</w:t>
      </w:r>
      <w:proofErr w:type="spellEnd"/>
      <w:r w:rsidR="00304B4E" w:rsidRPr="009E42B2">
        <w:rPr>
          <w:rFonts w:ascii="Times New Roman" w:hAnsi="Times New Roman" w:cs="Times New Roman"/>
          <w:sz w:val="24"/>
          <w:szCs w:val="24"/>
        </w:rPr>
        <w:t xml:space="preserve"> with </w:t>
      </w:r>
      <w:r w:rsidR="00E13A12" w:rsidRPr="009E42B2">
        <w:rPr>
          <w:rFonts w:ascii="Times New Roman" w:hAnsi="Times New Roman" w:cs="Times New Roman"/>
          <w:sz w:val="24"/>
          <w:szCs w:val="24"/>
        </w:rPr>
        <w:t xml:space="preserve">establishment of </w:t>
      </w:r>
      <w:r w:rsidR="00304B4E" w:rsidRPr="009E42B2">
        <w:rPr>
          <w:rFonts w:ascii="Times New Roman" w:hAnsi="Times New Roman" w:cs="Times New Roman"/>
          <w:sz w:val="24"/>
          <w:szCs w:val="24"/>
        </w:rPr>
        <w:t xml:space="preserve">grasses </w:t>
      </w:r>
      <w:proofErr w:type="gramStart"/>
      <w:r w:rsidR="00304B4E" w:rsidRPr="009E42B2">
        <w:rPr>
          <w:rFonts w:ascii="Times New Roman" w:hAnsi="Times New Roman" w:cs="Times New Roman"/>
          <w:sz w:val="24"/>
          <w:szCs w:val="24"/>
        </w:rPr>
        <w:t>is recommended</w:t>
      </w:r>
      <w:proofErr w:type="gramEnd"/>
      <w:r w:rsidR="00304B4E" w:rsidRPr="009E42B2">
        <w:rPr>
          <w:rFonts w:ascii="Times New Roman" w:hAnsi="Times New Roman" w:cs="Times New Roman"/>
          <w:sz w:val="24"/>
          <w:szCs w:val="24"/>
        </w:rPr>
        <w:t xml:space="preserve"> for slope stabilization in the degraded land having the slopes up to 90 %. </w:t>
      </w:r>
    </w:p>
    <w:p w:rsidR="00A01D36" w:rsidRPr="009E42B2" w:rsidRDefault="00A01D36" w:rsidP="00D25C60">
      <w:pPr>
        <w:autoSpaceDE w:val="0"/>
        <w:autoSpaceDN w:val="0"/>
        <w:adjustRightInd w:val="0"/>
        <w:spacing w:after="0" w:line="240" w:lineRule="auto"/>
        <w:rPr>
          <w:rFonts w:ascii="Times New Roman" w:hAnsi="Times New Roman" w:cs="Times New Roman"/>
          <w:b/>
          <w:sz w:val="24"/>
          <w:szCs w:val="24"/>
        </w:rPr>
      </w:pPr>
      <w:r w:rsidRPr="009E42B2">
        <w:rPr>
          <w:rFonts w:ascii="Times New Roman" w:hAnsi="Times New Roman" w:cs="Times New Roman"/>
          <w:b/>
          <w:sz w:val="24"/>
          <w:szCs w:val="24"/>
        </w:rPr>
        <w:t xml:space="preserve">Acknowledgement </w:t>
      </w:r>
    </w:p>
    <w:p w:rsidR="00A01D36" w:rsidRPr="009E42B2" w:rsidRDefault="003D3D62" w:rsidP="00D25C60">
      <w:pPr>
        <w:spacing w:after="0" w:line="240" w:lineRule="auto"/>
        <w:ind w:firstLine="720"/>
        <w:jc w:val="both"/>
        <w:rPr>
          <w:rFonts w:ascii="Times New Roman" w:hAnsi="Times New Roman" w:cs="Times New Roman"/>
          <w:sz w:val="24"/>
          <w:szCs w:val="24"/>
        </w:rPr>
      </w:pPr>
      <w:r w:rsidRPr="009E42B2">
        <w:rPr>
          <w:rFonts w:ascii="Times New Roman" w:hAnsi="Times New Roman" w:cs="Times New Roman"/>
          <w:sz w:val="24"/>
          <w:szCs w:val="24"/>
        </w:rPr>
        <w:t xml:space="preserve">The authors acknowledge the National Jute Board, Government of India, Kolkata and The Common Fund for Commodities, The Netherland for the financial support to conduct the present study. We also thank the Director, </w:t>
      </w:r>
      <w:proofErr w:type="spellStart"/>
      <w:r w:rsidR="00A70D46" w:rsidRPr="009E42B2">
        <w:rPr>
          <w:rFonts w:ascii="Times New Roman" w:hAnsi="Times New Roman" w:cs="Times New Roman"/>
          <w:sz w:val="24"/>
          <w:szCs w:val="24"/>
        </w:rPr>
        <w:t>ICAR</w:t>
      </w:r>
      <w:proofErr w:type="spellEnd"/>
      <w:r w:rsidR="00A70D46" w:rsidRPr="009E42B2">
        <w:rPr>
          <w:rFonts w:ascii="Times New Roman" w:hAnsi="Times New Roman" w:cs="Times New Roman"/>
          <w:sz w:val="24"/>
          <w:szCs w:val="24"/>
        </w:rPr>
        <w:t xml:space="preserve"> - </w:t>
      </w:r>
      <w:r w:rsidRPr="009E42B2">
        <w:rPr>
          <w:rFonts w:ascii="Times New Roman" w:hAnsi="Times New Roman" w:cs="Times New Roman"/>
          <w:sz w:val="24"/>
          <w:szCs w:val="24"/>
        </w:rPr>
        <w:t>Indian Institute of Soil and Water Conservation, Dehradun for all the support provided for conducting the field experiments.</w:t>
      </w:r>
    </w:p>
    <w:p w:rsidR="003654C6" w:rsidRPr="009E42B2" w:rsidRDefault="003654C6" w:rsidP="00D25C60">
      <w:pPr>
        <w:spacing w:after="0" w:line="240" w:lineRule="auto"/>
        <w:jc w:val="both"/>
        <w:rPr>
          <w:rFonts w:ascii="Times New Roman" w:hAnsi="Times New Roman" w:cs="Times New Roman"/>
          <w:b/>
          <w:sz w:val="24"/>
          <w:szCs w:val="24"/>
        </w:rPr>
      </w:pPr>
      <w:r w:rsidRPr="009E42B2">
        <w:rPr>
          <w:rFonts w:ascii="Times New Roman" w:hAnsi="Times New Roman" w:cs="Times New Roman"/>
          <w:b/>
          <w:sz w:val="24"/>
          <w:szCs w:val="24"/>
        </w:rPr>
        <w:lastRenderedPageBreak/>
        <w:t>References</w:t>
      </w:r>
    </w:p>
    <w:p w:rsidR="004F1DD3" w:rsidRDefault="004F1DD3"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F95AFA">
        <w:rPr>
          <w:rFonts w:ascii="Times New Roman" w:hAnsi="Times New Roman" w:cs="Times New Roman"/>
          <w:spacing w:val="2"/>
          <w:sz w:val="24"/>
          <w:szCs w:val="24"/>
          <w:lang w:eastAsia="en-IN"/>
        </w:rPr>
        <w:t>Álvarez-Mozos</w:t>
      </w:r>
      <w:proofErr w:type="spellEnd"/>
      <w:r w:rsidRPr="00F95AFA">
        <w:rPr>
          <w:rFonts w:ascii="Times New Roman" w:hAnsi="Times New Roman" w:cs="Times New Roman"/>
          <w:spacing w:val="2"/>
          <w:sz w:val="24"/>
          <w:szCs w:val="24"/>
          <w:lang w:eastAsia="en-IN"/>
        </w:rPr>
        <w:t xml:space="preserve"> J, Abad E, </w:t>
      </w:r>
      <w:proofErr w:type="spellStart"/>
      <w:r w:rsidRPr="00F95AFA">
        <w:rPr>
          <w:rFonts w:ascii="Times New Roman" w:hAnsi="Times New Roman" w:cs="Times New Roman"/>
          <w:spacing w:val="2"/>
          <w:sz w:val="24"/>
          <w:szCs w:val="24"/>
          <w:lang w:eastAsia="en-IN"/>
        </w:rPr>
        <w:t>Giménez</w:t>
      </w:r>
      <w:proofErr w:type="spellEnd"/>
      <w:r w:rsidRPr="00F95AFA">
        <w:rPr>
          <w:rFonts w:ascii="Times New Roman" w:hAnsi="Times New Roman" w:cs="Times New Roman"/>
          <w:spacing w:val="2"/>
          <w:sz w:val="24"/>
          <w:szCs w:val="24"/>
          <w:lang w:eastAsia="en-IN"/>
        </w:rPr>
        <w:t xml:space="preserve"> R, Campo M A, </w:t>
      </w:r>
      <w:proofErr w:type="spellStart"/>
      <w:r w:rsidRPr="00F95AFA">
        <w:rPr>
          <w:rFonts w:ascii="Times New Roman" w:hAnsi="Times New Roman" w:cs="Times New Roman"/>
          <w:spacing w:val="2"/>
          <w:sz w:val="24"/>
          <w:szCs w:val="24"/>
          <w:lang w:eastAsia="en-IN"/>
        </w:rPr>
        <w:t>Goñi</w:t>
      </w:r>
      <w:proofErr w:type="spellEnd"/>
      <w:r w:rsidRPr="00F95AFA">
        <w:rPr>
          <w:rFonts w:ascii="Times New Roman" w:hAnsi="Times New Roman" w:cs="Times New Roman"/>
          <w:spacing w:val="2"/>
          <w:sz w:val="24"/>
          <w:szCs w:val="24"/>
          <w:lang w:eastAsia="en-IN"/>
        </w:rPr>
        <w:t xml:space="preserve"> M, </w:t>
      </w:r>
      <w:proofErr w:type="spellStart"/>
      <w:r w:rsidRPr="00F95AFA">
        <w:rPr>
          <w:rFonts w:ascii="Times New Roman" w:hAnsi="Times New Roman" w:cs="Times New Roman"/>
          <w:spacing w:val="2"/>
          <w:sz w:val="24"/>
          <w:szCs w:val="24"/>
          <w:lang w:eastAsia="en-IN"/>
        </w:rPr>
        <w:t>Arive</w:t>
      </w:r>
      <w:proofErr w:type="spellEnd"/>
      <w:r w:rsidRPr="00F95AFA">
        <w:rPr>
          <w:rFonts w:ascii="Times New Roman" w:hAnsi="Times New Roman" w:cs="Times New Roman"/>
          <w:spacing w:val="2"/>
          <w:sz w:val="24"/>
          <w:szCs w:val="24"/>
          <w:lang w:eastAsia="en-IN"/>
        </w:rPr>
        <w:t xml:space="preserve"> M, </w:t>
      </w:r>
      <w:proofErr w:type="spellStart"/>
      <w:r w:rsidRPr="00F95AFA">
        <w:rPr>
          <w:rFonts w:ascii="Times New Roman" w:hAnsi="Times New Roman" w:cs="Times New Roman"/>
          <w:spacing w:val="2"/>
          <w:sz w:val="24"/>
          <w:szCs w:val="24"/>
          <w:lang w:eastAsia="en-IN"/>
        </w:rPr>
        <w:t>Casali</w:t>
      </w:r>
      <w:proofErr w:type="spellEnd"/>
      <w:r w:rsidRPr="00F95AFA">
        <w:rPr>
          <w:rFonts w:ascii="Times New Roman" w:hAnsi="Times New Roman" w:cs="Times New Roman"/>
          <w:spacing w:val="2"/>
          <w:sz w:val="24"/>
          <w:szCs w:val="24"/>
          <w:lang w:eastAsia="en-IN"/>
        </w:rPr>
        <w:t xml:space="preserve">́ J, </w:t>
      </w:r>
      <w:proofErr w:type="spellStart"/>
      <w:r w:rsidRPr="00F95AFA">
        <w:rPr>
          <w:rFonts w:ascii="Times New Roman" w:hAnsi="Times New Roman" w:cs="Times New Roman"/>
          <w:spacing w:val="2"/>
          <w:sz w:val="24"/>
          <w:szCs w:val="24"/>
          <w:lang w:eastAsia="en-IN"/>
        </w:rPr>
        <w:t>Díez</w:t>
      </w:r>
      <w:proofErr w:type="spellEnd"/>
      <w:r w:rsidRPr="00F95AFA">
        <w:rPr>
          <w:rFonts w:ascii="Times New Roman" w:hAnsi="Times New Roman" w:cs="Times New Roman"/>
          <w:spacing w:val="2"/>
          <w:sz w:val="24"/>
          <w:szCs w:val="24"/>
          <w:lang w:eastAsia="en-IN"/>
        </w:rPr>
        <w:t xml:space="preserve"> J and Diego I. 2013. </w:t>
      </w:r>
      <w:proofErr w:type="gramStart"/>
      <w:r w:rsidRPr="00F95AFA">
        <w:rPr>
          <w:rFonts w:ascii="Times New Roman" w:hAnsi="Times New Roman" w:cs="Times New Roman"/>
          <w:spacing w:val="2"/>
          <w:sz w:val="24"/>
          <w:szCs w:val="24"/>
          <w:lang w:eastAsia="en-IN"/>
        </w:rPr>
        <w:t>Evaluation of erosion control geotextiles on steep slopes, Part 1: Effects on runoff and soil loss.</w:t>
      </w:r>
      <w:proofErr w:type="gramEnd"/>
      <w:r w:rsidRPr="00F95AFA">
        <w:rPr>
          <w:rFonts w:ascii="Times New Roman" w:hAnsi="Times New Roman" w:cs="Times New Roman"/>
          <w:spacing w:val="2"/>
          <w:sz w:val="24"/>
          <w:szCs w:val="24"/>
          <w:lang w:eastAsia="en-IN"/>
        </w:rPr>
        <w:t xml:space="preserve"> </w:t>
      </w:r>
      <w:r w:rsidRPr="00F95AFA">
        <w:rPr>
          <w:rFonts w:ascii="Times New Roman" w:hAnsi="Times New Roman" w:cs="Times New Roman"/>
          <w:i/>
          <w:iCs/>
          <w:spacing w:val="2"/>
          <w:sz w:val="24"/>
          <w:szCs w:val="24"/>
          <w:lang w:eastAsia="en-IN"/>
        </w:rPr>
        <w:t xml:space="preserve">Catena </w:t>
      </w:r>
      <w:r w:rsidRPr="00F95AFA">
        <w:rPr>
          <w:rFonts w:ascii="Times New Roman" w:hAnsi="Times New Roman" w:cs="Times New Roman"/>
          <w:b/>
          <w:bCs/>
          <w:spacing w:val="2"/>
          <w:sz w:val="24"/>
          <w:szCs w:val="24"/>
          <w:lang w:eastAsia="en-IN"/>
        </w:rPr>
        <w:t>118</w:t>
      </w:r>
      <w:r w:rsidRPr="00F95AFA">
        <w:rPr>
          <w:rFonts w:ascii="Times New Roman" w:hAnsi="Times New Roman" w:cs="Times New Roman"/>
          <w:spacing w:val="2"/>
          <w:sz w:val="24"/>
          <w:szCs w:val="24"/>
          <w:lang w:eastAsia="en-IN"/>
        </w:rPr>
        <w:t>: 168-178.</w:t>
      </w:r>
    </w:p>
    <w:p w:rsidR="00B41E04" w:rsidRPr="00F95AFA" w:rsidRDefault="00B41E04"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p w:rsidR="004F1DD3" w:rsidRDefault="004F1DD3"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F95AFA">
        <w:rPr>
          <w:rFonts w:ascii="Times New Roman" w:hAnsi="Times New Roman" w:cs="Times New Roman"/>
          <w:spacing w:val="2"/>
          <w:sz w:val="24"/>
          <w:szCs w:val="24"/>
          <w:lang w:eastAsia="en-IN"/>
        </w:rPr>
        <w:t>Beven</w:t>
      </w:r>
      <w:proofErr w:type="spellEnd"/>
      <w:r w:rsidRPr="00F95AFA">
        <w:rPr>
          <w:rFonts w:ascii="Times New Roman" w:hAnsi="Times New Roman" w:cs="Times New Roman"/>
          <w:spacing w:val="2"/>
          <w:sz w:val="24"/>
          <w:szCs w:val="24"/>
          <w:lang w:eastAsia="en-IN"/>
        </w:rPr>
        <w:t xml:space="preserve"> K J. 2011. </w:t>
      </w:r>
      <w:proofErr w:type="gramStart"/>
      <w:r w:rsidRPr="00F95AFA">
        <w:rPr>
          <w:rFonts w:ascii="Times New Roman" w:hAnsi="Times New Roman" w:cs="Times New Roman"/>
          <w:spacing w:val="2"/>
          <w:sz w:val="24"/>
          <w:szCs w:val="24"/>
          <w:lang w:eastAsia="en-IN"/>
        </w:rPr>
        <w:t>Rainfall-runoff modeling.</w:t>
      </w:r>
      <w:proofErr w:type="gramEnd"/>
      <w:r w:rsidRPr="00F95AFA">
        <w:rPr>
          <w:rFonts w:ascii="Times New Roman" w:hAnsi="Times New Roman" w:cs="Times New Roman"/>
          <w:spacing w:val="2"/>
          <w:sz w:val="24"/>
          <w:szCs w:val="24"/>
          <w:lang w:eastAsia="en-IN"/>
        </w:rPr>
        <w:t xml:space="preserve"> </w:t>
      </w:r>
      <w:proofErr w:type="gramStart"/>
      <w:r w:rsidRPr="00F95AFA">
        <w:rPr>
          <w:rFonts w:ascii="Times New Roman" w:hAnsi="Times New Roman" w:cs="Times New Roman"/>
          <w:i/>
          <w:spacing w:val="2"/>
          <w:sz w:val="24"/>
          <w:szCs w:val="24"/>
          <w:lang w:eastAsia="en-IN"/>
        </w:rPr>
        <w:t>The primer, John Wiley &amp; Sons</w:t>
      </w:r>
      <w:r w:rsidRPr="00F95AFA">
        <w:rPr>
          <w:rFonts w:ascii="Times New Roman" w:hAnsi="Times New Roman" w:cs="Times New Roman"/>
          <w:spacing w:val="2"/>
          <w:sz w:val="24"/>
          <w:szCs w:val="24"/>
          <w:lang w:eastAsia="en-IN"/>
        </w:rPr>
        <w:t xml:space="preserve">, pp </w:t>
      </w:r>
      <w:r w:rsidRPr="00F95AFA">
        <w:rPr>
          <w:rFonts w:ascii="Times New Roman" w:hAnsi="Times New Roman" w:cs="Times New Roman"/>
          <w:bCs/>
          <w:spacing w:val="2"/>
          <w:sz w:val="24"/>
          <w:szCs w:val="24"/>
          <w:lang w:eastAsia="en-IN"/>
        </w:rPr>
        <w:t>449</w:t>
      </w:r>
      <w:r w:rsidRPr="00F95AFA">
        <w:rPr>
          <w:rFonts w:ascii="Times New Roman" w:hAnsi="Times New Roman" w:cs="Times New Roman"/>
          <w:spacing w:val="2"/>
          <w:sz w:val="24"/>
          <w:szCs w:val="24"/>
          <w:lang w:eastAsia="en-IN"/>
        </w:rPr>
        <w:t>.</w:t>
      </w:r>
      <w:proofErr w:type="gramEnd"/>
    </w:p>
    <w:p w:rsidR="00B41E04" w:rsidRPr="00F95AFA" w:rsidRDefault="00B41E04"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p w:rsidR="004F1DD3" w:rsidRDefault="004F1DD3"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gramStart"/>
      <w:r w:rsidRPr="00F95AFA">
        <w:rPr>
          <w:rFonts w:ascii="Times New Roman" w:hAnsi="Times New Roman" w:cs="Times New Roman"/>
          <w:spacing w:val="2"/>
          <w:sz w:val="24"/>
          <w:szCs w:val="24"/>
          <w:lang w:eastAsia="en-IN"/>
        </w:rPr>
        <w:t xml:space="preserve">Bhattacharyya R, </w:t>
      </w:r>
      <w:proofErr w:type="spellStart"/>
      <w:r w:rsidRPr="00F95AFA">
        <w:rPr>
          <w:rFonts w:ascii="Times New Roman" w:hAnsi="Times New Roman" w:cs="Times New Roman"/>
          <w:spacing w:val="2"/>
          <w:sz w:val="24"/>
          <w:szCs w:val="24"/>
          <w:lang w:eastAsia="en-IN"/>
        </w:rPr>
        <w:t>Fullen</w:t>
      </w:r>
      <w:proofErr w:type="spellEnd"/>
      <w:r w:rsidRPr="00F95AFA">
        <w:rPr>
          <w:rFonts w:ascii="Times New Roman" w:hAnsi="Times New Roman" w:cs="Times New Roman"/>
          <w:spacing w:val="2"/>
          <w:sz w:val="24"/>
          <w:szCs w:val="24"/>
          <w:lang w:eastAsia="en-IN"/>
        </w:rPr>
        <w:t xml:space="preserve"> M A, Booth C A, </w:t>
      </w:r>
      <w:proofErr w:type="spellStart"/>
      <w:r w:rsidRPr="00F95AFA">
        <w:rPr>
          <w:rFonts w:ascii="Times New Roman" w:hAnsi="Times New Roman" w:cs="Times New Roman"/>
          <w:spacing w:val="2"/>
          <w:sz w:val="24"/>
          <w:szCs w:val="24"/>
          <w:lang w:eastAsia="en-IN"/>
        </w:rPr>
        <w:t>Kertesz</w:t>
      </w:r>
      <w:proofErr w:type="spellEnd"/>
      <w:r w:rsidRPr="00F95AFA">
        <w:rPr>
          <w:rFonts w:ascii="Times New Roman" w:hAnsi="Times New Roman" w:cs="Times New Roman"/>
          <w:spacing w:val="2"/>
          <w:sz w:val="24"/>
          <w:szCs w:val="24"/>
          <w:lang w:eastAsia="en-IN"/>
        </w:rPr>
        <w:t xml:space="preserve"> A, </w:t>
      </w:r>
      <w:proofErr w:type="spellStart"/>
      <w:r w:rsidRPr="00F95AFA">
        <w:rPr>
          <w:rFonts w:ascii="Times New Roman" w:hAnsi="Times New Roman" w:cs="Times New Roman"/>
          <w:spacing w:val="2"/>
          <w:sz w:val="24"/>
          <w:szCs w:val="24"/>
          <w:lang w:eastAsia="en-IN"/>
        </w:rPr>
        <w:t>Toth</w:t>
      </w:r>
      <w:proofErr w:type="spellEnd"/>
      <w:r w:rsidRPr="00F95AFA">
        <w:rPr>
          <w:rFonts w:ascii="Times New Roman" w:hAnsi="Times New Roman" w:cs="Times New Roman"/>
          <w:spacing w:val="2"/>
          <w:sz w:val="24"/>
          <w:szCs w:val="24"/>
          <w:lang w:eastAsia="en-IN"/>
        </w:rPr>
        <w:t xml:space="preserve"> A, </w:t>
      </w:r>
      <w:proofErr w:type="spellStart"/>
      <w:r w:rsidRPr="00F95AFA">
        <w:rPr>
          <w:rFonts w:ascii="Times New Roman" w:hAnsi="Times New Roman" w:cs="Times New Roman"/>
          <w:spacing w:val="2"/>
          <w:sz w:val="24"/>
          <w:szCs w:val="24"/>
          <w:lang w:eastAsia="en-IN"/>
        </w:rPr>
        <w:t>Szalai</w:t>
      </w:r>
      <w:proofErr w:type="spellEnd"/>
      <w:r w:rsidRPr="00F95AFA">
        <w:rPr>
          <w:rFonts w:ascii="Times New Roman" w:hAnsi="Times New Roman" w:cs="Times New Roman"/>
          <w:spacing w:val="2"/>
          <w:sz w:val="24"/>
          <w:szCs w:val="24"/>
          <w:lang w:eastAsia="en-IN"/>
        </w:rPr>
        <w:t xml:space="preserve"> Z, </w:t>
      </w:r>
      <w:proofErr w:type="spellStart"/>
      <w:r w:rsidRPr="00F95AFA">
        <w:rPr>
          <w:rFonts w:ascii="Times New Roman" w:hAnsi="Times New Roman" w:cs="Times New Roman"/>
          <w:spacing w:val="2"/>
          <w:sz w:val="24"/>
          <w:szCs w:val="24"/>
          <w:lang w:eastAsia="en-IN"/>
        </w:rPr>
        <w:t>Jakab</w:t>
      </w:r>
      <w:proofErr w:type="spellEnd"/>
      <w:r w:rsidRPr="00F95AFA">
        <w:rPr>
          <w:rFonts w:ascii="Times New Roman" w:hAnsi="Times New Roman" w:cs="Times New Roman"/>
          <w:spacing w:val="2"/>
          <w:sz w:val="24"/>
          <w:szCs w:val="24"/>
          <w:lang w:eastAsia="en-IN"/>
        </w:rPr>
        <w:t xml:space="preserve"> G, </w:t>
      </w:r>
      <w:proofErr w:type="spellStart"/>
      <w:r w:rsidRPr="00F95AFA">
        <w:rPr>
          <w:rFonts w:ascii="Times New Roman" w:hAnsi="Times New Roman" w:cs="Times New Roman"/>
          <w:spacing w:val="2"/>
          <w:sz w:val="24"/>
          <w:szCs w:val="24"/>
          <w:lang w:eastAsia="en-IN"/>
        </w:rPr>
        <w:t>Kozma</w:t>
      </w:r>
      <w:proofErr w:type="spellEnd"/>
      <w:r w:rsidRPr="00F95AFA">
        <w:rPr>
          <w:rFonts w:ascii="Times New Roman" w:hAnsi="Times New Roman" w:cs="Times New Roman"/>
          <w:spacing w:val="2"/>
          <w:sz w:val="24"/>
          <w:szCs w:val="24"/>
          <w:lang w:eastAsia="en-IN"/>
        </w:rPr>
        <w:t xml:space="preserve"> K, </w:t>
      </w:r>
      <w:proofErr w:type="spellStart"/>
      <w:r w:rsidRPr="00F95AFA">
        <w:rPr>
          <w:rFonts w:ascii="Times New Roman" w:hAnsi="Times New Roman" w:cs="Times New Roman"/>
          <w:spacing w:val="2"/>
          <w:sz w:val="24"/>
          <w:szCs w:val="24"/>
          <w:lang w:eastAsia="en-IN"/>
        </w:rPr>
        <w:t>Jankauskas</w:t>
      </w:r>
      <w:proofErr w:type="spellEnd"/>
      <w:r w:rsidRPr="00F95AFA">
        <w:rPr>
          <w:rFonts w:ascii="Times New Roman" w:hAnsi="Times New Roman" w:cs="Times New Roman"/>
          <w:spacing w:val="2"/>
          <w:sz w:val="24"/>
          <w:szCs w:val="24"/>
          <w:lang w:eastAsia="en-IN"/>
        </w:rPr>
        <w:t xml:space="preserve"> B, </w:t>
      </w:r>
      <w:proofErr w:type="spellStart"/>
      <w:r w:rsidRPr="00F95AFA">
        <w:rPr>
          <w:rFonts w:ascii="Times New Roman" w:hAnsi="Times New Roman" w:cs="Times New Roman"/>
          <w:spacing w:val="2"/>
          <w:sz w:val="24"/>
          <w:szCs w:val="24"/>
          <w:lang w:eastAsia="en-IN"/>
        </w:rPr>
        <w:t>Jankauskasiene</w:t>
      </w:r>
      <w:proofErr w:type="spellEnd"/>
      <w:r w:rsidRPr="00F95AFA">
        <w:rPr>
          <w:rFonts w:ascii="Times New Roman" w:hAnsi="Times New Roman" w:cs="Times New Roman"/>
          <w:spacing w:val="2"/>
          <w:sz w:val="24"/>
          <w:szCs w:val="24"/>
          <w:lang w:eastAsia="en-IN"/>
        </w:rPr>
        <w:t xml:space="preserve"> G, </w:t>
      </w:r>
      <w:proofErr w:type="spellStart"/>
      <w:r w:rsidRPr="00F95AFA">
        <w:rPr>
          <w:rFonts w:ascii="Times New Roman" w:hAnsi="Times New Roman" w:cs="Times New Roman"/>
          <w:spacing w:val="2"/>
          <w:sz w:val="24"/>
          <w:szCs w:val="24"/>
          <w:lang w:eastAsia="en-IN"/>
        </w:rPr>
        <w:t>Buhmann</w:t>
      </w:r>
      <w:proofErr w:type="spellEnd"/>
      <w:r w:rsidRPr="00F95AFA">
        <w:rPr>
          <w:rFonts w:ascii="Times New Roman" w:hAnsi="Times New Roman" w:cs="Times New Roman"/>
          <w:spacing w:val="2"/>
          <w:sz w:val="24"/>
          <w:szCs w:val="24"/>
          <w:lang w:eastAsia="en-IN"/>
        </w:rPr>
        <w:t xml:space="preserve"> C, Paterson G, </w:t>
      </w:r>
      <w:proofErr w:type="spellStart"/>
      <w:r w:rsidRPr="00F95AFA">
        <w:rPr>
          <w:rFonts w:ascii="Times New Roman" w:hAnsi="Times New Roman" w:cs="Times New Roman"/>
          <w:spacing w:val="2"/>
          <w:sz w:val="24"/>
          <w:szCs w:val="24"/>
          <w:lang w:eastAsia="en-IN"/>
        </w:rPr>
        <w:t>Mulibana</w:t>
      </w:r>
      <w:proofErr w:type="spellEnd"/>
      <w:r w:rsidRPr="00F95AFA">
        <w:rPr>
          <w:rFonts w:ascii="Times New Roman" w:hAnsi="Times New Roman" w:cs="Times New Roman"/>
          <w:spacing w:val="2"/>
          <w:sz w:val="24"/>
          <w:szCs w:val="24"/>
          <w:lang w:eastAsia="en-IN"/>
        </w:rPr>
        <w:t xml:space="preserve"> E, Nell J P, van der Merwe G M E, Guerra A J T, </w:t>
      </w:r>
      <w:proofErr w:type="spellStart"/>
      <w:r w:rsidRPr="00F95AFA">
        <w:rPr>
          <w:rFonts w:ascii="Times New Roman" w:hAnsi="Times New Roman" w:cs="Times New Roman"/>
          <w:spacing w:val="2"/>
          <w:sz w:val="24"/>
          <w:szCs w:val="24"/>
          <w:lang w:eastAsia="en-IN"/>
        </w:rPr>
        <w:t>Mendonca</w:t>
      </w:r>
      <w:proofErr w:type="spellEnd"/>
      <w:r w:rsidRPr="00F95AFA">
        <w:rPr>
          <w:rFonts w:ascii="Times New Roman" w:hAnsi="Times New Roman" w:cs="Times New Roman"/>
          <w:spacing w:val="2"/>
          <w:sz w:val="24"/>
          <w:szCs w:val="24"/>
          <w:lang w:eastAsia="en-IN"/>
        </w:rPr>
        <w:t xml:space="preserve"> J K S, Guerra T </w:t>
      </w:r>
      <w:proofErr w:type="spellStart"/>
      <w:r w:rsidRPr="00F95AFA">
        <w:rPr>
          <w:rFonts w:ascii="Times New Roman" w:hAnsi="Times New Roman" w:cs="Times New Roman"/>
          <w:spacing w:val="2"/>
          <w:sz w:val="24"/>
          <w:szCs w:val="24"/>
          <w:lang w:eastAsia="en-IN"/>
        </w:rPr>
        <w:t>T</w:t>
      </w:r>
      <w:proofErr w:type="spellEnd"/>
      <w:r w:rsidRPr="00F95AFA">
        <w:rPr>
          <w:rFonts w:ascii="Times New Roman" w:hAnsi="Times New Roman" w:cs="Times New Roman"/>
          <w:spacing w:val="2"/>
          <w:sz w:val="24"/>
          <w:szCs w:val="24"/>
          <w:lang w:eastAsia="en-IN"/>
        </w:rPr>
        <w:t xml:space="preserve">, </w:t>
      </w:r>
      <w:proofErr w:type="spellStart"/>
      <w:r w:rsidRPr="00F95AFA">
        <w:rPr>
          <w:rFonts w:ascii="Times New Roman" w:hAnsi="Times New Roman" w:cs="Times New Roman"/>
          <w:spacing w:val="2"/>
          <w:sz w:val="24"/>
          <w:szCs w:val="24"/>
          <w:lang w:eastAsia="en-IN"/>
        </w:rPr>
        <w:t>Sathler</w:t>
      </w:r>
      <w:proofErr w:type="spellEnd"/>
      <w:r w:rsidRPr="00F95AFA">
        <w:rPr>
          <w:rFonts w:ascii="Times New Roman" w:hAnsi="Times New Roman" w:cs="Times New Roman"/>
          <w:spacing w:val="2"/>
          <w:sz w:val="24"/>
          <w:szCs w:val="24"/>
          <w:lang w:eastAsia="en-IN"/>
        </w:rPr>
        <w:t xml:space="preserve"> R, </w:t>
      </w:r>
      <w:proofErr w:type="spellStart"/>
      <w:r w:rsidRPr="00F95AFA">
        <w:rPr>
          <w:rFonts w:ascii="Times New Roman" w:hAnsi="Times New Roman" w:cs="Times New Roman"/>
          <w:spacing w:val="2"/>
          <w:sz w:val="24"/>
          <w:szCs w:val="24"/>
          <w:lang w:eastAsia="en-IN"/>
        </w:rPr>
        <w:t>Bezerra</w:t>
      </w:r>
      <w:proofErr w:type="spellEnd"/>
      <w:r w:rsidRPr="00F95AFA">
        <w:rPr>
          <w:rFonts w:ascii="Times New Roman" w:hAnsi="Times New Roman" w:cs="Times New Roman"/>
          <w:spacing w:val="2"/>
          <w:sz w:val="24"/>
          <w:szCs w:val="24"/>
          <w:lang w:eastAsia="en-IN"/>
        </w:rPr>
        <w:t xml:space="preserve"> J F R, Peres S M, Yi Z, </w:t>
      </w:r>
      <w:proofErr w:type="spellStart"/>
      <w:r w:rsidRPr="00F95AFA">
        <w:rPr>
          <w:rFonts w:ascii="Times New Roman" w:hAnsi="Times New Roman" w:cs="Times New Roman"/>
          <w:spacing w:val="2"/>
          <w:sz w:val="24"/>
          <w:szCs w:val="24"/>
          <w:lang w:eastAsia="en-IN"/>
        </w:rPr>
        <w:t>Yongmei</w:t>
      </w:r>
      <w:proofErr w:type="spellEnd"/>
      <w:r w:rsidRPr="00F95AFA">
        <w:rPr>
          <w:rFonts w:ascii="Times New Roman" w:hAnsi="Times New Roman" w:cs="Times New Roman"/>
          <w:spacing w:val="2"/>
          <w:sz w:val="24"/>
          <w:szCs w:val="24"/>
          <w:lang w:eastAsia="en-IN"/>
        </w:rPr>
        <w:t xml:space="preserve"> L, Li T, </w:t>
      </w:r>
      <w:proofErr w:type="spellStart"/>
      <w:r w:rsidRPr="00F95AFA">
        <w:rPr>
          <w:rFonts w:ascii="Times New Roman" w:hAnsi="Times New Roman" w:cs="Times New Roman"/>
          <w:spacing w:val="2"/>
          <w:sz w:val="24"/>
          <w:szCs w:val="24"/>
          <w:lang w:eastAsia="en-IN"/>
        </w:rPr>
        <w:t>Panomtarachichigul</w:t>
      </w:r>
      <w:proofErr w:type="spellEnd"/>
      <w:r w:rsidRPr="00F95AFA">
        <w:rPr>
          <w:rFonts w:ascii="Times New Roman" w:hAnsi="Times New Roman" w:cs="Times New Roman"/>
          <w:spacing w:val="2"/>
          <w:sz w:val="24"/>
          <w:szCs w:val="24"/>
          <w:lang w:eastAsia="en-IN"/>
        </w:rPr>
        <w:t xml:space="preserve"> A, </w:t>
      </w:r>
      <w:proofErr w:type="spellStart"/>
      <w:r w:rsidRPr="00F95AFA">
        <w:rPr>
          <w:rFonts w:ascii="Times New Roman" w:hAnsi="Times New Roman" w:cs="Times New Roman"/>
          <w:spacing w:val="2"/>
          <w:sz w:val="24"/>
          <w:szCs w:val="24"/>
          <w:lang w:eastAsia="en-IN"/>
        </w:rPr>
        <w:t>Peukrai</w:t>
      </w:r>
      <w:proofErr w:type="spellEnd"/>
      <w:r w:rsidRPr="00F95AFA">
        <w:rPr>
          <w:rFonts w:ascii="Times New Roman" w:hAnsi="Times New Roman" w:cs="Times New Roman"/>
          <w:spacing w:val="2"/>
          <w:sz w:val="24"/>
          <w:szCs w:val="24"/>
          <w:lang w:eastAsia="en-IN"/>
        </w:rPr>
        <w:t xml:space="preserve"> S, Thu D C, </w:t>
      </w:r>
      <w:proofErr w:type="spellStart"/>
      <w:r w:rsidRPr="00F95AFA">
        <w:rPr>
          <w:rFonts w:ascii="Times New Roman" w:hAnsi="Times New Roman" w:cs="Times New Roman"/>
          <w:spacing w:val="2"/>
          <w:sz w:val="24"/>
          <w:szCs w:val="24"/>
          <w:lang w:eastAsia="en-IN"/>
        </w:rPr>
        <w:t>Cuong</w:t>
      </w:r>
      <w:proofErr w:type="spellEnd"/>
      <w:r w:rsidRPr="00F95AFA">
        <w:rPr>
          <w:rFonts w:ascii="Times New Roman" w:hAnsi="Times New Roman" w:cs="Times New Roman"/>
          <w:spacing w:val="2"/>
          <w:sz w:val="24"/>
          <w:szCs w:val="24"/>
          <w:lang w:eastAsia="en-IN"/>
        </w:rPr>
        <w:t xml:space="preserve"> T H  and </w:t>
      </w:r>
      <w:proofErr w:type="spellStart"/>
      <w:r w:rsidRPr="00F95AFA">
        <w:rPr>
          <w:rFonts w:ascii="Times New Roman" w:hAnsi="Times New Roman" w:cs="Times New Roman"/>
          <w:spacing w:val="2"/>
          <w:sz w:val="24"/>
          <w:szCs w:val="24"/>
          <w:lang w:eastAsia="en-IN"/>
        </w:rPr>
        <w:t>Toan</w:t>
      </w:r>
      <w:proofErr w:type="spellEnd"/>
      <w:r w:rsidRPr="00F95AFA">
        <w:rPr>
          <w:rFonts w:ascii="Times New Roman" w:hAnsi="Times New Roman" w:cs="Times New Roman"/>
          <w:spacing w:val="2"/>
          <w:sz w:val="24"/>
          <w:szCs w:val="24"/>
          <w:lang w:eastAsia="en-IN"/>
        </w:rPr>
        <w:t xml:space="preserve"> T </w:t>
      </w:r>
      <w:proofErr w:type="spellStart"/>
      <w:r w:rsidRPr="00F95AFA">
        <w:rPr>
          <w:rFonts w:ascii="Times New Roman" w:hAnsi="Times New Roman" w:cs="Times New Roman"/>
          <w:spacing w:val="2"/>
          <w:sz w:val="24"/>
          <w:szCs w:val="24"/>
          <w:lang w:eastAsia="en-IN"/>
        </w:rPr>
        <w:t>T</w:t>
      </w:r>
      <w:proofErr w:type="spellEnd"/>
      <w:r w:rsidRPr="00F95AFA">
        <w:rPr>
          <w:rFonts w:ascii="Times New Roman" w:hAnsi="Times New Roman" w:cs="Times New Roman"/>
          <w:spacing w:val="2"/>
          <w:sz w:val="24"/>
          <w:szCs w:val="24"/>
          <w:lang w:eastAsia="en-IN"/>
        </w:rPr>
        <w:t>. 2011.</w:t>
      </w:r>
      <w:proofErr w:type="gramEnd"/>
      <w:r w:rsidRPr="00F95AFA">
        <w:rPr>
          <w:rFonts w:ascii="Times New Roman" w:hAnsi="Times New Roman" w:cs="Times New Roman"/>
          <w:spacing w:val="2"/>
          <w:sz w:val="24"/>
          <w:szCs w:val="24"/>
          <w:lang w:eastAsia="en-IN"/>
        </w:rPr>
        <w:t xml:space="preserve">  </w:t>
      </w:r>
      <w:proofErr w:type="gramStart"/>
      <w:r w:rsidRPr="00F95AFA">
        <w:rPr>
          <w:rFonts w:ascii="Times New Roman" w:hAnsi="Times New Roman" w:cs="Times New Roman"/>
          <w:spacing w:val="2"/>
          <w:sz w:val="24"/>
          <w:szCs w:val="24"/>
          <w:lang w:eastAsia="en-IN"/>
        </w:rPr>
        <w:t>Efficiency of biological geotextiles for soil and water conservation in different agro environments.</w:t>
      </w:r>
      <w:proofErr w:type="gramEnd"/>
      <w:r w:rsidRPr="00F95AFA">
        <w:rPr>
          <w:rFonts w:ascii="Times New Roman" w:hAnsi="Times New Roman" w:cs="Times New Roman"/>
          <w:spacing w:val="2"/>
          <w:sz w:val="24"/>
          <w:szCs w:val="24"/>
          <w:lang w:eastAsia="en-IN"/>
        </w:rPr>
        <w:t xml:space="preserve"> </w:t>
      </w:r>
      <w:r w:rsidRPr="00F95AFA">
        <w:rPr>
          <w:rFonts w:ascii="Times New Roman" w:hAnsi="Times New Roman" w:cs="Times New Roman"/>
          <w:i/>
          <w:iCs/>
          <w:spacing w:val="2"/>
          <w:sz w:val="24"/>
          <w:szCs w:val="24"/>
          <w:lang w:eastAsia="en-IN"/>
        </w:rPr>
        <w:t xml:space="preserve">Land Degradation and Development </w:t>
      </w:r>
      <w:r w:rsidRPr="00F95AFA">
        <w:rPr>
          <w:rFonts w:ascii="Times New Roman" w:hAnsi="Times New Roman" w:cs="Times New Roman"/>
          <w:b/>
          <w:bCs/>
          <w:spacing w:val="2"/>
          <w:sz w:val="24"/>
          <w:szCs w:val="24"/>
          <w:lang w:eastAsia="en-IN"/>
        </w:rPr>
        <w:t>22</w:t>
      </w:r>
      <w:r w:rsidRPr="00F95AFA">
        <w:rPr>
          <w:rFonts w:ascii="Times New Roman" w:hAnsi="Times New Roman" w:cs="Times New Roman"/>
          <w:spacing w:val="2"/>
          <w:sz w:val="24"/>
          <w:szCs w:val="24"/>
          <w:lang w:eastAsia="en-IN"/>
        </w:rPr>
        <w:t>: 495–504.</w:t>
      </w:r>
    </w:p>
    <w:p w:rsidR="00B41E04" w:rsidRPr="00F95AFA" w:rsidRDefault="00B41E04"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p w:rsidR="004F1DD3" w:rsidRDefault="004F1DD3"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F95AFA">
        <w:rPr>
          <w:rFonts w:ascii="Times New Roman" w:hAnsi="Times New Roman" w:cs="Times New Roman"/>
          <w:spacing w:val="2"/>
          <w:sz w:val="24"/>
          <w:szCs w:val="24"/>
          <w:lang w:eastAsia="en-IN"/>
        </w:rPr>
        <w:t xml:space="preserve">Bhattacharyya R, </w:t>
      </w:r>
      <w:proofErr w:type="spellStart"/>
      <w:r w:rsidRPr="00F95AFA">
        <w:rPr>
          <w:rFonts w:ascii="Times New Roman" w:hAnsi="Times New Roman" w:cs="Times New Roman"/>
          <w:spacing w:val="2"/>
          <w:sz w:val="24"/>
          <w:szCs w:val="24"/>
          <w:lang w:eastAsia="en-IN"/>
        </w:rPr>
        <w:t>Smets</w:t>
      </w:r>
      <w:proofErr w:type="spellEnd"/>
      <w:r w:rsidRPr="00F95AFA">
        <w:rPr>
          <w:rFonts w:ascii="Times New Roman" w:hAnsi="Times New Roman" w:cs="Times New Roman"/>
          <w:spacing w:val="2"/>
          <w:sz w:val="24"/>
          <w:szCs w:val="24"/>
          <w:lang w:eastAsia="en-IN"/>
        </w:rPr>
        <w:t xml:space="preserve"> T, </w:t>
      </w:r>
      <w:proofErr w:type="spellStart"/>
      <w:r w:rsidRPr="00F95AFA">
        <w:rPr>
          <w:rFonts w:ascii="Times New Roman" w:hAnsi="Times New Roman" w:cs="Times New Roman"/>
          <w:spacing w:val="2"/>
          <w:sz w:val="24"/>
          <w:szCs w:val="24"/>
          <w:lang w:eastAsia="en-IN"/>
        </w:rPr>
        <w:t>Fullen</w:t>
      </w:r>
      <w:proofErr w:type="spellEnd"/>
      <w:r w:rsidRPr="00F95AFA">
        <w:rPr>
          <w:rFonts w:ascii="Times New Roman" w:hAnsi="Times New Roman" w:cs="Times New Roman"/>
          <w:spacing w:val="2"/>
          <w:sz w:val="24"/>
          <w:szCs w:val="24"/>
          <w:lang w:eastAsia="en-IN"/>
        </w:rPr>
        <w:t xml:space="preserve"> M A, </w:t>
      </w:r>
      <w:proofErr w:type="spellStart"/>
      <w:r w:rsidRPr="00F95AFA">
        <w:rPr>
          <w:rFonts w:ascii="Times New Roman" w:hAnsi="Times New Roman" w:cs="Times New Roman"/>
          <w:spacing w:val="2"/>
          <w:sz w:val="24"/>
          <w:szCs w:val="24"/>
          <w:lang w:eastAsia="en-IN"/>
        </w:rPr>
        <w:t>Poesen</w:t>
      </w:r>
      <w:proofErr w:type="spellEnd"/>
      <w:r w:rsidRPr="00F95AFA">
        <w:rPr>
          <w:rFonts w:ascii="Times New Roman" w:hAnsi="Times New Roman" w:cs="Times New Roman"/>
          <w:spacing w:val="2"/>
          <w:sz w:val="24"/>
          <w:szCs w:val="24"/>
          <w:lang w:eastAsia="en-IN"/>
        </w:rPr>
        <w:t xml:space="preserve"> J and Booth C A. 2010. </w:t>
      </w:r>
      <w:proofErr w:type="gramStart"/>
      <w:r w:rsidRPr="00F95AFA">
        <w:rPr>
          <w:rFonts w:ascii="Times New Roman" w:hAnsi="Times New Roman" w:cs="Times New Roman"/>
          <w:spacing w:val="2"/>
          <w:sz w:val="24"/>
          <w:szCs w:val="24"/>
          <w:lang w:eastAsia="en-IN"/>
        </w:rPr>
        <w:t>Effectiveness of geotextiles in reducing runoff and soil loss: A synthesis.</w:t>
      </w:r>
      <w:proofErr w:type="gramEnd"/>
      <w:r w:rsidRPr="00F95AFA">
        <w:rPr>
          <w:rFonts w:ascii="Times New Roman" w:hAnsi="Times New Roman" w:cs="Times New Roman"/>
          <w:spacing w:val="2"/>
          <w:sz w:val="24"/>
          <w:szCs w:val="24"/>
          <w:lang w:eastAsia="en-IN"/>
        </w:rPr>
        <w:t xml:space="preserve"> </w:t>
      </w:r>
      <w:r w:rsidRPr="00F95AFA">
        <w:rPr>
          <w:rFonts w:ascii="Times New Roman" w:hAnsi="Times New Roman" w:cs="Times New Roman"/>
          <w:i/>
          <w:iCs/>
          <w:spacing w:val="2"/>
          <w:sz w:val="24"/>
          <w:szCs w:val="24"/>
          <w:lang w:eastAsia="en-IN"/>
        </w:rPr>
        <w:t>Catena</w:t>
      </w:r>
      <w:r w:rsidRPr="00F95AFA">
        <w:rPr>
          <w:rFonts w:ascii="Times New Roman" w:hAnsi="Times New Roman" w:cs="Times New Roman"/>
          <w:spacing w:val="2"/>
          <w:sz w:val="24"/>
          <w:szCs w:val="24"/>
          <w:lang w:eastAsia="en-IN"/>
        </w:rPr>
        <w:t xml:space="preserve"> </w:t>
      </w:r>
      <w:r w:rsidRPr="00F95AFA">
        <w:rPr>
          <w:rFonts w:ascii="Times New Roman" w:hAnsi="Times New Roman" w:cs="Times New Roman"/>
          <w:b/>
          <w:bCs/>
          <w:spacing w:val="2"/>
          <w:sz w:val="24"/>
          <w:szCs w:val="24"/>
          <w:lang w:eastAsia="en-IN"/>
        </w:rPr>
        <w:t>81</w:t>
      </w:r>
      <w:r w:rsidRPr="00F95AFA">
        <w:rPr>
          <w:rFonts w:ascii="Times New Roman" w:hAnsi="Times New Roman" w:cs="Times New Roman"/>
          <w:spacing w:val="2"/>
          <w:sz w:val="24"/>
          <w:szCs w:val="24"/>
          <w:lang w:eastAsia="en-IN"/>
        </w:rPr>
        <w:t>: 184–19.</w:t>
      </w:r>
    </w:p>
    <w:p w:rsidR="00B41E04" w:rsidRPr="00F95AFA" w:rsidRDefault="00B41E04"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p w:rsidR="004F1DD3" w:rsidRDefault="004F1DD3"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F95AFA">
        <w:rPr>
          <w:rFonts w:ascii="Times New Roman" w:hAnsi="Times New Roman" w:cs="Times New Roman"/>
          <w:spacing w:val="2"/>
          <w:sz w:val="24"/>
          <w:szCs w:val="24"/>
          <w:lang w:eastAsia="en-IN"/>
        </w:rPr>
        <w:t xml:space="preserve">Bray R H and Kurtz L T. 1945. </w:t>
      </w:r>
      <w:proofErr w:type="gramStart"/>
      <w:r w:rsidRPr="00F95AFA">
        <w:rPr>
          <w:rFonts w:ascii="Times New Roman" w:hAnsi="Times New Roman" w:cs="Times New Roman"/>
          <w:spacing w:val="2"/>
          <w:sz w:val="24"/>
          <w:szCs w:val="24"/>
          <w:lang w:eastAsia="en-IN"/>
        </w:rPr>
        <w:t>Determination of total organic and available forms of phosphorus in soils.</w:t>
      </w:r>
      <w:proofErr w:type="gramEnd"/>
      <w:r w:rsidRPr="00F95AFA">
        <w:rPr>
          <w:rFonts w:ascii="Times New Roman" w:hAnsi="Times New Roman" w:cs="Times New Roman"/>
          <w:spacing w:val="2"/>
          <w:sz w:val="24"/>
          <w:szCs w:val="24"/>
          <w:lang w:eastAsia="en-IN"/>
        </w:rPr>
        <w:t xml:space="preserve">  </w:t>
      </w:r>
      <w:r w:rsidRPr="00F95AFA">
        <w:rPr>
          <w:rFonts w:ascii="Times New Roman" w:hAnsi="Times New Roman" w:cs="Times New Roman"/>
          <w:i/>
          <w:spacing w:val="2"/>
          <w:sz w:val="24"/>
          <w:szCs w:val="24"/>
          <w:lang w:eastAsia="en-IN"/>
        </w:rPr>
        <w:t>Soil Science</w:t>
      </w:r>
      <w:r w:rsidRPr="00F95AFA">
        <w:rPr>
          <w:rFonts w:ascii="Times New Roman" w:hAnsi="Times New Roman" w:cs="Times New Roman"/>
          <w:spacing w:val="2"/>
          <w:sz w:val="24"/>
          <w:szCs w:val="24"/>
          <w:lang w:eastAsia="en-IN"/>
        </w:rPr>
        <w:t xml:space="preserve"> </w:t>
      </w:r>
      <w:r w:rsidRPr="00F95AFA">
        <w:rPr>
          <w:rFonts w:ascii="Times New Roman" w:hAnsi="Times New Roman" w:cs="Times New Roman"/>
          <w:b/>
          <w:bCs/>
          <w:spacing w:val="2"/>
          <w:sz w:val="24"/>
          <w:szCs w:val="24"/>
          <w:lang w:eastAsia="en-IN"/>
        </w:rPr>
        <w:t>59</w:t>
      </w:r>
      <w:r w:rsidRPr="00F95AFA">
        <w:rPr>
          <w:rFonts w:ascii="Times New Roman" w:hAnsi="Times New Roman" w:cs="Times New Roman"/>
          <w:spacing w:val="2"/>
          <w:sz w:val="24"/>
          <w:szCs w:val="24"/>
          <w:lang w:eastAsia="en-IN"/>
        </w:rPr>
        <w:t>:  39-45.</w:t>
      </w:r>
    </w:p>
    <w:p w:rsidR="00B41E04" w:rsidRPr="00F95AFA" w:rsidRDefault="00B41E04"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p w:rsidR="004F1DD3" w:rsidRDefault="004F1DD3" w:rsidP="00D25C60">
      <w:pPr>
        <w:shd w:val="clear" w:color="auto" w:fill="FCFCFC"/>
        <w:spacing w:after="0" w:line="240" w:lineRule="auto"/>
        <w:ind w:left="720" w:hanging="720"/>
        <w:jc w:val="both"/>
        <w:rPr>
          <w:rFonts w:ascii="Times New Roman" w:hAnsi="Times New Roman" w:cs="Times New Roman"/>
          <w:color w:val="000000"/>
          <w:spacing w:val="2"/>
          <w:sz w:val="24"/>
          <w:szCs w:val="24"/>
          <w:lang w:eastAsia="en-IN"/>
        </w:rPr>
      </w:pPr>
      <w:proofErr w:type="gramStart"/>
      <w:r w:rsidRPr="00F95AFA">
        <w:rPr>
          <w:rFonts w:ascii="Times New Roman" w:hAnsi="Times New Roman" w:cs="Times New Roman"/>
          <w:color w:val="000000"/>
          <w:spacing w:val="2"/>
          <w:sz w:val="24"/>
          <w:szCs w:val="24"/>
          <w:lang w:eastAsia="en-IN"/>
        </w:rPr>
        <w:t>Brooker E W and Ireland H O. 1965.</w:t>
      </w:r>
      <w:proofErr w:type="gramEnd"/>
      <w:r w:rsidRPr="00F95AFA">
        <w:rPr>
          <w:rFonts w:ascii="Times New Roman" w:hAnsi="Times New Roman" w:cs="Times New Roman"/>
          <w:color w:val="000000"/>
          <w:spacing w:val="2"/>
          <w:sz w:val="24"/>
          <w:szCs w:val="24"/>
          <w:lang w:eastAsia="en-IN"/>
        </w:rPr>
        <w:t xml:space="preserve"> Earth pressure at rest related to stress history. </w:t>
      </w:r>
      <w:r w:rsidRPr="00F95AFA">
        <w:rPr>
          <w:rFonts w:ascii="Times New Roman" w:hAnsi="Times New Roman" w:cs="Times New Roman"/>
          <w:i/>
          <w:iCs/>
          <w:color w:val="000000"/>
          <w:spacing w:val="2"/>
          <w:sz w:val="24"/>
          <w:szCs w:val="24"/>
          <w:lang w:eastAsia="en-IN"/>
        </w:rPr>
        <w:t>Canadian Geotechnical Journal</w:t>
      </w:r>
      <w:r w:rsidRPr="00F95AFA">
        <w:rPr>
          <w:rFonts w:ascii="Times New Roman" w:hAnsi="Times New Roman" w:cs="Times New Roman"/>
          <w:color w:val="000000"/>
          <w:spacing w:val="2"/>
          <w:sz w:val="24"/>
          <w:szCs w:val="24"/>
          <w:lang w:eastAsia="en-IN"/>
        </w:rPr>
        <w:t xml:space="preserve"> </w:t>
      </w:r>
      <w:r w:rsidRPr="00F95AFA">
        <w:rPr>
          <w:rFonts w:ascii="Times New Roman" w:hAnsi="Times New Roman" w:cs="Times New Roman"/>
          <w:b/>
          <w:bCs/>
          <w:color w:val="000000"/>
          <w:spacing w:val="2"/>
          <w:sz w:val="24"/>
          <w:szCs w:val="24"/>
          <w:lang w:eastAsia="en-IN"/>
        </w:rPr>
        <w:t xml:space="preserve">2 </w:t>
      </w:r>
      <w:r w:rsidRPr="00F95AFA">
        <w:rPr>
          <w:rFonts w:ascii="Times New Roman" w:hAnsi="Times New Roman" w:cs="Times New Roman"/>
          <w:bCs/>
          <w:color w:val="000000"/>
          <w:spacing w:val="2"/>
          <w:sz w:val="24"/>
          <w:szCs w:val="24"/>
          <w:lang w:eastAsia="en-IN"/>
        </w:rPr>
        <w:t>(1–2)</w:t>
      </w:r>
      <w:r w:rsidRPr="00F95AFA">
        <w:rPr>
          <w:rFonts w:ascii="Times New Roman" w:hAnsi="Times New Roman" w:cs="Times New Roman"/>
          <w:color w:val="000000"/>
          <w:spacing w:val="2"/>
          <w:sz w:val="24"/>
          <w:szCs w:val="24"/>
          <w:lang w:eastAsia="en-IN"/>
        </w:rPr>
        <w:t>: 1–15.</w:t>
      </w:r>
    </w:p>
    <w:p w:rsidR="00B41E04" w:rsidRPr="00F95AFA" w:rsidRDefault="00B41E04" w:rsidP="00D25C60">
      <w:pPr>
        <w:shd w:val="clear" w:color="auto" w:fill="FCFCFC"/>
        <w:spacing w:after="0" w:line="240" w:lineRule="auto"/>
        <w:ind w:left="720" w:hanging="720"/>
        <w:jc w:val="both"/>
        <w:rPr>
          <w:rFonts w:ascii="Times New Roman" w:hAnsi="Times New Roman" w:cs="Times New Roman"/>
          <w:color w:val="000000"/>
          <w:spacing w:val="2"/>
          <w:sz w:val="24"/>
          <w:szCs w:val="24"/>
          <w:lang w:eastAsia="en-IN"/>
        </w:rPr>
      </w:pPr>
    </w:p>
    <w:p w:rsidR="004F1DD3" w:rsidRDefault="004F1DD3"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gramStart"/>
      <w:r w:rsidRPr="00F95AFA">
        <w:rPr>
          <w:rFonts w:ascii="Times New Roman" w:hAnsi="Times New Roman" w:cs="Times New Roman"/>
          <w:spacing w:val="2"/>
          <w:sz w:val="24"/>
          <w:szCs w:val="24"/>
          <w:lang w:eastAsia="en-IN"/>
        </w:rPr>
        <w:t xml:space="preserve">Choudhury P and </w:t>
      </w:r>
      <w:proofErr w:type="spellStart"/>
      <w:r w:rsidRPr="00F95AFA">
        <w:rPr>
          <w:rFonts w:ascii="Times New Roman" w:hAnsi="Times New Roman" w:cs="Times New Roman"/>
          <w:spacing w:val="2"/>
          <w:sz w:val="24"/>
          <w:szCs w:val="24"/>
          <w:lang w:eastAsia="en-IN"/>
        </w:rPr>
        <w:t>Sanyal</w:t>
      </w:r>
      <w:proofErr w:type="spellEnd"/>
      <w:r w:rsidRPr="00F95AFA">
        <w:rPr>
          <w:rFonts w:ascii="Times New Roman" w:hAnsi="Times New Roman" w:cs="Times New Roman"/>
          <w:spacing w:val="2"/>
          <w:sz w:val="24"/>
          <w:szCs w:val="24"/>
          <w:lang w:eastAsia="en-IN"/>
        </w:rPr>
        <w:t xml:space="preserve"> T K. 2010.</w:t>
      </w:r>
      <w:proofErr w:type="gramEnd"/>
      <w:r w:rsidRPr="00F95AFA">
        <w:rPr>
          <w:rFonts w:ascii="Times New Roman" w:hAnsi="Times New Roman" w:cs="Times New Roman"/>
          <w:spacing w:val="2"/>
          <w:sz w:val="24"/>
          <w:szCs w:val="24"/>
          <w:lang w:eastAsia="en-IN"/>
        </w:rPr>
        <w:t xml:space="preserve"> Embankment Slope Stabilization with Jute </w:t>
      </w:r>
      <w:proofErr w:type="gramStart"/>
      <w:r w:rsidRPr="00F95AFA">
        <w:rPr>
          <w:rFonts w:ascii="Times New Roman" w:hAnsi="Times New Roman" w:cs="Times New Roman"/>
          <w:spacing w:val="2"/>
          <w:sz w:val="24"/>
          <w:szCs w:val="24"/>
          <w:lang w:eastAsia="en-IN"/>
        </w:rPr>
        <w:t>Geotextiles :</w:t>
      </w:r>
      <w:proofErr w:type="gramEnd"/>
      <w:r w:rsidRPr="00F95AFA">
        <w:rPr>
          <w:rFonts w:ascii="Times New Roman" w:hAnsi="Times New Roman" w:cs="Times New Roman"/>
          <w:spacing w:val="2"/>
          <w:sz w:val="24"/>
          <w:szCs w:val="24"/>
          <w:lang w:eastAsia="en-IN"/>
        </w:rPr>
        <w:t xml:space="preserve"> A Case Study in NH-2 Allahabad By-Pass. </w:t>
      </w:r>
      <w:r w:rsidRPr="00F95AFA">
        <w:rPr>
          <w:rFonts w:ascii="Times New Roman" w:hAnsi="Times New Roman" w:cs="Times New Roman"/>
          <w:i/>
          <w:spacing w:val="2"/>
          <w:sz w:val="24"/>
          <w:szCs w:val="24"/>
          <w:lang w:eastAsia="en-IN"/>
        </w:rPr>
        <w:t>In Indian Geotechnical Conference</w:t>
      </w:r>
      <w:r w:rsidRPr="00F95AFA">
        <w:rPr>
          <w:rFonts w:ascii="Times New Roman" w:hAnsi="Times New Roman" w:cs="Times New Roman"/>
          <w:spacing w:val="2"/>
          <w:sz w:val="24"/>
          <w:szCs w:val="24"/>
          <w:lang w:eastAsia="en-IN"/>
        </w:rPr>
        <w:t>, Mumbai, pp 731-734.</w:t>
      </w:r>
    </w:p>
    <w:p w:rsidR="00B41E04" w:rsidRPr="00F95AFA" w:rsidRDefault="00B41E04"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p w:rsidR="004F1DD3" w:rsidRDefault="004F1DD3"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F95AFA">
        <w:rPr>
          <w:rFonts w:ascii="Times New Roman" w:hAnsi="Times New Roman" w:cs="Times New Roman"/>
          <w:spacing w:val="2"/>
          <w:sz w:val="24"/>
          <w:szCs w:val="24"/>
          <w:lang w:eastAsia="en-IN"/>
        </w:rPr>
        <w:t xml:space="preserve">Davies K, </w:t>
      </w:r>
      <w:proofErr w:type="spellStart"/>
      <w:r w:rsidRPr="00F95AFA">
        <w:rPr>
          <w:rFonts w:ascii="Times New Roman" w:hAnsi="Times New Roman" w:cs="Times New Roman"/>
          <w:spacing w:val="2"/>
          <w:sz w:val="24"/>
          <w:szCs w:val="24"/>
          <w:lang w:eastAsia="en-IN"/>
        </w:rPr>
        <w:t>Fullen</w:t>
      </w:r>
      <w:proofErr w:type="spellEnd"/>
      <w:r w:rsidRPr="00F95AFA">
        <w:rPr>
          <w:rFonts w:ascii="Times New Roman" w:hAnsi="Times New Roman" w:cs="Times New Roman"/>
          <w:spacing w:val="2"/>
          <w:sz w:val="24"/>
          <w:szCs w:val="24"/>
          <w:lang w:eastAsia="en-IN"/>
        </w:rPr>
        <w:t xml:space="preserve"> M A, and Booth C A. 2016. </w:t>
      </w:r>
      <w:proofErr w:type="gramStart"/>
      <w:r w:rsidRPr="00F95AFA">
        <w:rPr>
          <w:rFonts w:ascii="Times New Roman" w:hAnsi="Times New Roman" w:cs="Times New Roman"/>
          <w:spacing w:val="2"/>
          <w:sz w:val="24"/>
          <w:szCs w:val="24"/>
          <w:lang w:eastAsia="en-IN"/>
        </w:rPr>
        <w:t>A pilot project on the potential contribution of palm-mat geotextiles to soil conservation.</w:t>
      </w:r>
      <w:proofErr w:type="gramEnd"/>
      <w:r w:rsidRPr="00F95AFA">
        <w:rPr>
          <w:rFonts w:ascii="Times New Roman" w:hAnsi="Times New Roman" w:cs="Times New Roman"/>
          <w:spacing w:val="2"/>
          <w:sz w:val="24"/>
          <w:szCs w:val="24"/>
          <w:lang w:eastAsia="en-IN"/>
        </w:rPr>
        <w:t xml:space="preserve"> </w:t>
      </w:r>
      <w:r w:rsidRPr="00F95AFA">
        <w:rPr>
          <w:rFonts w:ascii="Times New Roman" w:hAnsi="Times New Roman" w:cs="Times New Roman"/>
          <w:i/>
          <w:iCs/>
          <w:spacing w:val="2"/>
          <w:sz w:val="24"/>
          <w:szCs w:val="24"/>
          <w:lang w:eastAsia="en-IN"/>
        </w:rPr>
        <w:t xml:space="preserve">Earth surface Processes and </w:t>
      </w:r>
      <w:proofErr w:type="gramStart"/>
      <w:r w:rsidRPr="00F95AFA">
        <w:rPr>
          <w:rFonts w:ascii="Times New Roman" w:hAnsi="Times New Roman" w:cs="Times New Roman"/>
          <w:i/>
          <w:iCs/>
          <w:spacing w:val="2"/>
          <w:sz w:val="24"/>
          <w:szCs w:val="24"/>
          <w:lang w:eastAsia="en-IN"/>
        </w:rPr>
        <w:t xml:space="preserve">landforms </w:t>
      </w:r>
      <w:r w:rsidRPr="00F95AFA">
        <w:rPr>
          <w:rFonts w:ascii="Times New Roman" w:hAnsi="Times New Roman" w:cs="Times New Roman"/>
          <w:b/>
          <w:bCs/>
          <w:spacing w:val="2"/>
          <w:sz w:val="24"/>
          <w:szCs w:val="24"/>
          <w:lang w:eastAsia="en-IN"/>
        </w:rPr>
        <w:t xml:space="preserve"> 1</w:t>
      </w:r>
      <w:proofErr w:type="gramEnd"/>
      <w:r w:rsidRPr="00F95AFA">
        <w:rPr>
          <w:rFonts w:ascii="Times New Roman" w:hAnsi="Times New Roman" w:cs="Times New Roman"/>
          <w:spacing w:val="2"/>
          <w:sz w:val="24"/>
          <w:szCs w:val="24"/>
          <w:lang w:eastAsia="en-IN"/>
        </w:rPr>
        <w:t>: 561–569.</w:t>
      </w:r>
    </w:p>
    <w:p w:rsidR="00B41E04" w:rsidRPr="00F95AFA" w:rsidRDefault="00B41E04"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p w:rsidR="004F1DD3" w:rsidRDefault="004F1DD3" w:rsidP="00D25C60">
      <w:pPr>
        <w:shd w:val="clear" w:color="auto" w:fill="FCFCFC"/>
        <w:spacing w:after="0" w:line="240" w:lineRule="auto"/>
        <w:ind w:left="720" w:hanging="720"/>
        <w:jc w:val="both"/>
        <w:rPr>
          <w:rFonts w:ascii="Times New Roman" w:hAnsi="Times New Roman" w:cs="Times New Roman"/>
          <w:color w:val="000000"/>
          <w:spacing w:val="2"/>
          <w:sz w:val="24"/>
          <w:szCs w:val="24"/>
          <w:lang w:eastAsia="en-IN"/>
        </w:rPr>
      </w:pPr>
      <w:proofErr w:type="gramStart"/>
      <w:r w:rsidRPr="00F95AFA">
        <w:rPr>
          <w:rFonts w:ascii="Times New Roman" w:hAnsi="Times New Roman" w:cs="Times New Roman"/>
          <w:color w:val="000000"/>
          <w:spacing w:val="2"/>
          <w:sz w:val="24"/>
          <w:szCs w:val="24"/>
          <w:lang w:eastAsia="en-IN"/>
        </w:rPr>
        <w:t xml:space="preserve">Deb K, Chandra S and </w:t>
      </w:r>
      <w:proofErr w:type="spellStart"/>
      <w:r w:rsidRPr="00F95AFA">
        <w:rPr>
          <w:rFonts w:ascii="Times New Roman" w:hAnsi="Times New Roman" w:cs="Times New Roman"/>
          <w:color w:val="000000"/>
          <w:spacing w:val="2"/>
          <w:sz w:val="24"/>
          <w:szCs w:val="24"/>
          <w:lang w:eastAsia="en-IN"/>
        </w:rPr>
        <w:t>Basudhar</w:t>
      </w:r>
      <w:proofErr w:type="spellEnd"/>
      <w:r w:rsidRPr="00F95AFA">
        <w:rPr>
          <w:rFonts w:ascii="Times New Roman" w:hAnsi="Times New Roman" w:cs="Times New Roman"/>
          <w:color w:val="000000"/>
          <w:spacing w:val="2"/>
          <w:sz w:val="24"/>
          <w:szCs w:val="24"/>
          <w:lang w:eastAsia="en-IN"/>
        </w:rPr>
        <w:t xml:space="preserve"> P K. 2013.</w:t>
      </w:r>
      <w:proofErr w:type="gramEnd"/>
      <w:r w:rsidRPr="00F95AFA">
        <w:rPr>
          <w:rFonts w:ascii="Times New Roman" w:hAnsi="Times New Roman" w:cs="Times New Roman"/>
          <w:color w:val="000000"/>
          <w:spacing w:val="2"/>
          <w:sz w:val="24"/>
          <w:szCs w:val="24"/>
          <w:lang w:eastAsia="en-IN"/>
        </w:rPr>
        <w:t xml:space="preserve"> </w:t>
      </w:r>
      <w:proofErr w:type="gramStart"/>
      <w:r w:rsidRPr="00F95AFA">
        <w:rPr>
          <w:rFonts w:ascii="Times New Roman" w:hAnsi="Times New Roman" w:cs="Times New Roman"/>
          <w:color w:val="000000"/>
          <w:spacing w:val="2"/>
          <w:sz w:val="24"/>
          <w:szCs w:val="24"/>
          <w:lang w:eastAsia="en-IN"/>
        </w:rPr>
        <w:t xml:space="preserve">Design of </w:t>
      </w:r>
      <w:proofErr w:type="spellStart"/>
      <w:r w:rsidRPr="00F95AFA">
        <w:rPr>
          <w:rFonts w:ascii="Times New Roman" w:hAnsi="Times New Roman" w:cs="Times New Roman"/>
          <w:color w:val="000000"/>
          <w:spacing w:val="2"/>
          <w:sz w:val="24"/>
          <w:szCs w:val="24"/>
          <w:lang w:eastAsia="en-IN"/>
        </w:rPr>
        <w:t>geosynthetic</w:t>
      </w:r>
      <w:proofErr w:type="spellEnd"/>
      <w:r w:rsidRPr="00F95AFA">
        <w:rPr>
          <w:rFonts w:ascii="Times New Roman" w:hAnsi="Times New Roman" w:cs="Times New Roman"/>
          <w:color w:val="000000"/>
          <w:spacing w:val="2"/>
          <w:sz w:val="24"/>
          <w:szCs w:val="24"/>
          <w:lang w:eastAsia="en-IN"/>
        </w:rPr>
        <w:t>-reinforced earth using equivalent thickness concept.</w:t>
      </w:r>
      <w:proofErr w:type="gramEnd"/>
      <w:r w:rsidRPr="00F95AFA">
        <w:rPr>
          <w:rFonts w:ascii="Times New Roman" w:hAnsi="Times New Roman" w:cs="Times New Roman"/>
          <w:color w:val="000000"/>
          <w:spacing w:val="2"/>
          <w:sz w:val="24"/>
          <w:szCs w:val="24"/>
          <w:lang w:eastAsia="en-IN"/>
        </w:rPr>
        <w:t xml:space="preserve"> </w:t>
      </w:r>
      <w:r w:rsidRPr="00F95AFA">
        <w:rPr>
          <w:rFonts w:ascii="Times New Roman" w:hAnsi="Times New Roman" w:cs="Times New Roman"/>
          <w:i/>
          <w:iCs/>
          <w:color w:val="000000"/>
          <w:spacing w:val="2"/>
          <w:sz w:val="24"/>
          <w:szCs w:val="24"/>
          <w:lang w:eastAsia="en-IN"/>
        </w:rPr>
        <w:t xml:space="preserve">Indian Journal of </w:t>
      </w:r>
      <w:proofErr w:type="spellStart"/>
      <w:r w:rsidRPr="00F95AFA">
        <w:rPr>
          <w:rFonts w:ascii="Times New Roman" w:hAnsi="Times New Roman" w:cs="Times New Roman"/>
          <w:i/>
          <w:iCs/>
          <w:color w:val="000000"/>
          <w:spacing w:val="2"/>
          <w:sz w:val="24"/>
          <w:szCs w:val="24"/>
          <w:lang w:eastAsia="en-IN"/>
        </w:rPr>
        <w:t>Geosynthetics</w:t>
      </w:r>
      <w:proofErr w:type="spellEnd"/>
      <w:r w:rsidRPr="00F95AFA">
        <w:rPr>
          <w:rFonts w:ascii="Times New Roman" w:hAnsi="Times New Roman" w:cs="Times New Roman"/>
          <w:i/>
          <w:iCs/>
          <w:color w:val="000000"/>
          <w:spacing w:val="2"/>
          <w:sz w:val="24"/>
          <w:szCs w:val="24"/>
          <w:lang w:eastAsia="en-IN"/>
        </w:rPr>
        <w:t xml:space="preserve"> and Ground Improvement </w:t>
      </w:r>
      <w:r w:rsidRPr="00F95AFA">
        <w:rPr>
          <w:rFonts w:ascii="Times New Roman" w:hAnsi="Times New Roman" w:cs="Times New Roman"/>
          <w:b/>
          <w:bCs/>
          <w:color w:val="000000"/>
          <w:spacing w:val="2"/>
          <w:sz w:val="24"/>
          <w:szCs w:val="24"/>
          <w:lang w:eastAsia="en-IN"/>
        </w:rPr>
        <w:t>2</w:t>
      </w:r>
      <w:r w:rsidRPr="00F95AFA">
        <w:rPr>
          <w:rFonts w:ascii="Times New Roman" w:hAnsi="Times New Roman" w:cs="Times New Roman"/>
          <w:bCs/>
          <w:color w:val="000000"/>
          <w:spacing w:val="2"/>
          <w:sz w:val="24"/>
          <w:szCs w:val="24"/>
          <w:lang w:eastAsia="en-IN"/>
        </w:rPr>
        <w:t>(1):</w:t>
      </w:r>
      <w:r w:rsidRPr="00F95AFA">
        <w:rPr>
          <w:rFonts w:ascii="Times New Roman" w:hAnsi="Times New Roman" w:cs="Times New Roman"/>
          <w:color w:val="000000"/>
          <w:spacing w:val="2"/>
          <w:sz w:val="24"/>
          <w:szCs w:val="24"/>
          <w:lang w:eastAsia="en-IN"/>
        </w:rPr>
        <w:t xml:space="preserve"> 4–6.</w:t>
      </w:r>
    </w:p>
    <w:p w:rsidR="00B41E04" w:rsidRPr="00F95AFA" w:rsidRDefault="00B41E04" w:rsidP="00D25C60">
      <w:pPr>
        <w:shd w:val="clear" w:color="auto" w:fill="FCFCFC"/>
        <w:spacing w:after="0" w:line="240" w:lineRule="auto"/>
        <w:ind w:left="720" w:hanging="720"/>
        <w:jc w:val="both"/>
        <w:rPr>
          <w:rFonts w:ascii="Times New Roman" w:hAnsi="Times New Roman" w:cs="Times New Roman"/>
          <w:color w:val="000000"/>
          <w:spacing w:val="2"/>
          <w:sz w:val="24"/>
          <w:szCs w:val="24"/>
          <w:lang w:eastAsia="en-IN"/>
        </w:rPr>
      </w:pPr>
    </w:p>
    <w:p w:rsidR="004F1DD3" w:rsidRDefault="004F1DD3"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F95AFA">
        <w:rPr>
          <w:rFonts w:ascii="Times New Roman" w:hAnsi="Times New Roman" w:cs="Times New Roman"/>
          <w:spacing w:val="2"/>
          <w:sz w:val="24"/>
          <w:szCs w:val="24"/>
          <w:lang w:eastAsia="en-IN"/>
        </w:rPr>
        <w:t>Fullen</w:t>
      </w:r>
      <w:proofErr w:type="spellEnd"/>
      <w:r w:rsidRPr="00F95AFA">
        <w:rPr>
          <w:rFonts w:ascii="Times New Roman" w:hAnsi="Times New Roman" w:cs="Times New Roman"/>
          <w:spacing w:val="2"/>
          <w:sz w:val="24"/>
          <w:szCs w:val="24"/>
          <w:lang w:eastAsia="en-IN"/>
        </w:rPr>
        <w:t xml:space="preserve"> M A and Booth C A. 2006. Grass ley set-aside and soil organic matter dynamics on sandy soils in </w:t>
      </w:r>
      <w:proofErr w:type="spellStart"/>
      <w:r w:rsidRPr="00F95AFA">
        <w:rPr>
          <w:rFonts w:ascii="Times New Roman" w:hAnsi="Times New Roman" w:cs="Times New Roman"/>
          <w:spacing w:val="2"/>
          <w:sz w:val="24"/>
          <w:szCs w:val="24"/>
          <w:lang w:eastAsia="en-IN"/>
        </w:rPr>
        <w:t>Shropshire</w:t>
      </w:r>
      <w:proofErr w:type="gramStart"/>
      <w:r w:rsidRPr="00F95AFA">
        <w:rPr>
          <w:rFonts w:ascii="Times New Roman" w:hAnsi="Times New Roman" w:cs="Times New Roman"/>
          <w:spacing w:val="2"/>
          <w:sz w:val="24"/>
          <w:szCs w:val="24"/>
          <w:lang w:eastAsia="en-IN"/>
        </w:rPr>
        <w:t>,U.K</w:t>
      </w:r>
      <w:proofErr w:type="spellEnd"/>
      <w:proofErr w:type="gramEnd"/>
      <w:r w:rsidRPr="00F95AFA">
        <w:rPr>
          <w:rFonts w:ascii="Times New Roman" w:hAnsi="Times New Roman" w:cs="Times New Roman"/>
          <w:spacing w:val="2"/>
          <w:sz w:val="24"/>
          <w:szCs w:val="24"/>
          <w:lang w:eastAsia="en-IN"/>
        </w:rPr>
        <w:t xml:space="preserve">. </w:t>
      </w:r>
      <w:r w:rsidRPr="00F95AFA">
        <w:rPr>
          <w:rFonts w:ascii="Times New Roman" w:hAnsi="Times New Roman" w:cs="Times New Roman"/>
          <w:i/>
          <w:iCs/>
          <w:spacing w:val="2"/>
          <w:sz w:val="24"/>
          <w:szCs w:val="24"/>
          <w:lang w:eastAsia="en-IN"/>
        </w:rPr>
        <w:t xml:space="preserve">Earth Surface Processes and Landforms </w:t>
      </w:r>
      <w:r w:rsidRPr="00F95AFA">
        <w:rPr>
          <w:rFonts w:ascii="Times New Roman" w:hAnsi="Times New Roman" w:cs="Times New Roman"/>
          <w:b/>
          <w:bCs/>
          <w:spacing w:val="2"/>
          <w:sz w:val="24"/>
          <w:szCs w:val="24"/>
          <w:lang w:eastAsia="en-IN"/>
        </w:rPr>
        <w:t>31</w:t>
      </w:r>
      <w:r w:rsidRPr="00F95AFA">
        <w:rPr>
          <w:rFonts w:ascii="Times New Roman" w:hAnsi="Times New Roman" w:cs="Times New Roman"/>
          <w:spacing w:val="2"/>
          <w:sz w:val="24"/>
          <w:szCs w:val="24"/>
          <w:lang w:eastAsia="en-IN"/>
        </w:rPr>
        <w:t>: 570–578</w:t>
      </w:r>
    </w:p>
    <w:p w:rsidR="00B41E04" w:rsidRPr="00F95AFA" w:rsidRDefault="00B41E04"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p w:rsidR="004F1DD3" w:rsidRDefault="004F1DD3" w:rsidP="00D25C60">
      <w:pPr>
        <w:shd w:val="clear" w:color="auto" w:fill="FCFCFC"/>
        <w:spacing w:after="0" w:line="240" w:lineRule="auto"/>
        <w:ind w:left="720" w:hanging="720"/>
        <w:jc w:val="both"/>
        <w:rPr>
          <w:rFonts w:ascii="Times New Roman" w:hAnsi="Times New Roman" w:cs="Times New Roman"/>
          <w:color w:val="000000"/>
          <w:spacing w:val="2"/>
          <w:sz w:val="24"/>
          <w:szCs w:val="24"/>
          <w:lang w:eastAsia="en-IN"/>
        </w:rPr>
      </w:pPr>
      <w:proofErr w:type="gramStart"/>
      <w:r w:rsidRPr="00F95AFA">
        <w:rPr>
          <w:rFonts w:ascii="Times New Roman" w:hAnsi="Times New Roman" w:cs="Times New Roman"/>
          <w:color w:val="000000"/>
          <w:spacing w:val="2"/>
          <w:sz w:val="24"/>
          <w:szCs w:val="24"/>
          <w:lang w:eastAsia="en-IN"/>
        </w:rPr>
        <w:t xml:space="preserve">Ghosh P, </w:t>
      </w:r>
      <w:proofErr w:type="spellStart"/>
      <w:r w:rsidRPr="00F95AFA">
        <w:rPr>
          <w:rFonts w:ascii="Times New Roman" w:hAnsi="Times New Roman" w:cs="Times New Roman"/>
          <w:color w:val="000000"/>
          <w:spacing w:val="2"/>
          <w:sz w:val="24"/>
          <w:szCs w:val="24"/>
          <w:lang w:eastAsia="en-IN"/>
        </w:rPr>
        <w:t>Samanta</w:t>
      </w:r>
      <w:proofErr w:type="spellEnd"/>
      <w:r w:rsidRPr="00F95AFA">
        <w:rPr>
          <w:rFonts w:ascii="Times New Roman" w:hAnsi="Times New Roman" w:cs="Times New Roman"/>
          <w:color w:val="000000"/>
          <w:spacing w:val="2"/>
          <w:sz w:val="24"/>
          <w:szCs w:val="24"/>
          <w:lang w:eastAsia="en-IN"/>
        </w:rPr>
        <w:t xml:space="preserve"> A K and Das D. 1994.</w:t>
      </w:r>
      <w:proofErr w:type="gramEnd"/>
      <w:r w:rsidRPr="00F95AFA">
        <w:rPr>
          <w:rFonts w:ascii="Times New Roman" w:hAnsi="Times New Roman" w:cs="Times New Roman"/>
          <w:color w:val="000000"/>
          <w:spacing w:val="2"/>
          <w:sz w:val="24"/>
          <w:szCs w:val="24"/>
          <w:lang w:eastAsia="en-IN"/>
        </w:rPr>
        <w:t xml:space="preserve"> </w:t>
      </w:r>
      <w:proofErr w:type="gramStart"/>
      <w:r w:rsidRPr="00F95AFA">
        <w:rPr>
          <w:rFonts w:ascii="Times New Roman" w:hAnsi="Times New Roman" w:cs="Times New Roman"/>
          <w:color w:val="000000"/>
          <w:spacing w:val="2"/>
          <w:sz w:val="24"/>
          <w:szCs w:val="24"/>
          <w:lang w:eastAsia="en-IN"/>
        </w:rPr>
        <w:t>Effect of selective pretreatments and different resin post-treatments on jute-viscose upholstery fabric.</w:t>
      </w:r>
      <w:proofErr w:type="gramEnd"/>
      <w:r w:rsidRPr="00F95AFA">
        <w:rPr>
          <w:rFonts w:ascii="Times New Roman" w:hAnsi="Times New Roman" w:cs="Times New Roman"/>
          <w:color w:val="000000"/>
          <w:spacing w:val="2"/>
          <w:sz w:val="24"/>
          <w:szCs w:val="24"/>
          <w:lang w:eastAsia="en-IN"/>
        </w:rPr>
        <w:t xml:space="preserve"> </w:t>
      </w:r>
      <w:r w:rsidRPr="00F95AFA">
        <w:rPr>
          <w:rFonts w:ascii="Times New Roman" w:hAnsi="Times New Roman" w:cs="Times New Roman"/>
          <w:i/>
          <w:iCs/>
          <w:color w:val="000000"/>
          <w:spacing w:val="2"/>
          <w:sz w:val="24"/>
          <w:szCs w:val="24"/>
          <w:lang w:eastAsia="en-IN"/>
        </w:rPr>
        <w:t xml:space="preserve">Indian Journal of </w:t>
      </w:r>
      <w:proofErr w:type="spellStart"/>
      <w:r w:rsidRPr="00F95AFA">
        <w:rPr>
          <w:rFonts w:ascii="Times New Roman" w:hAnsi="Times New Roman" w:cs="Times New Roman"/>
          <w:i/>
          <w:iCs/>
          <w:color w:val="000000"/>
          <w:spacing w:val="2"/>
          <w:sz w:val="24"/>
          <w:szCs w:val="24"/>
          <w:lang w:eastAsia="en-IN"/>
        </w:rPr>
        <w:t>Fibre</w:t>
      </w:r>
      <w:proofErr w:type="spellEnd"/>
      <w:r w:rsidRPr="00F95AFA">
        <w:rPr>
          <w:rFonts w:ascii="Times New Roman" w:hAnsi="Times New Roman" w:cs="Times New Roman"/>
          <w:i/>
          <w:iCs/>
          <w:color w:val="000000"/>
          <w:spacing w:val="2"/>
          <w:sz w:val="24"/>
          <w:szCs w:val="24"/>
          <w:lang w:eastAsia="en-IN"/>
        </w:rPr>
        <w:t xml:space="preserve"> and Textile Research </w:t>
      </w:r>
      <w:r w:rsidRPr="00F95AFA">
        <w:rPr>
          <w:rFonts w:ascii="Times New Roman" w:hAnsi="Times New Roman" w:cs="Times New Roman"/>
          <w:b/>
          <w:bCs/>
          <w:color w:val="000000"/>
          <w:spacing w:val="2"/>
          <w:sz w:val="24"/>
          <w:szCs w:val="24"/>
          <w:lang w:eastAsia="en-IN"/>
        </w:rPr>
        <w:t>19</w:t>
      </w:r>
      <w:r w:rsidRPr="00F95AFA">
        <w:rPr>
          <w:rFonts w:ascii="Times New Roman" w:hAnsi="Times New Roman" w:cs="Times New Roman"/>
          <w:bCs/>
          <w:color w:val="000000"/>
          <w:spacing w:val="2"/>
          <w:sz w:val="24"/>
          <w:szCs w:val="24"/>
          <w:lang w:eastAsia="en-IN"/>
        </w:rPr>
        <w:t>(4):</w:t>
      </w:r>
      <w:r w:rsidRPr="00F95AFA">
        <w:rPr>
          <w:rFonts w:ascii="Times New Roman" w:hAnsi="Times New Roman" w:cs="Times New Roman"/>
          <w:b/>
          <w:bCs/>
          <w:color w:val="000000"/>
          <w:spacing w:val="2"/>
          <w:sz w:val="24"/>
          <w:szCs w:val="24"/>
          <w:lang w:eastAsia="en-IN"/>
        </w:rPr>
        <w:t xml:space="preserve"> </w:t>
      </w:r>
      <w:r w:rsidRPr="00F95AFA">
        <w:rPr>
          <w:rFonts w:ascii="Times New Roman" w:hAnsi="Times New Roman" w:cs="Times New Roman"/>
          <w:color w:val="000000"/>
          <w:spacing w:val="2"/>
          <w:sz w:val="24"/>
          <w:szCs w:val="24"/>
          <w:lang w:eastAsia="en-IN"/>
        </w:rPr>
        <w:t>277–280.</w:t>
      </w:r>
    </w:p>
    <w:p w:rsidR="00B41E04" w:rsidRPr="00F95AFA" w:rsidRDefault="00B41E04" w:rsidP="00D25C60">
      <w:pPr>
        <w:shd w:val="clear" w:color="auto" w:fill="FCFCFC"/>
        <w:spacing w:after="0" w:line="240" w:lineRule="auto"/>
        <w:ind w:left="720" w:hanging="720"/>
        <w:jc w:val="both"/>
        <w:rPr>
          <w:rFonts w:ascii="Times New Roman" w:hAnsi="Times New Roman" w:cs="Times New Roman"/>
          <w:color w:val="000000"/>
          <w:spacing w:val="2"/>
          <w:sz w:val="24"/>
          <w:szCs w:val="24"/>
          <w:lang w:eastAsia="en-IN"/>
        </w:rPr>
      </w:pPr>
    </w:p>
    <w:p w:rsidR="004F1DD3" w:rsidRPr="00F95AFA" w:rsidRDefault="004F1DD3"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gramStart"/>
      <w:r w:rsidRPr="00F95AFA">
        <w:rPr>
          <w:rFonts w:ascii="Times New Roman" w:hAnsi="Times New Roman" w:cs="Times New Roman"/>
          <w:spacing w:val="2"/>
          <w:sz w:val="24"/>
          <w:szCs w:val="24"/>
          <w:lang w:eastAsia="en-IN"/>
        </w:rPr>
        <w:t xml:space="preserve">Harrold L </w:t>
      </w:r>
      <w:proofErr w:type="spellStart"/>
      <w:r w:rsidRPr="00F95AFA">
        <w:rPr>
          <w:rFonts w:ascii="Times New Roman" w:hAnsi="Times New Roman" w:cs="Times New Roman"/>
          <w:spacing w:val="2"/>
          <w:sz w:val="24"/>
          <w:szCs w:val="24"/>
          <w:lang w:eastAsia="en-IN"/>
        </w:rPr>
        <w:t>L</w:t>
      </w:r>
      <w:proofErr w:type="spellEnd"/>
      <w:r w:rsidRPr="00F95AFA">
        <w:rPr>
          <w:rFonts w:ascii="Times New Roman" w:hAnsi="Times New Roman" w:cs="Times New Roman"/>
          <w:spacing w:val="2"/>
          <w:sz w:val="24"/>
          <w:szCs w:val="24"/>
          <w:lang w:eastAsia="en-IN"/>
        </w:rPr>
        <w:t xml:space="preserve"> and </w:t>
      </w:r>
      <w:proofErr w:type="spellStart"/>
      <w:r w:rsidRPr="00F95AFA">
        <w:rPr>
          <w:rFonts w:ascii="Times New Roman" w:hAnsi="Times New Roman" w:cs="Times New Roman"/>
          <w:spacing w:val="2"/>
          <w:sz w:val="24"/>
          <w:szCs w:val="24"/>
          <w:lang w:eastAsia="en-IN"/>
        </w:rPr>
        <w:t>Krimgold</w:t>
      </w:r>
      <w:proofErr w:type="spellEnd"/>
      <w:r w:rsidRPr="00F95AFA">
        <w:rPr>
          <w:rFonts w:ascii="Times New Roman" w:hAnsi="Times New Roman" w:cs="Times New Roman"/>
          <w:spacing w:val="2"/>
          <w:sz w:val="24"/>
          <w:szCs w:val="24"/>
          <w:lang w:eastAsia="en-IN"/>
        </w:rPr>
        <w:t xml:space="preserve"> D B. 1968.</w:t>
      </w:r>
      <w:proofErr w:type="gramEnd"/>
      <w:r w:rsidRPr="00F95AFA">
        <w:rPr>
          <w:rFonts w:ascii="Times New Roman" w:hAnsi="Times New Roman" w:cs="Times New Roman"/>
          <w:spacing w:val="2"/>
          <w:sz w:val="24"/>
          <w:szCs w:val="24"/>
          <w:lang w:eastAsia="en-IN"/>
        </w:rPr>
        <w:t xml:space="preserve"> Devices for measuring rates and amounts of runoff employed in soil conservation research, U.S. </w:t>
      </w:r>
      <w:r w:rsidRPr="00F95AFA">
        <w:rPr>
          <w:rFonts w:ascii="Times New Roman" w:hAnsi="Times New Roman" w:cs="Times New Roman"/>
          <w:i/>
          <w:spacing w:val="2"/>
          <w:sz w:val="24"/>
          <w:szCs w:val="24"/>
          <w:lang w:eastAsia="en-IN"/>
        </w:rPr>
        <w:t xml:space="preserve">Soil Conservation Service, </w:t>
      </w:r>
      <w:r w:rsidRPr="00F95AFA">
        <w:rPr>
          <w:rFonts w:ascii="Times New Roman" w:hAnsi="Times New Roman" w:cs="Times New Roman"/>
          <w:spacing w:val="2"/>
          <w:sz w:val="24"/>
          <w:szCs w:val="24"/>
          <w:lang w:eastAsia="en-IN"/>
        </w:rPr>
        <w:t xml:space="preserve">pp 51. </w:t>
      </w:r>
    </w:p>
    <w:p w:rsidR="004F1DD3" w:rsidRDefault="004F1DD3" w:rsidP="00D25C60">
      <w:pPr>
        <w:shd w:val="clear" w:color="auto" w:fill="FCFCFC"/>
        <w:spacing w:after="0" w:line="240" w:lineRule="auto"/>
        <w:ind w:left="720" w:hanging="720"/>
        <w:jc w:val="both"/>
        <w:rPr>
          <w:rFonts w:ascii="Times New Roman" w:hAnsi="Times New Roman" w:cs="Times New Roman"/>
          <w:color w:val="000000"/>
          <w:spacing w:val="2"/>
          <w:sz w:val="24"/>
          <w:szCs w:val="24"/>
          <w:lang w:eastAsia="en-IN"/>
        </w:rPr>
      </w:pPr>
      <w:proofErr w:type="spellStart"/>
      <w:proofErr w:type="gramStart"/>
      <w:r w:rsidRPr="00F95AFA">
        <w:rPr>
          <w:rFonts w:ascii="Times New Roman" w:hAnsi="Times New Roman" w:cs="Times New Roman"/>
          <w:color w:val="000000"/>
          <w:spacing w:val="2"/>
          <w:sz w:val="24"/>
          <w:szCs w:val="24"/>
          <w:lang w:eastAsia="en-IN"/>
        </w:rPr>
        <w:t>Ingold</w:t>
      </w:r>
      <w:proofErr w:type="spellEnd"/>
      <w:r w:rsidRPr="00F95AFA">
        <w:rPr>
          <w:rFonts w:ascii="Times New Roman" w:hAnsi="Times New Roman" w:cs="Times New Roman"/>
          <w:color w:val="000000"/>
          <w:spacing w:val="2"/>
          <w:sz w:val="24"/>
          <w:szCs w:val="24"/>
          <w:lang w:eastAsia="en-IN"/>
        </w:rPr>
        <w:t xml:space="preserve"> T S. 1994.</w:t>
      </w:r>
      <w:proofErr w:type="gramEnd"/>
      <w:r w:rsidRPr="00F95AFA">
        <w:rPr>
          <w:rFonts w:ascii="Times New Roman" w:hAnsi="Times New Roman" w:cs="Times New Roman"/>
          <w:color w:val="000000"/>
          <w:spacing w:val="2"/>
          <w:sz w:val="24"/>
          <w:szCs w:val="24"/>
          <w:lang w:eastAsia="en-IN"/>
        </w:rPr>
        <w:t xml:space="preserve"> </w:t>
      </w:r>
      <w:proofErr w:type="gramStart"/>
      <w:r w:rsidRPr="00F95AFA">
        <w:rPr>
          <w:rFonts w:ascii="Times New Roman" w:hAnsi="Times New Roman" w:cs="Times New Roman"/>
          <w:color w:val="000000"/>
          <w:spacing w:val="2"/>
          <w:sz w:val="24"/>
          <w:szCs w:val="24"/>
          <w:lang w:eastAsia="en-IN"/>
        </w:rPr>
        <w:t>Geotextiles and Geomembranes Manual.</w:t>
      </w:r>
      <w:proofErr w:type="gramEnd"/>
      <w:r w:rsidRPr="00F95AFA">
        <w:rPr>
          <w:rFonts w:ascii="Times New Roman" w:hAnsi="Times New Roman" w:cs="Times New Roman"/>
          <w:color w:val="000000"/>
          <w:spacing w:val="2"/>
          <w:sz w:val="24"/>
          <w:szCs w:val="24"/>
          <w:lang w:eastAsia="en-IN"/>
        </w:rPr>
        <w:t xml:space="preserve"> Elsevier Science Publishers Ltd, Oxford, pp 199.</w:t>
      </w:r>
    </w:p>
    <w:p w:rsidR="00B41E04" w:rsidRPr="00F95AFA" w:rsidRDefault="00B41E04" w:rsidP="00D25C60">
      <w:pPr>
        <w:shd w:val="clear" w:color="auto" w:fill="FCFCFC"/>
        <w:spacing w:after="0" w:line="240" w:lineRule="auto"/>
        <w:ind w:left="720" w:hanging="720"/>
        <w:jc w:val="both"/>
        <w:rPr>
          <w:rFonts w:ascii="Times New Roman" w:hAnsi="Times New Roman" w:cs="Times New Roman"/>
          <w:color w:val="000000"/>
          <w:spacing w:val="2"/>
          <w:sz w:val="24"/>
          <w:szCs w:val="24"/>
          <w:lang w:eastAsia="en-IN"/>
        </w:rPr>
      </w:pPr>
    </w:p>
    <w:p w:rsidR="004F1DD3" w:rsidRDefault="004F1DD3"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F95AFA">
        <w:rPr>
          <w:rFonts w:ascii="Times New Roman" w:hAnsi="Times New Roman" w:cs="Times New Roman"/>
          <w:spacing w:val="2"/>
          <w:sz w:val="24"/>
          <w:szCs w:val="24"/>
          <w:lang w:eastAsia="en-IN"/>
        </w:rPr>
        <w:t xml:space="preserve">Jackson M L. 1973. </w:t>
      </w:r>
      <w:proofErr w:type="gramStart"/>
      <w:r w:rsidRPr="00F95AFA">
        <w:rPr>
          <w:rFonts w:ascii="Times New Roman" w:hAnsi="Times New Roman" w:cs="Times New Roman"/>
          <w:spacing w:val="2"/>
          <w:sz w:val="24"/>
          <w:szCs w:val="24"/>
          <w:lang w:eastAsia="en-IN"/>
        </w:rPr>
        <w:t xml:space="preserve">Soil chemical analysis, </w:t>
      </w:r>
      <w:proofErr w:type="spellStart"/>
      <w:r w:rsidRPr="00F95AFA">
        <w:rPr>
          <w:rFonts w:ascii="Times New Roman" w:hAnsi="Times New Roman" w:cs="Times New Roman"/>
          <w:spacing w:val="2"/>
          <w:sz w:val="24"/>
          <w:szCs w:val="24"/>
          <w:lang w:eastAsia="en-IN"/>
        </w:rPr>
        <w:t>Printice</w:t>
      </w:r>
      <w:proofErr w:type="spellEnd"/>
      <w:r w:rsidRPr="00F95AFA">
        <w:rPr>
          <w:rFonts w:ascii="Times New Roman" w:hAnsi="Times New Roman" w:cs="Times New Roman"/>
          <w:spacing w:val="2"/>
          <w:sz w:val="24"/>
          <w:szCs w:val="24"/>
          <w:lang w:eastAsia="en-IN"/>
        </w:rPr>
        <w:t xml:space="preserve"> Hall, New Delhi.</w:t>
      </w:r>
      <w:proofErr w:type="gramEnd"/>
    </w:p>
    <w:p w:rsidR="00B41E04" w:rsidRPr="00F95AFA" w:rsidRDefault="00B41E04"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p w:rsidR="004F1DD3" w:rsidRDefault="004F1DD3"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gramStart"/>
      <w:r w:rsidRPr="00F95AFA">
        <w:rPr>
          <w:rFonts w:ascii="Times New Roman" w:hAnsi="Times New Roman" w:cs="Times New Roman"/>
          <w:spacing w:val="2"/>
          <w:sz w:val="24"/>
          <w:szCs w:val="24"/>
          <w:lang w:eastAsia="en-IN"/>
        </w:rPr>
        <w:lastRenderedPageBreak/>
        <w:t xml:space="preserve">Jana K, Lukas </w:t>
      </w:r>
      <w:proofErr w:type="spellStart"/>
      <w:r w:rsidRPr="00F95AFA">
        <w:rPr>
          <w:rFonts w:ascii="Times New Roman" w:hAnsi="Times New Roman" w:cs="Times New Roman"/>
          <w:spacing w:val="2"/>
          <w:sz w:val="24"/>
          <w:szCs w:val="24"/>
          <w:lang w:eastAsia="en-IN"/>
        </w:rPr>
        <w:t>Jacka</w:t>
      </w:r>
      <w:proofErr w:type="spellEnd"/>
      <w:r w:rsidRPr="00F95AFA">
        <w:rPr>
          <w:rFonts w:ascii="Times New Roman" w:hAnsi="Times New Roman" w:cs="Times New Roman"/>
          <w:spacing w:val="2"/>
          <w:sz w:val="24"/>
          <w:szCs w:val="24"/>
          <w:lang w:eastAsia="en-IN"/>
        </w:rPr>
        <w:t xml:space="preserve"> and Jan </w:t>
      </w:r>
      <w:proofErr w:type="spellStart"/>
      <w:r w:rsidRPr="00F95AFA">
        <w:rPr>
          <w:rFonts w:ascii="Times New Roman" w:hAnsi="Times New Roman" w:cs="Times New Roman"/>
          <w:spacing w:val="2"/>
          <w:sz w:val="24"/>
          <w:szCs w:val="24"/>
          <w:lang w:eastAsia="en-IN"/>
        </w:rPr>
        <w:t>Petru</w:t>
      </w:r>
      <w:proofErr w:type="spellEnd"/>
      <w:r w:rsidRPr="00F95AFA">
        <w:rPr>
          <w:rFonts w:ascii="Times New Roman" w:hAnsi="Times New Roman" w:cs="Times New Roman"/>
          <w:spacing w:val="2"/>
          <w:sz w:val="24"/>
          <w:szCs w:val="24"/>
          <w:lang w:eastAsia="en-IN"/>
        </w:rPr>
        <w:t>.</w:t>
      </w:r>
      <w:proofErr w:type="gramEnd"/>
      <w:r w:rsidRPr="00F95AFA">
        <w:rPr>
          <w:rFonts w:ascii="Times New Roman" w:hAnsi="Times New Roman" w:cs="Times New Roman"/>
          <w:spacing w:val="2"/>
          <w:sz w:val="24"/>
          <w:szCs w:val="24"/>
          <w:lang w:eastAsia="en-IN"/>
        </w:rPr>
        <w:t xml:space="preserve"> 2016. The effectiveness of jute and coir blankets for erosion control in different field and laboratory conditions. </w:t>
      </w:r>
      <w:r w:rsidRPr="00F95AFA">
        <w:rPr>
          <w:rFonts w:ascii="Times New Roman" w:hAnsi="Times New Roman" w:cs="Times New Roman"/>
          <w:i/>
          <w:iCs/>
          <w:spacing w:val="2"/>
          <w:sz w:val="24"/>
          <w:szCs w:val="24"/>
          <w:lang w:eastAsia="en-IN"/>
        </w:rPr>
        <w:t>Solid Earth</w:t>
      </w:r>
      <w:r w:rsidRPr="00F95AFA">
        <w:rPr>
          <w:rFonts w:ascii="Times New Roman" w:hAnsi="Times New Roman" w:cs="Times New Roman"/>
          <w:spacing w:val="2"/>
          <w:sz w:val="24"/>
          <w:szCs w:val="24"/>
          <w:lang w:eastAsia="en-IN"/>
        </w:rPr>
        <w:t xml:space="preserve"> </w:t>
      </w:r>
      <w:r w:rsidRPr="00F95AFA">
        <w:rPr>
          <w:rFonts w:ascii="Times New Roman" w:hAnsi="Times New Roman" w:cs="Times New Roman"/>
          <w:b/>
          <w:spacing w:val="2"/>
          <w:sz w:val="24"/>
          <w:szCs w:val="24"/>
          <w:lang w:eastAsia="en-IN"/>
        </w:rPr>
        <w:t>7</w:t>
      </w:r>
      <w:r w:rsidRPr="00F95AFA">
        <w:rPr>
          <w:rFonts w:ascii="Times New Roman" w:hAnsi="Times New Roman" w:cs="Times New Roman"/>
          <w:spacing w:val="2"/>
          <w:sz w:val="24"/>
          <w:szCs w:val="24"/>
          <w:lang w:eastAsia="en-IN"/>
        </w:rPr>
        <w:t>: 469–79.</w:t>
      </w:r>
    </w:p>
    <w:p w:rsidR="00B41E04" w:rsidRPr="00F95AFA" w:rsidRDefault="00B41E04"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p w:rsidR="004F1DD3" w:rsidRDefault="004F1DD3"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F95AFA">
        <w:rPr>
          <w:rFonts w:ascii="Times New Roman" w:hAnsi="Times New Roman" w:cs="Times New Roman"/>
          <w:spacing w:val="2"/>
          <w:sz w:val="24"/>
          <w:szCs w:val="24"/>
          <w:lang w:eastAsia="en-IN"/>
        </w:rPr>
        <w:t>Jankauskas</w:t>
      </w:r>
      <w:proofErr w:type="spellEnd"/>
      <w:r w:rsidRPr="00F95AFA">
        <w:rPr>
          <w:rFonts w:ascii="Times New Roman" w:hAnsi="Times New Roman" w:cs="Times New Roman"/>
          <w:spacing w:val="2"/>
          <w:sz w:val="24"/>
          <w:szCs w:val="24"/>
          <w:lang w:eastAsia="en-IN"/>
        </w:rPr>
        <w:t xml:space="preserve"> B, </w:t>
      </w:r>
      <w:proofErr w:type="spellStart"/>
      <w:r w:rsidRPr="00F95AFA">
        <w:rPr>
          <w:rFonts w:ascii="Times New Roman" w:hAnsi="Times New Roman" w:cs="Times New Roman"/>
          <w:spacing w:val="2"/>
          <w:sz w:val="24"/>
          <w:szCs w:val="24"/>
          <w:lang w:eastAsia="en-IN"/>
        </w:rPr>
        <w:t>Jankauskiene</w:t>
      </w:r>
      <w:proofErr w:type="spellEnd"/>
      <w:r w:rsidRPr="00F95AFA">
        <w:rPr>
          <w:rFonts w:ascii="Times New Roman" w:hAnsi="Times New Roman" w:cs="Times New Roman"/>
          <w:spacing w:val="2"/>
          <w:sz w:val="24"/>
          <w:szCs w:val="24"/>
          <w:lang w:eastAsia="en-IN"/>
        </w:rPr>
        <w:t xml:space="preserve"> G and </w:t>
      </w:r>
      <w:proofErr w:type="spellStart"/>
      <w:r w:rsidRPr="00F95AFA">
        <w:rPr>
          <w:rFonts w:ascii="Times New Roman" w:hAnsi="Times New Roman" w:cs="Times New Roman"/>
          <w:spacing w:val="2"/>
          <w:sz w:val="24"/>
          <w:szCs w:val="24"/>
          <w:lang w:eastAsia="en-IN"/>
        </w:rPr>
        <w:t>Fullen</w:t>
      </w:r>
      <w:proofErr w:type="spellEnd"/>
      <w:r w:rsidRPr="00F95AFA">
        <w:rPr>
          <w:rFonts w:ascii="Times New Roman" w:hAnsi="Times New Roman" w:cs="Times New Roman"/>
          <w:spacing w:val="2"/>
          <w:sz w:val="24"/>
          <w:szCs w:val="24"/>
          <w:lang w:eastAsia="en-IN"/>
        </w:rPr>
        <w:t xml:space="preserve"> M A. 2012. Soil conservation on road embankments using palm-mat geotextiles: Field studies in Lithuania. </w:t>
      </w:r>
      <w:r w:rsidRPr="00F95AFA">
        <w:rPr>
          <w:rFonts w:ascii="Times New Roman" w:hAnsi="Times New Roman" w:cs="Times New Roman"/>
          <w:i/>
          <w:iCs/>
          <w:spacing w:val="2"/>
          <w:sz w:val="24"/>
          <w:szCs w:val="24"/>
          <w:lang w:eastAsia="en-IN"/>
        </w:rPr>
        <w:t xml:space="preserve">Soil Use Manage </w:t>
      </w:r>
      <w:r w:rsidRPr="00F95AFA">
        <w:rPr>
          <w:rFonts w:ascii="Times New Roman" w:hAnsi="Times New Roman" w:cs="Times New Roman"/>
          <w:b/>
          <w:bCs/>
          <w:spacing w:val="2"/>
          <w:sz w:val="24"/>
          <w:szCs w:val="24"/>
          <w:lang w:eastAsia="en-IN"/>
        </w:rPr>
        <w:t xml:space="preserve">28: </w:t>
      </w:r>
      <w:r w:rsidRPr="00F95AFA">
        <w:rPr>
          <w:rFonts w:ascii="Times New Roman" w:hAnsi="Times New Roman" w:cs="Times New Roman"/>
          <w:spacing w:val="2"/>
          <w:sz w:val="24"/>
          <w:szCs w:val="24"/>
          <w:lang w:eastAsia="en-IN"/>
        </w:rPr>
        <w:t>266–275.</w:t>
      </w:r>
    </w:p>
    <w:p w:rsidR="00B41E04" w:rsidRPr="00F95AFA" w:rsidRDefault="00B41E04"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p w:rsidR="004F1DD3" w:rsidRDefault="004F1DD3"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F95AFA">
        <w:rPr>
          <w:rFonts w:ascii="Times New Roman" w:hAnsi="Times New Roman" w:cs="Times New Roman"/>
          <w:spacing w:val="2"/>
          <w:sz w:val="24"/>
          <w:szCs w:val="24"/>
          <w:lang w:eastAsia="en-IN"/>
        </w:rPr>
        <w:t>Jankauskas</w:t>
      </w:r>
      <w:proofErr w:type="spellEnd"/>
      <w:r w:rsidRPr="00F95AFA">
        <w:rPr>
          <w:rFonts w:ascii="Times New Roman" w:hAnsi="Times New Roman" w:cs="Times New Roman"/>
          <w:spacing w:val="2"/>
          <w:sz w:val="24"/>
          <w:szCs w:val="24"/>
          <w:lang w:eastAsia="en-IN"/>
        </w:rPr>
        <w:t xml:space="preserve"> B, </w:t>
      </w:r>
      <w:proofErr w:type="spellStart"/>
      <w:r w:rsidRPr="00F95AFA">
        <w:rPr>
          <w:rFonts w:ascii="Times New Roman" w:hAnsi="Times New Roman" w:cs="Times New Roman"/>
          <w:spacing w:val="2"/>
          <w:sz w:val="24"/>
          <w:szCs w:val="24"/>
          <w:lang w:eastAsia="en-IN"/>
        </w:rPr>
        <w:t>Jankauskiene</w:t>
      </w:r>
      <w:proofErr w:type="spellEnd"/>
      <w:r w:rsidRPr="00F95AFA">
        <w:rPr>
          <w:rFonts w:ascii="Times New Roman" w:hAnsi="Times New Roman" w:cs="Times New Roman"/>
          <w:spacing w:val="2"/>
          <w:sz w:val="24"/>
          <w:szCs w:val="24"/>
          <w:lang w:eastAsia="en-IN"/>
        </w:rPr>
        <w:t xml:space="preserve"> G, </w:t>
      </w:r>
      <w:proofErr w:type="spellStart"/>
      <w:r w:rsidRPr="00F95AFA">
        <w:rPr>
          <w:rFonts w:ascii="Times New Roman" w:hAnsi="Times New Roman" w:cs="Times New Roman"/>
          <w:spacing w:val="2"/>
          <w:sz w:val="24"/>
          <w:szCs w:val="24"/>
          <w:lang w:eastAsia="en-IN"/>
        </w:rPr>
        <w:t>Fullen</w:t>
      </w:r>
      <w:proofErr w:type="spellEnd"/>
      <w:r w:rsidRPr="00F95AFA">
        <w:rPr>
          <w:rFonts w:ascii="Times New Roman" w:hAnsi="Times New Roman" w:cs="Times New Roman"/>
          <w:spacing w:val="2"/>
          <w:sz w:val="24"/>
          <w:szCs w:val="24"/>
          <w:lang w:eastAsia="en-IN"/>
        </w:rPr>
        <w:t xml:space="preserve"> M A and Booth C A. 2008. </w:t>
      </w:r>
      <w:proofErr w:type="gramStart"/>
      <w:r w:rsidRPr="00F95AFA">
        <w:rPr>
          <w:rFonts w:ascii="Times New Roman" w:hAnsi="Times New Roman" w:cs="Times New Roman"/>
          <w:spacing w:val="2"/>
          <w:sz w:val="24"/>
          <w:szCs w:val="24"/>
          <w:lang w:eastAsia="en-IN"/>
        </w:rPr>
        <w:t>Utilizing palm-leaf geotextiles to control soil erosion on roadside slopes in Lithuania.</w:t>
      </w:r>
      <w:proofErr w:type="gramEnd"/>
      <w:r w:rsidRPr="00F95AFA">
        <w:rPr>
          <w:rFonts w:ascii="Times New Roman" w:hAnsi="Times New Roman" w:cs="Times New Roman"/>
          <w:spacing w:val="2"/>
          <w:sz w:val="24"/>
          <w:szCs w:val="24"/>
          <w:lang w:eastAsia="en-IN"/>
        </w:rPr>
        <w:t xml:space="preserve"> </w:t>
      </w:r>
      <w:proofErr w:type="gramStart"/>
      <w:r w:rsidRPr="00F95AFA">
        <w:rPr>
          <w:rFonts w:ascii="Times New Roman" w:hAnsi="Times New Roman" w:cs="Times New Roman"/>
          <w:i/>
          <w:iCs/>
          <w:spacing w:val="2"/>
          <w:sz w:val="24"/>
          <w:szCs w:val="24"/>
          <w:lang w:eastAsia="en-IN"/>
        </w:rPr>
        <w:t xml:space="preserve">Lith. J. Sci., (Agricultural Sciences) </w:t>
      </w:r>
      <w:r w:rsidRPr="00F95AFA">
        <w:rPr>
          <w:rFonts w:ascii="Times New Roman" w:hAnsi="Times New Roman" w:cs="Times New Roman"/>
          <w:b/>
          <w:bCs/>
          <w:spacing w:val="2"/>
          <w:sz w:val="24"/>
          <w:szCs w:val="24"/>
          <w:lang w:eastAsia="en-IN"/>
        </w:rPr>
        <w:t>3</w:t>
      </w:r>
      <w:r w:rsidRPr="00F95AFA">
        <w:rPr>
          <w:rFonts w:ascii="Times New Roman" w:hAnsi="Times New Roman" w:cs="Times New Roman"/>
          <w:spacing w:val="2"/>
          <w:sz w:val="24"/>
          <w:szCs w:val="24"/>
          <w:lang w:eastAsia="en-IN"/>
        </w:rPr>
        <w:t>: 22–28.</w:t>
      </w:r>
      <w:proofErr w:type="gramEnd"/>
    </w:p>
    <w:p w:rsidR="00B41E04" w:rsidRPr="00F95AFA" w:rsidRDefault="00B41E04"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p w:rsidR="004F1DD3" w:rsidRDefault="004F1DD3"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F95AFA">
        <w:rPr>
          <w:rFonts w:ascii="Times New Roman" w:hAnsi="Times New Roman" w:cs="Times New Roman"/>
          <w:spacing w:val="2"/>
          <w:sz w:val="24"/>
          <w:szCs w:val="24"/>
          <w:lang w:eastAsia="en-IN"/>
        </w:rPr>
        <w:t>Jankauskas</w:t>
      </w:r>
      <w:proofErr w:type="spellEnd"/>
      <w:r w:rsidRPr="00F95AFA">
        <w:rPr>
          <w:rFonts w:ascii="Times New Roman" w:hAnsi="Times New Roman" w:cs="Times New Roman"/>
          <w:spacing w:val="2"/>
          <w:sz w:val="24"/>
          <w:szCs w:val="24"/>
          <w:lang w:eastAsia="en-IN"/>
        </w:rPr>
        <w:t xml:space="preserve"> B, </w:t>
      </w:r>
      <w:proofErr w:type="spellStart"/>
      <w:r w:rsidRPr="00F95AFA">
        <w:rPr>
          <w:rFonts w:ascii="Times New Roman" w:hAnsi="Times New Roman" w:cs="Times New Roman"/>
          <w:spacing w:val="2"/>
          <w:sz w:val="24"/>
          <w:szCs w:val="24"/>
          <w:lang w:eastAsia="en-IN"/>
        </w:rPr>
        <w:t>Jankauskiene</w:t>
      </w:r>
      <w:proofErr w:type="spellEnd"/>
      <w:r w:rsidRPr="00F95AFA">
        <w:rPr>
          <w:rFonts w:ascii="Times New Roman" w:hAnsi="Times New Roman" w:cs="Times New Roman"/>
          <w:spacing w:val="2"/>
          <w:sz w:val="24"/>
          <w:szCs w:val="24"/>
          <w:lang w:eastAsia="en-IN"/>
        </w:rPr>
        <w:t xml:space="preserve"> G and </w:t>
      </w:r>
      <w:proofErr w:type="spellStart"/>
      <w:r w:rsidRPr="00F95AFA">
        <w:rPr>
          <w:rFonts w:ascii="Times New Roman" w:hAnsi="Times New Roman" w:cs="Times New Roman"/>
          <w:spacing w:val="2"/>
          <w:sz w:val="24"/>
          <w:szCs w:val="24"/>
          <w:lang w:eastAsia="en-IN"/>
        </w:rPr>
        <w:t>Fullen</w:t>
      </w:r>
      <w:proofErr w:type="spellEnd"/>
      <w:r w:rsidRPr="00F95AFA">
        <w:rPr>
          <w:rFonts w:ascii="Times New Roman" w:hAnsi="Times New Roman" w:cs="Times New Roman"/>
          <w:spacing w:val="2"/>
          <w:sz w:val="24"/>
          <w:szCs w:val="24"/>
          <w:lang w:eastAsia="en-IN"/>
        </w:rPr>
        <w:t xml:space="preserve"> M A. 2004. </w:t>
      </w:r>
      <w:proofErr w:type="gramStart"/>
      <w:r w:rsidRPr="00F95AFA">
        <w:rPr>
          <w:rFonts w:ascii="Times New Roman" w:hAnsi="Times New Roman" w:cs="Times New Roman"/>
          <w:spacing w:val="2"/>
          <w:sz w:val="24"/>
          <w:szCs w:val="24"/>
          <w:lang w:eastAsia="en-IN"/>
        </w:rPr>
        <w:t>Erosion preventive crop rotations and water erosion rates on undulating slopes of Lithuania.</w:t>
      </w:r>
      <w:proofErr w:type="gramEnd"/>
      <w:r w:rsidRPr="00F95AFA">
        <w:rPr>
          <w:rFonts w:ascii="Times New Roman" w:hAnsi="Times New Roman" w:cs="Times New Roman"/>
          <w:spacing w:val="2"/>
          <w:sz w:val="24"/>
          <w:szCs w:val="24"/>
          <w:lang w:eastAsia="en-IN"/>
        </w:rPr>
        <w:t xml:space="preserve"> </w:t>
      </w:r>
      <w:r w:rsidRPr="00F95AFA">
        <w:rPr>
          <w:rFonts w:ascii="Times New Roman" w:hAnsi="Times New Roman" w:cs="Times New Roman"/>
          <w:i/>
          <w:iCs/>
          <w:spacing w:val="2"/>
          <w:sz w:val="24"/>
          <w:szCs w:val="24"/>
          <w:lang w:eastAsia="en-IN"/>
        </w:rPr>
        <w:t xml:space="preserve">Canadian Journal of soil science </w:t>
      </w:r>
      <w:r w:rsidRPr="00F95AFA">
        <w:rPr>
          <w:rFonts w:ascii="Times New Roman" w:hAnsi="Times New Roman" w:cs="Times New Roman"/>
          <w:b/>
          <w:bCs/>
          <w:spacing w:val="2"/>
          <w:sz w:val="24"/>
          <w:szCs w:val="24"/>
          <w:lang w:eastAsia="en-IN"/>
        </w:rPr>
        <w:t>84</w:t>
      </w:r>
      <w:r w:rsidRPr="00F95AFA">
        <w:rPr>
          <w:rFonts w:ascii="Times New Roman" w:hAnsi="Times New Roman" w:cs="Times New Roman"/>
          <w:bCs/>
          <w:spacing w:val="2"/>
          <w:sz w:val="24"/>
          <w:szCs w:val="24"/>
          <w:lang w:eastAsia="en-IN"/>
        </w:rPr>
        <w:t>(2)</w:t>
      </w:r>
      <w:r w:rsidRPr="00F95AFA">
        <w:rPr>
          <w:rFonts w:ascii="Times New Roman" w:hAnsi="Times New Roman" w:cs="Times New Roman"/>
          <w:spacing w:val="2"/>
          <w:sz w:val="24"/>
          <w:szCs w:val="24"/>
          <w:lang w:eastAsia="en-IN"/>
        </w:rPr>
        <w:t>: 177–186.</w:t>
      </w:r>
    </w:p>
    <w:p w:rsidR="00B41E04" w:rsidRPr="00F95AFA" w:rsidRDefault="00B41E04"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p w:rsidR="004F1DD3" w:rsidRDefault="004F1DD3" w:rsidP="00D25C60">
      <w:pPr>
        <w:shd w:val="clear" w:color="auto" w:fill="FCFCFC"/>
        <w:spacing w:after="0" w:line="240" w:lineRule="auto"/>
        <w:ind w:left="720" w:hanging="720"/>
        <w:jc w:val="both"/>
        <w:rPr>
          <w:rFonts w:ascii="Times New Roman" w:hAnsi="Times New Roman" w:cs="Times New Roman"/>
          <w:color w:val="000000"/>
          <w:spacing w:val="2"/>
          <w:sz w:val="24"/>
          <w:szCs w:val="24"/>
          <w:lang w:eastAsia="en-IN"/>
        </w:rPr>
      </w:pPr>
      <w:proofErr w:type="spellStart"/>
      <w:r w:rsidRPr="00F95AFA">
        <w:rPr>
          <w:rFonts w:ascii="Times New Roman" w:hAnsi="Times New Roman" w:cs="Times New Roman"/>
          <w:color w:val="000000"/>
          <w:spacing w:val="2"/>
          <w:sz w:val="24"/>
          <w:szCs w:val="24"/>
          <w:lang w:eastAsia="en-IN"/>
        </w:rPr>
        <w:t>Majumder</w:t>
      </w:r>
      <w:proofErr w:type="spellEnd"/>
      <w:r w:rsidRPr="00F95AFA">
        <w:rPr>
          <w:rFonts w:ascii="Times New Roman" w:hAnsi="Times New Roman" w:cs="Times New Roman"/>
          <w:color w:val="000000"/>
          <w:spacing w:val="2"/>
          <w:sz w:val="24"/>
          <w:szCs w:val="24"/>
          <w:lang w:eastAsia="en-IN"/>
        </w:rPr>
        <w:t xml:space="preserve"> A, </w:t>
      </w:r>
      <w:proofErr w:type="spellStart"/>
      <w:r w:rsidRPr="00F95AFA">
        <w:rPr>
          <w:rFonts w:ascii="Times New Roman" w:hAnsi="Times New Roman" w:cs="Times New Roman"/>
          <w:color w:val="000000"/>
          <w:spacing w:val="2"/>
          <w:sz w:val="24"/>
          <w:szCs w:val="24"/>
          <w:lang w:eastAsia="en-IN"/>
        </w:rPr>
        <w:t>Samajpati</w:t>
      </w:r>
      <w:proofErr w:type="spellEnd"/>
      <w:r w:rsidRPr="00F95AFA">
        <w:rPr>
          <w:rFonts w:ascii="Times New Roman" w:hAnsi="Times New Roman" w:cs="Times New Roman"/>
          <w:color w:val="000000"/>
          <w:spacing w:val="2"/>
          <w:sz w:val="24"/>
          <w:szCs w:val="24"/>
          <w:lang w:eastAsia="en-IN"/>
        </w:rPr>
        <w:t xml:space="preserve"> S, </w:t>
      </w:r>
      <w:proofErr w:type="spellStart"/>
      <w:r w:rsidRPr="00F95AFA">
        <w:rPr>
          <w:rFonts w:ascii="Times New Roman" w:hAnsi="Times New Roman" w:cs="Times New Roman"/>
          <w:color w:val="000000"/>
          <w:spacing w:val="2"/>
          <w:sz w:val="24"/>
          <w:szCs w:val="24"/>
          <w:lang w:eastAsia="en-IN"/>
        </w:rPr>
        <w:t>Ganguly</w:t>
      </w:r>
      <w:proofErr w:type="spellEnd"/>
      <w:r w:rsidRPr="00F95AFA">
        <w:rPr>
          <w:rFonts w:ascii="Times New Roman" w:hAnsi="Times New Roman" w:cs="Times New Roman"/>
          <w:color w:val="000000"/>
          <w:spacing w:val="2"/>
          <w:sz w:val="24"/>
          <w:szCs w:val="24"/>
          <w:lang w:eastAsia="en-IN"/>
        </w:rPr>
        <w:t xml:space="preserve"> P K, </w:t>
      </w:r>
      <w:proofErr w:type="spellStart"/>
      <w:r w:rsidRPr="00F95AFA">
        <w:rPr>
          <w:rFonts w:ascii="Times New Roman" w:hAnsi="Times New Roman" w:cs="Times New Roman"/>
          <w:color w:val="000000"/>
          <w:spacing w:val="2"/>
          <w:sz w:val="24"/>
          <w:szCs w:val="24"/>
          <w:lang w:eastAsia="en-IN"/>
        </w:rPr>
        <w:t>Sardar</w:t>
      </w:r>
      <w:proofErr w:type="spellEnd"/>
      <w:r w:rsidRPr="00F95AFA">
        <w:rPr>
          <w:rFonts w:ascii="Times New Roman" w:hAnsi="Times New Roman" w:cs="Times New Roman"/>
          <w:color w:val="000000"/>
          <w:spacing w:val="2"/>
          <w:sz w:val="24"/>
          <w:szCs w:val="24"/>
          <w:lang w:eastAsia="en-IN"/>
        </w:rPr>
        <w:t xml:space="preserve"> D and Das Gupta P C. 1980. </w:t>
      </w:r>
      <w:proofErr w:type="gramStart"/>
      <w:r w:rsidRPr="00F95AFA">
        <w:rPr>
          <w:rFonts w:ascii="Times New Roman" w:hAnsi="Times New Roman" w:cs="Times New Roman"/>
          <w:color w:val="000000"/>
          <w:spacing w:val="2"/>
          <w:sz w:val="24"/>
          <w:szCs w:val="24"/>
          <w:lang w:eastAsia="en-IN"/>
        </w:rPr>
        <w:t>Swelling of jute Heterogeneity of crimp formation.</w:t>
      </w:r>
      <w:proofErr w:type="gramEnd"/>
      <w:r w:rsidRPr="00F95AFA">
        <w:rPr>
          <w:rFonts w:ascii="Times New Roman" w:hAnsi="Times New Roman" w:cs="Times New Roman"/>
          <w:color w:val="000000"/>
          <w:spacing w:val="2"/>
          <w:sz w:val="24"/>
          <w:szCs w:val="24"/>
          <w:lang w:eastAsia="en-IN"/>
        </w:rPr>
        <w:t xml:space="preserve"> </w:t>
      </w:r>
      <w:r w:rsidRPr="00F95AFA">
        <w:rPr>
          <w:rFonts w:ascii="Times New Roman" w:hAnsi="Times New Roman" w:cs="Times New Roman"/>
          <w:i/>
          <w:iCs/>
          <w:color w:val="000000"/>
          <w:spacing w:val="2"/>
          <w:sz w:val="24"/>
          <w:szCs w:val="24"/>
          <w:lang w:eastAsia="en-IN"/>
        </w:rPr>
        <w:t xml:space="preserve">Textile Research </w:t>
      </w:r>
      <w:proofErr w:type="gramStart"/>
      <w:r w:rsidRPr="00F95AFA">
        <w:rPr>
          <w:rFonts w:ascii="Times New Roman" w:hAnsi="Times New Roman" w:cs="Times New Roman"/>
          <w:i/>
          <w:iCs/>
          <w:color w:val="000000"/>
          <w:spacing w:val="2"/>
          <w:sz w:val="24"/>
          <w:szCs w:val="24"/>
          <w:lang w:eastAsia="en-IN"/>
        </w:rPr>
        <w:t xml:space="preserve">Journal  </w:t>
      </w:r>
      <w:r w:rsidRPr="00F95AFA">
        <w:rPr>
          <w:rFonts w:ascii="Times New Roman" w:hAnsi="Times New Roman" w:cs="Times New Roman"/>
          <w:b/>
          <w:bCs/>
          <w:color w:val="000000"/>
          <w:spacing w:val="2"/>
          <w:sz w:val="24"/>
          <w:szCs w:val="24"/>
          <w:lang w:eastAsia="en-IN"/>
        </w:rPr>
        <w:t>50</w:t>
      </w:r>
      <w:proofErr w:type="gramEnd"/>
      <w:r w:rsidRPr="00F95AFA">
        <w:rPr>
          <w:rFonts w:ascii="Times New Roman" w:hAnsi="Times New Roman" w:cs="Times New Roman"/>
          <w:bCs/>
          <w:color w:val="000000"/>
          <w:spacing w:val="2"/>
          <w:sz w:val="24"/>
          <w:szCs w:val="24"/>
          <w:lang w:eastAsia="en-IN"/>
        </w:rPr>
        <w:t>(9):</w:t>
      </w:r>
      <w:r w:rsidRPr="00F95AFA">
        <w:rPr>
          <w:rFonts w:ascii="Times New Roman" w:hAnsi="Times New Roman" w:cs="Times New Roman"/>
          <w:color w:val="000000"/>
          <w:spacing w:val="2"/>
          <w:sz w:val="24"/>
          <w:szCs w:val="24"/>
          <w:lang w:eastAsia="en-IN"/>
        </w:rPr>
        <w:t xml:space="preserve"> 575–8.</w:t>
      </w:r>
    </w:p>
    <w:p w:rsidR="00B41E04" w:rsidRPr="00F95AFA" w:rsidRDefault="00B41E04" w:rsidP="00D25C60">
      <w:pPr>
        <w:shd w:val="clear" w:color="auto" w:fill="FCFCFC"/>
        <w:spacing w:after="0" w:line="240" w:lineRule="auto"/>
        <w:ind w:left="720" w:hanging="720"/>
        <w:jc w:val="both"/>
        <w:rPr>
          <w:rFonts w:ascii="Times New Roman" w:hAnsi="Times New Roman" w:cs="Times New Roman"/>
          <w:color w:val="000000"/>
          <w:spacing w:val="2"/>
          <w:sz w:val="24"/>
          <w:szCs w:val="24"/>
          <w:lang w:eastAsia="en-IN"/>
        </w:rPr>
      </w:pPr>
    </w:p>
    <w:p w:rsidR="004F1DD3" w:rsidRDefault="004F1DD3" w:rsidP="00D25C60">
      <w:pPr>
        <w:shd w:val="clear" w:color="auto" w:fill="FCFCFC"/>
        <w:spacing w:after="0" w:line="240" w:lineRule="auto"/>
        <w:ind w:left="720" w:hanging="720"/>
        <w:jc w:val="both"/>
        <w:rPr>
          <w:rFonts w:ascii="Times New Roman" w:hAnsi="Times New Roman" w:cs="Times New Roman"/>
          <w:sz w:val="24"/>
          <w:szCs w:val="24"/>
        </w:rPr>
      </w:pPr>
      <w:proofErr w:type="spellStart"/>
      <w:proofErr w:type="gramStart"/>
      <w:r w:rsidRPr="00F95AFA">
        <w:rPr>
          <w:rFonts w:ascii="Times New Roman" w:hAnsi="Times New Roman" w:cs="Times New Roman"/>
          <w:sz w:val="24"/>
          <w:szCs w:val="24"/>
        </w:rPr>
        <w:t>Manivannan</w:t>
      </w:r>
      <w:proofErr w:type="spellEnd"/>
      <w:r w:rsidRPr="00F95AFA">
        <w:rPr>
          <w:rFonts w:ascii="Times New Roman" w:hAnsi="Times New Roman" w:cs="Times New Roman"/>
          <w:sz w:val="24"/>
          <w:szCs w:val="24"/>
        </w:rPr>
        <w:t xml:space="preserve"> S</w:t>
      </w:r>
      <w:r w:rsidRPr="00F95AFA">
        <w:rPr>
          <w:rFonts w:ascii="Times New Roman" w:hAnsi="Times New Roman" w:cs="Times New Roman"/>
          <w:b/>
          <w:sz w:val="24"/>
          <w:szCs w:val="24"/>
        </w:rPr>
        <w:t xml:space="preserve">, </w:t>
      </w:r>
      <w:proofErr w:type="spellStart"/>
      <w:r w:rsidRPr="00F95AFA">
        <w:rPr>
          <w:rFonts w:ascii="Times New Roman" w:hAnsi="Times New Roman" w:cs="Times New Roman"/>
          <w:sz w:val="24"/>
          <w:szCs w:val="24"/>
        </w:rPr>
        <w:t>Khola</w:t>
      </w:r>
      <w:proofErr w:type="spellEnd"/>
      <w:r w:rsidRPr="00F95AFA">
        <w:rPr>
          <w:rFonts w:ascii="Times New Roman" w:hAnsi="Times New Roman" w:cs="Times New Roman"/>
          <w:sz w:val="24"/>
          <w:szCs w:val="24"/>
        </w:rPr>
        <w:t xml:space="preserve"> O P S, Kannan K, Choudhury P K and </w:t>
      </w:r>
      <w:proofErr w:type="spellStart"/>
      <w:r w:rsidRPr="00F95AFA">
        <w:rPr>
          <w:rFonts w:ascii="Times New Roman" w:hAnsi="Times New Roman" w:cs="Times New Roman"/>
          <w:sz w:val="24"/>
          <w:szCs w:val="24"/>
        </w:rPr>
        <w:t>Kasthuri</w:t>
      </w:r>
      <w:proofErr w:type="spellEnd"/>
      <w:r w:rsidRPr="00F95AFA">
        <w:rPr>
          <w:rFonts w:ascii="Times New Roman" w:hAnsi="Times New Roman" w:cs="Times New Roman"/>
          <w:sz w:val="24"/>
          <w:szCs w:val="24"/>
        </w:rPr>
        <w:t xml:space="preserve"> </w:t>
      </w:r>
      <w:proofErr w:type="spellStart"/>
      <w:r w:rsidRPr="00F95AFA">
        <w:rPr>
          <w:rFonts w:ascii="Times New Roman" w:hAnsi="Times New Roman" w:cs="Times New Roman"/>
          <w:sz w:val="24"/>
          <w:szCs w:val="24"/>
        </w:rPr>
        <w:t>Thilagam</w:t>
      </w:r>
      <w:proofErr w:type="spellEnd"/>
      <w:r w:rsidRPr="00F95AFA">
        <w:rPr>
          <w:rFonts w:ascii="Times New Roman" w:hAnsi="Times New Roman" w:cs="Times New Roman"/>
          <w:sz w:val="24"/>
          <w:szCs w:val="24"/>
        </w:rPr>
        <w:t xml:space="preserve"> V. 2018.</w:t>
      </w:r>
      <w:proofErr w:type="gramEnd"/>
      <w:r w:rsidRPr="00F95AFA">
        <w:rPr>
          <w:rFonts w:ascii="Times New Roman" w:hAnsi="Times New Roman" w:cs="Times New Roman"/>
          <w:sz w:val="24"/>
          <w:szCs w:val="24"/>
        </w:rPr>
        <w:t xml:space="preserve"> </w:t>
      </w:r>
      <w:proofErr w:type="gramStart"/>
      <w:r w:rsidRPr="00F95AFA">
        <w:rPr>
          <w:rFonts w:ascii="Times New Roman" w:hAnsi="Times New Roman" w:cs="Times New Roman"/>
          <w:sz w:val="24"/>
          <w:szCs w:val="24"/>
        </w:rPr>
        <w:t>Efficacy of open weave jute geotextiles in controlling soil erosion and its impact on hill slope stabilization.</w:t>
      </w:r>
      <w:proofErr w:type="gramEnd"/>
      <w:r w:rsidRPr="00F95AFA">
        <w:rPr>
          <w:rFonts w:ascii="Times New Roman" w:hAnsi="Times New Roman" w:cs="Times New Roman"/>
          <w:sz w:val="24"/>
          <w:szCs w:val="24"/>
        </w:rPr>
        <w:t xml:space="preserve"> </w:t>
      </w:r>
      <w:r w:rsidRPr="00F95AFA">
        <w:rPr>
          <w:rFonts w:ascii="Times New Roman" w:hAnsi="Times New Roman" w:cs="Times New Roman"/>
          <w:i/>
          <w:sz w:val="24"/>
          <w:szCs w:val="24"/>
        </w:rPr>
        <w:t>Indian Journal of Agricultural Sciences</w:t>
      </w:r>
      <w:r w:rsidRPr="00F95AFA">
        <w:rPr>
          <w:rFonts w:ascii="Times New Roman" w:hAnsi="Times New Roman" w:cs="Times New Roman"/>
          <w:sz w:val="24"/>
          <w:szCs w:val="24"/>
        </w:rPr>
        <w:t xml:space="preserve"> </w:t>
      </w:r>
      <w:r w:rsidRPr="00F95AFA">
        <w:rPr>
          <w:rFonts w:ascii="Times New Roman" w:hAnsi="Times New Roman" w:cs="Times New Roman"/>
          <w:b/>
          <w:bCs/>
          <w:sz w:val="24"/>
          <w:szCs w:val="24"/>
        </w:rPr>
        <w:t xml:space="preserve">88 </w:t>
      </w:r>
      <w:r w:rsidRPr="00F95AFA">
        <w:rPr>
          <w:rFonts w:ascii="Times New Roman" w:hAnsi="Times New Roman" w:cs="Times New Roman"/>
          <w:bCs/>
          <w:sz w:val="24"/>
          <w:szCs w:val="24"/>
        </w:rPr>
        <w:t>(5)</w:t>
      </w:r>
      <w:r w:rsidRPr="00F95AFA">
        <w:rPr>
          <w:rFonts w:ascii="Times New Roman" w:hAnsi="Times New Roman" w:cs="Times New Roman"/>
          <w:sz w:val="24"/>
          <w:szCs w:val="24"/>
        </w:rPr>
        <w:t>: 679–84.</w:t>
      </w:r>
    </w:p>
    <w:p w:rsidR="00B41E04" w:rsidRPr="00F95AFA" w:rsidRDefault="00B41E04" w:rsidP="00D25C60">
      <w:pPr>
        <w:shd w:val="clear" w:color="auto" w:fill="FCFCFC"/>
        <w:spacing w:after="0" w:line="240" w:lineRule="auto"/>
        <w:ind w:left="720" w:hanging="720"/>
        <w:jc w:val="both"/>
        <w:rPr>
          <w:rFonts w:ascii="Times New Roman" w:hAnsi="Times New Roman" w:cs="Times New Roman"/>
          <w:sz w:val="24"/>
          <w:szCs w:val="24"/>
        </w:rPr>
      </w:pPr>
    </w:p>
    <w:p w:rsidR="004F1DD3" w:rsidRDefault="004F1DD3" w:rsidP="00D25C60">
      <w:pPr>
        <w:shd w:val="clear" w:color="auto" w:fill="FCFCFC"/>
        <w:spacing w:after="0" w:line="240" w:lineRule="auto"/>
        <w:ind w:left="720" w:hanging="720"/>
        <w:jc w:val="both"/>
        <w:rPr>
          <w:rFonts w:ascii="Times New Roman" w:hAnsi="Times New Roman" w:cs="Times New Roman"/>
          <w:color w:val="000000"/>
          <w:spacing w:val="2"/>
          <w:sz w:val="24"/>
          <w:szCs w:val="24"/>
          <w:lang w:eastAsia="en-IN"/>
        </w:rPr>
      </w:pPr>
      <w:proofErr w:type="spellStart"/>
      <w:r w:rsidRPr="00F95AFA">
        <w:rPr>
          <w:rFonts w:ascii="Times New Roman" w:hAnsi="Times New Roman" w:cs="Times New Roman"/>
          <w:color w:val="000000"/>
          <w:spacing w:val="2"/>
          <w:sz w:val="24"/>
          <w:szCs w:val="24"/>
          <w:lang w:eastAsia="en-IN"/>
        </w:rPr>
        <w:t>Manivannan</w:t>
      </w:r>
      <w:proofErr w:type="spellEnd"/>
      <w:r w:rsidRPr="00F95AFA">
        <w:rPr>
          <w:rFonts w:ascii="Times New Roman" w:hAnsi="Times New Roman" w:cs="Times New Roman"/>
          <w:color w:val="000000"/>
          <w:spacing w:val="2"/>
          <w:sz w:val="24"/>
          <w:szCs w:val="24"/>
          <w:lang w:eastAsia="en-IN"/>
        </w:rPr>
        <w:t xml:space="preserve"> S, </w:t>
      </w:r>
      <w:proofErr w:type="spellStart"/>
      <w:r w:rsidRPr="00F95AFA">
        <w:rPr>
          <w:rFonts w:ascii="Times New Roman" w:hAnsi="Times New Roman" w:cs="Times New Roman"/>
          <w:color w:val="000000"/>
          <w:spacing w:val="2"/>
          <w:sz w:val="24"/>
          <w:szCs w:val="24"/>
          <w:lang w:eastAsia="en-IN"/>
        </w:rPr>
        <w:t>Khola</w:t>
      </w:r>
      <w:proofErr w:type="spellEnd"/>
      <w:r w:rsidRPr="00F95AFA">
        <w:rPr>
          <w:rFonts w:ascii="Times New Roman" w:hAnsi="Times New Roman" w:cs="Times New Roman"/>
          <w:color w:val="000000"/>
          <w:spacing w:val="2"/>
          <w:sz w:val="24"/>
          <w:szCs w:val="24"/>
          <w:lang w:eastAsia="en-IN"/>
        </w:rPr>
        <w:t xml:space="preserve"> O P S, Kannan K, </w:t>
      </w:r>
      <w:proofErr w:type="spellStart"/>
      <w:r w:rsidRPr="00F95AFA">
        <w:rPr>
          <w:rFonts w:ascii="Times New Roman" w:hAnsi="Times New Roman" w:cs="Times New Roman"/>
          <w:color w:val="000000"/>
          <w:spacing w:val="2"/>
          <w:sz w:val="24"/>
          <w:szCs w:val="24"/>
          <w:lang w:eastAsia="en-IN"/>
        </w:rPr>
        <w:t>Kasthuri</w:t>
      </w:r>
      <w:proofErr w:type="spellEnd"/>
      <w:r w:rsidRPr="00F95AFA">
        <w:rPr>
          <w:rFonts w:ascii="Times New Roman" w:hAnsi="Times New Roman" w:cs="Times New Roman"/>
          <w:color w:val="000000"/>
          <w:spacing w:val="2"/>
          <w:sz w:val="24"/>
          <w:szCs w:val="24"/>
          <w:lang w:eastAsia="en-IN"/>
        </w:rPr>
        <w:t xml:space="preserve"> </w:t>
      </w:r>
      <w:proofErr w:type="spellStart"/>
      <w:r w:rsidRPr="00F95AFA">
        <w:rPr>
          <w:rFonts w:ascii="Times New Roman" w:hAnsi="Times New Roman" w:cs="Times New Roman"/>
          <w:color w:val="000000"/>
          <w:spacing w:val="2"/>
          <w:sz w:val="24"/>
          <w:szCs w:val="24"/>
          <w:lang w:eastAsia="en-IN"/>
        </w:rPr>
        <w:t>Thilagam</w:t>
      </w:r>
      <w:proofErr w:type="spellEnd"/>
      <w:r w:rsidRPr="00F95AFA">
        <w:rPr>
          <w:rFonts w:ascii="Times New Roman" w:hAnsi="Times New Roman" w:cs="Times New Roman"/>
          <w:color w:val="000000"/>
          <w:spacing w:val="2"/>
          <w:sz w:val="24"/>
          <w:szCs w:val="24"/>
          <w:lang w:eastAsia="en-IN"/>
        </w:rPr>
        <w:t xml:space="preserve"> V and Choudhury P K. 2019. </w:t>
      </w:r>
      <w:proofErr w:type="gramStart"/>
      <w:r w:rsidRPr="00F95AFA">
        <w:rPr>
          <w:rFonts w:ascii="Times New Roman" w:hAnsi="Times New Roman" w:cs="Times New Roman"/>
          <w:color w:val="000000"/>
          <w:spacing w:val="2"/>
          <w:sz w:val="24"/>
          <w:szCs w:val="24"/>
          <w:lang w:eastAsia="en-IN"/>
        </w:rPr>
        <w:t>Application of Jute Geo Textiles (</w:t>
      </w:r>
      <w:proofErr w:type="spellStart"/>
      <w:r w:rsidRPr="00F95AFA">
        <w:rPr>
          <w:rFonts w:ascii="Times New Roman" w:hAnsi="Times New Roman" w:cs="Times New Roman"/>
          <w:color w:val="000000"/>
          <w:spacing w:val="2"/>
          <w:sz w:val="24"/>
          <w:szCs w:val="24"/>
          <w:lang w:eastAsia="en-IN"/>
        </w:rPr>
        <w:t>JGT</w:t>
      </w:r>
      <w:proofErr w:type="spellEnd"/>
      <w:r w:rsidRPr="00F95AFA">
        <w:rPr>
          <w:rFonts w:ascii="Times New Roman" w:hAnsi="Times New Roman" w:cs="Times New Roman"/>
          <w:color w:val="000000"/>
          <w:spacing w:val="2"/>
          <w:sz w:val="24"/>
          <w:szCs w:val="24"/>
          <w:lang w:eastAsia="en-IN"/>
        </w:rPr>
        <w:t>) for Sustainable Management of Hill Slopes.</w:t>
      </w:r>
      <w:proofErr w:type="gramEnd"/>
      <w:r w:rsidRPr="00F95AFA">
        <w:rPr>
          <w:rFonts w:ascii="Times New Roman" w:hAnsi="Times New Roman" w:cs="Times New Roman"/>
          <w:color w:val="000000"/>
          <w:spacing w:val="2"/>
          <w:sz w:val="24"/>
          <w:szCs w:val="24"/>
          <w:lang w:eastAsia="en-IN"/>
        </w:rPr>
        <w:t xml:space="preserve"> </w:t>
      </w:r>
      <w:proofErr w:type="spellStart"/>
      <w:r w:rsidRPr="00F95AFA">
        <w:rPr>
          <w:rFonts w:ascii="Times New Roman" w:hAnsi="Times New Roman" w:cs="Times New Roman"/>
          <w:i/>
          <w:color w:val="000000"/>
          <w:spacing w:val="2"/>
          <w:sz w:val="24"/>
          <w:szCs w:val="24"/>
          <w:lang w:eastAsia="en-IN"/>
        </w:rPr>
        <w:t>Acta</w:t>
      </w:r>
      <w:proofErr w:type="spellEnd"/>
      <w:r w:rsidRPr="00F95AFA">
        <w:rPr>
          <w:rFonts w:ascii="Times New Roman" w:hAnsi="Times New Roman" w:cs="Times New Roman"/>
          <w:i/>
          <w:color w:val="000000"/>
          <w:spacing w:val="2"/>
          <w:sz w:val="24"/>
          <w:szCs w:val="24"/>
          <w:lang w:eastAsia="en-IN"/>
        </w:rPr>
        <w:t xml:space="preserve"> Scientific Agriculture</w:t>
      </w:r>
      <w:r w:rsidRPr="00F95AFA">
        <w:rPr>
          <w:rFonts w:ascii="Times New Roman" w:hAnsi="Times New Roman" w:cs="Times New Roman"/>
          <w:color w:val="000000"/>
          <w:spacing w:val="2"/>
          <w:sz w:val="24"/>
          <w:szCs w:val="24"/>
          <w:lang w:eastAsia="en-IN"/>
        </w:rPr>
        <w:t xml:space="preserve">, Vol </w:t>
      </w:r>
      <w:r w:rsidRPr="00F95AFA">
        <w:rPr>
          <w:rFonts w:ascii="Times New Roman" w:hAnsi="Times New Roman" w:cs="Times New Roman"/>
          <w:b/>
          <w:bCs/>
          <w:color w:val="000000"/>
          <w:spacing w:val="2"/>
          <w:sz w:val="24"/>
          <w:szCs w:val="24"/>
          <w:lang w:eastAsia="en-IN"/>
        </w:rPr>
        <w:t xml:space="preserve">3 </w:t>
      </w:r>
      <w:r w:rsidRPr="00F95AFA">
        <w:rPr>
          <w:rFonts w:ascii="Times New Roman" w:hAnsi="Times New Roman" w:cs="Times New Roman"/>
          <w:bCs/>
          <w:color w:val="000000"/>
          <w:spacing w:val="2"/>
          <w:sz w:val="24"/>
          <w:szCs w:val="24"/>
          <w:lang w:eastAsia="en-IN"/>
        </w:rPr>
        <w:t>(7)</w:t>
      </w:r>
      <w:r w:rsidRPr="00F95AFA">
        <w:rPr>
          <w:rFonts w:ascii="Times New Roman" w:hAnsi="Times New Roman" w:cs="Times New Roman"/>
          <w:b/>
          <w:bCs/>
          <w:color w:val="000000"/>
          <w:spacing w:val="2"/>
          <w:sz w:val="24"/>
          <w:szCs w:val="24"/>
          <w:lang w:eastAsia="en-IN"/>
        </w:rPr>
        <w:t xml:space="preserve">: </w:t>
      </w:r>
      <w:r w:rsidRPr="00F95AFA">
        <w:rPr>
          <w:rFonts w:ascii="Times New Roman" w:hAnsi="Times New Roman" w:cs="Times New Roman"/>
          <w:color w:val="000000"/>
          <w:spacing w:val="2"/>
          <w:sz w:val="24"/>
          <w:szCs w:val="24"/>
          <w:lang w:eastAsia="en-IN"/>
        </w:rPr>
        <w:t>163-166.</w:t>
      </w:r>
    </w:p>
    <w:p w:rsidR="00B41E04" w:rsidRPr="00F95AFA" w:rsidRDefault="00B41E04" w:rsidP="00D25C60">
      <w:pPr>
        <w:shd w:val="clear" w:color="auto" w:fill="FCFCFC"/>
        <w:spacing w:after="0" w:line="240" w:lineRule="auto"/>
        <w:ind w:left="720" w:hanging="720"/>
        <w:jc w:val="both"/>
        <w:rPr>
          <w:rFonts w:ascii="Times New Roman" w:hAnsi="Times New Roman" w:cs="Times New Roman"/>
          <w:color w:val="000000"/>
          <w:spacing w:val="2"/>
          <w:sz w:val="24"/>
          <w:szCs w:val="24"/>
          <w:lang w:eastAsia="en-IN"/>
        </w:rPr>
      </w:pPr>
    </w:p>
    <w:p w:rsidR="004F1DD3" w:rsidRDefault="004F1DD3" w:rsidP="00D25C60">
      <w:pPr>
        <w:shd w:val="clear" w:color="auto" w:fill="FCFCFC"/>
        <w:spacing w:after="0" w:line="240" w:lineRule="auto"/>
        <w:ind w:left="720" w:hanging="720"/>
        <w:jc w:val="both"/>
        <w:rPr>
          <w:rFonts w:ascii="Times New Roman" w:hAnsi="Times New Roman" w:cs="Times New Roman"/>
          <w:color w:val="000000"/>
          <w:spacing w:val="2"/>
          <w:sz w:val="24"/>
          <w:szCs w:val="24"/>
          <w:lang w:eastAsia="en-IN"/>
        </w:rPr>
      </w:pPr>
      <w:proofErr w:type="spellStart"/>
      <w:proofErr w:type="gramStart"/>
      <w:r w:rsidRPr="00F95AFA">
        <w:rPr>
          <w:rFonts w:ascii="Times New Roman" w:hAnsi="Times New Roman" w:cs="Times New Roman"/>
          <w:color w:val="000000"/>
          <w:spacing w:val="2"/>
          <w:sz w:val="24"/>
          <w:szCs w:val="24"/>
          <w:lang w:eastAsia="en-IN"/>
        </w:rPr>
        <w:t>Nagami</w:t>
      </w:r>
      <w:proofErr w:type="spellEnd"/>
      <w:r w:rsidRPr="00F95AFA">
        <w:rPr>
          <w:rFonts w:ascii="Times New Roman" w:hAnsi="Times New Roman" w:cs="Times New Roman"/>
          <w:color w:val="000000"/>
          <w:spacing w:val="2"/>
          <w:sz w:val="24"/>
          <w:szCs w:val="24"/>
          <w:lang w:eastAsia="en-IN"/>
        </w:rPr>
        <w:t xml:space="preserve"> T and Yong T Y. 2003.</w:t>
      </w:r>
      <w:proofErr w:type="gramEnd"/>
      <w:r w:rsidRPr="00F95AFA">
        <w:rPr>
          <w:rFonts w:ascii="Times New Roman" w:hAnsi="Times New Roman" w:cs="Times New Roman"/>
          <w:color w:val="000000"/>
          <w:spacing w:val="2"/>
          <w:sz w:val="24"/>
          <w:szCs w:val="24"/>
          <w:lang w:eastAsia="en-IN"/>
        </w:rPr>
        <w:t xml:space="preserve"> </w:t>
      </w:r>
      <w:proofErr w:type="gramStart"/>
      <w:r w:rsidRPr="00F95AFA">
        <w:rPr>
          <w:rFonts w:ascii="Times New Roman" w:hAnsi="Times New Roman" w:cs="Times New Roman"/>
          <w:color w:val="000000"/>
          <w:spacing w:val="2"/>
          <w:sz w:val="24"/>
          <w:szCs w:val="24"/>
          <w:lang w:eastAsia="en-IN"/>
        </w:rPr>
        <w:t xml:space="preserve">Load-settlement analysis of </w:t>
      </w:r>
      <w:proofErr w:type="spellStart"/>
      <w:r w:rsidRPr="00F95AFA">
        <w:rPr>
          <w:rFonts w:ascii="Times New Roman" w:hAnsi="Times New Roman" w:cs="Times New Roman"/>
          <w:color w:val="000000"/>
          <w:spacing w:val="2"/>
          <w:sz w:val="24"/>
          <w:szCs w:val="24"/>
          <w:lang w:eastAsia="en-IN"/>
        </w:rPr>
        <w:t>geosynthetic</w:t>
      </w:r>
      <w:proofErr w:type="spellEnd"/>
      <w:r w:rsidRPr="00F95AFA">
        <w:rPr>
          <w:rFonts w:ascii="Times New Roman" w:hAnsi="Times New Roman" w:cs="Times New Roman"/>
          <w:color w:val="000000"/>
          <w:spacing w:val="2"/>
          <w:sz w:val="24"/>
          <w:szCs w:val="24"/>
          <w:lang w:eastAsia="en-IN"/>
        </w:rPr>
        <w:t>-reinforced soil with a simplified model.</w:t>
      </w:r>
      <w:proofErr w:type="gramEnd"/>
      <w:r w:rsidRPr="00F95AFA">
        <w:rPr>
          <w:rFonts w:ascii="Times New Roman" w:hAnsi="Times New Roman" w:cs="Times New Roman"/>
          <w:color w:val="000000"/>
          <w:spacing w:val="2"/>
          <w:sz w:val="24"/>
          <w:szCs w:val="24"/>
          <w:lang w:eastAsia="en-IN"/>
        </w:rPr>
        <w:t xml:space="preserve"> </w:t>
      </w:r>
      <w:r w:rsidRPr="00F95AFA">
        <w:rPr>
          <w:rFonts w:ascii="Times New Roman" w:hAnsi="Times New Roman" w:cs="Times New Roman"/>
          <w:i/>
          <w:iCs/>
          <w:color w:val="000000"/>
          <w:spacing w:val="2"/>
          <w:sz w:val="24"/>
          <w:szCs w:val="24"/>
          <w:lang w:eastAsia="en-IN"/>
        </w:rPr>
        <w:t xml:space="preserve">Soils and Foundations </w:t>
      </w:r>
      <w:r w:rsidRPr="00F95AFA">
        <w:rPr>
          <w:rFonts w:ascii="Times New Roman" w:hAnsi="Times New Roman" w:cs="Times New Roman"/>
          <w:b/>
          <w:bCs/>
          <w:color w:val="000000"/>
          <w:spacing w:val="2"/>
          <w:sz w:val="24"/>
          <w:szCs w:val="24"/>
          <w:lang w:eastAsia="en-IN"/>
        </w:rPr>
        <w:t>43</w:t>
      </w:r>
      <w:r w:rsidRPr="00F95AFA">
        <w:rPr>
          <w:rFonts w:ascii="Times New Roman" w:hAnsi="Times New Roman" w:cs="Times New Roman"/>
          <w:bCs/>
          <w:color w:val="000000"/>
          <w:spacing w:val="2"/>
          <w:sz w:val="24"/>
          <w:szCs w:val="24"/>
          <w:lang w:eastAsia="en-IN"/>
        </w:rPr>
        <w:t>(3):</w:t>
      </w:r>
      <w:r w:rsidRPr="00F95AFA">
        <w:rPr>
          <w:rFonts w:ascii="Times New Roman" w:hAnsi="Times New Roman" w:cs="Times New Roman"/>
          <w:b/>
          <w:bCs/>
          <w:color w:val="000000"/>
          <w:spacing w:val="2"/>
          <w:sz w:val="24"/>
          <w:szCs w:val="24"/>
          <w:lang w:eastAsia="en-IN"/>
        </w:rPr>
        <w:t xml:space="preserve"> </w:t>
      </w:r>
      <w:r w:rsidRPr="00F95AFA">
        <w:rPr>
          <w:rFonts w:ascii="Times New Roman" w:hAnsi="Times New Roman" w:cs="Times New Roman"/>
          <w:color w:val="000000"/>
          <w:spacing w:val="2"/>
          <w:sz w:val="24"/>
          <w:szCs w:val="24"/>
          <w:lang w:eastAsia="en-IN"/>
        </w:rPr>
        <w:t>33–42.</w:t>
      </w:r>
    </w:p>
    <w:p w:rsidR="00B41E04" w:rsidRPr="00F95AFA" w:rsidRDefault="00B41E04" w:rsidP="00D25C60">
      <w:pPr>
        <w:shd w:val="clear" w:color="auto" w:fill="FCFCFC"/>
        <w:spacing w:after="0" w:line="240" w:lineRule="auto"/>
        <w:ind w:left="720" w:hanging="720"/>
        <w:jc w:val="both"/>
        <w:rPr>
          <w:rFonts w:ascii="Times New Roman" w:hAnsi="Times New Roman" w:cs="Times New Roman"/>
          <w:color w:val="000000"/>
          <w:spacing w:val="2"/>
          <w:sz w:val="24"/>
          <w:szCs w:val="24"/>
          <w:lang w:eastAsia="en-IN"/>
        </w:rPr>
      </w:pPr>
    </w:p>
    <w:p w:rsidR="004F1DD3" w:rsidRDefault="004F1DD3"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proofErr w:type="gramStart"/>
      <w:r w:rsidRPr="00F95AFA">
        <w:rPr>
          <w:rFonts w:ascii="Times New Roman" w:hAnsi="Times New Roman" w:cs="Times New Roman"/>
          <w:spacing w:val="2"/>
          <w:sz w:val="24"/>
          <w:szCs w:val="24"/>
          <w:lang w:eastAsia="en-IN"/>
        </w:rPr>
        <w:t>Ogbobe</w:t>
      </w:r>
      <w:proofErr w:type="spellEnd"/>
      <w:r w:rsidRPr="00F95AFA">
        <w:rPr>
          <w:rFonts w:ascii="Times New Roman" w:hAnsi="Times New Roman" w:cs="Times New Roman"/>
          <w:spacing w:val="2"/>
          <w:sz w:val="24"/>
          <w:szCs w:val="24"/>
          <w:lang w:eastAsia="en-IN"/>
        </w:rPr>
        <w:t xml:space="preserve"> O, </w:t>
      </w:r>
      <w:proofErr w:type="spellStart"/>
      <w:r w:rsidRPr="00F95AFA">
        <w:rPr>
          <w:rFonts w:ascii="Times New Roman" w:hAnsi="Times New Roman" w:cs="Times New Roman"/>
          <w:spacing w:val="2"/>
          <w:sz w:val="24"/>
          <w:szCs w:val="24"/>
          <w:lang w:eastAsia="en-IN"/>
        </w:rPr>
        <w:t>Essien</w:t>
      </w:r>
      <w:proofErr w:type="spellEnd"/>
      <w:r w:rsidRPr="00F95AFA">
        <w:rPr>
          <w:rFonts w:ascii="Times New Roman" w:hAnsi="Times New Roman" w:cs="Times New Roman"/>
          <w:spacing w:val="2"/>
          <w:sz w:val="24"/>
          <w:szCs w:val="24"/>
          <w:lang w:eastAsia="en-IN"/>
        </w:rPr>
        <w:t xml:space="preserve"> K S and Adebayo A. 2018.</w:t>
      </w:r>
      <w:proofErr w:type="gramEnd"/>
      <w:r w:rsidRPr="00F95AFA">
        <w:rPr>
          <w:rFonts w:ascii="Times New Roman" w:hAnsi="Times New Roman" w:cs="Times New Roman"/>
          <w:spacing w:val="2"/>
          <w:sz w:val="24"/>
          <w:szCs w:val="24"/>
          <w:lang w:eastAsia="en-IN"/>
        </w:rPr>
        <w:t xml:space="preserve"> A study of biodegradable geotextiles used for erosion control. </w:t>
      </w:r>
      <w:proofErr w:type="spellStart"/>
      <w:r w:rsidRPr="00F95AFA">
        <w:rPr>
          <w:rFonts w:ascii="Times New Roman" w:hAnsi="Times New Roman" w:cs="Times New Roman"/>
          <w:i/>
          <w:iCs/>
          <w:spacing w:val="2"/>
          <w:sz w:val="24"/>
          <w:szCs w:val="24"/>
          <w:lang w:eastAsia="en-IN"/>
        </w:rPr>
        <w:t>Geosynthetics</w:t>
      </w:r>
      <w:proofErr w:type="spellEnd"/>
      <w:r w:rsidRPr="00F95AFA">
        <w:rPr>
          <w:rFonts w:ascii="Times New Roman" w:hAnsi="Times New Roman" w:cs="Times New Roman"/>
          <w:i/>
          <w:iCs/>
          <w:spacing w:val="2"/>
          <w:sz w:val="24"/>
          <w:szCs w:val="24"/>
          <w:lang w:eastAsia="en-IN"/>
        </w:rPr>
        <w:t xml:space="preserve"> </w:t>
      </w:r>
      <w:proofErr w:type="gramStart"/>
      <w:r w:rsidRPr="00F95AFA">
        <w:rPr>
          <w:rFonts w:ascii="Times New Roman" w:hAnsi="Times New Roman" w:cs="Times New Roman"/>
          <w:i/>
          <w:iCs/>
          <w:spacing w:val="2"/>
          <w:sz w:val="24"/>
          <w:szCs w:val="24"/>
          <w:lang w:eastAsia="en-IN"/>
        </w:rPr>
        <w:t>International</w:t>
      </w:r>
      <w:r w:rsidRPr="00F95AFA">
        <w:rPr>
          <w:rFonts w:ascii="Times New Roman" w:hAnsi="Times New Roman" w:cs="Times New Roman"/>
          <w:spacing w:val="2"/>
          <w:sz w:val="24"/>
          <w:szCs w:val="24"/>
          <w:lang w:eastAsia="en-IN"/>
        </w:rPr>
        <w:t xml:space="preserve">  </w:t>
      </w:r>
      <w:r w:rsidRPr="00F95AFA">
        <w:rPr>
          <w:rFonts w:ascii="Times New Roman" w:hAnsi="Times New Roman" w:cs="Times New Roman"/>
          <w:b/>
          <w:bCs/>
          <w:spacing w:val="2"/>
          <w:sz w:val="24"/>
          <w:szCs w:val="24"/>
          <w:lang w:eastAsia="en-IN"/>
        </w:rPr>
        <w:t>5</w:t>
      </w:r>
      <w:proofErr w:type="gramEnd"/>
      <w:r w:rsidRPr="00F95AFA">
        <w:rPr>
          <w:rFonts w:ascii="Times New Roman" w:hAnsi="Times New Roman" w:cs="Times New Roman"/>
          <w:spacing w:val="2"/>
          <w:sz w:val="24"/>
          <w:szCs w:val="24"/>
          <w:lang w:eastAsia="en-IN"/>
        </w:rPr>
        <w:t>: 545–553.</w:t>
      </w:r>
    </w:p>
    <w:p w:rsidR="00B41E04" w:rsidRPr="00F95AFA" w:rsidRDefault="00B41E04" w:rsidP="00D25C60">
      <w:pPr>
        <w:shd w:val="clear" w:color="auto" w:fill="FCFCFC"/>
        <w:spacing w:after="0" w:line="240" w:lineRule="auto"/>
        <w:ind w:left="720" w:hanging="720"/>
        <w:jc w:val="both"/>
        <w:rPr>
          <w:rFonts w:ascii="Times New Roman" w:hAnsi="Times New Roman" w:cs="Times New Roman"/>
          <w:sz w:val="24"/>
          <w:szCs w:val="24"/>
        </w:rPr>
      </w:pPr>
    </w:p>
    <w:p w:rsidR="004F1DD3" w:rsidRDefault="004F1DD3"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proofErr w:type="gramStart"/>
      <w:r w:rsidRPr="00F95AFA">
        <w:rPr>
          <w:rFonts w:ascii="Times New Roman" w:hAnsi="Times New Roman" w:cs="Times New Roman"/>
          <w:spacing w:val="2"/>
          <w:sz w:val="24"/>
          <w:szCs w:val="24"/>
          <w:lang w:eastAsia="en-IN"/>
        </w:rPr>
        <w:t>Oosthuizen</w:t>
      </w:r>
      <w:proofErr w:type="spellEnd"/>
      <w:r w:rsidRPr="00F95AFA">
        <w:rPr>
          <w:rFonts w:ascii="Times New Roman" w:hAnsi="Times New Roman" w:cs="Times New Roman"/>
          <w:spacing w:val="2"/>
          <w:sz w:val="24"/>
          <w:szCs w:val="24"/>
          <w:lang w:eastAsia="en-IN"/>
        </w:rPr>
        <w:t xml:space="preserve"> D and Kruger D. 1994.</w:t>
      </w:r>
      <w:proofErr w:type="gramEnd"/>
      <w:r w:rsidRPr="00F95AFA">
        <w:rPr>
          <w:rFonts w:ascii="Times New Roman" w:hAnsi="Times New Roman" w:cs="Times New Roman"/>
          <w:spacing w:val="2"/>
          <w:sz w:val="24"/>
          <w:szCs w:val="24"/>
          <w:lang w:eastAsia="en-IN"/>
        </w:rPr>
        <w:t xml:space="preserve"> </w:t>
      </w:r>
      <w:proofErr w:type="gramStart"/>
      <w:r w:rsidRPr="00F95AFA">
        <w:rPr>
          <w:rFonts w:ascii="Times New Roman" w:hAnsi="Times New Roman" w:cs="Times New Roman"/>
          <w:spacing w:val="2"/>
          <w:sz w:val="24"/>
          <w:szCs w:val="24"/>
          <w:lang w:eastAsia="en-IN"/>
        </w:rPr>
        <w:t xml:space="preserve">The use of Sisal </w:t>
      </w:r>
      <w:proofErr w:type="spellStart"/>
      <w:r w:rsidRPr="00F95AFA">
        <w:rPr>
          <w:rFonts w:ascii="Times New Roman" w:hAnsi="Times New Roman" w:cs="Times New Roman"/>
          <w:spacing w:val="2"/>
          <w:sz w:val="24"/>
          <w:szCs w:val="24"/>
          <w:lang w:eastAsia="en-IN"/>
        </w:rPr>
        <w:t>fibre</w:t>
      </w:r>
      <w:proofErr w:type="spellEnd"/>
      <w:r w:rsidRPr="00F95AFA">
        <w:rPr>
          <w:rFonts w:ascii="Times New Roman" w:hAnsi="Times New Roman" w:cs="Times New Roman"/>
          <w:spacing w:val="2"/>
          <w:sz w:val="24"/>
          <w:szCs w:val="24"/>
          <w:lang w:eastAsia="en-IN"/>
        </w:rPr>
        <w:t xml:space="preserve"> as natural geotextile to control erosion.</w:t>
      </w:r>
      <w:proofErr w:type="gramEnd"/>
      <w:r w:rsidRPr="00F95AFA">
        <w:rPr>
          <w:rFonts w:ascii="Times New Roman" w:hAnsi="Times New Roman" w:cs="Times New Roman"/>
          <w:spacing w:val="2"/>
          <w:sz w:val="24"/>
          <w:szCs w:val="24"/>
          <w:lang w:eastAsia="en-IN"/>
        </w:rPr>
        <w:t xml:space="preserve"> (In) Rao G V, </w:t>
      </w:r>
      <w:proofErr w:type="spellStart"/>
      <w:r w:rsidRPr="00F95AFA">
        <w:rPr>
          <w:rFonts w:ascii="Times New Roman" w:hAnsi="Times New Roman" w:cs="Times New Roman"/>
          <w:spacing w:val="2"/>
          <w:sz w:val="24"/>
          <w:szCs w:val="24"/>
          <w:lang w:eastAsia="en-IN"/>
        </w:rPr>
        <w:t>Balan</w:t>
      </w:r>
      <w:proofErr w:type="spellEnd"/>
      <w:r w:rsidRPr="00F95AFA">
        <w:rPr>
          <w:rFonts w:ascii="Times New Roman" w:hAnsi="Times New Roman" w:cs="Times New Roman"/>
          <w:spacing w:val="2"/>
          <w:sz w:val="24"/>
          <w:szCs w:val="24"/>
          <w:lang w:eastAsia="en-IN"/>
        </w:rPr>
        <w:t xml:space="preserve"> K (Eds.), Coir Geotextiles—Emerging Trends, </w:t>
      </w:r>
      <w:r w:rsidRPr="00F95AFA">
        <w:rPr>
          <w:rFonts w:ascii="Times New Roman" w:hAnsi="Times New Roman" w:cs="Times New Roman"/>
          <w:i/>
          <w:spacing w:val="2"/>
          <w:sz w:val="24"/>
          <w:szCs w:val="24"/>
          <w:lang w:eastAsia="en-IN"/>
        </w:rPr>
        <w:t>Proceeding of the 5th International Conference on Geotextiles, Geomembranes and Related Products</w:t>
      </w:r>
      <w:r w:rsidRPr="00F95AFA">
        <w:rPr>
          <w:rFonts w:ascii="Times New Roman" w:hAnsi="Times New Roman" w:cs="Times New Roman"/>
          <w:spacing w:val="2"/>
          <w:sz w:val="24"/>
          <w:szCs w:val="24"/>
          <w:lang w:eastAsia="en-IN"/>
        </w:rPr>
        <w:t>. Singapore, pp 18–23.</w:t>
      </w:r>
    </w:p>
    <w:p w:rsidR="00B41E04" w:rsidRPr="00F95AFA" w:rsidRDefault="00B41E04"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p w:rsidR="004F1DD3" w:rsidRDefault="004F1DD3"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gramStart"/>
      <w:r w:rsidRPr="00F95AFA">
        <w:rPr>
          <w:rFonts w:ascii="Times New Roman" w:hAnsi="Times New Roman" w:cs="Times New Roman"/>
          <w:spacing w:val="2"/>
          <w:sz w:val="24"/>
          <w:szCs w:val="24"/>
          <w:lang w:eastAsia="en-IN"/>
        </w:rPr>
        <w:t xml:space="preserve">Rahul </w:t>
      </w:r>
      <w:proofErr w:type="spellStart"/>
      <w:r w:rsidRPr="00F95AFA">
        <w:rPr>
          <w:rFonts w:ascii="Times New Roman" w:hAnsi="Times New Roman" w:cs="Times New Roman"/>
          <w:spacing w:val="2"/>
          <w:sz w:val="24"/>
          <w:szCs w:val="24"/>
          <w:lang w:eastAsia="en-IN"/>
        </w:rPr>
        <w:t>Adhikary</w:t>
      </w:r>
      <w:proofErr w:type="spellEnd"/>
      <w:r w:rsidRPr="00F95AFA">
        <w:rPr>
          <w:rFonts w:ascii="Times New Roman" w:hAnsi="Times New Roman" w:cs="Times New Roman"/>
          <w:spacing w:val="2"/>
          <w:sz w:val="24"/>
          <w:szCs w:val="24"/>
          <w:lang w:eastAsia="en-IN"/>
        </w:rPr>
        <w:t xml:space="preserve"> and Ravi </w:t>
      </w:r>
      <w:proofErr w:type="spellStart"/>
      <w:r w:rsidRPr="00F95AFA">
        <w:rPr>
          <w:rFonts w:ascii="Times New Roman" w:hAnsi="Times New Roman" w:cs="Times New Roman"/>
          <w:spacing w:val="2"/>
          <w:sz w:val="24"/>
          <w:szCs w:val="24"/>
          <w:lang w:eastAsia="en-IN"/>
        </w:rPr>
        <w:t>Sankar</w:t>
      </w:r>
      <w:proofErr w:type="spellEnd"/>
      <w:r w:rsidRPr="00F95AFA">
        <w:rPr>
          <w:rFonts w:ascii="Times New Roman" w:hAnsi="Times New Roman" w:cs="Times New Roman"/>
          <w:spacing w:val="2"/>
          <w:sz w:val="24"/>
          <w:szCs w:val="24"/>
          <w:lang w:eastAsia="en-IN"/>
        </w:rPr>
        <w:t xml:space="preserve"> L. 2018.</w:t>
      </w:r>
      <w:proofErr w:type="gramEnd"/>
      <w:r w:rsidRPr="00F95AFA">
        <w:rPr>
          <w:rFonts w:ascii="Times New Roman" w:hAnsi="Times New Roman" w:cs="Times New Roman"/>
          <w:spacing w:val="2"/>
          <w:sz w:val="24"/>
          <w:szCs w:val="24"/>
          <w:lang w:eastAsia="en-IN"/>
        </w:rPr>
        <w:t xml:space="preserve"> </w:t>
      </w:r>
      <w:proofErr w:type="gramStart"/>
      <w:r w:rsidRPr="00F95AFA">
        <w:rPr>
          <w:rFonts w:ascii="Times New Roman" w:hAnsi="Times New Roman" w:cs="Times New Roman"/>
          <w:spacing w:val="2"/>
          <w:sz w:val="24"/>
          <w:szCs w:val="24"/>
          <w:lang w:eastAsia="en-IN"/>
        </w:rPr>
        <w:t xml:space="preserve">Use of geotextiles for improving crop productivity on groundnut in </w:t>
      </w:r>
      <w:proofErr w:type="spellStart"/>
      <w:r w:rsidRPr="00F95AFA">
        <w:rPr>
          <w:rFonts w:ascii="Times New Roman" w:hAnsi="Times New Roman" w:cs="Times New Roman"/>
          <w:spacing w:val="2"/>
          <w:sz w:val="24"/>
          <w:szCs w:val="24"/>
          <w:lang w:eastAsia="en-IN"/>
        </w:rPr>
        <w:t>Inceptisols</w:t>
      </w:r>
      <w:proofErr w:type="spellEnd"/>
      <w:r w:rsidRPr="00F95AFA">
        <w:rPr>
          <w:rFonts w:ascii="Times New Roman" w:hAnsi="Times New Roman" w:cs="Times New Roman"/>
          <w:spacing w:val="2"/>
          <w:sz w:val="24"/>
          <w:szCs w:val="24"/>
          <w:lang w:eastAsia="en-IN"/>
        </w:rPr>
        <w:t>.</w:t>
      </w:r>
      <w:proofErr w:type="gramEnd"/>
      <w:r w:rsidRPr="00F95AFA">
        <w:rPr>
          <w:rFonts w:ascii="Times New Roman" w:hAnsi="Times New Roman" w:cs="Times New Roman"/>
          <w:spacing w:val="2"/>
          <w:sz w:val="24"/>
          <w:szCs w:val="24"/>
          <w:lang w:eastAsia="en-IN"/>
        </w:rPr>
        <w:t xml:space="preserve"> </w:t>
      </w:r>
      <w:r w:rsidRPr="00F95AFA">
        <w:rPr>
          <w:rFonts w:ascii="Times New Roman" w:hAnsi="Times New Roman" w:cs="Times New Roman"/>
          <w:i/>
          <w:iCs/>
          <w:spacing w:val="2"/>
          <w:sz w:val="24"/>
          <w:szCs w:val="24"/>
          <w:lang w:eastAsia="en-IN"/>
        </w:rPr>
        <w:t xml:space="preserve">International Journal of Chemical Studies </w:t>
      </w:r>
      <w:r w:rsidRPr="00F95AFA">
        <w:rPr>
          <w:rFonts w:ascii="Times New Roman" w:hAnsi="Times New Roman" w:cs="Times New Roman"/>
          <w:b/>
          <w:bCs/>
          <w:spacing w:val="2"/>
          <w:sz w:val="24"/>
          <w:szCs w:val="24"/>
          <w:lang w:eastAsia="en-IN"/>
        </w:rPr>
        <w:t>6</w:t>
      </w:r>
      <w:r w:rsidRPr="00F95AFA">
        <w:rPr>
          <w:rFonts w:ascii="Times New Roman" w:hAnsi="Times New Roman" w:cs="Times New Roman"/>
          <w:bCs/>
          <w:spacing w:val="2"/>
          <w:sz w:val="24"/>
          <w:szCs w:val="24"/>
          <w:lang w:eastAsia="en-IN"/>
        </w:rPr>
        <w:t>(5)</w:t>
      </w:r>
      <w:r w:rsidRPr="00F95AFA">
        <w:rPr>
          <w:rFonts w:ascii="Times New Roman" w:hAnsi="Times New Roman" w:cs="Times New Roman"/>
          <w:b/>
          <w:bCs/>
          <w:spacing w:val="2"/>
          <w:sz w:val="24"/>
          <w:szCs w:val="24"/>
          <w:lang w:eastAsia="en-IN"/>
        </w:rPr>
        <w:t>:</w:t>
      </w:r>
      <w:r w:rsidRPr="00F95AFA">
        <w:rPr>
          <w:rFonts w:ascii="Times New Roman" w:hAnsi="Times New Roman" w:cs="Times New Roman"/>
          <w:spacing w:val="2"/>
          <w:sz w:val="24"/>
          <w:szCs w:val="24"/>
          <w:lang w:eastAsia="en-IN"/>
        </w:rPr>
        <w:t xml:space="preserve"> 2673-2678.</w:t>
      </w:r>
    </w:p>
    <w:p w:rsidR="00B41E04" w:rsidRPr="00F95AFA" w:rsidRDefault="00B41E04"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p w:rsidR="004F1DD3" w:rsidRDefault="004F1DD3"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proofErr w:type="gramStart"/>
      <w:r w:rsidRPr="00F95AFA">
        <w:rPr>
          <w:rFonts w:ascii="Times New Roman" w:hAnsi="Times New Roman" w:cs="Times New Roman"/>
          <w:spacing w:val="2"/>
          <w:sz w:val="24"/>
          <w:szCs w:val="24"/>
          <w:lang w:eastAsia="en-IN"/>
        </w:rPr>
        <w:t>Ramaswamy</w:t>
      </w:r>
      <w:proofErr w:type="spellEnd"/>
      <w:r w:rsidRPr="00F95AFA">
        <w:rPr>
          <w:rFonts w:ascii="Times New Roman" w:hAnsi="Times New Roman" w:cs="Times New Roman"/>
          <w:spacing w:val="2"/>
          <w:sz w:val="24"/>
          <w:szCs w:val="24"/>
          <w:lang w:eastAsia="en-IN"/>
        </w:rPr>
        <w:t xml:space="preserve"> S D and Aziz M A. 1989.</w:t>
      </w:r>
      <w:proofErr w:type="gramEnd"/>
      <w:r w:rsidRPr="00F95AFA">
        <w:rPr>
          <w:rFonts w:ascii="Times New Roman" w:hAnsi="Times New Roman" w:cs="Times New Roman"/>
          <w:spacing w:val="2"/>
          <w:sz w:val="24"/>
          <w:szCs w:val="24"/>
          <w:lang w:eastAsia="en-IN"/>
        </w:rPr>
        <w:t xml:space="preserve"> </w:t>
      </w:r>
      <w:proofErr w:type="gramStart"/>
      <w:r w:rsidRPr="00F95AFA">
        <w:rPr>
          <w:rFonts w:ascii="Times New Roman" w:hAnsi="Times New Roman" w:cs="Times New Roman"/>
          <w:spacing w:val="2"/>
          <w:sz w:val="24"/>
          <w:szCs w:val="24"/>
          <w:lang w:eastAsia="en-IN"/>
        </w:rPr>
        <w:t>Jute geotextile for roads.</w:t>
      </w:r>
      <w:proofErr w:type="gramEnd"/>
      <w:r w:rsidRPr="00F95AFA">
        <w:rPr>
          <w:rFonts w:ascii="Times New Roman" w:hAnsi="Times New Roman" w:cs="Times New Roman"/>
          <w:spacing w:val="2"/>
          <w:sz w:val="24"/>
          <w:szCs w:val="24"/>
          <w:lang w:eastAsia="en-IN"/>
        </w:rPr>
        <w:t xml:space="preserve"> </w:t>
      </w:r>
      <w:proofErr w:type="gramStart"/>
      <w:r w:rsidRPr="00F95AFA">
        <w:rPr>
          <w:rFonts w:ascii="Times New Roman" w:hAnsi="Times New Roman" w:cs="Times New Roman"/>
          <w:i/>
          <w:spacing w:val="2"/>
          <w:sz w:val="24"/>
          <w:szCs w:val="24"/>
          <w:lang w:eastAsia="en-IN"/>
        </w:rPr>
        <w:t>Proceedings of the Workshop on Geotextiles</w:t>
      </w:r>
      <w:r w:rsidRPr="00F95AFA">
        <w:rPr>
          <w:rFonts w:ascii="Times New Roman" w:hAnsi="Times New Roman" w:cs="Times New Roman"/>
          <w:spacing w:val="2"/>
          <w:sz w:val="24"/>
          <w:szCs w:val="24"/>
          <w:lang w:eastAsia="en-IN"/>
        </w:rPr>
        <w:t>, Bangalore, pp 259–66.</w:t>
      </w:r>
      <w:proofErr w:type="gramEnd"/>
    </w:p>
    <w:p w:rsidR="00B41E04" w:rsidRPr="00F95AFA" w:rsidRDefault="00B41E04"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p w:rsidR="004F1DD3" w:rsidRDefault="004F1DD3"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gramStart"/>
      <w:r w:rsidRPr="00F95AFA">
        <w:rPr>
          <w:rFonts w:ascii="Times New Roman" w:hAnsi="Times New Roman" w:cs="Times New Roman"/>
          <w:spacing w:val="2"/>
          <w:sz w:val="24"/>
          <w:szCs w:val="24"/>
          <w:lang w:eastAsia="en-IN"/>
        </w:rPr>
        <w:t>Rickson R J, Moore H M, Fox H, and Elliott S. 2003.</w:t>
      </w:r>
      <w:proofErr w:type="gramEnd"/>
      <w:r w:rsidRPr="00F95AFA">
        <w:rPr>
          <w:rFonts w:ascii="Times New Roman" w:hAnsi="Times New Roman" w:cs="Times New Roman"/>
          <w:spacing w:val="2"/>
          <w:sz w:val="24"/>
          <w:szCs w:val="24"/>
          <w:lang w:eastAsia="en-IN"/>
        </w:rPr>
        <w:t xml:space="preserve"> </w:t>
      </w:r>
      <w:proofErr w:type="gramStart"/>
      <w:r w:rsidRPr="00F95AFA">
        <w:rPr>
          <w:rFonts w:ascii="Times New Roman" w:hAnsi="Times New Roman" w:cs="Times New Roman"/>
          <w:spacing w:val="2"/>
          <w:sz w:val="24"/>
          <w:szCs w:val="24"/>
          <w:lang w:eastAsia="en-IN"/>
        </w:rPr>
        <w:t>Geotextiles in land reclamation: Applications for erosion control and vegetation establishment.</w:t>
      </w:r>
      <w:proofErr w:type="gramEnd"/>
      <w:r w:rsidRPr="00F95AFA">
        <w:rPr>
          <w:rFonts w:ascii="Times New Roman" w:hAnsi="Times New Roman" w:cs="Times New Roman"/>
          <w:spacing w:val="2"/>
          <w:sz w:val="24"/>
          <w:szCs w:val="24"/>
          <w:lang w:eastAsia="en-IN"/>
        </w:rPr>
        <w:t xml:space="preserve"> (In) </w:t>
      </w:r>
      <w:r w:rsidRPr="00F95AFA">
        <w:rPr>
          <w:rFonts w:ascii="Times New Roman" w:hAnsi="Times New Roman" w:cs="Times New Roman"/>
          <w:i/>
          <w:spacing w:val="2"/>
          <w:sz w:val="24"/>
          <w:szCs w:val="24"/>
          <w:lang w:eastAsia="en-IN"/>
        </w:rPr>
        <w:t xml:space="preserve">Proceedings, of </w:t>
      </w:r>
      <w:proofErr w:type="gramStart"/>
      <w:r w:rsidRPr="00F95AFA">
        <w:rPr>
          <w:rFonts w:ascii="Times New Roman" w:hAnsi="Times New Roman" w:cs="Times New Roman"/>
          <w:i/>
          <w:spacing w:val="2"/>
          <w:sz w:val="24"/>
          <w:szCs w:val="24"/>
          <w:lang w:eastAsia="en-IN"/>
        </w:rPr>
        <w:t>7</w:t>
      </w:r>
      <w:r w:rsidRPr="00F95AFA">
        <w:rPr>
          <w:rFonts w:ascii="Times New Roman" w:hAnsi="Times New Roman" w:cs="Times New Roman"/>
          <w:i/>
          <w:spacing w:val="2"/>
          <w:sz w:val="24"/>
          <w:szCs w:val="24"/>
          <w:vertAlign w:val="superscript"/>
          <w:lang w:eastAsia="en-IN"/>
        </w:rPr>
        <w:t>th</w:t>
      </w:r>
      <w:proofErr w:type="gramEnd"/>
      <w:r w:rsidRPr="00F95AFA">
        <w:rPr>
          <w:rFonts w:ascii="Times New Roman" w:hAnsi="Times New Roman" w:cs="Times New Roman"/>
          <w:i/>
          <w:spacing w:val="2"/>
          <w:sz w:val="24"/>
          <w:szCs w:val="24"/>
          <w:vertAlign w:val="superscript"/>
          <w:lang w:eastAsia="en-IN"/>
        </w:rPr>
        <w:t xml:space="preserve"> </w:t>
      </w:r>
      <w:r w:rsidRPr="00F95AFA">
        <w:rPr>
          <w:rFonts w:ascii="Times New Roman" w:hAnsi="Times New Roman" w:cs="Times New Roman"/>
          <w:i/>
          <w:spacing w:val="2"/>
          <w:sz w:val="24"/>
          <w:szCs w:val="24"/>
          <w:lang w:eastAsia="en-IN"/>
        </w:rPr>
        <w:t xml:space="preserve">International Conference of the International Affiliation of Land </w:t>
      </w:r>
      <w:proofErr w:type="spellStart"/>
      <w:r w:rsidRPr="00F95AFA">
        <w:rPr>
          <w:rFonts w:ascii="Times New Roman" w:hAnsi="Times New Roman" w:cs="Times New Roman"/>
          <w:i/>
          <w:spacing w:val="2"/>
          <w:sz w:val="24"/>
          <w:szCs w:val="24"/>
          <w:lang w:eastAsia="en-IN"/>
        </w:rPr>
        <w:t>Reclamationists</w:t>
      </w:r>
      <w:proofErr w:type="spellEnd"/>
      <w:r w:rsidRPr="00F95AFA">
        <w:rPr>
          <w:rFonts w:ascii="Times New Roman" w:hAnsi="Times New Roman" w:cs="Times New Roman"/>
          <w:spacing w:val="2"/>
          <w:sz w:val="24"/>
          <w:szCs w:val="24"/>
          <w:lang w:eastAsia="en-IN"/>
        </w:rPr>
        <w:t xml:space="preserve">, </w:t>
      </w:r>
      <w:proofErr w:type="spellStart"/>
      <w:r w:rsidRPr="00F95AFA">
        <w:rPr>
          <w:rFonts w:ascii="Times New Roman" w:hAnsi="Times New Roman" w:cs="Times New Roman"/>
          <w:spacing w:val="2"/>
          <w:sz w:val="24"/>
          <w:szCs w:val="24"/>
          <w:lang w:eastAsia="en-IN"/>
        </w:rPr>
        <w:t>Runcorn</w:t>
      </w:r>
      <w:proofErr w:type="spellEnd"/>
      <w:r w:rsidRPr="00F95AFA">
        <w:rPr>
          <w:rFonts w:ascii="Times New Roman" w:hAnsi="Times New Roman" w:cs="Times New Roman"/>
          <w:spacing w:val="2"/>
          <w:sz w:val="24"/>
          <w:szCs w:val="24"/>
          <w:lang w:eastAsia="en-IN"/>
        </w:rPr>
        <w:t xml:space="preserve">, </w:t>
      </w:r>
      <w:proofErr w:type="spellStart"/>
      <w:r w:rsidRPr="00F95AFA">
        <w:rPr>
          <w:rFonts w:ascii="Times New Roman" w:hAnsi="Times New Roman" w:cs="Times New Roman"/>
          <w:spacing w:val="2"/>
          <w:sz w:val="24"/>
          <w:szCs w:val="24"/>
          <w:lang w:eastAsia="en-IN"/>
        </w:rPr>
        <w:t>U.K</w:t>
      </w:r>
      <w:proofErr w:type="spellEnd"/>
      <w:r w:rsidRPr="00F95AFA">
        <w:rPr>
          <w:rFonts w:ascii="Times New Roman" w:hAnsi="Times New Roman" w:cs="Times New Roman"/>
          <w:spacing w:val="2"/>
          <w:sz w:val="24"/>
          <w:szCs w:val="24"/>
          <w:lang w:eastAsia="en-IN"/>
        </w:rPr>
        <w:t>, pp 305–14.</w:t>
      </w:r>
    </w:p>
    <w:p w:rsidR="00B41E04" w:rsidRPr="00F95AFA" w:rsidRDefault="00B41E04"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p w:rsidR="004F1DD3" w:rsidRDefault="004F1DD3"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F95AFA">
        <w:rPr>
          <w:rFonts w:ascii="Times New Roman" w:hAnsi="Times New Roman" w:cs="Times New Roman"/>
          <w:spacing w:val="2"/>
          <w:sz w:val="24"/>
          <w:szCs w:val="24"/>
          <w:lang w:eastAsia="en-IN"/>
        </w:rPr>
        <w:lastRenderedPageBreak/>
        <w:t xml:space="preserve">Rickson R J. 2006. </w:t>
      </w:r>
      <w:proofErr w:type="gramStart"/>
      <w:r w:rsidRPr="00F95AFA">
        <w:rPr>
          <w:rFonts w:ascii="Times New Roman" w:hAnsi="Times New Roman" w:cs="Times New Roman"/>
          <w:spacing w:val="2"/>
          <w:sz w:val="24"/>
          <w:szCs w:val="24"/>
          <w:lang w:eastAsia="en-IN"/>
        </w:rPr>
        <w:t>Controlling sediment at source: an evaluation of erosion control geotextiles.</w:t>
      </w:r>
      <w:proofErr w:type="gramEnd"/>
      <w:r w:rsidRPr="00F95AFA">
        <w:rPr>
          <w:rFonts w:ascii="Times New Roman" w:hAnsi="Times New Roman" w:cs="Times New Roman"/>
          <w:spacing w:val="2"/>
          <w:sz w:val="24"/>
          <w:szCs w:val="24"/>
          <w:lang w:eastAsia="en-IN"/>
        </w:rPr>
        <w:t xml:space="preserve"> </w:t>
      </w:r>
      <w:r w:rsidRPr="00F95AFA">
        <w:rPr>
          <w:rFonts w:ascii="Times New Roman" w:hAnsi="Times New Roman" w:cs="Times New Roman"/>
          <w:i/>
          <w:iCs/>
          <w:spacing w:val="2"/>
          <w:sz w:val="24"/>
          <w:szCs w:val="24"/>
          <w:lang w:eastAsia="en-IN"/>
        </w:rPr>
        <w:t>Earth Surface Processes &amp; Landforms</w:t>
      </w:r>
      <w:r w:rsidRPr="00F95AFA">
        <w:rPr>
          <w:rFonts w:ascii="Times New Roman" w:hAnsi="Times New Roman" w:cs="Times New Roman"/>
          <w:b/>
          <w:bCs/>
          <w:spacing w:val="2"/>
          <w:sz w:val="24"/>
          <w:szCs w:val="24"/>
          <w:lang w:eastAsia="en-IN"/>
        </w:rPr>
        <w:t xml:space="preserve"> 31</w:t>
      </w:r>
      <w:r w:rsidRPr="00F95AFA">
        <w:rPr>
          <w:rFonts w:ascii="Times New Roman" w:hAnsi="Times New Roman" w:cs="Times New Roman"/>
          <w:spacing w:val="2"/>
          <w:sz w:val="24"/>
          <w:szCs w:val="24"/>
          <w:lang w:eastAsia="en-IN"/>
        </w:rPr>
        <w:t>: 550–560.</w:t>
      </w:r>
    </w:p>
    <w:p w:rsidR="00B41E04" w:rsidRPr="00F95AFA" w:rsidRDefault="00B41E04" w:rsidP="00D25C60">
      <w:pPr>
        <w:shd w:val="clear" w:color="auto" w:fill="FCFCFC"/>
        <w:spacing w:after="0" w:line="240" w:lineRule="auto"/>
        <w:ind w:left="720" w:hanging="720"/>
        <w:jc w:val="both"/>
        <w:rPr>
          <w:rFonts w:ascii="Times New Roman" w:hAnsi="Times New Roman" w:cs="Times New Roman"/>
          <w:sz w:val="24"/>
          <w:szCs w:val="24"/>
        </w:rPr>
      </w:pPr>
    </w:p>
    <w:p w:rsidR="004F1DD3" w:rsidRPr="00F95AFA" w:rsidRDefault="004F1DD3"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F95AFA">
        <w:rPr>
          <w:rFonts w:ascii="Times New Roman" w:hAnsi="Times New Roman" w:cs="Times New Roman"/>
          <w:spacing w:val="2"/>
          <w:sz w:val="24"/>
          <w:szCs w:val="24"/>
          <w:lang w:eastAsia="en-IN"/>
        </w:rPr>
        <w:t xml:space="preserve">Rickson R J. 1988. </w:t>
      </w:r>
      <w:proofErr w:type="gramStart"/>
      <w:r w:rsidRPr="00F95AFA">
        <w:rPr>
          <w:rFonts w:ascii="Times New Roman" w:hAnsi="Times New Roman" w:cs="Times New Roman"/>
          <w:spacing w:val="2"/>
          <w:sz w:val="24"/>
          <w:szCs w:val="24"/>
          <w:lang w:eastAsia="en-IN"/>
        </w:rPr>
        <w:t>The use of Jute geotextiles in Soil Erosion Control.</w:t>
      </w:r>
      <w:proofErr w:type="gramEnd"/>
      <w:r w:rsidRPr="00F95AFA">
        <w:rPr>
          <w:rFonts w:ascii="Times New Roman" w:hAnsi="Times New Roman" w:cs="Times New Roman"/>
          <w:spacing w:val="2"/>
          <w:sz w:val="24"/>
          <w:szCs w:val="24"/>
          <w:lang w:eastAsia="en-IN"/>
        </w:rPr>
        <w:t xml:space="preserve"> </w:t>
      </w:r>
      <w:r w:rsidRPr="00F95AFA">
        <w:rPr>
          <w:rFonts w:ascii="Times New Roman" w:hAnsi="Times New Roman" w:cs="Times New Roman"/>
          <w:i/>
          <w:spacing w:val="2"/>
          <w:sz w:val="24"/>
          <w:szCs w:val="24"/>
          <w:lang w:eastAsia="en-IN"/>
        </w:rPr>
        <w:t>Proceedings of the Fifth International Soil Consolidation Conference</w:t>
      </w:r>
      <w:r w:rsidRPr="00F95AFA">
        <w:rPr>
          <w:rFonts w:ascii="Times New Roman" w:hAnsi="Times New Roman" w:cs="Times New Roman"/>
          <w:spacing w:val="2"/>
          <w:sz w:val="24"/>
          <w:szCs w:val="24"/>
          <w:lang w:eastAsia="en-IN"/>
        </w:rPr>
        <w:t>, Bangkok, Thailand, pp 627-633.</w:t>
      </w:r>
    </w:p>
    <w:p w:rsidR="004F1DD3" w:rsidRDefault="004F1DD3"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proofErr w:type="gramStart"/>
      <w:r w:rsidRPr="00F95AFA">
        <w:rPr>
          <w:rFonts w:ascii="Times New Roman" w:hAnsi="Times New Roman" w:cs="Times New Roman"/>
          <w:spacing w:val="2"/>
          <w:sz w:val="24"/>
          <w:szCs w:val="24"/>
          <w:lang w:eastAsia="en-IN"/>
        </w:rPr>
        <w:t>Sanyal</w:t>
      </w:r>
      <w:proofErr w:type="spellEnd"/>
      <w:r w:rsidRPr="00F95AFA">
        <w:rPr>
          <w:rFonts w:ascii="Times New Roman" w:hAnsi="Times New Roman" w:cs="Times New Roman"/>
          <w:spacing w:val="2"/>
          <w:sz w:val="24"/>
          <w:szCs w:val="24"/>
          <w:lang w:eastAsia="en-IN"/>
        </w:rPr>
        <w:t xml:space="preserve"> T and Chakraborty K. 1993.</w:t>
      </w:r>
      <w:proofErr w:type="gramEnd"/>
      <w:r w:rsidRPr="00F95AFA">
        <w:rPr>
          <w:rFonts w:ascii="Times New Roman" w:hAnsi="Times New Roman" w:cs="Times New Roman"/>
          <w:spacing w:val="2"/>
          <w:sz w:val="24"/>
          <w:szCs w:val="24"/>
          <w:lang w:eastAsia="en-IN"/>
        </w:rPr>
        <w:t xml:space="preserve"> Application of bitumen coated jute textile in bank protection works in the Hooghly estuary. </w:t>
      </w:r>
      <w:r w:rsidRPr="00F95AFA">
        <w:rPr>
          <w:rFonts w:ascii="Times New Roman" w:hAnsi="Times New Roman" w:cs="Times New Roman"/>
          <w:i/>
          <w:iCs/>
          <w:spacing w:val="2"/>
          <w:sz w:val="24"/>
          <w:szCs w:val="24"/>
          <w:lang w:eastAsia="en-IN"/>
        </w:rPr>
        <w:t xml:space="preserve">Geotextiles and Geomembranes </w:t>
      </w:r>
      <w:r w:rsidRPr="00F95AFA">
        <w:rPr>
          <w:rFonts w:ascii="Times New Roman" w:hAnsi="Times New Roman" w:cs="Times New Roman"/>
          <w:b/>
          <w:bCs/>
          <w:spacing w:val="2"/>
          <w:sz w:val="24"/>
          <w:szCs w:val="24"/>
          <w:lang w:eastAsia="en-IN"/>
        </w:rPr>
        <w:t>13</w:t>
      </w:r>
      <w:r w:rsidRPr="00F95AFA">
        <w:rPr>
          <w:rFonts w:ascii="Times New Roman" w:hAnsi="Times New Roman" w:cs="Times New Roman"/>
          <w:spacing w:val="2"/>
          <w:sz w:val="24"/>
          <w:szCs w:val="24"/>
          <w:lang w:eastAsia="en-IN"/>
        </w:rPr>
        <w:t>: 127–32.</w:t>
      </w:r>
    </w:p>
    <w:p w:rsidR="00B41E04" w:rsidRPr="00F95AFA" w:rsidRDefault="00B41E04"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p w:rsidR="004F1DD3" w:rsidRDefault="004F1DD3"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F95AFA">
        <w:rPr>
          <w:rFonts w:ascii="Times New Roman" w:hAnsi="Times New Roman" w:cs="Times New Roman"/>
          <w:spacing w:val="2"/>
          <w:sz w:val="24"/>
          <w:szCs w:val="24"/>
          <w:lang w:eastAsia="en-IN"/>
        </w:rPr>
        <w:t>Sanyal</w:t>
      </w:r>
      <w:proofErr w:type="spellEnd"/>
      <w:r w:rsidRPr="00F95AFA">
        <w:rPr>
          <w:rFonts w:ascii="Times New Roman" w:hAnsi="Times New Roman" w:cs="Times New Roman"/>
          <w:spacing w:val="2"/>
          <w:sz w:val="24"/>
          <w:szCs w:val="24"/>
          <w:lang w:eastAsia="en-IN"/>
        </w:rPr>
        <w:t xml:space="preserve"> T. 2011. </w:t>
      </w:r>
      <w:proofErr w:type="gramStart"/>
      <w:r w:rsidRPr="00F95AFA">
        <w:rPr>
          <w:rFonts w:ascii="Times New Roman" w:hAnsi="Times New Roman" w:cs="Times New Roman"/>
          <w:spacing w:val="2"/>
          <w:sz w:val="24"/>
          <w:szCs w:val="24"/>
          <w:lang w:eastAsia="en-IN"/>
        </w:rPr>
        <w:t xml:space="preserve">Control of bank erosion naturally - A pilot project in </w:t>
      </w:r>
      <w:proofErr w:type="spellStart"/>
      <w:r w:rsidRPr="00F95AFA">
        <w:rPr>
          <w:rFonts w:ascii="Times New Roman" w:hAnsi="Times New Roman" w:cs="Times New Roman"/>
          <w:spacing w:val="2"/>
          <w:sz w:val="24"/>
          <w:szCs w:val="24"/>
          <w:lang w:eastAsia="en-IN"/>
        </w:rPr>
        <w:t>Nayachar</w:t>
      </w:r>
      <w:proofErr w:type="spellEnd"/>
      <w:r w:rsidRPr="00F95AFA">
        <w:rPr>
          <w:rFonts w:ascii="Times New Roman" w:hAnsi="Times New Roman" w:cs="Times New Roman"/>
          <w:spacing w:val="2"/>
          <w:sz w:val="24"/>
          <w:szCs w:val="24"/>
          <w:lang w:eastAsia="en-IN"/>
        </w:rPr>
        <w:t xml:space="preserve"> island in the river Hugli and appraisal of performance, Jute Geotextiles.</w:t>
      </w:r>
      <w:proofErr w:type="gramEnd"/>
      <w:r w:rsidRPr="00F95AFA">
        <w:rPr>
          <w:rFonts w:ascii="Times New Roman" w:hAnsi="Times New Roman" w:cs="Times New Roman"/>
          <w:spacing w:val="2"/>
          <w:sz w:val="24"/>
          <w:szCs w:val="24"/>
          <w:lang w:eastAsia="en-IN"/>
        </w:rPr>
        <w:t xml:space="preserve"> </w:t>
      </w:r>
      <w:proofErr w:type="gramStart"/>
      <w:r w:rsidRPr="00F95AFA">
        <w:rPr>
          <w:rFonts w:ascii="Times New Roman" w:hAnsi="Times New Roman" w:cs="Times New Roman"/>
          <w:spacing w:val="2"/>
          <w:sz w:val="24"/>
          <w:szCs w:val="24"/>
          <w:lang w:eastAsia="en-IN"/>
        </w:rPr>
        <w:t>National Jute Board, Ministry of Textiles, Government of India, Kolkata, pp 219–26.</w:t>
      </w:r>
      <w:proofErr w:type="gramEnd"/>
    </w:p>
    <w:p w:rsidR="00B41E04" w:rsidRPr="00F95AFA" w:rsidRDefault="00B41E04"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p w:rsidR="004F1DD3" w:rsidRDefault="004F1DD3"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F95AFA">
        <w:rPr>
          <w:rFonts w:ascii="Times New Roman" w:hAnsi="Times New Roman" w:cs="Times New Roman"/>
          <w:spacing w:val="2"/>
          <w:sz w:val="24"/>
          <w:szCs w:val="24"/>
          <w:lang w:eastAsia="en-IN"/>
        </w:rPr>
        <w:t>Sanyal</w:t>
      </w:r>
      <w:proofErr w:type="spellEnd"/>
      <w:r w:rsidRPr="00F95AFA">
        <w:rPr>
          <w:rFonts w:ascii="Times New Roman" w:hAnsi="Times New Roman" w:cs="Times New Roman"/>
          <w:spacing w:val="2"/>
          <w:sz w:val="24"/>
          <w:szCs w:val="24"/>
          <w:lang w:eastAsia="en-IN"/>
        </w:rPr>
        <w:t xml:space="preserve"> T. 2004. </w:t>
      </w:r>
      <w:proofErr w:type="gramStart"/>
      <w:r w:rsidRPr="00F95AFA">
        <w:rPr>
          <w:rFonts w:ascii="Times New Roman" w:hAnsi="Times New Roman" w:cs="Times New Roman"/>
          <w:spacing w:val="2"/>
          <w:sz w:val="24"/>
          <w:szCs w:val="24"/>
          <w:lang w:eastAsia="en-IN"/>
        </w:rPr>
        <w:t xml:space="preserve">Proceedings of Seminar workshop </w:t>
      </w:r>
      <w:proofErr w:type="spellStart"/>
      <w:r w:rsidRPr="00F95AFA">
        <w:rPr>
          <w:rFonts w:ascii="Times New Roman" w:hAnsi="Times New Roman" w:cs="Times New Roman"/>
          <w:spacing w:val="2"/>
          <w:sz w:val="24"/>
          <w:szCs w:val="24"/>
          <w:lang w:eastAsia="en-IN"/>
        </w:rPr>
        <w:t>Geosynthetics</w:t>
      </w:r>
      <w:proofErr w:type="spellEnd"/>
      <w:r w:rsidRPr="00F95AFA">
        <w:rPr>
          <w:rFonts w:ascii="Times New Roman" w:hAnsi="Times New Roman" w:cs="Times New Roman"/>
          <w:spacing w:val="2"/>
          <w:sz w:val="24"/>
          <w:szCs w:val="24"/>
          <w:lang w:eastAsia="en-IN"/>
        </w:rPr>
        <w:t xml:space="preserve"> India.</w:t>
      </w:r>
      <w:proofErr w:type="gramEnd"/>
      <w:r w:rsidRPr="00F95AFA">
        <w:rPr>
          <w:rFonts w:ascii="Times New Roman" w:hAnsi="Times New Roman" w:cs="Times New Roman"/>
          <w:spacing w:val="2"/>
          <w:sz w:val="24"/>
          <w:szCs w:val="24"/>
          <w:lang w:eastAsia="en-IN"/>
        </w:rPr>
        <w:t xml:space="preserve"> </w:t>
      </w:r>
      <w:proofErr w:type="gramStart"/>
      <w:r w:rsidRPr="00F95AFA">
        <w:rPr>
          <w:rFonts w:ascii="Times New Roman" w:hAnsi="Times New Roman" w:cs="Times New Roman"/>
          <w:spacing w:val="2"/>
          <w:sz w:val="24"/>
          <w:szCs w:val="24"/>
          <w:lang w:eastAsia="en-IN"/>
        </w:rPr>
        <w:t>Indian Institute of Technology, New Delhi, India, pp 362.</w:t>
      </w:r>
      <w:proofErr w:type="gramEnd"/>
    </w:p>
    <w:p w:rsidR="00B41E04" w:rsidRPr="00F95AFA" w:rsidRDefault="00B41E04"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p w:rsidR="004F1DD3" w:rsidRDefault="004F1DD3"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proofErr w:type="gramStart"/>
      <w:r w:rsidRPr="00F95AFA">
        <w:rPr>
          <w:rFonts w:ascii="Times New Roman" w:hAnsi="Times New Roman" w:cs="Times New Roman"/>
          <w:spacing w:val="2"/>
          <w:sz w:val="24"/>
          <w:szCs w:val="24"/>
          <w:lang w:eastAsia="en-IN"/>
        </w:rPr>
        <w:t>Subbiah</w:t>
      </w:r>
      <w:proofErr w:type="spellEnd"/>
      <w:r w:rsidRPr="00F95AFA">
        <w:rPr>
          <w:rFonts w:ascii="Times New Roman" w:hAnsi="Times New Roman" w:cs="Times New Roman"/>
          <w:spacing w:val="2"/>
          <w:sz w:val="24"/>
          <w:szCs w:val="24"/>
          <w:lang w:eastAsia="en-IN"/>
        </w:rPr>
        <w:t xml:space="preserve"> B V and </w:t>
      </w:r>
      <w:proofErr w:type="spellStart"/>
      <w:r w:rsidRPr="00F95AFA">
        <w:rPr>
          <w:rFonts w:ascii="Times New Roman" w:hAnsi="Times New Roman" w:cs="Times New Roman"/>
          <w:spacing w:val="2"/>
          <w:sz w:val="24"/>
          <w:szCs w:val="24"/>
          <w:lang w:eastAsia="en-IN"/>
        </w:rPr>
        <w:t>Asija</w:t>
      </w:r>
      <w:proofErr w:type="spellEnd"/>
      <w:r w:rsidRPr="00F95AFA">
        <w:rPr>
          <w:rFonts w:ascii="Times New Roman" w:hAnsi="Times New Roman" w:cs="Times New Roman"/>
          <w:spacing w:val="2"/>
          <w:sz w:val="24"/>
          <w:szCs w:val="24"/>
          <w:lang w:eastAsia="en-IN"/>
        </w:rPr>
        <w:t xml:space="preserve"> G L. 1956.</w:t>
      </w:r>
      <w:proofErr w:type="gramEnd"/>
      <w:r w:rsidRPr="00F95AFA">
        <w:rPr>
          <w:rFonts w:ascii="Times New Roman" w:hAnsi="Times New Roman" w:cs="Times New Roman"/>
          <w:spacing w:val="2"/>
          <w:sz w:val="24"/>
          <w:szCs w:val="24"/>
          <w:lang w:eastAsia="en-IN"/>
        </w:rPr>
        <w:t xml:space="preserve"> </w:t>
      </w:r>
      <w:proofErr w:type="gramStart"/>
      <w:r w:rsidRPr="00F95AFA">
        <w:rPr>
          <w:rFonts w:ascii="Times New Roman" w:hAnsi="Times New Roman" w:cs="Times New Roman"/>
          <w:spacing w:val="2"/>
          <w:sz w:val="24"/>
          <w:szCs w:val="24"/>
          <w:lang w:eastAsia="en-IN"/>
        </w:rPr>
        <w:t>A rapid procedure for the determination of available nitrogen in soils</w:t>
      </w:r>
      <w:r w:rsidRPr="00F95AFA">
        <w:rPr>
          <w:rFonts w:ascii="Times New Roman" w:hAnsi="Times New Roman" w:cs="Times New Roman"/>
          <w:i/>
          <w:spacing w:val="2"/>
          <w:sz w:val="24"/>
          <w:szCs w:val="24"/>
          <w:lang w:eastAsia="en-IN"/>
        </w:rPr>
        <w:t>.</w:t>
      </w:r>
      <w:proofErr w:type="gramEnd"/>
      <w:r w:rsidRPr="00F95AFA">
        <w:rPr>
          <w:rFonts w:ascii="Times New Roman" w:hAnsi="Times New Roman" w:cs="Times New Roman"/>
          <w:i/>
          <w:spacing w:val="2"/>
          <w:sz w:val="24"/>
          <w:szCs w:val="24"/>
          <w:lang w:eastAsia="en-IN"/>
        </w:rPr>
        <w:t xml:space="preserve">  Current Science</w:t>
      </w:r>
      <w:r w:rsidRPr="00F95AFA">
        <w:rPr>
          <w:rFonts w:ascii="Times New Roman" w:hAnsi="Times New Roman" w:cs="Times New Roman"/>
          <w:spacing w:val="2"/>
          <w:sz w:val="24"/>
          <w:szCs w:val="24"/>
          <w:lang w:eastAsia="en-IN"/>
        </w:rPr>
        <w:t xml:space="preserve">, </w:t>
      </w:r>
      <w:r w:rsidRPr="00F95AFA">
        <w:rPr>
          <w:rFonts w:ascii="Times New Roman" w:hAnsi="Times New Roman" w:cs="Times New Roman"/>
          <w:b/>
          <w:bCs/>
          <w:spacing w:val="2"/>
          <w:sz w:val="24"/>
          <w:szCs w:val="24"/>
          <w:lang w:eastAsia="en-IN"/>
        </w:rPr>
        <w:t>25</w:t>
      </w:r>
      <w:r w:rsidRPr="00F95AFA">
        <w:rPr>
          <w:rFonts w:ascii="Times New Roman" w:hAnsi="Times New Roman" w:cs="Times New Roman"/>
          <w:spacing w:val="2"/>
          <w:sz w:val="24"/>
          <w:szCs w:val="24"/>
          <w:lang w:eastAsia="en-IN"/>
        </w:rPr>
        <w:t>: 259-260.</w:t>
      </w:r>
    </w:p>
    <w:p w:rsidR="00B41E04" w:rsidRPr="00F95AFA" w:rsidRDefault="00B41E04"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p w:rsidR="004F1DD3" w:rsidRDefault="004F1DD3"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gramStart"/>
      <w:r w:rsidRPr="00F95AFA">
        <w:rPr>
          <w:rFonts w:ascii="Times New Roman" w:hAnsi="Times New Roman" w:cs="Times New Roman"/>
          <w:spacing w:val="2"/>
          <w:sz w:val="24"/>
          <w:szCs w:val="24"/>
          <w:lang w:eastAsia="en-IN"/>
        </w:rPr>
        <w:t>Sutherland R A. 1998.</w:t>
      </w:r>
      <w:proofErr w:type="gramEnd"/>
      <w:r w:rsidRPr="00F95AFA">
        <w:rPr>
          <w:rFonts w:ascii="Times New Roman" w:hAnsi="Times New Roman" w:cs="Times New Roman"/>
          <w:spacing w:val="2"/>
          <w:sz w:val="24"/>
          <w:szCs w:val="24"/>
          <w:lang w:eastAsia="en-IN"/>
        </w:rPr>
        <w:t xml:space="preserve"> Rolled erosion control systems for </w:t>
      </w:r>
      <w:proofErr w:type="gramStart"/>
      <w:r w:rsidRPr="00F95AFA">
        <w:rPr>
          <w:rFonts w:ascii="Times New Roman" w:hAnsi="Times New Roman" w:cs="Times New Roman"/>
          <w:spacing w:val="2"/>
          <w:sz w:val="24"/>
          <w:szCs w:val="24"/>
          <w:lang w:eastAsia="en-IN"/>
        </w:rPr>
        <w:t>hill slope surface protection</w:t>
      </w:r>
      <w:proofErr w:type="gramEnd"/>
      <w:r w:rsidRPr="00F95AFA">
        <w:rPr>
          <w:rFonts w:ascii="Times New Roman" w:hAnsi="Times New Roman" w:cs="Times New Roman"/>
          <w:spacing w:val="2"/>
          <w:sz w:val="24"/>
          <w:szCs w:val="24"/>
          <w:lang w:eastAsia="en-IN"/>
        </w:rPr>
        <w:t xml:space="preserve">: A critical review, synthesis and analysis of available data. </w:t>
      </w:r>
      <w:proofErr w:type="gramStart"/>
      <w:r w:rsidRPr="00F95AFA">
        <w:rPr>
          <w:rFonts w:ascii="Times New Roman" w:hAnsi="Times New Roman" w:cs="Times New Roman"/>
          <w:spacing w:val="2"/>
          <w:sz w:val="24"/>
          <w:szCs w:val="24"/>
          <w:lang w:eastAsia="en-IN"/>
        </w:rPr>
        <w:t>I. Background and formative years.</w:t>
      </w:r>
      <w:proofErr w:type="gramEnd"/>
      <w:r w:rsidRPr="00F95AFA">
        <w:rPr>
          <w:rFonts w:ascii="Times New Roman" w:hAnsi="Times New Roman" w:cs="Times New Roman"/>
          <w:spacing w:val="2"/>
          <w:sz w:val="24"/>
          <w:szCs w:val="24"/>
          <w:lang w:eastAsia="en-IN"/>
        </w:rPr>
        <w:t xml:space="preserve"> </w:t>
      </w:r>
      <w:r w:rsidRPr="00F95AFA">
        <w:rPr>
          <w:rFonts w:ascii="Times New Roman" w:hAnsi="Times New Roman" w:cs="Times New Roman"/>
          <w:i/>
          <w:iCs/>
          <w:spacing w:val="2"/>
          <w:sz w:val="24"/>
          <w:szCs w:val="24"/>
          <w:lang w:eastAsia="en-IN"/>
        </w:rPr>
        <w:t xml:space="preserve">Land Degradation and Development </w:t>
      </w:r>
      <w:r w:rsidRPr="00F95AFA">
        <w:rPr>
          <w:rFonts w:ascii="Times New Roman" w:hAnsi="Times New Roman" w:cs="Times New Roman"/>
          <w:b/>
          <w:bCs/>
          <w:spacing w:val="2"/>
          <w:sz w:val="24"/>
          <w:szCs w:val="24"/>
          <w:lang w:eastAsia="en-IN"/>
        </w:rPr>
        <w:t>9</w:t>
      </w:r>
      <w:r w:rsidRPr="00F95AFA">
        <w:rPr>
          <w:rFonts w:ascii="Times New Roman" w:hAnsi="Times New Roman" w:cs="Times New Roman"/>
          <w:spacing w:val="2"/>
          <w:sz w:val="24"/>
          <w:szCs w:val="24"/>
          <w:lang w:eastAsia="en-IN"/>
        </w:rPr>
        <w:t>: 465–486.</w:t>
      </w:r>
    </w:p>
    <w:p w:rsidR="00B41E04" w:rsidRPr="00F95AFA" w:rsidRDefault="00B41E04"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p w:rsidR="004F1DD3" w:rsidRDefault="004F1DD3"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gramStart"/>
      <w:r w:rsidRPr="00F95AFA">
        <w:rPr>
          <w:rFonts w:ascii="Times New Roman" w:hAnsi="Times New Roman" w:cs="Times New Roman"/>
          <w:spacing w:val="2"/>
          <w:sz w:val="24"/>
          <w:szCs w:val="24"/>
          <w:lang w:eastAsia="en-IN"/>
        </w:rPr>
        <w:t>Thomson A M. 2001.</w:t>
      </w:r>
      <w:proofErr w:type="gramEnd"/>
      <w:r w:rsidRPr="00F95AFA">
        <w:rPr>
          <w:rFonts w:ascii="Times New Roman" w:hAnsi="Times New Roman" w:cs="Times New Roman"/>
          <w:spacing w:val="2"/>
          <w:sz w:val="24"/>
          <w:szCs w:val="24"/>
          <w:lang w:eastAsia="en-IN"/>
        </w:rPr>
        <w:t xml:space="preserve"> </w:t>
      </w:r>
      <w:proofErr w:type="gramStart"/>
      <w:r w:rsidRPr="00F95AFA">
        <w:rPr>
          <w:rFonts w:ascii="Times New Roman" w:hAnsi="Times New Roman" w:cs="Times New Roman"/>
          <w:spacing w:val="2"/>
          <w:sz w:val="24"/>
          <w:szCs w:val="24"/>
          <w:lang w:eastAsia="en-IN"/>
        </w:rPr>
        <w:t>Shear stress partitioning for vegetation and erosion control blankets.</w:t>
      </w:r>
      <w:proofErr w:type="gramEnd"/>
      <w:r w:rsidRPr="00F95AFA">
        <w:rPr>
          <w:rFonts w:ascii="Times New Roman" w:hAnsi="Times New Roman" w:cs="Times New Roman"/>
          <w:spacing w:val="2"/>
          <w:sz w:val="24"/>
          <w:szCs w:val="24"/>
          <w:lang w:eastAsia="en-IN"/>
        </w:rPr>
        <w:t xml:space="preserve"> </w:t>
      </w:r>
      <w:proofErr w:type="gramStart"/>
      <w:r w:rsidRPr="00F95AFA">
        <w:rPr>
          <w:rFonts w:ascii="Times New Roman" w:hAnsi="Times New Roman" w:cs="Times New Roman"/>
          <w:spacing w:val="2"/>
          <w:sz w:val="24"/>
          <w:szCs w:val="24"/>
          <w:lang w:eastAsia="en-IN"/>
        </w:rPr>
        <w:t>Ph.D. Dissertation.</w:t>
      </w:r>
      <w:proofErr w:type="gramEnd"/>
      <w:r w:rsidRPr="00F95AFA">
        <w:rPr>
          <w:rFonts w:ascii="Times New Roman" w:hAnsi="Times New Roman" w:cs="Times New Roman"/>
          <w:spacing w:val="2"/>
          <w:sz w:val="24"/>
          <w:szCs w:val="24"/>
          <w:lang w:eastAsia="en-IN"/>
        </w:rPr>
        <w:t xml:space="preserve"> Department of Biosystems and Agricultural Engineering, University of Minnesota, St. Paul, Minnesota (</w:t>
      </w:r>
      <w:proofErr w:type="spellStart"/>
      <w:r w:rsidRPr="00F95AFA">
        <w:rPr>
          <w:rFonts w:ascii="Times New Roman" w:hAnsi="Times New Roman" w:cs="Times New Roman"/>
          <w:spacing w:val="2"/>
          <w:sz w:val="24"/>
          <w:szCs w:val="24"/>
          <w:lang w:eastAsia="en-IN"/>
        </w:rPr>
        <w:t>UMI</w:t>
      </w:r>
      <w:proofErr w:type="spellEnd"/>
      <w:r w:rsidRPr="00F95AFA">
        <w:rPr>
          <w:rFonts w:ascii="Times New Roman" w:hAnsi="Times New Roman" w:cs="Times New Roman"/>
          <w:spacing w:val="2"/>
          <w:sz w:val="24"/>
          <w:szCs w:val="24"/>
          <w:lang w:eastAsia="en-IN"/>
        </w:rPr>
        <w:t xml:space="preserve"> Number: 3032015)</w:t>
      </w:r>
    </w:p>
    <w:p w:rsidR="00B41E04" w:rsidRPr="00F95AFA" w:rsidRDefault="00B41E04"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p w:rsidR="004F1DD3" w:rsidRDefault="004F1DD3"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gramStart"/>
      <w:r w:rsidRPr="00F95AFA">
        <w:rPr>
          <w:rFonts w:ascii="Times New Roman" w:hAnsi="Times New Roman" w:cs="Times New Roman"/>
          <w:spacing w:val="2"/>
          <w:sz w:val="24"/>
          <w:szCs w:val="24"/>
          <w:lang w:eastAsia="en-IN"/>
        </w:rPr>
        <w:t xml:space="preserve">Thomson J C and </w:t>
      </w:r>
      <w:proofErr w:type="spellStart"/>
      <w:r w:rsidRPr="00F95AFA">
        <w:rPr>
          <w:rFonts w:ascii="Times New Roman" w:hAnsi="Times New Roman" w:cs="Times New Roman"/>
          <w:spacing w:val="2"/>
          <w:sz w:val="24"/>
          <w:szCs w:val="24"/>
          <w:lang w:eastAsia="en-IN"/>
        </w:rPr>
        <w:t>Ingold</w:t>
      </w:r>
      <w:proofErr w:type="spellEnd"/>
      <w:r w:rsidRPr="00F95AFA">
        <w:rPr>
          <w:rFonts w:ascii="Times New Roman" w:hAnsi="Times New Roman" w:cs="Times New Roman"/>
          <w:spacing w:val="2"/>
          <w:sz w:val="24"/>
          <w:szCs w:val="24"/>
          <w:lang w:eastAsia="en-IN"/>
        </w:rPr>
        <w:t xml:space="preserve"> T </w:t>
      </w:r>
      <w:proofErr w:type="spellStart"/>
      <w:r w:rsidRPr="00F95AFA">
        <w:rPr>
          <w:rFonts w:ascii="Times New Roman" w:hAnsi="Times New Roman" w:cs="Times New Roman"/>
          <w:spacing w:val="2"/>
          <w:sz w:val="24"/>
          <w:szCs w:val="24"/>
          <w:lang w:eastAsia="en-IN"/>
        </w:rPr>
        <w:t>S.1986</w:t>
      </w:r>
      <w:proofErr w:type="spellEnd"/>
      <w:r w:rsidRPr="00F95AFA">
        <w:rPr>
          <w:rFonts w:ascii="Times New Roman" w:hAnsi="Times New Roman" w:cs="Times New Roman"/>
          <w:spacing w:val="2"/>
          <w:sz w:val="24"/>
          <w:szCs w:val="24"/>
          <w:lang w:eastAsia="en-IN"/>
        </w:rPr>
        <w:t>.</w:t>
      </w:r>
      <w:proofErr w:type="gramEnd"/>
      <w:r w:rsidRPr="00F95AFA">
        <w:rPr>
          <w:rFonts w:ascii="Times New Roman" w:hAnsi="Times New Roman" w:cs="Times New Roman"/>
          <w:spacing w:val="2"/>
          <w:sz w:val="24"/>
          <w:szCs w:val="24"/>
          <w:lang w:eastAsia="en-IN"/>
        </w:rPr>
        <w:t xml:space="preserve"> </w:t>
      </w:r>
      <w:proofErr w:type="gramStart"/>
      <w:r w:rsidRPr="00F95AFA">
        <w:rPr>
          <w:rFonts w:ascii="Times New Roman" w:hAnsi="Times New Roman" w:cs="Times New Roman"/>
          <w:spacing w:val="2"/>
          <w:sz w:val="24"/>
          <w:szCs w:val="24"/>
          <w:lang w:eastAsia="en-IN"/>
        </w:rPr>
        <w:t>Use of Jute Fabrics in Erosion Control, Report of the International Trade Centre.</w:t>
      </w:r>
      <w:proofErr w:type="gramEnd"/>
      <w:r w:rsidRPr="00F95AFA">
        <w:rPr>
          <w:rFonts w:ascii="Times New Roman" w:hAnsi="Times New Roman" w:cs="Times New Roman"/>
          <w:spacing w:val="2"/>
          <w:sz w:val="24"/>
          <w:szCs w:val="24"/>
          <w:lang w:eastAsia="en-IN"/>
        </w:rPr>
        <w:t xml:space="preserve"> </w:t>
      </w:r>
      <w:proofErr w:type="gramStart"/>
      <w:r w:rsidRPr="00F95AFA">
        <w:rPr>
          <w:rFonts w:ascii="Times New Roman" w:hAnsi="Times New Roman" w:cs="Times New Roman"/>
          <w:i/>
          <w:spacing w:val="2"/>
          <w:sz w:val="24"/>
          <w:szCs w:val="24"/>
          <w:lang w:eastAsia="en-IN"/>
        </w:rPr>
        <w:t>United Nations Conference on Trade and Development</w:t>
      </w:r>
      <w:r w:rsidRPr="00F95AFA">
        <w:rPr>
          <w:rFonts w:ascii="Times New Roman" w:hAnsi="Times New Roman" w:cs="Times New Roman"/>
          <w:spacing w:val="2"/>
          <w:sz w:val="24"/>
          <w:szCs w:val="24"/>
          <w:lang w:eastAsia="en-IN"/>
        </w:rPr>
        <w:t>, Geneva.</w:t>
      </w:r>
      <w:proofErr w:type="gramEnd"/>
    </w:p>
    <w:p w:rsidR="00B41E04" w:rsidRPr="00F95AFA" w:rsidRDefault="00B41E04"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p w:rsidR="004F1DD3" w:rsidRDefault="004F1DD3"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F95AFA">
        <w:rPr>
          <w:rFonts w:ascii="Times New Roman" w:hAnsi="Times New Roman" w:cs="Times New Roman"/>
          <w:spacing w:val="2"/>
          <w:sz w:val="24"/>
          <w:szCs w:val="24"/>
          <w:lang w:eastAsia="en-IN"/>
        </w:rPr>
        <w:t>Vishnudas</w:t>
      </w:r>
      <w:proofErr w:type="spellEnd"/>
      <w:r w:rsidRPr="00F95AFA">
        <w:rPr>
          <w:rFonts w:ascii="Times New Roman" w:hAnsi="Times New Roman" w:cs="Times New Roman"/>
          <w:spacing w:val="2"/>
          <w:sz w:val="24"/>
          <w:szCs w:val="24"/>
          <w:lang w:eastAsia="en-IN"/>
        </w:rPr>
        <w:t xml:space="preserve"> S, Hubert H G, </w:t>
      </w:r>
      <w:proofErr w:type="spellStart"/>
      <w:r w:rsidRPr="00F95AFA">
        <w:rPr>
          <w:rFonts w:ascii="Times New Roman" w:hAnsi="Times New Roman" w:cs="Times New Roman"/>
          <w:spacing w:val="2"/>
          <w:sz w:val="24"/>
          <w:szCs w:val="24"/>
          <w:lang w:eastAsia="en-IN"/>
        </w:rPr>
        <w:t>Savenije</w:t>
      </w:r>
      <w:proofErr w:type="spellEnd"/>
      <w:r w:rsidRPr="00F95AFA">
        <w:rPr>
          <w:rFonts w:ascii="Times New Roman" w:hAnsi="Times New Roman" w:cs="Times New Roman"/>
          <w:spacing w:val="2"/>
          <w:sz w:val="24"/>
          <w:szCs w:val="24"/>
          <w:lang w:eastAsia="en-IN"/>
        </w:rPr>
        <w:t xml:space="preserve">, Pieter Van der </w:t>
      </w:r>
      <w:proofErr w:type="spellStart"/>
      <w:r w:rsidRPr="00F95AFA">
        <w:rPr>
          <w:rFonts w:ascii="Times New Roman" w:hAnsi="Times New Roman" w:cs="Times New Roman"/>
          <w:spacing w:val="2"/>
          <w:sz w:val="24"/>
          <w:szCs w:val="24"/>
          <w:lang w:eastAsia="en-IN"/>
        </w:rPr>
        <w:t>Zaag</w:t>
      </w:r>
      <w:proofErr w:type="spellEnd"/>
      <w:r w:rsidRPr="00F95AFA">
        <w:rPr>
          <w:rFonts w:ascii="Times New Roman" w:hAnsi="Times New Roman" w:cs="Times New Roman"/>
          <w:spacing w:val="2"/>
          <w:sz w:val="24"/>
          <w:szCs w:val="24"/>
          <w:lang w:eastAsia="en-IN"/>
        </w:rPr>
        <w:t xml:space="preserve">, and Anil K R. 2012. Coir geotextile for slope stabilization and cultivation – A case study in a highland region of Kerala, South India. </w:t>
      </w:r>
      <w:r w:rsidRPr="00F95AFA">
        <w:rPr>
          <w:rFonts w:ascii="Times New Roman" w:hAnsi="Times New Roman" w:cs="Times New Roman"/>
          <w:i/>
          <w:iCs/>
          <w:spacing w:val="2"/>
          <w:sz w:val="24"/>
          <w:szCs w:val="24"/>
          <w:lang w:eastAsia="en-IN"/>
        </w:rPr>
        <w:t xml:space="preserve">Physics and Chemistry of the Earth </w:t>
      </w:r>
      <w:r w:rsidRPr="00F95AFA">
        <w:rPr>
          <w:rFonts w:ascii="Times New Roman" w:hAnsi="Times New Roman" w:cs="Times New Roman"/>
          <w:b/>
          <w:bCs/>
          <w:spacing w:val="2"/>
          <w:sz w:val="24"/>
          <w:szCs w:val="24"/>
          <w:lang w:eastAsia="en-IN"/>
        </w:rPr>
        <w:t>47-48</w:t>
      </w:r>
      <w:r w:rsidRPr="00F95AFA">
        <w:rPr>
          <w:rFonts w:ascii="Times New Roman" w:hAnsi="Times New Roman" w:cs="Times New Roman"/>
          <w:spacing w:val="2"/>
          <w:sz w:val="24"/>
          <w:szCs w:val="24"/>
          <w:lang w:eastAsia="en-IN"/>
        </w:rPr>
        <w:t>: 135–138.</w:t>
      </w:r>
    </w:p>
    <w:p w:rsidR="00B41E04" w:rsidRPr="00F95AFA" w:rsidRDefault="00B41E04"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p w:rsidR="004F1DD3" w:rsidRDefault="004F1DD3"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F95AFA">
        <w:rPr>
          <w:rFonts w:ascii="Times New Roman" w:hAnsi="Times New Roman" w:cs="Times New Roman"/>
          <w:spacing w:val="2"/>
          <w:sz w:val="24"/>
          <w:szCs w:val="24"/>
          <w:lang w:eastAsia="en-IN"/>
        </w:rPr>
        <w:t>Vivek</w:t>
      </w:r>
      <w:proofErr w:type="spellEnd"/>
      <w:r w:rsidRPr="00F95AFA">
        <w:rPr>
          <w:rFonts w:ascii="Times New Roman" w:hAnsi="Times New Roman" w:cs="Times New Roman"/>
          <w:spacing w:val="2"/>
          <w:sz w:val="24"/>
          <w:szCs w:val="24"/>
          <w:lang w:eastAsia="en-IN"/>
        </w:rPr>
        <w:t xml:space="preserve"> G, </w:t>
      </w:r>
      <w:proofErr w:type="spellStart"/>
      <w:r w:rsidRPr="00F95AFA">
        <w:rPr>
          <w:rFonts w:ascii="Times New Roman" w:hAnsi="Times New Roman" w:cs="Times New Roman"/>
          <w:spacing w:val="2"/>
          <w:sz w:val="24"/>
          <w:szCs w:val="24"/>
          <w:lang w:eastAsia="en-IN"/>
        </w:rPr>
        <w:t>Neeraj</w:t>
      </w:r>
      <w:proofErr w:type="spellEnd"/>
      <w:r w:rsidRPr="00F95AFA">
        <w:rPr>
          <w:rFonts w:ascii="Times New Roman" w:hAnsi="Times New Roman" w:cs="Times New Roman"/>
          <w:spacing w:val="2"/>
          <w:sz w:val="24"/>
          <w:szCs w:val="24"/>
          <w:lang w:eastAsia="en-IN"/>
        </w:rPr>
        <w:t xml:space="preserve"> M, </w:t>
      </w:r>
      <w:proofErr w:type="spellStart"/>
      <w:r w:rsidRPr="00F95AFA">
        <w:rPr>
          <w:rFonts w:ascii="Times New Roman" w:hAnsi="Times New Roman" w:cs="Times New Roman"/>
          <w:spacing w:val="2"/>
          <w:sz w:val="24"/>
          <w:szCs w:val="24"/>
          <w:lang w:eastAsia="en-IN"/>
        </w:rPr>
        <w:t>Hareesh</w:t>
      </w:r>
      <w:proofErr w:type="spellEnd"/>
      <w:r w:rsidRPr="00F95AFA">
        <w:rPr>
          <w:rFonts w:ascii="Times New Roman" w:hAnsi="Times New Roman" w:cs="Times New Roman"/>
          <w:spacing w:val="2"/>
          <w:sz w:val="24"/>
          <w:szCs w:val="24"/>
          <w:lang w:eastAsia="en-IN"/>
        </w:rPr>
        <w:t xml:space="preserve"> H, </w:t>
      </w:r>
      <w:proofErr w:type="spellStart"/>
      <w:r w:rsidRPr="00F95AFA">
        <w:rPr>
          <w:rFonts w:ascii="Times New Roman" w:hAnsi="Times New Roman" w:cs="Times New Roman"/>
          <w:spacing w:val="2"/>
          <w:sz w:val="24"/>
          <w:szCs w:val="24"/>
          <w:lang w:eastAsia="en-IN"/>
        </w:rPr>
        <w:t>Ajith</w:t>
      </w:r>
      <w:proofErr w:type="spellEnd"/>
      <w:r w:rsidRPr="00F95AFA">
        <w:rPr>
          <w:rFonts w:ascii="Times New Roman" w:hAnsi="Times New Roman" w:cs="Times New Roman"/>
          <w:spacing w:val="2"/>
          <w:sz w:val="24"/>
          <w:szCs w:val="24"/>
          <w:lang w:eastAsia="en-IN"/>
        </w:rPr>
        <w:t xml:space="preserve"> G, </w:t>
      </w:r>
      <w:proofErr w:type="spellStart"/>
      <w:r w:rsidRPr="00F95AFA">
        <w:rPr>
          <w:rFonts w:ascii="Times New Roman" w:hAnsi="Times New Roman" w:cs="Times New Roman"/>
          <w:spacing w:val="2"/>
          <w:sz w:val="24"/>
          <w:szCs w:val="24"/>
          <w:lang w:eastAsia="en-IN"/>
        </w:rPr>
        <w:t>Gireesh</w:t>
      </w:r>
      <w:proofErr w:type="spellEnd"/>
      <w:r w:rsidRPr="00F95AFA">
        <w:rPr>
          <w:rFonts w:ascii="Times New Roman" w:hAnsi="Times New Roman" w:cs="Times New Roman"/>
          <w:spacing w:val="2"/>
          <w:sz w:val="24"/>
          <w:szCs w:val="24"/>
          <w:lang w:eastAsia="en-IN"/>
        </w:rPr>
        <w:t xml:space="preserve"> Kumar G, Kumar K, </w:t>
      </w:r>
      <w:proofErr w:type="spellStart"/>
      <w:r w:rsidRPr="00F95AFA">
        <w:rPr>
          <w:rFonts w:ascii="Times New Roman" w:hAnsi="Times New Roman" w:cs="Times New Roman"/>
          <w:spacing w:val="2"/>
          <w:sz w:val="24"/>
          <w:szCs w:val="24"/>
          <w:lang w:eastAsia="en-IN"/>
        </w:rPr>
        <w:t>Renjith</w:t>
      </w:r>
      <w:proofErr w:type="spellEnd"/>
      <w:r w:rsidRPr="00F95AFA">
        <w:rPr>
          <w:rFonts w:ascii="Times New Roman" w:hAnsi="Times New Roman" w:cs="Times New Roman"/>
          <w:spacing w:val="2"/>
          <w:sz w:val="24"/>
          <w:szCs w:val="24"/>
          <w:lang w:eastAsia="en-IN"/>
        </w:rPr>
        <w:t xml:space="preserve"> K, </w:t>
      </w:r>
      <w:proofErr w:type="spellStart"/>
      <w:r w:rsidRPr="00F95AFA">
        <w:rPr>
          <w:rFonts w:ascii="Times New Roman" w:hAnsi="Times New Roman" w:cs="Times New Roman"/>
          <w:spacing w:val="2"/>
          <w:sz w:val="24"/>
          <w:szCs w:val="24"/>
          <w:lang w:eastAsia="en-IN"/>
        </w:rPr>
        <w:t>Ravindranath</w:t>
      </w:r>
      <w:proofErr w:type="spellEnd"/>
      <w:r w:rsidRPr="00F95AFA">
        <w:rPr>
          <w:rFonts w:ascii="Times New Roman" w:hAnsi="Times New Roman" w:cs="Times New Roman"/>
          <w:spacing w:val="2"/>
          <w:sz w:val="24"/>
          <w:szCs w:val="24"/>
          <w:lang w:eastAsia="en-IN"/>
        </w:rPr>
        <w:t xml:space="preserve"> and Anita Das. </w:t>
      </w:r>
      <w:proofErr w:type="gramStart"/>
      <w:r w:rsidRPr="00F95AFA">
        <w:rPr>
          <w:rFonts w:ascii="Times New Roman" w:hAnsi="Times New Roman" w:cs="Times New Roman"/>
          <w:spacing w:val="2"/>
          <w:sz w:val="24"/>
          <w:szCs w:val="24"/>
          <w:lang w:eastAsia="en-IN"/>
        </w:rPr>
        <w:t>2019. Development of fully automatic power looms (</w:t>
      </w:r>
      <w:proofErr w:type="spellStart"/>
      <w:r w:rsidRPr="00F95AFA">
        <w:rPr>
          <w:rFonts w:ascii="Times New Roman" w:hAnsi="Times New Roman" w:cs="Times New Roman"/>
          <w:spacing w:val="2"/>
          <w:sz w:val="24"/>
          <w:szCs w:val="24"/>
          <w:lang w:eastAsia="en-IN"/>
        </w:rPr>
        <w:t>AnugrahaTejas</w:t>
      </w:r>
      <w:proofErr w:type="spellEnd"/>
      <w:r w:rsidRPr="00F95AFA">
        <w:rPr>
          <w:rFonts w:ascii="Times New Roman" w:hAnsi="Times New Roman" w:cs="Times New Roman"/>
          <w:spacing w:val="2"/>
          <w:sz w:val="24"/>
          <w:szCs w:val="24"/>
          <w:lang w:eastAsia="en-IN"/>
        </w:rPr>
        <w:t>) for coir geo textiles.</w:t>
      </w:r>
      <w:proofErr w:type="gramEnd"/>
      <w:r w:rsidRPr="00F95AFA">
        <w:rPr>
          <w:rFonts w:ascii="Times New Roman" w:hAnsi="Times New Roman" w:cs="Times New Roman"/>
          <w:spacing w:val="2"/>
          <w:sz w:val="24"/>
          <w:szCs w:val="24"/>
          <w:lang w:eastAsia="en-IN"/>
        </w:rPr>
        <w:t xml:space="preserve"> </w:t>
      </w:r>
      <w:r w:rsidRPr="00F95AFA">
        <w:rPr>
          <w:rFonts w:ascii="Times New Roman" w:hAnsi="Times New Roman" w:cs="Times New Roman"/>
          <w:i/>
          <w:iCs/>
          <w:spacing w:val="2"/>
          <w:sz w:val="24"/>
          <w:szCs w:val="24"/>
          <w:lang w:eastAsia="en-IN"/>
        </w:rPr>
        <w:t xml:space="preserve">Indian Journal of </w:t>
      </w:r>
      <w:proofErr w:type="spellStart"/>
      <w:r w:rsidRPr="00F95AFA">
        <w:rPr>
          <w:rFonts w:ascii="Times New Roman" w:hAnsi="Times New Roman" w:cs="Times New Roman"/>
          <w:i/>
          <w:iCs/>
          <w:spacing w:val="2"/>
          <w:sz w:val="24"/>
          <w:szCs w:val="24"/>
          <w:lang w:eastAsia="en-IN"/>
        </w:rPr>
        <w:t>Fibre</w:t>
      </w:r>
      <w:proofErr w:type="spellEnd"/>
      <w:r w:rsidRPr="00F95AFA">
        <w:rPr>
          <w:rFonts w:ascii="Times New Roman" w:hAnsi="Times New Roman" w:cs="Times New Roman"/>
          <w:i/>
          <w:iCs/>
          <w:spacing w:val="2"/>
          <w:sz w:val="24"/>
          <w:szCs w:val="24"/>
          <w:lang w:eastAsia="en-IN"/>
        </w:rPr>
        <w:t xml:space="preserve"> &amp; Textile Research </w:t>
      </w:r>
      <w:r w:rsidRPr="00F95AFA">
        <w:rPr>
          <w:rFonts w:ascii="Times New Roman" w:hAnsi="Times New Roman" w:cs="Times New Roman"/>
          <w:b/>
          <w:bCs/>
          <w:spacing w:val="2"/>
          <w:sz w:val="24"/>
          <w:szCs w:val="24"/>
          <w:lang w:eastAsia="en-IN"/>
        </w:rPr>
        <w:t xml:space="preserve">44 </w:t>
      </w:r>
      <w:r w:rsidRPr="00F95AFA">
        <w:rPr>
          <w:rFonts w:ascii="Times New Roman" w:hAnsi="Times New Roman" w:cs="Times New Roman"/>
          <w:bCs/>
          <w:spacing w:val="2"/>
          <w:sz w:val="24"/>
          <w:szCs w:val="24"/>
          <w:lang w:eastAsia="en-IN"/>
        </w:rPr>
        <w:t>(3)</w:t>
      </w:r>
      <w:r w:rsidRPr="00F95AFA">
        <w:rPr>
          <w:rFonts w:ascii="Times New Roman" w:hAnsi="Times New Roman" w:cs="Times New Roman"/>
          <w:spacing w:val="2"/>
          <w:sz w:val="24"/>
          <w:szCs w:val="24"/>
          <w:lang w:eastAsia="en-IN"/>
        </w:rPr>
        <w:t xml:space="preserve">: 358-359 </w:t>
      </w:r>
    </w:p>
    <w:p w:rsidR="00B41E04" w:rsidRPr="00F95AFA" w:rsidRDefault="00B41E04"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p w:rsidR="004F1DD3" w:rsidRDefault="004F1DD3"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F95AFA">
        <w:rPr>
          <w:rFonts w:ascii="Times New Roman" w:hAnsi="Times New Roman" w:cs="Times New Roman"/>
          <w:spacing w:val="2"/>
          <w:sz w:val="24"/>
          <w:szCs w:val="24"/>
          <w:lang w:eastAsia="en-IN"/>
        </w:rPr>
        <w:t>Walkley</w:t>
      </w:r>
      <w:proofErr w:type="spellEnd"/>
      <w:r w:rsidRPr="00F95AFA">
        <w:rPr>
          <w:rFonts w:ascii="Times New Roman" w:hAnsi="Times New Roman" w:cs="Times New Roman"/>
          <w:spacing w:val="2"/>
          <w:sz w:val="24"/>
          <w:szCs w:val="24"/>
          <w:lang w:eastAsia="en-IN"/>
        </w:rPr>
        <w:t xml:space="preserve"> A and Black I A. 1934. </w:t>
      </w:r>
      <w:proofErr w:type="gramStart"/>
      <w:r w:rsidRPr="00F95AFA">
        <w:rPr>
          <w:rFonts w:ascii="Times New Roman" w:hAnsi="Times New Roman" w:cs="Times New Roman"/>
          <w:spacing w:val="2"/>
          <w:sz w:val="24"/>
          <w:szCs w:val="24"/>
          <w:lang w:eastAsia="en-IN"/>
        </w:rPr>
        <w:t xml:space="preserve">An examination of </w:t>
      </w:r>
      <w:proofErr w:type="spellStart"/>
      <w:r w:rsidRPr="00F95AFA">
        <w:rPr>
          <w:rFonts w:ascii="Times New Roman" w:hAnsi="Times New Roman" w:cs="Times New Roman"/>
          <w:spacing w:val="2"/>
          <w:sz w:val="24"/>
          <w:szCs w:val="24"/>
          <w:lang w:eastAsia="en-IN"/>
        </w:rPr>
        <w:t>degtjareff</w:t>
      </w:r>
      <w:proofErr w:type="spellEnd"/>
      <w:r w:rsidRPr="00F95AFA">
        <w:rPr>
          <w:rFonts w:ascii="Times New Roman" w:hAnsi="Times New Roman" w:cs="Times New Roman"/>
          <w:spacing w:val="2"/>
          <w:sz w:val="24"/>
          <w:szCs w:val="24"/>
          <w:lang w:eastAsia="en-IN"/>
        </w:rPr>
        <w:t xml:space="preserve"> method for determining soil organic matter and a proposed modification of the chromic acid titration method.</w:t>
      </w:r>
      <w:proofErr w:type="gramEnd"/>
      <w:r w:rsidRPr="00F95AFA">
        <w:rPr>
          <w:rFonts w:ascii="Times New Roman" w:hAnsi="Times New Roman" w:cs="Times New Roman"/>
          <w:spacing w:val="2"/>
          <w:sz w:val="24"/>
          <w:szCs w:val="24"/>
          <w:lang w:eastAsia="en-IN"/>
        </w:rPr>
        <w:t xml:space="preserve"> </w:t>
      </w:r>
      <w:r w:rsidRPr="00F95AFA">
        <w:rPr>
          <w:rFonts w:ascii="Times New Roman" w:hAnsi="Times New Roman" w:cs="Times New Roman"/>
          <w:i/>
          <w:spacing w:val="2"/>
          <w:sz w:val="24"/>
          <w:szCs w:val="24"/>
          <w:lang w:eastAsia="en-IN"/>
        </w:rPr>
        <w:t xml:space="preserve">Soil </w:t>
      </w:r>
      <w:proofErr w:type="gramStart"/>
      <w:r w:rsidRPr="00F95AFA">
        <w:rPr>
          <w:rFonts w:ascii="Times New Roman" w:hAnsi="Times New Roman" w:cs="Times New Roman"/>
          <w:i/>
          <w:spacing w:val="2"/>
          <w:sz w:val="24"/>
          <w:szCs w:val="24"/>
          <w:lang w:eastAsia="en-IN"/>
        </w:rPr>
        <w:t>Science</w:t>
      </w:r>
      <w:r w:rsidRPr="00F95AFA">
        <w:rPr>
          <w:rFonts w:ascii="Times New Roman" w:hAnsi="Times New Roman" w:cs="Times New Roman"/>
          <w:spacing w:val="2"/>
          <w:sz w:val="24"/>
          <w:szCs w:val="24"/>
          <w:lang w:eastAsia="en-IN"/>
        </w:rPr>
        <w:t xml:space="preserve">  </w:t>
      </w:r>
      <w:r w:rsidRPr="00F95AFA">
        <w:rPr>
          <w:rFonts w:ascii="Times New Roman" w:hAnsi="Times New Roman" w:cs="Times New Roman"/>
          <w:b/>
          <w:bCs/>
          <w:spacing w:val="2"/>
          <w:sz w:val="24"/>
          <w:szCs w:val="24"/>
          <w:lang w:eastAsia="en-IN"/>
        </w:rPr>
        <w:t>37</w:t>
      </w:r>
      <w:proofErr w:type="gramEnd"/>
      <w:r w:rsidRPr="00F95AFA">
        <w:rPr>
          <w:rFonts w:ascii="Times New Roman" w:hAnsi="Times New Roman" w:cs="Times New Roman"/>
          <w:b/>
          <w:bCs/>
          <w:spacing w:val="2"/>
          <w:sz w:val="24"/>
          <w:szCs w:val="24"/>
          <w:lang w:eastAsia="en-IN"/>
        </w:rPr>
        <w:t>:</w:t>
      </w:r>
      <w:r w:rsidRPr="00F95AFA">
        <w:rPr>
          <w:rFonts w:ascii="Times New Roman" w:hAnsi="Times New Roman" w:cs="Times New Roman"/>
          <w:spacing w:val="2"/>
          <w:sz w:val="24"/>
          <w:szCs w:val="24"/>
          <w:lang w:eastAsia="en-IN"/>
        </w:rPr>
        <w:t xml:space="preserve"> 29-37.</w:t>
      </w:r>
    </w:p>
    <w:p w:rsidR="00C47FFD" w:rsidRDefault="00C47FFD" w:rsidP="00D25C60">
      <w:pPr>
        <w:spacing w:after="0" w:line="240" w:lineRule="auto"/>
        <w:rPr>
          <w:rFonts w:ascii="Times New Roman" w:hAnsi="Times New Roman" w:cs="Times New Roman"/>
          <w:b/>
          <w:bCs/>
          <w:spacing w:val="2"/>
          <w:sz w:val="24"/>
          <w:szCs w:val="24"/>
          <w:lang w:eastAsia="en-IN"/>
        </w:rPr>
      </w:pPr>
      <w:r>
        <w:rPr>
          <w:rFonts w:ascii="Times New Roman" w:hAnsi="Times New Roman" w:cs="Times New Roman"/>
          <w:b/>
          <w:bCs/>
          <w:spacing w:val="2"/>
          <w:sz w:val="24"/>
          <w:szCs w:val="24"/>
          <w:lang w:eastAsia="en-IN"/>
        </w:rPr>
        <w:br w:type="page"/>
      </w:r>
    </w:p>
    <w:p w:rsidR="00C47FFD" w:rsidRDefault="00C47FFD"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sectPr w:rsidR="00C47FFD" w:rsidSect="00B148A1">
          <w:headerReference w:type="default" r:id="rId9"/>
          <w:pgSz w:w="11906" w:h="16838"/>
          <w:pgMar w:top="1440" w:right="1440" w:bottom="1440" w:left="1440" w:header="708" w:footer="708" w:gutter="0"/>
          <w:cols w:space="708"/>
          <w:docGrid w:linePitch="360"/>
        </w:sectPr>
      </w:pPr>
      <w:bookmarkStart w:id="0" w:name="_GoBack"/>
      <w:bookmarkEnd w:id="0"/>
    </w:p>
    <w:p w:rsidR="001C508F" w:rsidRDefault="00C83BD8"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r w:rsidRPr="00C83BD8">
        <w:rPr>
          <w:rFonts w:ascii="Times New Roman" w:hAnsi="Times New Roman" w:cs="Times New Roman"/>
          <w:b/>
          <w:bCs/>
          <w:spacing w:val="2"/>
          <w:sz w:val="24"/>
          <w:szCs w:val="24"/>
          <w:lang w:eastAsia="en-IN"/>
        </w:rPr>
        <w:lastRenderedPageBreak/>
        <w:t>TABLES:</w:t>
      </w:r>
    </w:p>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proofErr w:type="gramStart"/>
      <w:r w:rsidRPr="00B148A1">
        <w:rPr>
          <w:rFonts w:ascii="Times New Roman" w:hAnsi="Times New Roman" w:cs="Times New Roman"/>
          <w:b/>
          <w:bCs/>
          <w:spacing w:val="2"/>
          <w:sz w:val="24"/>
          <w:szCs w:val="24"/>
          <w:lang w:eastAsia="en-IN"/>
        </w:rPr>
        <w:t>Table 1.</w:t>
      </w:r>
      <w:proofErr w:type="gramEnd"/>
      <w:r w:rsidRPr="00B148A1">
        <w:rPr>
          <w:rFonts w:ascii="Times New Roman" w:hAnsi="Times New Roman" w:cs="Times New Roman"/>
          <w:b/>
          <w:bCs/>
          <w:spacing w:val="2"/>
          <w:sz w:val="24"/>
          <w:szCs w:val="24"/>
          <w:lang w:eastAsia="en-IN"/>
        </w:rPr>
        <w:t xml:space="preserve"> Properties of Jute Geo-textiles Evaluated for Erosion control</w:t>
      </w:r>
    </w:p>
    <w:tbl>
      <w:tblPr>
        <w:tblStyle w:val="TableGrid"/>
        <w:tblW w:w="5000" w:type="pct"/>
        <w:tblLook w:val="04A0" w:firstRow="1" w:lastRow="0" w:firstColumn="1" w:lastColumn="0" w:noHBand="0" w:noVBand="1"/>
      </w:tblPr>
      <w:tblGrid>
        <w:gridCol w:w="4731"/>
        <w:gridCol w:w="4720"/>
        <w:gridCol w:w="4723"/>
      </w:tblGrid>
      <w:tr w:rsidR="00B148A1" w:rsidRPr="00B148A1" w:rsidTr="00B148A1">
        <w:tc>
          <w:tcPr>
            <w:tcW w:w="1669" w:type="pct"/>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t>Specifications</w:t>
            </w:r>
          </w:p>
        </w:tc>
        <w:tc>
          <w:tcPr>
            <w:tcW w:w="3331" w:type="pct"/>
            <w:gridSpan w:val="2"/>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t>Jute Geotextile Evaluated</w:t>
            </w:r>
          </w:p>
        </w:tc>
      </w:tr>
      <w:tr w:rsidR="00B148A1" w:rsidRPr="00B148A1" w:rsidTr="00B148A1">
        <w:tc>
          <w:tcPr>
            <w:tcW w:w="1669" w:type="pct"/>
            <w:vAlign w:val="center"/>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 xml:space="preserve">Weight (GSM) at 20% </w:t>
            </w:r>
            <w:proofErr w:type="spellStart"/>
            <w:r w:rsidRPr="00B148A1">
              <w:rPr>
                <w:rFonts w:ascii="Times New Roman" w:hAnsi="Times New Roman" w:cs="Times New Roman"/>
                <w:spacing w:val="2"/>
                <w:sz w:val="24"/>
                <w:szCs w:val="24"/>
                <w:lang w:eastAsia="en-IN"/>
              </w:rPr>
              <w:t>M.R</w:t>
            </w:r>
            <w:proofErr w:type="spellEnd"/>
          </w:p>
        </w:tc>
        <w:tc>
          <w:tcPr>
            <w:tcW w:w="1665" w:type="pct"/>
            <w:vAlign w:val="center"/>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 xml:space="preserve">500 GSM Open weave </w:t>
            </w:r>
            <w:proofErr w:type="spellStart"/>
            <w:r w:rsidRPr="00B148A1">
              <w:rPr>
                <w:rFonts w:ascii="Times New Roman" w:hAnsi="Times New Roman" w:cs="Times New Roman"/>
                <w:spacing w:val="2"/>
                <w:sz w:val="24"/>
                <w:szCs w:val="24"/>
                <w:lang w:eastAsia="en-IN"/>
              </w:rPr>
              <w:t>JGT</w:t>
            </w:r>
            <w:proofErr w:type="spellEnd"/>
          </w:p>
        </w:tc>
        <w:tc>
          <w:tcPr>
            <w:tcW w:w="1666" w:type="pct"/>
            <w:vAlign w:val="center"/>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 xml:space="preserve">500 GSM </w:t>
            </w:r>
            <w:proofErr w:type="spellStart"/>
            <w:r w:rsidRPr="00B148A1">
              <w:rPr>
                <w:rFonts w:ascii="Times New Roman" w:hAnsi="Times New Roman" w:cs="Times New Roman"/>
                <w:spacing w:val="2"/>
                <w:sz w:val="24"/>
                <w:szCs w:val="24"/>
                <w:lang w:eastAsia="en-IN"/>
              </w:rPr>
              <w:t>non woven</w:t>
            </w:r>
            <w:proofErr w:type="spellEnd"/>
            <w:r w:rsidRPr="00B148A1">
              <w:rPr>
                <w:rFonts w:ascii="Times New Roman" w:hAnsi="Times New Roman" w:cs="Times New Roman"/>
                <w:spacing w:val="2"/>
                <w:sz w:val="24"/>
                <w:szCs w:val="24"/>
                <w:lang w:eastAsia="en-IN"/>
              </w:rPr>
              <w:t xml:space="preserve"> </w:t>
            </w:r>
            <w:proofErr w:type="spellStart"/>
            <w:r w:rsidRPr="00B148A1">
              <w:rPr>
                <w:rFonts w:ascii="Times New Roman" w:hAnsi="Times New Roman" w:cs="Times New Roman"/>
                <w:spacing w:val="2"/>
                <w:sz w:val="24"/>
                <w:szCs w:val="24"/>
                <w:lang w:eastAsia="en-IN"/>
              </w:rPr>
              <w:t>JGT</w:t>
            </w:r>
            <w:proofErr w:type="spellEnd"/>
          </w:p>
        </w:tc>
      </w:tr>
      <w:tr w:rsidR="00B148A1" w:rsidRPr="00B148A1" w:rsidTr="00B148A1">
        <w:trPr>
          <w:trHeight w:hRule="exact" w:val="384"/>
        </w:trPr>
        <w:tc>
          <w:tcPr>
            <w:tcW w:w="1669" w:type="pct"/>
            <w:vAlign w:val="center"/>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Width (cm)</w:t>
            </w:r>
          </w:p>
        </w:tc>
        <w:tc>
          <w:tcPr>
            <w:tcW w:w="1665" w:type="pct"/>
            <w:vAlign w:val="center"/>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 122</w:t>
            </w:r>
          </w:p>
        </w:tc>
        <w:tc>
          <w:tcPr>
            <w:tcW w:w="1666" w:type="pct"/>
            <w:vAlign w:val="center"/>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150</w:t>
            </w:r>
          </w:p>
        </w:tc>
      </w:tr>
      <w:tr w:rsidR="00B148A1" w:rsidRPr="00B148A1" w:rsidTr="00B148A1">
        <w:trPr>
          <w:trHeight w:hRule="exact" w:val="361"/>
        </w:trPr>
        <w:tc>
          <w:tcPr>
            <w:tcW w:w="1669" w:type="pct"/>
            <w:vAlign w:val="center"/>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Thickness  (mm)</w:t>
            </w:r>
          </w:p>
        </w:tc>
        <w:tc>
          <w:tcPr>
            <w:tcW w:w="1665" w:type="pct"/>
            <w:vAlign w:val="center"/>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4.5(±10%)</w:t>
            </w:r>
          </w:p>
        </w:tc>
        <w:tc>
          <w:tcPr>
            <w:tcW w:w="1666" w:type="pct"/>
            <w:vAlign w:val="center"/>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4</w:t>
            </w:r>
          </w:p>
        </w:tc>
      </w:tr>
      <w:tr w:rsidR="00B148A1" w:rsidRPr="00B148A1" w:rsidTr="00B148A1">
        <w:trPr>
          <w:trHeight w:hRule="exact" w:val="1010"/>
        </w:trPr>
        <w:tc>
          <w:tcPr>
            <w:tcW w:w="1669" w:type="pct"/>
            <w:vAlign w:val="center"/>
          </w:tcPr>
          <w:p w:rsidR="00B148A1" w:rsidRPr="00B148A1"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Wide Width tensile strength (</w:t>
            </w:r>
            <w:proofErr w:type="spellStart"/>
            <w:r w:rsidRPr="00B148A1">
              <w:rPr>
                <w:rFonts w:ascii="Times New Roman" w:hAnsi="Times New Roman" w:cs="Times New Roman"/>
                <w:spacing w:val="2"/>
                <w:sz w:val="24"/>
                <w:szCs w:val="24"/>
                <w:lang w:eastAsia="en-IN"/>
              </w:rPr>
              <w:t>KN</w:t>
            </w:r>
            <w:proofErr w:type="spellEnd"/>
            <w:r w:rsidRPr="00B148A1">
              <w:rPr>
                <w:rFonts w:ascii="Times New Roman" w:hAnsi="Times New Roman" w:cs="Times New Roman"/>
                <w:spacing w:val="2"/>
                <w:sz w:val="24"/>
                <w:szCs w:val="24"/>
                <w:lang w:eastAsia="en-IN"/>
              </w:rPr>
              <w:t xml:space="preserve">/m) </w:t>
            </w:r>
            <w:proofErr w:type="spellStart"/>
            <w:r w:rsidRPr="00B148A1">
              <w:rPr>
                <w:rFonts w:ascii="Times New Roman" w:hAnsi="Times New Roman" w:cs="Times New Roman"/>
                <w:spacing w:val="2"/>
                <w:sz w:val="24"/>
                <w:szCs w:val="24"/>
                <w:lang w:eastAsia="en-IN"/>
              </w:rPr>
              <w:t>MD×CD</w:t>
            </w:r>
            <w:proofErr w:type="spellEnd"/>
          </w:p>
        </w:tc>
        <w:tc>
          <w:tcPr>
            <w:tcW w:w="1665" w:type="pct"/>
            <w:vAlign w:val="center"/>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 6.5×6</w:t>
            </w:r>
          </w:p>
        </w:tc>
        <w:tc>
          <w:tcPr>
            <w:tcW w:w="1666" w:type="pct"/>
            <w:vAlign w:val="center"/>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4  × 5</w:t>
            </w:r>
          </w:p>
        </w:tc>
      </w:tr>
      <w:tr w:rsidR="00B148A1" w:rsidRPr="00B148A1" w:rsidTr="00B148A1">
        <w:trPr>
          <w:trHeight w:hRule="exact" w:val="562"/>
        </w:trPr>
        <w:tc>
          <w:tcPr>
            <w:tcW w:w="1669" w:type="pct"/>
            <w:vAlign w:val="center"/>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 xml:space="preserve">Elongation at </w:t>
            </w:r>
            <w:proofErr w:type="gramStart"/>
            <w:r w:rsidRPr="00B148A1">
              <w:rPr>
                <w:rFonts w:ascii="Times New Roman" w:hAnsi="Times New Roman" w:cs="Times New Roman"/>
                <w:spacing w:val="2"/>
                <w:sz w:val="24"/>
                <w:szCs w:val="24"/>
                <w:lang w:eastAsia="en-IN"/>
              </w:rPr>
              <w:t>break  (</w:t>
            </w:r>
            <w:proofErr w:type="gramEnd"/>
            <w:r w:rsidRPr="00B148A1">
              <w:rPr>
                <w:rFonts w:ascii="Times New Roman" w:hAnsi="Times New Roman" w:cs="Times New Roman"/>
                <w:spacing w:val="2"/>
                <w:sz w:val="24"/>
                <w:szCs w:val="24"/>
                <w:lang w:eastAsia="en-IN"/>
              </w:rPr>
              <w:t>%) MD X CD</w:t>
            </w:r>
          </w:p>
        </w:tc>
        <w:tc>
          <w:tcPr>
            <w:tcW w:w="1665" w:type="pct"/>
            <w:vAlign w:val="center"/>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 10 ×10</w:t>
            </w:r>
          </w:p>
        </w:tc>
        <w:tc>
          <w:tcPr>
            <w:tcW w:w="1666" w:type="pct"/>
            <w:vAlign w:val="center"/>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3.5  × 7</w:t>
            </w:r>
          </w:p>
        </w:tc>
      </w:tr>
      <w:tr w:rsidR="00B148A1" w:rsidRPr="00B148A1" w:rsidTr="00B148A1">
        <w:trPr>
          <w:trHeight w:hRule="exact" w:val="285"/>
        </w:trPr>
        <w:tc>
          <w:tcPr>
            <w:tcW w:w="1669" w:type="pct"/>
            <w:vAlign w:val="center"/>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Open area (%)</w:t>
            </w:r>
          </w:p>
        </w:tc>
        <w:tc>
          <w:tcPr>
            <w:tcW w:w="1665" w:type="pct"/>
            <w:vAlign w:val="center"/>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50-65</w:t>
            </w:r>
          </w:p>
        </w:tc>
        <w:tc>
          <w:tcPr>
            <w:tcW w:w="1666" w:type="pct"/>
            <w:vAlign w:val="center"/>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Nil</w:t>
            </w:r>
          </w:p>
        </w:tc>
      </w:tr>
      <w:tr w:rsidR="00B148A1" w:rsidRPr="00B148A1" w:rsidTr="00B148A1">
        <w:trPr>
          <w:trHeight w:hRule="exact" w:val="934"/>
        </w:trPr>
        <w:tc>
          <w:tcPr>
            <w:tcW w:w="1669" w:type="pct"/>
            <w:vAlign w:val="center"/>
          </w:tcPr>
          <w:p w:rsidR="00B148A1" w:rsidRPr="00B148A1"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Water holding capacity (%) on dry weight</w:t>
            </w:r>
          </w:p>
        </w:tc>
        <w:tc>
          <w:tcPr>
            <w:tcW w:w="1665" w:type="pct"/>
            <w:vAlign w:val="center"/>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450-500</w:t>
            </w:r>
          </w:p>
        </w:tc>
        <w:tc>
          <w:tcPr>
            <w:tcW w:w="1666" w:type="pct"/>
            <w:vAlign w:val="center"/>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250-300</w:t>
            </w:r>
          </w:p>
        </w:tc>
      </w:tr>
    </w:tbl>
    <w:p w:rsid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p>
    <w:p w:rsidR="00B148A1" w:rsidRDefault="00B148A1" w:rsidP="00D25C60">
      <w:pPr>
        <w:spacing w:after="0" w:line="240" w:lineRule="auto"/>
        <w:rPr>
          <w:rFonts w:ascii="Times New Roman" w:hAnsi="Times New Roman" w:cs="Times New Roman"/>
          <w:b/>
          <w:bCs/>
          <w:spacing w:val="2"/>
          <w:sz w:val="24"/>
          <w:szCs w:val="24"/>
          <w:lang w:eastAsia="en-IN"/>
        </w:rPr>
      </w:pPr>
      <w:r>
        <w:rPr>
          <w:rFonts w:ascii="Times New Roman" w:hAnsi="Times New Roman" w:cs="Times New Roman"/>
          <w:b/>
          <w:bCs/>
          <w:spacing w:val="2"/>
          <w:sz w:val="24"/>
          <w:szCs w:val="24"/>
          <w:lang w:eastAsia="en-IN"/>
        </w:rPr>
        <w:br w:type="page"/>
      </w:r>
    </w:p>
    <w:p w:rsid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sectPr w:rsidR="00B148A1" w:rsidSect="00C47FFD">
          <w:pgSz w:w="16838" w:h="11906" w:orient="landscape"/>
          <w:pgMar w:top="1440" w:right="1440" w:bottom="1440" w:left="1440" w:header="708" w:footer="708" w:gutter="0"/>
          <w:cols w:space="708"/>
          <w:docGrid w:linePitch="360"/>
        </w:sectPr>
      </w:pPr>
    </w:p>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p>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proofErr w:type="gramStart"/>
      <w:r w:rsidRPr="00B148A1">
        <w:rPr>
          <w:rFonts w:ascii="Times New Roman" w:hAnsi="Times New Roman" w:cs="Times New Roman"/>
          <w:b/>
          <w:bCs/>
          <w:spacing w:val="2"/>
          <w:sz w:val="24"/>
          <w:szCs w:val="24"/>
          <w:lang w:eastAsia="en-IN"/>
        </w:rPr>
        <w:t>Table 2.</w:t>
      </w:r>
      <w:proofErr w:type="gramEnd"/>
      <w:r w:rsidRPr="00B148A1">
        <w:rPr>
          <w:rFonts w:ascii="Times New Roman" w:hAnsi="Times New Roman" w:cs="Times New Roman"/>
          <w:b/>
          <w:bCs/>
          <w:spacing w:val="2"/>
          <w:sz w:val="24"/>
          <w:szCs w:val="24"/>
          <w:lang w:eastAsia="en-IN"/>
        </w:rPr>
        <w:t xml:space="preserve"> Rainfall and runoff under different Geo-textiles for hill slope stabilization at 60 % sloppy land </w:t>
      </w:r>
    </w:p>
    <w:tbl>
      <w:tblPr>
        <w:tblpPr w:leftFromText="180" w:rightFromText="180" w:vertAnchor="text" w:horzAnchor="margin" w:tblpY="43"/>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46"/>
        <w:gridCol w:w="1129"/>
        <w:gridCol w:w="1545"/>
        <w:gridCol w:w="1415"/>
        <w:gridCol w:w="1420"/>
        <w:gridCol w:w="1001"/>
        <w:gridCol w:w="1379"/>
        <w:gridCol w:w="1377"/>
        <w:gridCol w:w="1502"/>
        <w:gridCol w:w="904"/>
      </w:tblGrid>
      <w:tr w:rsidR="00B148A1" w:rsidRPr="00B148A1" w:rsidTr="00B148A1">
        <w:trPr>
          <w:trHeight w:val="300"/>
        </w:trPr>
        <w:tc>
          <w:tcPr>
            <w:tcW w:w="338" w:type="pct"/>
            <w:vMerge w:val="restart"/>
            <w:shd w:val="clear" w:color="auto" w:fill="auto"/>
            <w:noWrap/>
            <w:vAlign w:val="center"/>
            <w:hideMark/>
          </w:tcPr>
          <w:p w:rsidR="00B148A1" w:rsidRPr="00B148A1" w:rsidRDefault="00B148A1" w:rsidP="00D25C60">
            <w:pPr>
              <w:shd w:val="clear" w:color="auto" w:fill="FCFCFC"/>
              <w:spacing w:after="0" w:line="240" w:lineRule="auto"/>
              <w:ind w:left="-43" w:hanging="5"/>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Year</w:t>
            </w:r>
          </w:p>
        </w:tc>
        <w:tc>
          <w:tcPr>
            <w:tcW w:w="451" w:type="pct"/>
            <w:vMerge w:val="restart"/>
            <w:shd w:val="clear" w:color="auto" w:fill="auto"/>
            <w:noWrap/>
            <w:vAlign w:val="center"/>
            <w:hideMark/>
          </w:tcPr>
          <w:p w:rsidR="00B148A1" w:rsidRPr="00B148A1" w:rsidRDefault="00B148A1" w:rsidP="00D25C60">
            <w:pPr>
              <w:shd w:val="clear" w:color="auto" w:fill="FCFCFC"/>
              <w:spacing w:after="0" w:line="240" w:lineRule="auto"/>
              <w:ind w:left="-43" w:hanging="5"/>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Rainfall (mm)</w:t>
            </w:r>
          </w:p>
        </w:tc>
        <w:tc>
          <w:tcPr>
            <w:tcW w:w="2149" w:type="pct"/>
            <w:gridSpan w:val="4"/>
            <w:shd w:val="clear" w:color="auto" w:fill="auto"/>
            <w:noWrap/>
            <w:vAlign w:val="bottom"/>
            <w:hideMark/>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Runoff (mm)</w:t>
            </w:r>
          </w:p>
        </w:tc>
        <w:tc>
          <w:tcPr>
            <w:tcW w:w="2062" w:type="pct"/>
            <w:gridSpan w:val="4"/>
            <w:shd w:val="clear" w:color="auto" w:fill="auto"/>
            <w:noWrap/>
            <w:vAlign w:val="bottom"/>
            <w:hideMark/>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Percentage of runoff</w:t>
            </w:r>
          </w:p>
        </w:tc>
      </w:tr>
      <w:tr w:rsidR="00B148A1" w:rsidRPr="00B148A1" w:rsidTr="00B148A1">
        <w:trPr>
          <w:trHeight w:val="1217"/>
        </w:trPr>
        <w:tc>
          <w:tcPr>
            <w:tcW w:w="338" w:type="pct"/>
            <w:vMerge/>
            <w:shd w:val="clear" w:color="auto" w:fill="auto"/>
            <w:noWrap/>
            <w:vAlign w:val="bottom"/>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tc>
        <w:tc>
          <w:tcPr>
            <w:tcW w:w="451" w:type="pct"/>
            <w:vMerge/>
            <w:shd w:val="clear" w:color="auto" w:fill="auto"/>
            <w:noWrap/>
            <w:vAlign w:val="bottom"/>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tc>
        <w:tc>
          <w:tcPr>
            <w:tcW w:w="617" w:type="pct"/>
            <w:shd w:val="clear" w:color="auto" w:fill="auto"/>
            <w:noWrap/>
            <w:hideMark/>
          </w:tcPr>
          <w:p w:rsidR="00B148A1" w:rsidRPr="00B148A1"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 xml:space="preserve">500 GSM Synthetic </w:t>
            </w:r>
            <w:proofErr w:type="spellStart"/>
            <w:r w:rsidRPr="00B148A1">
              <w:rPr>
                <w:rFonts w:ascii="Times New Roman" w:hAnsi="Times New Roman" w:cs="Times New Roman"/>
                <w:spacing w:val="2"/>
                <w:sz w:val="24"/>
                <w:szCs w:val="24"/>
                <w:lang w:eastAsia="en-IN"/>
              </w:rPr>
              <w:t>Non Woven</w:t>
            </w:r>
            <w:proofErr w:type="spellEnd"/>
            <w:r w:rsidRPr="00B148A1">
              <w:rPr>
                <w:rFonts w:ascii="Times New Roman" w:hAnsi="Times New Roman" w:cs="Times New Roman"/>
                <w:spacing w:val="2"/>
                <w:sz w:val="24"/>
                <w:szCs w:val="24"/>
                <w:lang w:eastAsia="en-IN"/>
              </w:rPr>
              <w:t xml:space="preserve"> Geo-textiles</w:t>
            </w:r>
          </w:p>
        </w:tc>
        <w:tc>
          <w:tcPr>
            <w:tcW w:w="565" w:type="pct"/>
            <w:shd w:val="clear" w:color="auto" w:fill="auto"/>
            <w:noWrap/>
            <w:hideMark/>
          </w:tcPr>
          <w:p w:rsidR="00B148A1" w:rsidRPr="00B148A1" w:rsidRDefault="00B148A1" w:rsidP="00D25C60">
            <w:pPr>
              <w:shd w:val="clear" w:color="auto" w:fill="FCFCFC"/>
              <w:spacing w:after="0" w:line="240" w:lineRule="auto"/>
              <w:ind w:left="-43" w:hanging="5"/>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 xml:space="preserve">500 GSM </w:t>
            </w:r>
            <w:proofErr w:type="spellStart"/>
            <w:r w:rsidRPr="00B148A1">
              <w:rPr>
                <w:rFonts w:ascii="Times New Roman" w:hAnsi="Times New Roman" w:cs="Times New Roman"/>
                <w:spacing w:val="2"/>
                <w:sz w:val="24"/>
                <w:szCs w:val="24"/>
                <w:lang w:eastAsia="en-IN"/>
              </w:rPr>
              <w:t>Non Woven</w:t>
            </w:r>
            <w:proofErr w:type="spellEnd"/>
            <w:r w:rsidRPr="00B148A1">
              <w:rPr>
                <w:rFonts w:ascii="Times New Roman" w:hAnsi="Times New Roman" w:cs="Times New Roman"/>
                <w:spacing w:val="2"/>
                <w:sz w:val="24"/>
                <w:szCs w:val="24"/>
                <w:lang w:eastAsia="en-IN"/>
              </w:rPr>
              <w:t xml:space="preserve"> </w:t>
            </w:r>
            <w:proofErr w:type="spellStart"/>
            <w:r w:rsidRPr="00B148A1">
              <w:rPr>
                <w:rFonts w:ascii="Times New Roman" w:hAnsi="Times New Roman" w:cs="Times New Roman"/>
                <w:spacing w:val="2"/>
                <w:sz w:val="24"/>
                <w:szCs w:val="24"/>
                <w:lang w:eastAsia="en-IN"/>
              </w:rPr>
              <w:t>JGT</w:t>
            </w:r>
            <w:proofErr w:type="spellEnd"/>
          </w:p>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tc>
        <w:tc>
          <w:tcPr>
            <w:tcW w:w="567" w:type="pct"/>
            <w:shd w:val="clear" w:color="auto" w:fill="auto"/>
            <w:noWrap/>
            <w:hideMark/>
          </w:tcPr>
          <w:p w:rsidR="00B148A1" w:rsidRPr="00B148A1" w:rsidRDefault="00B148A1" w:rsidP="00D25C60">
            <w:pPr>
              <w:shd w:val="clear" w:color="auto" w:fill="FCFCFC"/>
              <w:spacing w:after="0" w:line="240" w:lineRule="auto"/>
              <w:ind w:left="-43" w:hanging="5"/>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 xml:space="preserve">500 GSM Open Weave </w:t>
            </w:r>
            <w:proofErr w:type="spellStart"/>
            <w:r w:rsidRPr="00B148A1">
              <w:rPr>
                <w:rFonts w:ascii="Times New Roman" w:hAnsi="Times New Roman" w:cs="Times New Roman"/>
                <w:spacing w:val="2"/>
                <w:sz w:val="24"/>
                <w:szCs w:val="24"/>
                <w:lang w:eastAsia="en-IN"/>
              </w:rPr>
              <w:t>JGT</w:t>
            </w:r>
            <w:proofErr w:type="spellEnd"/>
          </w:p>
        </w:tc>
        <w:tc>
          <w:tcPr>
            <w:tcW w:w="400" w:type="pct"/>
            <w:shd w:val="clear" w:color="auto" w:fill="auto"/>
            <w:noWrap/>
            <w:vAlign w:val="center"/>
            <w:hideMark/>
          </w:tcPr>
          <w:p w:rsidR="00B148A1" w:rsidRPr="00B148A1" w:rsidRDefault="00B148A1" w:rsidP="00D25C60">
            <w:pPr>
              <w:shd w:val="clear" w:color="auto" w:fill="FCFCFC"/>
              <w:spacing w:after="0" w:line="240" w:lineRule="auto"/>
              <w:ind w:left="-43" w:hanging="5"/>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Control</w:t>
            </w:r>
          </w:p>
        </w:tc>
        <w:tc>
          <w:tcPr>
            <w:tcW w:w="551" w:type="pct"/>
            <w:shd w:val="clear" w:color="auto" w:fill="auto"/>
            <w:noWrap/>
            <w:vAlign w:val="bottom"/>
            <w:hideMark/>
          </w:tcPr>
          <w:p w:rsidR="00B148A1" w:rsidRPr="00B148A1" w:rsidRDefault="00B148A1" w:rsidP="00D25C60">
            <w:pPr>
              <w:shd w:val="clear" w:color="auto" w:fill="FCFCFC"/>
              <w:spacing w:after="0" w:line="240" w:lineRule="auto"/>
              <w:ind w:left="-43" w:hanging="5"/>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 xml:space="preserve">500 GSM Synthetic </w:t>
            </w:r>
            <w:proofErr w:type="spellStart"/>
            <w:r w:rsidRPr="00B148A1">
              <w:rPr>
                <w:rFonts w:ascii="Times New Roman" w:hAnsi="Times New Roman" w:cs="Times New Roman"/>
                <w:spacing w:val="2"/>
                <w:sz w:val="24"/>
                <w:szCs w:val="24"/>
                <w:lang w:eastAsia="en-IN"/>
              </w:rPr>
              <w:t>Non Woven</w:t>
            </w:r>
            <w:proofErr w:type="spellEnd"/>
            <w:r w:rsidRPr="00B148A1">
              <w:rPr>
                <w:rFonts w:ascii="Times New Roman" w:hAnsi="Times New Roman" w:cs="Times New Roman"/>
                <w:spacing w:val="2"/>
                <w:sz w:val="24"/>
                <w:szCs w:val="24"/>
                <w:lang w:eastAsia="en-IN"/>
              </w:rPr>
              <w:t xml:space="preserve"> Geo-textiles</w:t>
            </w:r>
          </w:p>
        </w:tc>
        <w:tc>
          <w:tcPr>
            <w:tcW w:w="550" w:type="pct"/>
            <w:shd w:val="clear" w:color="auto" w:fill="auto"/>
            <w:noWrap/>
            <w:hideMark/>
          </w:tcPr>
          <w:p w:rsidR="00B148A1" w:rsidRPr="00B148A1" w:rsidRDefault="00B148A1" w:rsidP="00D25C60">
            <w:pPr>
              <w:shd w:val="clear" w:color="auto" w:fill="FCFCFC"/>
              <w:spacing w:after="0" w:line="240" w:lineRule="auto"/>
              <w:ind w:left="-43" w:hanging="5"/>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 xml:space="preserve">500 GSM </w:t>
            </w:r>
            <w:proofErr w:type="spellStart"/>
            <w:r w:rsidRPr="00B148A1">
              <w:rPr>
                <w:rFonts w:ascii="Times New Roman" w:hAnsi="Times New Roman" w:cs="Times New Roman"/>
                <w:spacing w:val="2"/>
                <w:sz w:val="24"/>
                <w:szCs w:val="24"/>
                <w:lang w:eastAsia="en-IN"/>
              </w:rPr>
              <w:t>Non Woven</w:t>
            </w:r>
            <w:proofErr w:type="spellEnd"/>
            <w:r w:rsidRPr="00B148A1">
              <w:rPr>
                <w:rFonts w:ascii="Times New Roman" w:hAnsi="Times New Roman" w:cs="Times New Roman"/>
                <w:spacing w:val="2"/>
                <w:sz w:val="24"/>
                <w:szCs w:val="24"/>
                <w:lang w:eastAsia="en-IN"/>
              </w:rPr>
              <w:t xml:space="preserve"> </w:t>
            </w:r>
            <w:proofErr w:type="spellStart"/>
            <w:r w:rsidRPr="00B148A1">
              <w:rPr>
                <w:rFonts w:ascii="Times New Roman" w:hAnsi="Times New Roman" w:cs="Times New Roman"/>
                <w:spacing w:val="2"/>
                <w:sz w:val="24"/>
                <w:szCs w:val="24"/>
                <w:lang w:eastAsia="en-IN"/>
              </w:rPr>
              <w:t>JGT</w:t>
            </w:r>
            <w:proofErr w:type="spellEnd"/>
          </w:p>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tc>
        <w:tc>
          <w:tcPr>
            <w:tcW w:w="600" w:type="pct"/>
            <w:shd w:val="clear" w:color="auto" w:fill="auto"/>
            <w:noWrap/>
            <w:hideMark/>
          </w:tcPr>
          <w:p w:rsidR="00B148A1" w:rsidRPr="00B148A1" w:rsidRDefault="00B148A1" w:rsidP="00D25C60">
            <w:pPr>
              <w:shd w:val="clear" w:color="auto" w:fill="FCFCFC"/>
              <w:spacing w:after="0" w:line="240" w:lineRule="auto"/>
              <w:ind w:left="-43" w:hanging="5"/>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 xml:space="preserve">500 GSM Open Weave </w:t>
            </w:r>
            <w:proofErr w:type="spellStart"/>
            <w:r w:rsidRPr="00B148A1">
              <w:rPr>
                <w:rFonts w:ascii="Times New Roman" w:hAnsi="Times New Roman" w:cs="Times New Roman"/>
                <w:spacing w:val="2"/>
                <w:sz w:val="24"/>
                <w:szCs w:val="24"/>
                <w:lang w:eastAsia="en-IN"/>
              </w:rPr>
              <w:t>JGT</w:t>
            </w:r>
            <w:proofErr w:type="spellEnd"/>
          </w:p>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tc>
        <w:tc>
          <w:tcPr>
            <w:tcW w:w="361" w:type="pct"/>
            <w:shd w:val="clear" w:color="auto" w:fill="auto"/>
            <w:noWrap/>
            <w:vAlign w:val="center"/>
            <w:hideMark/>
          </w:tcPr>
          <w:p w:rsidR="00B148A1" w:rsidRPr="00B148A1" w:rsidRDefault="00B148A1" w:rsidP="00D25C60">
            <w:pPr>
              <w:shd w:val="clear" w:color="auto" w:fill="FCFCFC"/>
              <w:spacing w:after="0" w:line="240" w:lineRule="auto"/>
              <w:ind w:left="-43" w:hanging="5"/>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Control</w:t>
            </w:r>
          </w:p>
        </w:tc>
      </w:tr>
      <w:tr w:rsidR="00B148A1" w:rsidRPr="00B148A1" w:rsidTr="00B148A1">
        <w:trPr>
          <w:trHeight w:val="315"/>
        </w:trPr>
        <w:tc>
          <w:tcPr>
            <w:tcW w:w="338" w:type="pct"/>
            <w:shd w:val="clear" w:color="auto" w:fill="auto"/>
            <w:noWrap/>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2013</w:t>
            </w:r>
          </w:p>
        </w:tc>
        <w:tc>
          <w:tcPr>
            <w:tcW w:w="451" w:type="pct"/>
            <w:shd w:val="clear" w:color="auto" w:fill="auto"/>
            <w:noWrap/>
            <w:vAlign w:val="bottom"/>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843.6</w:t>
            </w:r>
          </w:p>
        </w:tc>
        <w:tc>
          <w:tcPr>
            <w:tcW w:w="617" w:type="pct"/>
            <w:shd w:val="clear" w:color="auto" w:fill="auto"/>
            <w:noWrap/>
            <w:vAlign w:val="bottom"/>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78.2</w:t>
            </w:r>
          </w:p>
        </w:tc>
        <w:tc>
          <w:tcPr>
            <w:tcW w:w="565" w:type="pct"/>
            <w:shd w:val="clear" w:color="auto" w:fill="auto"/>
            <w:noWrap/>
            <w:vAlign w:val="bottom"/>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66.9</w:t>
            </w:r>
          </w:p>
        </w:tc>
        <w:tc>
          <w:tcPr>
            <w:tcW w:w="567" w:type="pct"/>
            <w:shd w:val="clear" w:color="auto" w:fill="auto"/>
            <w:noWrap/>
            <w:vAlign w:val="bottom"/>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59.4</w:t>
            </w:r>
          </w:p>
        </w:tc>
        <w:tc>
          <w:tcPr>
            <w:tcW w:w="400" w:type="pct"/>
            <w:shd w:val="clear" w:color="auto" w:fill="auto"/>
            <w:noWrap/>
            <w:vAlign w:val="bottom"/>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83.9</w:t>
            </w:r>
          </w:p>
        </w:tc>
        <w:tc>
          <w:tcPr>
            <w:tcW w:w="551" w:type="pct"/>
            <w:shd w:val="clear" w:color="auto" w:fill="auto"/>
            <w:noWrap/>
            <w:vAlign w:val="bottom"/>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9.3</w:t>
            </w:r>
          </w:p>
        </w:tc>
        <w:tc>
          <w:tcPr>
            <w:tcW w:w="550" w:type="pct"/>
            <w:shd w:val="clear" w:color="auto" w:fill="auto"/>
            <w:noWrap/>
            <w:vAlign w:val="bottom"/>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7.9</w:t>
            </w:r>
          </w:p>
        </w:tc>
        <w:tc>
          <w:tcPr>
            <w:tcW w:w="600" w:type="pct"/>
            <w:shd w:val="clear" w:color="auto" w:fill="auto"/>
            <w:noWrap/>
            <w:vAlign w:val="bottom"/>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7.0</w:t>
            </w:r>
          </w:p>
        </w:tc>
        <w:tc>
          <w:tcPr>
            <w:tcW w:w="361" w:type="pct"/>
            <w:shd w:val="clear" w:color="auto" w:fill="auto"/>
            <w:noWrap/>
            <w:vAlign w:val="bottom"/>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10.0</w:t>
            </w:r>
          </w:p>
        </w:tc>
      </w:tr>
      <w:tr w:rsidR="00B148A1" w:rsidRPr="00B148A1" w:rsidTr="00B148A1">
        <w:trPr>
          <w:trHeight w:val="300"/>
        </w:trPr>
        <w:tc>
          <w:tcPr>
            <w:tcW w:w="338" w:type="pct"/>
            <w:shd w:val="clear" w:color="auto" w:fill="auto"/>
            <w:noWrap/>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2014</w:t>
            </w:r>
          </w:p>
        </w:tc>
        <w:tc>
          <w:tcPr>
            <w:tcW w:w="451" w:type="pct"/>
            <w:shd w:val="clear" w:color="auto" w:fill="auto"/>
            <w:noWrap/>
            <w:vAlign w:val="bottom"/>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1392.2</w:t>
            </w:r>
          </w:p>
        </w:tc>
        <w:tc>
          <w:tcPr>
            <w:tcW w:w="617" w:type="pct"/>
            <w:shd w:val="clear" w:color="auto" w:fill="auto"/>
            <w:noWrap/>
            <w:vAlign w:val="bottom"/>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178.6</w:t>
            </w:r>
          </w:p>
        </w:tc>
        <w:tc>
          <w:tcPr>
            <w:tcW w:w="565" w:type="pct"/>
            <w:shd w:val="clear" w:color="auto" w:fill="auto"/>
            <w:noWrap/>
            <w:vAlign w:val="bottom"/>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149.8</w:t>
            </w:r>
          </w:p>
        </w:tc>
        <w:tc>
          <w:tcPr>
            <w:tcW w:w="567" w:type="pct"/>
            <w:shd w:val="clear" w:color="auto" w:fill="auto"/>
            <w:noWrap/>
            <w:vAlign w:val="bottom"/>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125.6</w:t>
            </w:r>
          </w:p>
        </w:tc>
        <w:tc>
          <w:tcPr>
            <w:tcW w:w="400" w:type="pct"/>
            <w:shd w:val="clear" w:color="auto" w:fill="auto"/>
            <w:noWrap/>
            <w:vAlign w:val="bottom"/>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215.1</w:t>
            </w:r>
          </w:p>
        </w:tc>
        <w:tc>
          <w:tcPr>
            <w:tcW w:w="551" w:type="pct"/>
            <w:shd w:val="clear" w:color="auto" w:fill="auto"/>
            <w:noWrap/>
            <w:vAlign w:val="bottom"/>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12.8</w:t>
            </w:r>
          </w:p>
        </w:tc>
        <w:tc>
          <w:tcPr>
            <w:tcW w:w="550" w:type="pct"/>
            <w:shd w:val="clear" w:color="auto" w:fill="auto"/>
            <w:noWrap/>
            <w:vAlign w:val="bottom"/>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10.8</w:t>
            </w:r>
          </w:p>
        </w:tc>
        <w:tc>
          <w:tcPr>
            <w:tcW w:w="600" w:type="pct"/>
            <w:shd w:val="clear" w:color="auto" w:fill="auto"/>
            <w:noWrap/>
            <w:vAlign w:val="bottom"/>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9.0</w:t>
            </w:r>
          </w:p>
        </w:tc>
        <w:tc>
          <w:tcPr>
            <w:tcW w:w="361" w:type="pct"/>
            <w:shd w:val="clear" w:color="auto" w:fill="auto"/>
            <w:noWrap/>
            <w:vAlign w:val="bottom"/>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15.5</w:t>
            </w:r>
          </w:p>
        </w:tc>
      </w:tr>
      <w:tr w:rsidR="00B148A1" w:rsidRPr="00B148A1" w:rsidTr="00B148A1">
        <w:trPr>
          <w:trHeight w:val="300"/>
        </w:trPr>
        <w:tc>
          <w:tcPr>
            <w:tcW w:w="338" w:type="pct"/>
            <w:shd w:val="clear" w:color="auto" w:fill="auto"/>
            <w:noWrap/>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2015</w:t>
            </w:r>
          </w:p>
        </w:tc>
        <w:tc>
          <w:tcPr>
            <w:tcW w:w="451" w:type="pct"/>
            <w:shd w:val="clear" w:color="auto" w:fill="auto"/>
            <w:noWrap/>
            <w:vAlign w:val="bottom"/>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1409.8</w:t>
            </w:r>
          </w:p>
        </w:tc>
        <w:tc>
          <w:tcPr>
            <w:tcW w:w="617" w:type="pct"/>
            <w:shd w:val="clear" w:color="auto" w:fill="auto"/>
            <w:noWrap/>
            <w:vAlign w:val="bottom"/>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105.8</w:t>
            </w:r>
          </w:p>
        </w:tc>
        <w:tc>
          <w:tcPr>
            <w:tcW w:w="565" w:type="pct"/>
            <w:shd w:val="clear" w:color="auto" w:fill="auto"/>
            <w:noWrap/>
            <w:vAlign w:val="bottom"/>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86.0</w:t>
            </w:r>
          </w:p>
        </w:tc>
        <w:tc>
          <w:tcPr>
            <w:tcW w:w="567" w:type="pct"/>
            <w:shd w:val="clear" w:color="auto" w:fill="auto"/>
            <w:noWrap/>
            <w:vAlign w:val="bottom"/>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72.4</w:t>
            </w:r>
          </w:p>
        </w:tc>
        <w:tc>
          <w:tcPr>
            <w:tcW w:w="400" w:type="pct"/>
            <w:shd w:val="clear" w:color="auto" w:fill="auto"/>
            <w:noWrap/>
            <w:vAlign w:val="bottom"/>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154.1</w:t>
            </w:r>
          </w:p>
        </w:tc>
        <w:tc>
          <w:tcPr>
            <w:tcW w:w="551" w:type="pct"/>
            <w:shd w:val="clear" w:color="auto" w:fill="auto"/>
            <w:noWrap/>
            <w:vAlign w:val="bottom"/>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7.5</w:t>
            </w:r>
          </w:p>
        </w:tc>
        <w:tc>
          <w:tcPr>
            <w:tcW w:w="550" w:type="pct"/>
            <w:shd w:val="clear" w:color="auto" w:fill="auto"/>
            <w:noWrap/>
            <w:vAlign w:val="bottom"/>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6.1</w:t>
            </w:r>
          </w:p>
        </w:tc>
        <w:tc>
          <w:tcPr>
            <w:tcW w:w="600" w:type="pct"/>
            <w:shd w:val="clear" w:color="auto" w:fill="auto"/>
            <w:noWrap/>
            <w:vAlign w:val="bottom"/>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5.1</w:t>
            </w:r>
          </w:p>
        </w:tc>
        <w:tc>
          <w:tcPr>
            <w:tcW w:w="361" w:type="pct"/>
            <w:shd w:val="clear" w:color="auto" w:fill="auto"/>
            <w:noWrap/>
            <w:vAlign w:val="bottom"/>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10.9</w:t>
            </w:r>
          </w:p>
        </w:tc>
      </w:tr>
      <w:tr w:rsidR="00B148A1" w:rsidRPr="00B148A1" w:rsidTr="00B148A1">
        <w:trPr>
          <w:trHeight w:val="300"/>
        </w:trPr>
        <w:tc>
          <w:tcPr>
            <w:tcW w:w="338" w:type="pct"/>
            <w:shd w:val="clear" w:color="auto" w:fill="auto"/>
            <w:noWrap/>
            <w:vAlign w:val="bottom"/>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 xml:space="preserve">Mean </w:t>
            </w:r>
          </w:p>
        </w:tc>
        <w:tc>
          <w:tcPr>
            <w:tcW w:w="451" w:type="pct"/>
            <w:shd w:val="clear" w:color="auto" w:fill="auto"/>
            <w:noWrap/>
            <w:vAlign w:val="bottom"/>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1215.2</w:t>
            </w:r>
          </w:p>
        </w:tc>
        <w:tc>
          <w:tcPr>
            <w:tcW w:w="617" w:type="pct"/>
            <w:shd w:val="clear" w:color="auto" w:fill="auto"/>
            <w:noWrap/>
            <w:vAlign w:val="bottom"/>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120.9</w:t>
            </w:r>
          </w:p>
        </w:tc>
        <w:tc>
          <w:tcPr>
            <w:tcW w:w="565" w:type="pct"/>
            <w:shd w:val="clear" w:color="auto" w:fill="auto"/>
            <w:noWrap/>
            <w:vAlign w:val="bottom"/>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100.9</w:t>
            </w:r>
          </w:p>
        </w:tc>
        <w:tc>
          <w:tcPr>
            <w:tcW w:w="567" w:type="pct"/>
            <w:shd w:val="clear" w:color="auto" w:fill="auto"/>
            <w:noWrap/>
            <w:vAlign w:val="bottom"/>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85.8</w:t>
            </w:r>
          </w:p>
        </w:tc>
        <w:tc>
          <w:tcPr>
            <w:tcW w:w="400" w:type="pct"/>
            <w:shd w:val="clear" w:color="auto" w:fill="auto"/>
            <w:noWrap/>
            <w:vAlign w:val="bottom"/>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151.0</w:t>
            </w:r>
          </w:p>
        </w:tc>
        <w:tc>
          <w:tcPr>
            <w:tcW w:w="551" w:type="pct"/>
            <w:shd w:val="clear" w:color="auto" w:fill="auto"/>
            <w:noWrap/>
            <w:vAlign w:val="bottom"/>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9.9</w:t>
            </w:r>
          </w:p>
        </w:tc>
        <w:tc>
          <w:tcPr>
            <w:tcW w:w="550" w:type="pct"/>
            <w:shd w:val="clear" w:color="auto" w:fill="auto"/>
            <w:noWrap/>
            <w:vAlign w:val="bottom"/>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8.3</w:t>
            </w:r>
          </w:p>
        </w:tc>
        <w:tc>
          <w:tcPr>
            <w:tcW w:w="600" w:type="pct"/>
            <w:shd w:val="clear" w:color="auto" w:fill="auto"/>
            <w:noWrap/>
            <w:vAlign w:val="bottom"/>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7.1</w:t>
            </w:r>
          </w:p>
        </w:tc>
        <w:tc>
          <w:tcPr>
            <w:tcW w:w="361" w:type="pct"/>
            <w:shd w:val="clear" w:color="auto" w:fill="auto"/>
            <w:noWrap/>
            <w:vAlign w:val="bottom"/>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12.1</w:t>
            </w:r>
          </w:p>
        </w:tc>
      </w:tr>
      <w:tr w:rsidR="00B148A1" w:rsidRPr="00B148A1" w:rsidTr="00B148A1">
        <w:trPr>
          <w:trHeight w:hRule="exact" w:val="433"/>
        </w:trPr>
        <w:tc>
          <w:tcPr>
            <w:tcW w:w="789" w:type="pct"/>
            <w:gridSpan w:val="2"/>
            <w:shd w:val="clear" w:color="auto" w:fill="auto"/>
            <w:noWrap/>
            <w:vAlign w:val="bottom"/>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 xml:space="preserve">CD (0.05%)          </w:t>
            </w:r>
          </w:p>
        </w:tc>
        <w:tc>
          <w:tcPr>
            <w:tcW w:w="2149" w:type="pct"/>
            <w:gridSpan w:val="4"/>
            <w:shd w:val="clear" w:color="auto" w:fill="auto"/>
            <w:vAlign w:val="bottom"/>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31.61</w:t>
            </w:r>
          </w:p>
        </w:tc>
        <w:tc>
          <w:tcPr>
            <w:tcW w:w="2062" w:type="pct"/>
            <w:gridSpan w:val="4"/>
            <w:shd w:val="clear" w:color="auto" w:fill="auto"/>
            <w:noWrap/>
            <w:vAlign w:val="bottom"/>
            <w:hideMark/>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B148A1">
              <w:rPr>
                <w:rFonts w:ascii="Times New Roman" w:hAnsi="Times New Roman" w:cs="Times New Roman"/>
                <w:spacing w:val="2"/>
                <w:sz w:val="24"/>
                <w:szCs w:val="24"/>
                <w:lang w:eastAsia="en-IN"/>
              </w:rPr>
              <w:t>1.71</w:t>
            </w:r>
          </w:p>
        </w:tc>
      </w:tr>
    </w:tbl>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p>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p>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p>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p>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p>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proofErr w:type="gramStart"/>
      <w:r w:rsidRPr="00B148A1">
        <w:rPr>
          <w:rFonts w:ascii="Times New Roman" w:hAnsi="Times New Roman" w:cs="Times New Roman"/>
          <w:b/>
          <w:bCs/>
          <w:spacing w:val="2"/>
          <w:sz w:val="24"/>
          <w:szCs w:val="24"/>
          <w:lang w:eastAsia="en-IN"/>
        </w:rPr>
        <w:t>Table 3.</w:t>
      </w:r>
      <w:proofErr w:type="gramEnd"/>
      <w:r w:rsidRPr="00B148A1">
        <w:rPr>
          <w:rFonts w:ascii="Times New Roman" w:hAnsi="Times New Roman" w:cs="Times New Roman"/>
          <w:b/>
          <w:bCs/>
          <w:spacing w:val="2"/>
          <w:sz w:val="24"/>
          <w:szCs w:val="24"/>
          <w:lang w:eastAsia="en-IN"/>
        </w:rPr>
        <w:t xml:space="preserve"> Rainfall and runoff under different Geo-textiles for hill slope stabilization at 90 % sloppy land </w:t>
      </w:r>
    </w:p>
    <w:tbl>
      <w:tblPr>
        <w:tblpPr w:leftFromText="180" w:rightFromText="180" w:vertAnchor="text" w:horzAnchor="margin" w:tblpY="43"/>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971"/>
        <w:gridCol w:w="1001"/>
        <w:gridCol w:w="1252"/>
        <w:gridCol w:w="1377"/>
        <w:gridCol w:w="1254"/>
        <w:gridCol w:w="1127"/>
        <w:gridCol w:w="1878"/>
        <w:gridCol w:w="1377"/>
        <w:gridCol w:w="1127"/>
        <w:gridCol w:w="1154"/>
      </w:tblGrid>
      <w:tr w:rsidR="006925BF" w:rsidRPr="006925BF" w:rsidTr="001622B1">
        <w:trPr>
          <w:trHeight w:val="300"/>
        </w:trPr>
        <w:tc>
          <w:tcPr>
            <w:tcW w:w="388" w:type="pct"/>
            <w:vMerge w:val="restart"/>
            <w:shd w:val="clear" w:color="auto" w:fill="auto"/>
            <w:noWrap/>
            <w:vAlign w:val="center"/>
            <w:hideMark/>
          </w:tcPr>
          <w:p w:rsidR="00B148A1" w:rsidRPr="006925B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Year</w:t>
            </w:r>
          </w:p>
        </w:tc>
        <w:tc>
          <w:tcPr>
            <w:tcW w:w="400" w:type="pct"/>
            <w:vMerge w:val="restart"/>
            <w:shd w:val="clear" w:color="auto" w:fill="auto"/>
            <w:noWrap/>
            <w:vAlign w:val="center"/>
            <w:hideMark/>
          </w:tcPr>
          <w:p w:rsidR="00B148A1" w:rsidRPr="006925B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Rainfall (mm)</w:t>
            </w:r>
          </w:p>
        </w:tc>
        <w:tc>
          <w:tcPr>
            <w:tcW w:w="2000" w:type="pct"/>
            <w:gridSpan w:val="4"/>
            <w:shd w:val="clear" w:color="auto" w:fill="auto"/>
            <w:noWrap/>
            <w:vAlign w:val="bottom"/>
            <w:hideMark/>
          </w:tcPr>
          <w:p w:rsidR="00B148A1" w:rsidRPr="006925BF"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Runoff (mm)</w:t>
            </w:r>
          </w:p>
        </w:tc>
        <w:tc>
          <w:tcPr>
            <w:tcW w:w="2211" w:type="pct"/>
            <w:gridSpan w:val="4"/>
            <w:shd w:val="clear" w:color="auto" w:fill="auto"/>
            <w:noWrap/>
            <w:vAlign w:val="bottom"/>
            <w:hideMark/>
          </w:tcPr>
          <w:p w:rsidR="00B148A1" w:rsidRPr="006925BF"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Percentage of runoff</w:t>
            </w:r>
          </w:p>
        </w:tc>
      </w:tr>
      <w:tr w:rsidR="006925BF" w:rsidRPr="006925BF" w:rsidTr="001622B1">
        <w:trPr>
          <w:trHeight w:val="300"/>
        </w:trPr>
        <w:tc>
          <w:tcPr>
            <w:tcW w:w="388" w:type="pct"/>
            <w:vMerge/>
            <w:shd w:val="clear" w:color="auto" w:fill="auto"/>
            <w:noWrap/>
            <w:vAlign w:val="bottom"/>
            <w:hideMark/>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tc>
        <w:tc>
          <w:tcPr>
            <w:tcW w:w="400" w:type="pct"/>
            <w:vMerge/>
            <w:shd w:val="clear" w:color="auto" w:fill="auto"/>
            <w:noWrap/>
            <w:vAlign w:val="bottom"/>
            <w:hideMark/>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tc>
        <w:tc>
          <w:tcPr>
            <w:tcW w:w="500" w:type="pct"/>
            <w:shd w:val="clear" w:color="auto" w:fill="auto"/>
            <w:noWrap/>
            <w:hideMark/>
          </w:tcPr>
          <w:p w:rsidR="00B148A1" w:rsidRPr="006925B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 xml:space="preserve">500 GSM Synthetic </w:t>
            </w:r>
            <w:proofErr w:type="spellStart"/>
            <w:r w:rsidRPr="006925BF">
              <w:rPr>
                <w:rFonts w:ascii="Times New Roman" w:hAnsi="Times New Roman" w:cs="Times New Roman"/>
                <w:spacing w:val="2"/>
                <w:sz w:val="24"/>
                <w:szCs w:val="24"/>
                <w:lang w:eastAsia="en-IN"/>
              </w:rPr>
              <w:t>Non Woven</w:t>
            </w:r>
            <w:proofErr w:type="spellEnd"/>
            <w:r w:rsidRPr="006925BF">
              <w:rPr>
                <w:rFonts w:ascii="Times New Roman" w:hAnsi="Times New Roman" w:cs="Times New Roman"/>
                <w:spacing w:val="2"/>
                <w:sz w:val="24"/>
                <w:szCs w:val="24"/>
                <w:lang w:eastAsia="en-IN"/>
              </w:rPr>
              <w:t xml:space="preserve"> Geo-textiles</w:t>
            </w:r>
          </w:p>
        </w:tc>
        <w:tc>
          <w:tcPr>
            <w:tcW w:w="550" w:type="pct"/>
            <w:shd w:val="clear" w:color="auto" w:fill="auto"/>
            <w:noWrap/>
            <w:hideMark/>
          </w:tcPr>
          <w:p w:rsidR="00B148A1" w:rsidRPr="006925BF" w:rsidRDefault="00B148A1" w:rsidP="00D25C60">
            <w:pPr>
              <w:shd w:val="clear" w:color="auto" w:fill="FCFCFC"/>
              <w:spacing w:after="0" w:line="240" w:lineRule="auto"/>
              <w:ind w:left="36" w:hanging="36"/>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 xml:space="preserve">500 GSM </w:t>
            </w:r>
            <w:proofErr w:type="spellStart"/>
            <w:r w:rsidRPr="006925BF">
              <w:rPr>
                <w:rFonts w:ascii="Times New Roman" w:hAnsi="Times New Roman" w:cs="Times New Roman"/>
                <w:spacing w:val="2"/>
                <w:sz w:val="24"/>
                <w:szCs w:val="24"/>
                <w:lang w:eastAsia="en-IN"/>
              </w:rPr>
              <w:t>Non Woven</w:t>
            </w:r>
            <w:proofErr w:type="spellEnd"/>
            <w:r w:rsidRPr="006925BF">
              <w:rPr>
                <w:rFonts w:ascii="Times New Roman" w:hAnsi="Times New Roman" w:cs="Times New Roman"/>
                <w:spacing w:val="2"/>
                <w:sz w:val="24"/>
                <w:szCs w:val="24"/>
                <w:lang w:eastAsia="en-IN"/>
              </w:rPr>
              <w:t xml:space="preserve"> </w:t>
            </w:r>
            <w:proofErr w:type="spellStart"/>
            <w:r w:rsidRPr="006925BF">
              <w:rPr>
                <w:rFonts w:ascii="Times New Roman" w:hAnsi="Times New Roman" w:cs="Times New Roman"/>
                <w:spacing w:val="2"/>
                <w:sz w:val="24"/>
                <w:szCs w:val="24"/>
                <w:lang w:eastAsia="en-IN"/>
              </w:rPr>
              <w:t>JGT</w:t>
            </w:r>
            <w:proofErr w:type="spellEnd"/>
          </w:p>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tc>
        <w:tc>
          <w:tcPr>
            <w:tcW w:w="501" w:type="pct"/>
            <w:shd w:val="clear" w:color="auto" w:fill="auto"/>
            <w:noWrap/>
            <w:hideMark/>
          </w:tcPr>
          <w:p w:rsidR="00B148A1" w:rsidRPr="006925B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 xml:space="preserve">500 GSM Open Weave </w:t>
            </w:r>
            <w:proofErr w:type="spellStart"/>
            <w:r w:rsidRPr="006925BF">
              <w:rPr>
                <w:rFonts w:ascii="Times New Roman" w:hAnsi="Times New Roman" w:cs="Times New Roman"/>
                <w:spacing w:val="2"/>
                <w:sz w:val="24"/>
                <w:szCs w:val="24"/>
                <w:lang w:eastAsia="en-IN"/>
              </w:rPr>
              <w:t>JGT</w:t>
            </w:r>
            <w:proofErr w:type="spellEnd"/>
          </w:p>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tc>
        <w:tc>
          <w:tcPr>
            <w:tcW w:w="450" w:type="pct"/>
            <w:shd w:val="clear" w:color="auto" w:fill="auto"/>
            <w:noWrap/>
            <w:vAlign w:val="center"/>
            <w:hideMark/>
          </w:tcPr>
          <w:p w:rsidR="00B148A1" w:rsidRPr="006925B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Control</w:t>
            </w:r>
          </w:p>
        </w:tc>
        <w:tc>
          <w:tcPr>
            <w:tcW w:w="750" w:type="pct"/>
            <w:shd w:val="clear" w:color="auto" w:fill="auto"/>
            <w:noWrap/>
            <w:vAlign w:val="bottom"/>
            <w:hideMark/>
          </w:tcPr>
          <w:p w:rsidR="00B148A1" w:rsidRPr="006925BF" w:rsidRDefault="00B148A1" w:rsidP="00D25C60">
            <w:pPr>
              <w:shd w:val="clear" w:color="auto" w:fill="FCFCFC"/>
              <w:spacing w:after="0" w:line="240" w:lineRule="auto"/>
              <w:ind w:left="-10" w:firstLine="1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 xml:space="preserve">500 GSM Synthetic </w:t>
            </w:r>
            <w:proofErr w:type="spellStart"/>
            <w:r w:rsidRPr="006925BF">
              <w:rPr>
                <w:rFonts w:ascii="Times New Roman" w:hAnsi="Times New Roman" w:cs="Times New Roman"/>
                <w:spacing w:val="2"/>
                <w:sz w:val="24"/>
                <w:szCs w:val="24"/>
                <w:lang w:eastAsia="en-IN"/>
              </w:rPr>
              <w:t>Non Woven</w:t>
            </w:r>
            <w:proofErr w:type="spellEnd"/>
            <w:r w:rsidRPr="006925BF">
              <w:rPr>
                <w:rFonts w:ascii="Times New Roman" w:hAnsi="Times New Roman" w:cs="Times New Roman"/>
                <w:spacing w:val="2"/>
                <w:sz w:val="24"/>
                <w:szCs w:val="24"/>
                <w:lang w:eastAsia="en-IN"/>
              </w:rPr>
              <w:t xml:space="preserve"> Geo-textiles</w:t>
            </w:r>
          </w:p>
        </w:tc>
        <w:tc>
          <w:tcPr>
            <w:tcW w:w="550" w:type="pct"/>
            <w:shd w:val="clear" w:color="auto" w:fill="auto"/>
            <w:noWrap/>
            <w:hideMark/>
          </w:tcPr>
          <w:p w:rsidR="00B148A1" w:rsidRPr="006925BF" w:rsidRDefault="00B148A1" w:rsidP="00D25C60">
            <w:pPr>
              <w:shd w:val="clear" w:color="auto" w:fill="FCFCFC"/>
              <w:spacing w:after="0" w:line="240" w:lineRule="auto"/>
              <w:ind w:left="-10" w:firstLine="1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 xml:space="preserve">500 GSM </w:t>
            </w:r>
            <w:proofErr w:type="spellStart"/>
            <w:r w:rsidRPr="006925BF">
              <w:rPr>
                <w:rFonts w:ascii="Times New Roman" w:hAnsi="Times New Roman" w:cs="Times New Roman"/>
                <w:spacing w:val="2"/>
                <w:sz w:val="24"/>
                <w:szCs w:val="24"/>
                <w:lang w:eastAsia="en-IN"/>
              </w:rPr>
              <w:t>Non Woven</w:t>
            </w:r>
            <w:proofErr w:type="spellEnd"/>
            <w:r w:rsidRPr="006925BF">
              <w:rPr>
                <w:rFonts w:ascii="Times New Roman" w:hAnsi="Times New Roman" w:cs="Times New Roman"/>
                <w:spacing w:val="2"/>
                <w:sz w:val="24"/>
                <w:szCs w:val="24"/>
                <w:lang w:eastAsia="en-IN"/>
              </w:rPr>
              <w:t xml:space="preserve"> </w:t>
            </w:r>
            <w:proofErr w:type="spellStart"/>
            <w:r w:rsidRPr="006925BF">
              <w:rPr>
                <w:rFonts w:ascii="Times New Roman" w:hAnsi="Times New Roman" w:cs="Times New Roman"/>
                <w:spacing w:val="2"/>
                <w:sz w:val="24"/>
                <w:szCs w:val="24"/>
                <w:lang w:eastAsia="en-IN"/>
              </w:rPr>
              <w:t>JGT</w:t>
            </w:r>
            <w:proofErr w:type="spellEnd"/>
          </w:p>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tc>
        <w:tc>
          <w:tcPr>
            <w:tcW w:w="450" w:type="pct"/>
            <w:shd w:val="clear" w:color="auto" w:fill="auto"/>
            <w:noWrap/>
            <w:hideMark/>
          </w:tcPr>
          <w:p w:rsidR="00B148A1" w:rsidRPr="006925BF" w:rsidRDefault="00B148A1" w:rsidP="00D25C60">
            <w:pPr>
              <w:shd w:val="clear" w:color="auto" w:fill="FCFCFC"/>
              <w:spacing w:after="0" w:line="240" w:lineRule="auto"/>
              <w:ind w:left="-10" w:firstLine="1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 xml:space="preserve">500 GSM Open Weave </w:t>
            </w:r>
            <w:proofErr w:type="spellStart"/>
            <w:r w:rsidRPr="006925BF">
              <w:rPr>
                <w:rFonts w:ascii="Times New Roman" w:hAnsi="Times New Roman" w:cs="Times New Roman"/>
                <w:spacing w:val="2"/>
                <w:sz w:val="24"/>
                <w:szCs w:val="24"/>
                <w:lang w:eastAsia="en-IN"/>
              </w:rPr>
              <w:t>JGT</w:t>
            </w:r>
            <w:proofErr w:type="spellEnd"/>
          </w:p>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tc>
        <w:tc>
          <w:tcPr>
            <w:tcW w:w="461" w:type="pct"/>
            <w:shd w:val="clear" w:color="auto" w:fill="auto"/>
            <w:noWrap/>
            <w:vAlign w:val="center"/>
            <w:hideMark/>
          </w:tcPr>
          <w:p w:rsidR="00B148A1" w:rsidRPr="006925BF" w:rsidRDefault="00B148A1" w:rsidP="00D25C60">
            <w:pPr>
              <w:shd w:val="clear" w:color="auto" w:fill="FCFCFC"/>
              <w:spacing w:after="0" w:line="240" w:lineRule="auto"/>
              <w:ind w:left="-10" w:firstLine="1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Control</w:t>
            </w:r>
          </w:p>
        </w:tc>
      </w:tr>
      <w:tr w:rsidR="006925BF" w:rsidRPr="006925BF" w:rsidTr="001622B1">
        <w:trPr>
          <w:trHeight w:val="315"/>
        </w:trPr>
        <w:tc>
          <w:tcPr>
            <w:tcW w:w="388" w:type="pct"/>
            <w:shd w:val="clear" w:color="auto" w:fill="auto"/>
            <w:noWrap/>
            <w:vAlign w:val="center"/>
            <w:hideMark/>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2013</w:t>
            </w:r>
          </w:p>
        </w:tc>
        <w:tc>
          <w:tcPr>
            <w:tcW w:w="400" w:type="pct"/>
            <w:shd w:val="clear" w:color="auto" w:fill="auto"/>
            <w:noWrap/>
            <w:vAlign w:val="bottom"/>
            <w:hideMark/>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843.6</w:t>
            </w:r>
          </w:p>
        </w:tc>
        <w:tc>
          <w:tcPr>
            <w:tcW w:w="500" w:type="pct"/>
            <w:shd w:val="clear" w:color="auto" w:fill="auto"/>
            <w:noWrap/>
            <w:vAlign w:val="bottom"/>
            <w:hideMark/>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90.2</w:t>
            </w:r>
          </w:p>
        </w:tc>
        <w:tc>
          <w:tcPr>
            <w:tcW w:w="550" w:type="pct"/>
            <w:shd w:val="clear" w:color="auto" w:fill="auto"/>
            <w:noWrap/>
            <w:vAlign w:val="bottom"/>
            <w:hideMark/>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78.9</w:t>
            </w:r>
          </w:p>
        </w:tc>
        <w:tc>
          <w:tcPr>
            <w:tcW w:w="501" w:type="pct"/>
            <w:shd w:val="clear" w:color="auto" w:fill="auto"/>
            <w:noWrap/>
            <w:vAlign w:val="bottom"/>
            <w:hideMark/>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69.5</w:t>
            </w:r>
          </w:p>
        </w:tc>
        <w:tc>
          <w:tcPr>
            <w:tcW w:w="450" w:type="pct"/>
            <w:shd w:val="clear" w:color="auto" w:fill="auto"/>
            <w:noWrap/>
            <w:vAlign w:val="bottom"/>
            <w:hideMark/>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98.5</w:t>
            </w:r>
          </w:p>
        </w:tc>
        <w:tc>
          <w:tcPr>
            <w:tcW w:w="750" w:type="pct"/>
            <w:shd w:val="clear" w:color="auto" w:fill="auto"/>
            <w:noWrap/>
            <w:vAlign w:val="bottom"/>
            <w:hideMark/>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10.7</w:t>
            </w:r>
          </w:p>
        </w:tc>
        <w:tc>
          <w:tcPr>
            <w:tcW w:w="550" w:type="pct"/>
            <w:shd w:val="clear" w:color="auto" w:fill="auto"/>
            <w:noWrap/>
            <w:vAlign w:val="bottom"/>
            <w:hideMark/>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9.4</w:t>
            </w:r>
          </w:p>
        </w:tc>
        <w:tc>
          <w:tcPr>
            <w:tcW w:w="450" w:type="pct"/>
            <w:shd w:val="clear" w:color="auto" w:fill="auto"/>
            <w:noWrap/>
            <w:vAlign w:val="bottom"/>
            <w:hideMark/>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8.2</w:t>
            </w:r>
          </w:p>
        </w:tc>
        <w:tc>
          <w:tcPr>
            <w:tcW w:w="461" w:type="pct"/>
            <w:shd w:val="clear" w:color="auto" w:fill="auto"/>
            <w:noWrap/>
            <w:vAlign w:val="bottom"/>
            <w:hideMark/>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11.7</w:t>
            </w:r>
          </w:p>
        </w:tc>
      </w:tr>
      <w:tr w:rsidR="006925BF" w:rsidRPr="006925BF" w:rsidTr="001622B1">
        <w:trPr>
          <w:trHeight w:val="300"/>
        </w:trPr>
        <w:tc>
          <w:tcPr>
            <w:tcW w:w="388" w:type="pct"/>
            <w:shd w:val="clear" w:color="auto" w:fill="auto"/>
            <w:noWrap/>
            <w:vAlign w:val="center"/>
            <w:hideMark/>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2014</w:t>
            </w:r>
          </w:p>
        </w:tc>
        <w:tc>
          <w:tcPr>
            <w:tcW w:w="400" w:type="pct"/>
            <w:shd w:val="clear" w:color="auto" w:fill="auto"/>
            <w:noWrap/>
            <w:vAlign w:val="bottom"/>
            <w:hideMark/>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1392.2</w:t>
            </w:r>
          </w:p>
        </w:tc>
        <w:tc>
          <w:tcPr>
            <w:tcW w:w="500" w:type="pct"/>
            <w:shd w:val="clear" w:color="auto" w:fill="auto"/>
            <w:noWrap/>
            <w:vAlign w:val="bottom"/>
            <w:hideMark/>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221.2</w:t>
            </w:r>
          </w:p>
        </w:tc>
        <w:tc>
          <w:tcPr>
            <w:tcW w:w="550" w:type="pct"/>
            <w:shd w:val="clear" w:color="auto" w:fill="auto"/>
            <w:noWrap/>
            <w:vAlign w:val="bottom"/>
            <w:hideMark/>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197.8</w:t>
            </w:r>
          </w:p>
        </w:tc>
        <w:tc>
          <w:tcPr>
            <w:tcW w:w="501" w:type="pct"/>
            <w:shd w:val="clear" w:color="auto" w:fill="auto"/>
            <w:noWrap/>
            <w:vAlign w:val="bottom"/>
            <w:hideMark/>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185.1</w:t>
            </w:r>
          </w:p>
        </w:tc>
        <w:tc>
          <w:tcPr>
            <w:tcW w:w="450" w:type="pct"/>
            <w:shd w:val="clear" w:color="auto" w:fill="auto"/>
            <w:noWrap/>
            <w:vAlign w:val="bottom"/>
            <w:hideMark/>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253.6</w:t>
            </w:r>
          </w:p>
        </w:tc>
        <w:tc>
          <w:tcPr>
            <w:tcW w:w="750" w:type="pct"/>
            <w:shd w:val="clear" w:color="auto" w:fill="auto"/>
            <w:noWrap/>
            <w:vAlign w:val="bottom"/>
            <w:hideMark/>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15.9</w:t>
            </w:r>
          </w:p>
        </w:tc>
        <w:tc>
          <w:tcPr>
            <w:tcW w:w="550" w:type="pct"/>
            <w:shd w:val="clear" w:color="auto" w:fill="auto"/>
            <w:noWrap/>
            <w:vAlign w:val="bottom"/>
            <w:hideMark/>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14.0</w:t>
            </w:r>
          </w:p>
        </w:tc>
        <w:tc>
          <w:tcPr>
            <w:tcW w:w="450" w:type="pct"/>
            <w:shd w:val="clear" w:color="auto" w:fill="auto"/>
            <w:noWrap/>
            <w:vAlign w:val="bottom"/>
            <w:hideMark/>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13.3</w:t>
            </w:r>
          </w:p>
        </w:tc>
        <w:tc>
          <w:tcPr>
            <w:tcW w:w="461" w:type="pct"/>
            <w:shd w:val="clear" w:color="auto" w:fill="auto"/>
            <w:noWrap/>
            <w:vAlign w:val="bottom"/>
            <w:hideMark/>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18.3</w:t>
            </w:r>
          </w:p>
        </w:tc>
      </w:tr>
      <w:tr w:rsidR="006925BF" w:rsidRPr="006925BF" w:rsidTr="001622B1">
        <w:trPr>
          <w:trHeight w:val="300"/>
        </w:trPr>
        <w:tc>
          <w:tcPr>
            <w:tcW w:w="388" w:type="pct"/>
            <w:shd w:val="clear" w:color="auto" w:fill="auto"/>
            <w:noWrap/>
            <w:vAlign w:val="center"/>
            <w:hideMark/>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lastRenderedPageBreak/>
              <w:t>2015</w:t>
            </w:r>
          </w:p>
        </w:tc>
        <w:tc>
          <w:tcPr>
            <w:tcW w:w="400" w:type="pct"/>
            <w:shd w:val="clear" w:color="auto" w:fill="auto"/>
            <w:noWrap/>
            <w:vAlign w:val="bottom"/>
            <w:hideMark/>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1409.8</w:t>
            </w:r>
          </w:p>
        </w:tc>
        <w:tc>
          <w:tcPr>
            <w:tcW w:w="500" w:type="pct"/>
            <w:shd w:val="clear" w:color="auto" w:fill="auto"/>
            <w:noWrap/>
            <w:vAlign w:val="bottom"/>
            <w:hideMark/>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124.0</w:t>
            </w:r>
          </w:p>
        </w:tc>
        <w:tc>
          <w:tcPr>
            <w:tcW w:w="550" w:type="pct"/>
            <w:shd w:val="clear" w:color="auto" w:fill="auto"/>
            <w:noWrap/>
            <w:vAlign w:val="bottom"/>
            <w:hideMark/>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92.6</w:t>
            </w:r>
          </w:p>
        </w:tc>
        <w:tc>
          <w:tcPr>
            <w:tcW w:w="501" w:type="pct"/>
            <w:shd w:val="clear" w:color="auto" w:fill="auto"/>
            <w:noWrap/>
            <w:vAlign w:val="bottom"/>
            <w:hideMark/>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77.1</w:t>
            </w:r>
          </w:p>
        </w:tc>
        <w:tc>
          <w:tcPr>
            <w:tcW w:w="450" w:type="pct"/>
            <w:shd w:val="clear" w:color="auto" w:fill="auto"/>
            <w:noWrap/>
            <w:vAlign w:val="bottom"/>
            <w:hideMark/>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186.3</w:t>
            </w:r>
          </w:p>
        </w:tc>
        <w:tc>
          <w:tcPr>
            <w:tcW w:w="750" w:type="pct"/>
            <w:shd w:val="clear" w:color="auto" w:fill="auto"/>
            <w:noWrap/>
            <w:vAlign w:val="bottom"/>
            <w:hideMark/>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8.8</w:t>
            </w:r>
          </w:p>
        </w:tc>
        <w:tc>
          <w:tcPr>
            <w:tcW w:w="550" w:type="pct"/>
            <w:shd w:val="clear" w:color="auto" w:fill="auto"/>
            <w:noWrap/>
            <w:vAlign w:val="bottom"/>
            <w:hideMark/>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6.6</w:t>
            </w:r>
          </w:p>
        </w:tc>
        <w:tc>
          <w:tcPr>
            <w:tcW w:w="450" w:type="pct"/>
            <w:shd w:val="clear" w:color="auto" w:fill="auto"/>
            <w:noWrap/>
            <w:vAlign w:val="bottom"/>
            <w:hideMark/>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5.5</w:t>
            </w:r>
          </w:p>
        </w:tc>
        <w:tc>
          <w:tcPr>
            <w:tcW w:w="461" w:type="pct"/>
            <w:shd w:val="clear" w:color="auto" w:fill="auto"/>
            <w:noWrap/>
            <w:vAlign w:val="bottom"/>
            <w:hideMark/>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13.2</w:t>
            </w:r>
          </w:p>
        </w:tc>
      </w:tr>
      <w:tr w:rsidR="006925BF" w:rsidRPr="006925BF" w:rsidTr="001622B1">
        <w:trPr>
          <w:trHeight w:val="300"/>
        </w:trPr>
        <w:tc>
          <w:tcPr>
            <w:tcW w:w="388" w:type="pct"/>
            <w:shd w:val="clear" w:color="auto" w:fill="auto"/>
            <w:noWrap/>
            <w:vAlign w:val="center"/>
            <w:hideMark/>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Mean</w:t>
            </w:r>
          </w:p>
        </w:tc>
        <w:tc>
          <w:tcPr>
            <w:tcW w:w="400" w:type="pct"/>
            <w:shd w:val="clear" w:color="auto" w:fill="auto"/>
            <w:noWrap/>
            <w:vAlign w:val="bottom"/>
            <w:hideMark/>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1215.2</w:t>
            </w:r>
          </w:p>
        </w:tc>
        <w:tc>
          <w:tcPr>
            <w:tcW w:w="500" w:type="pct"/>
            <w:shd w:val="clear" w:color="auto" w:fill="auto"/>
            <w:noWrap/>
            <w:vAlign w:val="bottom"/>
            <w:hideMark/>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145.1</w:t>
            </w:r>
          </w:p>
        </w:tc>
        <w:tc>
          <w:tcPr>
            <w:tcW w:w="550" w:type="pct"/>
            <w:shd w:val="clear" w:color="auto" w:fill="auto"/>
            <w:noWrap/>
            <w:vAlign w:val="bottom"/>
            <w:hideMark/>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123.1</w:t>
            </w:r>
          </w:p>
        </w:tc>
        <w:tc>
          <w:tcPr>
            <w:tcW w:w="501" w:type="pct"/>
            <w:shd w:val="clear" w:color="auto" w:fill="auto"/>
            <w:noWrap/>
            <w:vAlign w:val="bottom"/>
            <w:hideMark/>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110.6</w:t>
            </w:r>
          </w:p>
        </w:tc>
        <w:tc>
          <w:tcPr>
            <w:tcW w:w="450" w:type="pct"/>
            <w:shd w:val="clear" w:color="auto" w:fill="auto"/>
            <w:noWrap/>
            <w:vAlign w:val="bottom"/>
            <w:hideMark/>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179.5</w:t>
            </w:r>
          </w:p>
        </w:tc>
        <w:tc>
          <w:tcPr>
            <w:tcW w:w="750" w:type="pct"/>
            <w:shd w:val="clear" w:color="auto" w:fill="auto"/>
            <w:noWrap/>
            <w:vAlign w:val="bottom"/>
            <w:hideMark/>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11.8</w:t>
            </w:r>
          </w:p>
        </w:tc>
        <w:tc>
          <w:tcPr>
            <w:tcW w:w="550" w:type="pct"/>
            <w:shd w:val="clear" w:color="auto" w:fill="auto"/>
            <w:noWrap/>
            <w:vAlign w:val="bottom"/>
            <w:hideMark/>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10.0</w:t>
            </w:r>
          </w:p>
        </w:tc>
        <w:tc>
          <w:tcPr>
            <w:tcW w:w="450" w:type="pct"/>
            <w:shd w:val="clear" w:color="auto" w:fill="auto"/>
            <w:noWrap/>
            <w:vAlign w:val="bottom"/>
            <w:hideMark/>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9.0</w:t>
            </w:r>
          </w:p>
        </w:tc>
        <w:tc>
          <w:tcPr>
            <w:tcW w:w="461" w:type="pct"/>
            <w:shd w:val="clear" w:color="auto" w:fill="auto"/>
            <w:noWrap/>
            <w:vAlign w:val="bottom"/>
            <w:hideMark/>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14.4</w:t>
            </w:r>
          </w:p>
        </w:tc>
      </w:tr>
      <w:tr w:rsidR="006925BF" w:rsidRPr="006925BF" w:rsidTr="001622B1">
        <w:trPr>
          <w:trHeight w:hRule="exact" w:val="423"/>
        </w:trPr>
        <w:tc>
          <w:tcPr>
            <w:tcW w:w="788" w:type="pct"/>
            <w:gridSpan w:val="2"/>
            <w:shd w:val="clear" w:color="auto" w:fill="auto"/>
            <w:noWrap/>
            <w:vAlign w:val="bottom"/>
            <w:hideMark/>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CD (0.05%)</w:t>
            </w:r>
          </w:p>
        </w:tc>
        <w:tc>
          <w:tcPr>
            <w:tcW w:w="2000" w:type="pct"/>
            <w:gridSpan w:val="4"/>
            <w:shd w:val="clear" w:color="auto" w:fill="auto"/>
            <w:vAlign w:val="bottom"/>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36.46</w:t>
            </w:r>
          </w:p>
        </w:tc>
        <w:tc>
          <w:tcPr>
            <w:tcW w:w="2211" w:type="pct"/>
            <w:gridSpan w:val="4"/>
            <w:shd w:val="clear" w:color="auto" w:fill="auto"/>
            <w:vAlign w:val="bottom"/>
          </w:tcPr>
          <w:p w:rsidR="00B148A1" w:rsidRPr="006925B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925BF">
              <w:rPr>
                <w:rFonts w:ascii="Times New Roman" w:hAnsi="Times New Roman" w:cs="Times New Roman"/>
                <w:spacing w:val="2"/>
                <w:sz w:val="24"/>
                <w:szCs w:val="24"/>
                <w:lang w:eastAsia="en-IN"/>
              </w:rPr>
              <w:t>2.04</w:t>
            </w:r>
          </w:p>
        </w:tc>
      </w:tr>
    </w:tbl>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p>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t xml:space="preserve"> </w:t>
      </w:r>
      <w:proofErr w:type="gramStart"/>
      <w:r w:rsidRPr="00B148A1">
        <w:rPr>
          <w:rFonts w:ascii="Times New Roman" w:hAnsi="Times New Roman" w:cs="Times New Roman"/>
          <w:b/>
          <w:bCs/>
          <w:spacing w:val="2"/>
          <w:sz w:val="24"/>
          <w:szCs w:val="24"/>
          <w:lang w:eastAsia="en-IN"/>
        </w:rPr>
        <w:t>Table 4.</w:t>
      </w:r>
      <w:proofErr w:type="gramEnd"/>
      <w:r w:rsidRPr="00B148A1">
        <w:rPr>
          <w:rFonts w:ascii="Times New Roman" w:hAnsi="Times New Roman" w:cs="Times New Roman"/>
          <w:b/>
          <w:bCs/>
          <w:spacing w:val="2"/>
          <w:sz w:val="24"/>
          <w:szCs w:val="24"/>
          <w:lang w:eastAsia="en-IN"/>
        </w:rPr>
        <w:t xml:space="preserve"> Runoff and Soil Loss Reduction Effectiveness of different Geo-textiles at 60% and 90% sloppy land</w:t>
      </w:r>
    </w:p>
    <w:tbl>
      <w:tblPr>
        <w:tblStyle w:val="TableGrid"/>
        <w:tblW w:w="5000" w:type="pct"/>
        <w:tblLook w:val="04A0" w:firstRow="1" w:lastRow="0" w:firstColumn="1" w:lastColumn="0" w:noHBand="0" w:noVBand="1"/>
      </w:tblPr>
      <w:tblGrid>
        <w:gridCol w:w="1847"/>
        <w:gridCol w:w="1833"/>
        <w:gridCol w:w="1825"/>
        <w:gridCol w:w="1820"/>
        <w:gridCol w:w="1830"/>
        <w:gridCol w:w="1833"/>
        <w:gridCol w:w="1530"/>
      </w:tblGrid>
      <w:tr w:rsidR="00B148A1" w:rsidRPr="00620CEC" w:rsidTr="00620CEC">
        <w:trPr>
          <w:trHeight w:hRule="exact" w:val="1197"/>
        </w:trPr>
        <w:tc>
          <w:tcPr>
            <w:tcW w:w="738" w:type="pct"/>
            <w:vMerge w:val="restart"/>
            <w:vAlign w:val="center"/>
          </w:tcPr>
          <w:p w:rsidR="00B148A1" w:rsidRPr="001F5599"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eastAsia="en-IN"/>
              </w:rPr>
            </w:pPr>
            <w:r w:rsidRPr="001F5599">
              <w:rPr>
                <w:rFonts w:ascii="Times New Roman" w:hAnsi="Times New Roman" w:cs="Times New Roman"/>
                <w:b/>
                <w:bCs/>
                <w:spacing w:val="2"/>
                <w:sz w:val="24"/>
                <w:szCs w:val="24"/>
                <w:lang w:eastAsia="en-IN"/>
              </w:rPr>
              <w:t>Year</w:t>
            </w:r>
          </w:p>
        </w:tc>
        <w:tc>
          <w:tcPr>
            <w:tcW w:w="1461" w:type="pct"/>
            <w:gridSpan w:val="2"/>
            <w:vAlign w:val="center"/>
          </w:tcPr>
          <w:p w:rsidR="00B148A1" w:rsidRPr="001F5599"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eastAsia="en-IN"/>
              </w:rPr>
            </w:pPr>
            <w:r w:rsidRPr="001F5599">
              <w:rPr>
                <w:rFonts w:ascii="Times New Roman" w:hAnsi="Times New Roman" w:cs="Times New Roman"/>
                <w:b/>
                <w:bCs/>
                <w:spacing w:val="2"/>
                <w:sz w:val="24"/>
                <w:szCs w:val="24"/>
                <w:lang w:eastAsia="en-IN"/>
              </w:rPr>
              <w:t xml:space="preserve">500 GSM Synthetic </w:t>
            </w:r>
            <w:proofErr w:type="spellStart"/>
            <w:r w:rsidRPr="001F5599">
              <w:rPr>
                <w:rFonts w:ascii="Times New Roman" w:hAnsi="Times New Roman" w:cs="Times New Roman"/>
                <w:b/>
                <w:bCs/>
                <w:spacing w:val="2"/>
                <w:sz w:val="24"/>
                <w:szCs w:val="24"/>
                <w:lang w:eastAsia="en-IN"/>
              </w:rPr>
              <w:t>Non woven</w:t>
            </w:r>
            <w:proofErr w:type="spellEnd"/>
            <w:r w:rsidRPr="001F5599">
              <w:rPr>
                <w:rFonts w:ascii="Times New Roman" w:hAnsi="Times New Roman" w:cs="Times New Roman"/>
                <w:b/>
                <w:bCs/>
                <w:spacing w:val="2"/>
                <w:sz w:val="24"/>
                <w:szCs w:val="24"/>
                <w:lang w:eastAsia="en-IN"/>
              </w:rPr>
              <w:t xml:space="preserve"> Geo textiles</w:t>
            </w:r>
          </w:p>
        </w:tc>
        <w:tc>
          <w:tcPr>
            <w:tcW w:w="1458" w:type="pct"/>
            <w:gridSpan w:val="2"/>
            <w:vAlign w:val="center"/>
          </w:tcPr>
          <w:p w:rsidR="00B148A1" w:rsidRPr="001F5599"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eastAsia="en-IN"/>
              </w:rPr>
            </w:pPr>
            <w:r w:rsidRPr="001F5599">
              <w:rPr>
                <w:rFonts w:ascii="Times New Roman" w:hAnsi="Times New Roman" w:cs="Times New Roman"/>
                <w:b/>
                <w:bCs/>
                <w:spacing w:val="2"/>
                <w:sz w:val="24"/>
                <w:szCs w:val="24"/>
                <w:lang w:eastAsia="en-IN"/>
              </w:rPr>
              <w:t xml:space="preserve">500 GSM </w:t>
            </w:r>
            <w:proofErr w:type="spellStart"/>
            <w:r w:rsidRPr="001F5599">
              <w:rPr>
                <w:rFonts w:ascii="Times New Roman" w:hAnsi="Times New Roman" w:cs="Times New Roman"/>
                <w:b/>
                <w:bCs/>
                <w:spacing w:val="2"/>
                <w:sz w:val="24"/>
                <w:szCs w:val="24"/>
                <w:lang w:eastAsia="en-IN"/>
              </w:rPr>
              <w:t>Non woven</w:t>
            </w:r>
            <w:proofErr w:type="spellEnd"/>
            <w:r w:rsidRPr="001F5599">
              <w:rPr>
                <w:rFonts w:ascii="Times New Roman" w:hAnsi="Times New Roman" w:cs="Times New Roman"/>
                <w:b/>
                <w:bCs/>
                <w:spacing w:val="2"/>
                <w:sz w:val="24"/>
                <w:szCs w:val="24"/>
                <w:lang w:eastAsia="en-IN"/>
              </w:rPr>
              <w:t xml:space="preserve"> </w:t>
            </w:r>
            <w:proofErr w:type="spellStart"/>
            <w:r w:rsidRPr="001F5599">
              <w:rPr>
                <w:rFonts w:ascii="Times New Roman" w:hAnsi="Times New Roman" w:cs="Times New Roman"/>
                <w:b/>
                <w:bCs/>
                <w:spacing w:val="2"/>
                <w:sz w:val="24"/>
                <w:szCs w:val="24"/>
                <w:lang w:eastAsia="en-IN"/>
              </w:rPr>
              <w:t>JGT</w:t>
            </w:r>
            <w:proofErr w:type="spellEnd"/>
          </w:p>
        </w:tc>
        <w:tc>
          <w:tcPr>
            <w:tcW w:w="1343" w:type="pct"/>
            <w:gridSpan w:val="2"/>
            <w:vAlign w:val="center"/>
          </w:tcPr>
          <w:p w:rsidR="00B148A1" w:rsidRPr="001F5599"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eastAsia="en-IN"/>
              </w:rPr>
            </w:pPr>
            <w:r w:rsidRPr="001F5599">
              <w:rPr>
                <w:rFonts w:ascii="Times New Roman" w:hAnsi="Times New Roman" w:cs="Times New Roman"/>
                <w:b/>
                <w:bCs/>
                <w:spacing w:val="2"/>
                <w:sz w:val="24"/>
                <w:szCs w:val="24"/>
                <w:lang w:eastAsia="en-IN"/>
              </w:rPr>
              <w:t xml:space="preserve">500 GSM open weave </w:t>
            </w:r>
            <w:proofErr w:type="spellStart"/>
            <w:r w:rsidRPr="001F5599">
              <w:rPr>
                <w:rFonts w:ascii="Times New Roman" w:hAnsi="Times New Roman" w:cs="Times New Roman"/>
                <w:b/>
                <w:bCs/>
                <w:spacing w:val="2"/>
                <w:sz w:val="24"/>
                <w:szCs w:val="24"/>
                <w:lang w:eastAsia="en-IN"/>
              </w:rPr>
              <w:t>JGT</w:t>
            </w:r>
            <w:proofErr w:type="spellEnd"/>
          </w:p>
          <w:p w:rsidR="00B148A1" w:rsidRPr="001F5599"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eastAsia="en-IN"/>
              </w:rPr>
            </w:pPr>
          </w:p>
        </w:tc>
      </w:tr>
      <w:tr w:rsidR="00B148A1" w:rsidRPr="00620CEC" w:rsidTr="00620CEC">
        <w:tc>
          <w:tcPr>
            <w:tcW w:w="738" w:type="pct"/>
            <w:vMerge/>
            <w:vAlign w:val="center"/>
          </w:tcPr>
          <w:p w:rsidR="00B148A1" w:rsidRPr="001F5599"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eastAsia="en-IN"/>
              </w:rPr>
            </w:pPr>
          </w:p>
        </w:tc>
        <w:tc>
          <w:tcPr>
            <w:tcW w:w="732" w:type="pct"/>
            <w:vAlign w:val="bottom"/>
          </w:tcPr>
          <w:p w:rsidR="00B148A1" w:rsidRPr="001F5599"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eastAsia="en-IN"/>
              </w:rPr>
            </w:pPr>
            <w:r w:rsidRPr="001F5599">
              <w:rPr>
                <w:rFonts w:ascii="Times New Roman" w:hAnsi="Times New Roman" w:cs="Times New Roman"/>
                <w:b/>
                <w:bCs/>
                <w:spacing w:val="2"/>
                <w:sz w:val="24"/>
                <w:szCs w:val="24"/>
                <w:lang w:eastAsia="en-IN"/>
              </w:rPr>
              <w:t>60 % slope</w:t>
            </w:r>
          </w:p>
        </w:tc>
        <w:tc>
          <w:tcPr>
            <w:tcW w:w="729" w:type="pct"/>
            <w:vAlign w:val="bottom"/>
          </w:tcPr>
          <w:p w:rsidR="00B148A1" w:rsidRPr="001F5599"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eastAsia="en-IN"/>
              </w:rPr>
            </w:pPr>
            <w:r w:rsidRPr="001F5599">
              <w:rPr>
                <w:rFonts w:ascii="Times New Roman" w:hAnsi="Times New Roman" w:cs="Times New Roman"/>
                <w:b/>
                <w:bCs/>
                <w:spacing w:val="2"/>
                <w:sz w:val="24"/>
                <w:szCs w:val="24"/>
                <w:lang w:eastAsia="en-IN"/>
              </w:rPr>
              <w:t>90 % slope</w:t>
            </w:r>
          </w:p>
        </w:tc>
        <w:tc>
          <w:tcPr>
            <w:tcW w:w="727" w:type="pct"/>
            <w:vAlign w:val="bottom"/>
          </w:tcPr>
          <w:p w:rsidR="00B148A1" w:rsidRPr="001F5599"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eastAsia="en-IN"/>
              </w:rPr>
            </w:pPr>
            <w:r w:rsidRPr="001F5599">
              <w:rPr>
                <w:rFonts w:ascii="Times New Roman" w:hAnsi="Times New Roman" w:cs="Times New Roman"/>
                <w:b/>
                <w:bCs/>
                <w:spacing w:val="2"/>
                <w:sz w:val="24"/>
                <w:szCs w:val="24"/>
                <w:lang w:eastAsia="en-IN"/>
              </w:rPr>
              <w:t>60 % slope</w:t>
            </w:r>
          </w:p>
        </w:tc>
        <w:tc>
          <w:tcPr>
            <w:tcW w:w="731" w:type="pct"/>
            <w:vAlign w:val="bottom"/>
          </w:tcPr>
          <w:p w:rsidR="00B148A1" w:rsidRPr="001F5599"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eastAsia="en-IN"/>
              </w:rPr>
            </w:pPr>
            <w:r w:rsidRPr="001F5599">
              <w:rPr>
                <w:rFonts w:ascii="Times New Roman" w:hAnsi="Times New Roman" w:cs="Times New Roman"/>
                <w:b/>
                <w:bCs/>
                <w:spacing w:val="2"/>
                <w:sz w:val="24"/>
                <w:szCs w:val="24"/>
                <w:lang w:eastAsia="en-IN"/>
              </w:rPr>
              <w:t>90 % slope</w:t>
            </w:r>
          </w:p>
        </w:tc>
        <w:tc>
          <w:tcPr>
            <w:tcW w:w="732" w:type="pct"/>
            <w:vAlign w:val="bottom"/>
          </w:tcPr>
          <w:p w:rsidR="00B148A1" w:rsidRPr="001F5599"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eastAsia="en-IN"/>
              </w:rPr>
            </w:pPr>
            <w:r w:rsidRPr="001F5599">
              <w:rPr>
                <w:rFonts w:ascii="Times New Roman" w:hAnsi="Times New Roman" w:cs="Times New Roman"/>
                <w:b/>
                <w:bCs/>
                <w:spacing w:val="2"/>
                <w:sz w:val="24"/>
                <w:szCs w:val="24"/>
                <w:lang w:eastAsia="en-IN"/>
              </w:rPr>
              <w:t>60 % slope</w:t>
            </w:r>
          </w:p>
        </w:tc>
        <w:tc>
          <w:tcPr>
            <w:tcW w:w="611" w:type="pct"/>
            <w:vAlign w:val="bottom"/>
          </w:tcPr>
          <w:p w:rsidR="00B148A1" w:rsidRPr="001F5599"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eastAsia="en-IN"/>
              </w:rPr>
            </w:pPr>
            <w:r w:rsidRPr="001F5599">
              <w:rPr>
                <w:rFonts w:ascii="Times New Roman" w:hAnsi="Times New Roman" w:cs="Times New Roman"/>
                <w:b/>
                <w:bCs/>
                <w:spacing w:val="2"/>
                <w:sz w:val="24"/>
                <w:szCs w:val="24"/>
                <w:lang w:eastAsia="en-IN"/>
              </w:rPr>
              <w:t>90 % slope</w:t>
            </w:r>
          </w:p>
        </w:tc>
      </w:tr>
      <w:tr w:rsidR="00B148A1" w:rsidRPr="00620CEC" w:rsidTr="00620CEC">
        <w:tc>
          <w:tcPr>
            <w:tcW w:w="5000" w:type="pct"/>
            <w:gridSpan w:val="7"/>
            <w:vAlign w:val="center"/>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eastAsia="en-IN"/>
              </w:rPr>
            </w:pPr>
            <w:r w:rsidRPr="00620CEC">
              <w:rPr>
                <w:rFonts w:ascii="Times New Roman" w:hAnsi="Times New Roman" w:cs="Times New Roman"/>
                <w:b/>
                <w:bCs/>
                <w:spacing w:val="2"/>
                <w:sz w:val="24"/>
                <w:szCs w:val="24"/>
                <w:lang w:eastAsia="en-IN"/>
              </w:rPr>
              <w:t>RRE %</w:t>
            </w:r>
          </w:p>
        </w:tc>
      </w:tr>
      <w:tr w:rsidR="00B148A1" w:rsidRPr="00620CEC" w:rsidTr="00620CEC">
        <w:tc>
          <w:tcPr>
            <w:tcW w:w="738" w:type="pct"/>
            <w:vAlign w:val="center"/>
          </w:tcPr>
          <w:p w:rsidR="00B148A1" w:rsidRPr="00620CEC"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2013</w:t>
            </w:r>
          </w:p>
        </w:tc>
        <w:tc>
          <w:tcPr>
            <w:tcW w:w="732" w:type="pct"/>
            <w:vAlign w:val="bottom"/>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6.79</w:t>
            </w:r>
          </w:p>
        </w:tc>
        <w:tc>
          <w:tcPr>
            <w:tcW w:w="729" w:type="pct"/>
            <w:vAlign w:val="bottom"/>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8.43</w:t>
            </w:r>
          </w:p>
        </w:tc>
        <w:tc>
          <w:tcPr>
            <w:tcW w:w="727" w:type="pct"/>
            <w:vAlign w:val="bottom"/>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20.26</w:t>
            </w:r>
          </w:p>
        </w:tc>
        <w:tc>
          <w:tcPr>
            <w:tcW w:w="731" w:type="pct"/>
            <w:vAlign w:val="bottom"/>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19.90</w:t>
            </w:r>
          </w:p>
        </w:tc>
        <w:tc>
          <w:tcPr>
            <w:tcW w:w="732" w:type="pct"/>
            <w:vAlign w:val="bottom"/>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29.20</w:t>
            </w:r>
          </w:p>
        </w:tc>
        <w:tc>
          <w:tcPr>
            <w:tcW w:w="611" w:type="pct"/>
            <w:vAlign w:val="bottom"/>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29.44</w:t>
            </w:r>
          </w:p>
        </w:tc>
      </w:tr>
      <w:tr w:rsidR="00B148A1" w:rsidRPr="00620CEC" w:rsidTr="00620CEC">
        <w:tc>
          <w:tcPr>
            <w:tcW w:w="738" w:type="pct"/>
            <w:vAlign w:val="center"/>
          </w:tcPr>
          <w:p w:rsidR="00B148A1" w:rsidRPr="00620CEC"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2014</w:t>
            </w:r>
          </w:p>
        </w:tc>
        <w:tc>
          <w:tcPr>
            <w:tcW w:w="732" w:type="pct"/>
            <w:vAlign w:val="bottom"/>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16.97</w:t>
            </w:r>
          </w:p>
        </w:tc>
        <w:tc>
          <w:tcPr>
            <w:tcW w:w="729" w:type="pct"/>
            <w:vAlign w:val="bottom"/>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12.78</w:t>
            </w:r>
          </w:p>
        </w:tc>
        <w:tc>
          <w:tcPr>
            <w:tcW w:w="727" w:type="pct"/>
            <w:vAlign w:val="bottom"/>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30.36</w:t>
            </w:r>
          </w:p>
        </w:tc>
        <w:tc>
          <w:tcPr>
            <w:tcW w:w="731" w:type="pct"/>
            <w:vAlign w:val="bottom"/>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22.00</w:t>
            </w:r>
          </w:p>
        </w:tc>
        <w:tc>
          <w:tcPr>
            <w:tcW w:w="732" w:type="pct"/>
            <w:vAlign w:val="bottom"/>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41.61</w:t>
            </w:r>
          </w:p>
        </w:tc>
        <w:tc>
          <w:tcPr>
            <w:tcW w:w="611" w:type="pct"/>
            <w:vAlign w:val="bottom"/>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27.01</w:t>
            </w:r>
          </w:p>
        </w:tc>
      </w:tr>
      <w:tr w:rsidR="00B148A1" w:rsidRPr="00620CEC" w:rsidTr="00620CEC">
        <w:tc>
          <w:tcPr>
            <w:tcW w:w="738" w:type="pct"/>
            <w:vAlign w:val="center"/>
          </w:tcPr>
          <w:p w:rsidR="00B148A1" w:rsidRPr="00620CEC"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2015</w:t>
            </w:r>
          </w:p>
        </w:tc>
        <w:tc>
          <w:tcPr>
            <w:tcW w:w="732" w:type="pct"/>
            <w:vAlign w:val="bottom"/>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31.34</w:t>
            </w:r>
          </w:p>
        </w:tc>
        <w:tc>
          <w:tcPr>
            <w:tcW w:w="729" w:type="pct"/>
            <w:vAlign w:val="bottom"/>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33.44</w:t>
            </w:r>
          </w:p>
        </w:tc>
        <w:tc>
          <w:tcPr>
            <w:tcW w:w="727" w:type="pct"/>
            <w:vAlign w:val="bottom"/>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44.19</w:t>
            </w:r>
          </w:p>
        </w:tc>
        <w:tc>
          <w:tcPr>
            <w:tcW w:w="731" w:type="pct"/>
            <w:vAlign w:val="bottom"/>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50.30</w:t>
            </w:r>
          </w:p>
        </w:tc>
        <w:tc>
          <w:tcPr>
            <w:tcW w:w="732" w:type="pct"/>
            <w:vAlign w:val="bottom"/>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53.02</w:t>
            </w:r>
          </w:p>
        </w:tc>
        <w:tc>
          <w:tcPr>
            <w:tcW w:w="611" w:type="pct"/>
            <w:vAlign w:val="bottom"/>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58.62</w:t>
            </w:r>
          </w:p>
        </w:tc>
      </w:tr>
      <w:tr w:rsidR="00B148A1" w:rsidRPr="00620CEC" w:rsidTr="00620CEC">
        <w:tc>
          <w:tcPr>
            <w:tcW w:w="738" w:type="pct"/>
            <w:vAlign w:val="center"/>
          </w:tcPr>
          <w:p w:rsidR="00B148A1" w:rsidRPr="00620CEC"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Mean</w:t>
            </w:r>
          </w:p>
        </w:tc>
        <w:tc>
          <w:tcPr>
            <w:tcW w:w="732" w:type="pct"/>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18.37</w:t>
            </w:r>
          </w:p>
        </w:tc>
        <w:tc>
          <w:tcPr>
            <w:tcW w:w="729" w:type="pct"/>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18.22</w:t>
            </w:r>
          </w:p>
        </w:tc>
        <w:tc>
          <w:tcPr>
            <w:tcW w:w="727" w:type="pct"/>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31.60</w:t>
            </w:r>
          </w:p>
        </w:tc>
        <w:tc>
          <w:tcPr>
            <w:tcW w:w="731" w:type="pct"/>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30.73</w:t>
            </w:r>
          </w:p>
        </w:tc>
        <w:tc>
          <w:tcPr>
            <w:tcW w:w="732" w:type="pct"/>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41.28</w:t>
            </w:r>
          </w:p>
        </w:tc>
        <w:tc>
          <w:tcPr>
            <w:tcW w:w="611" w:type="pct"/>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38.36</w:t>
            </w:r>
          </w:p>
        </w:tc>
      </w:tr>
      <w:tr w:rsidR="00B148A1" w:rsidRPr="00620CEC" w:rsidTr="00620CEC">
        <w:tc>
          <w:tcPr>
            <w:tcW w:w="5000" w:type="pct"/>
            <w:gridSpan w:val="7"/>
            <w:vAlign w:val="center"/>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eastAsia="en-IN"/>
              </w:rPr>
            </w:pPr>
            <w:proofErr w:type="spellStart"/>
            <w:r w:rsidRPr="00620CEC">
              <w:rPr>
                <w:rFonts w:ascii="Times New Roman" w:hAnsi="Times New Roman" w:cs="Times New Roman"/>
                <w:b/>
                <w:bCs/>
                <w:spacing w:val="2"/>
                <w:sz w:val="24"/>
                <w:szCs w:val="24"/>
                <w:lang w:eastAsia="en-IN"/>
              </w:rPr>
              <w:t>SLRE</w:t>
            </w:r>
            <w:proofErr w:type="spellEnd"/>
            <w:r w:rsidRPr="00620CEC">
              <w:rPr>
                <w:rFonts w:ascii="Times New Roman" w:hAnsi="Times New Roman" w:cs="Times New Roman"/>
                <w:b/>
                <w:bCs/>
                <w:spacing w:val="2"/>
                <w:sz w:val="24"/>
                <w:szCs w:val="24"/>
                <w:lang w:eastAsia="en-IN"/>
              </w:rPr>
              <w:t xml:space="preserve"> %</w:t>
            </w:r>
          </w:p>
        </w:tc>
      </w:tr>
      <w:tr w:rsidR="00B148A1" w:rsidRPr="00620CEC" w:rsidTr="00620CEC">
        <w:tc>
          <w:tcPr>
            <w:tcW w:w="738" w:type="pct"/>
            <w:vAlign w:val="center"/>
          </w:tcPr>
          <w:p w:rsidR="00B148A1" w:rsidRPr="00620CEC"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2013</w:t>
            </w:r>
          </w:p>
        </w:tc>
        <w:tc>
          <w:tcPr>
            <w:tcW w:w="732" w:type="pct"/>
            <w:vAlign w:val="center"/>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66.67</w:t>
            </w:r>
          </w:p>
        </w:tc>
        <w:tc>
          <w:tcPr>
            <w:tcW w:w="729" w:type="pct"/>
            <w:vAlign w:val="center"/>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66.07</w:t>
            </w:r>
          </w:p>
        </w:tc>
        <w:tc>
          <w:tcPr>
            <w:tcW w:w="727" w:type="pct"/>
            <w:vAlign w:val="bottom"/>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81.90</w:t>
            </w:r>
          </w:p>
        </w:tc>
        <w:tc>
          <w:tcPr>
            <w:tcW w:w="731" w:type="pct"/>
            <w:vAlign w:val="bottom"/>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81.25</w:t>
            </w:r>
          </w:p>
        </w:tc>
        <w:tc>
          <w:tcPr>
            <w:tcW w:w="732" w:type="pct"/>
            <w:vAlign w:val="bottom"/>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80.95</w:t>
            </w:r>
          </w:p>
        </w:tc>
        <w:tc>
          <w:tcPr>
            <w:tcW w:w="611" w:type="pct"/>
            <w:vAlign w:val="bottom"/>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83.93</w:t>
            </w:r>
          </w:p>
        </w:tc>
      </w:tr>
      <w:tr w:rsidR="00B148A1" w:rsidRPr="00620CEC" w:rsidTr="00620CEC">
        <w:tc>
          <w:tcPr>
            <w:tcW w:w="738" w:type="pct"/>
            <w:vAlign w:val="center"/>
          </w:tcPr>
          <w:p w:rsidR="00B148A1" w:rsidRPr="00620CEC"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2014</w:t>
            </w:r>
          </w:p>
        </w:tc>
        <w:tc>
          <w:tcPr>
            <w:tcW w:w="732" w:type="pct"/>
            <w:vAlign w:val="center"/>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79.76</w:t>
            </w:r>
          </w:p>
        </w:tc>
        <w:tc>
          <w:tcPr>
            <w:tcW w:w="729" w:type="pct"/>
            <w:vAlign w:val="center"/>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79.78</w:t>
            </w:r>
          </w:p>
        </w:tc>
        <w:tc>
          <w:tcPr>
            <w:tcW w:w="727" w:type="pct"/>
            <w:vAlign w:val="bottom"/>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85.71</w:t>
            </w:r>
          </w:p>
        </w:tc>
        <w:tc>
          <w:tcPr>
            <w:tcW w:w="731" w:type="pct"/>
            <w:vAlign w:val="bottom"/>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86.52</w:t>
            </w:r>
          </w:p>
        </w:tc>
        <w:tc>
          <w:tcPr>
            <w:tcW w:w="732" w:type="pct"/>
            <w:vAlign w:val="bottom"/>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90.48</w:t>
            </w:r>
          </w:p>
        </w:tc>
        <w:tc>
          <w:tcPr>
            <w:tcW w:w="611" w:type="pct"/>
            <w:vAlign w:val="bottom"/>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89.89</w:t>
            </w:r>
          </w:p>
        </w:tc>
      </w:tr>
      <w:tr w:rsidR="00B148A1" w:rsidRPr="00620CEC" w:rsidTr="00620CEC">
        <w:tc>
          <w:tcPr>
            <w:tcW w:w="738" w:type="pct"/>
            <w:vAlign w:val="center"/>
          </w:tcPr>
          <w:p w:rsidR="00B148A1" w:rsidRPr="00620CEC"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2015</w:t>
            </w:r>
          </w:p>
        </w:tc>
        <w:tc>
          <w:tcPr>
            <w:tcW w:w="732" w:type="pct"/>
            <w:vAlign w:val="center"/>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53.49</w:t>
            </w:r>
          </w:p>
        </w:tc>
        <w:tc>
          <w:tcPr>
            <w:tcW w:w="729" w:type="pct"/>
            <w:vAlign w:val="center"/>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73.33</w:t>
            </w:r>
          </w:p>
        </w:tc>
        <w:tc>
          <w:tcPr>
            <w:tcW w:w="727" w:type="pct"/>
            <w:vAlign w:val="bottom"/>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69.77</w:t>
            </w:r>
          </w:p>
        </w:tc>
        <w:tc>
          <w:tcPr>
            <w:tcW w:w="731" w:type="pct"/>
            <w:vAlign w:val="bottom"/>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81.67</w:t>
            </w:r>
          </w:p>
        </w:tc>
        <w:tc>
          <w:tcPr>
            <w:tcW w:w="732" w:type="pct"/>
            <w:vAlign w:val="bottom"/>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88.37</w:t>
            </w:r>
          </w:p>
        </w:tc>
        <w:tc>
          <w:tcPr>
            <w:tcW w:w="611" w:type="pct"/>
            <w:vAlign w:val="bottom"/>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86.67</w:t>
            </w:r>
          </w:p>
        </w:tc>
      </w:tr>
      <w:tr w:rsidR="00B148A1" w:rsidRPr="00620CEC" w:rsidTr="00620CEC">
        <w:tc>
          <w:tcPr>
            <w:tcW w:w="738" w:type="pct"/>
            <w:vAlign w:val="center"/>
          </w:tcPr>
          <w:p w:rsidR="00B148A1" w:rsidRPr="00620CEC"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Mean</w:t>
            </w:r>
          </w:p>
        </w:tc>
        <w:tc>
          <w:tcPr>
            <w:tcW w:w="732" w:type="pct"/>
            <w:vAlign w:val="center"/>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66.64</w:t>
            </w:r>
          </w:p>
        </w:tc>
        <w:tc>
          <w:tcPr>
            <w:tcW w:w="729" w:type="pct"/>
            <w:vAlign w:val="center"/>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73.06</w:t>
            </w:r>
          </w:p>
        </w:tc>
        <w:tc>
          <w:tcPr>
            <w:tcW w:w="727" w:type="pct"/>
            <w:vAlign w:val="center"/>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79.13</w:t>
            </w:r>
          </w:p>
        </w:tc>
        <w:tc>
          <w:tcPr>
            <w:tcW w:w="731" w:type="pct"/>
            <w:vAlign w:val="center"/>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83.15</w:t>
            </w:r>
          </w:p>
        </w:tc>
        <w:tc>
          <w:tcPr>
            <w:tcW w:w="732" w:type="pct"/>
            <w:vAlign w:val="center"/>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86.60</w:t>
            </w:r>
          </w:p>
        </w:tc>
        <w:tc>
          <w:tcPr>
            <w:tcW w:w="611" w:type="pct"/>
            <w:vAlign w:val="center"/>
          </w:tcPr>
          <w:p w:rsidR="00B148A1" w:rsidRPr="00620CEC" w:rsidRDefault="00B148A1" w:rsidP="00D25C60">
            <w:pPr>
              <w:shd w:val="clear" w:color="auto" w:fill="FCFCFC"/>
              <w:spacing w:after="0" w:line="240" w:lineRule="auto"/>
              <w:ind w:left="720" w:hanging="720"/>
              <w:jc w:val="center"/>
              <w:rPr>
                <w:rFonts w:ascii="Times New Roman" w:hAnsi="Times New Roman" w:cs="Times New Roman"/>
                <w:spacing w:val="2"/>
                <w:sz w:val="24"/>
                <w:szCs w:val="24"/>
                <w:lang w:eastAsia="en-IN"/>
              </w:rPr>
            </w:pPr>
            <w:r w:rsidRPr="00620CEC">
              <w:rPr>
                <w:rFonts w:ascii="Times New Roman" w:hAnsi="Times New Roman" w:cs="Times New Roman"/>
                <w:spacing w:val="2"/>
                <w:sz w:val="24"/>
                <w:szCs w:val="24"/>
                <w:lang w:eastAsia="en-IN"/>
              </w:rPr>
              <w:t>86.83</w:t>
            </w:r>
          </w:p>
        </w:tc>
      </w:tr>
    </w:tbl>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p>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p>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proofErr w:type="gramStart"/>
      <w:r w:rsidRPr="00B148A1">
        <w:rPr>
          <w:rFonts w:ascii="Times New Roman" w:hAnsi="Times New Roman" w:cs="Times New Roman"/>
          <w:b/>
          <w:bCs/>
          <w:spacing w:val="2"/>
          <w:sz w:val="24"/>
          <w:szCs w:val="24"/>
          <w:lang w:eastAsia="en-IN"/>
        </w:rPr>
        <w:t>Table 5.</w:t>
      </w:r>
      <w:proofErr w:type="gramEnd"/>
      <w:r w:rsidRPr="00B148A1">
        <w:rPr>
          <w:rFonts w:ascii="Times New Roman" w:hAnsi="Times New Roman" w:cs="Times New Roman"/>
          <w:b/>
          <w:bCs/>
          <w:spacing w:val="2"/>
          <w:sz w:val="24"/>
          <w:szCs w:val="24"/>
          <w:lang w:eastAsia="en-IN"/>
        </w:rPr>
        <w:t xml:space="preserve"> Nutrient losses in runoff under different types of </w:t>
      </w:r>
      <w:proofErr w:type="spellStart"/>
      <w:r w:rsidRPr="00B148A1">
        <w:rPr>
          <w:rFonts w:ascii="Times New Roman" w:hAnsi="Times New Roman" w:cs="Times New Roman"/>
          <w:b/>
          <w:bCs/>
          <w:spacing w:val="2"/>
          <w:sz w:val="24"/>
          <w:szCs w:val="24"/>
          <w:lang w:eastAsia="en-IN"/>
        </w:rPr>
        <w:t>JGT</w:t>
      </w:r>
      <w:proofErr w:type="spellEnd"/>
      <w:r w:rsidRPr="00B148A1">
        <w:rPr>
          <w:rFonts w:ascii="Times New Roman" w:hAnsi="Times New Roman" w:cs="Times New Roman"/>
          <w:b/>
          <w:bCs/>
          <w:spacing w:val="2"/>
          <w:sz w:val="24"/>
          <w:szCs w:val="24"/>
          <w:lang w:eastAsia="en-IN"/>
        </w:rPr>
        <w:t xml:space="preserve"> and Synthetic Geo-textiles in 60 % sloppy land </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66"/>
        <w:gridCol w:w="1619"/>
        <w:gridCol w:w="1249"/>
        <w:gridCol w:w="1297"/>
        <w:gridCol w:w="1107"/>
        <w:gridCol w:w="1197"/>
        <w:gridCol w:w="1357"/>
        <w:gridCol w:w="2226"/>
      </w:tblGrid>
      <w:tr w:rsidR="00B148A1" w:rsidRPr="00B148A1" w:rsidTr="006208E1">
        <w:trPr>
          <w:trHeight w:val="315"/>
          <w:jc w:val="center"/>
        </w:trPr>
        <w:tc>
          <w:tcPr>
            <w:tcW w:w="998" w:type="pct"/>
            <w:vMerge w:val="restart"/>
            <w:shd w:val="clear" w:color="auto" w:fill="auto"/>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r w:rsidRPr="00B148A1">
              <w:rPr>
                <w:rFonts w:ascii="Times New Roman" w:hAnsi="Times New Roman" w:cs="Times New Roman"/>
                <w:b/>
                <w:bCs/>
                <w:spacing w:val="2"/>
                <w:sz w:val="24"/>
                <w:szCs w:val="24"/>
                <w:lang w:val="en-IN" w:eastAsia="en-IN"/>
              </w:rPr>
              <w:t xml:space="preserve"> Treatment </w:t>
            </w:r>
          </w:p>
        </w:tc>
        <w:tc>
          <w:tcPr>
            <w:tcW w:w="660" w:type="pct"/>
            <w:vMerge w:val="restart"/>
            <w:shd w:val="clear" w:color="auto" w:fill="auto"/>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r w:rsidRPr="00B148A1">
              <w:rPr>
                <w:rFonts w:ascii="Times New Roman" w:hAnsi="Times New Roman" w:cs="Times New Roman"/>
                <w:b/>
                <w:bCs/>
                <w:spacing w:val="2"/>
                <w:sz w:val="24"/>
                <w:szCs w:val="24"/>
                <w:lang w:eastAsia="en-IN"/>
              </w:rPr>
              <w:t>Year</w:t>
            </w:r>
          </w:p>
        </w:tc>
        <w:tc>
          <w:tcPr>
            <w:tcW w:w="2544" w:type="pct"/>
            <w:gridSpan w:val="5"/>
            <w:shd w:val="clear" w:color="auto" w:fill="auto"/>
            <w:vAlign w:val="center"/>
            <w:hideMark/>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val="en-IN" w:eastAsia="en-IN"/>
              </w:rPr>
            </w:pPr>
            <w:r w:rsidRPr="00B148A1">
              <w:rPr>
                <w:rFonts w:ascii="Times New Roman" w:hAnsi="Times New Roman" w:cs="Times New Roman"/>
                <w:b/>
                <w:bCs/>
                <w:spacing w:val="2"/>
                <w:sz w:val="24"/>
                <w:szCs w:val="24"/>
                <w:lang w:val="en-IN" w:eastAsia="en-IN"/>
              </w:rPr>
              <w:t>Nutrient Loss (kg/ha)</w:t>
            </w:r>
          </w:p>
        </w:tc>
        <w:tc>
          <w:tcPr>
            <w:tcW w:w="799" w:type="pct"/>
            <w:vMerge w:val="restart"/>
            <w:shd w:val="clear" w:color="auto" w:fill="auto"/>
            <w:noWrap/>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r w:rsidRPr="00B148A1">
              <w:rPr>
                <w:rFonts w:ascii="Times New Roman" w:hAnsi="Times New Roman" w:cs="Times New Roman"/>
                <w:b/>
                <w:bCs/>
                <w:spacing w:val="2"/>
                <w:sz w:val="24"/>
                <w:szCs w:val="24"/>
                <w:lang w:val="en-IN" w:eastAsia="en-IN"/>
              </w:rPr>
              <w:t>Nutrient saved (%)</w:t>
            </w:r>
          </w:p>
        </w:tc>
      </w:tr>
      <w:tr w:rsidR="00B148A1" w:rsidRPr="00B148A1" w:rsidTr="006208E1">
        <w:trPr>
          <w:trHeight w:hRule="exact" w:val="668"/>
          <w:jc w:val="center"/>
        </w:trPr>
        <w:tc>
          <w:tcPr>
            <w:tcW w:w="998" w:type="pct"/>
            <w:vMerge/>
            <w:shd w:val="clear" w:color="auto" w:fill="auto"/>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p>
        </w:tc>
        <w:tc>
          <w:tcPr>
            <w:tcW w:w="660" w:type="pct"/>
            <w:vMerge/>
            <w:shd w:val="clear" w:color="auto" w:fill="auto"/>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p>
        </w:tc>
        <w:tc>
          <w:tcPr>
            <w:tcW w:w="512" w:type="pct"/>
            <w:shd w:val="clear" w:color="auto" w:fill="auto"/>
            <w:vAlign w:val="center"/>
            <w:hideMark/>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val="en-IN" w:eastAsia="en-IN"/>
              </w:rPr>
            </w:pPr>
            <w:r w:rsidRPr="00B148A1">
              <w:rPr>
                <w:rFonts w:ascii="Times New Roman" w:hAnsi="Times New Roman" w:cs="Times New Roman"/>
                <w:b/>
                <w:bCs/>
                <w:spacing w:val="2"/>
                <w:sz w:val="24"/>
                <w:szCs w:val="24"/>
                <w:lang w:eastAsia="en-IN"/>
              </w:rPr>
              <w:t>N</w:t>
            </w:r>
          </w:p>
        </w:tc>
        <w:tc>
          <w:tcPr>
            <w:tcW w:w="531" w:type="pct"/>
            <w:shd w:val="clear" w:color="auto" w:fill="auto"/>
            <w:vAlign w:val="center"/>
            <w:hideMark/>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val="en-IN" w:eastAsia="en-IN"/>
              </w:rPr>
            </w:pPr>
            <w:r w:rsidRPr="00B148A1">
              <w:rPr>
                <w:rFonts w:ascii="Times New Roman" w:hAnsi="Times New Roman" w:cs="Times New Roman"/>
                <w:b/>
                <w:bCs/>
                <w:spacing w:val="2"/>
                <w:sz w:val="24"/>
                <w:szCs w:val="24"/>
                <w:lang w:eastAsia="en-IN"/>
              </w:rPr>
              <w:t>P</w:t>
            </w:r>
          </w:p>
        </w:tc>
        <w:tc>
          <w:tcPr>
            <w:tcW w:w="455" w:type="pct"/>
            <w:shd w:val="clear" w:color="auto" w:fill="auto"/>
            <w:vAlign w:val="center"/>
            <w:hideMark/>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val="en-IN" w:eastAsia="en-IN"/>
              </w:rPr>
            </w:pPr>
            <w:r w:rsidRPr="00B148A1">
              <w:rPr>
                <w:rFonts w:ascii="Times New Roman" w:hAnsi="Times New Roman" w:cs="Times New Roman"/>
                <w:b/>
                <w:bCs/>
                <w:spacing w:val="2"/>
                <w:sz w:val="24"/>
                <w:szCs w:val="24"/>
                <w:lang w:eastAsia="en-IN"/>
              </w:rPr>
              <w:t>K</w:t>
            </w:r>
          </w:p>
        </w:tc>
        <w:tc>
          <w:tcPr>
            <w:tcW w:w="491" w:type="pct"/>
            <w:shd w:val="clear" w:color="auto" w:fill="auto"/>
            <w:vAlign w:val="center"/>
            <w:hideMark/>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val="en-IN" w:eastAsia="en-IN"/>
              </w:rPr>
            </w:pPr>
            <w:r w:rsidRPr="00B148A1">
              <w:rPr>
                <w:rFonts w:ascii="Times New Roman" w:hAnsi="Times New Roman" w:cs="Times New Roman"/>
                <w:b/>
                <w:bCs/>
                <w:spacing w:val="2"/>
                <w:sz w:val="24"/>
                <w:szCs w:val="24"/>
                <w:lang w:eastAsia="en-IN"/>
              </w:rPr>
              <w:t>OC</w:t>
            </w:r>
          </w:p>
        </w:tc>
        <w:tc>
          <w:tcPr>
            <w:tcW w:w="555" w:type="pct"/>
            <w:shd w:val="clear" w:color="auto" w:fill="auto"/>
            <w:vAlign w:val="center"/>
            <w:hideMark/>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val="en-IN" w:eastAsia="en-IN"/>
              </w:rPr>
            </w:pPr>
            <w:r w:rsidRPr="00B148A1">
              <w:rPr>
                <w:rFonts w:ascii="Times New Roman" w:hAnsi="Times New Roman" w:cs="Times New Roman"/>
                <w:b/>
                <w:bCs/>
                <w:spacing w:val="2"/>
                <w:sz w:val="24"/>
                <w:szCs w:val="24"/>
                <w:lang w:eastAsia="en-IN"/>
              </w:rPr>
              <w:t>Total</w:t>
            </w:r>
          </w:p>
        </w:tc>
        <w:tc>
          <w:tcPr>
            <w:tcW w:w="799" w:type="pct"/>
            <w:vMerge/>
            <w:shd w:val="clear" w:color="auto" w:fill="auto"/>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p>
        </w:tc>
      </w:tr>
      <w:tr w:rsidR="00B148A1" w:rsidRPr="00B148A1" w:rsidTr="006208E1">
        <w:trPr>
          <w:trHeight w:hRule="exact" w:val="295"/>
          <w:jc w:val="center"/>
        </w:trPr>
        <w:tc>
          <w:tcPr>
            <w:tcW w:w="998" w:type="pct"/>
            <w:vMerge w:val="restart"/>
            <w:shd w:val="clear" w:color="auto" w:fill="auto"/>
            <w:vAlign w:val="center"/>
            <w:hideMark/>
          </w:tcPr>
          <w:p w:rsidR="00B148A1" w:rsidRPr="00B148A1" w:rsidRDefault="00B148A1" w:rsidP="00D25C60">
            <w:pPr>
              <w:shd w:val="clear" w:color="auto" w:fill="FCFCFC"/>
              <w:spacing w:after="0" w:line="240" w:lineRule="auto"/>
              <w:jc w:val="both"/>
              <w:rPr>
                <w:rFonts w:ascii="Times New Roman" w:hAnsi="Times New Roman" w:cs="Times New Roman"/>
                <w:b/>
                <w:bCs/>
                <w:spacing w:val="2"/>
                <w:sz w:val="24"/>
                <w:szCs w:val="24"/>
                <w:lang w:val="en-IN" w:eastAsia="en-IN"/>
              </w:rPr>
            </w:pPr>
            <w:r w:rsidRPr="00B148A1">
              <w:rPr>
                <w:rFonts w:ascii="Times New Roman" w:hAnsi="Times New Roman" w:cs="Times New Roman"/>
                <w:b/>
                <w:bCs/>
                <w:spacing w:val="2"/>
                <w:sz w:val="24"/>
                <w:szCs w:val="24"/>
                <w:lang w:eastAsia="en-IN"/>
              </w:rPr>
              <w:t xml:space="preserve">500 GSM Synthetic </w:t>
            </w:r>
            <w:proofErr w:type="spellStart"/>
            <w:r w:rsidRPr="00B148A1">
              <w:rPr>
                <w:rFonts w:ascii="Times New Roman" w:hAnsi="Times New Roman" w:cs="Times New Roman"/>
                <w:b/>
                <w:bCs/>
                <w:spacing w:val="2"/>
                <w:sz w:val="24"/>
                <w:szCs w:val="24"/>
                <w:lang w:eastAsia="en-IN"/>
              </w:rPr>
              <w:t>Non Woven</w:t>
            </w:r>
            <w:proofErr w:type="spellEnd"/>
            <w:r w:rsidRPr="00B148A1">
              <w:rPr>
                <w:rFonts w:ascii="Times New Roman" w:hAnsi="Times New Roman" w:cs="Times New Roman"/>
                <w:b/>
                <w:bCs/>
                <w:spacing w:val="2"/>
                <w:sz w:val="24"/>
                <w:szCs w:val="24"/>
                <w:lang w:eastAsia="en-IN"/>
              </w:rPr>
              <w:t xml:space="preserve"> Geo-</w:t>
            </w:r>
            <w:r w:rsidRPr="00B148A1">
              <w:rPr>
                <w:rFonts w:ascii="Times New Roman" w:hAnsi="Times New Roman" w:cs="Times New Roman"/>
                <w:b/>
                <w:bCs/>
                <w:spacing w:val="2"/>
                <w:sz w:val="24"/>
                <w:szCs w:val="24"/>
                <w:lang w:eastAsia="en-IN"/>
              </w:rPr>
              <w:lastRenderedPageBreak/>
              <w:t>textiles</w:t>
            </w:r>
          </w:p>
        </w:tc>
        <w:tc>
          <w:tcPr>
            <w:tcW w:w="660"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val="en-IN" w:eastAsia="en-IN"/>
              </w:rPr>
            </w:pPr>
            <w:r w:rsidRPr="00C47FFD">
              <w:rPr>
                <w:rFonts w:ascii="Times New Roman" w:hAnsi="Times New Roman" w:cs="Times New Roman"/>
                <w:spacing w:val="2"/>
                <w:sz w:val="24"/>
                <w:szCs w:val="24"/>
                <w:lang w:eastAsia="en-IN"/>
              </w:rPr>
              <w:lastRenderedPageBreak/>
              <w:t>2013</w:t>
            </w:r>
          </w:p>
        </w:tc>
        <w:tc>
          <w:tcPr>
            <w:tcW w:w="512"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29.9</w:t>
            </w:r>
          </w:p>
        </w:tc>
        <w:tc>
          <w:tcPr>
            <w:tcW w:w="53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0.1</w:t>
            </w:r>
          </w:p>
        </w:tc>
        <w:tc>
          <w:tcPr>
            <w:tcW w:w="45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3.3</w:t>
            </w:r>
          </w:p>
        </w:tc>
        <w:tc>
          <w:tcPr>
            <w:tcW w:w="49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5.7</w:t>
            </w:r>
          </w:p>
        </w:tc>
        <w:tc>
          <w:tcPr>
            <w:tcW w:w="55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39.0</w:t>
            </w:r>
          </w:p>
        </w:tc>
        <w:tc>
          <w:tcPr>
            <w:tcW w:w="799" w:type="pct"/>
            <w:vMerge w:val="restart"/>
            <w:shd w:val="clear" w:color="auto" w:fill="auto"/>
            <w:noWrap/>
            <w:vAlign w:val="center"/>
            <w:hideMark/>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t>17.8</w:t>
            </w:r>
          </w:p>
        </w:tc>
      </w:tr>
      <w:tr w:rsidR="00B148A1" w:rsidRPr="00B148A1" w:rsidTr="006208E1">
        <w:trPr>
          <w:trHeight w:hRule="exact" w:val="287"/>
          <w:jc w:val="center"/>
        </w:trPr>
        <w:tc>
          <w:tcPr>
            <w:tcW w:w="998" w:type="pct"/>
            <w:vMerge/>
            <w:shd w:val="clear" w:color="auto" w:fill="auto"/>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p>
        </w:tc>
        <w:tc>
          <w:tcPr>
            <w:tcW w:w="660"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val="en-IN" w:eastAsia="en-IN"/>
              </w:rPr>
            </w:pPr>
            <w:r w:rsidRPr="00C47FFD">
              <w:rPr>
                <w:rFonts w:ascii="Times New Roman" w:hAnsi="Times New Roman" w:cs="Times New Roman"/>
                <w:spacing w:val="2"/>
                <w:sz w:val="24"/>
                <w:szCs w:val="24"/>
                <w:lang w:eastAsia="en-IN"/>
              </w:rPr>
              <w:t>2014</w:t>
            </w:r>
          </w:p>
        </w:tc>
        <w:tc>
          <w:tcPr>
            <w:tcW w:w="512"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11.6</w:t>
            </w:r>
          </w:p>
        </w:tc>
        <w:tc>
          <w:tcPr>
            <w:tcW w:w="53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0.1</w:t>
            </w:r>
          </w:p>
        </w:tc>
        <w:tc>
          <w:tcPr>
            <w:tcW w:w="45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3.1</w:t>
            </w:r>
          </w:p>
        </w:tc>
        <w:tc>
          <w:tcPr>
            <w:tcW w:w="49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3.1</w:t>
            </w:r>
          </w:p>
        </w:tc>
        <w:tc>
          <w:tcPr>
            <w:tcW w:w="55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17.9</w:t>
            </w:r>
          </w:p>
        </w:tc>
        <w:tc>
          <w:tcPr>
            <w:tcW w:w="799" w:type="pct"/>
            <w:vMerge/>
            <w:shd w:val="clear" w:color="auto" w:fill="auto"/>
            <w:noWrap/>
            <w:vAlign w:val="center"/>
            <w:hideMark/>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val="en-IN" w:eastAsia="en-IN"/>
              </w:rPr>
            </w:pPr>
          </w:p>
        </w:tc>
      </w:tr>
      <w:tr w:rsidR="00B148A1" w:rsidRPr="00B148A1" w:rsidTr="006208E1">
        <w:trPr>
          <w:trHeight w:hRule="exact" w:val="279"/>
          <w:jc w:val="center"/>
        </w:trPr>
        <w:tc>
          <w:tcPr>
            <w:tcW w:w="998" w:type="pct"/>
            <w:vMerge/>
            <w:shd w:val="clear" w:color="auto" w:fill="auto"/>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p>
        </w:tc>
        <w:tc>
          <w:tcPr>
            <w:tcW w:w="660"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val="en-IN" w:eastAsia="en-IN"/>
              </w:rPr>
            </w:pPr>
            <w:r w:rsidRPr="00C47FFD">
              <w:rPr>
                <w:rFonts w:ascii="Times New Roman" w:hAnsi="Times New Roman" w:cs="Times New Roman"/>
                <w:spacing w:val="2"/>
                <w:sz w:val="24"/>
                <w:szCs w:val="24"/>
                <w:lang w:eastAsia="en-IN"/>
              </w:rPr>
              <w:t>2015</w:t>
            </w:r>
          </w:p>
        </w:tc>
        <w:tc>
          <w:tcPr>
            <w:tcW w:w="512"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4.5</w:t>
            </w:r>
          </w:p>
        </w:tc>
        <w:tc>
          <w:tcPr>
            <w:tcW w:w="53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0.1</w:t>
            </w:r>
          </w:p>
        </w:tc>
        <w:tc>
          <w:tcPr>
            <w:tcW w:w="45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3.1</w:t>
            </w:r>
          </w:p>
        </w:tc>
        <w:tc>
          <w:tcPr>
            <w:tcW w:w="49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3.0</w:t>
            </w:r>
          </w:p>
        </w:tc>
        <w:tc>
          <w:tcPr>
            <w:tcW w:w="55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10.7</w:t>
            </w:r>
          </w:p>
        </w:tc>
        <w:tc>
          <w:tcPr>
            <w:tcW w:w="799" w:type="pct"/>
            <w:vMerge/>
            <w:shd w:val="clear" w:color="auto" w:fill="auto"/>
            <w:noWrap/>
            <w:vAlign w:val="center"/>
            <w:hideMark/>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val="en-IN" w:eastAsia="en-IN"/>
              </w:rPr>
            </w:pPr>
          </w:p>
        </w:tc>
      </w:tr>
      <w:tr w:rsidR="00B148A1" w:rsidRPr="00B148A1" w:rsidTr="006208E1">
        <w:trPr>
          <w:trHeight w:hRule="exact" w:val="271"/>
          <w:jc w:val="center"/>
        </w:trPr>
        <w:tc>
          <w:tcPr>
            <w:tcW w:w="998" w:type="pct"/>
            <w:vMerge/>
            <w:shd w:val="clear" w:color="auto" w:fill="auto"/>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p>
        </w:tc>
        <w:tc>
          <w:tcPr>
            <w:tcW w:w="660"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Mean</w:t>
            </w:r>
          </w:p>
        </w:tc>
        <w:tc>
          <w:tcPr>
            <w:tcW w:w="512"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15.3</w:t>
            </w:r>
          </w:p>
        </w:tc>
        <w:tc>
          <w:tcPr>
            <w:tcW w:w="53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0.1</w:t>
            </w:r>
          </w:p>
        </w:tc>
        <w:tc>
          <w:tcPr>
            <w:tcW w:w="45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3.2</w:t>
            </w:r>
          </w:p>
        </w:tc>
        <w:tc>
          <w:tcPr>
            <w:tcW w:w="49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3.9</w:t>
            </w:r>
          </w:p>
        </w:tc>
        <w:tc>
          <w:tcPr>
            <w:tcW w:w="55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22.5</w:t>
            </w:r>
          </w:p>
        </w:tc>
        <w:tc>
          <w:tcPr>
            <w:tcW w:w="799" w:type="pct"/>
            <w:vMerge/>
            <w:shd w:val="clear" w:color="auto" w:fill="auto"/>
            <w:vAlign w:val="center"/>
            <w:hideMark/>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val="en-IN" w:eastAsia="en-IN"/>
              </w:rPr>
            </w:pPr>
          </w:p>
        </w:tc>
      </w:tr>
      <w:tr w:rsidR="00B148A1" w:rsidRPr="00B148A1" w:rsidTr="006208E1">
        <w:trPr>
          <w:trHeight w:hRule="exact" w:val="305"/>
          <w:jc w:val="center"/>
        </w:trPr>
        <w:tc>
          <w:tcPr>
            <w:tcW w:w="998" w:type="pct"/>
            <w:vMerge w:val="restart"/>
            <w:shd w:val="clear" w:color="auto" w:fill="auto"/>
            <w:vAlign w:val="center"/>
            <w:hideMark/>
          </w:tcPr>
          <w:p w:rsidR="00B148A1" w:rsidRPr="00B148A1" w:rsidRDefault="00B148A1" w:rsidP="00D25C60">
            <w:pPr>
              <w:shd w:val="clear" w:color="auto" w:fill="FCFCFC"/>
              <w:spacing w:after="0" w:line="240" w:lineRule="auto"/>
              <w:jc w:val="both"/>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t xml:space="preserve">500 GSM </w:t>
            </w:r>
            <w:proofErr w:type="spellStart"/>
            <w:r w:rsidRPr="00B148A1">
              <w:rPr>
                <w:rFonts w:ascii="Times New Roman" w:hAnsi="Times New Roman" w:cs="Times New Roman"/>
                <w:b/>
                <w:bCs/>
                <w:spacing w:val="2"/>
                <w:sz w:val="24"/>
                <w:szCs w:val="24"/>
                <w:lang w:eastAsia="en-IN"/>
              </w:rPr>
              <w:t>Non woven</w:t>
            </w:r>
            <w:proofErr w:type="spellEnd"/>
            <w:r w:rsidRPr="00B148A1">
              <w:rPr>
                <w:rFonts w:ascii="Times New Roman" w:hAnsi="Times New Roman" w:cs="Times New Roman"/>
                <w:b/>
                <w:bCs/>
                <w:spacing w:val="2"/>
                <w:sz w:val="24"/>
                <w:szCs w:val="24"/>
                <w:lang w:eastAsia="en-IN"/>
              </w:rPr>
              <w:t xml:space="preserve"> </w:t>
            </w:r>
            <w:proofErr w:type="spellStart"/>
            <w:r w:rsidRPr="00B148A1">
              <w:rPr>
                <w:rFonts w:ascii="Times New Roman" w:hAnsi="Times New Roman" w:cs="Times New Roman"/>
                <w:b/>
                <w:bCs/>
                <w:spacing w:val="2"/>
                <w:sz w:val="24"/>
                <w:szCs w:val="24"/>
                <w:lang w:eastAsia="en-IN"/>
              </w:rPr>
              <w:t>JGT</w:t>
            </w:r>
            <w:proofErr w:type="spellEnd"/>
          </w:p>
        </w:tc>
        <w:tc>
          <w:tcPr>
            <w:tcW w:w="660"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val="en-IN" w:eastAsia="en-IN"/>
              </w:rPr>
            </w:pPr>
            <w:r w:rsidRPr="00C47FFD">
              <w:rPr>
                <w:rFonts w:ascii="Times New Roman" w:hAnsi="Times New Roman" w:cs="Times New Roman"/>
                <w:spacing w:val="2"/>
                <w:sz w:val="24"/>
                <w:szCs w:val="24"/>
                <w:lang w:eastAsia="en-IN"/>
              </w:rPr>
              <w:t>2013</w:t>
            </w:r>
          </w:p>
        </w:tc>
        <w:tc>
          <w:tcPr>
            <w:tcW w:w="512"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16.2</w:t>
            </w:r>
          </w:p>
        </w:tc>
        <w:tc>
          <w:tcPr>
            <w:tcW w:w="53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0.2</w:t>
            </w:r>
          </w:p>
        </w:tc>
        <w:tc>
          <w:tcPr>
            <w:tcW w:w="45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4.8</w:t>
            </w:r>
          </w:p>
        </w:tc>
        <w:tc>
          <w:tcPr>
            <w:tcW w:w="49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3.2</w:t>
            </w:r>
          </w:p>
        </w:tc>
        <w:tc>
          <w:tcPr>
            <w:tcW w:w="55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24.4</w:t>
            </w:r>
          </w:p>
        </w:tc>
        <w:tc>
          <w:tcPr>
            <w:tcW w:w="799" w:type="pct"/>
            <w:vMerge w:val="restart"/>
            <w:shd w:val="clear" w:color="auto" w:fill="auto"/>
            <w:noWrap/>
            <w:vAlign w:val="center"/>
            <w:hideMark/>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t>43.4</w:t>
            </w:r>
          </w:p>
        </w:tc>
      </w:tr>
      <w:tr w:rsidR="00B148A1" w:rsidRPr="00B148A1" w:rsidTr="006208E1">
        <w:trPr>
          <w:trHeight w:hRule="exact" w:val="297"/>
          <w:jc w:val="center"/>
        </w:trPr>
        <w:tc>
          <w:tcPr>
            <w:tcW w:w="998" w:type="pct"/>
            <w:vMerge/>
            <w:shd w:val="clear" w:color="auto" w:fill="auto"/>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p>
        </w:tc>
        <w:tc>
          <w:tcPr>
            <w:tcW w:w="660"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val="en-IN" w:eastAsia="en-IN"/>
              </w:rPr>
            </w:pPr>
            <w:r w:rsidRPr="00C47FFD">
              <w:rPr>
                <w:rFonts w:ascii="Times New Roman" w:hAnsi="Times New Roman" w:cs="Times New Roman"/>
                <w:spacing w:val="2"/>
                <w:sz w:val="24"/>
                <w:szCs w:val="24"/>
                <w:lang w:eastAsia="en-IN"/>
              </w:rPr>
              <w:t>2014</w:t>
            </w:r>
          </w:p>
        </w:tc>
        <w:tc>
          <w:tcPr>
            <w:tcW w:w="512"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7.8</w:t>
            </w:r>
          </w:p>
        </w:tc>
        <w:tc>
          <w:tcPr>
            <w:tcW w:w="53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0.1</w:t>
            </w:r>
          </w:p>
        </w:tc>
        <w:tc>
          <w:tcPr>
            <w:tcW w:w="45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3.4</w:t>
            </w:r>
          </w:p>
        </w:tc>
        <w:tc>
          <w:tcPr>
            <w:tcW w:w="49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2.2</w:t>
            </w:r>
          </w:p>
        </w:tc>
        <w:tc>
          <w:tcPr>
            <w:tcW w:w="55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13.5</w:t>
            </w:r>
          </w:p>
        </w:tc>
        <w:tc>
          <w:tcPr>
            <w:tcW w:w="799" w:type="pct"/>
            <w:vMerge/>
            <w:shd w:val="clear" w:color="auto" w:fill="auto"/>
            <w:noWrap/>
            <w:vAlign w:val="center"/>
            <w:hideMark/>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val="en-IN" w:eastAsia="en-IN"/>
              </w:rPr>
            </w:pPr>
          </w:p>
        </w:tc>
      </w:tr>
      <w:tr w:rsidR="00B148A1" w:rsidRPr="00B148A1" w:rsidTr="006208E1">
        <w:trPr>
          <w:trHeight w:hRule="exact" w:val="289"/>
          <w:jc w:val="center"/>
        </w:trPr>
        <w:tc>
          <w:tcPr>
            <w:tcW w:w="998" w:type="pct"/>
            <w:vMerge/>
            <w:shd w:val="clear" w:color="auto" w:fill="auto"/>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p>
        </w:tc>
        <w:tc>
          <w:tcPr>
            <w:tcW w:w="660"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val="en-IN" w:eastAsia="en-IN"/>
              </w:rPr>
            </w:pPr>
            <w:r w:rsidRPr="00C47FFD">
              <w:rPr>
                <w:rFonts w:ascii="Times New Roman" w:hAnsi="Times New Roman" w:cs="Times New Roman"/>
                <w:spacing w:val="2"/>
                <w:sz w:val="24"/>
                <w:szCs w:val="24"/>
                <w:lang w:eastAsia="en-IN"/>
              </w:rPr>
              <w:t>2015</w:t>
            </w:r>
          </w:p>
        </w:tc>
        <w:tc>
          <w:tcPr>
            <w:tcW w:w="512"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3.8</w:t>
            </w:r>
          </w:p>
        </w:tc>
        <w:tc>
          <w:tcPr>
            <w:tcW w:w="53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0.1</w:t>
            </w:r>
          </w:p>
        </w:tc>
        <w:tc>
          <w:tcPr>
            <w:tcW w:w="45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2.6</w:t>
            </w:r>
          </w:p>
        </w:tc>
        <w:tc>
          <w:tcPr>
            <w:tcW w:w="49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2.1</w:t>
            </w:r>
          </w:p>
        </w:tc>
        <w:tc>
          <w:tcPr>
            <w:tcW w:w="55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8.6</w:t>
            </w:r>
          </w:p>
        </w:tc>
        <w:tc>
          <w:tcPr>
            <w:tcW w:w="799" w:type="pct"/>
            <w:vMerge/>
            <w:shd w:val="clear" w:color="auto" w:fill="auto"/>
            <w:noWrap/>
            <w:vAlign w:val="center"/>
            <w:hideMark/>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val="en-IN" w:eastAsia="en-IN"/>
              </w:rPr>
            </w:pPr>
          </w:p>
        </w:tc>
      </w:tr>
      <w:tr w:rsidR="00B148A1" w:rsidRPr="00B148A1" w:rsidTr="006208E1">
        <w:trPr>
          <w:trHeight w:hRule="exact" w:val="281"/>
          <w:jc w:val="center"/>
        </w:trPr>
        <w:tc>
          <w:tcPr>
            <w:tcW w:w="998" w:type="pct"/>
            <w:vMerge/>
            <w:shd w:val="clear" w:color="auto" w:fill="auto"/>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p>
        </w:tc>
        <w:tc>
          <w:tcPr>
            <w:tcW w:w="660"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Mean</w:t>
            </w:r>
          </w:p>
        </w:tc>
        <w:tc>
          <w:tcPr>
            <w:tcW w:w="512"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9.3</w:t>
            </w:r>
          </w:p>
        </w:tc>
        <w:tc>
          <w:tcPr>
            <w:tcW w:w="53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0.1</w:t>
            </w:r>
          </w:p>
        </w:tc>
        <w:tc>
          <w:tcPr>
            <w:tcW w:w="45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3.6</w:t>
            </w:r>
          </w:p>
        </w:tc>
        <w:tc>
          <w:tcPr>
            <w:tcW w:w="49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2.5</w:t>
            </w:r>
          </w:p>
        </w:tc>
        <w:tc>
          <w:tcPr>
            <w:tcW w:w="55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15.5</w:t>
            </w:r>
          </w:p>
        </w:tc>
        <w:tc>
          <w:tcPr>
            <w:tcW w:w="799" w:type="pct"/>
            <w:vMerge/>
            <w:shd w:val="clear" w:color="auto" w:fill="auto"/>
            <w:vAlign w:val="center"/>
            <w:hideMark/>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val="en-IN" w:eastAsia="en-IN"/>
              </w:rPr>
            </w:pPr>
          </w:p>
        </w:tc>
      </w:tr>
      <w:tr w:rsidR="00B148A1" w:rsidRPr="00B148A1" w:rsidTr="006208E1">
        <w:trPr>
          <w:trHeight w:hRule="exact" w:val="287"/>
          <w:jc w:val="center"/>
        </w:trPr>
        <w:tc>
          <w:tcPr>
            <w:tcW w:w="998" w:type="pct"/>
            <w:vMerge w:val="restart"/>
            <w:shd w:val="clear" w:color="auto" w:fill="auto"/>
            <w:vAlign w:val="center"/>
            <w:hideMark/>
          </w:tcPr>
          <w:p w:rsidR="00B148A1" w:rsidRPr="00B148A1" w:rsidRDefault="00B148A1" w:rsidP="00D25C60">
            <w:pPr>
              <w:shd w:val="clear" w:color="auto" w:fill="FCFCFC"/>
              <w:spacing w:after="0" w:line="240" w:lineRule="auto"/>
              <w:jc w:val="both"/>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t xml:space="preserve">500 GSM Open Weave </w:t>
            </w:r>
            <w:proofErr w:type="spellStart"/>
            <w:r w:rsidRPr="00B148A1">
              <w:rPr>
                <w:rFonts w:ascii="Times New Roman" w:hAnsi="Times New Roman" w:cs="Times New Roman"/>
                <w:b/>
                <w:bCs/>
                <w:spacing w:val="2"/>
                <w:sz w:val="24"/>
                <w:szCs w:val="24"/>
                <w:lang w:eastAsia="en-IN"/>
              </w:rPr>
              <w:t>JGT</w:t>
            </w:r>
            <w:proofErr w:type="spellEnd"/>
          </w:p>
        </w:tc>
        <w:tc>
          <w:tcPr>
            <w:tcW w:w="660"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val="en-IN" w:eastAsia="en-IN"/>
              </w:rPr>
            </w:pPr>
            <w:r w:rsidRPr="00C47FFD">
              <w:rPr>
                <w:rFonts w:ascii="Times New Roman" w:hAnsi="Times New Roman" w:cs="Times New Roman"/>
                <w:spacing w:val="2"/>
                <w:sz w:val="24"/>
                <w:szCs w:val="24"/>
                <w:lang w:eastAsia="en-IN"/>
              </w:rPr>
              <w:t>2013</w:t>
            </w:r>
          </w:p>
        </w:tc>
        <w:tc>
          <w:tcPr>
            <w:tcW w:w="512"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10.1</w:t>
            </w:r>
          </w:p>
        </w:tc>
        <w:tc>
          <w:tcPr>
            <w:tcW w:w="53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0.1</w:t>
            </w:r>
          </w:p>
        </w:tc>
        <w:tc>
          <w:tcPr>
            <w:tcW w:w="45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2.4</w:t>
            </w:r>
          </w:p>
        </w:tc>
        <w:tc>
          <w:tcPr>
            <w:tcW w:w="49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1.9</w:t>
            </w:r>
          </w:p>
        </w:tc>
        <w:tc>
          <w:tcPr>
            <w:tcW w:w="55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14.5</w:t>
            </w:r>
          </w:p>
        </w:tc>
        <w:tc>
          <w:tcPr>
            <w:tcW w:w="799" w:type="pct"/>
            <w:vMerge w:val="restart"/>
            <w:shd w:val="clear" w:color="auto" w:fill="auto"/>
            <w:noWrap/>
            <w:vAlign w:val="center"/>
            <w:hideMark/>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t>68.6</w:t>
            </w:r>
          </w:p>
        </w:tc>
      </w:tr>
      <w:tr w:rsidR="00B148A1" w:rsidRPr="00B148A1" w:rsidTr="006208E1">
        <w:trPr>
          <w:trHeight w:hRule="exact" w:val="279"/>
          <w:jc w:val="center"/>
        </w:trPr>
        <w:tc>
          <w:tcPr>
            <w:tcW w:w="998" w:type="pct"/>
            <w:vMerge/>
            <w:shd w:val="clear" w:color="auto" w:fill="auto"/>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p>
        </w:tc>
        <w:tc>
          <w:tcPr>
            <w:tcW w:w="660"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val="en-IN" w:eastAsia="en-IN"/>
              </w:rPr>
            </w:pPr>
            <w:r w:rsidRPr="00C47FFD">
              <w:rPr>
                <w:rFonts w:ascii="Times New Roman" w:hAnsi="Times New Roman" w:cs="Times New Roman"/>
                <w:spacing w:val="2"/>
                <w:sz w:val="24"/>
                <w:szCs w:val="24"/>
                <w:lang w:eastAsia="en-IN"/>
              </w:rPr>
              <w:t>2014</w:t>
            </w:r>
          </w:p>
        </w:tc>
        <w:tc>
          <w:tcPr>
            <w:tcW w:w="512"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3.5</w:t>
            </w:r>
          </w:p>
        </w:tc>
        <w:tc>
          <w:tcPr>
            <w:tcW w:w="53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0.1</w:t>
            </w:r>
          </w:p>
        </w:tc>
        <w:tc>
          <w:tcPr>
            <w:tcW w:w="45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1.5</w:t>
            </w:r>
          </w:p>
        </w:tc>
        <w:tc>
          <w:tcPr>
            <w:tcW w:w="49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1.6</w:t>
            </w:r>
          </w:p>
        </w:tc>
        <w:tc>
          <w:tcPr>
            <w:tcW w:w="55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6.7</w:t>
            </w:r>
          </w:p>
        </w:tc>
        <w:tc>
          <w:tcPr>
            <w:tcW w:w="799" w:type="pct"/>
            <w:vMerge/>
            <w:shd w:val="clear" w:color="auto" w:fill="auto"/>
            <w:noWrap/>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p>
        </w:tc>
      </w:tr>
      <w:tr w:rsidR="00B148A1" w:rsidRPr="00B148A1" w:rsidTr="006208E1">
        <w:trPr>
          <w:trHeight w:hRule="exact" w:val="257"/>
          <w:jc w:val="center"/>
        </w:trPr>
        <w:tc>
          <w:tcPr>
            <w:tcW w:w="998" w:type="pct"/>
            <w:vMerge/>
            <w:shd w:val="clear" w:color="auto" w:fill="auto"/>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p>
        </w:tc>
        <w:tc>
          <w:tcPr>
            <w:tcW w:w="660"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val="en-IN" w:eastAsia="en-IN"/>
              </w:rPr>
            </w:pPr>
            <w:r w:rsidRPr="00C47FFD">
              <w:rPr>
                <w:rFonts w:ascii="Times New Roman" w:hAnsi="Times New Roman" w:cs="Times New Roman"/>
                <w:spacing w:val="2"/>
                <w:sz w:val="24"/>
                <w:szCs w:val="24"/>
                <w:lang w:eastAsia="en-IN"/>
              </w:rPr>
              <w:t>2015</w:t>
            </w:r>
          </w:p>
        </w:tc>
        <w:tc>
          <w:tcPr>
            <w:tcW w:w="512"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2.5</w:t>
            </w:r>
          </w:p>
        </w:tc>
        <w:tc>
          <w:tcPr>
            <w:tcW w:w="53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0.1</w:t>
            </w:r>
          </w:p>
        </w:tc>
        <w:tc>
          <w:tcPr>
            <w:tcW w:w="45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1.3</w:t>
            </w:r>
          </w:p>
        </w:tc>
        <w:tc>
          <w:tcPr>
            <w:tcW w:w="49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0.7</w:t>
            </w:r>
          </w:p>
        </w:tc>
        <w:tc>
          <w:tcPr>
            <w:tcW w:w="55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4.6</w:t>
            </w:r>
          </w:p>
        </w:tc>
        <w:tc>
          <w:tcPr>
            <w:tcW w:w="799" w:type="pct"/>
            <w:vMerge/>
            <w:shd w:val="clear" w:color="auto" w:fill="auto"/>
            <w:noWrap/>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p>
        </w:tc>
      </w:tr>
      <w:tr w:rsidR="00B148A1" w:rsidRPr="00B148A1" w:rsidTr="006208E1">
        <w:trPr>
          <w:trHeight w:hRule="exact" w:val="263"/>
          <w:jc w:val="center"/>
        </w:trPr>
        <w:tc>
          <w:tcPr>
            <w:tcW w:w="998" w:type="pct"/>
            <w:vMerge/>
            <w:shd w:val="clear" w:color="auto" w:fill="auto"/>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p>
        </w:tc>
        <w:tc>
          <w:tcPr>
            <w:tcW w:w="660"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val="en-IN" w:eastAsia="en-IN"/>
              </w:rPr>
            </w:pPr>
            <w:r w:rsidRPr="00C47FFD">
              <w:rPr>
                <w:rFonts w:ascii="Times New Roman" w:hAnsi="Times New Roman" w:cs="Times New Roman"/>
                <w:spacing w:val="2"/>
                <w:sz w:val="24"/>
                <w:szCs w:val="24"/>
                <w:lang w:eastAsia="en-IN"/>
              </w:rPr>
              <w:t>Mean</w:t>
            </w:r>
          </w:p>
        </w:tc>
        <w:tc>
          <w:tcPr>
            <w:tcW w:w="512"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5.4</w:t>
            </w:r>
          </w:p>
        </w:tc>
        <w:tc>
          <w:tcPr>
            <w:tcW w:w="53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0.1</w:t>
            </w:r>
          </w:p>
        </w:tc>
        <w:tc>
          <w:tcPr>
            <w:tcW w:w="45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1.7</w:t>
            </w:r>
          </w:p>
        </w:tc>
        <w:tc>
          <w:tcPr>
            <w:tcW w:w="49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1.4</w:t>
            </w:r>
          </w:p>
        </w:tc>
        <w:tc>
          <w:tcPr>
            <w:tcW w:w="55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8.6</w:t>
            </w:r>
          </w:p>
        </w:tc>
        <w:tc>
          <w:tcPr>
            <w:tcW w:w="799" w:type="pct"/>
            <w:vMerge/>
            <w:shd w:val="clear" w:color="auto" w:fill="auto"/>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p>
        </w:tc>
      </w:tr>
      <w:tr w:rsidR="00B148A1" w:rsidRPr="00B148A1" w:rsidTr="006208E1">
        <w:trPr>
          <w:trHeight w:hRule="exact" w:val="283"/>
          <w:jc w:val="center"/>
        </w:trPr>
        <w:tc>
          <w:tcPr>
            <w:tcW w:w="998" w:type="pct"/>
            <w:vMerge w:val="restart"/>
            <w:shd w:val="clear" w:color="auto" w:fill="auto"/>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r w:rsidRPr="00B148A1">
              <w:rPr>
                <w:rFonts w:ascii="Times New Roman" w:hAnsi="Times New Roman" w:cs="Times New Roman"/>
                <w:b/>
                <w:bCs/>
                <w:spacing w:val="2"/>
                <w:sz w:val="24"/>
                <w:szCs w:val="24"/>
                <w:lang w:val="en-IN" w:eastAsia="en-IN"/>
              </w:rPr>
              <w:t>Control</w:t>
            </w:r>
          </w:p>
        </w:tc>
        <w:tc>
          <w:tcPr>
            <w:tcW w:w="660"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val="en-IN" w:eastAsia="en-IN"/>
              </w:rPr>
            </w:pPr>
            <w:r w:rsidRPr="00C47FFD">
              <w:rPr>
                <w:rFonts w:ascii="Times New Roman" w:hAnsi="Times New Roman" w:cs="Times New Roman"/>
                <w:spacing w:val="2"/>
                <w:sz w:val="24"/>
                <w:szCs w:val="24"/>
                <w:lang w:eastAsia="en-IN"/>
              </w:rPr>
              <w:t>2013</w:t>
            </w:r>
          </w:p>
        </w:tc>
        <w:tc>
          <w:tcPr>
            <w:tcW w:w="512"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8.3</w:t>
            </w:r>
          </w:p>
        </w:tc>
        <w:tc>
          <w:tcPr>
            <w:tcW w:w="53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0.1</w:t>
            </w:r>
          </w:p>
        </w:tc>
        <w:tc>
          <w:tcPr>
            <w:tcW w:w="45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5.8</w:t>
            </w:r>
          </w:p>
        </w:tc>
        <w:tc>
          <w:tcPr>
            <w:tcW w:w="49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18.3</w:t>
            </w:r>
          </w:p>
        </w:tc>
        <w:tc>
          <w:tcPr>
            <w:tcW w:w="55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32.5</w:t>
            </w:r>
          </w:p>
        </w:tc>
        <w:tc>
          <w:tcPr>
            <w:tcW w:w="799" w:type="pct"/>
            <w:vMerge w:val="restart"/>
            <w:shd w:val="clear" w:color="auto" w:fill="auto"/>
            <w:noWrap/>
            <w:vAlign w:val="center"/>
            <w:hideMark/>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val="en-IN" w:eastAsia="en-IN"/>
              </w:rPr>
            </w:pPr>
            <w:r w:rsidRPr="00B148A1">
              <w:rPr>
                <w:rFonts w:ascii="Times New Roman" w:hAnsi="Times New Roman" w:cs="Times New Roman"/>
                <w:b/>
                <w:bCs/>
                <w:spacing w:val="2"/>
                <w:sz w:val="24"/>
                <w:szCs w:val="24"/>
                <w:lang w:val="en-IN" w:eastAsia="en-IN"/>
              </w:rPr>
              <w:t>-</w:t>
            </w:r>
          </w:p>
        </w:tc>
      </w:tr>
      <w:tr w:rsidR="00B148A1" w:rsidRPr="00B148A1" w:rsidTr="006208E1">
        <w:trPr>
          <w:trHeight w:hRule="exact" w:val="275"/>
          <w:jc w:val="center"/>
        </w:trPr>
        <w:tc>
          <w:tcPr>
            <w:tcW w:w="998" w:type="pct"/>
            <w:vMerge/>
            <w:shd w:val="clear" w:color="auto" w:fill="auto"/>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p>
        </w:tc>
        <w:tc>
          <w:tcPr>
            <w:tcW w:w="660"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val="en-IN" w:eastAsia="en-IN"/>
              </w:rPr>
            </w:pPr>
            <w:r w:rsidRPr="00C47FFD">
              <w:rPr>
                <w:rFonts w:ascii="Times New Roman" w:hAnsi="Times New Roman" w:cs="Times New Roman"/>
                <w:spacing w:val="2"/>
                <w:sz w:val="24"/>
                <w:szCs w:val="24"/>
                <w:lang w:eastAsia="en-IN"/>
              </w:rPr>
              <w:t>2014</w:t>
            </w:r>
          </w:p>
        </w:tc>
        <w:tc>
          <w:tcPr>
            <w:tcW w:w="512"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7.8</w:t>
            </w:r>
          </w:p>
        </w:tc>
        <w:tc>
          <w:tcPr>
            <w:tcW w:w="53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0.1</w:t>
            </w:r>
          </w:p>
        </w:tc>
        <w:tc>
          <w:tcPr>
            <w:tcW w:w="45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5.5</w:t>
            </w:r>
          </w:p>
        </w:tc>
        <w:tc>
          <w:tcPr>
            <w:tcW w:w="49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14.9</w:t>
            </w:r>
          </w:p>
        </w:tc>
        <w:tc>
          <w:tcPr>
            <w:tcW w:w="55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28.3</w:t>
            </w:r>
          </w:p>
        </w:tc>
        <w:tc>
          <w:tcPr>
            <w:tcW w:w="799" w:type="pct"/>
            <w:vMerge/>
            <w:shd w:val="clear" w:color="auto" w:fill="auto"/>
            <w:noWrap/>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p>
        </w:tc>
      </w:tr>
      <w:tr w:rsidR="00B148A1" w:rsidRPr="00B148A1" w:rsidTr="006208E1">
        <w:trPr>
          <w:trHeight w:hRule="exact" w:val="281"/>
          <w:jc w:val="center"/>
        </w:trPr>
        <w:tc>
          <w:tcPr>
            <w:tcW w:w="998" w:type="pct"/>
            <w:vMerge/>
            <w:shd w:val="clear" w:color="auto" w:fill="auto"/>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p>
        </w:tc>
        <w:tc>
          <w:tcPr>
            <w:tcW w:w="660"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val="en-IN" w:eastAsia="en-IN"/>
              </w:rPr>
            </w:pPr>
            <w:r w:rsidRPr="00C47FFD">
              <w:rPr>
                <w:rFonts w:ascii="Times New Roman" w:hAnsi="Times New Roman" w:cs="Times New Roman"/>
                <w:spacing w:val="2"/>
                <w:sz w:val="24"/>
                <w:szCs w:val="24"/>
                <w:lang w:eastAsia="en-IN"/>
              </w:rPr>
              <w:t>2015</w:t>
            </w:r>
          </w:p>
        </w:tc>
        <w:tc>
          <w:tcPr>
            <w:tcW w:w="512"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7.5</w:t>
            </w:r>
          </w:p>
        </w:tc>
        <w:tc>
          <w:tcPr>
            <w:tcW w:w="53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0.1</w:t>
            </w:r>
          </w:p>
        </w:tc>
        <w:tc>
          <w:tcPr>
            <w:tcW w:w="45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5.0</w:t>
            </w:r>
          </w:p>
        </w:tc>
        <w:tc>
          <w:tcPr>
            <w:tcW w:w="49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8.9</w:t>
            </w:r>
          </w:p>
        </w:tc>
        <w:tc>
          <w:tcPr>
            <w:tcW w:w="55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21.5</w:t>
            </w:r>
          </w:p>
        </w:tc>
        <w:tc>
          <w:tcPr>
            <w:tcW w:w="799" w:type="pct"/>
            <w:vMerge/>
            <w:shd w:val="clear" w:color="auto" w:fill="auto"/>
            <w:noWrap/>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p>
        </w:tc>
      </w:tr>
      <w:tr w:rsidR="00B148A1" w:rsidRPr="00B148A1" w:rsidTr="006208E1">
        <w:trPr>
          <w:trHeight w:hRule="exact" w:val="259"/>
          <w:jc w:val="center"/>
        </w:trPr>
        <w:tc>
          <w:tcPr>
            <w:tcW w:w="998" w:type="pct"/>
            <w:vMerge/>
            <w:shd w:val="clear" w:color="auto" w:fill="auto"/>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p>
        </w:tc>
        <w:tc>
          <w:tcPr>
            <w:tcW w:w="660"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val="en-IN" w:eastAsia="en-IN"/>
              </w:rPr>
            </w:pPr>
            <w:r w:rsidRPr="00C47FFD">
              <w:rPr>
                <w:rFonts w:ascii="Times New Roman" w:hAnsi="Times New Roman" w:cs="Times New Roman"/>
                <w:spacing w:val="2"/>
                <w:sz w:val="24"/>
                <w:szCs w:val="24"/>
                <w:lang w:eastAsia="en-IN"/>
              </w:rPr>
              <w:t>Mean</w:t>
            </w:r>
          </w:p>
        </w:tc>
        <w:tc>
          <w:tcPr>
            <w:tcW w:w="512"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7.9</w:t>
            </w:r>
          </w:p>
        </w:tc>
        <w:tc>
          <w:tcPr>
            <w:tcW w:w="53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0.1</w:t>
            </w:r>
          </w:p>
        </w:tc>
        <w:tc>
          <w:tcPr>
            <w:tcW w:w="45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5.4</w:t>
            </w:r>
          </w:p>
        </w:tc>
        <w:tc>
          <w:tcPr>
            <w:tcW w:w="49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42.1</w:t>
            </w:r>
          </w:p>
        </w:tc>
        <w:tc>
          <w:tcPr>
            <w:tcW w:w="55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27.4</w:t>
            </w:r>
          </w:p>
        </w:tc>
        <w:tc>
          <w:tcPr>
            <w:tcW w:w="799" w:type="pct"/>
            <w:vMerge/>
            <w:shd w:val="clear" w:color="auto" w:fill="auto"/>
            <w:noWrap/>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p>
        </w:tc>
      </w:tr>
    </w:tbl>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p>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br w:type="page"/>
      </w:r>
    </w:p>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proofErr w:type="gramStart"/>
      <w:r w:rsidRPr="00B148A1">
        <w:rPr>
          <w:rFonts w:ascii="Times New Roman" w:hAnsi="Times New Roman" w:cs="Times New Roman"/>
          <w:b/>
          <w:bCs/>
          <w:spacing w:val="2"/>
          <w:sz w:val="24"/>
          <w:szCs w:val="24"/>
          <w:lang w:eastAsia="en-IN"/>
        </w:rPr>
        <w:lastRenderedPageBreak/>
        <w:t>Table 6.</w:t>
      </w:r>
      <w:proofErr w:type="gramEnd"/>
      <w:r w:rsidRPr="00B148A1">
        <w:rPr>
          <w:rFonts w:ascii="Times New Roman" w:hAnsi="Times New Roman" w:cs="Times New Roman"/>
          <w:b/>
          <w:bCs/>
          <w:spacing w:val="2"/>
          <w:sz w:val="24"/>
          <w:szCs w:val="24"/>
          <w:lang w:eastAsia="en-IN"/>
        </w:rPr>
        <w:t xml:space="preserve"> Nutrient losses in runoff under different types of </w:t>
      </w:r>
      <w:proofErr w:type="spellStart"/>
      <w:r w:rsidRPr="00B148A1">
        <w:rPr>
          <w:rFonts w:ascii="Times New Roman" w:hAnsi="Times New Roman" w:cs="Times New Roman"/>
          <w:b/>
          <w:bCs/>
          <w:spacing w:val="2"/>
          <w:sz w:val="24"/>
          <w:szCs w:val="24"/>
          <w:lang w:eastAsia="en-IN"/>
        </w:rPr>
        <w:t>JGT</w:t>
      </w:r>
      <w:proofErr w:type="spellEnd"/>
      <w:r w:rsidRPr="00B148A1">
        <w:rPr>
          <w:rFonts w:ascii="Times New Roman" w:hAnsi="Times New Roman" w:cs="Times New Roman"/>
          <w:b/>
          <w:bCs/>
          <w:spacing w:val="2"/>
          <w:sz w:val="24"/>
          <w:szCs w:val="24"/>
          <w:lang w:eastAsia="en-IN"/>
        </w:rPr>
        <w:t xml:space="preserve"> and Synthetic Geo-textiles in 90 % sloppy land </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76"/>
        <w:gridCol w:w="1244"/>
        <w:gridCol w:w="1312"/>
        <w:gridCol w:w="1129"/>
        <w:gridCol w:w="1129"/>
        <w:gridCol w:w="1540"/>
        <w:gridCol w:w="1417"/>
        <w:gridCol w:w="2271"/>
      </w:tblGrid>
      <w:tr w:rsidR="00B148A1" w:rsidRPr="00B148A1" w:rsidTr="00C47FFD">
        <w:trPr>
          <w:trHeight w:val="315"/>
          <w:jc w:val="center"/>
        </w:trPr>
        <w:tc>
          <w:tcPr>
            <w:tcW w:w="989" w:type="pct"/>
            <w:vMerge w:val="restart"/>
            <w:shd w:val="clear" w:color="auto" w:fill="auto"/>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r w:rsidRPr="00B148A1">
              <w:rPr>
                <w:rFonts w:ascii="Times New Roman" w:hAnsi="Times New Roman" w:cs="Times New Roman"/>
                <w:b/>
                <w:bCs/>
                <w:spacing w:val="2"/>
                <w:sz w:val="24"/>
                <w:szCs w:val="24"/>
                <w:lang w:val="en-IN" w:eastAsia="en-IN"/>
              </w:rPr>
              <w:t xml:space="preserve"> Treatment </w:t>
            </w:r>
          </w:p>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r w:rsidRPr="00B148A1">
              <w:rPr>
                <w:rFonts w:ascii="Times New Roman" w:hAnsi="Times New Roman" w:cs="Times New Roman"/>
                <w:b/>
                <w:bCs/>
                <w:spacing w:val="2"/>
                <w:sz w:val="24"/>
                <w:szCs w:val="24"/>
                <w:lang w:val="en-IN" w:eastAsia="en-IN"/>
              </w:rPr>
              <w:t> </w:t>
            </w:r>
          </w:p>
        </w:tc>
        <w:tc>
          <w:tcPr>
            <w:tcW w:w="497" w:type="pct"/>
            <w:vMerge w:val="restart"/>
            <w:shd w:val="clear" w:color="auto" w:fill="auto"/>
            <w:vAlign w:val="center"/>
            <w:hideMark/>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val="en-IN" w:eastAsia="en-IN"/>
              </w:rPr>
            </w:pPr>
            <w:r w:rsidRPr="00B148A1">
              <w:rPr>
                <w:rFonts w:ascii="Times New Roman" w:hAnsi="Times New Roman" w:cs="Times New Roman"/>
                <w:b/>
                <w:bCs/>
                <w:spacing w:val="2"/>
                <w:sz w:val="24"/>
                <w:szCs w:val="24"/>
                <w:lang w:eastAsia="en-IN"/>
              </w:rPr>
              <w:t>Year</w:t>
            </w:r>
          </w:p>
        </w:tc>
        <w:tc>
          <w:tcPr>
            <w:tcW w:w="2606" w:type="pct"/>
            <w:gridSpan w:val="5"/>
            <w:shd w:val="clear" w:color="auto" w:fill="auto"/>
            <w:vAlign w:val="center"/>
            <w:hideMark/>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val="en-IN" w:eastAsia="en-IN"/>
              </w:rPr>
            </w:pPr>
            <w:r w:rsidRPr="00B148A1">
              <w:rPr>
                <w:rFonts w:ascii="Times New Roman" w:hAnsi="Times New Roman" w:cs="Times New Roman"/>
                <w:b/>
                <w:bCs/>
                <w:spacing w:val="2"/>
                <w:sz w:val="24"/>
                <w:szCs w:val="24"/>
                <w:lang w:val="en-IN" w:eastAsia="en-IN"/>
              </w:rPr>
              <w:t>Nutrient Loss (kg ha</w:t>
            </w:r>
            <w:r w:rsidRPr="00B148A1">
              <w:rPr>
                <w:rFonts w:ascii="Times New Roman" w:hAnsi="Times New Roman" w:cs="Times New Roman"/>
                <w:b/>
                <w:bCs/>
                <w:spacing w:val="2"/>
                <w:sz w:val="24"/>
                <w:szCs w:val="24"/>
                <w:vertAlign w:val="superscript"/>
                <w:lang w:val="en-IN" w:eastAsia="en-IN"/>
              </w:rPr>
              <w:t>-1</w:t>
            </w:r>
            <w:r w:rsidRPr="00B148A1">
              <w:rPr>
                <w:rFonts w:ascii="Times New Roman" w:hAnsi="Times New Roman" w:cs="Times New Roman"/>
                <w:b/>
                <w:bCs/>
                <w:spacing w:val="2"/>
                <w:sz w:val="24"/>
                <w:szCs w:val="24"/>
                <w:lang w:val="en-IN" w:eastAsia="en-IN"/>
              </w:rPr>
              <w:t>)</w:t>
            </w:r>
          </w:p>
        </w:tc>
        <w:tc>
          <w:tcPr>
            <w:tcW w:w="907" w:type="pct"/>
            <w:vMerge w:val="restart"/>
            <w:shd w:val="clear" w:color="auto" w:fill="auto"/>
            <w:noWrap/>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r w:rsidRPr="00B148A1">
              <w:rPr>
                <w:rFonts w:ascii="Times New Roman" w:hAnsi="Times New Roman" w:cs="Times New Roman"/>
                <w:b/>
                <w:bCs/>
                <w:spacing w:val="2"/>
                <w:sz w:val="24"/>
                <w:szCs w:val="24"/>
                <w:lang w:val="en-IN" w:eastAsia="en-IN"/>
              </w:rPr>
              <w:t>Nutrient saved (%)</w:t>
            </w:r>
          </w:p>
        </w:tc>
      </w:tr>
      <w:tr w:rsidR="00B148A1" w:rsidRPr="00B148A1" w:rsidTr="00C47FFD">
        <w:trPr>
          <w:trHeight w:hRule="exact" w:val="443"/>
          <w:jc w:val="center"/>
        </w:trPr>
        <w:tc>
          <w:tcPr>
            <w:tcW w:w="989" w:type="pct"/>
            <w:vMerge/>
            <w:shd w:val="clear" w:color="auto" w:fill="auto"/>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p>
        </w:tc>
        <w:tc>
          <w:tcPr>
            <w:tcW w:w="497" w:type="pct"/>
            <w:vMerge/>
            <w:shd w:val="clear" w:color="auto" w:fill="auto"/>
            <w:vAlign w:val="center"/>
            <w:hideMark/>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val="en-IN" w:eastAsia="en-IN"/>
              </w:rPr>
            </w:pPr>
          </w:p>
        </w:tc>
        <w:tc>
          <w:tcPr>
            <w:tcW w:w="524" w:type="pct"/>
            <w:shd w:val="clear" w:color="auto" w:fill="auto"/>
            <w:vAlign w:val="center"/>
            <w:hideMark/>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val="en-IN" w:eastAsia="en-IN"/>
              </w:rPr>
            </w:pPr>
            <w:r w:rsidRPr="00B148A1">
              <w:rPr>
                <w:rFonts w:ascii="Times New Roman" w:hAnsi="Times New Roman" w:cs="Times New Roman"/>
                <w:b/>
                <w:bCs/>
                <w:spacing w:val="2"/>
                <w:sz w:val="24"/>
                <w:szCs w:val="24"/>
                <w:lang w:eastAsia="en-IN"/>
              </w:rPr>
              <w:t>N</w:t>
            </w:r>
          </w:p>
        </w:tc>
        <w:tc>
          <w:tcPr>
            <w:tcW w:w="451" w:type="pct"/>
            <w:shd w:val="clear" w:color="auto" w:fill="auto"/>
            <w:vAlign w:val="center"/>
            <w:hideMark/>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val="en-IN" w:eastAsia="en-IN"/>
              </w:rPr>
            </w:pPr>
            <w:r w:rsidRPr="00B148A1">
              <w:rPr>
                <w:rFonts w:ascii="Times New Roman" w:hAnsi="Times New Roman" w:cs="Times New Roman"/>
                <w:b/>
                <w:bCs/>
                <w:spacing w:val="2"/>
                <w:sz w:val="24"/>
                <w:szCs w:val="24"/>
                <w:lang w:eastAsia="en-IN"/>
              </w:rPr>
              <w:t>P</w:t>
            </w:r>
          </w:p>
        </w:tc>
        <w:tc>
          <w:tcPr>
            <w:tcW w:w="451" w:type="pct"/>
            <w:shd w:val="clear" w:color="auto" w:fill="auto"/>
            <w:vAlign w:val="center"/>
            <w:hideMark/>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val="en-IN" w:eastAsia="en-IN"/>
              </w:rPr>
            </w:pPr>
            <w:r w:rsidRPr="00B148A1">
              <w:rPr>
                <w:rFonts w:ascii="Times New Roman" w:hAnsi="Times New Roman" w:cs="Times New Roman"/>
                <w:b/>
                <w:bCs/>
                <w:spacing w:val="2"/>
                <w:sz w:val="24"/>
                <w:szCs w:val="24"/>
                <w:lang w:eastAsia="en-IN"/>
              </w:rPr>
              <w:t>K</w:t>
            </w:r>
          </w:p>
        </w:tc>
        <w:tc>
          <w:tcPr>
            <w:tcW w:w="615" w:type="pct"/>
            <w:shd w:val="clear" w:color="auto" w:fill="auto"/>
            <w:vAlign w:val="center"/>
            <w:hideMark/>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val="en-IN" w:eastAsia="en-IN"/>
              </w:rPr>
            </w:pPr>
            <w:r w:rsidRPr="00B148A1">
              <w:rPr>
                <w:rFonts w:ascii="Times New Roman" w:hAnsi="Times New Roman" w:cs="Times New Roman"/>
                <w:b/>
                <w:bCs/>
                <w:spacing w:val="2"/>
                <w:sz w:val="24"/>
                <w:szCs w:val="24"/>
                <w:lang w:eastAsia="en-IN"/>
              </w:rPr>
              <w:t>OC</w:t>
            </w:r>
          </w:p>
        </w:tc>
        <w:tc>
          <w:tcPr>
            <w:tcW w:w="566" w:type="pct"/>
            <w:shd w:val="clear" w:color="auto" w:fill="auto"/>
            <w:vAlign w:val="center"/>
            <w:hideMark/>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val="en-IN" w:eastAsia="en-IN"/>
              </w:rPr>
            </w:pPr>
            <w:r w:rsidRPr="00B148A1">
              <w:rPr>
                <w:rFonts w:ascii="Times New Roman" w:hAnsi="Times New Roman" w:cs="Times New Roman"/>
                <w:b/>
                <w:bCs/>
                <w:spacing w:val="2"/>
                <w:sz w:val="24"/>
                <w:szCs w:val="24"/>
                <w:lang w:eastAsia="en-IN"/>
              </w:rPr>
              <w:t>Total</w:t>
            </w:r>
          </w:p>
        </w:tc>
        <w:tc>
          <w:tcPr>
            <w:tcW w:w="907" w:type="pct"/>
            <w:vMerge/>
            <w:shd w:val="clear" w:color="auto" w:fill="auto"/>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p>
        </w:tc>
      </w:tr>
      <w:tr w:rsidR="00B148A1" w:rsidRPr="00B148A1" w:rsidTr="00C47FFD">
        <w:trPr>
          <w:trHeight w:hRule="exact" w:val="294"/>
          <w:jc w:val="center"/>
        </w:trPr>
        <w:tc>
          <w:tcPr>
            <w:tcW w:w="989" w:type="pct"/>
            <w:vMerge w:val="restart"/>
            <w:shd w:val="clear" w:color="auto" w:fill="auto"/>
            <w:vAlign w:val="center"/>
            <w:hideMark/>
          </w:tcPr>
          <w:p w:rsidR="00B148A1" w:rsidRPr="00B148A1" w:rsidRDefault="00B148A1" w:rsidP="00D25C60">
            <w:pPr>
              <w:shd w:val="clear" w:color="auto" w:fill="FCFCFC"/>
              <w:spacing w:after="0" w:line="240" w:lineRule="auto"/>
              <w:jc w:val="both"/>
              <w:rPr>
                <w:rFonts w:ascii="Times New Roman" w:hAnsi="Times New Roman" w:cs="Times New Roman"/>
                <w:b/>
                <w:bCs/>
                <w:spacing w:val="2"/>
                <w:sz w:val="24"/>
                <w:szCs w:val="24"/>
                <w:lang w:val="en-IN" w:eastAsia="en-IN"/>
              </w:rPr>
            </w:pPr>
            <w:r w:rsidRPr="00B148A1">
              <w:rPr>
                <w:rFonts w:ascii="Times New Roman" w:hAnsi="Times New Roman" w:cs="Times New Roman"/>
                <w:b/>
                <w:bCs/>
                <w:spacing w:val="2"/>
                <w:sz w:val="24"/>
                <w:szCs w:val="24"/>
                <w:lang w:eastAsia="en-IN"/>
              </w:rPr>
              <w:t xml:space="preserve">500 GSM Synthetic </w:t>
            </w:r>
            <w:proofErr w:type="spellStart"/>
            <w:r w:rsidRPr="00B148A1">
              <w:rPr>
                <w:rFonts w:ascii="Times New Roman" w:hAnsi="Times New Roman" w:cs="Times New Roman"/>
                <w:b/>
                <w:bCs/>
                <w:spacing w:val="2"/>
                <w:sz w:val="24"/>
                <w:szCs w:val="24"/>
                <w:lang w:eastAsia="en-IN"/>
              </w:rPr>
              <w:t>Non Woven</w:t>
            </w:r>
            <w:proofErr w:type="spellEnd"/>
            <w:r w:rsidRPr="00B148A1">
              <w:rPr>
                <w:rFonts w:ascii="Times New Roman" w:hAnsi="Times New Roman" w:cs="Times New Roman"/>
                <w:b/>
                <w:bCs/>
                <w:spacing w:val="2"/>
                <w:sz w:val="24"/>
                <w:szCs w:val="24"/>
                <w:lang w:eastAsia="en-IN"/>
              </w:rPr>
              <w:t xml:space="preserve"> Geo-textiles</w:t>
            </w:r>
          </w:p>
        </w:tc>
        <w:tc>
          <w:tcPr>
            <w:tcW w:w="497"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val="en-IN" w:eastAsia="en-IN"/>
              </w:rPr>
            </w:pPr>
            <w:r w:rsidRPr="00C47FFD">
              <w:rPr>
                <w:rFonts w:ascii="Times New Roman" w:hAnsi="Times New Roman" w:cs="Times New Roman"/>
                <w:spacing w:val="2"/>
                <w:sz w:val="24"/>
                <w:szCs w:val="24"/>
                <w:lang w:eastAsia="en-IN"/>
              </w:rPr>
              <w:t>2013</w:t>
            </w:r>
          </w:p>
        </w:tc>
        <w:tc>
          <w:tcPr>
            <w:tcW w:w="524"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27.3</w:t>
            </w:r>
          </w:p>
        </w:tc>
        <w:tc>
          <w:tcPr>
            <w:tcW w:w="45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0.1</w:t>
            </w:r>
          </w:p>
        </w:tc>
        <w:tc>
          <w:tcPr>
            <w:tcW w:w="45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5.0</w:t>
            </w:r>
          </w:p>
        </w:tc>
        <w:tc>
          <w:tcPr>
            <w:tcW w:w="61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6.3</w:t>
            </w:r>
          </w:p>
        </w:tc>
        <w:tc>
          <w:tcPr>
            <w:tcW w:w="566"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38.7</w:t>
            </w:r>
          </w:p>
        </w:tc>
        <w:tc>
          <w:tcPr>
            <w:tcW w:w="907" w:type="pct"/>
            <w:vMerge w:val="restart"/>
            <w:shd w:val="clear" w:color="auto" w:fill="auto"/>
            <w:noWrap/>
            <w:vAlign w:val="center"/>
            <w:hideMark/>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t>20.5</w:t>
            </w:r>
          </w:p>
        </w:tc>
      </w:tr>
      <w:tr w:rsidR="00B148A1" w:rsidRPr="00B148A1" w:rsidTr="00C47FFD">
        <w:trPr>
          <w:trHeight w:hRule="exact" w:val="283"/>
          <w:jc w:val="center"/>
        </w:trPr>
        <w:tc>
          <w:tcPr>
            <w:tcW w:w="989" w:type="pct"/>
            <w:vMerge/>
            <w:shd w:val="clear" w:color="auto" w:fill="auto"/>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p>
        </w:tc>
        <w:tc>
          <w:tcPr>
            <w:tcW w:w="497"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val="en-IN" w:eastAsia="en-IN"/>
              </w:rPr>
            </w:pPr>
            <w:r w:rsidRPr="00C47FFD">
              <w:rPr>
                <w:rFonts w:ascii="Times New Roman" w:hAnsi="Times New Roman" w:cs="Times New Roman"/>
                <w:spacing w:val="2"/>
                <w:sz w:val="24"/>
                <w:szCs w:val="24"/>
                <w:lang w:eastAsia="en-IN"/>
              </w:rPr>
              <w:t>2014</w:t>
            </w:r>
          </w:p>
        </w:tc>
        <w:tc>
          <w:tcPr>
            <w:tcW w:w="524"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11.6</w:t>
            </w:r>
          </w:p>
        </w:tc>
        <w:tc>
          <w:tcPr>
            <w:tcW w:w="45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0.1</w:t>
            </w:r>
          </w:p>
        </w:tc>
        <w:tc>
          <w:tcPr>
            <w:tcW w:w="45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3.2</w:t>
            </w:r>
          </w:p>
        </w:tc>
        <w:tc>
          <w:tcPr>
            <w:tcW w:w="61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5.5</w:t>
            </w:r>
          </w:p>
        </w:tc>
        <w:tc>
          <w:tcPr>
            <w:tcW w:w="566"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20.4</w:t>
            </w:r>
          </w:p>
        </w:tc>
        <w:tc>
          <w:tcPr>
            <w:tcW w:w="907" w:type="pct"/>
            <w:vMerge/>
            <w:shd w:val="clear" w:color="auto" w:fill="auto"/>
            <w:noWrap/>
            <w:vAlign w:val="center"/>
            <w:hideMark/>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val="en-IN" w:eastAsia="en-IN"/>
              </w:rPr>
            </w:pPr>
          </w:p>
        </w:tc>
      </w:tr>
      <w:tr w:rsidR="00B148A1" w:rsidRPr="00B148A1" w:rsidTr="00C47FFD">
        <w:trPr>
          <w:trHeight w:hRule="exact" w:val="263"/>
          <w:jc w:val="center"/>
        </w:trPr>
        <w:tc>
          <w:tcPr>
            <w:tcW w:w="989" w:type="pct"/>
            <w:vMerge/>
            <w:shd w:val="clear" w:color="auto" w:fill="auto"/>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p>
        </w:tc>
        <w:tc>
          <w:tcPr>
            <w:tcW w:w="497"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val="en-IN" w:eastAsia="en-IN"/>
              </w:rPr>
            </w:pPr>
            <w:r w:rsidRPr="00C47FFD">
              <w:rPr>
                <w:rFonts w:ascii="Times New Roman" w:hAnsi="Times New Roman" w:cs="Times New Roman"/>
                <w:spacing w:val="2"/>
                <w:sz w:val="24"/>
                <w:szCs w:val="24"/>
                <w:lang w:eastAsia="en-IN"/>
              </w:rPr>
              <w:t>2015</w:t>
            </w:r>
          </w:p>
        </w:tc>
        <w:tc>
          <w:tcPr>
            <w:tcW w:w="524"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6.0</w:t>
            </w:r>
          </w:p>
        </w:tc>
        <w:tc>
          <w:tcPr>
            <w:tcW w:w="45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0.1</w:t>
            </w:r>
          </w:p>
        </w:tc>
        <w:tc>
          <w:tcPr>
            <w:tcW w:w="45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3.0</w:t>
            </w:r>
          </w:p>
        </w:tc>
        <w:tc>
          <w:tcPr>
            <w:tcW w:w="61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5.1</w:t>
            </w:r>
          </w:p>
        </w:tc>
        <w:tc>
          <w:tcPr>
            <w:tcW w:w="566"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14.2</w:t>
            </w:r>
          </w:p>
        </w:tc>
        <w:tc>
          <w:tcPr>
            <w:tcW w:w="907" w:type="pct"/>
            <w:vMerge/>
            <w:shd w:val="clear" w:color="auto" w:fill="auto"/>
            <w:noWrap/>
            <w:vAlign w:val="center"/>
            <w:hideMark/>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val="en-IN" w:eastAsia="en-IN"/>
              </w:rPr>
            </w:pPr>
          </w:p>
        </w:tc>
      </w:tr>
      <w:tr w:rsidR="00B148A1" w:rsidRPr="00B148A1" w:rsidTr="00C47FFD">
        <w:trPr>
          <w:trHeight w:hRule="exact" w:val="305"/>
          <w:jc w:val="center"/>
        </w:trPr>
        <w:tc>
          <w:tcPr>
            <w:tcW w:w="989" w:type="pct"/>
            <w:vMerge/>
            <w:shd w:val="clear" w:color="auto" w:fill="auto"/>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p>
        </w:tc>
        <w:tc>
          <w:tcPr>
            <w:tcW w:w="497"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Mean</w:t>
            </w:r>
          </w:p>
        </w:tc>
        <w:tc>
          <w:tcPr>
            <w:tcW w:w="524"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15.0</w:t>
            </w:r>
          </w:p>
        </w:tc>
        <w:tc>
          <w:tcPr>
            <w:tcW w:w="45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0.1</w:t>
            </w:r>
          </w:p>
        </w:tc>
        <w:tc>
          <w:tcPr>
            <w:tcW w:w="45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3.7</w:t>
            </w:r>
          </w:p>
        </w:tc>
        <w:tc>
          <w:tcPr>
            <w:tcW w:w="61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5.6</w:t>
            </w:r>
          </w:p>
        </w:tc>
        <w:tc>
          <w:tcPr>
            <w:tcW w:w="566"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24.4</w:t>
            </w:r>
          </w:p>
        </w:tc>
        <w:tc>
          <w:tcPr>
            <w:tcW w:w="907" w:type="pct"/>
            <w:vMerge/>
            <w:shd w:val="clear" w:color="auto" w:fill="auto"/>
            <w:vAlign w:val="center"/>
            <w:hideMark/>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val="en-IN" w:eastAsia="en-IN"/>
              </w:rPr>
            </w:pPr>
          </w:p>
        </w:tc>
      </w:tr>
      <w:tr w:rsidR="00B148A1" w:rsidRPr="00B148A1" w:rsidTr="00C47FFD">
        <w:trPr>
          <w:trHeight w:hRule="exact" w:val="281"/>
          <w:jc w:val="center"/>
        </w:trPr>
        <w:tc>
          <w:tcPr>
            <w:tcW w:w="989" w:type="pct"/>
            <w:vMerge w:val="restart"/>
            <w:shd w:val="clear" w:color="auto" w:fill="auto"/>
            <w:vAlign w:val="center"/>
            <w:hideMark/>
          </w:tcPr>
          <w:p w:rsidR="00B148A1" w:rsidRPr="00B148A1" w:rsidRDefault="00B148A1" w:rsidP="00D25C60">
            <w:pPr>
              <w:shd w:val="clear" w:color="auto" w:fill="FCFCFC"/>
              <w:spacing w:after="0" w:line="240" w:lineRule="auto"/>
              <w:jc w:val="both"/>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t xml:space="preserve">500 GSM </w:t>
            </w:r>
            <w:proofErr w:type="spellStart"/>
            <w:r w:rsidRPr="00B148A1">
              <w:rPr>
                <w:rFonts w:ascii="Times New Roman" w:hAnsi="Times New Roman" w:cs="Times New Roman"/>
                <w:b/>
                <w:bCs/>
                <w:spacing w:val="2"/>
                <w:sz w:val="24"/>
                <w:szCs w:val="24"/>
                <w:lang w:eastAsia="en-IN"/>
              </w:rPr>
              <w:t>Non woven</w:t>
            </w:r>
            <w:proofErr w:type="spellEnd"/>
            <w:r w:rsidRPr="00B148A1">
              <w:rPr>
                <w:rFonts w:ascii="Times New Roman" w:hAnsi="Times New Roman" w:cs="Times New Roman"/>
                <w:b/>
                <w:bCs/>
                <w:spacing w:val="2"/>
                <w:sz w:val="24"/>
                <w:szCs w:val="24"/>
                <w:lang w:eastAsia="en-IN"/>
              </w:rPr>
              <w:t xml:space="preserve"> </w:t>
            </w:r>
            <w:proofErr w:type="spellStart"/>
            <w:r w:rsidRPr="00B148A1">
              <w:rPr>
                <w:rFonts w:ascii="Times New Roman" w:hAnsi="Times New Roman" w:cs="Times New Roman"/>
                <w:b/>
                <w:bCs/>
                <w:spacing w:val="2"/>
                <w:sz w:val="24"/>
                <w:szCs w:val="24"/>
                <w:lang w:eastAsia="en-IN"/>
              </w:rPr>
              <w:t>JGT</w:t>
            </w:r>
            <w:proofErr w:type="spellEnd"/>
          </w:p>
        </w:tc>
        <w:tc>
          <w:tcPr>
            <w:tcW w:w="497"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val="en-IN" w:eastAsia="en-IN"/>
              </w:rPr>
            </w:pPr>
            <w:r w:rsidRPr="00C47FFD">
              <w:rPr>
                <w:rFonts w:ascii="Times New Roman" w:hAnsi="Times New Roman" w:cs="Times New Roman"/>
                <w:spacing w:val="2"/>
                <w:sz w:val="24"/>
                <w:szCs w:val="24"/>
                <w:lang w:eastAsia="en-IN"/>
              </w:rPr>
              <w:t>2013</w:t>
            </w:r>
          </w:p>
        </w:tc>
        <w:tc>
          <w:tcPr>
            <w:tcW w:w="524"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21.4</w:t>
            </w:r>
          </w:p>
        </w:tc>
        <w:tc>
          <w:tcPr>
            <w:tcW w:w="45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0.1</w:t>
            </w:r>
          </w:p>
        </w:tc>
        <w:tc>
          <w:tcPr>
            <w:tcW w:w="45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3.4</w:t>
            </w:r>
          </w:p>
        </w:tc>
        <w:tc>
          <w:tcPr>
            <w:tcW w:w="61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5.8</w:t>
            </w:r>
          </w:p>
        </w:tc>
        <w:tc>
          <w:tcPr>
            <w:tcW w:w="566"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30.7</w:t>
            </w:r>
          </w:p>
        </w:tc>
        <w:tc>
          <w:tcPr>
            <w:tcW w:w="907" w:type="pct"/>
            <w:vMerge w:val="restart"/>
            <w:shd w:val="clear" w:color="auto" w:fill="auto"/>
            <w:noWrap/>
            <w:vAlign w:val="center"/>
            <w:hideMark/>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t>38.0</w:t>
            </w:r>
          </w:p>
        </w:tc>
      </w:tr>
      <w:tr w:rsidR="00B148A1" w:rsidRPr="00B148A1" w:rsidTr="00C47FFD">
        <w:trPr>
          <w:trHeight w:hRule="exact" w:val="271"/>
          <w:jc w:val="center"/>
        </w:trPr>
        <w:tc>
          <w:tcPr>
            <w:tcW w:w="989" w:type="pct"/>
            <w:vMerge/>
            <w:shd w:val="clear" w:color="auto" w:fill="auto"/>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p>
        </w:tc>
        <w:tc>
          <w:tcPr>
            <w:tcW w:w="497"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val="en-IN" w:eastAsia="en-IN"/>
              </w:rPr>
            </w:pPr>
            <w:r w:rsidRPr="00C47FFD">
              <w:rPr>
                <w:rFonts w:ascii="Times New Roman" w:hAnsi="Times New Roman" w:cs="Times New Roman"/>
                <w:spacing w:val="2"/>
                <w:sz w:val="24"/>
                <w:szCs w:val="24"/>
                <w:lang w:eastAsia="en-IN"/>
              </w:rPr>
              <w:t>2014</w:t>
            </w:r>
          </w:p>
        </w:tc>
        <w:tc>
          <w:tcPr>
            <w:tcW w:w="524"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10.8</w:t>
            </w:r>
          </w:p>
        </w:tc>
        <w:tc>
          <w:tcPr>
            <w:tcW w:w="45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0.1</w:t>
            </w:r>
          </w:p>
        </w:tc>
        <w:tc>
          <w:tcPr>
            <w:tcW w:w="45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3.4</w:t>
            </w:r>
          </w:p>
        </w:tc>
        <w:tc>
          <w:tcPr>
            <w:tcW w:w="61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3.9</w:t>
            </w:r>
          </w:p>
        </w:tc>
        <w:tc>
          <w:tcPr>
            <w:tcW w:w="566"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18.2</w:t>
            </w:r>
          </w:p>
        </w:tc>
        <w:tc>
          <w:tcPr>
            <w:tcW w:w="907" w:type="pct"/>
            <w:vMerge/>
            <w:shd w:val="clear" w:color="auto" w:fill="auto"/>
            <w:noWrap/>
            <w:vAlign w:val="center"/>
            <w:hideMark/>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val="en-IN" w:eastAsia="en-IN"/>
              </w:rPr>
            </w:pPr>
          </w:p>
        </w:tc>
      </w:tr>
      <w:tr w:rsidR="00B148A1" w:rsidRPr="00B148A1" w:rsidTr="00C47FFD">
        <w:trPr>
          <w:trHeight w:hRule="exact" w:val="289"/>
          <w:jc w:val="center"/>
        </w:trPr>
        <w:tc>
          <w:tcPr>
            <w:tcW w:w="989" w:type="pct"/>
            <w:vMerge/>
            <w:shd w:val="clear" w:color="auto" w:fill="auto"/>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p>
        </w:tc>
        <w:tc>
          <w:tcPr>
            <w:tcW w:w="497"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val="en-IN" w:eastAsia="en-IN"/>
              </w:rPr>
            </w:pPr>
            <w:r w:rsidRPr="00C47FFD">
              <w:rPr>
                <w:rFonts w:ascii="Times New Roman" w:hAnsi="Times New Roman" w:cs="Times New Roman"/>
                <w:spacing w:val="2"/>
                <w:sz w:val="24"/>
                <w:szCs w:val="24"/>
                <w:lang w:eastAsia="en-IN"/>
              </w:rPr>
              <w:t>2015</w:t>
            </w:r>
          </w:p>
        </w:tc>
        <w:tc>
          <w:tcPr>
            <w:tcW w:w="524"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3.8</w:t>
            </w:r>
          </w:p>
        </w:tc>
        <w:tc>
          <w:tcPr>
            <w:tcW w:w="45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0.1</w:t>
            </w:r>
          </w:p>
        </w:tc>
        <w:tc>
          <w:tcPr>
            <w:tcW w:w="45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2.5</w:t>
            </w:r>
          </w:p>
        </w:tc>
        <w:tc>
          <w:tcPr>
            <w:tcW w:w="61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1.8</w:t>
            </w:r>
          </w:p>
        </w:tc>
        <w:tc>
          <w:tcPr>
            <w:tcW w:w="566"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8.2</w:t>
            </w:r>
          </w:p>
        </w:tc>
        <w:tc>
          <w:tcPr>
            <w:tcW w:w="907" w:type="pct"/>
            <w:vMerge/>
            <w:shd w:val="clear" w:color="auto" w:fill="auto"/>
            <w:noWrap/>
            <w:vAlign w:val="center"/>
            <w:hideMark/>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val="en-IN" w:eastAsia="en-IN"/>
              </w:rPr>
            </w:pPr>
          </w:p>
        </w:tc>
      </w:tr>
      <w:tr w:rsidR="00B148A1" w:rsidRPr="00B148A1" w:rsidTr="00C47FFD">
        <w:trPr>
          <w:trHeight w:hRule="exact" w:val="279"/>
          <w:jc w:val="center"/>
        </w:trPr>
        <w:tc>
          <w:tcPr>
            <w:tcW w:w="989" w:type="pct"/>
            <w:vMerge/>
            <w:shd w:val="clear" w:color="auto" w:fill="auto"/>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p>
        </w:tc>
        <w:tc>
          <w:tcPr>
            <w:tcW w:w="497"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Mean</w:t>
            </w:r>
          </w:p>
        </w:tc>
        <w:tc>
          <w:tcPr>
            <w:tcW w:w="524"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12.0</w:t>
            </w:r>
          </w:p>
        </w:tc>
        <w:tc>
          <w:tcPr>
            <w:tcW w:w="45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0.1</w:t>
            </w:r>
          </w:p>
        </w:tc>
        <w:tc>
          <w:tcPr>
            <w:tcW w:w="45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3.1</w:t>
            </w:r>
          </w:p>
        </w:tc>
        <w:tc>
          <w:tcPr>
            <w:tcW w:w="61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3.8</w:t>
            </w:r>
          </w:p>
        </w:tc>
        <w:tc>
          <w:tcPr>
            <w:tcW w:w="566"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19.0</w:t>
            </w:r>
          </w:p>
        </w:tc>
        <w:tc>
          <w:tcPr>
            <w:tcW w:w="907" w:type="pct"/>
            <w:vMerge/>
            <w:shd w:val="clear" w:color="auto" w:fill="auto"/>
            <w:vAlign w:val="center"/>
            <w:hideMark/>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val="en-IN" w:eastAsia="en-IN"/>
              </w:rPr>
            </w:pPr>
          </w:p>
        </w:tc>
      </w:tr>
      <w:tr w:rsidR="00B148A1" w:rsidRPr="00B148A1" w:rsidTr="00C47FFD">
        <w:trPr>
          <w:trHeight w:hRule="exact" w:val="297"/>
          <w:jc w:val="center"/>
        </w:trPr>
        <w:tc>
          <w:tcPr>
            <w:tcW w:w="989" w:type="pct"/>
            <w:vMerge w:val="restart"/>
            <w:shd w:val="clear" w:color="auto" w:fill="auto"/>
            <w:vAlign w:val="center"/>
            <w:hideMark/>
          </w:tcPr>
          <w:p w:rsidR="00B148A1" w:rsidRPr="00B148A1" w:rsidRDefault="00B148A1" w:rsidP="00D25C60">
            <w:pPr>
              <w:shd w:val="clear" w:color="auto" w:fill="FCFCFC"/>
              <w:spacing w:after="0" w:line="240" w:lineRule="auto"/>
              <w:jc w:val="both"/>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t xml:space="preserve">500 GSM Open Weave </w:t>
            </w:r>
            <w:proofErr w:type="spellStart"/>
            <w:r w:rsidRPr="00B148A1">
              <w:rPr>
                <w:rFonts w:ascii="Times New Roman" w:hAnsi="Times New Roman" w:cs="Times New Roman"/>
                <w:b/>
                <w:bCs/>
                <w:spacing w:val="2"/>
                <w:sz w:val="24"/>
                <w:szCs w:val="24"/>
                <w:lang w:eastAsia="en-IN"/>
              </w:rPr>
              <w:t>JGT</w:t>
            </w:r>
            <w:proofErr w:type="spellEnd"/>
          </w:p>
        </w:tc>
        <w:tc>
          <w:tcPr>
            <w:tcW w:w="497"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val="en-IN" w:eastAsia="en-IN"/>
              </w:rPr>
            </w:pPr>
            <w:r w:rsidRPr="00C47FFD">
              <w:rPr>
                <w:rFonts w:ascii="Times New Roman" w:hAnsi="Times New Roman" w:cs="Times New Roman"/>
                <w:spacing w:val="2"/>
                <w:sz w:val="24"/>
                <w:szCs w:val="24"/>
                <w:lang w:eastAsia="en-IN"/>
              </w:rPr>
              <w:t>2013</w:t>
            </w:r>
          </w:p>
        </w:tc>
        <w:tc>
          <w:tcPr>
            <w:tcW w:w="524"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18.9</w:t>
            </w:r>
          </w:p>
        </w:tc>
        <w:tc>
          <w:tcPr>
            <w:tcW w:w="45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0.1</w:t>
            </w:r>
          </w:p>
        </w:tc>
        <w:tc>
          <w:tcPr>
            <w:tcW w:w="45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2.6</w:t>
            </w:r>
          </w:p>
        </w:tc>
        <w:tc>
          <w:tcPr>
            <w:tcW w:w="61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4.7</w:t>
            </w:r>
          </w:p>
        </w:tc>
        <w:tc>
          <w:tcPr>
            <w:tcW w:w="566"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26.3</w:t>
            </w:r>
          </w:p>
        </w:tc>
        <w:tc>
          <w:tcPr>
            <w:tcW w:w="907" w:type="pct"/>
            <w:vMerge w:val="restart"/>
            <w:shd w:val="clear" w:color="auto" w:fill="auto"/>
            <w:noWrap/>
            <w:vAlign w:val="center"/>
            <w:hideMark/>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t>55.7</w:t>
            </w:r>
          </w:p>
        </w:tc>
      </w:tr>
      <w:tr w:rsidR="00B148A1" w:rsidRPr="00B148A1" w:rsidTr="00C47FFD">
        <w:trPr>
          <w:trHeight w:hRule="exact" w:val="273"/>
          <w:jc w:val="center"/>
        </w:trPr>
        <w:tc>
          <w:tcPr>
            <w:tcW w:w="989" w:type="pct"/>
            <w:vMerge/>
            <w:shd w:val="clear" w:color="auto" w:fill="auto"/>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p>
        </w:tc>
        <w:tc>
          <w:tcPr>
            <w:tcW w:w="497"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val="en-IN" w:eastAsia="en-IN"/>
              </w:rPr>
            </w:pPr>
            <w:r w:rsidRPr="00C47FFD">
              <w:rPr>
                <w:rFonts w:ascii="Times New Roman" w:hAnsi="Times New Roman" w:cs="Times New Roman"/>
                <w:spacing w:val="2"/>
                <w:sz w:val="24"/>
                <w:szCs w:val="24"/>
                <w:lang w:eastAsia="en-IN"/>
              </w:rPr>
              <w:t>2014</w:t>
            </w:r>
          </w:p>
        </w:tc>
        <w:tc>
          <w:tcPr>
            <w:tcW w:w="524"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3.5</w:t>
            </w:r>
          </w:p>
        </w:tc>
        <w:tc>
          <w:tcPr>
            <w:tcW w:w="45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0.1</w:t>
            </w:r>
          </w:p>
        </w:tc>
        <w:tc>
          <w:tcPr>
            <w:tcW w:w="45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1.6</w:t>
            </w:r>
          </w:p>
        </w:tc>
        <w:tc>
          <w:tcPr>
            <w:tcW w:w="61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4</w:t>
            </w:r>
          </w:p>
        </w:tc>
        <w:tc>
          <w:tcPr>
            <w:tcW w:w="566"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9.2</w:t>
            </w:r>
          </w:p>
        </w:tc>
        <w:tc>
          <w:tcPr>
            <w:tcW w:w="907" w:type="pct"/>
            <w:vMerge/>
            <w:shd w:val="clear" w:color="auto" w:fill="auto"/>
            <w:noWrap/>
            <w:vAlign w:val="center"/>
            <w:hideMark/>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val="en-IN" w:eastAsia="en-IN"/>
              </w:rPr>
            </w:pPr>
          </w:p>
        </w:tc>
      </w:tr>
      <w:tr w:rsidR="00B148A1" w:rsidRPr="00B148A1" w:rsidTr="00C47FFD">
        <w:trPr>
          <w:trHeight w:hRule="exact" w:val="277"/>
          <w:jc w:val="center"/>
        </w:trPr>
        <w:tc>
          <w:tcPr>
            <w:tcW w:w="989" w:type="pct"/>
            <w:vMerge/>
            <w:shd w:val="clear" w:color="auto" w:fill="auto"/>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p>
        </w:tc>
        <w:tc>
          <w:tcPr>
            <w:tcW w:w="497"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val="en-IN" w:eastAsia="en-IN"/>
              </w:rPr>
            </w:pPr>
            <w:r w:rsidRPr="00C47FFD">
              <w:rPr>
                <w:rFonts w:ascii="Times New Roman" w:hAnsi="Times New Roman" w:cs="Times New Roman"/>
                <w:spacing w:val="2"/>
                <w:sz w:val="24"/>
                <w:szCs w:val="24"/>
                <w:lang w:eastAsia="en-IN"/>
              </w:rPr>
              <w:t>2015</w:t>
            </w:r>
          </w:p>
        </w:tc>
        <w:tc>
          <w:tcPr>
            <w:tcW w:w="524"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2.1</w:t>
            </w:r>
          </w:p>
        </w:tc>
        <w:tc>
          <w:tcPr>
            <w:tcW w:w="45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0.1</w:t>
            </w:r>
          </w:p>
        </w:tc>
        <w:tc>
          <w:tcPr>
            <w:tcW w:w="45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1.5</w:t>
            </w:r>
          </w:p>
        </w:tc>
        <w:tc>
          <w:tcPr>
            <w:tcW w:w="61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1.7</w:t>
            </w:r>
          </w:p>
        </w:tc>
        <w:tc>
          <w:tcPr>
            <w:tcW w:w="566"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5.4</w:t>
            </w:r>
          </w:p>
        </w:tc>
        <w:tc>
          <w:tcPr>
            <w:tcW w:w="907" w:type="pct"/>
            <w:vMerge/>
            <w:shd w:val="clear" w:color="auto" w:fill="auto"/>
            <w:noWrap/>
            <w:vAlign w:val="center"/>
            <w:hideMark/>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val="en-IN" w:eastAsia="en-IN"/>
              </w:rPr>
            </w:pPr>
          </w:p>
        </w:tc>
      </w:tr>
      <w:tr w:rsidR="00B148A1" w:rsidRPr="00B148A1" w:rsidTr="00C47FFD">
        <w:trPr>
          <w:trHeight w:hRule="exact" w:val="281"/>
          <w:jc w:val="center"/>
        </w:trPr>
        <w:tc>
          <w:tcPr>
            <w:tcW w:w="989" w:type="pct"/>
            <w:vMerge/>
            <w:shd w:val="clear" w:color="auto" w:fill="auto"/>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p>
        </w:tc>
        <w:tc>
          <w:tcPr>
            <w:tcW w:w="497"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val="en-IN" w:eastAsia="en-IN"/>
              </w:rPr>
            </w:pPr>
            <w:r w:rsidRPr="00C47FFD">
              <w:rPr>
                <w:rFonts w:ascii="Times New Roman" w:hAnsi="Times New Roman" w:cs="Times New Roman"/>
                <w:spacing w:val="2"/>
                <w:sz w:val="24"/>
                <w:szCs w:val="24"/>
                <w:lang w:eastAsia="en-IN"/>
              </w:rPr>
              <w:t>Mean</w:t>
            </w:r>
          </w:p>
        </w:tc>
        <w:tc>
          <w:tcPr>
            <w:tcW w:w="524"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8.2</w:t>
            </w:r>
          </w:p>
        </w:tc>
        <w:tc>
          <w:tcPr>
            <w:tcW w:w="45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0.1</w:t>
            </w:r>
          </w:p>
        </w:tc>
        <w:tc>
          <w:tcPr>
            <w:tcW w:w="45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1.9</w:t>
            </w:r>
          </w:p>
        </w:tc>
        <w:tc>
          <w:tcPr>
            <w:tcW w:w="61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3.5</w:t>
            </w:r>
          </w:p>
        </w:tc>
        <w:tc>
          <w:tcPr>
            <w:tcW w:w="566"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13.6</w:t>
            </w:r>
          </w:p>
        </w:tc>
        <w:tc>
          <w:tcPr>
            <w:tcW w:w="907" w:type="pct"/>
            <w:vMerge/>
            <w:shd w:val="clear" w:color="auto" w:fill="auto"/>
            <w:vAlign w:val="center"/>
            <w:hideMark/>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val="en-IN" w:eastAsia="en-IN"/>
              </w:rPr>
            </w:pPr>
          </w:p>
        </w:tc>
      </w:tr>
      <w:tr w:rsidR="00B148A1" w:rsidRPr="00B148A1" w:rsidTr="00C47FFD">
        <w:trPr>
          <w:trHeight w:hRule="exact" w:val="285"/>
          <w:jc w:val="center"/>
        </w:trPr>
        <w:tc>
          <w:tcPr>
            <w:tcW w:w="989" w:type="pct"/>
            <w:vMerge w:val="restart"/>
            <w:shd w:val="clear" w:color="auto" w:fill="auto"/>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r w:rsidRPr="00B148A1">
              <w:rPr>
                <w:rFonts w:ascii="Times New Roman" w:hAnsi="Times New Roman" w:cs="Times New Roman"/>
                <w:b/>
                <w:bCs/>
                <w:spacing w:val="2"/>
                <w:sz w:val="24"/>
                <w:szCs w:val="24"/>
                <w:lang w:val="en-IN" w:eastAsia="en-IN"/>
              </w:rPr>
              <w:t>Control</w:t>
            </w:r>
          </w:p>
        </w:tc>
        <w:tc>
          <w:tcPr>
            <w:tcW w:w="497"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val="en-IN" w:eastAsia="en-IN"/>
              </w:rPr>
            </w:pPr>
            <w:r w:rsidRPr="00C47FFD">
              <w:rPr>
                <w:rFonts w:ascii="Times New Roman" w:hAnsi="Times New Roman" w:cs="Times New Roman"/>
                <w:spacing w:val="2"/>
                <w:sz w:val="24"/>
                <w:szCs w:val="24"/>
                <w:lang w:eastAsia="en-IN"/>
              </w:rPr>
              <w:t>2013</w:t>
            </w:r>
          </w:p>
        </w:tc>
        <w:tc>
          <w:tcPr>
            <w:tcW w:w="524"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20.7</w:t>
            </w:r>
          </w:p>
        </w:tc>
        <w:tc>
          <w:tcPr>
            <w:tcW w:w="45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0.2</w:t>
            </w:r>
          </w:p>
        </w:tc>
        <w:tc>
          <w:tcPr>
            <w:tcW w:w="45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10</w:t>
            </w:r>
          </w:p>
        </w:tc>
        <w:tc>
          <w:tcPr>
            <w:tcW w:w="61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14.1</w:t>
            </w:r>
          </w:p>
        </w:tc>
        <w:tc>
          <w:tcPr>
            <w:tcW w:w="566"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45.0</w:t>
            </w:r>
          </w:p>
        </w:tc>
        <w:tc>
          <w:tcPr>
            <w:tcW w:w="907" w:type="pct"/>
            <w:vMerge w:val="restart"/>
            <w:shd w:val="clear" w:color="auto" w:fill="auto"/>
            <w:noWrap/>
            <w:vAlign w:val="center"/>
            <w:hideMark/>
          </w:tcPr>
          <w:p w:rsidR="00B148A1" w:rsidRPr="00B148A1" w:rsidRDefault="00B148A1" w:rsidP="00D25C60">
            <w:pPr>
              <w:shd w:val="clear" w:color="auto" w:fill="FCFCFC"/>
              <w:spacing w:after="0" w:line="240" w:lineRule="auto"/>
              <w:ind w:left="720" w:hanging="720"/>
              <w:jc w:val="center"/>
              <w:rPr>
                <w:rFonts w:ascii="Times New Roman" w:hAnsi="Times New Roman" w:cs="Times New Roman"/>
                <w:b/>
                <w:bCs/>
                <w:spacing w:val="2"/>
                <w:sz w:val="24"/>
                <w:szCs w:val="24"/>
                <w:lang w:val="en-IN" w:eastAsia="en-IN"/>
              </w:rPr>
            </w:pPr>
            <w:r w:rsidRPr="00B148A1">
              <w:rPr>
                <w:rFonts w:ascii="Times New Roman" w:hAnsi="Times New Roman" w:cs="Times New Roman"/>
                <w:b/>
                <w:bCs/>
                <w:spacing w:val="2"/>
                <w:sz w:val="24"/>
                <w:szCs w:val="24"/>
                <w:lang w:val="en-IN" w:eastAsia="en-IN"/>
              </w:rPr>
              <w:t>-</w:t>
            </w:r>
          </w:p>
        </w:tc>
      </w:tr>
      <w:tr w:rsidR="00B148A1" w:rsidRPr="00B148A1" w:rsidTr="00C47FFD">
        <w:trPr>
          <w:trHeight w:hRule="exact" w:val="275"/>
          <w:jc w:val="center"/>
        </w:trPr>
        <w:tc>
          <w:tcPr>
            <w:tcW w:w="989" w:type="pct"/>
            <w:vMerge/>
            <w:shd w:val="clear" w:color="auto" w:fill="auto"/>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p>
        </w:tc>
        <w:tc>
          <w:tcPr>
            <w:tcW w:w="497"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val="en-IN" w:eastAsia="en-IN"/>
              </w:rPr>
            </w:pPr>
            <w:r w:rsidRPr="00C47FFD">
              <w:rPr>
                <w:rFonts w:ascii="Times New Roman" w:hAnsi="Times New Roman" w:cs="Times New Roman"/>
                <w:spacing w:val="2"/>
                <w:sz w:val="24"/>
                <w:szCs w:val="24"/>
                <w:lang w:eastAsia="en-IN"/>
              </w:rPr>
              <w:t>2014</w:t>
            </w:r>
          </w:p>
        </w:tc>
        <w:tc>
          <w:tcPr>
            <w:tcW w:w="524"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12.7</w:t>
            </w:r>
          </w:p>
        </w:tc>
        <w:tc>
          <w:tcPr>
            <w:tcW w:w="45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0.1</w:t>
            </w:r>
          </w:p>
        </w:tc>
        <w:tc>
          <w:tcPr>
            <w:tcW w:w="45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5.3</w:t>
            </w:r>
          </w:p>
        </w:tc>
        <w:tc>
          <w:tcPr>
            <w:tcW w:w="61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9.4</w:t>
            </w:r>
          </w:p>
        </w:tc>
        <w:tc>
          <w:tcPr>
            <w:tcW w:w="566"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27.5</w:t>
            </w:r>
          </w:p>
        </w:tc>
        <w:tc>
          <w:tcPr>
            <w:tcW w:w="907" w:type="pct"/>
            <w:vMerge/>
            <w:shd w:val="clear" w:color="auto" w:fill="auto"/>
            <w:noWrap/>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p>
        </w:tc>
      </w:tr>
      <w:tr w:rsidR="00B148A1" w:rsidRPr="00B148A1" w:rsidTr="00C47FFD">
        <w:trPr>
          <w:trHeight w:hRule="exact" w:val="279"/>
          <w:jc w:val="center"/>
        </w:trPr>
        <w:tc>
          <w:tcPr>
            <w:tcW w:w="989" w:type="pct"/>
            <w:vMerge/>
            <w:shd w:val="clear" w:color="auto" w:fill="auto"/>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p>
        </w:tc>
        <w:tc>
          <w:tcPr>
            <w:tcW w:w="497"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val="en-IN" w:eastAsia="en-IN"/>
              </w:rPr>
            </w:pPr>
            <w:r w:rsidRPr="00C47FFD">
              <w:rPr>
                <w:rFonts w:ascii="Times New Roman" w:hAnsi="Times New Roman" w:cs="Times New Roman"/>
                <w:spacing w:val="2"/>
                <w:sz w:val="24"/>
                <w:szCs w:val="24"/>
                <w:lang w:eastAsia="en-IN"/>
              </w:rPr>
              <w:t>2015</w:t>
            </w:r>
          </w:p>
        </w:tc>
        <w:tc>
          <w:tcPr>
            <w:tcW w:w="524"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10.9</w:t>
            </w:r>
          </w:p>
        </w:tc>
        <w:tc>
          <w:tcPr>
            <w:tcW w:w="45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0.1</w:t>
            </w:r>
          </w:p>
        </w:tc>
        <w:tc>
          <w:tcPr>
            <w:tcW w:w="45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2.8</w:t>
            </w:r>
          </w:p>
        </w:tc>
        <w:tc>
          <w:tcPr>
            <w:tcW w:w="61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5.8</w:t>
            </w:r>
          </w:p>
        </w:tc>
        <w:tc>
          <w:tcPr>
            <w:tcW w:w="566"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19.6</w:t>
            </w:r>
          </w:p>
        </w:tc>
        <w:tc>
          <w:tcPr>
            <w:tcW w:w="907" w:type="pct"/>
            <w:vMerge/>
            <w:shd w:val="clear" w:color="auto" w:fill="auto"/>
            <w:noWrap/>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p>
        </w:tc>
      </w:tr>
      <w:tr w:rsidR="00B148A1" w:rsidRPr="00B148A1" w:rsidTr="00C47FFD">
        <w:trPr>
          <w:trHeight w:hRule="exact" w:val="283"/>
          <w:jc w:val="center"/>
        </w:trPr>
        <w:tc>
          <w:tcPr>
            <w:tcW w:w="989" w:type="pct"/>
            <w:vMerge/>
            <w:shd w:val="clear" w:color="auto" w:fill="auto"/>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p>
        </w:tc>
        <w:tc>
          <w:tcPr>
            <w:tcW w:w="497"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val="en-IN" w:eastAsia="en-IN"/>
              </w:rPr>
            </w:pPr>
            <w:r w:rsidRPr="00C47FFD">
              <w:rPr>
                <w:rFonts w:ascii="Times New Roman" w:hAnsi="Times New Roman" w:cs="Times New Roman"/>
                <w:spacing w:val="2"/>
                <w:sz w:val="24"/>
                <w:szCs w:val="24"/>
                <w:lang w:eastAsia="en-IN"/>
              </w:rPr>
              <w:t>Mean</w:t>
            </w:r>
          </w:p>
        </w:tc>
        <w:tc>
          <w:tcPr>
            <w:tcW w:w="524"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14.8</w:t>
            </w:r>
          </w:p>
        </w:tc>
        <w:tc>
          <w:tcPr>
            <w:tcW w:w="45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0.1</w:t>
            </w:r>
          </w:p>
        </w:tc>
        <w:tc>
          <w:tcPr>
            <w:tcW w:w="451"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6.0</w:t>
            </w:r>
          </w:p>
        </w:tc>
        <w:tc>
          <w:tcPr>
            <w:tcW w:w="615"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9.8</w:t>
            </w:r>
          </w:p>
        </w:tc>
        <w:tc>
          <w:tcPr>
            <w:tcW w:w="566" w:type="pct"/>
            <w:shd w:val="clear" w:color="auto" w:fill="auto"/>
            <w:vAlign w:val="center"/>
            <w:hideMark/>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30.7</w:t>
            </w:r>
          </w:p>
        </w:tc>
        <w:tc>
          <w:tcPr>
            <w:tcW w:w="907" w:type="pct"/>
            <w:vMerge/>
            <w:shd w:val="clear" w:color="auto" w:fill="auto"/>
            <w:noWrap/>
            <w:vAlign w:val="center"/>
            <w:hideMark/>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val="en-IN" w:eastAsia="en-IN"/>
              </w:rPr>
            </w:pPr>
          </w:p>
        </w:tc>
      </w:tr>
    </w:tbl>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p>
    <w:p w:rsid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p>
    <w:p w:rsidR="00C47FFD" w:rsidRDefault="00C47FFD"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p>
    <w:p w:rsidR="003B47A2" w:rsidRDefault="003B47A2"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p>
    <w:p w:rsidR="003B47A2" w:rsidRDefault="003B47A2"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p>
    <w:p w:rsidR="003B47A2" w:rsidRDefault="003B47A2"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p>
    <w:p w:rsidR="003B47A2" w:rsidRDefault="003B47A2"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p>
    <w:p w:rsidR="003B47A2" w:rsidRDefault="003B47A2"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p>
    <w:p w:rsidR="003B47A2" w:rsidRDefault="003B47A2"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p>
    <w:p w:rsidR="00C47FFD" w:rsidRDefault="00C47FFD"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p>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proofErr w:type="gramStart"/>
      <w:r w:rsidRPr="00B148A1">
        <w:rPr>
          <w:rFonts w:ascii="Times New Roman" w:hAnsi="Times New Roman" w:cs="Times New Roman"/>
          <w:b/>
          <w:bCs/>
          <w:spacing w:val="2"/>
          <w:sz w:val="24"/>
          <w:szCs w:val="24"/>
          <w:lang w:eastAsia="en-IN"/>
        </w:rPr>
        <w:lastRenderedPageBreak/>
        <w:t>Table 7.</w:t>
      </w:r>
      <w:proofErr w:type="gramEnd"/>
      <w:r w:rsidRPr="00B148A1">
        <w:rPr>
          <w:rFonts w:ascii="Times New Roman" w:hAnsi="Times New Roman" w:cs="Times New Roman"/>
          <w:b/>
          <w:bCs/>
          <w:spacing w:val="2"/>
          <w:sz w:val="24"/>
          <w:szCs w:val="24"/>
          <w:lang w:eastAsia="en-IN"/>
        </w:rPr>
        <w:t xml:space="preserve"> Impact of Jute Geo-textiles and Synthetic Geo-textile on soil moisture retention in 60 % slope  </w:t>
      </w:r>
    </w:p>
    <w:tbl>
      <w:tblPr>
        <w:tblStyle w:val="TableGrid"/>
        <w:tblW w:w="5000" w:type="pct"/>
        <w:tblLayout w:type="fixed"/>
        <w:tblLook w:val="04A0" w:firstRow="1" w:lastRow="0" w:firstColumn="1" w:lastColumn="0" w:noHBand="0" w:noVBand="1"/>
      </w:tblPr>
      <w:tblGrid>
        <w:gridCol w:w="2237"/>
        <w:gridCol w:w="988"/>
        <w:gridCol w:w="709"/>
        <w:gridCol w:w="709"/>
        <w:gridCol w:w="709"/>
        <w:gridCol w:w="709"/>
        <w:gridCol w:w="709"/>
        <w:gridCol w:w="711"/>
        <w:gridCol w:w="711"/>
        <w:gridCol w:w="851"/>
        <w:gridCol w:w="991"/>
        <w:gridCol w:w="849"/>
        <w:gridCol w:w="859"/>
        <w:gridCol w:w="776"/>
      </w:tblGrid>
      <w:tr w:rsidR="00C47FFD" w:rsidRPr="00B148A1" w:rsidTr="00C47FFD">
        <w:tc>
          <w:tcPr>
            <w:tcW w:w="894" w:type="pct"/>
            <w:vMerge w:val="restart"/>
            <w:vAlign w:val="center"/>
          </w:tcPr>
          <w:p w:rsidR="00B148A1" w:rsidRPr="00B148A1" w:rsidRDefault="00B148A1" w:rsidP="00D25C60">
            <w:pPr>
              <w:shd w:val="clear" w:color="auto" w:fill="FCFCFC"/>
              <w:spacing w:after="0" w:line="240" w:lineRule="auto"/>
              <w:jc w:val="both"/>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t>Treatment</w:t>
            </w:r>
          </w:p>
        </w:tc>
        <w:tc>
          <w:tcPr>
            <w:tcW w:w="395" w:type="pct"/>
            <w:vMerge w:val="restart"/>
            <w:vAlign w:val="center"/>
          </w:tcPr>
          <w:p w:rsidR="00B148A1" w:rsidRPr="00B148A1" w:rsidRDefault="00B148A1" w:rsidP="00D25C60">
            <w:pPr>
              <w:shd w:val="clear" w:color="auto" w:fill="FCFCFC"/>
              <w:spacing w:after="0" w:line="240" w:lineRule="auto"/>
              <w:jc w:val="both"/>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t>Soil depth (cm)</w:t>
            </w:r>
          </w:p>
        </w:tc>
        <w:tc>
          <w:tcPr>
            <w:tcW w:w="3711" w:type="pct"/>
            <w:gridSpan w:val="12"/>
            <w:vAlign w:val="center"/>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t>Soil moisture (%)</w:t>
            </w:r>
          </w:p>
        </w:tc>
      </w:tr>
      <w:tr w:rsidR="00C47FFD" w:rsidRPr="00B148A1" w:rsidTr="00C47FFD">
        <w:tc>
          <w:tcPr>
            <w:tcW w:w="894" w:type="pct"/>
            <w:vMerge/>
            <w:vAlign w:val="center"/>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p>
        </w:tc>
        <w:tc>
          <w:tcPr>
            <w:tcW w:w="395" w:type="pct"/>
            <w:vMerge/>
            <w:vAlign w:val="center"/>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p>
        </w:tc>
        <w:tc>
          <w:tcPr>
            <w:tcW w:w="283" w:type="pct"/>
            <w:vAlign w:val="center"/>
          </w:tcPr>
          <w:p w:rsidR="00B148A1" w:rsidRPr="00B148A1" w:rsidRDefault="00B148A1" w:rsidP="00D25C60">
            <w:pPr>
              <w:shd w:val="clear" w:color="auto" w:fill="FCFCFC"/>
              <w:spacing w:after="0" w:line="240" w:lineRule="auto"/>
              <w:jc w:val="both"/>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t>January</w:t>
            </w:r>
          </w:p>
        </w:tc>
        <w:tc>
          <w:tcPr>
            <w:tcW w:w="283" w:type="pct"/>
            <w:vAlign w:val="center"/>
          </w:tcPr>
          <w:p w:rsidR="00B148A1" w:rsidRPr="00B148A1" w:rsidRDefault="00B148A1" w:rsidP="00D25C60">
            <w:pPr>
              <w:shd w:val="clear" w:color="auto" w:fill="FCFCFC"/>
              <w:spacing w:after="0" w:line="240" w:lineRule="auto"/>
              <w:jc w:val="both"/>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t>February</w:t>
            </w:r>
          </w:p>
        </w:tc>
        <w:tc>
          <w:tcPr>
            <w:tcW w:w="283" w:type="pct"/>
            <w:vAlign w:val="center"/>
          </w:tcPr>
          <w:p w:rsidR="00B148A1" w:rsidRPr="00B148A1" w:rsidRDefault="00B148A1" w:rsidP="00D25C60">
            <w:pPr>
              <w:shd w:val="clear" w:color="auto" w:fill="FCFCFC"/>
              <w:spacing w:after="0" w:line="240" w:lineRule="auto"/>
              <w:jc w:val="both"/>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t>March</w:t>
            </w:r>
          </w:p>
        </w:tc>
        <w:tc>
          <w:tcPr>
            <w:tcW w:w="283" w:type="pct"/>
            <w:vAlign w:val="center"/>
          </w:tcPr>
          <w:p w:rsidR="00B148A1" w:rsidRPr="00B148A1" w:rsidRDefault="00B148A1" w:rsidP="00D25C60">
            <w:pPr>
              <w:shd w:val="clear" w:color="auto" w:fill="FCFCFC"/>
              <w:spacing w:after="0" w:line="240" w:lineRule="auto"/>
              <w:jc w:val="both"/>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t>April</w:t>
            </w:r>
          </w:p>
        </w:tc>
        <w:tc>
          <w:tcPr>
            <w:tcW w:w="283" w:type="pct"/>
            <w:vAlign w:val="center"/>
          </w:tcPr>
          <w:p w:rsidR="00B148A1" w:rsidRPr="00B148A1" w:rsidRDefault="00B148A1" w:rsidP="00D25C60">
            <w:pPr>
              <w:shd w:val="clear" w:color="auto" w:fill="FCFCFC"/>
              <w:spacing w:after="0" w:line="240" w:lineRule="auto"/>
              <w:jc w:val="both"/>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t>May</w:t>
            </w:r>
          </w:p>
        </w:tc>
        <w:tc>
          <w:tcPr>
            <w:tcW w:w="284" w:type="pct"/>
            <w:vAlign w:val="center"/>
          </w:tcPr>
          <w:p w:rsidR="00B148A1" w:rsidRPr="00B148A1" w:rsidRDefault="00B148A1" w:rsidP="00D25C60">
            <w:pPr>
              <w:shd w:val="clear" w:color="auto" w:fill="FCFCFC"/>
              <w:spacing w:after="0" w:line="240" w:lineRule="auto"/>
              <w:jc w:val="both"/>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t>June</w:t>
            </w:r>
          </w:p>
        </w:tc>
        <w:tc>
          <w:tcPr>
            <w:tcW w:w="284" w:type="pct"/>
            <w:vAlign w:val="center"/>
          </w:tcPr>
          <w:p w:rsidR="00B148A1" w:rsidRPr="00B148A1" w:rsidRDefault="00B148A1" w:rsidP="00D25C60">
            <w:pPr>
              <w:shd w:val="clear" w:color="auto" w:fill="FCFCFC"/>
              <w:spacing w:after="0" w:line="240" w:lineRule="auto"/>
              <w:jc w:val="both"/>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t>July</w:t>
            </w:r>
          </w:p>
        </w:tc>
        <w:tc>
          <w:tcPr>
            <w:tcW w:w="340" w:type="pct"/>
            <w:vAlign w:val="center"/>
          </w:tcPr>
          <w:p w:rsidR="00B148A1" w:rsidRPr="00B148A1" w:rsidRDefault="00B148A1" w:rsidP="00D25C60">
            <w:pPr>
              <w:shd w:val="clear" w:color="auto" w:fill="FCFCFC"/>
              <w:spacing w:after="0" w:line="240" w:lineRule="auto"/>
              <w:jc w:val="both"/>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t>August</w:t>
            </w:r>
          </w:p>
        </w:tc>
        <w:tc>
          <w:tcPr>
            <w:tcW w:w="396" w:type="pct"/>
            <w:vAlign w:val="center"/>
          </w:tcPr>
          <w:p w:rsidR="00B148A1" w:rsidRPr="00B148A1" w:rsidRDefault="00B148A1" w:rsidP="00D25C60">
            <w:pPr>
              <w:shd w:val="clear" w:color="auto" w:fill="FCFCFC"/>
              <w:spacing w:after="0" w:line="240" w:lineRule="auto"/>
              <w:jc w:val="both"/>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t>September</w:t>
            </w:r>
          </w:p>
        </w:tc>
        <w:tc>
          <w:tcPr>
            <w:tcW w:w="339" w:type="pct"/>
            <w:vAlign w:val="center"/>
          </w:tcPr>
          <w:p w:rsidR="00B148A1" w:rsidRPr="00B148A1" w:rsidRDefault="00B148A1" w:rsidP="00D25C60">
            <w:pPr>
              <w:shd w:val="clear" w:color="auto" w:fill="FCFCFC"/>
              <w:spacing w:after="0" w:line="240" w:lineRule="auto"/>
              <w:jc w:val="both"/>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t>October</w:t>
            </w:r>
          </w:p>
        </w:tc>
        <w:tc>
          <w:tcPr>
            <w:tcW w:w="343" w:type="pct"/>
            <w:vAlign w:val="center"/>
          </w:tcPr>
          <w:p w:rsidR="00B148A1" w:rsidRPr="00B148A1" w:rsidRDefault="00B148A1" w:rsidP="00D25C60">
            <w:pPr>
              <w:shd w:val="clear" w:color="auto" w:fill="FCFCFC"/>
              <w:spacing w:after="0" w:line="240" w:lineRule="auto"/>
              <w:jc w:val="both"/>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t>November</w:t>
            </w:r>
          </w:p>
        </w:tc>
        <w:tc>
          <w:tcPr>
            <w:tcW w:w="310" w:type="pct"/>
            <w:vAlign w:val="center"/>
          </w:tcPr>
          <w:p w:rsidR="00B148A1" w:rsidRPr="00B148A1" w:rsidRDefault="00B148A1" w:rsidP="00D25C60">
            <w:pPr>
              <w:shd w:val="clear" w:color="auto" w:fill="FCFCFC"/>
              <w:spacing w:after="0" w:line="240" w:lineRule="auto"/>
              <w:jc w:val="both"/>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t>December</w:t>
            </w:r>
          </w:p>
        </w:tc>
      </w:tr>
      <w:tr w:rsidR="00C47FFD" w:rsidRPr="00B148A1" w:rsidTr="00C47FFD">
        <w:trPr>
          <w:trHeight w:hRule="exact" w:val="331"/>
        </w:trPr>
        <w:tc>
          <w:tcPr>
            <w:tcW w:w="894" w:type="pct"/>
            <w:vMerge w:val="restart"/>
            <w:vAlign w:val="center"/>
          </w:tcPr>
          <w:p w:rsidR="00B148A1" w:rsidRPr="00C47FFD" w:rsidRDefault="00B148A1" w:rsidP="00D25C60">
            <w:pPr>
              <w:shd w:val="clear" w:color="auto" w:fill="FCFCFC"/>
              <w:spacing w:after="0" w:line="240" w:lineRule="auto"/>
              <w:jc w:val="both"/>
              <w:rPr>
                <w:rFonts w:ascii="Times New Roman" w:hAnsi="Times New Roman" w:cs="Times New Roman"/>
                <w:spacing w:val="2"/>
                <w:sz w:val="24"/>
                <w:szCs w:val="24"/>
                <w:lang w:val="en-IN" w:eastAsia="en-IN"/>
              </w:rPr>
            </w:pPr>
            <w:r w:rsidRPr="00C47FFD">
              <w:rPr>
                <w:rFonts w:ascii="Times New Roman" w:hAnsi="Times New Roman" w:cs="Times New Roman"/>
                <w:spacing w:val="2"/>
                <w:sz w:val="24"/>
                <w:szCs w:val="24"/>
                <w:lang w:eastAsia="en-IN"/>
              </w:rPr>
              <w:t xml:space="preserve">500 GSM Synthetic </w:t>
            </w:r>
            <w:proofErr w:type="spellStart"/>
            <w:r w:rsidRPr="00C47FFD">
              <w:rPr>
                <w:rFonts w:ascii="Times New Roman" w:hAnsi="Times New Roman" w:cs="Times New Roman"/>
                <w:spacing w:val="2"/>
                <w:sz w:val="24"/>
                <w:szCs w:val="24"/>
                <w:lang w:eastAsia="en-IN"/>
              </w:rPr>
              <w:t>Non Woven</w:t>
            </w:r>
            <w:proofErr w:type="spellEnd"/>
            <w:r w:rsidRPr="00C47FFD">
              <w:rPr>
                <w:rFonts w:ascii="Times New Roman" w:hAnsi="Times New Roman" w:cs="Times New Roman"/>
                <w:spacing w:val="2"/>
                <w:sz w:val="24"/>
                <w:szCs w:val="24"/>
                <w:lang w:eastAsia="en-IN"/>
              </w:rPr>
              <w:t xml:space="preserve"> Geo-textiles</w:t>
            </w:r>
          </w:p>
        </w:tc>
        <w:tc>
          <w:tcPr>
            <w:tcW w:w="395" w:type="pct"/>
            <w:vAlign w:val="center"/>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0-15</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15.2</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14.6</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13.5</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14.2</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21.5</w:t>
            </w:r>
          </w:p>
        </w:tc>
        <w:tc>
          <w:tcPr>
            <w:tcW w:w="284"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28.4</w:t>
            </w:r>
          </w:p>
        </w:tc>
        <w:tc>
          <w:tcPr>
            <w:tcW w:w="284"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20.6</w:t>
            </w:r>
          </w:p>
        </w:tc>
        <w:tc>
          <w:tcPr>
            <w:tcW w:w="340"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21.2</w:t>
            </w:r>
          </w:p>
        </w:tc>
        <w:tc>
          <w:tcPr>
            <w:tcW w:w="396"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24.6</w:t>
            </w:r>
          </w:p>
        </w:tc>
        <w:tc>
          <w:tcPr>
            <w:tcW w:w="339"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21.4</w:t>
            </w:r>
          </w:p>
        </w:tc>
        <w:tc>
          <w:tcPr>
            <w:tcW w:w="34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24.2</w:t>
            </w:r>
          </w:p>
        </w:tc>
        <w:tc>
          <w:tcPr>
            <w:tcW w:w="310"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17.3</w:t>
            </w:r>
          </w:p>
        </w:tc>
      </w:tr>
      <w:tr w:rsidR="00C47FFD" w:rsidRPr="00B148A1" w:rsidTr="00C47FFD">
        <w:trPr>
          <w:trHeight w:hRule="exact" w:val="337"/>
        </w:trPr>
        <w:tc>
          <w:tcPr>
            <w:tcW w:w="894" w:type="pct"/>
            <w:vMerge/>
            <w:vAlign w:val="center"/>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tc>
        <w:tc>
          <w:tcPr>
            <w:tcW w:w="395" w:type="pct"/>
            <w:vAlign w:val="center"/>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16-30</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18.4</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17.1</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17.2</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21.0</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25.5</w:t>
            </w:r>
          </w:p>
        </w:tc>
        <w:tc>
          <w:tcPr>
            <w:tcW w:w="284"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30.8</w:t>
            </w:r>
          </w:p>
        </w:tc>
        <w:tc>
          <w:tcPr>
            <w:tcW w:w="284"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22.8</w:t>
            </w:r>
          </w:p>
        </w:tc>
        <w:tc>
          <w:tcPr>
            <w:tcW w:w="340"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25.5</w:t>
            </w:r>
          </w:p>
        </w:tc>
        <w:tc>
          <w:tcPr>
            <w:tcW w:w="396"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28.0</w:t>
            </w:r>
          </w:p>
        </w:tc>
        <w:tc>
          <w:tcPr>
            <w:tcW w:w="339"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25.5</w:t>
            </w:r>
          </w:p>
        </w:tc>
        <w:tc>
          <w:tcPr>
            <w:tcW w:w="34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29.7</w:t>
            </w:r>
          </w:p>
        </w:tc>
        <w:tc>
          <w:tcPr>
            <w:tcW w:w="310"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20.1</w:t>
            </w:r>
          </w:p>
        </w:tc>
      </w:tr>
      <w:tr w:rsidR="00C47FFD" w:rsidRPr="00B148A1" w:rsidTr="00C47FFD">
        <w:trPr>
          <w:trHeight w:hRule="exact" w:val="809"/>
        </w:trPr>
        <w:tc>
          <w:tcPr>
            <w:tcW w:w="894" w:type="pct"/>
            <w:vMerge/>
            <w:vAlign w:val="center"/>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tc>
        <w:tc>
          <w:tcPr>
            <w:tcW w:w="395" w:type="pct"/>
            <w:vAlign w:val="center"/>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31-45</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23.9</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21.3</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19.3</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23.2</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30.0</w:t>
            </w:r>
          </w:p>
        </w:tc>
        <w:tc>
          <w:tcPr>
            <w:tcW w:w="284"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32.4</w:t>
            </w:r>
          </w:p>
        </w:tc>
        <w:tc>
          <w:tcPr>
            <w:tcW w:w="284"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26.7</w:t>
            </w:r>
          </w:p>
        </w:tc>
        <w:tc>
          <w:tcPr>
            <w:tcW w:w="340"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29.7</w:t>
            </w:r>
          </w:p>
        </w:tc>
        <w:tc>
          <w:tcPr>
            <w:tcW w:w="396"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32.0</w:t>
            </w:r>
          </w:p>
        </w:tc>
        <w:tc>
          <w:tcPr>
            <w:tcW w:w="339"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32.2</w:t>
            </w:r>
          </w:p>
        </w:tc>
        <w:tc>
          <w:tcPr>
            <w:tcW w:w="34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34.2</w:t>
            </w:r>
          </w:p>
        </w:tc>
        <w:tc>
          <w:tcPr>
            <w:tcW w:w="310"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26.0</w:t>
            </w:r>
          </w:p>
        </w:tc>
      </w:tr>
      <w:tr w:rsidR="00C47FFD" w:rsidRPr="00B148A1" w:rsidTr="00C47FFD">
        <w:trPr>
          <w:trHeight w:hRule="exact" w:val="291"/>
        </w:trPr>
        <w:tc>
          <w:tcPr>
            <w:tcW w:w="894" w:type="pct"/>
            <w:vMerge w:val="restart"/>
            <w:vAlign w:val="center"/>
          </w:tcPr>
          <w:p w:rsidR="00B148A1" w:rsidRPr="00C47FFD" w:rsidRDefault="00B148A1" w:rsidP="00D25C60">
            <w:pPr>
              <w:shd w:val="clear" w:color="auto" w:fill="FCFCFC"/>
              <w:spacing w:after="0" w:line="240" w:lineRule="auto"/>
              <w:jc w:val="both"/>
              <w:rPr>
                <w:rFonts w:ascii="Times New Roman" w:hAnsi="Times New Roman" w:cs="Times New Roman"/>
                <w:spacing w:val="2"/>
                <w:sz w:val="24"/>
                <w:szCs w:val="24"/>
                <w:lang w:val="en-IN" w:eastAsia="en-IN"/>
              </w:rPr>
            </w:pPr>
            <w:r w:rsidRPr="00C47FFD">
              <w:rPr>
                <w:rFonts w:ascii="Times New Roman" w:hAnsi="Times New Roman" w:cs="Times New Roman"/>
                <w:spacing w:val="2"/>
                <w:sz w:val="24"/>
                <w:szCs w:val="24"/>
                <w:lang w:eastAsia="en-IN"/>
              </w:rPr>
              <w:t xml:space="preserve">500 GSM Non Oven </w:t>
            </w:r>
            <w:proofErr w:type="spellStart"/>
            <w:r w:rsidRPr="00C47FFD">
              <w:rPr>
                <w:rFonts w:ascii="Times New Roman" w:hAnsi="Times New Roman" w:cs="Times New Roman"/>
                <w:spacing w:val="2"/>
                <w:sz w:val="24"/>
                <w:szCs w:val="24"/>
                <w:lang w:eastAsia="en-IN"/>
              </w:rPr>
              <w:t>JGT</w:t>
            </w:r>
            <w:proofErr w:type="spellEnd"/>
          </w:p>
        </w:tc>
        <w:tc>
          <w:tcPr>
            <w:tcW w:w="395" w:type="pct"/>
            <w:vAlign w:val="center"/>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0-15</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18.6</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16.6</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14.2</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16.4</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23.2</w:t>
            </w:r>
          </w:p>
        </w:tc>
        <w:tc>
          <w:tcPr>
            <w:tcW w:w="284"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29.3</w:t>
            </w:r>
          </w:p>
        </w:tc>
        <w:tc>
          <w:tcPr>
            <w:tcW w:w="284"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22.6</w:t>
            </w:r>
          </w:p>
        </w:tc>
        <w:tc>
          <w:tcPr>
            <w:tcW w:w="340"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22.9</w:t>
            </w:r>
          </w:p>
        </w:tc>
        <w:tc>
          <w:tcPr>
            <w:tcW w:w="396"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26.1</w:t>
            </w:r>
          </w:p>
        </w:tc>
        <w:tc>
          <w:tcPr>
            <w:tcW w:w="339"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24.2</w:t>
            </w:r>
          </w:p>
        </w:tc>
        <w:tc>
          <w:tcPr>
            <w:tcW w:w="34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28.2</w:t>
            </w:r>
          </w:p>
        </w:tc>
        <w:tc>
          <w:tcPr>
            <w:tcW w:w="310"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20.0</w:t>
            </w:r>
          </w:p>
        </w:tc>
      </w:tr>
      <w:tr w:rsidR="00C47FFD" w:rsidRPr="00B148A1" w:rsidTr="00C47FFD">
        <w:trPr>
          <w:trHeight w:hRule="exact" w:val="283"/>
        </w:trPr>
        <w:tc>
          <w:tcPr>
            <w:tcW w:w="894" w:type="pct"/>
            <w:vMerge/>
            <w:vAlign w:val="center"/>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tc>
        <w:tc>
          <w:tcPr>
            <w:tcW w:w="395" w:type="pct"/>
            <w:vAlign w:val="center"/>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16-30</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20.7</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18.4</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18.4</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20.4</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26.1</w:t>
            </w:r>
          </w:p>
        </w:tc>
        <w:tc>
          <w:tcPr>
            <w:tcW w:w="284"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31.5</w:t>
            </w:r>
          </w:p>
        </w:tc>
        <w:tc>
          <w:tcPr>
            <w:tcW w:w="284"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24.2</w:t>
            </w:r>
          </w:p>
        </w:tc>
        <w:tc>
          <w:tcPr>
            <w:tcW w:w="340"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26.2</w:t>
            </w:r>
          </w:p>
        </w:tc>
        <w:tc>
          <w:tcPr>
            <w:tcW w:w="396"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30.9</w:t>
            </w:r>
          </w:p>
        </w:tc>
        <w:tc>
          <w:tcPr>
            <w:tcW w:w="339"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28.4</w:t>
            </w:r>
          </w:p>
        </w:tc>
        <w:tc>
          <w:tcPr>
            <w:tcW w:w="34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30.1</w:t>
            </w:r>
          </w:p>
        </w:tc>
        <w:tc>
          <w:tcPr>
            <w:tcW w:w="310"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22.8</w:t>
            </w:r>
          </w:p>
        </w:tc>
      </w:tr>
      <w:tr w:rsidR="00C47FFD" w:rsidRPr="00B148A1" w:rsidTr="00C47FFD">
        <w:trPr>
          <w:trHeight w:hRule="exact" w:val="287"/>
        </w:trPr>
        <w:tc>
          <w:tcPr>
            <w:tcW w:w="894" w:type="pct"/>
            <w:vMerge/>
            <w:vAlign w:val="center"/>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tc>
        <w:tc>
          <w:tcPr>
            <w:tcW w:w="395" w:type="pct"/>
            <w:vAlign w:val="center"/>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31-45</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26.5</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24.1</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20.9</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23.8</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31.2</w:t>
            </w:r>
          </w:p>
        </w:tc>
        <w:tc>
          <w:tcPr>
            <w:tcW w:w="284"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33.6</w:t>
            </w:r>
          </w:p>
        </w:tc>
        <w:tc>
          <w:tcPr>
            <w:tcW w:w="284"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29.7</w:t>
            </w:r>
          </w:p>
        </w:tc>
        <w:tc>
          <w:tcPr>
            <w:tcW w:w="340"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34.6</w:t>
            </w:r>
          </w:p>
        </w:tc>
        <w:tc>
          <w:tcPr>
            <w:tcW w:w="396"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34.0</w:t>
            </w:r>
          </w:p>
        </w:tc>
        <w:tc>
          <w:tcPr>
            <w:tcW w:w="339"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33.6</w:t>
            </w:r>
          </w:p>
        </w:tc>
        <w:tc>
          <w:tcPr>
            <w:tcW w:w="34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36.4</w:t>
            </w:r>
          </w:p>
        </w:tc>
        <w:tc>
          <w:tcPr>
            <w:tcW w:w="310"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28.1</w:t>
            </w:r>
          </w:p>
        </w:tc>
      </w:tr>
      <w:tr w:rsidR="00C47FFD" w:rsidRPr="00B148A1" w:rsidTr="00C47FFD">
        <w:trPr>
          <w:trHeight w:hRule="exact" w:val="277"/>
        </w:trPr>
        <w:tc>
          <w:tcPr>
            <w:tcW w:w="894" w:type="pct"/>
            <w:vMerge w:val="restart"/>
            <w:vAlign w:val="center"/>
          </w:tcPr>
          <w:p w:rsidR="00B148A1" w:rsidRPr="00C47FFD" w:rsidRDefault="00B148A1" w:rsidP="00D25C60">
            <w:pPr>
              <w:shd w:val="clear" w:color="auto" w:fill="FCFCFC"/>
              <w:spacing w:after="0" w:line="240" w:lineRule="auto"/>
              <w:jc w:val="both"/>
              <w:rPr>
                <w:rFonts w:ascii="Times New Roman" w:hAnsi="Times New Roman" w:cs="Times New Roman"/>
                <w:spacing w:val="2"/>
                <w:sz w:val="24"/>
                <w:szCs w:val="24"/>
                <w:lang w:val="en-IN" w:eastAsia="en-IN"/>
              </w:rPr>
            </w:pPr>
            <w:r w:rsidRPr="00C47FFD">
              <w:rPr>
                <w:rFonts w:ascii="Times New Roman" w:hAnsi="Times New Roman" w:cs="Times New Roman"/>
                <w:spacing w:val="2"/>
                <w:sz w:val="24"/>
                <w:szCs w:val="24"/>
                <w:lang w:eastAsia="en-IN"/>
              </w:rPr>
              <w:t xml:space="preserve">500 GSM Open Weave </w:t>
            </w:r>
            <w:proofErr w:type="spellStart"/>
            <w:r w:rsidRPr="00C47FFD">
              <w:rPr>
                <w:rFonts w:ascii="Times New Roman" w:hAnsi="Times New Roman" w:cs="Times New Roman"/>
                <w:spacing w:val="2"/>
                <w:sz w:val="24"/>
                <w:szCs w:val="24"/>
                <w:lang w:eastAsia="en-IN"/>
              </w:rPr>
              <w:t>JGT</w:t>
            </w:r>
            <w:proofErr w:type="spellEnd"/>
          </w:p>
        </w:tc>
        <w:tc>
          <w:tcPr>
            <w:tcW w:w="395" w:type="pct"/>
            <w:vAlign w:val="center"/>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0-15</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22.5</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20.4</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12.6</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17.0</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26.6</w:t>
            </w:r>
          </w:p>
        </w:tc>
        <w:tc>
          <w:tcPr>
            <w:tcW w:w="284"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30.4</w:t>
            </w:r>
          </w:p>
        </w:tc>
        <w:tc>
          <w:tcPr>
            <w:tcW w:w="284"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24.2</w:t>
            </w:r>
          </w:p>
        </w:tc>
        <w:tc>
          <w:tcPr>
            <w:tcW w:w="340"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24.7</w:t>
            </w:r>
          </w:p>
        </w:tc>
        <w:tc>
          <w:tcPr>
            <w:tcW w:w="396"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28.1</w:t>
            </w:r>
          </w:p>
        </w:tc>
        <w:tc>
          <w:tcPr>
            <w:tcW w:w="339"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26.8</w:t>
            </w:r>
          </w:p>
        </w:tc>
        <w:tc>
          <w:tcPr>
            <w:tcW w:w="34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33.1</w:t>
            </w:r>
          </w:p>
        </w:tc>
        <w:tc>
          <w:tcPr>
            <w:tcW w:w="310"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24.8</w:t>
            </w:r>
          </w:p>
        </w:tc>
      </w:tr>
      <w:tr w:rsidR="00C47FFD" w:rsidRPr="00B148A1" w:rsidTr="00C47FFD">
        <w:trPr>
          <w:trHeight w:hRule="exact" w:val="281"/>
        </w:trPr>
        <w:tc>
          <w:tcPr>
            <w:tcW w:w="894" w:type="pct"/>
            <w:vMerge/>
            <w:vAlign w:val="center"/>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tc>
        <w:tc>
          <w:tcPr>
            <w:tcW w:w="395" w:type="pct"/>
            <w:vAlign w:val="center"/>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16-30</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26.9</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24.3</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16.8</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23.8</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29.5</w:t>
            </w:r>
          </w:p>
        </w:tc>
        <w:tc>
          <w:tcPr>
            <w:tcW w:w="284"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32.6</w:t>
            </w:r>
          </w:p>
        </w:tc>
        <w:tc>
          <w:tcPr>
            <w:tcW w:w="284"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28.3</w:t>
            </w:r>
          </w:p>
        </w:tc>
        <w:tc>
          <w:tcPr>
            <w:tcW w:w="340"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28.2</w:t>
            </w:r>
          </w:p>
        </w:tc>
        <w:tc>
          <w:tcPr>
            <w:tcW w:w="396"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32.5</w:t>
            </w:r>
          </w:p>
        </w:tc>
        <w:tc>
          <w:tcPr>
            <w:tcW w:w="339"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29.0</w:t>
            </w:r>
          </w:p>
        </w:tc>
        <w:tc>
          <w:tcPr>
            <w:tcW w:w="34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35.9</w:t>
            </w:r>
          </w:p>
        </w:tc>
        <w:tc>
          <w:tcPr>
            <w:tcW w:w="310"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28.3</w:t>
            </w:r>
          </w:p>
        </w:tc>
      </w:tr>
      <w:tr w:rsidR="00C47FFD" w:rsidRPr="00B148A1" w:rsidTr="00C47FFD">
        <w:trPr>
          <w:trHeight w:hRule="exact" w:val="293"/>
        </w:trPr>
        <w:tc>
          <w:tcPr>
            <w:tcW w:w="894" w:type="pct"/>
            <w:vMerge/>
            <w:vAlign w:val="center"/>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tc>
        <w:tc>
          <w:tcPr>
            <w:tcW w:w="395" w:type="pct"/>
            <w:vAlign w:val="center"/>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31-45</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28.1</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26.4</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18.7</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30.0</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32.9</w:t>
            </w:r>
          </w:p>
        </w:tc>
        <w:tc>
          <w:tcPr>
            <w:tcW w:w="284"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35.1</w:t>
            </w:r>
          </w:p>
        </w:tc>
        <w:tc>
          <w:tcPr>
            <w:tcW w:w="284"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32.1</w:t>
            </w:r>
          </w:p>
        </w:tc>
        <w:tc>
          <w:tcPr>
            <w:tcW w:w="340"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36.0</w:t>
            </w:r>
          </w:p>
        </w:tc>
        <w:tc>
          <w:tcPr>
            <w:tcW w:w="396"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36.2</w:t>
            </w:r>
          </w:p>
        </w:tc>
        <w:tc>
          <w:tcPr>
            <w:tcW w:w="339"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34.3</w:t>
            </w:r>
          </w:p>
        </w:tc>
        <w:tc>
          <w:tcPr>
            <w:tcW w:w="34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38.6</w:t>
            </w:r>
          </w:p>
        </w:tc>
        <w:tc>
          <w:tcPr>
            <w:tcW w:w="310"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31.7</w:t>
            </w:r>
          </w:p>
        </w:tc>
      </w:tr>
      <w:tr w:rsidR="00C47FFD" w:rsidRPr="00B148A1" w:rsidTr="00C47FFD">
        <w:trPr>
          <w:trHeight w:hRule="exact" w:val="275"/>
        </w:trPr>
        <w:tc>
          <w:tcPr>
            <w:tcW w:w="894" w:type="pct"/>
            <w:vMerge w:val="restart"/>
            <w:vAlign w:val="center"/>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val="en-IN" w:eastAsia="en-IN"/>
              </w:rPr>
            </w:pPr>
            <w:r w:rsidRPr="00C47FFD">
              <w:rPr>
                <w:rFonts w:ascii="Times New Roman" w:hAnsi="Times New Roman" w:cs="Times New Roman"/>
                <w:spacing w:val="2"/>
                <w:sz w:val="24"/>
                <w:szCs w:val="24"/>
                <w:lang w:val="en-IN" w:eastAsia="en-IN"/>
              </w:rPr>
              <w:t>Control</w:t>
            </w:r>
          </w:p>
        </w:tc>
        <w:tc>
          <w:tcPr>
            <w:tcW w:w="395" w:type="pct"/>
            <w:vAlign w:val="center"/>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0-15</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14.6</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14.1</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12.6</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13.0</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18.1</w:t>
            </w:r>
          </w:p>
        </w:tc>
        <w:tc>
          <w:tcPr>
            <w:tcW w:w="284"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26.2</w:t>
            </w:r>
          </w:p>
        </w:tc>
        <w:tc>
          <w:tcPr>
            <w:tcW w:w="284"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19.5</w:t>
            </w:r>
          </w:p>
        </w:tc>
        <w:tc>
          <w:tcPr>
            <w:tcW w:w="340"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19.9</w:t>
            </w:r>
          </w:p>
        </w:tc>
        <w:tc>
          <w:tcPr>
            <w:tcW w:w="396"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22.3</w:t>
            </w:r>
          </w:p>
        </w:tc>
        <w:tc>
          <w:tcPr>
            <w:tcW w:w="339"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20.0</w:t>
            </w:r>
          </w:p>
        </w:tc>
        <w:tc>
          <w:tcPr>
            <w:tcW w:w="34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21.4</w:t>
            </w:r>
          </w:p>
        </w:tc>
        <w:tc>
          <w:tcPr>
            <w:tcW w:w="310"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15.9</w:t>
            </w:r>
          </w:p>
        </w:tc>
      </w:tr>
      <w:tr w:rsidR="00C47FFD" w:rsidRPr="00B148A1" w:rsidTr="00C47FFD">
        <w:trPr>
          <w:trHeight w:hRule="exact" w:val="281"/>
        </w:trPr>
        <w:tc>
          <w:tcPr>
            <w:tcW w:w="894" w:type="pct"/>
            <w:vMerge/>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tc>
        <w:tc>
          <w:tcPr>
            <w:tcW w:w="395" w:type="pct"/>
            <w:vAlign w:val="center"/>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16-30</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17.9</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16.4</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16.8</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18.9</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24.2</w:t>
            </w:r>
          </w:p>
        </w:tc>
        <w:tc>
          <w:tcPr>
            <w:tcW w:w="284"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28.4</w:t>
            </w:r>
          </w:p>
        </w:tc>
        <w:tc>
          <w:tcPr>
            <w:tcW w:w="284"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21.1</w:t>
            </w:r>
          </w:p>
        </w:tc>
        <w:tc>
          <w:tcPr>
            <w:tcW w:w="340"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22.3</w:t>
            </w:r>
          </w:p>
        </w:tc>
        <w:tc>
          <w:tcPr>
            <w:tcW w:w="396"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27.6</w:t>
            </w:r>
          </w:p>
        </w:tc>
        <w:tc>
          <w:tcPr>
            <w:tcW w:w="339"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24.3</w:t>
            </w:r>
          </w:p>
        </w:tc>
        <w:tc>
          <w:tcPr>
            <w:tcW w:w="34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23.5</w:t>
            </w:r>
          </w:p>
        </w:tc>
        <w:tc>
          <w:tcPr>
            <w:tcW w:w="310"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18.4</w:t>
            </w:r>
          </w:p>
        </w:tc>
      </w:tr>
      <w:tr w:rsidR="00C47FFD" w:rsidRPr="00B148A1" w:rsidTr="00C47FFD">
        <w:trPr>
          <w:trHeight w:hRule="exact" w:val="295"/>
        </w:trPr>
        <w:tc>
          <w:tcPr>
            <w:tcW w:w="894" w:type="pct"/>
            <w:vMerge/>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tc>
        <w:tc>
          <w:tcPr>
            <w:tcW w:w="395" w:type="pct"/>
            <w:vAlign w:val="center"/>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31-45</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18.3</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18.3</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18.7</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21.3</w:t>
            </w:r>
          </w:p>
        </w:tc>
        <w:tc>
          <w:tcPr>
            <w:tcW w:w="28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26.5</w:t>
            </w:r>
          </w:p>
        </w:tc>
        <w:tc>
          <w:tcPr>
            <w:tcW w:w="284"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30.9</w:t>
            </w:r>
          </w:p>
        </w:tc>
        <w:tc>
          <w:tcPr>
            <w:tcW w:w="284"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25.5</w:t>
            </w:r>
          </w:p>
        </w:tc>
        <w:tc>
          <w:tcPr>
            <w:tcW w:w="340"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26.4</w:t>
            </w:r>
          </w:p>
        </w:tc>
        <w:tc>
          <w:tcPr>
            <w:tcW w:w="396"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30.4</w:t>
            </w:r>
          </w:p>
        </w:tc>
        <w:tc>
          <w:tcPr>
            <w:tcW w:w="339"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31.1</w:t>
            </w:r>
          </w:p>
        </w:tc>
        <w:tc>
          <w:tcPr>
            <w:tcW w:w="343"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31.1</w:t>
            </w:r>
          </w:p>
        </w:tc>
        <w:tc>
          <w:tcPr>
            <w:tcW w:w="310" w:type="pct"/>
            <w:vAlign w:val="bottom"/>
          </w:tcPr>
          <w:p w:rsidR="00B148A1" w:rsidRPr="00C47FFD"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47FFD">
              <w:rPr>
                <w:rFonts w:ascii="Times New Roman" w:hAnsi="Times New Roman" w:cs="Times New Roman"/>
                <w:spacing w:val="2"/>
                <w:sz w:val="24"/>
                <w:szCs w:val="24"/>
                <w:lang w:eastAsia="en-IN"/>
              </w:rPr>
              <w:t>20.6</w:t>
            </w:r>
          </w:p>
        </w:tc>
      </w:tr>
    </w:tbl>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br w:type="page"/>
      </w:r>
      <w:proofErr w:type="gramStart"/>
      <w:r w:rsidRPr="00B148A1">
        <w:rPr>
          <w:rFonts w:ascii="Times New Roman" w:hAnsi="Times New Roman" w:cs="Times New Roman"/>
          <w:b/>
          <w:bCs/>
          <w:spacing w:val="2"/>
          <w:sz w:val="24"/>
          <w:szCs w:val="24"/>
          <w:lang w:eastAsia="en-IN"/>
        </w:rPr>
        <w:lastRenderedPageBreak/>
        <w:t>Table 8.</w:t>
      </w:r>
      <w:proofErr w:type="gramEnd"/>
      <w:r w:rsidRPr="00B148A1">
        <w:rPr>
          <w:rFonts w:ascii="Times New Roman" w:hAnsi="Times New Roman" w:cs="Times New Roman"/>
          <w:b/>
          <w:bCs/>
          <w:spacing w:val="2"/>
          <w:sz w:val="24"/>
          <w:szCs w:val="24"/>
          <w:lang w:eastAsia="en-IN"/>
        </w:rPr>
        <w:t xml:space="preserve"> Impact of Jute Geo-textiles and Synthetic Geo-textile on soil moisture retention in 90 % slope  </w:t>
      </w:r>
    </w:p>
    <w:tbl>
      <w:tblPr>
        <w:tblStyle w:val="TableGrid"/>
        <w:tblW w:w="5000" w:type="pct"/>
        <w:tblLayout w:type="fixed"/>
        <w:tblLook w:val="04A0" w:firstRow="1" w:lastRow="0" w:firstColumn="1" w:lastColumn="0" w:noHBand="0" w:noVBand="1"/>
      </w:tblPr>
      <w:tblGrid>
        <w:gridCol w:w="1667"/>
        <w:gridCol w:w="851"/>
        <w:gridCol w:w="851"/>
        <w:gridCol w:w="851"/>
        <w:gridCol w:w="851"/>
        <w:gridCol w:w="706"/>
        <w:gridCol w:w="566"/>
        <w:gridCol w:w="711"/>
        <w:gridCol w:w="566"/>
        <w:gridCol w:w="709"/>
        <w:gridCol w:w="999"/>
        <w:gridCol w:w="944"/>
        <w:gridCol w:w="1139"/>
        <w:gridCol w:w="1107"/>
      </w:tblGrid>
      <w:tr w:rsidR="00B148A1" w:rsidRPr="00B148A1" w:rsidTr="00606D68">
        <w:tc>
          <w:tcPr>
            <w:tcW w:w="666" w:type="pct"/>
            <w:vMerge w:val="restart"/>
            <w:vAlign w:val="center"/>
          </w:tcPr>
          <w:p w:rsidR="00B148A1" w:rsidRPr="00B148A1" w:rsidRDefault="00B148A1" w:rsidP="00D25C60">
            <w:pPr>
              <w:shd w:val="clear" w:color="auto" w:fill="FCFCFC"/>
              <w:spacing w:after="0" w:line="240" w:lineRule="auto"/>
              <w:jc w:val="both"/>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t>Treatment</w:t>
            </w:r>
          </w:p>
        </w:tc>
        <w:tc>
          <w:tcPr>
            <w:tcW w:w="340" w:type="pct"/>
            <w:vMerge w:val="restart"/>
            <w:vAlign w:val="center"/>
          </w:tcPr>
          <w:p w:rsidR="00B148A1" w:rsidRPr="00B148A1" w:rsidRDefault="00B148A1" w:rsidP="00D25C60">
            <w:pPr>
              <w:shd w:val="clear" w:color="auto" w:fill="FCFCFC"/>
              <w:spacing w:after="0" w:line="240" w:lineRule="auto"/>
              <w:jc w:val="both"/>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t>Depth (cm)</w:t>
            </w:r>
          </w:p>
        </w:tc>
        <w:tc>
          <w:tcPr>
            <w:tcW w:w="3994" w:type="pct"/>
            <w:gridSpan w:val="12"/>
            <w:vAlign w:val="center"/>
          </w:tcPr>
          <w:p w:rsidR="00B148A1" w:rsidRPr="00B148A1" w:rsidRDefault="00B148A1" w:rsidP="00D25C60">
            <w:pPr>
              <w:shd w:val="clear" w:color="auto" w:fill="FCFCFC"/>
              <w:spacing w:after="0" w:line="240" w:lineRule="auto"/>
              <w:jc w:val="both"/>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t>Soil moisture (%)</w:t>
            </w:r>
          </w:p>
        </w:tc>
      </w:tr>
      <w:tr w:rsidR="00606D68" w:rsidRPr="00B148A1" w:rsidTr="00606D68">
        <w:tc>
          <w:tcPr>
            <w:tcW w:w="666" w:type="pct"/>
            <w:vMerge/>
            <w:vAlign w:val="center"/>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p>
        </w:tc>
        <w:tc>
          <w:tcPr>
            <w:tcW w:w="340" w:type="pct"/>
            <w:vMerge/>
            <w:vAlign w:val="center"/>
          </w:tcPr>
          <w:p w:rsidR="00B148A1" w:rsidRPr="00B148A1" w:rsidRDefault="00B148A1" w:rsidP="00D25C60">
            <w:pPr>
              <w:shd w:val="clear" w:color="auto" w:fill="FCFCFC"/>
              <w:spacing w:after="0" w:line="240" w:lineRule="auto"/>
              <w:jc w:val="both"/>
              <w:rPr>
                <w:rFonts w:ascii="Times New Roman" w:hAnsi="Times New Roman" w:cs="Times New Roman"/>
                <w:b/>
                <w:bCs/>
                <w:spacing w:val="2"/>
                <w:sz w:val="24"/>
                <w:szCs w:val="24"/>
                <w:lang w:eastAsia="en-IN"/>
              </w:rPr>
            </w:pPr>
          </w:p>
        </w:tc>
        <w:tc>
          <w:tcPr>
            <w:tcW w:w="340" w:type="pct"/>
            <w:vAlign w:val="center"/>
          </w:tcPr>
          <w:p w:rsidR="00B148A1" w:rsidRPr="00B148A1" w:rsidRDefault="00B148A1" w:rsidP="00D25C60">
            <w:pPr>
              <w:shd w:val="clear" w:color="auto" w:fill="FCFCFC"/>
              <w:spacing w:after="0" w:line="240" w:lineRule="auto"/>
              <w:jc w:val="both"/>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t>January</w:t>
            </w:r>
          </w:p>
        </w:tc>
        <w:tc>
          <w:tcPr>
            <w:tcW w:w="340" w:type="pct"/>
            <w:vAlign w:val="center"/>
          </w:tcPr>
          <w:p w:rsidR="00B148A1" w:rsidRPr="00B148A1" w:rsidRDefault="00B148A1" w:rsidP="00D25C60">
            <w:pPr>
              <w:shd w:val="clear" w:color="auto" w:fill="FCFCFC"/>
              <w:spacing w:after="0" w:line="240" w:lineRule="auto"/>
              <w:jc w:val="both"/>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t>February</w:t>
            </w:r>
          </w:p>
        </w:tc>
        <w:tc>
          <w:tcPr>
            <w:tcW w:w="340" w:type="pct"/>
            <w:vAlign w:val="center"/>
          </w:tcPr>
          <w:p w:rsidR="00B148A1" w:rsidRPr="00B148A1" w:rsidRDefault="00B148A1" w:rsidP="00D25C60">
            <w:pPr>
              <w:shd w:val="clear" w:color="auto" w:fill="FCFCFC"/>
              <w:spacing w:after="0" w:line="240" w:lineRule="auto"/>
              <w:jc w:val="both"/>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t>March</w:t>
            </w:r>
          </w:p>
        </w:tc>
        <w:tc>
          <w:tcPr>
            <w:tcW w:w="282" w:type="pct"/>
            <w:vAlign w:val="center"/>
          </w:tcPr>
          <w:p w:rsidR="00B148A1" w:rsidRPr="00B148A1" w:rsidRDefault="00B148A1" w:rsidP="00D25C60">
            <w:pPr>
              <w:shd w:val="clear" w:color="auto" w:fill="FCFCFC"/>
              <w:spacing w:after="0" w:line="240" w:lineRule="auto"/>
              <w:jc w:val="both"/>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t>April</w:t>
            </w:r>
          </w:p>
        </w:tc>
        <w:tc>
          <w:tcPr>
            <w:tcW w:w="226" w:type="pct"/>
            <w:vAlign w:val="center"/>
          </w:tcPr>
          <w:p w:rsidR="00B148A1" w:rsidRPr="00B148A1" w:rsidRDefault="00B148A1" w:rsidP="00D25C60">
            <w:pPr>
              <w:shd w:val="clear" w:color="auto" w:fill="FCFCFC"/>
              <w:spacing w:after="0" w:line="240" w:lineRule="auto"/>
              <w:jc w:val="both"/>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t>May</w:t>
            </w:r>
          </w:p>
        </w:tc>
        <w:tc>
          <w:tcPr>
            <w:tcW w:w="284" w:type="pct"/>
            <w:vAlign w:val="center"/>
          </w:tcPr>
          <w:p w:rsidR="00B148A1" w:rsidRPr="00B148A1" w:rsidRDefault="00B148A1" w:rsidP="00D25C60">
            <w:pPr>
              <w:shd w:val="clear" w:color="auto" w:fill="FCFCFC"/>
              <w:spacing w:after="0" w:line="240" w:lineRule="auto"/>
              <w:jc w:val="both"/>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t>June</w:t>
            </w:r>
          </w:p>
        </w:tc>
        <w:tc>
          <w:tcPr>
            <w:tcW w:w="226" w:type="pct"/>
            <w:vAlign w:val="center"/>
          </w:tcPr>
          <w:p w:rsidR="00B148A1" w:rsidRPr="00B148A1" w:rsidRDefault="00B148A1" w:rsidP="00D25C60">
            <w:pPr>
              <w:shd w:val="clear" w:color="auto" w:fill="FCFCFC"/>
              <w:spacing w:after="0" w:line="240" w:lineRule="auto"/>
              <w:jc w:val="both"/>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t>July</w:t>
            </w:r>
          </w:p>
        </w:tc>
        <w:tc>
          <w:tcPr>
            <w:tcW w:w="283" w:type="pct"/>
            <w:vAlign w:val="center"/>
          </w:tcPr>
          <w:p w:rsidR="00B148A1" w:rsidRPr="00B148A1" w:rsidRDefault="00B148A1" w:rsidP="00D25C60">
            <w:pPr>
              <w:shd w:val="clear" w:color="auto" w:fill="FCFCFC"/>
              <w:spacing w:after="0" w:line="240" w:lineRule="auto"/>
              <w:jc w:val="both"/>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t>August</w:t>
            </w:r>
          </w:p>
        </w:tc>
        <w:tc>
          <w:tcPr>
            <w:tcW w:w="399" w:type="pct"/>
            <w:vAlign w:val="center"/>
          </w:tcPr>
          <w:p w:rsidR="00B148A1" w:rsidRPr="00B148A1" w:rsidRDefault="00B148A1" w:rsidP="00D25C60">
            <w:pPr>
              <w:shd w:val="clear" w:color="auto" w:fill="FCFCFC"/>
              <w:spacing w:after="0" w:line="240" w:lineRule="auto"/>
              <w:jc w:val="both"/>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t>September</w:t>
            </w:r>
          </w:p>
        </w:tc>
        <w:tc>
          <w:tcPr>
            <w:tcW w:w="377" w:type="pct"/>
            <w:vAlign w:val="center"/>
          </w:tcPr>
          <w:p w:rsidR="00B148A1" w:rsidRPr="00B148A1" w:rsidRDefault="00B148A1" w:rsidP="00D25C60">
            <w:pPr>
              <w:shd w:val="clear" w:color="auto" w:fill="FCFCFC"/>
              <w:spacing w:after="0" w:line="240" w:lineRule="auto"/>
              <w:jc w:val="both"/>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t>October</w:t>
            </w:r>
          </w:p>
        </w:tc>
        <w:tc>
          <w:tcPr>
            <w:tcW w:w="455" w:type="pct"/>
            <w:vAlign w:val="center"/>
          </w:tcPr>
          <w:p w:rsidR="00B148A1" w:rsidRPr="00B148A1" w:rsidRDefault="00B148A1" w:rsidP="00D25C60">
            <w:pPr>
              <w:shd w:val="clear" w:color="auto" w:fill="FCFCFC"/>
              <w:spacing w:after="0" w:line="240" w:lineRule="auto"/>
              <w:jc w:val="both"/>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t>November</w:t>
            </w:r>
          </w:p>
        </w:tc>
        <w:tc>
          <w:tcPr>
            <w:tcW w:w="442" w:type="pct"/>
            <w:vAlign w:val="center"/>
          </w:tcPr>
          <w:p w:rsidR="00B148A1" w:rsidRPr="00B148A1" w:rsidRDefault="00B148A1" w:rsidP="00D25C60">
            <w:pPr>
              <w:shd w:val="clear" w:color="auto" w:fill="FCFCFC"/>
              <w:spacing w:after="0" w:line="240" w:lineRule="auto"/>
              <w:jc w:val="both"/>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t>December</w:t>
            </w:r>
          </w:p>
        </w:tc>
      </w:tr>
      <w:tr w:rsidR="00606D68" w:rsidRPr="00B148A1" w:rsidTr="00606D68">
        <w:trPr>
          <w:trHeight w:hRule="exact" w:val="312"/>
        </w:trPr>
        <w:tc>
          <w:tcPr>
            <w:tcW w:w="666" w:type="pct"/>
            <w:vMerge w:val="restart"/>
            <w:vAlign w:val="center"/>
          </w:tcPr>
          <w:p w:rsidR="00B148A1" w:rsidRPr="00606D68" w:rsidRDefault="00B148A1" w:rsidP="00D25C60">
            <w:pPr>
              <w:shd w:val="clear" w:color="auto" w:fill="FCFCFC"/>
              <w:spacing w:after="0" w:line="240" w:lineRule="auto"/>
              <w:jc w:val="both"/>
              <w:rPr>
                <w:rFonts w:ascii="Times New Roman" w:hAnsi="Times New Roman" w:cs="Times New Roman"/>
                <w:spacing w:val="2"/>
                <w:sz w:val="24"/>
                <w:szCs w:val="24"/>
                <w:lang w:val="en-IN" w:eastAsia="en-IN"/>
              </w:rPr>
            </w:pPr>
            <w:r w:rsidRPr="00606D68">
              <w:rPr>
                <w:rFonts w:ascii="Times New Roman" w:hAnsi="Times New Roman" w:cs="Times New Roman"/>
                <w:spacing w:val="2"/>
                <w:sz w:val="24"/>
                <w:szCs w:val="24"/>
                <w:lang w:eastAsia="en-IN"/>
              </w:rPr>
              <w:t xml:space="preserve">500 GSM Synthetic </w:t>
            </w:r>
            <w:proofErr w:type="spellStart"/>
            <w:r w:rsidRPr="00606D68">
              <w:rPr>
                <w:rFonts w:ascii="Times New Roman" w:hAnsi="Times New Roman" w:cs="Times New Roman"/>
                <w:spacing w:val="2"/>
                <w:sz w:val="24"/>
                <w:szCs w:val="24"/>
                <w:lang w:eastAsia="en-IN"/>
              </w:rPr>
              <w:t>Non Woven</w:t>
            </w:r>
            <w:proofErr w:type="spellEnd"/>
            <w:r w:rsidRPr="00606D68">
              <w:rPr>
                <w:rFonts w:ascii="Times New Roman" w:hAnsi="Times New Roman" w:cs="Times New Roman"/>
                <w:spacing w:val="2"/>
                <w:sz w:val="24"/>
                <w:szCs w:val="24"/>
                <w:lang w:eastAsia="en-IN"/>
              </w:rPr>
              <w:t xml:space="preserve"> GT</w:t>
            </w:r>
          </w:p>
        </w:tc>
        <w:tc>
          <w:tcPr>
            <w:tcW w:w="340"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0-15</w:t>
            </w:r>
          </w:p>
        </w:tc>
        <w:tc>
          <w:tcPr>
            <w:tcW w:w="340"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14.8</w:t>
            </w:r>
          </w:p>
        </w:tc>
        <w:tc>
          <w:tcPr>
            <w:tcW w:w="340"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14.5</w:t>
            </w:r>
          </w:p>
        </w:tc>
        <w:tc>
          <w:tcPr>
            <w:tcW w:w="340"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13.9</w:t>
            </w:r>
          </w:p>
        </w:tc>
        <w:tc>
          <w:tcPr>
            <w:tcW w:w="282"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13.8</w:t>
            </w:r>
          </w:p>
        </w:tc>
        <w:tc>
          <w:tcPr>
            <w:tcW w:w="226"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21.4</w:t>
            </w:r>
          </w:p>
        </w:tc>
        <w:tc>
          <w:tcPr>
            <w:tcW w:w="284"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28.3</w:t>
            </w:r>
          </w:p>
        </w:tc>
        <w:tc>
          <w:tcPr>
            <w:tcW w:w="226"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20.5</w:t>
            </w:r>
          </w:p>
        </w:tc>
        <w:tc>
          <w:tcPr>
            <w:tcW w:w="283"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21.1</w:t>
            </w:r>
          </w:p>
        </w:tc>
        <w:tc>
          <w:tcPr>
            <w:tcW w:w="399"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24.5</w:t>
            </w:r>
          </w:p>
        </w:tc>
        <w:tc>
          <w:tcPr>
            <w:tcW w:w="377"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21.3</w:t>
            </w:r>
          </w:p>
        </w:tc>
        <w:tc>
          <w:tcPr>
            <w:tcW w:w="455"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24.1</w:t>
            </w:r>
          </w:p>
        </w:tc>
        <w:tc>
          <w:tcPr>
            <w:tcW w:w="442"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16.9</w:t>
            </w:r>
          </w:p>
        </w:tc>
      </w:tr>
      <w:tr w:rsidR="00606D68" w:rsidRPr="00B148A1" w:rsidTr="00606D68">
        <w:trPr>
          <w:trHeight w:hRule="exact" w:val="317"/>
        </w:trPr>
        <w:tc>
          <w:tcPr>
            <w:tcW w:w="666" w:type="pct"/>
            <w:vMerge/>
            <w:vAlign w:val="center"/>
          </w:tcPr>
          <w:p w:rsidR="00B148A1" w:rsidRPr="00606D68"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
        </w:tc>
        <w:tc>
          <w:tcPr>
            <w:tcW w:w="340"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16-30</w:t>
            </w:r>
          </w:p>
        </w:tc>
        <w:tc>
          <w:tcPr>
            <w:tcW w:w="340"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18.0</w:t>
            </w:r>
          </w:p>
        </w:tc>
        <w:tc>
          <w:tcPr>
            <w:tcW w:w="340"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16.7</w:t>
            </w:r>
          </w:p>
        </w:tc>
        <w:tc>
          <w:tcPr>
            <w:tcW w:w="340"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15.0</w:t>
            </w:r>
          </w:p>
        </w:tc>
        <w:tc>
          <w:tcPr>
            <w:tcW w:w="282"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20.5</w:t>
            </w:r>
          </w:p>
        </w:tc>
        <w:tc>
          <w:tcPr>
            <w:tcW w:w="226"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25.3</w:t>
            </w:r>
          </w:p>
        </w:tc>
        <w:tc>
          <w:tcPr>
            <w:tcW w:w="284"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30.6</w:t>
            </w:r>
          </w:p>
        </w:tc>
        <w:tc>
          <w:tcPr>
            <w:tcW w:w="226"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22.7</w:t>
            </w:r>
          </w:p>
        </w:tc>
        <w:tc>
          <w:tcPr>
            <w:tcW w:w="283"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25.4</w:t>
            </w:r>
          </w:p>
        </w:tc>
        <w:tc>
          <w:tcPr>
            <w:tcW w:w="399"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27.9</w:t>
            </w:r>
          </w:p>
        </w:tc>
        <w:tc>
          <w:tcPr>
            <w:tcW w:w="377"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23.0</w:t>
            </w:r>
          </w:p>
        </w:tc>
        <w:tc>
          <w:tcPr>
            <w:tcW w:w="455"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29.5</w:t>
            </w:r>
          </w:p>
        </w:tc>
        <w:tc>
          <w:tcPr>
            <w:tcW w:w="442"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19.7</w:t>
            </w:r>
          </w:p>
        </w:tc>
      </w:tr>
      <w:tr w:rsidR="00606D68" w:rsidRPr="00B148A1" w:rsidTr="00606D68">
        <w:trPr>
          <w:trHeight w:hRule="exact" w:val="833"/>
        </w:trPr>
        <w:tc>
          <w:tcPr>
            <w:tcW w:w="666" w:type="pct"/>
            <w:vMerge/>
            <w:vAlign w:val="center"/>
          </w:tcPr>
          <w:p w:rsidR="00B148A1" w:rsidRPr="00606D68"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
        </w:tc>
        <w:tc>
          <w:tcPr>
            <w:tcW w:w="340"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31-45</w:t>
            </w:r>
          </w:p>
        </w:tc>
        <w:tc>
          <w:tcPr>
            <w:tcW w:w="340"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23.3</w:t>
            </w:r>
          </w:p>
        </w:tc>
        <w:tc>
          <w:tcPr>
            <w:tcW w:w="340"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21.0</w:t>
            </w:r>
          </w:p>
        </w:tc>
        <w:tc>
          <w:tcPr>
            <w:tcW w:w="340"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19.1</w:t>
            </w:r>
          </w:p>
        </w:tc>
        <w:tc>
          <w:tcPr>
            <w:tcW w:w="282"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23.5</w:t>
            </w:r>
          </w:p>
        </w:tc>
        <w:tc>
          <w:tcPr>
            <w:tcW w:w="226"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30.3</w:t>
            </w:r>
          </w:p>
        </w:tc>
        <w:tc>
          <w:tcPr>
            <w:tcW w:w="284"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32.2</w:t>
            </w:r>
          </w:p>
        </w:tc>
        <w:tc>
          <w:tcPr>
            <w:tcW w:w="226"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26.5</w:t>
            </w:r>
          </w:p>
        </w:tc>
        <w:tc>
          <w:tcPr>
            <w:tcW w:w="283"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29.5</w:t>
            </w:r>
          </w:p>
        </w:tc>
        <w:tc>
          <w:tcPr>
            <w:tcW w:w="399"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30.0</w:t>
            </w:r>
          </w:p>
        </w:tc>
        <w:tc>
          <w:tcPr>
            <w:tcW w:w="377"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30.0</w:t>
            </w:r>
          </w:p>
        </w:tc>
        <w:tc>
          <w:tcPr>
            <w:tcW w:w="455"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32.8</w:t>
            </w:r>
          </w:p>
        </w:tc>
        <w:tc>
          <w:tcPr>
            <w:tcW w:w="442"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25.0</w:t>
            </w:r>
          </w:p>
        </w:tc>
      </w:tr>
      <w:tr w:rsidR="00606D68" w:rsidRPr="00B148A1" w:rsidTr="00606D68">
        <w:trPr>
          <w:trHeight w:hRule="exact" w:val="339"/>
        </w:trPr>
        <w:tc>
          <w:tcPr>
            <w:tcW w:w="666" w:type="pct"/>
            <w:vMerge w:val="restart"/>
            <w:vAlign w:val="center"/>
          </w:tcPr>
          <w:p w:rsidR="00B148A1" w:rsidRPr="00606D68" w:rsidRDefault="00B148A1" w:rsidP="00D25C60">
            <w:pPr>
              <w:shd w:val="clear" w:color="auto" w:fill="FCFCFC"/>
              <w:spacing w:after="0" w:line="240" w:lineRule="auto"/>
              <w:jc w:val="both"/>
              <w:rPr>
                <w:rFonts w:ascii="Times New Roman" w:hAnsi="Times New Roman" w:cs="Times New Roman"/>
                <w:spacing w:val="2"/>
                <w:sz w:val="24"/>
                <w:szCs w:val="24"/>
                <w:lang w:val="en-IN" w:eastAsia="en-IN"/>
              </w:rPr>
            </w:pPr>
            <w:r w:rsidRPr="00606D68">
              <w:rPr>
                <w:rFonts w:ascii="Times New Roman" w:hAnsi="Times New Roman" w:cs="Times New Roman"/>
                <w:spacing w:val="2"/>
                <w:sz w:val="24"/>
                <w:szCs w:val="24"/>
                <w:lang w:eastAsia="en-IN"/>
              </w:rPr>
              <w:t xml:space="preserve">500 GSM </w:t>
            </w:r>
            <w:proofErr w:type="spellStart"/>
            <w:r w:rsidRPr="00606D68">
              <w:rPr>
                <w:rFonts w:ascii="Times New Roman" w:hAnsi="Times New Roman" w:cs="Times New Roman"/>
                <w:spacing w:val="2"/>
                <w:sz w:val="24"/>
                <w:szCs w:val="24"/>
                <w:lang w:eastAsia="en-IN"/>
              </w:rPr>
              <w:t>Non woven</w:t>
            </w:r>
            <w:proofErr w:type="spellEnd"/>
            <w:r w:rsidRPr="00606D68">
              <w:rPr>
                <w:rFonts w:ascii="Times New Roman" w:hAnsi="Times New Roman" w:cs="Times New Roman"/>
                <w:spacing w:val="2"/>
                <w:sz w:val="24"/>
                <w:szCs w:val="24"/>
                <w:lang w:eastAsia="en-IN"/>
              </w:rPr>
              <w:t xml:space="preserve"> </w:t>
            </w:r>
            <w:proofErr w:type="spellStart"/>
            <w:r w:rsidRPr="00606D68">
              <w:rPr>
                <w:rFonts w:ascii="Times New Roman" w:hAnsi="Times New Roman" w:cs="Times New Roman"/>
                <w:spacing w:val="2"/>
                <w:sz w:val="24"/>
                <w:szCs w:val="24"/>
                <w:lang w:eastAsia="en-IN"/>
              </w:rPr>
              <w:t>JGT</w:t>
            </w:r>
            <w:proofErr w:type="spellEnd"/>
          </w:p>
        </w:tc>
        <w:tc>
          <w:tcPr>
            <w:tcW w:w="340"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0-15</w:t>
            </w:r>
          </w:p>
        </w:tc>
        <w:tc>
          <w:tcPr>
            <w:tcW w:w="340"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18.1</w:t>
            </w:r>
          </w:p>
        </w:tc>
        <w:tc>
          <w:tcPr>
            <w:tcW w:w="340"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16.8</w:t>
            </w:r>
          </w:p>
        </w:tc>
        <w:tc>
          <w:tcPr>
            <w:tcW w:w="340"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14.0</w:t>
            </w:r>
          </w:p>
        </w:tc>
        <w:tc>
          <w:tcPr>
            <w:tcW w:w="282"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16.3</w:t>
            </w:r>
          </w:p>
        </w:tc>
        <w:tc>
          <w:tcPr>
            <w:tcW w:w="226"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23.8</w:t>
            </w:r>
          </w:p>
        </w:tc>
        <w:tc>
          <w:tcPr>
            <w:tcW w:w="284"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29.2</w:t>
            </w:r>
          </w:p>
        </w:tc>
        <w:tc>
          <w:tcPr>
            <w:tcW w:w="226"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22.5</w:t>
            </w:r>
          </w:p>
        </w:tc>
        <w:tc>
          <w:tcPr>
            <w:tcW w:w="283"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22.8</w:t>
            </w:r>
          </w:p>
        </w:tc>
        <w:tc>
          <w:tcPr>
            <w:tcW w:w="399"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26.0</w:t>
            </w:r>
          </w:p>
        </w:tc>
        <w:tc>
          <w:tcPr>
            <w:tcW w:w="377"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23.0</w:t>
            </w:r>
          </w:p>
        </w:tc>
        <w:tc>
          <w:tcPr>
            <w:tcW w:w="455"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28.1</w:t>
            </w:r>
          </w:p>
        </w:tc>
        <w:tc>
          <w:tcPr>
            <w:tcW w:w="442"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19.8</w:t>
            </w:r>
          </w:p>
        </w:tc>
      </w:tr>
      <w:tr w:rsidR="00606D68" w:rsidRPr="00B148A1" w:rsidTr="00606D68">
        <w:trPr>
          <w:trHeight w:hRule="exact" w:val="272"/>
        </w:trPr>
        <w:tc>
          <w:tcPr>
            <w:tcW w:w="666" w:type="pct"/>
            <w:vMerge/>
            <w:vAlign w:val="center"/>
          </w:tcPr>
          <w:p w:rsidR="00B148A1" w:rsidRPr="00606D68"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
        </w:tc>
        <w:tc>
          <w:tcPr>
            <w:tcW w:w="340"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16-30</w:t>
            </w:r>
          </w:p>
        </w:tc>
        <w:tc>
          <w:tcPr>
            <w:tcW w:w="340"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22.0</w:t>
            </w:r>
          </w:p>
        </w:tc>
        <w:tc>
          <w:tcPr>
            <w:tcW w:w="340"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17.0</w:t>
            </w:r>
          </w:p>
        </w:tc>
        <w:tc>
          <w:tcPr>
            <w:tcW w:w="340"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17.6</w:t>
            </w:r>
          </w:p>
        </w:tc>
        <w:tc>
          <w:tcPr>
            <w:tcW w:w="282"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18.6</w:t>
            </w:r>
          </w:p>
        </w:tc>
        <w:tc>
          <w:tcPr>
            <w:tcW w:w="226"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27.8</w:t>
            </w:r>
          </w:p>
        </w:tc>
        <w:tc>
          <w:tcPr>
            <w:tcW w:w="284"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31.3</w:t>
            </w:r>
          </w:p>
        </w:tc>
        <w:tc>
          <w:tcPr>
            <w:tcW w:w="226"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24.1</w:t>
            </w:r>
          </w:p>
        </w:tc>
        <w:tc>
          <w:tcPr>
            <w:tcW w:w="283"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26.1</w:t>
            </w:r>
          </w:p>
        </w:tc>
        <w:tc>
          <w:tcPr>
            <w:tcW w:w="399"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30.0</w:t>
            </w:r>
          </w:p>
        </w:tc>
        <w:tc>
          <w:tcPr>
            <w:tcW w:w="377"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25.0</w:t>
            </w:r>
          </w:p>
        </w:tc>
        <w:tc>
          <w:tcPr>
            <w:tcW w:w="455"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29.9</w:t>
            </w:r>
          </w:p>
        </w:tc>
        <w:tc>
          <w:tcPr>
            <w:tcW w:w="442"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22.3</w:t>
            </w:r>
          </w:p>
        </w:tc>
      </w:tr>
      <w:tr w:rsidR="00606D68" w:rsidRPr="00B148A1" w:rsidTr="00606D68">
        <w:trPr>
          <w:trHeight w:hRule="exact" w:val="641"/>
        </w:trPr>
        <w:tc>
          <w:tcPr>
            <w:tcW w:w="666" w:type="pct"/>
            <w:vMerge/>
            <w:vAlign w:val="center"/>
          </w:tcPr>
          <w:p w:rsidR="00B148A1" w:rsidRPr="00606D68"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
        </w:tc>
        <w:tc>
          <w:tcPr>
            <w:tcW w:w="340"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31-45</w:t>
            </w:r>
          </w:p>
        </w:tc>
        <w:tc>
          <w:tcPr>
            <w:tcW w:w="340"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25.9</w:t>
            </w:r>
          </w:p>
        </w:tc>
        <w:tc>
          <w:tcPr>
            <w:tcW w:w="340"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23.9</w:t>
            </w:r>
          </w:p>
        </w:tc>
        <w:tc>
          <w:tcPr>
            <w:tcW w:w="340"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20.5</w:t>
            </w:r>
          </w:p>
        </w:tc>
        <w:tc>
          <w:tcPr>
            <w:tcW w:w="282"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22.0</w:t>
            </w:r>
          </w:p>
        </w:tc>
        <w:tc>
          <w:tcPr>
            <w:tcW w:w="226"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31.0</w:t>
            </w:r>
          </w:p>
        </w:tc>
        <w:tc>
          <w:tcPr>
            <w:tcW w:w="284"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33.4</w:t>
            </w:r>
          </w:p>
        </w:tc>
        <w:tc>
          <w:tcPr>
            <w:tcW w:w="226"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29.5</w:t>
            </w:r>
          </w:p>
        </w:tc>
        <w:tc>
          <w:tcPr>
            <w:tcW w:w="283"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34.4</w:t>
            </w:r>
          </w:p>
        </w:tc>
        <w:tc>
          <w:tcPr>
            <w:tcW w:w="399"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31.0</w:t>
            </w:r>
          </w:p>
        </w:tc>
        <w:tc>
          <w:tcPr>
            <w:tcW w:w="377"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29.0</w:t>
            </w:r>
          </w:p>
        </w:tc>
        <w:tc>
          <w:tcPr>
            <w:tcW w:w="455"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34.9</w:t>
            </w:r>
          </w:p>
        </w:tc>
        <w:tc>
          <w:tcPr>
            <w:tcW w:w="442"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27.0</w:t>
            </w:r>
          </w:p>
        </w:tc>
      </w:tr>
      <w:tr w:rsidR="00606D68" w:rsidRPr="00B148A1" w:rsidTr="00606D68">
        <w:trPr>
          <w:trHeight w:hRule="exact" w:val="267"/>
        </w:trPr>
        <w:tc>
          <w:tcPr>
            <w:tcW w:w="666" w:type="pct"/>
            <w:vMerge w:val="restart"/>
            <w:vAlign w:val="center"/>
          </w:tcPr>
          <w:p w:rsidR="00B148A1" w:rsidRPr="00606D68" w:rsidRDefault="00B148A1" w:rsidP="00D25C60">
            <w:pPr>
              <w:shd w:val="clear" w:color="auto" w:fill="FCFCFC"/>
              <w:spacing w:after="0" w:line="240" w:lineRule="auto"/>
              <w:jc w:val="both"/>
              <w:rPr>
                <w:rFonts w:ascii="Times New Roman" w:hAnsi="Times New Roman" w:cs="Times New Roman"/>
                <w:spacing w:val="2"/>
                <w:sz w:val="24"/>
                <w:szCs w:val="24"/>
                <w:lang w:val="en-IN" w:eastAsia="en-IN"/>
              </w:rPr>
            </w:pPr>
            <w:r w:rsidRPr="00606D68">
              <w:rPr>
                <w:rFonts w:ascii="Times New Roman" w:hAnsi="Times New Roman" w:cs="Times New Roman"/>
                <w:spacing w:val="2"/>
                <w:sz w:val="24"/>
                <w:szCs w:val="24"/>
                <w:lang w:eastAsia="en-IN"/>
              </w:rPr>
              <w:t xml:space="preserve">500 GSM Open Weave </w:t>
            </w:r>
            <w:proofErr w:type="spellStart"/>
            <w:r w:rsidRPr="00606D68">
              <w:rPr>
                <w:rFonts w:ascii="Times New Roman" w:hAnsi="Times New Roman" w:cs="Times New Roman"/>
                <w:spacing w:val="2"/>
                <w:sz w:val="24"/>
                <w:szCs w:val="24"/>
                <w:lang w:eastAsia="en-IN"/>
              </w:rPr>
              <w:t>JGT</w:t>
            </w:r>
            <w:proofErr w:type="spellEnd"/>
          </w:p>
        </w:tc>
        <w:tc>
          <w:tcPr>
            <w:tcW w:w="340"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0-15</w:t>
            </w:r>
          </w:p>
        </w:tc>
        <w:tc>
          <w:tcPr>
            <w:tcW w:w="340"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23.0</w:t>
            </w:r>
          </w:p>
        </w:tc>
        <w:tc>
          <w:tcPr>
            <w:tcW w:w="340"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20.0</w:t>
            </w:r>
          </w:p>
        </w:tc>
        <w:tc>
          <w:tcPr>
            <w:tcW w:w="340"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16.1</w:t>
            </w:r>
          </w:p>
        </w:tc>
        <w:tc>
          <w:tcPr>
            <w:tcW w:w="282"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16.8</w:t>
            </w:r>
          </w:p>
        </w:tc>
        <w:tc>
          <w:tcPr>
            <w:tcW w:w="226"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26.3</w:t>
            </w:r>
          </w:p>
        </w:tc>
        <w:tc>
          <w:tcPr>
            <w:tcW w:w="284"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30.2</w:t>
            </w:r>
          </w:p>
        </w:tc>
        <w:tc>
          <w:tcPr>
            <w:tcW w:w="226"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24.1</w:t>
            </w:r>
          </w:p>
        </w:tc>
        <w:tc>
          <w:tcPr>
            <w:tcW w:w="283"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24.6</w:t>
            </w:r>
          </w:p>
        </w:tc>
        <w:tc>
          <w:tcPr>
            <w:tcW w:w="399"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28.0</w:t>
            </w:r>
          </w:p>
        </w:tc>
        <w:tc>
          <w:tcPr>
            <w:tcW w:w="377"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25.0</w:t>
            </w:r>
          </w:p>
        </w:tc>
        <w:tc>
          <w:tcPr>
            <w:tcW w:w="455"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32.9</w:t>
            </w:r>
          </w:p>
        </w:tc>
        <w:tc>
          <w:tcPr>
            <w:tcW w:w="442"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24.6</w:t>
            </w:r>
          </w:p>
        </w:tc>
      </w:tr>
      <w:tr w:rsidR="00606D68" w:rsidRPr="00B148A1" w:rsidTr="00606D68">
        <w:trPr>
          <w:trHeight w:hRule="exact" w:val="285"/>
        </w:trPr>
        <w:tc>
          <w:tcPr>
            <w:tcW w:w="666" w:type="pct"/>
            <w:vMerge/>
            <w:vAlign w:val="center"/>
          </w:tcPr>
          <w:p w:rsidR="00B148A1" w:rsidRPr="00606D68"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
        </w:tc>
        <w:tc>
          <w:tcPr>
            <w:tcW w:w="340"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16-30</w:t>
            </w:r>
          </w:p>
        </w:tc>
        <w:tc>
          <w:tcPr>
            <w:tcW w:w="340"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25.6</w:t>
            </w:r>
          </w:p>
        </w:tc>
        <w:tc>
          <w:tcPr>
            <w:tcW w:w="340"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22.0</w:t>
            </w:r>
          </w:p>
        </w:tc>
        <w:tc>
          <w:tcPr>
            <w:tcW w:w="340"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18.0</w:t>
            </w:r>
          </w:p>
        </w:tc>
        <w:tc>
          <w:tcPr>
            <w:tcW w:w="282"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22.0</w:t>
            </w:r>
          </w:p>
        </w:tc>
        <w:tc>
          <w:tcPr>
            <w:tcW w:w="226"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30.6</w:t>
            </w:r>
          </w:p>
        </w:tc>
        <w:tc>
          <w:tcPr>
            <w:tcW w:w="284"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32.4</w:t>
            </w:r>
          </w:p>
        </w:tc>
        <w:tc>
          <w:tcPr>
            <w:tcW w:w="226"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28.2</w:t>
            </w:r>
          </w:p>
        </w:tc>
        <w:tc>
          <w:tcPr>
            <w:tcW w:w="283"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28.1</w:t>
            </w:r>
          </w:p>
        </w:tc>
        <w:tc>
          <w:tcPr>
            <w:tcW w:w="399"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31.0</w:t>
            </w:r>
          </w:p>
        </w:tc>
        <w:tc>
          <w:tcPr>
            <w:tcW w:w="377"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27.0</w:t>
            </w:r>
          </w:p>
        </w:tc>
        <w:tc>
          <w:tcPr>
            <w:tcW w:w="455"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35.6</w:t>
            </w:r>
          </w:p>
        </w:tc>
        <w:tc>
          <w:tcPr>
            <w:tcW w:w="442"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27.7</w:t>
            </w:r>
          </w:p>
        </w:tc>
      </w:tr>
      <w:tr w:rsidR="00606D68" w:rsidRPr="00B148A1" w:rsidTr="00606D68">
        <w:trPr>
          <w:trHeight w:hRule="exact" w:val="573"/>
        </w:trPr>
        <w:tc>
          <w:tcPr>
            <w:tcW w:w="666" w:type="pct"/>
            <w:vMerge/>
            <w:vAlign w:val="center"/>
          </w:tcPr>
          <w:p w:rsidR="00B148A1" w:rsidRPr="00606D68"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
        </w:tc>
        <w:tc>
          <w:tcPr>
            <w:tcW w:w="340"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31-45</w:t>
            </w:r>
          </w:p>
        </w:tc>
        <w:tc>
          <w:tcPr>
            <w:tcW w:w="340"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27.8</w:t>
            </w:r>
          </w:p>
        </w:tc>
        <w:tc>
          <w:tcPr>
            <w:tcW w:w="340"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23.0</w:t>
            </w:r>
          </w:p>
        </w:tc>
        <w:tc>
          <w:tcPr>
            <w:tcW w:w="340"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24.0</w:t>
            </w:r>
          </w:p>
        </w:tc>
        <w:tc>
          <w:tcPr>
            <w:tcW w:w="282"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29.5</w:t>
            </w:r>
          </w:p>
        </w:tc>
        <w:tc>
          <w:tcPr>
            <w:tcW w:w="226"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33.4</w:t>
            </w:r>
          </w:p>
        </w:tc>
        <w:tc>
          <w:tcPr>
            <w:tcW w:w="284"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34.9</w:t>
            </w:r>
          </w:p>
        </w:tc>
        <w:tc>
          <w:tcPr>
            <w:tcW w:w="226"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31.9</w:t>
            </w:r>
          </w:p>
        </w:tc>
        <w:tc>
          <w:tcPr>
            <w:tcW w:w="283"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35.8</w:t>
            </w:r>
          </w:p>
        </w:tc>
        <w:tc>
          <w:tcPr>
            <w:tcW w:w="399"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34.0</w:t>
            </w:r>
          </w:p>
        </w:tc>
        <w:tc>
          <w:tcPr>
            <w:tcW w:w="377"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32.0</w:t>
            </w:r>
          </w:p>
        </w:tc>
        <w:tc>
          <w:tcPr>
            <w:tcW w:w="455"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37.1</w:t>
            </w:r>
          </w:p>
        </w:tc>
        <w:tc>
          <w:tcPr>
            <w:tcW w:w="442" w:type="pct"/>
            <w:vAlign w:val="center"/>
          </w:tcPr>
          <w:p w:rsidR="00B148A1" w:rsidRPr="00606D68"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606D68">
              <w:rPr>
                <w:rFonts w:ascii="Times New Roman" w:hAnsi="Times New Roman" w:cs="Times New Roman"/>
                <w:spacing w:val="2"/>
                <w:sz w:val="24"/>
                <w:szCs w:val="24"/>
                <w:lang w:eastAsia="en-IN"/>
              </w:rPr>
              <w:t>30.4</w:t>
            </w:r>
          </w:p>
        </w:tc>
      </w:tr>
      <w:tr w:rsidR="00606D68" w:rsidRPr="00B148A1" w:rsidTr="00606D68">
        <w:trPr>
          <w:trHeight w:hRule="exact" w:val="279"/>
        </w:trPr>
        <w:tc>
          <w:tcPr>
            <w:tcW w:w="666" w:type="pct"/>
            <w:vMerge w:val="restart"/>
            <w:vAlign w:val="center"/>
          </w:tcPr>
          <w:p w:rsidR="00B148A1" w:rsidRPr="000E48C9" w:rsidRDefault="00B148A1" w:rsidP="00D25C60">
            <w:pPr>
              <w:shd w:val="clear" w:color="auto" w:fill="FCFCFC"/>
              <w:spacing w:after="0" w:line="240" w:lineRule="auto"/>
              <w:jc w:val="both"/>
              <w:rPr>
                <w:rFonts w:ascii="Times New Roman" w:hAnsi="Times New Roman" w:cs="Times New Roman"/>
                <w:spacing w:val="2"/>
                <w:sz w:val="24"/>
                <w:szCs w:val="24"/>
                <w:lang w:val="en-IN" w:eastAsia="en-IN"/>
              </w:rPr>
            </w:pPr>
            <w:r w:rsidRPr="000E48C9">
              <w:rPr>
                <w:rFonts w:ascii="Times New Roman" w:hAnsi="Times New Roman" w:cs="Times New Roman"/>
                <w:spacing w:val="2"/>
                <w:sz w:val="24"/>
                <w:szCs w:val="24"/>
                <w:lang w:val="en-IN" w:eastAsia="en-IN"/>
              </w:rPr>
              <w:t>Control</w:t>
            </w:r>
          </w:p>
        </w:tc>
        <w:tc>
          <w:tcPr>
            <w:tcW w:w="340" w:type="pct"/>
            <w:vAlign w:val="center"/>
          </w:tcPr>
          <w:p w:rsidR="00B148A1" w:rsidRPr="000E48C9"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0-15</w:t>
            </w:r>
          </w:p>
        </w:tc>
        <w:tc>
          <w:tcPr>
            <w:tcW w:w="340" w:type="pct"/>
            <w:vAlign w:val="center"/>
          </w:tcPr>
          <w:p w:rsidR="00B148A1" w:rsidRPr="000E48C9"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13.9</w:t>
            </w:r>
          </w:p>
        </w:tc>
        <w:tc>
          <w:tcPr>
            <w:tcW w:w="340" w:type="pct"/>
            <w:vAlign w:val="center"/>
          </w:tcPr>
          <w:p w:rsidR="00B148A1" w:rsidRPr="000E48C9"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13.6</w:t>
            </w:r>
          </w:p>
        </w:tc>
        <w:tc>
          <w:tcPr>
            <w:tcW w:w="340" w:type="pct"/>
            <w:vAlign w:val="center"/>
          </w:tcPr>
          <w:p w:rsidR="00B148A1" w:rsidRPr="000E48C9"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12.3</w:t>
            </w:r>
          </w:p>
        </w:tc>
        <w:tc>
          <w:tcPr>
            <w:tcW w:w="282" w:type="pct"/>
            <w:vAlign w:val="center"/>
          </w:tcPr>
          <w:p w:rsidR="00B148A1" w:rsidRPr="000E48C9"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12.9</w:t>
            </w:r>
          </w:p>
        </w:tc>
        <w:tc>
          <w:tcPr>
            <w:tcW w:w="226" w:type="pct"/>
            <w:vAlign w:val="center"/>
          </w:tcPr>
          <w:p w:rsidR="00B148A1" w:rsidRPr="000E48C9"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18.0</w:t>
            </w:r>
          </w:p>
        </w:tc>
        <w:tc>
          <w:tcPr>
            <w:tcW w:w="284" w:type="pct"/>
            <w:vAlign w:val="center"/>
          </w:tcPr>
          <w:p w:rsidR="00B148A1" w:rsidRPr="000E48C9"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26.1</w:t>
            </w:r>
          </w:p>
        </w:tc>
        <w:tc>
          <w:tcPr>
            <w:tcW w:w="226" w:type="pct"/>
            <w:vAlign w:val="center"/>
          </w:tcPr>
          <w:p w:rsidR="00B148A1" w:rsidRPr="000E48C9"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19.4</w:t>
            </w:r>
          </w:p>
        </w:tc>
        <w:tc>
          <w:tcPr>
            <w:tcW w:w="283" w:type="pct"/>
            <w:vAlign w:val="center"/>
          </w:tcPr>
          <w:p w:rsidR="00B148A1" w:rsidRPr="000E48C9"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19.8</w:t>
            </w:r>
          </w:p>
        </w:tc>
        <w:tc>
          <w:tcPr>
            <w:tcW w:w="399" w:type="pct"/>
            <w:vAlign w:val="center"/>
          </w:tcPr>
          <w:p w:rsidR="00B148A1" w:rsidRPr="000E48C9"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22.2</w:t>
            </w:r>
          </w:p>
        </w:tc>
        <w:tc>
          <w:tcPr>
            <w:tcW w:w="377" w:type="pct"/>
            <w:vAlign w:val="center"/>
          </w:tcPr>
          <w:p w:rsidR="00B148A1" w:rsidRPr="000E48C9"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19.9</w:t>
            </w:r>
          </w:p>
        </w:tc>
        <w:tc>
          <w:tcPr>
            <w:tcW w:w="455" w:type="pct"/>
            <w:vAlign w:val="center"/>
          </w:tcPr>
          <w:p w:rsidR="00B148A1" w:rsidRPr="000E48C9"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21.3</w:t>
            </w:r>
          </w:p>
        </w:tc>
        <w:tc>
          <w:tcPr>
            <w:tcW w:w="442" w:type="pct"/>
            <w:vAlign w:val="center"/>
          </w:tcPr>
          <w:p w:rsidR="00B148A1" w:rsidRPr="000E48C9"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15.7</w:t>
            </w:r>
          </w:p>
        </w:tc>
      </w:tr>
      <w:tr w:rsidR="00606D68" w:rsidRPr="00B148A1" w:rsidTr="00606D68">
        <w:trPr>
          <w:trHeight w:hRule="exact" w:val="282"/>
        </w:trPr>
        <w:tc>
          <w:tcPr>
            <w:tcW w:w="666" w:type="pct"/>
            <w:vMerge/>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p>
        </w:tc>
        <w:tc>
          <w:tcPr>
            <w:tcW w:w="340" w:type="pct"/>
            <w:vAlign w:val="center"/>
          </w:tcPr>
          <w:p w:rsidR="00B148A1" w:rsidRPr="000E48C9"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16-30</w:t>
            </w:r>
          </w:p>
        </w:tc>
        <w:tc>
          <w:tcPr>
            <w:tcW w:w="340" w:type="pct"/>
            <w:vAlign w:val="center"/>
          </w:tcPr>
          <w:p w:rsidR="00B148A1" w:rsidRPr="000E48C9"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17.6</w:t>
            </w:r>
          </w:p>
        </w:tc>
        <w:tc>
          <w:tcPr>
            <w:tcW w:w="340" w:type="pct"/>
            <w:vAlign w:val="center"/>
          </w:tcPr>
          <w:p w:rsidR="00B148A1" w:rsidRPr="000E48C9"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16.5</w:t>
            </w:r>
          </w:p>
        </w:tc>
        <w:tc>
          <w:tcPr>
            <w:tcW w:w="340" w:type="pct"/>
            <w:vAlign w:val="center"/>
          </w:tcPr>
          <w:p w:rsidR="00B148A1" w:rsidRPr="000E48C9"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16.0</w:t>
            </w:r>
          </w:p>
        </w:tc>
        <w:tc>
          <w:tcPr>
            <w:tcW w:w="282" w:type="pct"/>
            <w:vAlign w:val="center"/>
          </w:tcPr>
          <w:p w:rsidR="00B148A1" w:rsidRPr="000E48C9"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18.0</w:t>
            </w:r>
          </w:p>
        </w:tc>
        <w:tc>
          <w:tcPr>
            <w:tcW w:w="226" w:type="pct"/>
            <w:vAlign w:val="center"/>
          </w:tcPr>
          <w:p w:rsidR="00B148A1" w:rsidRPr="000E48C9"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23.5</w:t>
            </w:r>
          </w:p>
        </w:tc>
        <w:tc>
          <w:tcPr>
            <w:tcW w:w="284" w:type="pct"/>
            <w:vAlign w:val="center"/>
          </w:tcPr>
          <w:p w:rsidR="00B148A1" w:rsidRPr="000E48C9"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28.3</w:t>
            </w:r>
          </w:p>
        </w:tc>
        <w:tc>
          <w:tcPr>
            <w:tcW w:w="226" w:type="pct"/>
            <w:vAlign w:val="center"/>
          </w:tcPr>
          <w:p w:rsidR="00B148A1" w:rsidRPr="000E48C9"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21.0</w:t>
            </w:r>
          </w:p>
        </w:tc>
        <w:tc>
          <w:tcPr>
            <w:tcW w:w="283" w:type="pct"/>
            <w:vAlign w:val="center"/>
          </w:tcPr>
          <w:p w:rsidR="00B148A1" w:rsidRPr="000E48C9"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22.2</w:t>
            </w:r>
          </w:p>
        </w:tc>
        <w:tc>
          <w:tcPr>
            <w:tcW w:w="399" w:type="pct"/>
            <w:vAlign w:val="center"/>
          </w:tcPr>
          <w:p w:rsidR="00B148A1" w:rsidRPr="000E48C9"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24.0</w:t>
            </w:r>
          </w:p>
        </w:tc>
        <w:tc>
          <w:tcPr>
            <w:tcW w:w="377" w:type="pct"/>
            <w:vAlign w:val="center"/>
          </w:tcPr>
          <w:p w:rsidR="00B148A1" w:rsidRPr="000E48C9"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22.0</w:t>
            </w:r>
          </w:p>
        </w:tc>
        <w:tc>
          <w:tcPr>
            <w:tcW w:w="455" w:type="pct"/>
            <w:vAlign w:val="center"/>
          </w:tcPr>
          <w:p w:rsidR="00B148A1" w:rsidRPr="000E48C9"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23.3</w:t>
            </w:r>
          </w:p>
        </w:tc>
        <w:tc>
          <w:tcPr>
            <w:tcW w:w="442" w:type="pct"/>
            <w:vAlign w:val="center"/>
          </w:tcPr>
          <w:p w:rsidR="00B148A1" w:rsidRPr="000E48C9"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18.0</w:t>
            </w:r>
          </w:p>
        </w:tc>
      </w:tr>
      <w:tr w:rsidR="00606D68" w:rsidRPr="00B148A1" w:rsidTr="00606D68">
        <w:trPr>
          <w:trHeight w:hRule="exact" w:val="287"/>
        </w:trPr>
        <w:tc>
          <w:tcPr>
            <w:tcW w:w="666" w:type="pct"/>
            <w:vMerge/>
          </w:tcPr>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p>
        </w:tc>
        <w:tc>
          <w:tcPr>
            <w:tcW w:w="340" w:type="pct"/>
            <w:vAlign w:val="center"/>
          </w:tcPr>
          <w:p w:rsidR="00B148A1" w:rsidRPr="000E48C9"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31-45</w:t>
            </w:r>
          </w:p>
        </w:tc>
        <w:tc>
          <w:tcPr>
            <w:tcW w:w="340" w:type="pct"/>
            <w:vAlign w:val="center"/>
          </w:tcPr>
          <w:p w:rsidR="00B148A1" w:rsidRPr="000E48C9"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19.8</w:t>
            </w:r>
          </w:p>
        </w:tc>
        <w:tc>
          <w:tcPr>
            <w:tcW w:w="340" w:type="pct"/>
            <w:vAlign w:val="center"/>
          </w:tcPr>
          <w:p w:rsidR="00B148A1" w:rsidRPr="000E48C9"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17.7</w:t>
            </w:r>
          </w:p>
        </w:tc>
        <w:tc>
          <w:tcPr>
            <w:tcW w:w="340" w:type="pct"/>
            <w:vAlign w:val="center"/>
          </w:tcPr>
          <w:p w:rsidR="00B148A1" w:rsidRPr="000E48C9"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18.1</w:t>
            </w:r>
          </w:p>
        </w:tc>
        <w:tc>
          <w:tcPr>
            <w:tcW w:w="282" w:type="pct"/>
            <w:vAlign w:val="center"/>
          </w:tcPr>
          <w:p w:rsidR="00B148A1" w:rsidRPr="000E48C9"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19.1</w:t>
            </w:r>
          </w:p>
        </w:tc>
        <w:tc>
          <w:tcPr>
            <w:tcW w:w="226" w:type="pct"/>
            <w:vAlign w:val="center"/>
          </w:tcPr>
          <w:p w:rsidR="00B148A1" w:rsidRPr="000E48C9"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26.1</w:t>
            </w:r>
          </w:p>
        </w:tc>
        <w:tc>
          <w:tcPr>
            <w:tcW w:w="284" w:type="pct"/>
            <w:vAlign w:val="center"/>
          </w:tcPr>
          <w:p w:rsidR="00B148A1" w:rsidRPr="000E48C9"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30.7</w:t>
            </w:r>
          </w:p>
        </w:tc>
        <w:tc>
          <w:tcPr>
            <w:tcW w:w="226" w:type="pct"/>
            <w:vAlign w:val="center"/>
          </w:tcPr>
          <w:p w:rsidR="00B148A1" w:rsidRPr="000E48C9"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25.3</w:t>
            </w:r>
          </w:p>
        </w:tc>
        <w:tc>
          <w:tcPr>
            <w:tcW w:w="283" w:type="pct"/>
            <w:vAlign w:val="center"/>
          </w:tcPr>
          <w:p w:rsidR="00B148A1" w:rsidRPr="000E48C9"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26.2</w:t>
            </w:r>
          </w:p>
        </w:tc>
        <w:tc>
          <w:tcPr>
            <w:tcW w:w="399" w:type="pct"/>
            <w:vAlign w:val="center"/>
          </w:tcPr>
          <w:p w:rsidR="00B148A1" w:rsidRPr="000E48C9"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26.0</w:t>
            </w:r>
          </w:p>
        </w:tc>
        <w:tc>
          <w:tcPr>
            <w:tcW w:w="377" w:type="pct"/>
            <w:vAlign w:val="center"/>
          </w:tcPr>
          <w:p w:rsidR="00B148A1" w:rsidRPr="000E48C9"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29.0</w:t>
            </w:r>
          </w:p>
        </w:tc>
        <w:tc>
          <w:tcPr>
            <w:tcW w:w="455" w:type="pct"/>
            <w:vAlign w:val="center"/>
          </w:tcPr>
          <w:p w:rsidR="00B148A1" w:rsidRPr="000E48C9"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29.9</w:t>
            </w:r>
          </w:p>
        </w:tc>
        <w:tc>
          <w:tcPr>
            <w:tcW w:w="442" w:type="pct"/>
            <w:vAlign w:val="center"/>
          </w:tcPr>
          <w:p w:rsidR="00B148A1" w:rsidRPr="000E48C9"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19.8</w:t>
            </w:r>
          </w:p>
        </w:tc>
      </w:tr>
    </w:tbl>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p>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br w:type="page"/>
      </w:r>
    </w:p>
    <w:p w:rsidR="000E48C9" w:rsidRDefault="000E48C9" w:rsidP="00D25C60">
      <w:pPr>
        <w:spacing w:after="0" w:line="240" w:lineRule="auto"/>
        <w:rPr>
          <w:rFonts w:ascii="Times New Roman" w:hAnsi="Times New Roman" w:cs="Times New Roman"/>
          <w:b/>
          <w:bCs/>
          <w:spacing w:val="2"/>
          <w:sz w:val="24"/>
          <w:szCs w:val="24"/>
          <w:lang w:eastAsia="en-IN"/>
        </w:rPr>
        <w:sectPr w:rsidR="000E48C9" w:rsidSect="000E48C9">
          <w:footerReference w:type="first" r:id="rId10"/>
          <w:pgSz w:w="16838" w:h="11906" w:orient="landscape" w:code="9"/>
          <w:pgMar w:top="1134" w:right="2268" w:bottom="2268" w:left="2268" w:header="709" w:footer="709" w:gutter="0"/>
          <w:cols w:space="708"/>
          <w:docGrid w:linePitch="360"/>
        </w:sectPr>
      </w:pPr>
      <w:r>
        <w:rPr>
          <w:rFonts w:ascii="Times New Roman" w:hAnsi="Times New Roman" w:cs="Times New Roman"/>
          <w:b/>
          <w:bCs/>
          <w:spacing w:val="2"/>
          <w:sz w:val="24"/>
          <w:szCs w:val="24"/>
          <w:lang w:eastAsia="en-IN"/>
        </w:rPr>
        <w:lastRenderedPageBreak/>
        <w:br w:type="page"/>
      </w:r>
    </w:p>
    <w:p w:rsidR="00B148A1" w:rsidRDefault="00B148A1" w:rsidP="00D25C60">
      <w:pPr>
        <w:spacing w:after="0" w:line="240" w:lineRule="auto"/>
        <w:rPr>
          <w:rFonts w:ascii="Times New Roman" w:hAnsi="Times New Roman" w:cs="Times New Roman"/>
          <w:b/>
          <w:bCs/>
          <w:spacing w:val="2"/>
          <w:sz w:val="24"/>
          <w:szCs w:val="24"/>
          <w:lang w:eastAsia="en-IN"/>
        </w:rPr>
      </w:pPr>
      <w:proofErr w:type="gramStart"/>
      <w:r w:rsidRPr="00B148A1">
        <w:rPr>
          <w:rFonts w:ascii="Times New Roman" w:hAnsi="Times New Roman" w:cs="Times New Roman"/>
          <w:b/>
          <w:bCs/>
          <w:spacing w:val="2"/>
          <w:sz w:val="24"/>
          <w:szCs w:val="24"/>
          <w:lang w:eastAsia="en-IN"/>
        </w:rPr>
        <w:lastRenderedPageBreak/>
        <w:t>Table 9.</w:t>
      </w:r>
      <w:proofErr w:type="gramEnd"/>
      <w:r w:rsidRPr="00B148A1">
        <w:rPr>
          <w:rFonts w:ascii="Times New Roman" w:hAnsi="Times New Roman" w:cs="Times New Roman"/>
          <w:b/>
          <w:bCs/>
          <w:spacing w:val="2"/>
          <w:sz w:val="24"/>
          <w:szCs w:val="24"/>
          <w:lang w:eastAsia="en-IN"/>
        </w:rPr>
        <w:t xml:space="preserve"> Biomass, foliage spread and surface area protection given by the grass</w:t>
      </w:r>
    </w:p>
    <w:p w:rsidR="000E48C9" w:rsidRPr="00B148A1" w:rsidRDefault="000E48C9" w:rsidP="00D25C60">
      <w:pPr>
        <w:spacing w:after="0" w:line="240" w:lineRule="auto"/>
        <w:rPr>
          <w:rFonts w:ascii="Times New Roman" w:hAnsi="Times New Roman" w:cs="Times New Roman"/>
          <w:b/>
          <w:bCs/>
          <w:spacing w:val="2"/>
          <w:sz w:val="24"/>
          <w:szCs w:val="24"/>
          <w:lang w:eastAsia="en-IN"/>
        </w:rPr>
      </w:pP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525"/>
        <w:gridCol w:w="1135"/>
        <w:gridCol w:w="1163"/>
        <w:gridCol w:w="1219"/>
        <w:gridCol w:w="1359"/>
        <w:gridCol w:w="1163"/>
        <w:gridCol w:w="1156"/>
      </w:tblGrid>
      <w:tr w:rsidR="00B148A1" w:rsidRPr="00B148A1" w:rsidTr="000E48C9">
        <w:trPr>
          <w:cantSplit/>
          <w:trHeight w:val="1134"/>
          <w:jc w:val="center"/>
        </w:trPr>
        <w:tc>
          <w:tcPr>
            <w:tcW w:w="874" w:type="pct"/>
            <w:vAlign w:val="center"/>
          </w:tcPr>
          <w:p w:rsidR="00B148A1" w:rsidRPr="000E48C9"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Treatments</w:t>
            </w:r>
          </w:p>
        </w:tc>
        <w:tc>
          <w:tcPr>
            <w:tcW w:w="651" w:type="pct"/>
            <w:vAlign w:val="center"/>
          </w:tcPr>
          <w:p w:rsidR="00B148A1" w:rsidRPr="000E48C9"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Biomass after one year (t/ha)</w:t>
            </w:r>
          </w:p>
        </w:tc>
        <w:tc>
          <w:tcPr>
            <w:tcW w:w="667" w:type="pct"/>
            <w:vAlign w:val="center"/>
          </w:tcPr>
          <w:p w:rsidR="00B148A1" w:rsidRPr="000E48C9"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Biomass after two year (t/ha)</w:t>
            </w:r>
          </w:p>
          <w:p w:rsidR="00B148A1" w:rsidRPr="000E48C9"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
        </w:tc>
        <w:tc>
          <w:tcPr>
            <w:tcW w:w="699" w:type="pct"/>
            <w:vAlign w:val="center"/>
          </w:tcPr>
          <w:p w:rsidR="00B148A1" w:rsidRPr="000E48C9"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Foliage lateral spread after one year (cm)</w:t>
            </w:r>
          </w:p>
        </w:tc>
        <w:tc>
          <w:tcPr>
            <w:tcW w:w="779" w:type="pct"/>
            <w:vAlign w:val="center"/>
          </w:tcPr>
          <w:p w:rsidR="00B148A1" w:rsidRPr="000E48C9"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Foliage lateral spread after two year</w:t>
            </w:r>
          </w:p>
          <w:p w:rsidR="00B148A1" w:rsidRPr="000E48C9"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(cm)</w:t>
            </w:r>
          </w:p>
        </w:tc>
        <w:tc>
          <w:tcPr>
            <w:tcW w:w="667" w:type="pct"/>
          </w:tcPr>
          <w:p w:rsidR="00B148A1" w:rsidRPr="000E48C9"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Surface area protected by grass after one year (</w:t>
            </w:r>
            <w:proofErr w:type="spellStart"/>
            <w:r w:rsidRPr="000E48C9">
              <w:rPr>
                <w:rFonts w:ascii="Times New Roman" w:hAnsi="Times New Roman" w:cs="Times New Roman"/>
                <w:spacing w:val="2"/>
                <w:sz w:val="24"/>
                <w:szCs w:val="24"/>
                <w:lang w:eastAsia="en-IN"/>
              </w:rPr>
              <w:t>cm</w:t>
            </w:r>
            <w:r w:rsidRPr="000E48C9">
              <w:rPr>
                <w:rFonts w:ascii="Times New Roman" w:hAnsi="Times New Roman" w:cs="Times New Roman"/>
                <w:spacing w:val="2"/>
                <w:sz w:val="24"/>
                <w:szCs w:val="24"/>
                <w:vertAlign w:val="superscript"/>
                <w:lang w:eastAsia="en-IN"/>
              </w:rPr>
              <w:t>2</w:t>
            </w:r>
            <w:proofErr w:type="spellEnd"/>
            <w:r w:rsidRPr="000E48C9">
              <w:rPr>
                <w:rFonts w:ascii="Times New Roman" w:hAnsi="Times New Roman" w:cs="Times New Roman"/>
                <w:spacing w:val="2"/>
                <w:sz w:val="24"/>
                <w:szCs w:val="24"/>
                <w:lang w:eastAsia="en-IN"/>
              </w:rPr>
              <w:t>)</w:t>
            </w:r>
          </w:p>
        </w:tc>
        <w:tc>
          <w:tcPr>
            <w:tcW w:w="662" w:type="pct"/>
          </w:tcPr>
          <w:p w:rsidR="00B148A1" w:rsidRPr="000E48C9"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0E48C9">
              <w:rPr>
                <w:rFonts w:ascii="Times New Roman" w:hAnsi="Times New Roman" w:cs="Times New Roman"/>
                <w:spacing w:val="2"/>
                <w:sz w:val="24"/>
                <w:szCs w:val="24"/>
                <w:lang w:eastAsia="en-IN"/>
              </w:rPr>
              <w:t>Surface area protected by grass after two year (</w:t>
            </w:r>
            <w:proofErr w:type="spellStart"/>
            <w:r w:rsidRPr="000E48C9">
              <w:rPr>
                <w:rFonts w:ascii="Times New Roman" w:hAnsi="Times New Roman" w:cs="Times New Roman"/>
                <w:spacing w:val="2"/>
                <w:sz w:val="24"/>
                <w:szCs w:val="24"/>
                <w:lang w:eastAsia="en-IN"/>
              </w:rPr>
              <w:t>cm</w:t>
            </w:r>
            <w:r w:rsidRPr="000E48C9">
              <w:rPr>
                <w:rFonts w:ascii="Times New Roman" w:hAnsi="Times New Roman" w:cs="Times New Roman"/>
                <w:spacing w:val="2"/>
                <w:sz w:val="24"/>
                <w:szCs w:val="24"/>
                <w:vertAlign w:val="superscript"/>
                <w:lang w:eastAsia="en-IN"/>
              </w:rPr>
              <w:t>2</w:t>
            </w:r>
            <w:proofErr w:type="spellEnd"/>
            <w:r w:rsidRPr="000E48C9">
              <w:rPr>
                <w:rFonts w:ascii="Times New Roman" w:hAnsi="Times New Roman" w:cs="Times New Roman"/>
                <w:spacing w:val="2"/>
                <w:sz w:val="24"/>
                <w:szCs w:val="24"/>
                <w:lang w:eastAsia="en-IN"/>
              </w:rPr>
              <w:t>)</w:t>
            </w:r>
          </w:p>
        </w:tc>
      </w:tr>
      <w:tr w:rsidR="00B148A1" w:rsidRPr="00B148A1" w:rsidTr="00C813D7">
        <w:trPr>
          <w:cantSplit/>
          <w:trHeight w:val="593"/>
          <w:jc w:val="center"/>
        </w:trPr>
        <w:tc>
          <w:tcPr>
            <w:tcW w:w="5000" w:type="pct"/>
            <w:gridSpan w:val="7"/>
            <w:vAlign w:val="center"/>
          </w:tcPr>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C813D7">
              <w:rPr>
                <w:rFonts w:ascii="Times New Roman" w:hAnsi="Times New Roman" w:cs="Times New Roman"/>
                <w:spacing w:val="2"/>
                <w:sz w:val="24"/>
                <w:szCs w:val="24"/>
                <w:lang w:eastAsia="en-IN"/>
              </w:rPr>
              <w:t>60% slope</w:t>
            </w:r>
          </w:p>
        </w:tc>
      </w:tr>
      <w:tr w:rsidR="00B148A1" w:rsidRPr="00B148A1" w:rsidTr="000E48C9">
        <w:trPr>
          <w:cantSplit/>
          <w:trHeight w:val="833"/>
          <w:jc w:val="center"/>
        </w:trPr>
        <w:tc>
          <w:tcPr>
            <w:tcW w:w="874" w:type="pct"/>
            <w:vAlign w:val="center"/>
          </w:tcPr>
          <w:p w:rsidR="00B148A1" w:rsidRPr="00C813D7"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C813D7">
              <w:rPr>
                <w:rFonts w:ascii="Times New Roman" w:hAnsi="Times New Roman" w:cs="Times New Roman"/>
                <w:spacing w:val="2"/>
                <w:sz w:val="24"/>
                <w:szCs w:val="24"/>
                <w:lang w:eastAsia="en-IN"/>
              </w:rPr>
              <w:t xml:space="preserve">500 GSM Synthetic </w:t>
            </w:r>
            <w:proofErr w:type="spellStart"/>
            <w:r w:rsidRPr="00C813D7">
              <w:rPr>
                <w:rFonts w:ascii="Times New Roman" w:hAnsi="Times New Roman" w:cs="Times New Roman"/>
                <w:spacing w:val="2"/>
                <w:sz w:val="24"/>
                <w:szCs w:val="24"/>
                <w:lang w:eastAsia="en-IN"/>
              </w:rPr>
              <w:t>non woven</w:t>
            </w:r>
            <w:proofErr w:type="spellEnd"/>
            <w:r w:rsidRPr="00C813D7">
              <w:rPr>
                <w:rFonts w:ascii="Times New Roman" w:hAnsi="Times New Roman" w:cs="Times New Roman"/>
                <w:spacing w:val="2"/>
                <w:sz w:val="24"/>
                <w:szCs w:val="24"/>
                <w:lang w:eastAsia="en-IN"/>
              </w:rPr>
              <w:t xml:space="preserve"> GT</w:t>
            </w:r>
          </w:p>
        </w:tc>
        <w:tc>
          <w:tcPr>
            <w:tcW w:w="651" w:type="pct"/>
            <w:vAlign w:val="center"/>
          </w:tcPr>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3.54</w:t>
            </w:r>
            <w:r w:rsidRPr="00C813D7">
              <w:rPr>
                <w:rFonts w:ascii="Times New Roman" w:hAnsi="Times New Roman" w:cs="Times New Roman"/>
                <w:spacing w:val="2"/>
                <w:sz w:val="24"/>
                <w:szCs w:val="24"/>
                <w:vertAlign w:val="superscript"/>
                <w:lang w:eastAsia="en-IN"/>
              </w:rPr>
              <w:t>ab</w:t>
            </w:r>
            <w:proofErr w:type="spellEnd"/>
          </w:p>
        </w:tc>
        <w:tc>
          <w:tcPr>
            <w:tcW w:w="667" w:type="pct"/>
            <w:vAlign w:val="center"/>
          </w:tcPr>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9.6</w:t>
            </w:r>
            <w:r w:rsidRPr="00C813D7">
              <w:rPr>
                <w:rFonts w:ascii="Times New Roman" w:hAnsi="Times New Roman" w:cs="Times New Roman"/>
                <w:spacing w:val="2"/>
                <w:sz w:val="24"/>
                <w:szCs w:val="24"/>
                <w:vertAlign w:val="superscript"/>
                <w:lang w:eastAsia="en-IN"/>
              </w:rPr>
              <w:t>bc</w:t>
            </w:r>
            <w:proofErr w:type="spellEnd"/>
          </w:p>
        </w:tc>
        <w:tc>
          <w:tcPr>
            <w:tcW w:w="699" w:type="pct"/>
            <w:vAlign w:val="center"/>
          </w:tcPr>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69.7</w:t>
            </w:r>
            <w:r w:rsidRPr="00C813D7">
              <w:rPr>
                <w:rFonts w:ascii="Times New Roman" w:hAnsi="Times New Roman" w:cs="Times New Roman"/>
                <w:spacing w:val="2"/>
                <w:sz w:val="24"/>
                <w:szCs w:val="24"/>
                <w:vertAlign w:val="superscript"/>
                <w:lang w:eastAsia="en-IN"/>
              </w:rPr>
              <w:t>bc</w:t>
            </w:r>
            <w:proofErr w:type="spellEnd"/>
          </w:p>
        </w:tc>
        <w:tc>
          <w:tcPr>
            <w:tcW w:w="779" w:type="pct"/>
            <w:vAlign w:val="center"/>
          </w:tcPr>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133</w:t>
            </w:r>
            <w:r w:rsidRPr="00C813D7">
              <w:rPr>
                <w:rFonts w:ascii="Times New Roman" w:hAnsi="Times New Roman" w:cs="Times New Roman"/>
                <w:spacing w:val="2"/>
                <w:sz w:val="24"/>
                <w:szCs w:val="24"/>
                <w:vertAlign w:val="superscript"/>
                <w:lang w:eastAsia="en-IN"/>
              </w:rPr>
              <w:t>a</w:t>
            </w:r>
            <w:proofErr w:type="spellEnd"/>
          </w:p>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tc>
        <w:tc>
          <w:tcPr>
            <w:tcW w:w="667" w:type="pct"/>
            <w:vAlign w:val="center"/>
          </w:tcPr>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3813</w:t>
            </w:r>
            <w:r w:rsidRPr="00C813D7">
              <w:rPr>
                <w:rFonts w:ascii="Times New Roman" w:hAnsi="Times New Roman" w:cs="Times New Roman"/>
                <w:spacing w:val="2"/>
                <w:sz w:val="24"/>
                <w:szCs w:val="24"/>
                <w:vertAlign w:val="superscript"/>
                <w:lang w:eastAsia="en-IN"/>
              </w:rPr>
              <w:t>bc</w:t>
            </w:r>
            <w:proofErr w:type="spellEnd"/>
          </w:p>
        </w:tc>
        <w:tc>
          <w:tcPr>
            <w:tcW w:w="662" w:type="pct"/>
            <w:vAlign w:val="center"/>
          </w:tcPr>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13886</w:t>
            </w:r>
            <w:r w:rsidRPr="00C813D7">
              <w:rPr>
                <w:rFonts w:ascii="Times New Roman" w:hAnsi="Times New Roman" w:cs="Times New Roman"/>
                <w:spacing w:val="2"/>
                <w:sz w:val="24"/>
                <w:szCs w:val="24"/>
                <w:vertAlign w:val="superscript"/>
                <w:lang w:eastAsia="en-IN"/>
              </w:rPr>
              <w:t>a</w:t>
            </w:r>
            <w:proofErr w:type="spellEnd"/>
          </w:p>
        </w:tc>
      </w:tr>
      <w:tr w:rsidR="00B148A1" w:rsidRPr="00B148A1" w:rsidTr="000E48C9">
        <w:trPr>
          <w:cantSplit/>
          <w:trHeight w:val="833"/>
          <w:jc w:val="center"/>
        </w:trPr>
        <w:tc>
          <w:tcPr>
            <w:tcW w:w="874" w:type="pct"/>
            <w:vAlign w:val="center"/>
          </w:tcPr>
          <w:p w:rsidR="00B148A1" w:rsidRPr="00C813D7"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C813D7">
              <w:rPr>
                <w:rFonts w:ascii="Times New Roman" w:hAnsi="Times New Roman" w:cs="Times New Roman"/>
                <w:spacing w:val="2"/>
                <w:sz w:val="24"/>
                <w:szCs w:val="24"/>
                <w:lang w:eastAsia="en-IN"/>
              </w:rPr>
              <w:t xml:space="preserve">500 GSM </w:t>
            </w:r>
            <w:proofErr w:type="spellStart"/>
            <w:r w:rsidRPr="00C813D7">
              <w:rPr>
                <w:rFonts w:ascii="Times New Roman" w:hAnsi="Times New Roman" w:cs="Times New Roman"/>
                <w:spacing w:val="2"/>
                <w:sz w:val="24"/>
                <w:szCs w:val="24"/>
                <w:lang w:eastAsia="en-IN"/>
              </w:rPr>
              <w:t>Non woven</w:t>
            </w:r>
            <w:proofErr w:type="spellEnd"/>
            <w:r w:rsidRPr="00C813D7">
              <w:rPr>
                <w:rFonts w:ascii="Times New Roman" w:hAnsi="Times New Roman" w:cs="Times New Roman"/>
                <w:spacing w:val="2"/>
                <w:sz w:val="24"/>
                <w:szCs w:val="24"/>
                <w:lang w:eastAsia="en-IN"/>
              </w:rPr>
              <w:t xml:space="preserve"> </w:t>
            </w:r>
            <w:proofErr w:type="spellStart"/>
            <w:r w:rsidRPr="00C813D7">
              <w:rPr>
                <w:rFonts w:ascii="Times New Roman" w:hAnsi="Times New Roman" w:cs="Times New Roman"/>
                <w:spacing w:val="2"/>
                <w:sz w:val="24"/>
                <w:szCs w:val="24"/>
                <w:lang w:eastAsia="en-IN"/>
              </w:rPr>
              <w:t>JGT</w:t>
            </w:r>
            <w:proofErr w:type="spellEnd"/>
          </w:p>
        </w:tc>
        <w:tc>
          <w:tcPr>
            <w:tcW w:w="651" w:type="pct"/>
            <w:vAlign w:val="center"/>
          </w:tcPr>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3.62</w:t>
            </w:r>
            <w:r w:rsidRPr="00C813D7">
              <w:rPr>
                <w:rFonts w:ascii="Times New Roman" w:hAnsi="Times New Roman" w:cs="Times New Roman"/>
                <w:spacing w:val="2"/>
                <w:sz w:val="24"/>
                <w:szCs w:val="24"/>
                <w:vertAlign w:val="superscript"/>
                <w:lang w:eastAsia="en-IN"/>
              </w:rPr>
              <w:t>ab</w:t>
            </w:r>
            <w:proofErr w:type="spellEnd"/>
          </w:p>
        </w:tc>
        <w:tc>
          <w:tcPr>
            <w:tcW w:w="667" w:type="pct"/>
            <w:vAlign w:val="center"/>
          </w:tcPr>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10.7</w:t>
            </w:r>
            <w:r w:rsidRPr="00C813D7">
              <w:rPr>
                <w:rFonts w:ascii="Times New Roman" w:hAnsi="Times New Roman" w:cs="Times New Roman"/>
                <w:spacing w:val="2"/>
                <w:sz w:val="24"/>
                <w:szCs w:val="24"/>
                <w:vertAlign w:val="superscript"/>
                <w:lang w:eastAsia="en-IN"/>
              </w:rPr>
              <w:t>ab</w:t>
            </w:r>
            <w:proofErr w:type="spellEnd"/>
          </w:p>
        </w:tc>
        <w:tc>
          <w:tcPr>
            <w:tcW w:w="699" w:type="pct"/>
            <w:vAlign w:val="center"/>
          </w:tcPr>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78.2</w:t>
            </w:r>
            <w:r w:rsidRPr="00C813D7">
              <w:rPr>
                <w:rFonts w:ascii="Times New Roman" w:hAnsi="Times New Roman" w:cs="Times New Roman"/>
                <w:spacing w:val="2"/>
                <w:sz w:val="24"/>
                <w:szCs w:val="24"/>
                <w:vertAlign w:val="superscript"/>
                <w:lang w:eastAsia="en-IN"/>
              </w:rPr>
              <w:t>ab</w:t>
            </w:r>
            <w:proofErr w:type="spellEnd"/>
          </w:p>
        </w:tc>
        <w:tc>
          <w:tcPr>
            <w:tcW w:w="779" w:type="pct"/>
            <w:vAlign w:val="center"/>
          </w:tcPr>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135</w:t>
            </w:r>
            <w:r w:rsidRPr="00C813D7">
              <w:rPr>
                <w:rFonts w:ascii="Times New Roman" w:hAnsi="Times New Roman" w:cs="Times New Roman"/>
                <w:spacing w:val="2"/>
                <w:sz w:val="24"/>
                <w:szCs w:val="24"/>
                <w:vertAlign w:val="superscript"/>
                <w:lang w:eastAsia="en-IN"/>
              </w:rPr>
              <w:t>a</w:t>
            </w:r>
            <w:proofErr w:type="spellEnd"/>
          </w:p>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tc>
        <w:tc>
          <w:tcPr>
            <w:tcW w:w="667" w:type="pct"/>
            <w:vAlign w:val="center"/>
          </w:tcPr>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4800</w:t>
            </w:r>
            <w:r w:rsidRPr="00C813D7">
              <w:rPr>
                <w:rFonts w:ascii="Times New Roman" w:hAnsi="Times New Roman" w:cs="Times New Roman"/>
                <w:spacing w:val="2"/>
                <w:sz w:val="24"/>
                <w:szCs w:val="24"/>
                <w:vertAlign w:val="superscript"/>
                <w:lang w:eastAsia="en-IN"/>
              </w:rPr>
              <w:t>ba</w:t>
            </w:r>
            <w:proofErr w:type="spellEnd"/>
          </w:p>
        </w:tc>
        <w:tc>
          <w:tcPr>
            <w:tcW w:w="662" w:type="pct"/>
            <w:vAlign w:val="center"/>
          </w:tcPr>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14307</w:t>
            </w:r>
            <w:r w:rsidRPr="00C813D7">
              <w:rPr>
                <w:rFonts w:ascii="Times New Roman" w:hAnsi="Times New Roman" w:cs="Times New Roman"/>
                <w:spacing w:val="2"/>
                <w:sz w:val="24"/>
                <w:szCs w:val="24"/>
                <w:vertAlign w:val="superscript"/>
                <w:lang w:eastAsia="en-IN"/>
              </w:rPr>
              <w:t>a</w:t>
            </w:r>
            <w:proofErr w:type="spellEnd"/>
          </w:p>
        </w:tc>
      </w:tr>
      <w:tr w:rsidR="00B148A1" w:rsidRPr="00B148A1" w:rsidTr="000E48C9">
        <w:trPr>
          <w:cantSplit/>
          <w:trHeight w:val="821"/>
          <w:jc w:val="center"/>
        </w:trPr>
        <w:tc>
          <w:tcPr>
            <w:tcW w:w="874" w:type="pct"/>
            <w:vAlign w:val="center"/>
          </w:tcPr>
          <w:p w:rsidR="00B148A1" w:rsidRPr="00C813D7"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C813D7">
              <w:rPr>
                <w:rFonts w:ascii="Times New Roman" w:hAnsi="Times New Roman" w:cs="Times New Roman"/>
                <w:spacing w:val="2"/>
                <w:sz w:val="24"/>
                <w:szCs w:val="24"/>
                <w:lang w:eastAsia="en-IN"/>
              </w:rPr>
              <w:t xml:space="preserve">500 GSM Open Weave </w:t>
            </w:r>
            <w:proofErr w:type="spellStart"/>
            <w:r w:rsidRPr="00C813D7">
              <w:rPr>
                <w:rFonts w:ascii="Times New Roman" w:hAnsi="Times New Roman" w:cs="Times New Roman"/>
                <w:spacing w:val="2"/>
                <w:sz w:val="24"/>
                <w:szCs w:val="24"/>
                <w:lang w:eastAsia="en-IN"/>
              </w:rPr>
              <w:t>JGT</w:t>
            </w:r>
            <w:proofErr w:type="spellEnd"/>
          </w:p>
        </w:tc>
        <w:tc>
          <w:tcPr>
            <w:tcW w:w="651" w:type="pct"/>
            <w:vAlign w:val="center"/>
          </w:tcPr>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3.84</w:t>
            </w:r>
            <w:r w:rsidRPr="00C813D7">
              <w:rPr>
                <w:rFonts w:ascii="Times New Roman" w:hAnsi="Times New Roman" w:cs="Times New Roman"/>
                <w:spacing w:val="2"/>
                <w:sz w:val="24"/>
                <w:szCs w:val="24"/>
                <w:vertAlign w:val="superscript"/>
                <w:lang w:eastAsia="en-IN"/>
              </w:rPr>
              <w:t>a</w:t>
            </w:r>
            <w:proofErr w:type="spellEnd"/>
          </w:p>
        </w:tc>
        <w:tc>
          <w:tcPr>
            <w:tcW w:w="667" w:type="pct"/>
            <w:vAlign w:val="center"/>
          </w:tcPr>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11.2</w:t>
            </w:r>
            <w:r w:rsidRPr="00C813D7">
              <w:rPr>
                <w:rFonts w:ascii="Times New Roman" w:hAnsi="Times New Roman" w:cs="Times New Roman"/>
                <w:spacing w:val="2"/>
                <w:sz w:val="24"/>
                <w:szCs w:val="24"/>
                <w:vertAlign w:val="superscript"/>
                <w:lang w:eastAsia="en-IN"/>
              </w:rPr>
              <w:t>a</w:t>
            </w:r>
            <w:proofErr w:type="spellEnd"/>
          </w:p>
        </w:tc>
        <w:tc>
          <w:tcPr>
            <w:tcW w:w="699" w:type="pct"/>
            <w:vAlign w:val="center"/>
          </w:tcPr>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86.2</w:t>
            </w:r>
            <w:r w:rsidRPr="00C813D7">
              <w:rPr>
                <w:rFonts w:ascii="Times New Roman" w:hAnsi="Times New Roman" w:cs="Times New Roman"/>
                <w:spacing w:val="2"/>
                <w:sz w:val="24"/>
                <w:szCs w:val="24"/>
                <w:vertAlign w:val="superscript"/>
                <w:lang w:eastAsia="en-IN"/>
              </w:rPr>
              <w:t>a</w:t>
            </w:r>
            <w:proofErr w:type="spellEnd"/>
          </w:p>
        </w:tc>
        <w:tc>
          <w:tcPr>
            <w:tcW w:w="779" w:type="pct"/>
            <w:vAlign w:val="center"/>
          </w:tcPr>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142</w:t>
            </w:r>
            <w:r w:rsidRPr="00C813D7">
              <w:rPr>
                <w:rFonts w:ascii="Times New Roman" w:hAnsi="Times New Roman" w:cs="Times New Roman"/>
                <w:spacing w:val="2"/>
                <w:sz w:val="24"/>
                <w:szCs w:val="24"/>
                <w:vertAlign w:val="superscript"/>
                <w:lang w:eastAsia="en-IN"/>
              </w:rPr>
              <w:t>a</w:t>
            </w:r>
            <w:proofErr w:type="spellEnd"/>
          </w:p>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tc>
        <w:tc>
          <w:tcPr>
            <w:tcW w:w="667" w:type="pct"/>
            <w:vAlign w:val="center"/>
          </w:tcPr>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5833</w:t>
            </w:r>
            <w:r w:rsidRPr="00C813D7">
              <w:rPr>
                <w:rFonts w:ascii="Times New Roman" w:hAnsi="Times New Roman" w:cs="Times New Roman"/>
                <w:spacing w:val="2"/>
                <w:sz w:val="24"/>
                <w:szCs w:val="24"/>
                <w:vertAlign w:val="superscript"/>
                <w:lang w:eastAsia="en-IN"/>
              </w:rPr>
              <w:t>a</w:t>
            </w:r>
            <w:proofErr w:type="spellEnd"/>
          </w:p>
        </w:tc>
        <w:tc>
          <w:tcPr>
            <w:tcW w:w="662" w:type="pct"/>
            <w:vAlign w:val="center"/>
          </w:tcPr>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15829</w:t>
            </w:r>
            <w:r w:rsidRPr="00C813D7">
              <w:rPr>
                <w:rFonts w:ascii="Times New Roman" w:hAnsi="Times New Roman" w:cs="Times New Roman"/>
                <w:spacing w:val="2"/>
                <w:sz w:val="24"/>
                <w:szCs w:val="24"/>
                <w:vertAlign w:val="superscript"/>
                <w:lang w:eastAsia="en-IN"/>
              </w:rPr>
              <w:t>a</w:t>
            </w:r>
            <w:proofErr w:type="spellEnd"/>
          </w:p>
        </w:tc>
      </w:tr>
      <w:tr w:rsidR="00B148A1" w:rsidRPr="00B148A1" w:rsidTr="000E48C9">
        <w:trPr>
          <w:cantSplit/>
          <w:trHeight w:val="691"/>
          <w:jc w:val="center"/>
        </w:trPr>
        <w:tc>
          <w:tcPr>
            <w:tcW w:w="874" w:type="pct"/>
            <w:vAlign w:val="center"/>
          </w:tcPr>
          <w:p w:rsidR="00B148A1" w:rsidRPr="00C813D7"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C813D7">
              <w:rPr>
                <w:rFonts w:ascii="Times New Roman" w:hAnsi="Times New Roman" w:cs="Times New Roman"/>
                <w:spacing w:val="2"/>
                <w:sz w:val="24"/>
                <w:szCs w:val="24"/>
                <w:lang w:eastAsia="en-IN"/>
              </w:rPr>
              <w:t>Control</w:t>
            </w:r>
          </w:p>
        </w:tc>
        <w:tc>
          <w:tcPr>
            <w:tcW w:w="651" w:type="pct"/>
            <w:vAlign w:val="center"/>
          </w:tcPr>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3.12</w:t>
            </w:r>
            <w:r w:rsidRPr="00C813D7">
              <w:rPr>
                <w:rFonts w:ascii="Times New Roman" w:hAnsi="Times New Roman" w:cs="Times New Roman"/>
                <w:spacing w:val="2"/>
                <w:sz w:val="24"/>
                <w:szCs w:val="24"/>
                <w:vertAlign w:val="superscript"/>
                <w:lang w:eastAsia="en-IN"/>
              </w:rPr>
              <w:t>b</w:t>
            </w:r>
            <w:proofErr w:type="spellEnd"/>
          </w:p>
        </w:tc>
        <w:tc>
          <w:tcPr>
            <w:tcW w:w="667" w:type="pct"/>
            <w:vAlign w:val="center"/>
          </w:tcPr>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8.6</w:t>
            </w:r>
            <w:r w:rsidRPr="00C813D7">
              <w:rPr>
                <w:rFonts w:ascii="Times New Roman" w:hAnsi="Times New Roman" w:cs="Times New Roman"/>
                <w:spacing w:val="2"/>
                <w:sz w:val="24"/>
                <w:szCs w:val="24"/>
                <w:vertAlign w:val="superscript"/>
                <w:lang w:eastAsia="en-IN"/>
              </w:rPr>
              <w:t>c</w:t>
            </w:r>
            <w:proofErr w:type="spellEnd"/>
          </w:p>
        </w:tc>
        <w:tc>
          <w:tcPr>
            <w:tcW w:w="699" w:type="pct"/>
            <w:vAlign w:val="center"/>
          </w:tcPr>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58.1</w:t>
            </w:r>
            <w:r w:rsidRPr="00C813D7">
              <w:rPr>
                <w:rFonts w:ascii="Times New Roman" w:hAnsi="Times New Roman" w:cs="Times New Roman"/>
                <w:spacing w:val="2"/>
                <w:sz w:val="24"/>
                <w:szCs w:val="24"/>
                <w:vertAlign w:val="superscript"/>
                <w:lang w:eastAsia="en-IN"/>
              </w:rPr>
              <w:t>c</w:t>
            </w:r>
            <w:proofErr w:type="spellEnd"/>
          </w:p>
        </w:tc>
        <w:tc>
          <w:tcPr>
            <w:tcW w:w="779" w:type="pct"/>
            <w:vAlign w:val="center"/>
          </w:tcPr>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106</w:t>
            </w:r>
            <w:r w:rsidRPr="00C813D7">
              <w:rPr>
                <w:rFonts w:ascii="Times New Roman" w:hAnsi="Times New Roman" w:cs="Times New Roman"/>
                <w:spacing w:val="2"/>
                <w:sz w:val="24"/>
                <w:szCs w:val="24"/>
                <w:vertAlign w:val="superscript"/>
                <w:lang w:eastAsia="en-IN"/>
              </w:rPr>
              <w:t>b</w:t>
            </w:r>
            <w:proofErr w:type="spellEnd"/>
          </w:p>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tc>
        <w:tc>
          <w:tcPr>
            <w:tcW w:w="667" w:type="pct"/>
            <w:vAlign w:val="center"/>
          </w:tcPr>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2649</w:t>
            </w:r>
            <w:r w:rsidRPr="00C813D7">
              <w:rPr>
                <w:rFonts w:ascii="Times New Roman" w:hAnsi="Times New Roman" w:cs="Times New Roman"/>
                <w:spacing w:val="2"/>
                <w:sz w:val="24"/>
                <w:szCs w:val="24"/>
                <w:vertAlign w:val="superscript"/>
                <w:lang w:eastAsia="en-IN"/>
              </w:rPr>
              <w:t>c</w:t>
            </w:r>
            <w:proofErr w:type="spellEnd"/>
          </w:p>
        </w:tc>
        <w:tc>
          <w:tcPr>
            <w:tcW w:w="662" w:type="pct"/>
            <w:vAlign w:val="center"/>
          </w:tcPr>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8820</w:t>
            </w:r>
            <w:r w:rsidRPr="00C813D7">
              <w:rPr>
                <w:rFonts w:ascii="Times New Roman" w:hAnsi="Times New Roman" w:cs="Times New Roman"/>
                <w:spacing w:val="2"/>
                <w:sz w:val="24"/>
                <w:szCs w:val="24"/>
                <w:vertAlign w:val="superscript"/>
                <w:lang w:eastAsia="en-IN"/>
              </w:rPr>
              <w:t>b</w:t>
            </w:r>
            <w:proofErr w:type="spellEnd"/>
          </w:p>
        </w:tc>
      </w:tr>
      <w:tr w:rsidR="00B148A1" w:rsidRPr="00B148A1" w:rsidTr="00C813D7">
        <w:trPr>
          <w:cantSplit/>
          <w:trHeight w:val="459"/>
          <w:jc w:val="center"/>
        </w:trPr>
        <w:tc>
          <w:tcPr>
            <w:tcW w:w="5000" w:type="pct"/>
            <w:gridSpan w:val="7"/>
            <w:vAlign w:val="center"/>
          </w:tcPr>
          <w:p w:rsidR="00B148A1" w:rsidRPr="00C813D7"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C813D7">
              <w:rPr>
                <w:rFonts w:ascii="Times New Roman" w:hAnsi="Times New Roman" w:cs="Times New Roman"/>
                <w:spacing w:val="2"/>
                <w:sz w:val="24"/>
                <w:szCs w:val="24"/>
                <w:lang w:eastAsia="en-IN"/>
              </w:rPr>
              <w:t>90% slope</w:t>
            </w:r>
          </w:p>
        </w:tc>
      </w:tr>
      <w:tr w:rsidR="00B148A1" w:rsidRPr="00B148A1" w:rsidTr="000E48C9">
        <w:trPr>
          <w:cantSplit/>
          <w:trHeight w:val="975"/>
          <w:jc w:val="center"/>
        </w:trPr>
        <w:tc>
          <w:tcPr>
            <w:tcW w:w="874" w:type="pct"/>
            <w:vAlign w:val="center"/>
          </w:tcPr>
          <w:p w:rsidR="00B148A1" w:rsidRPr="00C813D7"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C813D7">
              <w:rPr>
                <w:rFonts w:ascii="Times New Roman" w:hAnsi="Times New Roman" w:cs="Times New Roman"/>
                <w:spacing w:val="2"/>
                <w:sz w:val="24"/>
                <w:szCs w:val="24"/>
                <w:lang w:eastAsia="en-IN"/>
              </w:rPr>
              <w:t xml:space="preserve">500 GSM Synthetic </w:t>
            </w:r>
            <w:proofErr w:type="spellStart"/>
            <w:r w:rsidRPr="00C813D7">
              <w:rPr>
                <w:rFonts w:ascii="Times New Roman" w:hAnsi="Times New Roman" w:cs="Times New Roman"/>
                <w:spacing w:val="2"/>
                <w:sz w:val="24"/>
                <w:szCs w:val="24"/>
                <w:lang w:eastAsia="en-IN"/>
              </w:rPr>
              <w:t>non woven</w:t>
            </w:r>
            <w:proofErr w:type="spellEnd"/>
            <w:r w:rsidRPr="00C813D7">
              <w:rPr>
                <w:rFonts w:ascii="Times New Roman" w:hAnsi="Times New Roman" w:cs="Times New Roman"/>
                <w:spacing w:val="2"/>
                <w:sz w:val="24"/>
                <w:szCs w:val="24"/>
                <w:lang w:eastAsia="en-IN"/>
              </w:rPr>
              <w:t xml:space="preserve"> GT</w:t>
            </w:r>
          </w:p>
        </w:tc>
        <w:tc>
          <w:tcPr>
            <w:tcW w:w="651" w:type="pct"/>
            <w:vAlign w:val="center"/>
          </w:tcPr>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10.3</w:t>
            </w:r>
            <w:r w:rsidRPr="00C813D7">
              <w:rPr>
                <w:rFonts w:ascii="Times New Roman" w:hAnsi="Times New Roman" w:cs="Times New Roman"/>
                <w:spacing w:val="2"/>
                <w:sz w:val="24"/>
                <w:szCs w:val="24"/>
                <w:vertAlign w:val="superscript"/>
                <w:lang w:eastAsia="en-IN"/>
              </w:rPr>
              <w:t>ab</w:t>
            </w:r>
            <w:proofErr w:type="spellEnd"/>
          </w:p>
        </w:tc>
        <w:tc>
          <w:tcPr>
            <w:tcW w:w="667" w:type="pct"/>
            <w:vAlign w:val="center"/>
          </w:tcPr>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31.2</w:t>
            </w:r>
            <w:r w:rsidRPr="00C813D7">
              <w:rPr>
                <w:rFonts w:ascii="Times New Roman" w:hAnsi="Times New Roman" w:cs="Times New Roman"/>
                <w:spacing w:val="2"/>
                <w:sz w:val="24"/>
                <w:szCs w:val="24"/>
                <w:vertAlign w:val="superscript"/>
                <w:lang w:eastAsia="en-IN"/>
              </w:rPr>
              <w:t>a</w:t>
            </w:r>
            <w:proofErr w:type="spellEnd"/>
          </w:p>
        </w:tc>
        <w:tc>
          <w:tcPr>
            <w:tcW w:w="699" w:type="pct"/>
            <w:vAlign w:val="center"/>
          </w:tcPr>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109</w:t>
            </w:r>
            <w:r w:rsidRPr="00C813D7">
              <w:rPr>
                <w:rFonts w:ascii="Times New Roman" w:hAnsi="Times New Roman" w:cs="Times New Roman"/>
                <w:spacing w:val="2"/>
                <w:sz w:val="24"/>
                <w:szCs w:val="24"/>
                <w:vertAlign w:val="superscript"/>
                <w:lang w:eastAsia="en-IN"/>
              </w:rPr>
              <w:t>ab</w:t>
            </w:r>
            <w:proofErr w:type="spellEnd"/>
          </w:p>
        </w:tc>
        <w:tc>
          <w:tcPr>
            <w:tcW w:w="779" w:type="pct"/>
            <w:vAlign w:val="center"/>
          </w:tcPr>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129</w:t>
            </w:r>
            <w:r w:rsidRPr="00C813D7">
              <w:rPr>
                <w:rFonts w:ascii="Times New Roman" w:hAnsi="Times New Roman" w:cs="Times New Roman"/>
                <w:spacing w:val="2"/>
                <w:sz w:val="24"/>
                <w:szCs w:val="24"/>
                <w:vertAlign w:val="superscript"/>
                <w:lang w:eastAsia="en-IN"/>
              </w:rPr>
              <w:t>bc</w:t>
            </w:r>
            <w:proofErr w:type="spellEnd"/>
          </w:p>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tc>
        <w:tc>
          <w:tcPr>
            <w:tcW w:w="667" w:type="pct"/>
            <w:vAlign w:val="center"/>
          </w:tcPr>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9331</w:t>
            </w:r>
            <w:r w:rsidRPr="00C813D7">
              <w:rPr>
                <w:rFonts w:ascii="Times New Roman" w:hAnsi="Times New Roman" w:cs="Times New Roman"/>
                <w:spacing w:val="2"/>
                <w:sz w:val="24"/>
                <w:szCs w:val="24"/>
                <w:vertAlign w:val="superscript"/>
                <w:lang w:eastAsia="en-IN"/>
              </w:rPr>
              <w:t>ba</w:t>
            </w:r>
            <w:proofErr w:type="spellEnd"/>
          </w:p>
        </w:tc>
        <w:tc>
          <w:tcPr>
            <w:tcW w:w="662" w:type="pct"/>
            <w:vAlign w:val="center"/>
          </w:tcPr>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13063</w:t>
            </w:r>
            <w:r w:rsidRPr="00C813D7">
              <w:rPr>
                <w:rFonts w:ascii="Times New Roman" w:hAnsi="Times New Roman" w:cs="Times New Roman"/>
                <w:spacing w:val="2"/>
                <w:sz w:val="24"/>
                <w:szCs w:val="24"/>
                <w:vertAlign w:val="superscript"/>
                <w:lang w:eastAsia="en-IN"/>
              </w:rPr>
              <w:t>bc</w:t>
            </w:r>
            <w:proofErr w:type="spellEnd"/>
          </w:p>
        </w:tc>
      </w:tr>
      <w:tr w:rsidR="00B148A1" w:rsidRPr="00B148A1" w:rsidTr="000E48C9">
        <w:trPr>
          <w:cantSplit/>
          <w:trHeight w:val="988"/>
          <w:jc w:val="center"/>
        </w:trPr>
        <w:tc>
          <w:tcPr>
            <w:tcW w:w="874" w:type="pct"/>
            <w:vAlign w:val="center"/>
          </w:tcPr>
          <w:p w:rsidR="00B148A1" w:rsidRPr="00C813D7"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C813D7">
              <w:rPr>
                <w:rFonts w:ascii="Times New Roman" w:hAnsi="Times New Roman" w:cs="Times New Roman"/>
                <w:spacing w:val="2"/>
                <w:sz w:val="24"/>
                <w:szCs w:val="24"/>
                <w:lang w:eastAsia="en-IN"/>
              </w:rPr>
              <w:t xml:space="preserve">500 GSM </w:t>
            </w:r>
            <w:proofErr w:type="spellStart"/>
            <w:r w:rsidRPr="00C813D7">
              <w:rPr>
                <w:rFonts w:ascii="Times New Roman" w:hAnsi="Times New Roman" w:cs="Times New Roman"/>
                <w:spacing w:val="2"/>
                <w:sz w:val="24"/>
                <w:szCs w:val="24"/>
                <w:lang w:eastAsia="en-IN"/>
              </w:rPr>
              <w:t>Non woven</w:t>
            </w:r>
            <w:proofErr w:type="spellEnd"/>
            <w:r w:rsidRPr="00C813D7">
              <w:rPr>
                <w:rFonts w:ascii="Times New Roman" w:hAnsi="Times New Roman" w:cs="Times New Roman"/>
                <w:spacing w:val="2"/>
                <w:sz w:val="24"/>
                <w:szCs w:val="24"/>
                <w:lang w:eastAsia="en-IN"/>
              </w:rPr>
              <w:t xml:space="preserve"> </w:t>
            </w:r>
            <w:proofErr w:type="spellStart"/>
            <w:r w:rsidRPr="00C813D7">
              <w:rPr>
                <w:rFonts w:ascii="Times New Roman" w:hAnsi="Times New Roman" w:cs="Times New Roman"/>
                <w:spacing w:val="2"/>
                <w:sz w:val="24"/>
                <w:szCs w:val="24"/>
                <w:lang w:eastAsia="en-IN"/>
              </w:rPr>
              <w:t>JGT</w:t>
            </w:r>
            <w:proofErr w:type="spellEnd"/>
          </w:p>
        </w:tc>
        <w:tc>
          <w:tcPr>
            <w:tcW w:w="651" w:type="pct"/>
            <w:vAlign w:val="center"/>
          </w:tcPr>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10.5</w:t>
            </w:r>
            <w:r w:rsidRPr="00C813D7">
              <w:rPr>
                <w:rFonts w:ascii="Times New Roman" w:hAnsi="Times New Roman" w:cs="Times New Roman"/>
                <w:spacing w:val="2"/>
                <w:sz w:val="24"/>
                <w:szCs w:val="24"/>
                <w:vertAlign w:val="superscript"/>
                <w:lang w:eastAsia="en-IN"/>
              </w:rPr>
              <w:t>ab</w:t>
            </w:r>
            <w:proofErr w:type="spellEnd"/>
          </w:p>
        </w:tc>
        <w:tc>
          <w:tcPr>
            <w:tcW w:w="667" w:type="pct"/>
            <w:vAlign w:val="center"/>
          </w:tcPr>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32</w:t>
            </w:r>
            <w:r w:rsidRPr="00C813D7">
              <w:rPr>
                <w:rFonts w:ascii="Times New Roman" w:hAnsi="Times New Roman" w:cs="Times New Roman"/>
                <w:spacing w:val="2"/>
                <w:sz w:val="24"/>
                <w:szCs w:val="24"/>
                <w:vertAlign w:val="superscript"/>
                <w:lang w:eastAsia="en-IN"/>
              </w:rPr>
              <w:t>a</w:t>
            </w:r>
            <w:proofErr w:type="spellEnd"/>
          </w:p>
        </w:tc>
        <w:tc>
          <w:tcPr>
            <w:tcW w:w="699" w:type="pct"/>
            <w:vAlign w:val="center"/>
          </w:tcPr>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116</w:t>
            </w:r>
            <w:r w:rsidRPr="00C813D7">
              <w:rPr>
                <w:rFonts w:ascii="Times New Roman" w:hAnsi="Times New Roman" w:cs="Times New Roman"/>
                <w:spacing w:val="2"/>
                <w:sz w:val="24"/>
                <w:szCs w:val="24"/>
                <w:vertAlign w:val="superscript"/>
                <w:lang w:eastAsia="en-IN"/>
              </w:rPr>
              <w:t>a</w:t>
            </w:r>
            <w:proofErr w:type="spellEnd"/>
          </w:p>
        </w:tc>
        <w:tc>
          <w:tcPr>
            <w:tcW w:w="779" w:type="pct"/>
            <w:vAlign w:val="center"/>
          </w:tcPr>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138</w:t>
            </w:r>
            <w:r w:rsidRPr="00C813D7">
              <w:rPr>
                <w:rFonts w:ascii="Times New Roman" w:hAnsi="Times New Roman" w:cs="Times New Roman"/>
                <w:spacing w:val="2"/>
                <w:sz w:val="24"/>
                <w:szCs w:val="24"/>
                <w:vertAlign w:val="superscript"/>
                <w:lang w:eastAsia="en-IN"/>
              </w:rPr>
              <w:t>ba</w:t>
            </w:r>
            <w:proofErr w:type="spellEnd"/>
          </w:p>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tc>
        <w:tc>
          <w:tcPr>
            <w:tcW w:w="667" w:type="pct"/>
            <w:vAlign w:val="center"/>
          </w:tcPr>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10659</w:t>
            </w:r>
            <w:r w:rsidRPr="00C813D7">
              <w:rPr>
                <w:rFonts w:ascii="Times New Roman" w:hAnsi="Times New Roman" w:cs="Times New Roman"/>
                <w:spacing w:val="2"/>
                <w:sz w:val="24"/>
                <w:szCs w:val="24"/>
                <w:vertAlign w:val="superscript"/>
                <w:lang w:eastAsia="en-IN"/>
              </w:rPr>
              <w:t>ba</w:t>
            </w:r>
            <w:proofErr w:type="spellEnd"/>
          </w:p>
        </w:tc>
        <w:tc>
          <w:tcPr>
            <w:tcW w:w="662" w:type="pct"/>
            <w:vAlign w:val="center"/>
          </w:tcPr>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14950b</w:t>
            </w:r>
            <w:r w:rsidRPr="00C813D7">
              <w:rPr>
                <w:rFonts w:ascii="Times New Roman" w:hAnsi="Times New Roman" w:cs="Times New Roman"/>
                <w:spacing w:val="2"/>
                <w:sz w:val="24"/>
                <w:szCs w:val="24"/>
                <w:vertAlign w:val="superscript"/>
                <w:lang w:eastAsia="en-IN"/>
              </w:rPr>
              <w:t>a</w:t>
            </w:r>
            <w:proofErr w:type="spellEnd"/>
          </w:p>
        </w:tc>
      </w:tr>
      <w:tr w:rsidR="00B148A1" w:rsidRPr="00B148A1" w:rsidTr="000E48C9">
        <w:trPr>
          <w:cantSplit/>
          <w:trHeight w:val="818"/>
          <w:jc w:val="center"/>
        </w:trPr>
        <w:tc>
          <w:tcPr>
            <w:tcW w:w="874" w:type="pct"/>
            <w:vAlign w:val="center"/>
          </w:tcPr>
          <w:p w:rsidR="00B148A1" w:rsidRPr="00C813D7"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C813D7">
              <w:rPr>
                <w:rFonts w:ascii="Times New Roman" w:hAnsi="Times New Roman" w:cs="Times New Roman"/>
                <w:spacing w:val="2"/>
                <w:sz w:val="24"/>
                <w:szCs w:val="24"/>
                <w:lang w:eastAsia="en-IN"/>
              </w:rPr>
              <w:t xml:space="preserve">500 GSM Open Weave </w:t>
            </w:r>
            <w:proofErr w:type="spellStart"/>
            <w:r w:rsidRPr="00C813D7">
              <w:rPr>
                <w:rFonts w:ascii="Times New Roman" w:hAnsi="Times New Roman" w:cs="Times New Roman"/>
                <w:spacing w:val="2"/>
                <w:sz w:val="24"/>
                <w:szCs w:val="24"/>
                <w:lang w:eastAsia="en-IN"/>
              </w:rPr>
              <w:t>JGT</w:t>
            </w:r>
            <w:proofErr w:type="spellEnd"/>
          </w:p>
        </w:tc>
        <w:tc>
          <w:tcPr>
            <w:tcW w:w="651" w:type="pct"/>
            <w:vAlign w:val="center"/>
          </w:tcPr>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11.16</w:t>
            </w:r>
            <w:r w:rsidRPr="00C813D7">
              <w:rPr>
                <w:rFonts w:ascii="Times New Roman" w:hAnsi="Times New Roman" w:cs="Times New Roman"/>
                <w:spacing w:val="2"/>
                <w:sz w:val="24"/>
                <w:szCs w:val="24"/>
                <w:vertAlign w:val="superscript"/>
                <w:lang w:eastAsia="en-IN"/>
              </w:rPr>
              <w:t>a</w:t>
            </w:r>
            <w:proofErr w:type="spellEnd"/>
          </w:p>
        </w:tc>
        <w:tc>
          <w:tcPr>
            <w:tcW w:w="667" w:type="pct"/>
            <w:vAlign w:val="center"/>
          </w:tcPr>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35.3</w:t>
            </w:r>
            <w:r w:rsidRPr="00C813D7">
              <w:rPr>
                <w:rFonts w:ascii="Times New Roman" w:hAnsi="Times New Roman" w:cs="Times New Roman"/>
                <w:spacing w:val="2"/>
                <w:sz w:val="24"/>
                <w:szCs w:val="24"/>
                <w:vertAlign w:val="superscript"/>
                <w:lang w:eastAsia="en-IN"/>
              </w:rPr>
              <w:t>a</w:t>
            </w:r>
            <w:proofErr w:type="spellEnd"/>
          </w:p>
        </w:tc>
        <w:tc>
          <w:tcPr>
            <w:tcW w:w="699" w:type="pct"/>
            <w:vAlign w:val="center"/>
          </w:tcPr>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118</w:t>
            </w:r>
            <w:r w:rsidRPr="00C813D7">
              <w:rPr>
                <w:rFonts w:ascii="Times New Roman" w:hAnsi="Times New Roman" w:cs="Times New Roman"/>
                <w:spacing w:val="2"/>
                <w:sz w:val="24"/>
                <w:szCs w:val="24"/>
                <w:vertAlign w:val="superscript"/>
                <w:lang w:eastAsia="en-IN"/>
              </w:rPr>
              <w:t>a</w:t>
            </w:r>
            <w:proofErr w:type="spellEnd"/>
          </w:p>
        </w:tc>
        <w:tc>
          <w:tcPr>
            <w:tcW w:w="779" w:type="pct"/>
            <w:vAlign w:val="center"/>
          </w:tcPr>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146</w:t>
            </w:r>
            <w:r w:rsidRPr="00C813D7">
              <w:rPr>
                <w:rFonts w:ascii="Times New Roman" w:hAnsi="Times New Roman" w:cs="Times New Roman"/>
                <w:spacing w:val="2"/>
                <w:sz w:val="24"/>
                <w:szCs w:val="24"/>
                <w:vertAlign w:val="superscript"/>
                <w:lang w:eastAsia="en-IN"/>
              </w:rPr>
              <w:t>a</w:t>
            </w:r>
            <w:proofErr w:type="spellEnd"/>
          </w:p>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
        </w:tc>
        <w:tc>
          <w:tcPr>
            <w:tcW w:w="667" w:type="pct"/>
            <w:vAlign w:val="center"/>
          </w:tcPr>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10935</w:t>
            </w:r>
            <w:r w:rsidRPr="00C813D7">
              <w:rPr>
                <w:rFonts w:ascii="Times New Roman" w:hAnsi="Times New Roman" w:cs="Times New Roman"/>
                <w:spacing w:val="2"/>
                <w:sz w:val="24"/>
                <w:szCs w:val="24"/>
                <w:vertAlign w:val="superscript"/>
                <w:lang w:eastAsia="en-IN"/>
              </w:rPr>
              <w:t>a</w:t>
            </w:r>
            <w:proofErr w:type="spellEnd"/>
          </w:p>
        </w:tc>
        <w:tc>
          <w:tcPr>
            <w:tcW w:w="662" w:type="pct"/>
            <w:vAlign w:val="center"/>
          </w:tcPr>
          <w:p w:rsidR="00B148A1" w:rsidRPr="00C813D7"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16733</w:t>
            </w:r>
            <w:r w:rsidRPr="00C813D7">
              <w:rPr>
                <w:rFonts w:ascii="Times New Roman" w:hAnsi="Times New Roman" w:cs="Times New Roman"/>
                <w:spacing w:val="2"/>
                <w:sz w:val="24"/>
                <w:szCs w:val="24"/>
                <w:vertAlign w:val="superscript"/>
                <w:lang w:eastAsia="en-IN"/>
              </w:rPr>
              <w:t>a</w:t>
            </w:r>
            <w:proofErr w:type="spellEnd"/>
          </w:p>
        </w:tc>
      </w:tr>
      <w:tr w:rsidR="00B148A1" w:rsidRPr="00B148A1" w:rsidTr="00C813D7">
        <w:trPr>
          <w:cantSplit/>
          <w:trHeight w:val="766"/>
          <w:jc w:val="center"/>
        </w:trPr>
        <w:tc>
          <w:tcPr>
            <w:tcW w:w="874" w:type="pct"/>
            <w:vAlign w:val="center"/>
          </w:tcPr>
          <w:p w:rsidR="00B148A1" w:rsidRPr="00C813D7"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C813D7">
              <w:rPr>
                <w:rFonts w:ascii="Times New Roman" w:hAnsi="Times New Roman" w:cs="Times New Roman"/>
                <w:spacing w:val="2"/>
                <w:sz w:val="24"/>
                <w:szCs w:val="24"/>
                <w:lang w:eastAsia="en-IN"/>
              </w:rPr>
              <w:t>Control</w:t>
            </w:r>
          </w:p>
        </w:tc>
        <w:tc>
          <w:tcPr>
            <w:tcW w:w="651" w:type="pct"/>
            <w:vAlign w:val="center"/>
          </w:tcPr>
          <w:p w:rsidR="00B148A1" w:rsidRPr="00C813D7"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9.16</w:t>
            </w:r>
            <w:r w:rsidRPr="00C813D7">
              <w:rPr>
                <w:rFonts w:ascii="Times New Roman" w:hAnsi="Times New Roman" w:cs="Times New Roman"/>
                <w:spacing w:val="2"/>
                <w:sz w:val="24"/>
                <w:szCs w:val="24"/>
                <w:vertAlign w:val="superscript"/>
                <w:lang w:eastAsia="en-IN"/>
              </w:rPr>
              <w:t>b</w:t>
            </w:r>
            <w:proofErr w:type="spellEnd"/>
          </w:p>
        </w:tc>
        <w:tc>
          <w:tcPr>
            <w:tcW w:w="667" w:type="pct"/>
            <w:vAlign w:val="center"/>
          </w:tcPr>
          <w:p w:rsidR="00B148A1" w:rsidRPr="00C813D7"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29.6</w:t>
            </w:r>
            <w:r w:rsidRPr="00C813D7">
              <w:rPr>
                <w:rFonts w:ascii="Times New Roman" w:hAnsi="Times New Roman" w:cs="Times New Roman"/>
                <w:spacing w:val="2"/>
                <w:sz w:val="24"/>
                <w:szCs w:val="24"/>
                <w:vertAlign w:val="superscript"/>
                <w:lang w:eastAsia="en-IN"/>
              </w:rPr>
              <w:t>b</w:t>
            </w:r>
            <w:proofErr w:type="spellEnd"/>
          </w:p>
        </w:tc>
        <w:tc>
          <w:tcPr>
            <w:tcW w:w="699" w:type="pct"/>
            <w:vAlign w:val="center"/>
          </w:tcPr>
          <w:p w:rsidR="00B148A1" w:rsidRPr="00C813D7"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105</w:t>
            </w:r>
            <w:r w:rsidRPr="00C813D7">
              <w:rPr>
                <w:rFonts w:ascii="Times New Roman" w:hAnsi="Times New Roman" w:cs="Times New Roman"/>
                <w:spacing w:val="2"/>
                <w:sz w:val="24"/>
                <w:szCs w:val="24"/>
                <w:vertAlign w:val="superscript"/>
                <w:lang w:eastAsia="en-IN"/>
              </w:rPr>
              <w:t>b</w:t>
            </w:r>
            <w:proofErr w:type="spellEnd"/>
          </w:p>
        </w:tc>
        <w:tc>
          <w:tcPr>
            <w:tcW w:w="779" w:type="pct"/>
            <w:vAlign w:val="center"/>
          </w:tcPr>
          <w:p w:rsidR="00B148A1" w:rsidRPr="00C813D7"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
          <w:p w:rsidR="00B148A1" w:rsidRPr="00C813D7"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115</w:t>
            </w:r>
            <w:r w:rsidRPr="00C813D7">
              <w:rPr>
                <w:rFonts w:ascii="Times New Roman" w:hAnsi="Times New Roman" w:cs="Times New Roman"/>
                <w:spacing w:val="2"/>
                <w:sz w:val="24"/>
                <w:szCs w:val="24"/>
                <w:vertAlign w:val="superscript"/>
                <w:lang w:eastAsia="en-IN"/>
              </w:rPr>
              <w:t>c</w:t>
            </w:r>
            <w:proofErr w:type="spellEnd"/>
          </w:p>
          <w:p w:rsidR="00B148A1" w:rsidRPr="00C813D7"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
        </w:tc>
        <w:tc>
          <w:tcPr>
            <w:tcW w:w="667" w:type="pct"/>
            <w:vAlign w:val="center"/>
          </w:tcPr>
          <w:p w:rsidR="00B148A1" w:rsidRPr="00C813D7"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8659</w:t>
            </w:r>
            <w:r w:rsidRPr="00C813D7">
              <w:rPr>
                <w:rFonts w:ascii="Times New Roman" w:hAnsi="Times New Roman" w:cs="Times New Roman"/>
                <w:spacing w:val="2"/>
                <w:sz w:val="24"/>
                <w:szCs w:val="24"/>
                <w:vertAlign w:val="superscript"/>
                <w:lang w:eastAsia="en-IN"/>
              </w:rPr>
              <w:t>b</w:t>
            </w:r>
            <w:proofErr w:type="spellEnd"/>
          </w:p>
        </w:tc>
        <w:tc>
          <w:tcPr>
            <w:tcW w:w="662" w:type="pct"/>
            <w:vAlign w:val="center"/>
          </w:tcPr>
          <w:p w:rsidR="00B148A1" w:rsidRPr="00C813D7"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C813D7">
              <w:rPr>
                <w:rFonts w:ascii="Times New Roman" w:hAnsi="Times New Roman" w:cs="Times New Roman"/>
                <w:spacing w:val="2"/>
                <w:sz w:val="24"/>
                <w:szCs w:val="24"/>
                <w:lang w:eastAsia="en-IN"/>
              </w:rPr>
              <w:t>10382</w:t>
            </w:r>
            <w:r w:rsidRPr="00C813D7">
              <w:rPr>
                <w:rFonts w:ascii="Times New Roman" w:hAnsi="Times New Roman" w:cs="Times New Roman"/>
                <w:spacing w:val="2"/>
                <w:sz w:val="24"/>
                <w:szCs w:val="24"/>
                <w:vertAlign w:val="superscript"/>
                <w:lang w:eastAsia="en-IN"/>
              </w:rPr>
              <w:t>c</w:t>
            </w:r>
            <w:proofErr w:type="spellEnd"/>
          </w:p>
        </w:tc>
      </w:tr>
    </w:tbl>
    <w:p w:rsidR="00B148A1" w:rsidRPr="00B148A1" w:rsidRDefault="00B148A1" w:rsidP="00D25C60">
      <w:pPr>
        <w:shd w:val="clear" w:color="auto" w:fill="FCFCFC"/>
        <w:spacing w:after="0" w:line="240" w:lineRule="auto"/>
        <w:jc w:val="both"/>
        <w:rPr>
          <w:rFonts w:ascii="Times New Roman" w:hAnsi="Times New Roman" w:cs="Times New Roman"/>
          <w:b/>
          <w:bCs/>
          <w:i/>
          <w:spacing w:val="2"/>
          <w:sz w:val="24"/>
          <w:szCs w:val="24"/>
          <w:lang w:eastAsia="en-IN"/>
        </w:rPr>
      </w:pPr>
      <w:r w:rsidRPr="00B148A1">
        <w:rPr>
          <w:rFonts w:ascii="Times New Roman" w:hAnsi="Times New Roman" w:cs="Times New Roman"/>
          <w:b/>
          <w:bCs/>
          <w:i/>
          <w:spacing w:val="2"/>
          <w:sz w:val="24"/>
          <w:szCs w:val="24"/>
          <w:lang w:eastAsia="en-IN"/>
        </w:rPr>
        <w:t>Note: Numbers with the same letter are not significantly different (P = 0.05). Figures in parenthesis denotes the standard error</w:t>
      </w:r>
    </w:p>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sectPr w:rsidR="00B148A1" w:rsidRPr="00B148A1" w:rsidSect="000E48C9">
          <w:pgSz w:w="11906" w:h="16838" w:code="9"/>
          <w:pgMar w:top="2268" w:right="1134" w:bottom="2268" w:left="2268" w:header="709" w:footer="709" w:gutter="0"/>
          <w:cols w:space="708"/>
          <w:docGrid w:linePitch="360"/>
        </w:sectPr>
      </w:pPr>
    </w:p>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p>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proofErr w:type="gramStart"/>
      <w:r w:rsidRPr="00B148A1">
        <w:rPr>
          <w:rFonts w:ascii="Times New Roman" w:hAnsi="Times New Roman" w:cs="Times New Roman"/>
          <w:b/>
          <w:bCs/>
          <w:spacing w:val="2"/>
          <w:sz w:val="24"/>
          <w:szCs w:val="24"/>
          <w:lang w:eastAsia="en-IN"/>
        </w:rPr>
        <w:t>Table 10.</w:t>
      </w:r>
      <w:proofErr w:type="gramEnd"/>
      <w:r w:rsidRPr="00B148A1">
        <w:rPr>
          <w:rFonts w:ascii="Times New Roman" w:hAnsi="Times New Roman" w:cs="Times New Roman"/>
          <w:b/>
          <w:bCs/>
          <w:spacing w:val="2"/>
          <w:sz w:val="24"/>
          <w:szCs w:val="24"/>
          <w:lang w:eastAsia="en-IN"/>
        </w:rPr>
        <w:t xml:space="preserve"> Root growth of grass under different treatments and slopes after one year</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681"/>
        <w:gridCol w:w="1234"/>
        <w:gridCol w:w="1365"/>
        <w:gridCol w:w="1090"/>
        <w:gridCol w:w="1053"/>
        <w:gridCol w:w="1273"/>
        <w:gridCol w:w="1546"/>
      </w:tblGrid>
      <w:tr w:rsidR="00B148A1" w:rsidRPr="009B6BFF" w:rsidTr="006925BF">
        <w:trPr>
          <w:jc w:val="center"/>
        </w:trPr>
        <w:tc>
          <w:tcPr>
            <w:tcW w:w="910"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9B6BFF">
              <w:rPr>
                <w:rFonts w:ascii="Times New Roman" w:hAnsi="Times New Roman" w:cs="Times New Roman"/>
                <w:spacing w:val="2"/>
                <w:sz w:val="24"/>
                <w:szCs w:val="24"/>
                <w:lang w:eastAsia="en-IN"/>
              </w:rPr>
              <w:t>Treatments</w:t>
            </w:r>
          </w:p>
        </w:tc>
        <w:tc>
          <w:tcPr>
            <w:tcW w:w="665" w:type="pct"/>
            <w:vAlign w:val="center"/>
          </w:tcPr>
          <w:p w:rsidR="00B148A1" w:rsidRPr="009B6BFF" w:rsidRDefault="009B6BFF"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Root</w:t>
            </w:r>
            <w:r w:rsidR="00B148A1" w:rsidRPr="009B6BFF">
              <w:rPr>
                <w:rFonts w:ascii="Times New Roman" w:hAnsi="Times New Roman" w:cs="Times New Roman"/>
                <w:spacing w:val="2"/>
                <w:sz w:val="24"/>
                <w:szCs w:val="24"/>
                <w:lang w:eastAsia="en-IN"/>
              </w:rPr>
              <w:t>depth</w:t>
            </w:r>
            <w:proofErr w:type="spellEnd"/>
            <w:r w:rsidR="00B148A1" w:rsidRPr="009B6BFF">
              <w:rPr>
                <w:rFonts w:ascii="Times New Roman" w:hAnsi="Times New Roman" w:cs="Times New Roman"/>
                <w:spacing w:val="2"/>
                <w:sz w:val="24"/>
                <w:szCs w:val="24"/>
                <w:lang w:eastAsia="en-IN"/>
              </w:rPr>
              <w:t xml:space="preserve"> (cm)</w:t>
            </w:r>
          </w:p>
        </w:tc>
        <w:tc>
          <w:tcPr>
            <w:tcW w:w="739"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9B6BFF">
              <w:rPr>
                <w:rFonts w:ascii="Times New Roman" w:hAnsi="Times New Roman" w:cs="Times New Roman"/>
                <w:spacing w:val="2"/>
                <w:sz w:val="24"/>
                <w:szCs w:val="24"/>
                <w:lang w:eastAsia="en-IN"/>
              </w:rPr>
              <w:t>Root lateral spread (cm)</w:t>
            </w:r>
          </w:p>
        </w:tc>
        <w:tc>
          <w:tcPr>
            <w:tcW w:w="590"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9B6BFF">
              <w:rPr>
                <w:rFonts w:ascii="Times New Roman" w:hAnsi="Times New Roman" w:cs="Times New Roman"/>
                <w:spacing w:val="2"/>
                <w:sz w:val="24"/>
                <w:szCs w:val="24"/>
                <w:lang w:eastAsia="en-IN"/>
              </w:rPr>
              <w:t>Root weight / plant</w:t>
            </w:r>
          </w:p>
        </w:tc>
        <w:tc>
          <w:tcPr>
            <w:tcW w:w="570"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9B6BFF">
              <w:rPr>
                <w:rFonts w:ascii="Times New Roman" w:hAnsi="Times New Roman" w:cs="Times New Roman"/>
                <w:spacing w:val="2"/>
                <w:sz w:val="24"/>
                <w:szCs w:val="24"/>
                <w:lang w:eastAsia="en-IN"/>
              </w:rPr>
              <w:t>Root volume (cc)</w:t>
            </w:r>
          </w:p>
        </w:tc>
        <w:tc>
          <w:tcPr>
            <w:tcW w:w="689"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9B6BFF">
              <w:rPr>
                <w:rFonts w:ascii="Times New Roman" w:hAnsi="Times New Roman" w:cs="Times New Roman"/>
                <w:spacing w:val="2"/>
                <w:sz w:val="24"/>
                <w:szCs w:val="24"/>
                <w:lang w:eastAsia="en-IN"/>
              </w:rPr>
              <w:t>Root mass density (gm/cc)</w:t>
            </w:r>
          </w:p>
        </w:tc>
        <w:tc>
          <w:tcPr>
            <w:tcW w:w="837"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9B6BFF">
              <w:rPr>
                <w:rFonts w:ascii="Times New Roman" w:hAnsi="Times New Roman" w:cs="Times New Roman"/>
                <w:spacing w:val="2"/>
                <w:sz w:val="24"/>
                <w:szCs w:val="24"/>
                <w:lang w:eastAsia="en-IN"/>
              </w:rPr>
              <w:t>Volume of soil bind by the root (cc)</w:t>
            </w:r>
          </w:p>
        </w:tc>
      </w:tr>
      <w:tr w:rsidR="00B148A1" w:rsidRPr="009B6BFF" w:rsidTr="006925BF">
        <w:trPr>
          <w:jc w:val="center"/>
        </w:trPr>
        <w:tc>
          <w:tcPr>
            <w:tcW w:w="5000" w:type="pct"/>
            <w:gridSpan w:val="7"/>
            <w:vAlign w:val="center"/>
          </w:tcPr>
          <w:p w:rsidR="00B148A1" w:rsidRPr="009B6BFF" w:rsidRDefault="00B148A1" w:rsidP="00D25C60">
            <w:pPr>
              <w:shd w:val="clear" w:color="auto" w:fill="FCFCFC"/>
              <w:spacing w:after="0" w:line="240" w:lineRule="auto"/>
              <w:ind w:left="720" w:hanging="720"/>
              <w:jc w:val="both"/>
              <w:rPr>
                <w:rFonts w:ascii="Times New Roman" w:hAnsi="Times New Roman" w:cs="Times New Roman"/>
                <w:spacing w:val="2"/>
                <w:sz w:val="24"/>
                <w:szCs w:val="24"/>
                <w:lang w:eastAsia="en-IN"/>
              </w:rPr>
            </w:pPr>
            <w:r w:rsidRPr="009B6BFF">
              <w:rPr>
                <w:rFonts w:ascii="Times New Roman" w:hAnsi="Times New Roman" w:cs="Times New Roman"/>
                <w:spacing w:val="2"/>
                <w:sz w:val="24"/>
                <w:szCs w:val="24"/>
                <w:lang w:eastAsia="en-IN"/>
              </w:rPr>
              <w:t>60% slope</w:t>
            </w:r>
          </w:p>
        </w:tc>
      </w:tr>
      <w:tr w:rsidR="00B148A1" w:rsidRPr="009B6BFF" w:rsidTr="006925BF">
        <w:trPr>
          <w:jc w:val="center"/>
        </w:trPr>
        <w:tc>
          <w:tcPr>
            <w:tcW w:w="910"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9B6BFF">
              <w:rPr>
                <w:rFonts w:ascii="Times New Roman" w:hAnsi="Times New Roman" w:cs="Times New Roman"/>
                <w:spacing w:val="2"/>
                <w:sz w:val="24"/>
                <w:szCs w:val="24"/>
                <w:lang w:eastAsia="en-IN"/>
              </w:rPr>
              <w:t xml:space="preserve">500 GSM Synthetic </w:t>
            </w:r>
            <w:proofErr w:type="spellStart"/>
            <w:r w:rsidRPr="009B6BFF">
              <w:rPr>
                <w:rFonts w:ascii="Times New Roman" w:hAnsi="Times New Roman" w:cs="Times New Roman"/>
                <w:spacing w:val="2"/>
                <w:sz w:val="24"/>
                <w:szCs w:val="24"/>
                <w:lang w:eastAsia="en-IN"/>
              </w:rPr>
              <w:t>non woven</w:t>
            </w:r>
            <w:proofErr w:type="spellEnd"/>
            <w:r w:rsidRPr="009B6BFF">
              <w:rPr>
                <w:rFonts w:ascii="Times New Roman" w:hAnsi="Times New Roman" w:cs="Times New Roman"/>
                <w:spacing w:val="2"/>
                <w:sz w:val="24"/>
                <w:szCs w:val="24"/>
                <w:lang w:eastAsia="en-IN"/>
              </w:rPr>
              <w:t xml:space="preserve"> GT</w:t>
            </w:r>
          </w:p>
        </w:tc>
        <w:tc>
          <w:tcPr>
            <w:tcW w:w="665"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23.0</w:t>
            </w:r>
            <w:r w:rsidRPr="009B6BFF">
              <w:rPr>
                <w:rFonts w:ascii="Times New Roman" w:hAnsi="Times New Roman" w:cs="Times New Roman"/>
                <w:spacing w:val="2"/>
                <w:sz w:val="24"/>
                <w:szCs w:val="24"/>
                <w:vertAlign w:val="superscript"/>
                <w:lang w:eastAsia="en-IN"/>
              </w:rPr>
              <w:t>c</w:t>
            </w:r>
            <w:proofErr w:type="spellEnd"/>
          </w:p>
        </w:tc>
        <w:tc>
          <w:tcPr>
            <w:tcW w:w="739"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31.8</w:t>
            </w:r>
            <w:r w:rsidRPr="009B6BFF">
              <w:rPr>
                <w:rFonts w:ascii="Times New Roman" w:hAnsi="Times New Roman" w:cs="Times New Roman"/>
                <w:spacing w:val="2"/>
                <w:sz w:val="24"/>
                <w:szCs w:val="24"/>
                <w:vertAlign w:val="superscript"/>
                <w:lang w:eastAsia="en-IN"/>
              </w:rPr>
              <w:t>ab</w:t>
            </w:r>
            <w:proofErr w:type="spellEnd"/>
          </w:p>
        </w:tc>
        <w:tc>
          <w:tcPr>
            <w:tcW w:w="590"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5.2</w:t>
            </w:r>
            <w:r w:rsidRPr="009B6BFF">
              <w:rPr>
                <w:rFonts w:ascii="Times New Roman" w:hAnsi="Times New Roman" w:cs="Times New Roman"/>
                <w:spacing w:val="2"/>
                <w:sz w:val="24"/>
                <w:szCs w:val="24"/>
                <w:vertAlign w:val="superscript"/>
                <w:lang w:eastAsia="en-IN"/>
              </w:rPr>
              <w:t>ab</w:t>
            </w:r>
            <w:proofErr w:type="spellEnd"/>
          </w:p>
        </w:tc>
        <w:tc>
          <w:tcPr>
            <w:tcW w:w="570"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32</w:t>
            </w:r>
            <w:r w:rsidRPr="009B6BFF">
              <w:rPr>
                <w:rFonts w:ascii="Times New Roman" w:hAnsi="Times New Roman" w:cs="Times New Roman"/>
                <w:spacing w:val="2"/>
                <w:sz w:val="24"/>
                <w:szCs w:val="24"/>
                <w:vertAlign w:val="superscript"/>
                <w:lang w:eastAsia="en-IN"/>
              </w:rPr>
              <w:t>ab</w:t>
            </w:r>
            <w:proofErr w:type="spellEnd"/>
          </w:p>
        </w:tc>
        <w:tc>
          <w:tcPr>
            <w:tcW w:w="689"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0.16</w:t>
            </w:r>
            <w:r w:rsidRPr="009B6BFF">
              <w:rPr>
                <w:rFonts w:ascii="Times New Roman" w:hAnsi="Times New Roman" w:cs="Times New Roman"/>
                <w:spacing w:val="2"/>
                <w:sz w:val="24"/>
                <w:szCs w:val="24"/>
                <w:vertAlign w:val="superscript"/>
                <w:lang w:eastAsia="en-IN"/>
              </w:rPr>
              <w:t>a</w:t>
            </w:r>
            <w:proofErr w:type="spellEnd"/>
          </w:p>
        </w:tc>
        <w:tc>
          <w:tcPr>
            <w:tcW w:w="837"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72802</w:t>
            </w:r>
            <w:r w:rsidRPr="009B6BFF">
              <w:rPr>
                <w:rFonts w:ascii="Times New Roman" w:hAnsi="Times New Roman" w:cs="Times New Roman"/>
                <w:spacing w:val="2"/>
                <w:sz w:val="24"/>
                <w:szCs w:val="24"/>
                <w:vertAlign w:val="superscript"/>
                <w:lang w:eastAsia="en-IN"/>
              </w:rPr>
              <w:t>b</w:t>
            </w:r>
            <w:proofErr w:type="spellEnd"/>
          </w:p>
        </w:tc>
      </w:tr>
      <w:tr w:rsidR="00B148A1" w:rsidRPr="009B6BFF" w:rsidTr="006925BF">
        <w:trPr>
          <w:trHeight w:val="54"/>
          <w:jc w:val="center"/>
        </w:trPr>
        <w:tc>
          <w:tcPr>
            <w:tcW w:w="910"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9B6BFF">
              <w:rPr>
                <w:rFonts w:ascii="Times New Roman" w:hAnsi="Times New Roman" w:cs="Times New Roman"/>
                <w:spacing w:val="2"/>
                <w:sz w:val="24"/>
                <w:szCs w:val="24"/>
                <w:lang w:eastAsia="en-IN"/>
              </w:rPr>
              <w:t xml:space="preserve">500 GSM </w:t>
            </w:r>
            <w:proofErr w:type="spellStart"/>
            <w:r w:rsidRPr="009B6BFF">
              <w:rPr>
                <w:rFonts w:ascii="Times New Roman" w:hAnsi="Times New Roman" w:cs="Times New Roman"/>
                <w:spacing w:val="2"/>
                <w:sz w:val="24"/>
                <w:szCs w:val="24"/>
                <w:lang w:eastAsia="en-IN"/>
              </w:rPr>
              <w:t>Non woven</w:t>
            </w:r>
            <w:proofErr w:type="spellEnd"/>
            <w:r w:rsidRPr="009B6BFF">
              <w:rPr>
                <w:rFonts w:ascii="Times New Roman" w:hAnsi="Times New Roman" w:cs="Times New Roman"/>
                <w:spacing w:val="2"/>
                <w:sz w:val="24"/>
                <w:szCs w:val="24"/>
                <w:lang w:eastAsia="en-IN"/>
              </w:rPr>
              <w:t xml:space="preserve"> </w:t>
            </w:r>
            <w:proofErr w:type="spellStart"/>
            <w:r w:rsidRPr="009B6BFF">
              <w:rPr>
                <w:rFonts w:ascii="Times New Roman" w:hAnsi="Times New Roman" w:cs="Times New Roman"/>
                <w:spacing w:val="2"/>
                <w:sz w:val="24"/>
                <w:szCs w:val="24"/>
                <w:lang w:eastAsia="en-IN"/>
              </w:rPr>
              <w:t>JGT</w:t>
            </w:r>
            <w:proofErr w:type="spellEnd"/>
          </w:p>
        </w:tc>
        <w:tc>
          <w:tcPr>
            <w:tcW w:w="665"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29.5</w:t>
            </w:r>
            <w:r w:rsidRPr="009B6BFF">
              <w:rPr>
                <w:rFonts w:ascii="Times New Roman" w:hAnsi="Times New Roman" w:cs="Times New Roman"/>
                <w:spacing w:val="2"/>
                <w:sz w:val="24"/>
                <w:szCs w:val="24"/>
                <w:vertAlign w:val="superscript"/>
                <w:lang w:eastAsia="en-IN"/>
              </w:rPr>
              <w:t>b</w:t>
            </w:r>
            <w:proofErr w:type="spellEnd"/>
          </w:p>
        </w:tc>
        <w:tc>
          <w:tcPr>
            <w:tcW w:w="739"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37.6</w:t>
            </w:r>
            <w:r w:rsidRPr="009B6BFF">
              <w:rPr>
                <w:rFonts w:ascii="Times New Roman" w:hAnsi="Times New Roman" w:cs="Times New Roman"/>
                <w:spacing w:val="2"/>
                <w:sz w:val="24"/>
                <w:szCs w:val="24"/>
                <w:vertAlign w:val="superscript"/>
                <w:lang w:eastAsia="en-IN"/>
              </w:rPr>
              <w:t>a</w:t>
            </w:r>
            <w:proofErr w:type="spellEnd"/>
          </w:p>
        </w:tc>
        <w:tc>
          <w:tcPr>
            <w:tcW w:w="590"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6.0</w:t>
            </w:r>
            <w:r w:rsidRPr="009B6BFF">
              <w:rPr>
                <w:rFonts w:ascii="Times New Roman" w:hAnsi="Times New Roman" w:cs="Times New Roman"/>
                <w:spacing w:val="2"/>
                <w:sz w:val="24"/>
                <w:szCs w:val="24"/>
                <w:vertAlign w:val="superscript"/>
                <w:lang w:eastAsia="en-IN"/>
              </w:rPr>
              <w:t>a</w:t>
            </w:r>
            <w:proofErr w:type="spellEnd"/>
          </w:p>
        </w:tc>
        <w:tc>
          <w:tcPr>
            <w:tcW w:w="570"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35</w:t>
            </w:r>
            <w:r w:rsidRPr="009B6BFF">
              <w:rPr>
                <w:rFonts w:ascii="Times New Roman" w:hAnsi="Times New Roman" w:cs="Times New Roman"/>
                <w:spacing w:val="2"/>
                <w:sz w:val="24"/>
                <w:szCs w:val="24"/>
                <w:vertAlign w:val="superscript"/>
                <w:lang w:eastAsia="en-IN"/>
              </w:rPr>
              <w:t>a</w:t>
            </w:r>
            <w:proofErr w:type="spellEnd"/>
          </w:p>
        </w:tc>
        <w:tc>
          <w:tcPr>
            <w:tcW w:w="689"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0.16</w:t>
            </w:r>
            <w:r w:rsidRPr="009B6BFF">
              <w:rPr>
                <w:rFonts w:ascii="Times New Roman" w:hAnsi="Times New Roman" w:cs="Times New Roman"/>
                <w:spacing w:val="2"/>
                <w:sz w:val="24"/>
                <w:szCs w:val="24"/>
                <w:vertAlign w:val="superscript"/>
                <w:lang w:eastAsia="en-IN"/>
              </w:rPr>
              <w:t>a</w:t>
            </w:r>
            <w:proofErr w:type="spellEnd"/>
          </w:p>
        </w:tc>
        <w:tc>
          <w:tcPr>
            <w:tcW w:w="837"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130956</w:t>
            </w:r>
            <w:r w:rsidRPr="009B6BFF">
              <w:rPr>
                <w:rFonts w:ascii="Times New Roman" w:hAnsi="Times New Roman" w:cs="Times New Roman"/>
                <w:spacing w:val="2"/>
                <w:sz w:val="24"/>
                <w:szCs w:val="24"/>
                <w:vertAlign w:val="superscript"/>
                <w:lang w:eastAsia="en-IN"/>
              </w:rPr>
              <w:t>a</w:t>
            </w:r>
            <w:proofErr w:type="spellEnd"/>
          </w:p>
        </w:tc>
      </w:tr>
      <w:tr w:rsidR="00B148A1" w:rsidRPr="009B6BFF" w:rsidTr="006925BF">
        <w:trPr>
          <w:jc w:val="center"/>
        </w:trPr>
        <w:tc>
          <w:tcPr>
            <w:tcW w:w="910"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9B6BFF">
              <w:rPr>
                <w:rFonts w:ascii="Times New Roman" w:hAnsi="Times New Roman" w:cs="Times New Roman"/>
                <w:spacing w:val="2"/>
                <w:sz w:val="24"/>
                <w:szCs w:val="24"/>
                <w:lang w:eastAsia="en-IN"/>
              </w:rPr>
              <w:t xml:space="preserve">500 GSM Open Weave </w:t>
            </w:r>
            <w:proofErr w:type="spellStart"/>
            <w:r w:rsidRPr="009B6BFF">
              <w:rPr>
                <w:rFonts w:ascii="Times New Roman" w:hAnsi="Times New Roman" w:cs="Times New Roman"/>
                <w:spacing w:val="2"/>
                <w:sz w:val="24"/>
                <w:szCs w:val="24"/>
                <w:lang w:eastAsia="en-IN"/>
              </w:rPr>
              <w:t>JGT</w:t>
            </w:r>
            <w:proofErr w:type="spellEnd"/>
          </w:p>
        </w:tc>
        <w:tc>
          <w:tcPr>
            <w:tcW w:w="665"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46.0</w:t>
            </w:r>
            <w:r w:rsidRPr="009B6BFF">
              <w:rPr>
                <w:rFonts w:ascii="Times New Roman" w:hAnsi="Times New Roman" w:cs="Times New Roman"/>
                <w:spacing w:val="2"/>
                <w:sz w:val="24"/>
                <w:szCs w:val="24"/>
                <w:vertAlign w:val="superscript"/>
                <w:lang w:eastAsia="en-IN"/>
              </w:rPr>
              <w:t>a</w:t>
            </w:r>
            <w:proofErr w:type="spellEnd"/>
          </w:p>
        </w:tc>
        <w:tc>
          <w:tcPr>
            <w:tcW w:w="739"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30.1</w:t>
            </w:r>
            <w:r w:rsidRPr="009B6BFF">
              <w:rPr>
                <w:rFonts w:ascii="Times New Roman" w:hAnsi="Times New Roman" w:cs="Times New Roman"/>
                <w:spacing w:val="2"/>
                <w:sz w:val="24"/>
                <w:szCs w:val="24"/>
                <w:vertAlign w:val="superscript"/>
                <w:lang w:eastAsia="en-IN"/>
              </w:rPr>
              <w:t>ab</w:t>
            </w:r>
            <w:proofErr w:type="spellEnd"/>
          </w:p>
        </w:tc>
        <w:tc>
          <w:tcPr>
            <w:tcW w:w="590"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5.8</w:t>
            </w:r>
            <w:r w:rsidRPr="009B6BFF">
              <w:rPr>
                <w:rFonts w:ascii="Times New Roman" w:hAnsi="Times New Roman" w:cs="Times New Roman"/>
                <w:spacing w:val="2"/>
                <w:sz w:val="24"/>
                <w:szCs w:val="24"/>
                <w:vertAlign w:val="superscript"/>
                <w:lang w:eastAsia="en-IN"/>
              </w:rPr>
              <w:t>a</w:t>
            </w:r>
            <w:proofErr w:type="spellEnd"/>
          </w:p>
        </w:tc>
        <w:tc>
          <w:tcPr>
            <w:tcW w:w="570"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35</w:t>
            </w:r>
            <w:r w:rsidRPr="009B6BFF">
              <w:rPr>
                <w:rFonts w:ascii="Times New Roman" w:hAnsi="Times New Roman" w:cs="Times New Roman"/>
                <w:spacing w:val="2"/>
                <w:sz w:val="24"/>
                <w:szCs w:val="24"/>
                <w:vertAlign w:val="superscript"/>
                <w:lang w:eastAsia="en-IN"/>
              </w:rPr>
              <w:t>a</w:t>
            </w:r>
            <w:proofErr w:type="spellEnd"/>
          </w:p>
        </w:tc>
        <w:tc>
          <w:tcPr>
            <w:tcW w:w="689"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0.17</w:t>
            </w:r>
            <w:r w:rsidRPr="009B6BFF">
              <w:rPr>
                <w:rFonts w:ascii="Times New Roman" w:hAnsi="Times New Roman" w:cs="Times New Roman"/>
                <w:spacing w:val="2"/>
                <w:sz w:val="24"/>
                <w:szCs w:val="24"/>
                <w:vertAlign w:val="superscript"/>
                <w:lang w:eastAsia="en-IN"/>
              </w:rPr>
              <w:t>a</w:t>
            </w:r>
            <w:proofErr w:type="spellEnd"/>
          </w:p>
        </w:tc>
        <w:tc>
          <w:tcPr>
            <w:tcW w:w="837"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130864</w:t>
            </w:r>
            <w:r w:rsidRPr="009B6BFF">
              <w:rPr>
                <w:rFonts w:ascii="Times New Roman" w:hAnsi="Times New Roman" w:cs="Times New Roman"/>
                <w:spacing w:val="2"/>
                <w:sz w:val="24"/>
                <w:szCs w:val="24"/>
                <w:vertAlign w:val="superscript"/>
                <w:lang w:eastAsia="en-IN"/>
              </w:rPr>
              <w:t>a</w:t>
            </w:r>
            <w:proofErr w:type="spellEnd"/>
          </w:p>
        </w:tc>
      </w:tr>
      <w:tr w:rsidR="00B148A1" w:rsidRPr="009B6BFF" w:rsidTr="006925BF">
        <w:trPr>
          <w:trHeight w:val="54"/>
          <w:jc w:val="center"/>
        </w:trPr>
        <w:tc>
          <w:tcPr>
            <w:tcW w:w="910"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9B6BFF">
              <w:rPr>
                <w:rFonts w:ascii="Times New Roman" w:hAnsi="Times New Roman" w:cs="Times New Roman"/>
                <w:spacing w:val="2"/>
                <w:sz w:val="24"/>
                <w:szCs w:val="24"/>
                <w:lang w:eastAsia="en-IN"/>
              </w:rPr>
              <w:t>Control</w:t>
            </w:r>
          </w:p>
        </w:tc>
        <w:tc>
          <w:tcPr>
            <w:tcW w:w="665"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26.0</w:t>
            </w:r>
            <w:r w:rsidRPr="009B6BFF">
              <w:rPr>
                <w:rFonts w:ascii="Times New Roman" w:hAnsi="Times New Roman" w:cs="Times New Roman"/>
                <w:spacing w:val="2"/>
                <w:sz w:val="24"/>
                <w:szCs w:val="24"/>
                <w:vertAlign w:val="superscript"/>
                <w:lang w:eastAsia="en-IN"/>
              </w:rPr>
              <w:t>bc</w:t>
            </w:r>
            <w:proofErr w:type="spellEnd"/>
          </w:p>
        </w:tc>
        <w:tc>
          <w:tcPr>
            <w:tcW w:w="739"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26.5</w:t>
            </w:r>
            <w:r w:rsidRPr="009B6BFF">
              <w:rPr>
                <w:rFonts w:ascii="Times New Roman" w:hAnsi="Times New Roman" w:cs="Times New Roman"/>
                <w:spacing w:val="2"/>
                <w:sz w:val="24"/>
                <w:szCs w:val="24"/>
                <w:vertAlign w:val="superscript"/>
                <w:lang w:eastAsia="en-IN"/>
              </w:rPr>
              <w:t>b</w:t>
            </w:r>
            <w:proofErr w:type="spellEnd"/>
          </w:p>
        </w:tc>
        <w:tc>
          <w:tcPr>
            <w:tcW w:w="590"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4.8</w:t>
            </w:r>
            <w:r w:rsidRPr="009B6BFF">
              <w:rPr>
                <w:rFonts w:ascii="Times New Roman" w:hAnsi="Times New Roman" w:cs="Times New Roman"/>
                <w:spacing w:val="2"/>
                <w:sz w:val="24"/>
                <w:szCs w:val="24"/>
                <w:vertAlign w:val="superscript"/>
                <w:lang w:eastAsia="en-IN"/>
              </w:rPr>
              <w:t>b</w:t>
            </w:r>
            <w:proofErr w:type="spellEnd"/>
          </w:p>
        </w:tc>
        <w:tc>
          <w:tcPr>
            <w:tcW w:w="570"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30</w:t>
            </w:r>
            <w:r w:rsidRPr="009B6BFF">
              <w:rPr>
                <w:rFonts w:ascii="Times New Roman" w:hAnsi="Times New Roman" w:cs="Times New Roman"/>
                <w:spacing w:val="2"/>
                <w:sz w:val="24"/>
                <w:szCs w:val="24"/>
                <w:vertAlign w:val="superscript"/>
                <w:lang w:eastAsia="en-IN"/>
              </w:rPr>
              <w:t>b</w:t>
            </w:r>
            <w:proofErr w:type="spellEnd"/>
          </w:p>
        </w:tc>
        <w:tc>
          <w:tcPr>
            <w:tcW w:w="689"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0.14</w:t>
            </w:r>
            <w:r w:rsidRPr="009B6BFF">
              <w:rPr>
                <w:rFonts w:ascii="Times New Roman" w:hAnsi="Times New Roman" w:cs="Times New Roman"/>
                <w:spacing w:val="2"/>
                <w:sz w:val="24"/>
                <w:szCs w:val="24"/>
                <w:vertAlign w:val="superscript"/>
                <w:lang w:eastAsia="en-IN"/>
              </w:rPr>
              <w:t>b</w:t>
            </w:r>
            <w:proofErr w:type="spellEnd"/>
          </w:p>
        </w:tc>
        <w:tc>
          <w:tcPr>
            <w:tcW w:w="837"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57332</w:t>
            </w:r>
            <w:r w:rsidRPr="009B6BFF">
              <w:rPr>
                <w:rFonts w:ascii="Times New Roman" w:hAnsi="Times New Roman" w:cs="Times New Roman"/>
                <w:spacing w:val="2"/>
                <w:sz w:val="24"/>
                <w:szCs w:val="24"/>
                <w:vertAlign w:val="superscript"/>
                <w:lang w:eastAsia="en-IN"/>
              </w:rPr>
              <w:t>c</w:t>
            </w:r>
            <w:proofErr w:type="spellEnd"/>
          </w:p>
        </w:tc>
      </w:tr>
      <w:tr w:rsidR="00B148A1" w:rsidRPr="009B6BFF" w:rsidTr="006925BF">
        <w:trPr>
          <w:jc w:val="center"/>
        </w:trPr>
        <w:tc>
          <w:tcPr>
            <w:tcW w:w="5000" w:type="pct"/>
            <w:gridSpan w:val="7"/>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9B6BFF">
              <w:rPr>
                <w:rFonts w:ascii="Times New Roman" w:hAnsi="Times New Roman" w:cs="Times New Roman"/>
                <w:spacing w:val="2"/>
                <w:sz w:val="24"/>
                <w:szCs w:val="24"/>
                <w:lang w:eastAsia="en-IN"/>
              </w:rPr>
              <w:t>90 % slope</w:t>
            </w:r>
          </w:p>
        </w:tc>
      </w:tr>
      <w:tr w:rsidR="00B148A1" w:rsidRPr="009B6BFF" w:rsidTr="006925BF">
        <w:trPr>
          <w:jc w:val="center"/>
        </w:trPr>
        <w:tc>
          <w:tcPr>
            <w:tcW w:w="910"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9B6BFF">
              <w:rPr>
                <w:rFonts w:ascii="Times New Roman" w:hAnsi="Times New Roman" w:cs="Times New Roman"/>
                <w:spacing w:val="2"/>
                <w:sz w:val="24"/>
                <w:szCs w:val="24"/>
                <w:lang w:eastAsia="en-IN"/>
              </w:rPr>
              <w:t xml:space="preserve">500 GSM Synthetic </w:t>
            </w:r>
            <w:proofErr w:type="spellStart"/>
            <w:r w:rsidRPr="009B6BFF">
              <w:rPr>
                <w:rFonts w:ascii="Times New Roman" w:hAnsi="Times New Roman" w:cs="Times New Roman"/>
                <w:spacing w:val="2"/>
                <w:sz w:val="24"/>
                <w:szCs w:val="24"/>
                <w:lang w:eastAsia="en-IN"/>
              </w:rPr>
              <w:t>non woven</w:t>
            </w:r>
            <w:proofErr w:type="spellEnd"/>
            <w:r w:rsidRPr="009B6BFF">
              <w:rPr>
                <w:rFonts w:ascii="Times New Roman" w:hAnsi="Times New Roman" w:cs="Times New Roman"/>
                <w:spacing w:val="2"/>
                <w:sz w:val="24"/>
                <w:szCs w:val="24"/>
                <w:lang w:eastAsia="en-IN"/>
              </w:rPr>
              <w:t xml:space="preserve"> GT</w:t>
            </w:r>
          </w:p>
        </w:tc>
        <w:tc>
          <w:tcPr>
            <w:tcW w:w="665"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31.0</w:t>
            </w:r>
            <w:r w:rsidRPr="009B6BFF">
              <w:rPr>
                <w:rFonts w:ascii="Times New Roman" w:hAnsi="Times New Roman" w:cs="Times New Roman"/>
                <w:spacing w:val="2"/>
                <w:sz w:val="24"/>
                <w:szCs w:val="24"/>
                <w:vertAlign w:val="superscript"/>
                <w:lang w:eastAsia="en-IN"/>
              </w:rPr>
              <w:t>b</w:t>
            </w:r>
            <w:proofErr w:type="spellEnd"/>
          </w:p>
        </w:tc>
        <w:tc>
          <w:tcPr>
            <w:tcW w:w="739"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26.6</w:t>
            </w:r>
            <w:r w:rsidRPr="009B6BFF">
              <w:rPr>
                <w:rFonts w:ascii="Times New Roman" w:hAnsi="Times New Roman" w:cs="Times New Roman"/>
                <w:spacing w:val="2"/>
                <w:sz w:val="24"/>
                <w:szCs w:val="24"/>
                <w:vertAlign w:val="superscript"/>
                <w:lang w:eastAsia="en-IN"/>
              </w:rPr>
              <w:t>b</w:t>
            </w:r>
            <w:proofErr w:type="spellEnd"/>
          </w:p>
        </w:tc>
        <w:tc>
          <w:tcPr>
            <w:tcW w:w="590"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5.9</w:t>
            </w:r>
            <w:r w:rsidRPr="009B6BFF">
              <w:rPr>
                <w:rFonts w:ascii="Times New Roman" w:hAnsi="Times New Roman" w:cs="Times New Roman"/>
                <w:spacing w:val="2"/>
                <w:sz w:val="24"/>
                <w:szCs w:val="24"/>
                <w:vertAlign w:val="superscript"/>
                <w:lang w:eastAsia="en-IN"/>
              </w:rPr>
              <w:t>bc</w:t>
            </w:r>
            <w:proofErr w:type="spellEnd"/>
          </w:p>
        </w:tc>
        <w:tc>
          <w:tcPr>
            <w:tcW w:w="570"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35</w:t>
            </w:r>
            <w:r w:rsidRPr="009B6BFF">
              <w:rPr>
                <w:rFonts w:ascii="Times New Roman" w:hAnsi="Times New Roman" w:cs="Times New Roman"/>
                <w:spacing w:val="2"/>
                <w:sz w:val="24"/>
                <w:szCs w:val="24"/>
                <w:vertAlign w:val="superscript"/>
                <w:lang w:eastAsia="en-IN"/>
              </w:rPr>
              <w:t>b</w:t>
            </w:r>
            <w:proofErr w:type="spellEnd"/>
          </w:p>
        </w:tc>
        <w:tc>
          <w:tcPr>
            <w:tcW w:w="689"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0.15</w:t>
            </w:r>
            <w:r w:rsidRPr="009B6BFF">
              <w:rPr>
                <w:rFonts w:ascii="Times New Roman" w:hAnsi="Times New Roman" w:cs="Times New Roman"/>
                <w:spacing w:val="2"/>
                <w:sz w:val="24"/>
                <w:szCs w:val="24"/>
                <w:vertAlign w:val="superscript"/>
                <w:lang w:eastAsia="en-IN"/>
              </w:rPr>
              <w:t>ab</w:t>
            </w:r>
            <w:proofErr w:type="spellEnd"/>
          </w:p>
        </w:tc>
        <w:tc>
          <w:tcPr>
            <w:tcW w:w="837"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68873</w:t>
            </w:r>
            <w:r w:rsidRPr="009B6BFF">
              <w:rPr>
                <w:rFonts w:ascii="Times New Roman" w:hAnsi="Times New Roman" w:cs="Times New Roman"/>
                <w:spacing w:val="2"/>
                <w:sz w:val="24"/>
                <w:szCs w:val="24"/>
                <w:vertAlign w:val="superscript"/>
                <w:lang w:eastAsia="en-IN"/>
              </w:rPr>
              <w:t>b</w:t>
            </w:r>
            <w:proofErr w:type="spellEnd"/>
          </w:p>
        </w:tc>
      </w:tr>
      <w:tr w:rsidR="00B148A1" w:rsidRPr="009B6BFF" w:rsidTr="006925BF">
        <w:trPr>
          <w:jc w:val="center"/>
        </w:trPr>
        <w:tc>
          <w:tcPr>
            <w:tcW w:w="910"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9B6BFF">
              <w:rPr>
                <w:rFonts w:ascii="Times New Roman" w:hAnsi="Times New Roman" w:cs="Times New Roman"/>
                <w:spacing w:val="2"/>
                <w:sz w:val="24"/>
                <w:szCs w:val="24"/>
                <w:lang w:eastAsia="en-IN"/>
              </w:rPr>
              <w:t xml:space="preserve">500 GSM </w:t>
            </w:r>
            <w:proofErr w:type="spellStart"/>
            <w:r w:rsidRPr="009B6BFF">
              <w:rPr>
                <w:rFonts w:ascii="Times New Roman" w:hAnsi="Times New Roman" w:cs="Times New Roman"/>
                <w:spacing w:val="2"/>
                <w:sz w:val="24"/>
                <w:szCs w:val="24"/>
                <w:lang w:eastAsia="en-IN"/>
              </w:rPr>
              <w:t>Non woven</w:t>
            </w:r>
            <w:proofErr w:type="spellEnd"/>
            <w:r w:rsidRPr="009B6BFF">
              <w:rPr>
                <w:rFonts w:ascii="Times New Roman" w:hAnsi="Times New Roman" w:cs="Times New Roman"/>
                <w:spacing w:val="2"/>
                <w:sz w:val="24"/>
                <w:szCs w:val="24"/>
                <w:lang w:eastAsia="en-IN"/>
              </w:rPr>
              <w:t xml:space="preserve"> </w:t>
            </w:r>
            <w:proofErr w:type="spellStart"/>
            <w:r w:rsidRPr="009B6BFF">
              <w:rPr>
                <w:rFonts w:ascii="Times New Roman" w:hAnsi="Times New Roman" w:cs="Times New Roman"/>
                <w:spacing w:val="2"/>
                <w:sz w:val="24"/>
                <w:szCs w:val="24"/>
                <w:lang w:eastAsia="en-IN"/>
              </w:rPr>
              <w:t>JGT</w:t>
            </w:r>
            <w:proofErr w:type="spellEnd"/>
          </w:p>
        </w:tc>
        <w:tc>
          <w:tcPr>
            <w:tcW w:w="665"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39.0</w:t>
            </w:r>
            <w:r w:rsidRPr="009B6BFF">
              <w:rPr>
                <w:rFonts w:ascii="Times New Roman" w:hAnsi="Times New Roman" w:cs="Times New Roman"/>
                <w:spacing w:val="2"/>
                <w:sz w:val="24"/>
                <w:szCs w:val="24"/>
                <w:vertAlign w:val="superscript"/>
                <w:lang w:eastAsia="en-IN"/>
              </w:rPr>
              <w:t>a</w:t>
            </w:r>
            <w:proofErr w:type="spellEnd"/>
          </w:p>
        </w:tc>
        <w:tc>
          <w:tcPr>
            <w:tcW w:w="739"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35.6</w:t>
            </w:r>
            <w:r w:rsidRPr="009B6BFF">
              <w:rPr>
                <w:rFonts w:ascii="Times New Roman" w:hAnsi="Times New Roman" w:cs="Times New Roman"/>
                <w:spacing w:val="2"/>
                <w:sz w:val="24"/>
                <w:szCs w:val="24"/>
                <w:vertAlign w:val="superscript"/>
                <w:lang w:eastAsia="en-IN"/>
              </w:rPr>
              <w:t>a</w:t>
            </w:r>
            <w:proofErr w:type="spellEnd"/>
          </w:p>
        </w:tc>
        <w:tc>
          <w:tcPr>
            <w:tcW w:w="590"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6.6</w:t>
            </w:r>
            <w:r w:rsidRPr="009B6BFF">
              <w:rPr>
                <w:rFonts w:ascii="Times New Roman" w:hAnsi="Times New Roman" w:cs="Times New Roman"/>
                <w:spacing w:val="2"/>
                <w:sz w:val="24"/>
                <w:szCs w:val="24"/>
                <w:vertAlign w:val="superscript"/>
                <w:lang w:eastAsia="en-IN"/>
              </w:rPr>
              <w:t>ab</w:t>
            </w:r>
            <w:proofErr w:type="spellEnd"/>
          </w:p>
        </w:tc>
        <w:tc>
          <w:tcPr>
            <w:tcW w:w="570"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45</w:t>
            </w:r>
            <w:r w:rsidRPr="009B6BFF">
              <w:rPr>
                <w:rFonts w:ascii="Times New Roman" w:hAnsi="Times New Roman" w:cs="Times New Roman"/>
                <w:spacing w:val="2"/>
                <w:sz w:val="24"/>
                <w:szCs w:val="24"/>
                <w:vertAlign w:val="superscript"/>
                <w:lang w:eastAsia="en-IN"/>
              </w:rPr>
              <w:t>a</w:t>
            </w:r>
            <w:proofErr w:type="spellEnd"/>
          </w:p>
        </w:tc>
        <w:tc>
          <w:tcPr>
            <w:tcW w:w="689"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0.19</w:t>
            </w:r>
            <w:r w:rsidRPr="009B6BFF">
              <w:rPr>
                <w:rFonts w:ascii="Times New Roman" w:hAnsi="Times New Roman" w:cs="Times New Roman"/>
                <w:spacing w:val="2"/>
                <w:sz w:val="24"/>
                <w:szCs w:val="24"/>
                <w:vertAlign w:val="superscript"/>
                <w:lang w:eastAsia="en-IN"/>
              </w:rPr>
              <w:t>a</w:t>
            </w:r>
            <w:proofErr w:type="spellEnd"/>
          </w:p>
        </w:tc>
        <w:tc>
          <w:tcPr>
            <w:tcW w:w="837"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155200</w:t>
            </w:r>
            <w:r w:rsidRPr="009B6BFF">
              <w:rPr>
                <w:rFonts w:ascii="Times New Roman" w:hAnsi="Times New Roman" w:cs="Times New Roman"/>
                <w:spacing w:val="2"/>
                <w:sz w:val="24"/>
                <w:szCs w:val="24"/>
                <w:vertAlign w:val="superscript"/>
                <w:lang w:eastAsia="en-IN"/>
              </w:rPr>
              <w:t>a</w:t>
            </w:r>
            <w:proofErr w:type="spellEnd"/>
          </w:p>
        </w:tc>
      </w:tr>
      <w:tr w:rsidR="00B148A1" w:rsidRPr="009B6BFF" w:rsidTr="006925BF">
        <w:trPr>
          <w:jc w:val="center"/>
        </w:trPr>
        <w:tc>
          <w:tcPr>
            <w:tcW w:w="910"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9B6BFF">
              <w:rPr>
                <w:rFonts w:ascii="Times New Roman" w:hAnsi="Times New Roman" w:cs="Times New Roman"/>
                <w:spacing w:val="2"/>
                <w:sz w:val="24"/>
                <w:szCs w:val="24"/>
                <w:lang w:eastAsia="en-IN"/>
              </w:rPr>
              <w:t xml:space="preserve">500 GSM Open Weave </w:t>
            </w:r>
            <w:proofErr w:type="spellStart"/>
            <w:r w:rsidRPr="009B6BFF">
              <w:rPr>
                <w:rFonts w:ascii="Times New Roman" w:hAnsi="Times New Roman" w:cs="Times New Roman"/>
                <w:spacing w:val="2"/>
                <w:sz w:val="24"/>
                <w:szCs w:val="24"/>
                <w:lang w:eastAsia="en-IN"/>
              </w:rPr>
              <w:t>JGT</w:t>
            </w:r>
            <w:proofErr w:type="spellEnd"/>
          </w:p>
        </w:tc>
        <w:tc>
          <w:tcPr>
            <w:tcW w:w="665"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37.0</w:t>
            </w:r>
            <w:r w:rsidRPr="009B6BFF">
              <w:rPr>
                <w:rFonts w:ascii="Times New Roman" w:hAnsi="Times New Roman" w:cs="Times New Roman"/>
                <w:spacing w:val="2"/>
                <w:sz w:val="24"/>
                <w:szCs w:val="24"/>
                <w:vertAlign w:val="superscript"/>
                <w:lang w:eastAsia="en-IN"/>
              </w:rPr>
              <w:t>a</w:t>
            </w:r>
            <w:proofErr w:type="spellEnd"/>
          </w:p>
        </w:tc>
        <w:tc>
          <w:tcPr>
            <w:tcW w:w="739"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40.3</w:t>
            </w:r>
            <w:r w:rsidRPr="009B6BFF">
              <w:rPr>
                <w:rFonts w:ascii="Times New Roman" w:hAnsi="Times New Roman" w:cs="Times New Roman"/>
                <w:spacing w:val="2"/>
                <w:sz w:val="24"/>
                <w:szCs w:val="24"/>
                <w:vertAlign w:val="superscript"/>
                <w:lang w:eastAsia="en-IN"/>
              </w:rPr>
              <w:t>a</w:t>
            </w:r>
            <w:proofErr w:type="spellEnd"/>
          </w:p>
        </w:tc>
        <w:tc>
          <w:tcPr>
            <w:tcW w:w="590"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7.7</w:t>
            </w:r>
            <w:r w:rsidRPr="009B6BFF">
              <w:rPr>
                <w:rFonts w:ascii="Times New Roman" w:hAnsi="Times New Roman" w:cs="Times New Roman"/>
                <w:spacing w:val="2"/>
                <w:sz w:val="24"/>
                <w:szCs w:val="24"/>
                <w:vertAlign w:val="superscript"/>
                <w:lang w:eastAsia="en-IN"/>
              </w:rPr>
              <w:t>a</w:t>
            </w:r>
            <w:proofErr w:type="spellEnd"/>
          </w:p>
        </w:tc>
        <w:tc>
          <w:tcPr>
            <w:tcW w:w="570"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50</w:t>
            </w:r>
            <w:r w:rsidRPr="009B6BFF">
              <w:rPr>
                <w:rFonts w:ascii="Times New Roman" w:hAnsi="Times New Roman" w:cs="Times New Roman"/>
                <w:spacing w:val="2"/>
                <w:sz w:val="24"/>
                <w:szCs w:val="24"/>
                <w:vertAlign w:val="superscript"/>
                <w:lang w:eastAsia="en-IN"/>
              </w:rPr>
              <w:t>a</w:t>
            </w:r>
            <w:proofErr w:type="spellEnd"/>
          </w:p>
        </w:tc>
        <w:tc>
          <w:tcPr>
            <w:tcW w:w="689"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0.19</w:t>
            </w:r>
            <w:r w:rsidRPr="009B6BFF">
              <w:rPr>
                <w:rFonts w:ascii="Times New Roman" w:hAnsi="Times New Roman" w:cs="Times New Roman"/>
                <w:spacing w:val="2"/>
                <w:sz w:val="24"/>
                <w:szCs w:val="24"/>
                <w:vertAlign w:val="superscript"/>
                <w:lang w:eastAsia="en-IN"/>
              </w:rPr>
              <w:t>a</w:t>
            </w:r>
            <w:proofErr w:type="spellEnd"/>
          </w:p>
        </w:tc>
        <w:tc>
          <w:tcPr>
            <w:tcW w:w="837"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188686</w:t>
            </w:r>
            <w:r w:rsidRPr="009B6BFF">
              <w:rPr>
                <w:rFonts w:ascii="Times New Roman" w:hAnsi="Times New Roman" w:cs="Times New Roman"/>
                <w:spacing w:val="2"/>
                <w:sz w:val="24"/>
                <w:szCs w:val="24"/>
                <w:vertAlign w:val="superscript"/>
                <w:lang w:eastAsia="en-IN"/>
              </w:rPr>
              <w:t>a</w:t>
            </w:r>
            <w:proofErr w:type="spellEnd"/>
          </w:p>
        </w:tc>
      </w:tr>
      <w:tr w:rsidR="00B148A1" w:rsidRPr="009B6BFF" w:rsidTr="006925BF">
        <w:trPr>
          <w:trHeight w:val="208"/>
          <w:jc w:val="center"/>
        </w:trPr>
        <w:tc>
          <w:tcPr>
            <w:tcW w:w="910"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9B6BFF">
              <w:rPr>
                <w:rFonts w:ascii="Times New Roman" w:hAnsi="Times New Roman" w:cs="Times New Roman"/>
                <w:spacing w:val="2"/>
                <w:sz w:val="24"/>
                <w:szCs w:val="24"/>
                <w:lang w:eastAsia="en-IN"/>
              </w:rPr>
              <w:t>Control</w:t>
            </w:r>
          </w:p>
        </w:tc>
        <w:tc>
          <w:tcPr>
            <w:tcW w:w="665"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33.0</w:t>
            </w:r>
            <w:r w:rsidRPr="009B6BFF">
              <w:rPr>
                <w:rFonts w:ascii="Times New Roman" w:hAnsi="Times New Roman" w:cs="Times New Roman"/>
                <w:spacing w:val="2"/>
                <w:sz w:val="24"/>
                <w:szCs w:val="24"/>
                <w:vertAlign w:val="superscript"/>
                <w:lang w:eastAsia="en-IN"/>
              </w:rPr>
              <w:t>b</w:t>
            </w:r>
            <w:proofErr w:type="spellEnd"/>
          </w:p>
        </w:tc>
        <w:tc>
          <w:tcPr>
            <w:tcW w:w="739"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24.8</w:t>
            </w:r>
            <w:r w:rsidRPr="009B6BFF">
              <w:rPr>
                <w:rFonts w:ascii="Times New Roman" w:hAnsi="Times New Roman" w:cs="Times New Roman"/>
                <w:spacing w:val="2"/>
                <w:sz w:val="24"/>
                <w:szCs w:val="24"/>
                <w:vertAlign w:val="superscript"/>
                <w:lang w:eastAsia="en-IN"/>
              </w:rPr>
              <w:t>b</w:t>
            </w:r>
            <w:proofErr w:type="spellEnd"/>
          </w:p>
        </w:tc>
        <w:tc>
          <w:tcPr>
            <w:tcW w:w="590"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4.8</w:t>
            </w:r>
            <w:r w:rsidRPr="009B6BFF">
              <w:rPr>
                <w:rFonts w:ascii="Times New Roman" w:hAnsi="Times New Roman" w:cs="Times New Roman"/>
                <w:spacing w:val="2"/>
                <w:sz w:val="24"/>
                <w:szCs w:val="24"/>
                <w:vertAlign w:val="superscript"/>
                <w:lang w:eastAsia="en-IN"/>
              </w:rPr>
              <w:t>c</w:t>
            </w:r>
            <w:proofErr w:type="spellEnd"/>
          </w:p>
        </w:tc>
        <w:tc>
          <w:tcPr>
            <w:tcW w:w="570"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25</w:t>
            </w:r>
            <w:r w:rsidRPr="009B6BFF">
              <w:rPr>
                <w:rFonts w:ascii="Times New Roman" w:hAnsi="Times New Roman" w:cs="Times New Roman"/>
                <w:spacing w:val="2"/>
                <w:sz w:val="24"/>
                <w:szCs w:val="24"/>
                <w:vertAlign w:val="superscript"/>
                <w:lang w:eastAsia="en-IN"/>
              </w:rPr>
              <w:t>c</w:t>
            </w:r>
            <w:proofErr w:type="spellEnd"/>
          </w:p>
        </w:tc>
        <w:tc>
          <w:tcPr>
            <w:tcW w:w="689"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0.13</w:t>
            </w:r>
            <w:r w:rsidRPr="009B6BFF">
              <w:rPr>
                <w:rFonts w:ascii="Times New Roman" w:hAnsi="Times New Roman" w:cs="Times New Roman"/>
                <w:spacing w:val="2"/>
                <w:sz w:val="24"/>
                <w:szCs w:val="24"/>
                <w:vertAlign w:val="superscript"/>
                <w:lang w:eastAsia="en-IN"/>
              </w:rPr>
              <w:t>b</w:t>
            </w:r>
            <w:proofErr w:type="spellEnd"/>
          </w:p>
        </w:tc>
        <w:tc>
          <w:tcPr>
            <w:tcW w:w="837"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63730</w:t>
            </w:r>
            <w:r w:rsidRPr="009B6BFF">
              <w:rPr>
                <w:rFonts w:ascii="Times New Roman" w:hAnsi="Times New Roman" w:cs="Times New Roman"/>
                <w:spacing w:val="2"/>
                <w:sz w:val="24"/>
                <w:szCs w:val="24"/>
                <w:vertAlign w:val="superscript"/>
                <w:lang w:eastAsia="en-IN"/>
              </w:rPr>
              <w:t>c</w:t>
            </w:r>
            <w:proofErr w:type="spellEnd"/>
          </w:p>
        </w:tc>
      </w:tr>
    </w:tbl>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i/>
          <w:spacing w:val="2"/>
          <w:sz w:val="24"/>
          <w:szCs w:val="24"/>
          <w:lang w:eastAsia="en-IN"/>
        </w:rPr>
      </w:pPr>
      <w:r w:rsidRPr="00B148A1">
        <w:rPr>
          <w:rFonts w:ascii="Times New Roman" w:hAnsi="Times New Roman" w:cs="Times New Roman"/>
          <w:b/>
          <w:bCs/>
          <w:i/>
          <w:spacing w:val="2"/>
          <w:sz w:val="24"/>
          <w:szCs w:val="24"/>
          <w:lang w:eastAsia="en-IN"/>
        </w:rPr>
        <w:t xml:space="preserve">Note: Numbers with the same letter are not significantly different (P = 0.05). </w:t>
      </w:r>
      <w:proofErr w:type="gramStart"/>
      <w:r w:rsidRPr="00B148A1">
        <w:rPr>
          <w:rFonts w:ascii="Times New Roman" w:hAnsi="Times New Roman" w:cs="Times New Roman"/>
          <w:b/>
          <w:bCs/>
          <w:i/>
          <w:spacing w:val="2"/>
          <w:sz w:val="24"/>
          <w:szCs w:val="24"/>
          <w:lang w:eastAsia="en-IN"/>
        </w:rPr>
        <w:t>Figures in parenthesis denotes</w:t>
      </w:r>
      <w:proofErr w:type="gramEnd"/>
      <w:r w:rsidRPr="00B148A1">
        <w:rPr>
          <w:rFonts w:ascii="Times New Roman" w:hAnsi="Times New Roman" w:cs="Times New Roman"/>
          <w:b/>
          <w:bCs/>
          <w:i/>
          <w:spacing w:val="2"/>
          <w:sz w:val="24"/>
          <w:szCs w:val="24"/>
          <w:lang w:eastAsia="en-IN"/>
        </w:rPr>
        <w:t xml:space="preserve"> the standard error.</w:t>
      </w:r>
    </w:p>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r w:rsidRPr="00B148A1">
        <w:rPr>
          <w:rFonts w:ascii="Times New Roman" w:hAnsi="Times New Roman" w:cs="Times New Roman"/>
          <w:b/>
          <w:bCs/>
          <w:spacing w:val="2"/>
          <w:sz w:val="24"/>
          <w:szCs w:val="24"/>
          <w:lang w:eastAsia="en-IN"/>
        </w:rPr>
        <w:br w:type="page"/>
      </w:r>
    </w:p>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proofErr w:type="gramStart"/>
      <w:r w:rsidRPr="00B148A1">
        <w:rPr>
          <w:rFonts w:ascii="Times New Roman" w:hAnsi="Times New Roman" w:cs="Times New Roman"/>
          <w:b/>
          <w:bCs/>
          <w:spacing w:val="2"/>
          <w:sz w:val="24"/>
          <w:szCs w:val="24"/>
          <w:lang w:eastAsia="en-IN"/>
        </w:rPr>
        <w:lastRenderedPageBreak/>
        <w:t>Table 11.</w:t>
      </w:r>
      <w:proofErr w:type="gramEnd"/>
      <w:r w:rsidRPr="00B148A1">
        <w:rPr>
          <w:rFonts w:ascii="Times New Roman" w:hAnsi="Times New Roman" w:cs="Times New Roman"/>
          <w:b/>
          <w:bCs/>
          <w:spacing w:val="2"/>
          <w:sz w:val="24"/>
          <w:szCs w:val="24"/>
          <w:lang w:eastAsia="en-IN"/>
        </w:rPr>
        <w:t xml:space="preserve"> Root growth of grass under different treatments and slopes after two year</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669"/>
        <w:gridCol w:w="1216"/>
        <w:gridCol w:w="1137"/>
        <w:gridCol w:w="1296"/>
        <w:gridCol w:w="1261"/>
        <w:gridCol w:w="1351"/>
        <w:gridCol w:w="1312"/>
      </w:tblGrid>
      <w:tr w:rsidR="00B148A1" w:rsidRPr="009B6BFF" w:rsidTr="006925BF">
        <w:trPr>
          <w:jc w:val="center"/>
        </w:trPr>
        <w:tc>
          <w:tcPr>
            <w:tcW w:w="903"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9B6BFF">
              <w:rPr>
                <w:rFonts w:ascii="Times New Roman" w:hAnsi="Times New Roman" w:cs="Times New Roman"/>
                <w:spacing w:val="2"/>
                <w:sz w:val="24"/>
                <w:szCs w:val="24"/>
                <w:lang w:eastAsia="en-IN"/>
              </w:rPr>
              <w:t>Treatments</w:t>
            </w:r>
          </w:p>
        </w:tc>
        <w:tc>
          <w:tcPr>
            <w:tcW w:w="658"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9B6BFF">
              <w:rPr>
                <w:rFonts w:ascii="Times New Roman" w:hAnsi="Times New Roman" w:cs="Times New Roman"/>
                <w:spacing w:val="2"/>
                <w:sz w:val="24"/>
                <w:szCs w:val="24"/>
                <w:lang w:eastAsia="en-IN"/>
              </w:rPr>
              <w:t>Root depth (cm)</w:t>
            </w:r>
          </w:p>
        </w:tc>
        <w:tc>
          <w:tcPr>
            <w:tcW w:w="615"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9B6BFF">
              <w:rPr>
                <w:rFonts w:ascii="Times New Roman" w:hAnsi="Times New Roman" w:cs="Times New Roman"/>
                <w:spacing w:val="2"/>
                <w:sz w:val="24"/>
                <w:szCs w:val="24"/>
                <w:lang w:eastAsia="en-IN"/>
              </w:rPr>
              <w:t>Root lateral spread (cm)</w:t>
            </w:r>
          </w:p>
        </w:tc>
        <w:tc>
          <w:tcPr>
            <w:tcW w:w="701"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9B6BFF">
              <w:rPr>
                <w:rFonts w:ascii="Times New Roman" w:hAnsi="Times New Roman" w:cs="Times New Roman"/>
                <w:spacing w:val="2"/>
                <w:sz w:val="24"/>
                <w:szCs w:val="24"/>
                <w:lang w:eastAsia="en-IN"/>
              </w:rPr>
              <w:t>Root weight / plant</w:t>
            </w:r>
          </w:p>
        </w:tc>
        <w:tc>
          <w:tcPr>
            <w:tcW w:w="682"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9B6BFF">
              <w:rPr>
                <w:rFonts w:ascii="Times New Roman" w:hAnsi="Times New Roman" w:cs="Times New Roman"/>
                <w:spacing w:val="2"/>
                <w:sz w:val="24"/>
                <w:szCs w:val="24"/>
                <w:lang w:eastAsia="en-IN"/>
              </w:rPr>
              <w:t>Root volume (cc)</w:t>
            </w:r>
          </w:p>
        </w:tc>
        <w:tc>
          <w:tcPr>
            <w:tcW w:w="731"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9B6BFF">
              <w:rPr>
                <w:rFonts w:ascii="Times New Roman" w:hAnsi="Times New Roman" w:cs="Times New Roman"/>
                <w:spacing w:val="2"/>
                <w:sz w:val="24"/>
                <w:szCs w:val="24"/>
                <w:lang w:eastAsia="en-IN"/>
              </w:rPr>
              <w:t>Root mass density (gm/cc)</w:t>
            </w:r>
          </w:p>
        </w:tc>
        <w:tc>
          <w:tcPr>
            <w:tcW w:w="711"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9B6BFF">
              <w:rPr>
                <w:rFonts w:ascii="Times New Roman" w:hAnsi="Times New Roman" w:cs="Times New Roman"/>
                <w:spacing w:val="2"/>
                <w:sz w:val="24"/>
                <w:szCs w:val="24"/>
                <w:lang w:eastAsia="en-IN"/>
              </w:rPr>
              <w:t>Volume of soil bind by the root (cc)</w:t>
            </w:r>
          </w:p>
        </w:tc>
      </w:tr>
      <w:tr w:rsidR="00B148A1" w:rsidRPr="009B6BFF" w:rsidTr="006925BF">
        <w:trPr>
          <w:jc w:val="center"/>
        </w:trPr>
        <w:tc>
          <w:tcPr>
            <w:tcW w:w="5000" w:type="pct"/>
            <w:gridSpan w:val="7"/>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9B6BFF">
              <w:rPr>
                <w:rFonts w:ascii="Times New Roman" w:hAnsi="Times New Roman" w:cs="Times New Roman"/>
                <w:spacing w:val="2"/>
                <w:sz w:val="24"/>
                <w:szCs w:val="24"/>
                <w:lang w:eastAsia="en-IN"/>
              </w:rPr>
              <w:t>60% slope</w:t>
            </w:r>
          </w:p>
        </w:tc>
      </w:tr>
      <w:tr w:rsidR="00B148A1" w:rsidRPr="009B6BFF" w:rsidTr="006925BF">
        <w:trPr>
          <w:trHeight w:val="1152"/>
          <w:jc w:val="center"/>
        </w:trPr>
        <w:tc>
          <w:tcPr>
            <w:tcW w:w="903"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9B6BFF">
              <w:rPr>
                <w:rFonts w:ascii="Times New Roman" w:hAnsi="Times New Roman" w:cs="Times New Roman"/>
                <w:spacing w:val="2"/>
                <w:sz w:val="24"/>
                <w:szCs w:val="24"/>
                <w:lang w:eastAsia="en-IN"/>
              </w:rPr>
              <w:t xml:space="preserve">500 GSM Synthetic </w:t>
            </w:r>
            <w:proofErr w:type="spellStart"/>
            <w:r w:rsidRPr="009B6BFF">
              <w:rPr>
                <w:rFonts w:ascii="Times New Roman" w:hAnsi="Times New Roman" w:cs="Times New Roman"/>
                <w:spacing w:val="2"/>
                <w:sz w:val="24"/>
                <w:szCs w:val="24"/>
                <w:lang w:eastAsia="en-IN"/>
              </w:rPr>
              <w:t>non woven</w:t>
            </w:r>
            <w:proofErr w:type="spellEnd"/>
            <w:r w:rsidRPr="009B6BFF">
              <w:rPr>
                <w:rFonts w:ascii="Times New Roman" w:hAnsi="Times New Roman" w:cs="Times New Roman"/>
                <w:spacing w:val="2"/>
                <w:sz w:val="24"/>
                <w:szCs w:val="24"/>
                <w:lang w:eastAsia="en-IN"/>
              </w:rPr>
              <w:t xml:space="preserve"> GT</w:t>
            </w:r>
          </w:p>
        </w:tc>
        <w:tc>
          <w:tcPr>
            <w:tcW w:w="658"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32</w:t>
            </w:r>
            <w:r w:rsidRPr="009B6BFF">
              <w:rPr>
                <w:rFonts w:ascii="Times New Roman" w:hAnsi="Times New Roman" w:cs="Times New Roman"/>
                <w:spacing w:val="2"/>
                <w:sz w:val="24"/>
                <w:szCs w:val="24"/>
                <w:vertAlign w:val="superscript"/>
                <w:lang w:eastAsia="en-IN"/>
              </w:rPr>
              <w:t>ba</w:t>
            </w:r>
            <w:proofErr w:type="spellEnd"/>
          </w:p>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
        </w:tc>
        <w:tc>
          <w:tcPr>
            <w:tcW w:w="615"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42</w:t>
            </w:r>
            <w:r w:rsidRPr="009B6BFF">
              <w:rPr>
                <w:rFonts w:ascii="Times New Roman" w:hAnsi="Times New Roman" w:cs="Times New Roman"/>
                <w:spacing w:val="2"/>
                <w:sz w:val="24"/>
                <w:szCs w:val="24"/>
                <w:vertAlign w:val="superscript"/>
                <w:lang w:eastAsia="en-IN"/>
              </w:rPr>
              <w:t>bc</w:t>
            </w:r>
            <w:proofErr w:type="spellEnd"/>
          </w:p>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
        </w:tc>
        <w:tc>
          <w:tcPr>
            <w:tcW w:w="701"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vertAlign w:val="superscript"/>
                <w:lang w:eastAsia="en-IN"/>
              </w:rPr>
            </w:pPr>
            <w:proofErr w:type="spellStart"/>
            <w:r w:rsidRPr="009B6BFF">
              <w:rPr>
                <w:rFonts w:ascii="Times New Roman" w:hAnsi="Times New Roman" w:cs="Times New Roman"/>
                <w:spacing w:val="2"/>
                <w:sz w:val="24"/>
                <w:szCs w:val="24"/>
                <w:lang w:eastAsia="en-IN"/>
              </w:rPr>
              <w:t>13.8</w:t>
            </w:r>
            <w:r w:rsidRPr="009B6BFF">
              <w:rPr>
                <w:rFonts w:ascii="Times New Roman" w:hAnsi="Times New Roman" w:cs="Times New Roman"/>
                <w:spacing w:val="2"/>
                <w:sz w:val="24"/>
                <w:szCs w:val="24"/>
                <w:vertAlign w:val="superscript"/>
                <w:lang w:eastAsia="en-IN"/>
              </w:rPr>
              <w:t>ba</w:t>
            </w:r>
            <w:proofErr w:type="spellEnd"/>
          </w:p>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
        </w:tc>
        <w:tc>
          <w:tcPr>
            <w:tcW w:w="682"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51</w:t>
            </w:r>
            <w:r w:rsidRPr="009B6BFF">
              <w:rPr>
                <w:rFonts w:ascii="Times New Roman" w:hAnsi="Times New Roman" w:cs="Times New Roman"/>
                <w:spacing w:val="2"/>
                <w:sz w:val="24"/>
                <w:szCs w:val="24"/>
                <w:vertAlign w:val="superscript"/>
                <w:lang w:eastAsia="en-IN"/>
              </w:rPr>
              <w:t>a</w:t>
            </w:r>
            <w:proofErr w:type="spellEnd"/>
          </w:p>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
        </w:tc>
        <w:tc>
          <w:tcPr>
            <w:tcW w:w="731"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0.27</w:t>
            </w:r>
            <w:r w:rsidRPr="009B6BFF">
              <w:rPr>
                <w:rFonts w:ascii="Times New Roman" w:hAnsi="Times New Roman" w:cs="Times New Roman"/>
                <w:spacing w:val="2"/>
                <w:sz w:val="24"/>
                <w:szCs w:val="24"/>
                <w:vertAlign w:val="superscript"/>
                <w:lang w:eastAsia="en-IN"/>
              </w:rPr>
              <w:t>ba</w:t>
            </w:r>
            <w:proofErr w:type="spellEnd"/>
          </w:p>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
        </w:tc>
        <w:tc>
          <w:tcPr>
            <w:tcW w:w="711"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177247</w:t>
            </w:r>
            <w:r w:rsidRPr="009B6BFF">
              <w:rPr>
                <w:rFonts w:ascii="Times New Roman" w:hAnsi="Times New Roman" w:cs="Times New Roman"/>
                <w:spacing w:val="2"/>
                <w:sz w:val="24"/>
                <w:szCs w:val="24"/>
                <w:vertAlign w:val="superscript"/>
                <w:lang w:eastAsia="en-IN"/>
              </w:rPr>
              <w:t>b</w:t>
            </w:r>
            <w:proofErr w:type="spellEnd"/>
          </w:p>
        </w:tc>
      </w:tr>
      <w:tr w:rsidR="00B148A1" w:rsidRPr="009B6BFF" w:rsidTr="006925BF">
        <w:trPr>
          <w:trHeight w:val="54"/>
          <w:jc w:val="center"/>
        </w:trPr>
        <w:tc>
          <w:tcPr>
            <w:tcW w:w="903"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9B6BFF">
              <w:rPr>
                <w:rFonts w:ascii="Times New Roman" w:hAnsi="Times New Roman" w:cs="Times New Roman"/>
                <w:spacing w:val="2"/>
                <w:sz w:val="24"/>
                <w:szCs w:val="24"/>
                <w:lang w:eastAsia="en-IN"/>
              </w:rPr>
              <w:t xml:space="preserve">500 GSM </w:t>
            </w:r>
            <w:proofErr w:type="spellStart"/>
            <w:r w:rsidRPr="009B6BFF">
              <w:rPr>
                <w:rFonts w:ascii="Times New Roman" w:hAnsi="Times New Roman" w:cs="Times New Roman"/>
                <w:spacing w:val="2"/>
                <w:sz w:val="24"/>
                <w:szCs w:val="24"/>
                <w:lang w:eastAsia="en-IN"/>
              </w:rPr>
              <w:t>Non woven</w:t>
            </w:r>
            <w:proofErr w:type="spellEnd"/>
            <w:r w:rsidRPr="009B6BFF">
              <w:rPr>
                <w:rFonts w:ascii="Times New Roman" w:hAnsi="Times New Roman" w:cs="Times New Roman"/>
                <w:spacing w:val="2"/>
                <w:sz w:val="24"/>
                <w:szCs w:val="24"/>
                <w:lang w:eastAsia="en-IN"/>
              </w:rPr>
              <w:t xml:space="preserve"> </w:t>
            </w:r>
            <w:proofErr w:type="spellStart"/>
            <w:r w:rsidRPr="009B6BFF">
              <w:rPr>
                <w:rFonts w:ascii="Times New Roman" w:hAnsi="Times New Roman" w:cs="Times New Roman"/>
                <w:spacing w:val="2"/>
                <w:sz w:val="24"/>
                <w:szCs w:val="24"/>
                <w:lang w:eastAsia="en-IN"/>
              </w:rPr>
              <w:t>JGT</w:t>
            </w:r>
            <w:proofErr w:type="spellEnd"/>
          </w:p>
        </w:tc>
        <w:tc>
          <w:tcPr>
            <w:tcW w:w="658"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32</w:t>
            </w:r>
            <w:r w:rsidRPr="009B6BFF">
              <w:rPr>
                <w:rFonts w:ascii="Times New Roman" w:hAnsi="Times New Roman" w:cs="Times New Roman"/>
                <w:spacing w:val="2"/>
                <w:sz w:val="24"/>
                <w:szCs w:val="24"/>
                <w:vertAlign w:val="superscript"/>
                <w:lang w:eastAsia="en-IN"/>
              </w:rPr>
              <w:t>ba</w:t>
            </w:r>
            <w:proofErr w:type="spellEnd"/>
          </w:p>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
        </w:tc>
        <w:tc>
          <w:tcPr>
            <w:tcW w:w="615"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45</w:t>
            </w:r>
            <w:r w:rsidRPr="009B6BFF">
              <w:rPr>
                <w:rFonts w:ascii="Times New Roman" w:hAnsi="Times New Roman" w:cs="Times New Roman"/>
                <w:spacing w:val="2"/>
                <w:sz w:val="24"/>
                <w:szCs w:val="24"/>
                <w:vertAlign w:val="superscript"/>
                <w:lang w:eastAsia="en-IN"/>
              </w:rPr>
              <w:t>ba</w:t>
            </w:r>
            <w:proofErr w:type="spellEnd"/>
          </w:p>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
        </w:tc>
        <w:tc>
          <w:tcPr>
            <w:tcW w:w="701"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vertAlign w:val="superscript"/>
                <w:lang w:eastAsia="en-IN"/>
              </w:rPr>
            </w:pPr>
            <w:proofErr w:type="spellStart"/>
            <w:r w:rsidRPr="009B6BFF">
              <w:rPr>
                <w:rFonts w:ascii="Times New Roman" w:hAnsi="Times New Roman" w:cs="Times New Roman"/>
                <w:spacing w:val="2"/>
                <w:sz w:val="24"/>
                <w:szCs w:val="24"/>
                <w:lang w:eastAsia="en-IN"/>
              </w:rPr>
              <w:t>16.2</w:t>
            </w:r>
            <w:r w:rsidRPr="009B6BFF">
              <w:rPr>
                <w:rFonts w:ascii="Times New Roman" w:hAnsi="Times New Roman" w:cs="Times New Roman"/>
                <w:spacing w:val="2"/>
                <w:sz w:val="24"/>
                <w:szCs w:val="24"/>
                <w:vertAlign w:val="superscript"/>
                <w:lang w:eastAsia="en-IN"/>
              </w:rPr>
              <w:t>a</w:t>
            </w:r>
            <w:proofErr w:type="spellEnd"/>
          </w:p>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
        </w:tc>
        <w:tc>
          <w:tcPr>
            <w:tcW w:w="682"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55</w:t>
            </w:r>
            <w:r w:rsidRPr="009B6BFF">
              <w:rPr>
                <w:rFonts w:ascii="Times New Roman" w:hAnsi="Times New Roman" w:cs="Times New Roman"/>
                <w:spacing w:val="2"/>
                <w:sz w:val="24"/>
                <w:szCs w:val="24"/>
                <w:vertAlign w:val="superscript"/>
                <w:lang w:eastAsia="en-IN"/>
              </w:rPr>
              <w:t>a</w:t>
            </w:r>
            <w:proofErr w:type="spellEnd"/>
          </w:p>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
        </w:tc>
        <w:tc>
          <w:tcPr>
            <w:tcW w:w="731"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0.29</w:t>
            </w:r>
            <w:r w:rsidRPr="009B6BFF">
              <w:rPr>
                <w:rFonts w:ascii="Times New Roman" w:hAnsi="Times New Roman" w:cs="Times New Roman"/>
                <w:spacing w:val="2"/>
                <w:sz w:val="24"/>
                <w:szCs w:val="24"/>
                <w:vertAlign w:val="superscript"/>
                <w:lang w:eastAsia="en-IN"/>
              </w:rPr>
              <w:t>ba</w:t>
            </w:r>
            <w:proofErr w:type="spellEnd"/>
          </w:p>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
        </w:tc>
        <w:tc>
          <w:tcPr>
            <w:tcW w:w="711"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200292</w:t>
            </w:r>
            <w:r w:rsidRPr="009B6BFF">
              <w:rPr>
                <w:rFonts w:ascii="Times New Roman" w:hAnsi="Times New Roman" w:cs="Times New Roman"/>
                <w:spacing w:val="2"/>
                <w:sz w:val="24"/>
                <w:szCs w:val="24"/>
                <w:vertAlign w:val="superscript"/>
                <w:lang w:eastAsia="en-IN"/>
              </w:rPr>
              <w:t>ba</w:t>
            </w:r>
            <w:proofErr w:type="spellEnd"/>
          </w:p>
        </w:tc>
      </w:tr>
      <w:tr w:rsidR="00B148A1" w:rsidRPr="009B6BFF" w:rsidTr="006925BF">
        <w:trPr>
          <w:trHeight w:val="803"/>
          <w:jc w:val="center"/>
        </w:trPr>
        <w:tc>
          <w:tcPr>
            <w:tcW w:w="903"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9B6BFF">
              <w:rPr>
                <w:rFonts w:ascii="Times New Roman" w:hAnsi="Times New Roman" w:cs="Times New Roman"/>
                <w:spacing w:val="2"/>
                <w:sz w:val="24"/>
                <w:szCs w:val="24"/>
                <w:lang w:eastAsia="en-IN"/>
              </w:rPr>
              <w:t xml:space="preserve">500 GSM Open Weave </w:t>
            </w:r>
            <w:proofErr w:type="spellStart"/>
            <w:r w:rsidRPr="009B6BFF">
              <w:rPr>
                <w:rFonts w:ascii="Times New Roman" w:hAnsi="Times New Roman" w:cs="Times New Roman"/>
                <w:spacing w:val="2"/>
                <w:sz w:val="24"/>
                <w:szCs w:val="24"/>
                <w:lang w:eastAsia="en-IN"/>
              </w:rPr>
              <w:t>JGT</w:t>
            </w:r>
            <w:proofErr w:type="spellEnd"/>
          </w:p>
        </w:tc>
        <w:tc>
          <w:tcPr>
            <w:tcW w:w="658"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38</w:t>
            </w:r>
            <w:r w:rsidRPr="009B6BFF">
              <w:rPr>
                <w:rFonts w:ascii="Times New Roman" w:hAnsi="Times New Roman" w:cs="Times New Roman"/>
                <w:spacing w:val="2"/>
                <w:sz w:val="24"/>
                <w:szCs w:val="24"/>
                <w:vertAlign w:val="superscript"/>
                <w:lang w:eastAsia="en-IN"/>
              </w:rPr>
              <w:t>a</w:t>
            </w:r>
            <w:proofErr w:type="spellEnd"/>
          </w:p>
        </w:tc>
        <w:tc>
          <w:tcPr>
            <w:tcW w:w="615"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49</w:t>
            </w:r>
            <w:r w:rsidRPr="009B6BFF">
              <w:rPr>
                <w:rFonts w:ascii="Times New Roman" w:hAnsi="Times New Roman" w:cs="Times New Roman"/>
                <w:spacing w:val="2"/>
                <w:sz w:val="24"/>
                <w:szCs w:val="24"/>
                <w:vertAlign w:val="superscript"/>
                <w:lang w:eastAsia="en-IN"/>
              </w:rPr>
              <w:t>a</w:t>
            </w:r>
            <w:proofErr w:type="spellEnd"/>
          </w:p>
        </w:tc>
        <w:tc>
          <w:tcPr>
            <w:tcW w:w="701"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vertAlign w:val="superscript"/>
                <w:lang w:eastAsia="en-IN"/>
              </w:rPr>
            </w:pPr>
            <w:proofErr w:type="spellStart"/>
            <w:r w:rsidRPr="009B6BFF">
              <w:rPr>
                <w:rFonts w:ascii="Times New Roman" w:hAnsi="Times New Roman" w:cs="Times New Roman"/>
                <w:spacing w:val="2"/>
                <w:sz w:val="24"/>
                <w:szCs w:val="24"/>
                <w:lang w:eastAsia="en-IN"/>
              </w:rPr>
              <w:t>18.0</w:t>
            </w:r>
            <w:r w:rsidRPr="009B6BFF">
              <w:rPr>
                <w:rFonts w:ascii="Times New Roman" w:hAnsi="Times New Roman" w:cs="Times New Roman"/>
                <w:spacing w:val="2"/>
                <w:sz w:val="24"/>
                <w:szCs w:val="24"/>
                <w:vertAlign w:val="superscript"/>
                <w:lang w:eastAsia="en-IN"/>
              </w:rPr>
              <w:t>a</w:t>
            </w:r>
            <w:proofErr w:type="spellEnd"/>
          </w:p>
        </w:tc>
        <w:tc>
          <w:tcPr>
            <w:tcW w:w="682"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58</w:t>
            </w:r>
            <w:r w:rsidRPr="009B6BFF">
              <w:rPr>
                <w:rFonts w:ascii="Times New Roman" w:hAnsi="Times New Roman" w:cs="Times New Roman"/>
                <w:spacing w:val="2"/>
                <w:sz w:val="24"/>
                <w:szCs w:val="24"/>
                <w:vertAlign w:val="superscript"/>
                <w:lang w:eastAsia="en-IN"/>
              </w:rPr>
              <w:t>a</w:t>
            </w:r>
            <w:proofErr w:type="spellEnd"/>
          </w:p>
        </w:tc>
        <w:tc>
          <w:tcPr>
            <w:tcW w:w="731"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0.31</w:t>
            </w:r>
            <w:r w:rsidRPr="009B6BFF">
              <w:rPr>
                <w:rFonts w:ascii="Times New Roman" w:hAnsi="Times New Roman" w:cs="Times New Roman"/>
                <w:spacing w:val="2"/>
                <w:sz w:val="24"/>
                <w:szCs w:val="24"/>
                <w:vertAlign w:val="superscript"/>
                <w:lang w:eastAsia="en-IN"/>
              </w:rPr>
              <w:t>a</w:t>
            </w:r>
            <w:proofErr w:type="spellEnd"/>
          </w:p>
        </w:tc>
        <w:tc>
          <w:tcPr>
            <w:tcW w:w="711"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286487</w:t>
            </w:r>
            <w:r w:rsidRPr="009B6BFF">
              <w:rPr>
                <w:rFonts w:ascii="Times New Roman" w:hAnsi="Times New Roman" w:cs="Times New Roman"/>
                <w:spacing w:val="2"/>
                <w:sz w:val="24"/>
                <w:szCs w:val="24"/>
                <w:vertAlign w:val="superscript"/>
                <w:lang w:eastAsia="en-IN"/>
              </w:rPr>
              <w:t>a</w:t>
            </w:r>
            <w:proofErr w:type="spellEnd"/>
          </w:p>
        </w:tc>
      </w:tr>
      <w:tr w:rsidR="00B148A1" w:rsidRPr="009B6BFF" w:rsidTr="006925BF">
        <w:trPr>
          <w:trHeight w:val="575"/>
          <w:jc w:val="center"/>
        </w:trPr>
        <w:tc>
          <w:tcPr>
            <w:tcW w:w="903"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9B6BFF">
              <w:rPr>
                <w:rFonts w:ascii="Times New Roman" w:hAnsi="Times New Roman" w:cs="Times New Roman"/>
                <w:spacing w:val="2"/>
                <w:sz w:val="24"/>
                <w:szCs w:val="24"/>
                <w:lang w:eastAsia="en-IN"/>
              </w:rPr>
              <w:t>Control</w:t>
            </w:r>
          </w:p>
        </w:tc>
        <w:tc>
          <w:tcPr>
            <w:tcW w:w="658"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29</w:t>
            </w:r>
            <w:r w:rsidRPr="009B6BFF">
              <w:rPr>
                <w:rFonts w:ascii="Times New Roman" w:hAnsi="Times New Roman" w:cs="Times New Roman"/>
                <w:spacing w:val="2"/>
                <w:sz w:val="24"/>
                <w:szCs w:val="24"/>
                <w:vertAlign w:val="superscript"/>
                <w:lang w:eastAsia="en-IN"/>
              </w:rPr>
              <w:t>b</w:t>
            </w:r>
            <w:proofErr w:type="spellEnd"/>
          </w:p>
        </w:tc>
        <w:tc>
          <w:tcPr>
            <w:tcW w:w="615"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38</w:t>
            </w:r>
            <w:r w:rsidRPr="009B6BFF">
              <w:rPr>
                <w:rFonts w:ascii="Times New Roman" w:hAnsi="Times New Roman" w:cs="Times New Roman"/>
                <w:spacing w:val="2"/>
                <w:sz w:val="24"/>
                <w:szCs w:val="24"/>
                <w:vertAlign w:val="superscript"/>
                <w:lang w:eastAsia="en-IN"/>
              </w:rPr>
              <w:t>c</w:t>
            </w:r>
            <w:proofErr w:type="spellEnd"/>
          </w:p>
        </w:tc>
        <w:tc>
          <w:tcPr>
            <w:tcW w:w="701"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vertAlign w:val="superscript"/>
                <w:lang w:eastAsia="en-IN"/>
              </w:rPr>
            </w:pPr>
            <w:proofErr w:type="spellStart"/>
            <w:r w:rsidRPr="009B6BFF">
              <w:rPr>
                <w:rFonts w:ascii="Times New Roman" w:hAnsi="Times New Roman" w:cs="Times New Roman"/>
                <w:spacing w:val="2"/>
                <w:sz w:val="24"/>
                <w:szCs w:val="24"/>
                <w:lang w:eastAsia="en-IN"/>
              </w:rPr>
              <w:t>10.0</w:t>
            </w:r>
            <w:r w:rsidRPr="009B6BFF">
              <w:rPr>
                <w:rFonts w:ascii="Times New Roman" w:hAnsi="Times New Roman" w:cs="Times New Roman"/>
                <w:spacing w:val="2"/>
                <w:sz w:val="24"/>
                <w:szCs w:val="24"/>
                <w:vertAlign w:val="superscript"/>
                <w:lang w:eastAsia="en-IN"/>
              </w:rPr>
              <w:t>b</w:t>
            </w:r>
            <w:proofErr w:type="spellEnd"/>
          </w:p>
        </w:tc>
        <w:tc>
          <w:tcPr>
            <w:tcW w:w="682"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42</w:t>
            </w:r>
            <w:r w:rsidRPr="009B6BFF">
              <w:rPr>
                <w:rFonts w:ascii="Times New Roman" w:hAnsi="Times New Roman" w:cs="Times New Roman"/>
                <w:spacing w:val="2"/>
                <w:sz w:val="24"/>
                <w:szCs w:val="24"/>
                <w:vertAlign w:val="superscript"/>
                <w:lang w:eastAsia="en-IN"/>
              </w:rPr>
              <w:t>b</w:t>
            </w:r>
            <w:proofErr w:type="spellEnd"/>
          </w:p>
        </w:tc>
        <w:tc>
          <w:tcPr>
            <w:tcW w:w="731"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0.24</w:t>
            </w:r>
            <w:r w:rsidRPr="009B6BFF">
              <w:rPr>
                <w:rFonts w:ascii="Times New Roman" w:hAnsi="Times New Roman" w:cs="Times New Roman"/>
                <w:spacing w:val="2"/>
                <w:sz w:val="24"/>
                <w:szCs w:val="24"/>
                <w:vertAlign w:val="superscript"/>
                <w:lang w:eastAsia="en-IN"/>
              </w:rPr>
              <w:t>b</w:t>
            </w:r>
            <w:proofErr w:type="spellEnd"/>
          </w:p>
        </w:tc>
        <w:tc>
          <w:tcPr>
            <w:tcW w:w="711"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131490</w:t>
            </w:r>
            <w:r w:rsidRPr="009B6BFF">
              <w:rPr>
                <w:rFonts w:ascii="Times New Roman" w:hAnsi="Times New Roman" w:cs="Times New Roman"/>
                <w:spacing w:val="2"/>
                <w:sz w:val="24"/>
                <w:szCs w:val="24"/>
                <w:vertAlign w:val="superscript"/>
                <w:lang w:eastAsia="en-IN"/>
              </w:rPr>
              <w:t>b</w:t>
            </w:r>
            <w:proofErr w:type="spellEnd"/>
          </w:p>
        </w:tc>
      </w:tr>
      <w:tr w:rsidR="00B148A1" w:rsidRPr="009B6BFF" w:rsidTr="006925BF">
        <w:trPr>
          <w:trHeight w:val="244"/>
          <w:jc w:val="center"/>
        </w:trPr>
        <w:tc>
          <w:tcPr>
            <w:tcW w:w="5000" w:type="pct"/>
            <w:gridSpan w:val="7"/>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9B6BFF">
              <w:rPr>
                <w:rFonts w:ascii="Times New Roman" w:hAnsi="Times New Roman" w:cs="Times New Roman"/>
                <w:spacing w:val="2"/>
                <w:sz w:val="24"/>
                <w:szCs w:val="24"/>
                <w:lang w:eastAsia="en-IN"/>
              </w:rPr>
              <w:t>90 % slope</w:t>
            </w:r>
          </w:p>
        </w:tc>
      </w:tr>
      <w:tr w:rsidR="00B148A1" w:rsidRPr="009B6BFF" w:rsidTr="006925BF">
        <w:trPr>
          <w:trHeight w:val="1277"/>
          <w:jc w:val="center"/>
        </w:trPr>
        <w:tc>
          <w:tcPr>
            <w:tcW w:w="903"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9B6BFF">
              <w:rPr>
                <w:rFonts w:ascii="Times New Roman" w:hAnsi="Times New Roman" w:cs="Times New Roman"/>
                <w:spacing w:val="2"/>
                <w:sz w:val="24"/>
                <w:szCs w:val="24"/>
                <w:lang w:eastAsia="en-IN"/>
              </w:rPr>
              <w:t xml:space="preserve">500 GSM Synthetic </w:t>
            </w:r>
            <w:proofErr w:type="spellStart"/>
            <w:r w:rsidRPr="009B6BFF">
              <w:rPr>
                <w:rFonts w:ascii="Times New Roman" w:hAnsi="Times New Roman" w:cs="Times New Roman"/>
                <w:spacing w:val="2"/>
                <w:sz w:val="24"/>
                <w:szCs w:val="24"/>
                <w:lang w:eastAsia="en-IN"/>
              </w:rPr>
              <w:t>non woven</w:t>
            </w:r>
            <w:proofErr w:type="spellEnd"/>
            <w:r w:rsidRPr="009B6BFF">
              <w:rPr>
                <w:rFonts w:ascii="Times New Roman" w:hAnsi="Times New Roman" w:cs="Times New Roman"/>
                <w:spacing w:val="2"/>
                <w:sz w:val="24"/>
                <w:szCs w:val="24"/>
                <w:lang w:eastAsia="en-IN"/>
              </w:rPr>
              <w:t xml:space="preserve"> GT</w:t>
            </w:r>
          </w:p>
        </w:tc>
        <w:tc>
          <w:tcPr>
            <w:tcW w:w="658"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33.6</w:t>
            </w:r>
            <w:r w:rsidRPr="009B6BFF">
              <w:rPr>
                <w:rFonts w:ascii="Times New Roman" w:hAnsi="Times New Roman" w:cs="Times New Roman"/>
                <w:spacing w:val="2"/>
                <w:sz w:val="24"/>
                <w:szCs w:val="24"/>
                <w:vertAlign w:val="superscript"/>
                <w:lang w:eastAsia="en-IN"/>
              </w:rPr>
              <w:t>a</w:t>
            </w:r>
            <w:proofErr w:type="spellEnd"/>
          </w:p>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
        </w:tc>
        <w:tc>
          <w:tcPr>
            <w:tcW w:w="615"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50</w:t>
            </w:r>
            <w:r w:rsidRPr="009B6BFF">
              <w:rPr>
                <w:rFonts w:ascii="Times New Roman" w:hAnsi="Times New Roman" w:cs="Times New Roman"/>
                <w:spacing w:val="2"/>
                <w:sz w:val="24"/>
                <w:szCs w:val="24"/>
                <w:vertAlign w:val="superscript"/>
                <w:lang w:eastAsia="en-IN"/>
              </w:rPr>
              <w:t>b</w:t>
            </w:r>
            <w:proofErr w:type="spellEnd"/>
          </w:p>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
        </w:tc>
        <w:tc>
          <w:tcPr>
            <w:tcW w:w="701"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15.5</w:t>
            </w:r>
            <w:r w:rsidRPr="009B6BFF">
              <w:rPr>
                <w:rFonts w:ascii="Times New Roman" w:hAnsi="Times New Roman" w:cs="Times New Roman"/>
                <w:spacing w:val="2"/>
                <w:sz w:val="24"/>
                <w:szCs w:val="24"/>
                <w:vertAlign w:val="superscript"/>
                <w:lang w:eastAsia="en-IN"/>
              </w:rPr>
              <w:t>b</w:t>
            </w:r>
            <w:proofErr w:type="spellEnd"/>
          </w:p>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
        </w:tc>
        <w:tc>
          <w:tcPr>
            <w:tcW w:w="682"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52</w:t>
            </w:r>
            <w:r w:rsidRPr="009B6BFF">
              <w:rPr>
                <w:rFonts w:ascii="Times New Roman" w:hAnsi="Times New Roman" w:cs="Times New Roman"/>
                <w:spacing w:val="2"/>
                <w:sz w:val="24"/>
                <w:szCs w:val="24"/>
                <w:vertAlign w:val="superscript"/>
                <w:lang w:eastAsia="en-IN"/>
              </w:rPr>
              <w:t>b</w:t>
            </w:r>
            <w:proofErr w:type="spellEnd"/>
          </w:p>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
        </w:tc>
        <w:tc>
          <w:tcPr>
            <w:tcW w:w="731"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0.30b</w:t>
            </w:r>
            <w:r w:rsidRPr="009B6BFF">
              <w:rPr>
                <w:rFonts w:ascii="Times New Roman" w:hAnsi="Times New Roman" w:cs="Times New Roman"/>
                <w:spacing w:val="2"/>
                <w:sz w:val="24"/>
                <w:szCs w:val="24"/>
                <w:vertAlign w:val="superscript"/>
                <w:lang w:eastAsia="en-IN"/>
              </w:rPr>
              <w:t>a</w:t>
            </w:r>
            <w:proofErr w:type="spellEnd"/>
          </w:p>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
        </w:tc>
        <w:tc>
          <w:tcPr>
            <w:tcW w:w="711"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263760</w:t>
            </w:r>
            <w:r w:rsidRPr="009B6BFF">
              <w:rPr>
                <w:rFonts w:ascii="Times New Roman" w:hAnsi="Times New Roman" w:cs="Times New Roman"/>
                <w:spacing w:val="2"/>
                <w:sz w:val="24"/>
                <w:szCs w:val="24"/>
                <w:vertAlign w:val="superscript"/>
                <w:lang w:eastAsia="en-IN"/>
              </w:rPr>
              <w:t>b</w:t>
            </w:r>
            <w:proofErr w:type="spellEnd"/>
          </w:p>
        </w:tc>
      </w:tr>
      <w:tr w:rsidR="00B148A1" w:rsidRPr="009B6BFF" w:rsidTr="006925BF">
        <w:trPr>
          <w:jc w:val="center"/>
        </w:trPr>
        <w:tc>
          <w:tcPr>
            <w:tcW w:w="903"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9B6BFF">
              <w:rPr>
                <w:rFonts w:ascii="Times New Roman" w:hAnsi="Times New Roman" w:cs="Times New Roman"/>
                <w:spacing w:val="2"/>
                <w:sz w:val="24"/>
                <w:szCs w:val="24"/>
                <w:lang w:eastAsia="en-IN"/>
              </w:rPr>
              <w:t xml:space="preserve">500 GSM </w:t>
            </w:r>
            <w:proofErr w:type="spellStart"/>
            <w:r w:rsidRPr="009B6BFF">
              <w:rPr>
                <w:rFonts w:ascii="Times New Roman" w:hAnsi="Times New Roman" w:cs="Times New Roman"/>
                <w:spacing w:val="2"/>
                <w:sz w:val="24"/>
                <w:szCs w:val="24"/>
                <w:lang w:eastAsia="en-IN"/>
              </w:rPr>
              <w:t>Non woven</w:t>
            </w:r>
            <w:proofErr w:type="spellEnd"/>
            <w:r w:rsidRPr="009B6BFF">
              <w:rPr>
                <w:rFonts w:ascii="Times New Roman" w:hAnsi="Times New Roman" w:cs="Times New Roman"/>
                <w:spacing w:val="2"/>
                <w:sz w:val="24"/>
                <w:szCs w:val="24"/>
                <w:lang w:eastAsia="en-IN"/>
              </w:rPr>
              <w:t xml:space="preserve"> </w:t>
            </w:r>
            <w:proofErr w:type="spellStart"/>
            <w:r w:rsidRPr="009B6BFF">
              <w:rPr>
                <w:rFonts w:ascii="Times New Roman" w:hAnsi="Times New Roman" w:cs="Times New Roman"/>
                <w:spacing w:val="2"/>
                <w:sz w:val="24"/>
                <w:szCs w:val="24"/>
                <w:lang w:eastAsia="en-IN"/>
              </w:rPr>
              <w:t>JGT</w:t>
            </w:r>
            <w:proofErr w:type="spellEnd"/>
          </w:p>
        </w:tc>
        <w:tc>
          <w:tcPr>
            <w:tcW w:w="658"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34.0</w:t>
            </w:r>
            <w:r w:rsidRPr="009B6BFF">
              <w:rPr>
                <w:rFonts w:ascii="Times New Roman" w:hAnsi="Times New Roman" w:cs="Times New Roman"/>
                <w:spacing w:val="2"/>
                <w:sz w:val="24"/>
                <w:szCs w:val="24"/>
                <w:vertAlign w:val="superscript"/>
                <w:lang w:eastAsia="en-IN"/>
              </w:rPr>
              <w:t>a</w:t>
            </w:r>
            <w:proofErr w:type="spellEnd"/>
          </w:p>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
        </w:tc>
        <w:tc>
          <w:tcPr>
            <w:tcW w:w="615"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58</w:t>
            </w:r>
            <w:r w:rsidRPr="009B6BFF">
              <w:rPr>
                <w:rFonts w:ascii="Times New Roman" w:hAnsi="Times New Roman" w:cs="Times New Roman"/>
                <w:spacing w:val="2"/>
                <w:sz w:val="24"/>
                <w:szCs w:val="24"/>
                <w:vertAlign w:val="superscript"/>
                <w:lang w:eastAsia="en-IN"/>
              </w:rPr>
              <w:t>a</w:t>
            </w:r>
            <w:proofErr w:type="spellEnd"/>
          </w:p>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
        </w:tc>
        <w:tc>
          <w:tcPr>
            <w:tcW w:w="701"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22.3</w:t>
            </w:r>
            <w:r w:rsidRPr="009B6BFF">
              <w:rPr>
                <w:rFonts w:ascii="Times New Roman" w:hAnsi="Times New Roman" w:cs="Times New Roman"/>
                <w:spacing w:val="2"/>
                <w:sz w:val="24"/>
                <w:szCs w:val="24"/>
                <w:vertAlign w:val="superscript"/>
                <w:lang w:eastAsia="en-IN"/>
              </w:rPr>
              <w:t>a</w:t>
            </w:r>
            <w:proofErr w:type="spellEnd"/>
          </w:p>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
        </w:tc>
        <w:tc>
          <w:tcPr>
            <w:tcW w:w="682"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55</w:t>
            </w:r>
            <w:r w:rsidRPr="009B6BFF">
              <w:rPr>
                <w:rFonts w:ascii="Times New Roman" w:hAnsi="Times New Roman" w:cs="Times New Roman"/>
                <w:spacing w:val="2"/>
                <w:sz w:val="24"/>
                <w:szCs w:val="24"/>
                <w:vertAlign w:val="superscript"/>
                <w:lang w:eastAsia="en-IN"/>
              </w:rPr>
              <w:t>ab</w:t>
            </w:r>
            <w:proofErr w:type="spellEnd"/>
          </w:p>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
        </w:tc>
        <w:tc>
          <w:tcPr>
            <w:tcW w:w="731"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0.41</w:t>
            </w:r>
            <w:r w:rsidRPr="009B6BFF">
              <w:rPr>
                <w:rFonts w:ascii="Times New Roman" w:hAnsi="Times New Roman" w:cs="Times New Roman"/>
                <w:spacing w:val="2"/>
                <w:sz w:val="24"/>
                <w:szCs w:val="24"/>
                <w:vertAlign w:val="superscript"/>
                <w:lang w:eastAsia="en-IN"/>
              </w:rPr>
              <w:t>a</w:t>
            </w:r>
            <w:proofErr w:type="spellEnd"/>
          </w:p>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
        </w:tc>
        <w:tc>
          <w:tcPr>
            <w:tcW w:w="711"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359140</w:t>
            </w:r>
            <w:r w:rsidRPr="009B6BFF">
              <w:rPr>
                <w:rFonts w:ascii="Times New Roman" w:hAnsi="Times New Roman" w:cs="Times New Roman"/>
                <w:spacing w:val="2"/>
                <w:sz w:val="24"/>
                <w:szCs w:val="24"/>
                <w:vertAlign w:val="superscript"/>
                <w:lang w:eastAsia="en-IN"/>
              </w:rPr>
              <w:t>a</w:t>
            </w:r>
            <w:proofErr w:type="spellEnd"/>
          </w:p>
        </w:tc>
      </w:tr>
      <w:tr w:rsidR="00B148A1" w:rsidRPr="009B6BFF" w:rsidTr="006925BF">
        <w:trPr>
          <w:jc w:val="center"/>
        </w:trPr>
        <w:tc>
          <w:tcPr>
            <w:tcW w:w="903"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9B6BFF">
              <w:rPr>
                <w:rFonts w:ascii="Times New Roman" w:hAnsi="Times New Roman" w:cs="Times New Roman"/>
                <w:spacing w:val="2"/>
                <w:sz w:val="24"/>
                <w:szCs w:val="24"/>
                <w:lang w:eastAsia="en-IN"/>
              </w:rPr>
              <w:t xml:space="preserve">500 GSM Open Weave </w:t>
            </w:r>
            <w:proofErr w:type="spellStart"/>
            <w:r w:rsidRPr="009B6BFF">
              <w:rPr>
                <w:rFonts w:ascii="Times New Roman" w:hAnsi="Times New Roman" w:cs="Times New Roman"/>
                <w:spacing w:val="2"/>
                <w:sz w:val="24"/>
                <w:szCs w:val="24"/>
                <w:lang w:eastAsia="en-IN"/>
              </w:rPr>
              <w:t>JGT</w:t>
            </w:r>
            <w:proofErr w:type="spellEnd"/>
          </w:p>
        </w:tc>
        <w:tc>
          <w:tcPr>
            <w:tcW w:w="658"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32.4</w:t>
            </w:r>
            <w:r w:rsidRPr="009B6BFF">
              <w:rPr>
                <w:rFonts w:ascii="Times New Roman" w:hAnsi="Times New Roman" w:cs="Times New Roman"/>
                <w:spacing w:val="2"/>
                <w:sz w:val="24"/>
                <w:szCs w:val="24"/>
                <w:vertAlign w:val="superscript"/>
                <w:lang w:eastAsia="en-IN"/>
              </w:rPr>
              <w:t>a</w:t>
            </w:r>
            <w:proofErr w:type="spellEnd"/>
          </w:p>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
        </w:tc>
        <w:tc>
          <w:tcPr>
            <w:tcW w:w="615"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62</w:t>
            </w:r>
            <w:r w:rsidRPr="009B6BFF">
              <w:rPr>
                <w:rFonts w:ascii="Times New Roman" w:hAnsi="Times New Roman" w:cs="Times New Roman"/>
                <w:spacing w:val="2"/>
                <w:sz w:val="24"/>
                <w:szCs w:val="24"/>
                <w:vertAlign w:val="superscript"/>
                <w:lang w:eastAsia="en-IN"/>
              </w:rPr>
              <w:t>a</w:t>
            </w:r>
            <w:proofErr w:type="spellEnd"/>
          </w:p>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
        </w:tc>
        <w:tc>
          <w:tcPr>
            <w:tcW w:w="701"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24.6</w:t>
            </w:r>
            <w:r w:rsidRPr="009B6BFF">
              <w:rPr>
                <w:rFonts w:ascii="Times New Roman" w:hAnsi="Times New Roman" w:cs="Times New Roman"/>
                <w:spacing w:val="2"/>
                <w:sz w:val="24"/>
                <w:szCs w:val="24"/>
                <w:vertAlign w:val="superscript"/>
                <w:lang w:eastAsia="en-IN"/>
              </w:rPr>
              <w:t>a</w:t>
            </w:r>
            <w:proofErr w:type="spellEnd"/>
          </w:p>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
        </w:tc>
        <w:tc>
          <w:tcPr>
            <w:tcW w:w="682"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62</w:t>
            </w:r>
            <w:r w:rsidRPr="009B6BFF">
              <w:rPr>
                <w:rFonts w:ascii="Times New Roman" w:hAnsi="Times New Roman" w:cs="Times New Roman"/>
                <w:spacing w:val="2"/>
                <w:sz w:val="24"/>
                <w:szCs w:val="24"/>
                <w:vertAlign w:val="superscript"/>
                <w:lang w:eastAsia="en-IN"/>
              </w:rPr>
              <w:t>a</w:t>
            </w:r>
            <w:proofErr w:type="spellEnd"/>
          </w:p>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
        </w:tc>
        <w:tc>
          <w:tcPr>
            <w:tcW w:w="731"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0.40</w:t>
            </w:r>
            <w:r w:rsidRPr="009B6BFF">
              <w:rPr>
                <w:rFonts w:ascii="Times New Roman" w:hAnsi="Times New Roman" w:cs="Times New Roman"/>
                <w:spacing w:val="2"/>
                <w:sz w:val="24"/>
                <w:szCs w:val="24"/>
                <w:vertAlign w:val="superscript"/>
                <w:lang w:eastAsia="en-IN"/>
              </w:rPr>
              <w:t>a</w:t>
            </w:r>
            <w:proofErr w:type="spellEnd"/>
          </w:p>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
        </w:tc>
        <w:tc>
          <w:tcPr>
            <w:tcW w:w="711"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391073</w:t>
            </w:r>
            <w:r w:rsidRPr="009B6BFF">
              <w:rPr>
                <w:rFonts w:ascii="Times New Roman" w:hAnsi="Times New Roman" w:cs="Times New Roman"/>
                <w:spacing w:val="2"/>
                <w:sz w:val="24"/>
                <w:szCs w:val="24"/>
                <w:vertAlign w:val="superscript"/>
                <w:lang w:eastAsia="en-IN"/>
              </w:rPr>
              <w:t>a</w:t>
            </w:r>
            <w:proofErr w:type="spellEnd"/>
          </w:p>
        </w:tc>
      </w:tr>
      <w:tr w:rsidR="00B148A1" w:rsidRPr="009B6BFF" w:rsidTr="006925BF">
        <w:trPr>
          <w:trHeight w:val="686"/>
          <w:jc w:val="center"/>
        </w:trPr>
        <w:tc>
          <w:tcPr>
            <w:tcW w:w="903" w:type="pct"/>
            <w:vAlign w:val="center"/>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r w:rsidRPr="009B6BFF">
              <w:rPr>
                <w:rFonts w:ascii="Times New Roman" w:hAnsi="Times New Roman" w:cs="Times New Roman"/>
                <w:spacing w:val="2"/>
                <w:sz w:val="24"/>
                <w:szCs w:val="24"/>
                <w:lang w:eastAsia="en-IN"/>
              </w:rPr>
              <w:t>Control</w:t>
            </w:r>
          </w:p>
        </w:tc>
        <w:tc>
          <w:tcPr>
            <w:tcW w:w="658"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31.6</w:t>
            </w:r>
            <w:r w:rsidRPr="009B6BFF">
              <w:rPr>
                <w:rFonts w:ascii="Times New Roman" w:hAnsi="Times New Roman" w:cs="Times New Roman"/>
                <w:spacing w:val="2"/>
                <w:sz w:val="24"/>
                <w:szCs w:val="24"/>
                <w:vertAlign w:val="superscript"/>
                <w:lang w:eastAsia="en-IN"/>
              </w:rPr>
              <w:t>a</w:t>
            </w:r>
            <w:proofErr w:type="spellEnd"/>
            <w:r w:rsidRPr="009B6BFF">
              <w:rPr>
                <w:rFonts w:ascii="Times New Roman" w:hAnsi="Times New Roman" w:cs="Times New Roman"/>
                <w:spacing w:val="2"/>
                <w:sz w:val="24"/>
                <w:szCs w:val="24"/>
                <w:vertAlign w:val="superscript"/>
                <w:lang w:eastAsia="en-IN"/>
              </w:rPr>
              <w:t xml:space="preserve"> </w:t>
            </w:r>
            <w:r w:rsidRPr="009B6BFF">
              <w:rPr>
                <w:rFonts w:ascii="Times New Roman" w:hAnsi="Times New Roman" w:cs="Times New Roman"/>
                <w:spacing w:val="2"/>
                <w:sz w:val="24"/>
                <w:szCs w:val="24"/>
                <w:lang w:eastAsia="en-IN"/>
              </w:rPr>
              <w:t>(1.49)</w:t>
            </w:r>
          </w:p>
        </w:tc>
        <w:tc>
          <w:tcPr>
            <w:tcW w:w="615"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48</w:t>
            </w:r>
            <w:r w:rsidRPr="009B6BFF">
              <w:rPr>
                <w:rFonts w:ascii="Times New Roman" w:hAnsi="Times New Roman" w:cs="Times New Roman"/>
                <w:spacing w:val="2"/>
                <w:sz w:val="24"/>
                <w:szCs w:val="24"/>
                <w:vertAlign w:val="superscript"/>
                <w:lang w:eastAsia="en-IN"/>
              </w:rPr>
              <w:t>b</w:t>
            </w:r>
            <w:proofErr w:type="spellEnd"/>
            <w:r w:rsidRPr="009B6BFF">
              <w:rPr>
                <w:rFonts w:ascii="Times New Roman" w:hAnsi="Times New Roman" w:cs="Times New Roman"/>
                <w:spacing w:val="2"/>
                <w:sz w:val="24"/>
                <w:szCs w:val="24"/>
                <w:vertAlign w:val="superscript"/>
                <w:lang w:eastAsia="en-IN"/>
              </w:rPr>
              <w:t xml:space="preserve"> </w:t>
            </w:r>
            <w:r w:rsidRPr="009B6BFF">
              <w:rPr>
                <w:rFonts w:ascii="Times New Roman" w:hAnsi="Times New Roman" w:cs="Times New Roman"/>
                <w:spacing w:val="2"/>
                <w:sz w:val="24"/>
                <w:szCs w:val="24"/>
                <w:lang w:eastAsia="en-IN"/>
              </w:rPr>
              <w:t>(1.20)</w:t>
            </w:r>
          </w:p>
        </w:tc>
        <w:tc>
          <w:tcPr>
            <w:tcW w:w="701"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12.4</w:t>
            </w:r>
            <w:r w:rsidRPr="009B6BFF">
              <w:rPr>
                <w:rFonts w:ascii="Times New Roman" w:hAnsi="Times New Roman" w:cs="Times New Roman"/>
                <w:spacing w:val="2"/>
                <w:sz w:val="24"/>
                <w:szCs w:val="24"/>
                <w:vertAlign w:val="superscript"/>
                <w:lang w:eastAsia="en-IN"/>
              </w:rPr>
              <w:t>b</w:t>
            </w:r>
            <w:proofErr w:type="spellEnd"/>
            <w:r w:rsidRPr="009B6BFF">
              <w:rPr>
                <w:rFonts w:ascii="Times New Roman" w:hAnsi="Times New Roman" w:cs="Times New Roman"/>
                <w:spacing w:val="2"/>
                <w:sz w:val="24"/>
                <w:szCs w:val="24"/>
                <w:vertAlign w:val="superscript"/>
                <w:lang w:eastAsia="en-IN"/>
              </w:rPr>
              <w:t xml:space="preserve"> </w:t>
            </w:r>
            <w:r w:rsidRPr="009B6BFF">
              <w:rPr>
                <w:rFonts w:ascii="Times New Roman" w:hAnsi="Times New Roman" w:cs="Times New Roman"/>
                <w:spacing w:val="2"/>
                <w:sz w:val="24"/>
                <w:szCs w:val="24"/>
                <w:lang w:eastAsia="en-IN"/>
              </w:rPr>
              <w:t>(1.23)</w:t>
            </w:r>
          </w:p>
        </w:tc>
        <w:tc>
          <w:tcPr>
            <w:tcW w:w="682"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48</w:t>
            </w:r>
            <w:r w:rsidRPr="009B6BFF">
              <w:rPr>
                <w:rFonts w:ascii="Times New Roman" w:hAnsi="Times New Roman" w:cs="Times New Roman"/>
                <w:spacing w:val="2"/>
                <w:sz w:val="24"/>
                <w:szCs w:val="24"/>
                <w:vertAlign w:val="superscript"/>
                <w:lang w:eastAsia="en-IN"/>
              </w:rPr>
              <w:t>b</w:t>
            </w:r>
            <w:proofErr w:type="spellEnd"/>
            <w:r w:rsidRPr="009B6BFF">
              <w:rPr>
                <w:rFonts w:ascii="Times New Roman" w:hAnsi="Times New Roman" w:cs="Times New Roman"/>
                <w:spacing w:val="2"/>
                <w:sz w:val="24"/>
                <w:szCs w:val="24"/>
                <w:vertAlign w:val="superscript"/>
                <w:lang w:eastAsia="en-IN"/>
              </w:rPr>
              <w:t xml:space="preserve"> </w:t>
            </w:r>
            <w:r w:rsidRPr="009B6BFF">
              <w:rPr>
                <w:rFonts w:ascii="Times New Roman" w:hAnsi="Times New Roman" w:cs="Times New Roman"/>
                <w:spacing w:val="2"/>
                <w:sz w:val="24"/>
                <w:szCs w:val="24"/>
                <w:lang w:eastAsia="en-IN"/>
              </w:rPr>
              <w:t>(2.64)</w:t>
            </w:r>
          </w:p>
        </w:tc>
        <w:tc>
          <w:tcPr>
            <w:tcW w:w="731"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0.26</w:t>
            </w:r>
            <w:r w:rsidRPr="009B6BFF">
              <w:rPr>
                <w:rFonts w:ascii="Times New Roman" w:hAnsi="Times New Roman" w:cs="Times New Roman"/>
                <w:spacing w:val="2"/>
                <w:sz w:val="24"/>
                <w:szCs w:val="24"/>
                <w:vertAlign w:val="superscript"/>
                <w:lang w:eastAsia="en-IN"/>
              </w:rPr>
              <w:t>b</w:t>
            </w:r>
            <w:proofErr w:type="spellEnd"/>
            <w:r w:rsidRPr="009B6BFF">
              <w:rPr>
                <w:rFonts w:ascii="Times New Roman" w:hAnsi="Times New Roman" w:cs="Times New Roman"/>
                <w:spacing w:val="2"/>
                <w:sz w:val="24"/>
                <w:szCs w:val="24"/>
                <w:vertAlign w:val="superscript"/>
                <w:lang w:eastAsia="en-IN"/>
              </w:rPr>
              <w:t xml:space="preserve"> </w:t>
            </w:r>
            <w:r w:rsidRPr="009B6BFF">
              <w:rPr>
                <w:rFonts w:ascii="Times New Roman" w:hAnsi="Times New Roman" w:cs="Times New Roman"/>
                <w:spacing w:val="2"/>
                <w:sz w:val="24"/>
                <w:szCs w:val="24"/>
                <w:lang w:eastAsia="en-IN"/>
              </w:rPr>
              <w:t>(0.019)</w:t>
            </w:r>
          </w:p>
        </w:tc>
        <w:tc>
          <w:tcPr>
            <w:tcW w:w="711" w:type="pct"/>
          </w:tcPr>
          <w:p w:rsidR="00B148A1" w:rsidRPr="009B6BFF" w:rsidRDefault="00B148A1" w:rsidP="00D25C60">
            <w:pPr>
              <w:shd w:val="clear" w:color="auto" w:fill="FCFCFC"/>
              <w:spacing w:after="0" w:line="240" w:lineRule="auto"/>
              <w:jc w:val="both"/>
              <w:rPr>
                <w:rFonts w:ascii="Times New Roman" w:hAnsi="Times New Roman" w:cs="Times New Roman"/>
                <w:spacing w:val="2"/>
                <w:sz w:val="24"/>
                <w:szCs w:val="24"/>
                <w:lang w:eastAsia="en-IN"/>
              </w:rPr>
            </w:pPr>
            <w:proofErr w:type="spellStart"/>
            <w:r w:rsidRPr="009B6BFF">
              <w:rPr>
                <w:rFonts w:ascii="Times New Roman" w:hAnsi="Times New Roman" w:cs="Times New Roman"/>
                <w:spacing w:val="2"/>
                <w:sz w:val="24"/>
                <w:szCs w:val="24"/>
                <w:lang w:eastAsia="en-IN"/>
              </w:rPr>
              <w:t>228612</w:t>
            </w:r>
            <w:r w:rsidRPr="009B6BFF">
              <w:rPr>
                <w:rFonts w:ascii="Times New Roman" w:hAnsi="Times New Roman" w:cs="Times New Roman"/>
                <w:spacing w:val="2"/>
                <w:sz w:val="24"/>
                <w:szCs w:val="24"/>
                <w:vertAlign w:val="superscript"/>
                <w:lang w:eastAsia="en-IN"/>
              </w:rPr>
              <w:t>b</w:t>
            </w:r>
            <w:proofErr w:type="spellEnd"/>
          </w:p>
        </w:tc>
      </w:tr>
    </w:tbl>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r w:rsidRPr="00B148A1">
        <w:rPr>
          <w:rFonts w:ascii="Times New Roman" w:hAnsi="Times New Roman" w:cs="Times New Roman"/>
          <w:b/>
          <w:bCs/>
          <w:i/>
          <w:spacing w:val="2"/>
          <w:sz w:val="24"/>
          <w:szCs w:val="24"/>
          <w:lang w:eastAsia="en-IN"/>
        </w:rPr>
        <w:t>Note: Numbers with the same letter are not significantly different (P = 0.05). Figures in parenthesis denote the standard error.</w:t>
      </w:r>
    </w:p>
    <w:p w:rsidR="00B148A1" w:rsidRPr="00B148A1"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p>
    <w:p w:rsidR="00130C73" w:rsidRDefault="00130C73" w:rsidP="00D25C60">
      <w:pPr>
        <w:spacing w:after="0" w:line="240" w:lineRule="auto"/>
        <w:rPr>
          <w:rFonts w:ascii="Times New Roman" w:hAnsi="Times New Roman" w:cs="Times New Roman"/>
          <w:b/>
          <w:bCs/>
          <w:spacing w:val="2"/>
          <w:sz w:val="24"/>
          <w:szCs w:val="24"/>
          <w:lang w:eastAsia="en-IN"/>
        </w:rPr>
      </w:pPr>
      <w:r>
        <w:rPr>
          <w:rFonts w:ascii="Times New Roman" w:hAnsi="Times New Roman" w:cs="Times New Roman"/>
          <w:b/>
          <w:bCs/>
          <w:spacing w:val="2"/>
          <w:sz w:val="24"/>
          <w:szCs w:val="24"/>
          <w:lang w:eastAsia="en-IN"/>
        </w:rPr>
        <w:br w:type="page"/>
      </w:r>
    </w:p>
    <w:p w:rsidR="006860F0" w:rsidRPr="006860F0" w:rsidRDefault="00D975D4"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r>
        <w:rPr>
          <w:rFonts w:ascii="Times New Roman" w:hAnsi="Times New Roman" w:cs="Times New Roman"/>
          <w:b/>
          <w:bCs/>
          <w:spacing w:val="2"/>
          <w:sz w:val="24"/>
          <w:szCs w:val="24"/>
          <w:lang w:eastAsia="en-IN"/>
        </w:rPr>
        <w:lastRenderedPageBreak/>
        <w:t>Figure Caption</w:t>
      </w:r>
    </w:p>
    <w:p w:rsidR="006860F0" w:rsidRPr="00692D32" w:rsidRDefault="006860F0" w:rsidP="00D25C60">
      <w:pPr>
        <w:shd w:val="clear" w:color="auto" w:fill="FCFCFC"/>
        <w:spacing w:after="0" w:line="240" w:lineRule="auto"/>
        <w:ind w:left="720" w:hanging="720"/>
        <w:jc w:val="both"/>
        <w:rPr>
          <w:rFonts w:ascii="Times New Roman" w:hAnsi="Times New Roman" w:cs="Times New Roman"/>
          <w:bCs/>
          <w:spacing w:val="2"/>
          <w:sz w:val="24"/>
          <w:szCs w:val="24"/>
          <w:lang w:eastAsia="en-IN"/>
        </w:rPr>
      </w:pPr>
      <w:proofErr w:type="gramStart"/>
      <w:r w:rsidRPr="00692D32">
        <w:rPr>
          <w:rFonts w:ascii="Times New Roman" w:hAnsi="Times New Roman" w:cs="Times New Roman"/>
          <w:bCs/>
          <w:spacing w:val="2"/>
          <w:sz w:val="24"/>
          <w:szCs w:val="24"/>
          <w:lang w:eastAsia="en-IN"/>
        </w:rPr>
        <w:t>Fig. 1.</w:t>
      </w:r>
      <w:proofErr w:type="gramEnd"/>
      <w:r w:rsidRPr="00692D32">
        <w:rPr>
          <w:rFonts w:ascii="Times New Roman" w:hAnsi="Times New Roman" w:cs="Times New Roman"/>
          <w:bCs/>
          <w:spacing w:val="2"/>
          <w:sz w:val="24"/>
          <w:szCs w:val="24"/>
          <w:lang w:eastAsia="en-IN"/>
        </w:rPr>
        <w:t xml:space="preserve"> Effect of different Geo-textiles on annual soil loss under 60 % sloppy land</w:t>
      </w:r>
    </w:p>
    <w:p w:rsidR="006860F0" w:rsidRPr="00692D32" w:rsidRDefault="006860F0" w:rsidP="00D25C60">
      <w:pPr>
        <w:shd w:val="clear" w:color="auto" w:fill="FCFCFC"/>
        <w:spacing w:after="0" w:line="240" w:lineRule="auto"/>
        <w:ind w:left="720" w:hanging="720"/>
        <w:jc w:val="both"/>
        <w:rPr>
          <w:rFonts w:ascii="Times New Roman" w:hAnsi="Times New Roman" w:cs="Times New Roman"/>
          <w:bCs/>
          <w:spacing w:val="2"/>
          <w:sz w:val="24"/>
          <w:szCs w:val="24"/>
          <w:lang w:eastAsia="en-IN"/>
        </w:rPr>
      </w:pPr>
      <w:proofErr w:type="gramStart"/>
      <w:r w:rsidRPr="00692D32">
        <w:rPr>
          <w:rFonts w:ascii="Times New Roman" w:hAnsi="Times New Roman" w:cs="Times New Roman"/>
          <w:bCs/>
          <w:spacing w:val="2"/>
          <w:sz w:val="24"/>
          <w:szCs w:val="24"/>
          <w:lang w:eastAsia="en-IN"/>
        </w:rPr>
        <w:t>Fig. 2.</w:t>
      </w:r>
      <w:proofErr w:type="gramEnd"/>
      <w:r w:rsidRPr="00692D32">
        <w:rPr>
          <w:rFonts w:ascii="Times New Roman" w:hAnsi="Times New Roman" w:cs="Times New Roman"/>
          <w:bCs/>
          <w:spacing w:val="2"/>
          <w:sz w:val="24"/>
          <w:szCs w:val="24"/>
          <w:lang w:eastAsia="en-IN"/>
        </w:rPr>
        <w:t xml:space="preserve"> Effect of different Geo-textiles on annual soil loss under 90 % sloppy land</w:t>
      </w:r>
    </w:p>
    <w:p w:rsidR="006860F0" w:rsidRPr="00692D32" w:rsidRDefault="006860F0" w:rsidP="00D25C60">
      <w:pPr>
        <w:shd w:val="clear" w:color="auto" w:fill="FCFCFC"/>
        <w:spacing w:after="0" w:line="240" w:lineRule="auto"/>
        <w:ind w:left="720" w:hanging="720"/>
        <w:jc w:val="both"/>
        <w:rPr>
          <w:rFonts w:ascii="Times New Roman" w:hAnsi="Times New Roman" w:cs="Times New Roman"/>
          <w:bCs/>
          <w:spacing w:val="2"/>
          <w:sz w:val="24"/>
          <w:szCs w:val="24"/>
          <w:lang w:eastAsia="en-IN"/>
        </w:rPr>
      </w:pPr>
      <w:r w:rsidRPr="00692D32">
        <w:rPr>
          <w:rFonts w:ascii="Times New Roman" w:hAnsi="Times New Roman" w:cs="Times New Roman"/>
          <w:bCs/>
          <w:spacing w:val="2"/>
          <w:sz w:val="24"/>
          <w:szCs w:val="24"/>
          <w:lang w:eastAsia="en-IN"/>
        </w:rPr>
        <w:t>Fig. 3 Height of grass at different stages in 60% slope</w:t>
      </w:r>
    </w:p>
    <w:p w:rsidR="006860F0" w:rsidRPr="00692D32" w:rsidRDefault="006860F0" w:rsidP="00D25C60">
      <w:pPr>
        <w:shd w:val="clear" w:color="auto" w:fill="FCFCFC"/>
        <w:spacing w:after="0" w:line="240" w:lineRule="auto"/>
        <w:ind w:left="720" w:hanging="720"/>
        <w:jc w:val="both"/>
        <w:rPr>
          <w:rFonts w:ascii="Times New Roman" w:hAnsi="Times New Roman" w:cs="Times New Roman"/>
          <w:bCs/>
          <w:spacing w:val="2"/>
          <w:sz w:val="24"/>
          <w:szCs w:val="24"/>
          <w:lang w:eastAsia="en-IN"/>
        </w:rPr>
      </w:pPr>
      <w:r w:rsidRPr="00692D32">
        <w:rPr>
          <w:rFonts w:ascii="Times New Roman" w:hAnsi="Times New Roman" w:cs="Times New Roman"/>
          <w:bCs/>
          <w:spacing w:val="2"/>
          <w:sz w:val="24"/>
          <w:szCs w:val="24"/>
          <w:lang w:eastAsia="en-IN"/>
        </w:rPr>
        <w:t>Fig. 4 Height of grass at different stages in 90% slope</w:t>
      </w:r>
    </w:p>
    <w:p w:rsidR="006860F0" w:rsidRPr="00692D32" w:rsidRDefault="006860F0" w:rsidP="00D25C60">
      <w:pPr>
        <w:shd w:val="clear" w:color="auto" w:fill="FCFCFC"/>
        <w:spacing w:after="0" w:line="240" w:lineRule="auto"/>
        <w:ind w:left="720" w:hanging="720"/>
        <w:jc w:val="both"/>
        <w:rPr>
          <w:rFonts w:ascii="Times New Roman" w:hAnsi="Times New Roman" w:cs="Times New Roman"/>
          <w:bCs/>
          <w:spacing w:val="2"/>
          <w:sz w:val="24"/>
          <w:szCs w:val="24"/>
          <w:lang w:eastAsia="en-IN"/>
        </w:rPr>
      </w:pPr>
      <w:r w:rsidRPr="00692D32">
        <w:rPr>
          <w:rFonts w:ascii="Times New Roman" w:hAnsi="Times New Roman" w:cs="Times New Roman"/>
          <w:bCs/>
          <w:spacing w:val="2"/>
          <w:sz w:val="24"/>
          <w:szCs w:val="24"/>
          <w:lang w:eastAsia="en-IN"/>
        </w:rPr>
        <w:t>Fig. 5 Growth rate at different stages in 60% slope</w:t>
      </w:r>
    </w:p>
    <w:p w:rsidR="006860F0" w:rsidRPr="00692D32" w:rsidRDefault="006860F0" w:rsidP="00D25C60">
      <w:pPr>
        <w:shd w:val="clear" w:color="auto" w:fill="FCFCFC"/>
        <w:spacing w:after="0" w:line="240" w:lineRule="auto"/>
        <w:ind w:left="720" w:hanging="720"/>
        <w:jc w:val="both"/>
        <w:rPr>
          <w:rFonts w:ascii="Times New Roman" w:hAnsi="Times New Roman" w:cs="Times New Roman"/>
          <w:bCs/>
          <w:spacing w:val="2"/>
          <w:sz w:val="24"/>
          <w:szCs w:val="24"/>
          <w:lang w:eastAsia="en-IN"/>
        </w:rPr>
      </w:pPr>
      <w:r w:rsidRPr="00692D32">
        <w:rPr>
          <w:rFonts w:ascii="Times New Roman" w:hAnsi="Times New Roman" w:cs="Times New Roman"/>
          <w:bCs/>
          <w:spacing w:val="2"/>
          <w:sz w:val="24"/>
          <w:szCs w:val="24"/>
          <w:lang w:eastAsia="en-IN"/>
        </w:rPr>
        <w:t>Fig. 6 Growth rate at different stages in 90% slope</w:t>
      </w:r>
    </w:p>
    <w:p w:rsidR="006860F0" w:rsidRPr="00692D32" w:rsidRDefault="006860F0" w:rsidP="00D25C60">
      <w:pPr>
        <w:shd w:val="clear" w:color="auto" w:fill="FCFCFC"/>
        <w:spacing w:after="0" w:line="240" w:lineRule="auto"/>
        <w:ind w:left="720" w:hanging="720"/>
        <w:jc w:val="both"/>
        <w:rPr>
          <w:rFonts w:ascii="Times New Roman" w:hAnsi="Times New Roman" w:cs="Times New Roman"/>
          <w:bCs/>
          <w:spacing w:val="2"/>
          <w:sz w:val="24"/>
          <w:szCs w:val="24"/>
          <w:lang w:eastAsia="en-IN"/>
        </w:rPr>
      </w:pPr>
      <w:r w:rsidRPr="00692D32">
        <w:rPr>
          <w:rFonts w:ascii="Times New Roman" w:hAnsi="Times New Roman" w:cs="Times New Roman"/>
          <w:bCs/>
          <w:spacing w:val="2"/>
          <w:sz w:val="24"/>
          <w:szCs w:val="24"/>
          <w:lang w:eastAsia="en-IN"/>
        </w:rPr>
        <w:t>Fig. 7 Number of tiller</w:t>
      </w:r>
      <w:r w:rsidR="003B47A2">
        <w:rPr>
          <w:rFonts w:ascii="Times New Roman" w:hAnsi="Times New Roman" w:cs="Times New Roman"/>
          <w:bCs/>
          <w:spacing w:val="2"/>
          <w:sz w:val="24"/>
          <w:szCs w:val="24"/>
          <w:lang w:eastAsia="en-IN"/>
        </w:rPr>
        <w:t>s per clump of grass in various</w:t>
      </w:r>
      <w:r w:rsidRPr="00692D32">
        <w:rPr>
          <w:rFonts w:ascii="Times New Roman" w:hAnsi="Times New Roman" w:cs="Times New Roman"/>
          <w:bCs/>
          <w:spacing w:val="2"/>
          <w:sz w:val="24"/>
          <w:szCs w:val="24"/>
          <w:lang w:eastAsia="en-IN"/>
        </w:rPr>
        <w:t xml:space="preserve"> growth stages in 60% </w:t>
      </w:r>
      <w:proofErr w:type="gramStart"/>
      <w:r w:rsidRPr="00692D32">
        <w:rPr>
          <w:rFonts w:ascii="Times New Roman" w:hAnsi="Times New Roman" w:cs="Times New Roman"/>
          <w:bCs/>
          <w:spacing w:val="2"/>
          <w:sz w:val="24"/>
          <w:szCs w:val="24"/>
          <w:lang w:eastAsia="en-IN"/>
        </w:rPr>
        <w:t>slope</w:t>
      </w:r>
      <w:proofErr w:type="gramEnd"/>
    </w:p>
    <w:p w:rsidR="006860F0" w:rsidRPr="00692D32" w:rsidRDefault="006860F0" w:rsidP="00D25C60">
      <w:pPr>
        <w:shd w:val="clear" w:color="auto" w:fill="FCFCFC"/>
        <w:spacing w:after="0" w:line="240" w:lineRule="auto"/>
        <w:ind w:left="720" w:hanging="720"/>
        <w:jc w:val="both"/>
        <w:rPr>
          <w:rFonts w:ascii="Times New Roman" w:hAnsi="Times New Roman" w:cs="Times New Roman"/>
          <w:bCs/>
          <w:spacing w:val="2"/>
          <w:sz w:val="24"/>
          <w:szCs w:val="24"/>
          <w:lang w:eastAsia="en-IN"/>
        </w:rPr>
      </w:pPr>
      <w:r w:rsidRPr="00692D32">
        <w:rPr>
          <w:rFonts w:ascii="Times New Roman" w:hAnsi="Times New Roman" w:cs="Times New Roman"/>
          <w:bCs/>
          <w:spacing w:val="2"/>
          <w:sz w:val="24"/>
          <w:szCs w:val="24"/>
          <w:lang w:eastAsia="en-IN"/>
        </w:rPr>
        <w:t xml:space="preserve">Fig. 8 Number of tillers per clump of grass in various growth stages in 90% </w:t>
      </w:r>
      <w:proofErr w:type="gramStart"/>
      <w:r w:rsidRPr="00692D32">
        <w:rPr>
          <w:rFonts w:ascii="Times New Roman" w:hAnsi="Times New Roman" w:cs="Times New Roman"/>
          <w:bCs/>
          <w:spacing w:val="2"/>
          <w:sz w:val="24"/>
          <w:szCs w:val="24"/>
          <w:lang w:eastAsia="en-IN"/>
        </w:rPr>
        <w:t>slope</w:t>
      </w:r>
      <w:proofErr w:type="gramEnd"/>
    </w:p>
    <w:p w:rsidR="006860F0" w:rsidRPr="006860F0" w:rsidRDefault="006860F0"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p>
    <w:p w:rsidR="006860F0" w:rsidRPr="006860F0" w:rsidRDefault="006860F0"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p>
    <w:p w:rsidR="00B148A1" w:rsidRPr="00C83BD8" w:rsidRDefault="00B148A1" w:rsidP="00D25C60">
      <w:pPr>
        <w:shd w:val="clear" w:color="auto" w:fill="FCFCFC"/>
        <w:spacing w:after="0" w:line="240" w:lineRule="auto"/>
        <w:ind w:left="720" w:hanging="720"/>
        <w:jc w:val="both"/>
        <w:rPr>
          <w:rFonts w:ascii="Times New Roman" w:hAnsi="Times New Roman" w:cs="Times New Roman"/>
          <w:b/>
          <w:bCs/>
          <w:spacing w:val="2"/>
          <w:sz w:val="24"/>
          <w:szCs w:val="24"/>
          <w:lang w:eastAsia="en-IN"/>
        </w:rPr>
      </w:pPr>
    </w:p>
    <w:sectPr w:rsidR="00B148A1" w:rsidRPr="00C83BD8" w:rsidSect="000E48C9">
      <w:headerReference w:type="default" r:id="rId11"/>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4C34" w:rsidRDefault="00964C34" w:rsidP="00D06AE9">
      <w:pPr>
        <w:spacing w:after="0" w:line="240" w:lineRule="auto"/>
      </w:pPr>
      <w:r>
        <w:separator/>
      </w:r>
    </w:p>
  </w:endnote>
  <w:endnote w:type="continuationSeparator" w:id="0">
    <w:p w:rsidR="00964C34" w:rsidRDefault="00964C34" w:rsidP="00D06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E04" w:rsidRPr="00F53945" w:rsidRDefault="00B41E04" w:rsidP="006925BF">
    <w:pPr>
      <w:autoSpaceDE w:val="0"/>
      <w:autoSpaceDN w:val="0"/>
      <w:adjustRightInd w:val="0"/>
      <w:spacing w:after="0" w:line="360" w:lineRule="auto"/>
      <w:rPr>
        <w:rFonts w:ascii="Times New Roman" w:hAnsi="Times New Roman" w:cs="Times New Roman"/>
        <w:i/>
        <w:sz w:val="24"/>
        <w:szCs w:val="24"/>
      </w:rPr>
    </w:pPr>
    <w:r w:rsidRPr="00F53945">
      <w:rPr>
        <w:rFonts w:ascii="Times New Roman" w:hAnsi="Times New Roman" w:cs="Times New Roman"/>
        <w:i/>
        <w:sz w:val="24"/>
        <w:szCs w:val="24"/>
      </w:rPr>
      <w:t xml:space="preserve">Corresponding author </w:t>
    </w:r>
  </w:p>
  <w:p w:rsidR="00B41E04" w:rsidRPr="00F53945" w:rsidRDefault="00B41E04" w:rsidP="006925BF">
    <w:pPr>
      <w:autoSpaceDE w:val="0"/>
      <w:autoSpaceDN w:val="0"/>
      <w:adjustRightInd w:val="0"/>
      <w:spacing w:after="0" w:line="360" w:lineRule="auto"/>
      <w:rPr>
        <w:rFonts w:ascii="Times New Roman" w:hAnsi="Times New Roman" w:cs="Times New Roman"/>
        <w:i/>
        <w:sz w:val="24"/>
        <w:szCs w:val="24"/>
        <w:lang w:val="fr-FR"/>
      </w:rPr>
    </w:pPr>
    <w:r w:rsidRPr="00F53945">
      <w:rPr>
        <w:rFonts w:ascii="Times New Roman" w:hAnsi="Times New Roman" w:cs="Times New Roman"/>
        <w:i/>
        <w:sz w:val="24"/>
        <w:szCs w:val="24"/>
        <w:lang w:val="fr-FR"/>
      </w:rPr>
      <w:t>Email : smaniicar1997@gmail.com</w:t>
    </w:r>
  </w:p>
  <w:p w:rsidR="00B41E04" w:rsidRPr="00F53945" w:rsidRDefault="00B41E04" w:rsidP="006925BF">
    <w:pPr>
      <w:autoSpaceDE w:val="0"/>
      <w:autoSpaceDN w:val="0"/>
      <w:adjustRightInd w:val="0"/>
      <w:spacing w:after="0" w:line="360" w:lineRule="auto"/>
      <w:rPr>
        <w:rFonts w:ascii="Times New Roman" w:hAnsi="Times New Roman" w:cs="Times New Roman"/>
        <w:i/>
        <w:sz w:val="24"/>
        <w:szCs w:val="24"/>
        <w:lang w:val="fr-FR"/>
      </w:rPr>
    </w:pPr>
    <w:r w:rsidRPr="00F53945">
      <w:rPr>
        <w:rFonts w:ascii="Times New Roman" w:hAnsi="Times New Roman" w:cs="Times New Roman"/>
        <w:i/>
        <w:sz w:val="24"/>
        <w:szCs w:val="24"/>
        <w:lang w:val="fr-FR"/>
      </w:rPr>
      <w:t>Mobile : 91-9442109091</w:t>
    </w:r>
  </w:p>
  <w:p w:rsidR="00B41E04" w:rsidRPr="00F53945" w:rsidRDefault="00B41E04" w:rsidP="006925BF">
    <w:pPr>
      <w:pStyle w:val="Footer"/>
      <w:rPr>
        <w:rFonts w:ascii="Times New Roman" w:hAnsi="Times New Roman" w:cs="Times New Roman"/>
      </w:rPr>
    </w:pPr>
    <w:r w:rsidRPr="00F53945">
      <w:rPr>
        <w:rFonts w:ascii="Times New Roman" w:hAnsi="Times New Roman" w:cs="Times New Roman"/>
        <w:i/>
        <w:sz w:val="24"/>
        <w:szCs w:val="24"/>
        <w:lang w:val="fr-FR"/>
      </w:rPr>
      <w:t>Fax : 91-423-2445767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E04" w:rsidRDefault="003731B1">
    <w:pPr>
      <w:pStyle w:val="Footer"/>
      <w:jc w:val="center"/>
    </w:pPr>
    <w:r>
      <w:fldChar w:fldCharType="begin"/>
    </w:r>
    <w:r>
      <w:instrText xml:space="preserve"> PAGE   \* MERGEFORMAT </w:instrText>
    </w:r>
    <w:r>
      <w:fldChar w:fldCharType="separate"/>
    </w:r>
    <w:r>
      <w:rPr>
        <w:noProof/>
      </w:rPr>
      <w:t>20</w:t>
    </w:r>
    <w:r>
      <w:rPr>
        <w:noProof/>
      </w:rPr>
      <w:fldChar w:fldCharType="end"/>
    </w:r>
  </w:p>
  <w:p w:rsidR="00B41E04" w:rsidRPr="00D06AE9" w:rsidRDefault="00B41E04" w:rsidP="00D06AE9">
    <w:pPr>
      <w:pStyle w:val="Footer"/>
      <w:ind w:left="1080"/>
      <w:rPr>
        <w:lang w:val="en-I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4C34" w:rsidRDefault="00964C34" w:rsidP="00D06AE9">
      <w:pPr>
        <w:spacing w:after="0" w:line="240" w:lineRule="auto"/>
      </w:pPr>
      <w:r>
        <w:separator/>
      </w:r>
    </w:p>
  </w:footnote>
  <w:footnote w:type="continuationSeparator" w:id="0">
    <w:p w:rsidR="00964C34" w:rsidRDefault="00964C34" w:rsidP="00D06A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E04" w:rsidRPr="00843277" w:rsidRDefault="00B41E04" w:rsidP="00843277">
    <w:pPr>
      <w:pStyle w:val="Header"/>
      <w:jc w:val="right"/>
      <w:rPr>
        <w:rFonts w:ascii="Times New Roman" w:hAnsi="Times New Roman" w:cs="Times New Roman"/>
        <w:i/>
      </w:rPr>
    </w:pPr>
    <w:r w:rsidRPr="00843277">
      <w:rPr>
        <w:rFonts w:ascii="Times New Roman" w:hAnsi="Times New Roman" w:cs="Times New Roman"/>
        <w:i/>
      </w:rPr>
      <w:t>EFFECT OF GEOTEXTILES ON SOIL EROSION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E04" w:rsidRPr="00C83BD8" w:rsidRDefault="00B41E04" w:rsidP="00C83BD8">
    <w:pPr>
      <w:pStyle w:val="Header"/>
      <w:jc w:val="right"/>
      <w:rPr>
        <w:i/>
        <w:iCs/>
      </w:rPr>
    </w:pPr>
    <w:r w:rsidRPr="00C83BD8">
      <w:rPr>
        <w:rFonts w:ascii="Times New Roman" w:hAnsi="Times New Roman" w:cs="Times New Roman"/>
        <w:i/>
        <w:iCs/>
        <w:sz w:val="24"/>
        <w:szCs w:val="24"/>
      </w:rPr>
      <w:t>EFFECT OF GEOTEXTILES ON SOIL EROSION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27DF"/>
    <w:multiLevelType w:val="hybridMultilevel"/>
    <w:tmpl w:val="5E52DF42"/>
    <w:lvl w:ilvl="0" w:tplc="678A8B9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FF1CC7"/>
    <w:multiLevelType w:val="multilevel"/>
    <w:tmpl w:val="EDCEB938"/>
    <w:lvl w:ilvl="0">
      <w:start w:val="1"/>
      <w:numFmt w:val="decimal"/>
      <w:lvlText w:val="%1."/>
      <w:lvlJc w:val="left"/>
      <w:pPr>
        <w:ind w:left="360" w:hanging="360"/>
      </w:pPr>
      <w:rPr>
        <w:rFonts w:hint="default"/>
        <w:b/>
        <w:sz w:val="22"/>
      </w:rPr>
    </w:lvl>
    <w:lvl w:ilvl="1">
      <w:start w:val="1"/>
      <w:numFmt w:val="decimal"/>
      <w:isLgl/>
      <w:lvlText w:val="%1.%2"/>
      <w:lvlJc w:val="left"/>
      <w:pPr>
        <w:ind w:left="630" w:hanging="360"/>
      </w:pPr>
      <w:rPr>
        <w:rFonts w:ascii="Arial" w:hAnsi="Arial" w:cs="Arial" w:hint="default"/>
        <w:b/>
        <w:color w:val="auto"/>
        <w:sz w:val="20"/>
        <w:szCs w:val="22"/>
      </w:rPr>
    </w:lvl>
    <w:lvl w:ilvl="2">
      <w:start w:val="1"/>
      <w:numFmt w:val="decimal"/>
      <w:isLgl/>
      <w:lvlText w:val="%1.%2.%3"/>
      <w:lvlJc w:val="left"/>
      <w:pPr>
        <w:ind w:left="720" w:hanging="720"/>
      </w:pPr>
      <w:rPr>
        <w:rFonts w:hint="default"/>
        <w:b/>
        <w:color w:val="auto"/>
        <w:sz w:val="20"/>
      </w:rPr>
    </w:lvl>
    <w:lvl w:ilvl="3">
      <w:start w:val="1"/>
      <w:numFmt w:val="decimal"/>
      <w:isLgl/>
      <w:lvlText w:val="%1.%2.%3.%4"/>
      <w:lvlJc w:val="left"/>
      <w:pPr>
        <w:ind w:left="2418"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030" w:hanging="1080"/>
      </w:pPr>
      <w:rPr>
        <w:rFonts w:hint="default"/>
      </w:rPr>
    </w:lvl>
    <w:lvl w:ilvl="6">
      <w:start w:val="1"/>
      <w:numFmt w:val="decimal"/>
      <w:isLgl/>
      <w:lvlText w:val="%1.%2.%3.%4.%5.%6.%7"/>
      <w:lvlJc w:val="left"/>
      <w:pPr>
        <w:ind w:left="5016" w:hanging="1440"/>
      </w:pPr>
      <w:rPr>
        <w:rFonts w:hint="default"/>
      </w:rPr>
    </w:lvl>
    <w:lvl w:ilvl="7">
      <w:start w:val="1"/>
      <w:numFmt w:val="decimal"/>
      <w:isLgl/>
      <w:lvlText w:val="%1.%2.%3.%4.%5.%6.%7.%8"/>
      <w:lvlJc w:val="left"/>
      <w:pPr>
        <w:ind w:left="5642" w:hanging="1440"/>
      </w:pPr>
      <w:rPr>
        <w:rFonts w:hint="default"/>
      </w:rPr>
    </w:lvl>
    <w:lvl w:ilvl="8">
      <w:start w:val="1"/>
      <w:numFmt w:val="decimal"/>
      <w:isLgl/>
      <w:lvlText w:val="%1.%2.%3.%4.%5.%6.%7.%8.%9"/>
      <w:lvlJc w:val="left"/>
      <w:pPr>
        <w:ind w:left="6628" w:hanging="1800"/>
      </w:pPr>
      <w:rPr>
        <w:rFonts w:hint="default"/>
      </w:rPr>
    </w:lvl>
  </w:abstractNum>
  <w:abstractNum w:abstractNumId="2">
    <w:nsid w:val="156F7593"/>
    <w:multiLevelType w:val="hybridMultilevel"/>
    <w:tmpl w:val="D3A4BE3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8187E32"/>
    <w:multiLevelType w:val="hybridMultilevel"/>
    <w:tmpl w:val="455E74D6"/>
    <w:lvl w:ilvl="0" w:tplc="4009000F">
      <w:start w:val="1"/>
      <w:numFmt w:val="decimal"/>
      <w:lvlText w:val="%1."/>
      <w:lvlJc w:val="left"/>
      <w:pPr>
        <w:ind w:left="801" w:hanging="360"/>
      </w:pPr>
    </w:lvl>
    <w:lvl w:ilvl="1" w:tplc="40090019">
      <w:start w:val="1"/>
      <w:numFmt w:val="lowerLetter"/>
      <w:lvlText w:val="%2."/>
      <w:lvlJc w:val="left"/>
      <w:pPr>
        <w:ind w:left="1521" w:hanging="360"/>
      </w:pPr>
    </w:lvl>
    <w:lvl w:ilvl="2" w:tplc="4009001B" w:tentative="1">
      <w:start w:val="1"/>
      <w:numFmt w:val="lowerRoman"/>
      <w:lvlText w:val="%3."/>
      <w:lvlJc w:val="right"/>
      <w:pPr>
        <w:ind w:left="2241" w:hanging="180"/>
      </w:pPr>
    </w:lvl>
    <w:lvl w:ilvl="3" w:tplc="4009000F" w:tentative="1">
      <w:start w:val="1"/>
      <w:numFmt w:val="decimal"/>
      <w:lvlText w:val="%4."/>
      <w:lvlJc w:val="left"/>
      <w:pPr>
        <w:ind w:left="2961" w:hanging="360"/>
      </w:pPr>
    </w:lvl>
    <w:lvl w:ilvl="4" w:tplc="40090019" w:tentative="1">
      <w:start w:val="1"/>
      <w:numFmt w:val="lowerLetter"/>
      <w:lvlText w:val="%5."/>
      <w:lvlJc w:val="left"/>
      <w:pPr>
        <w:ind w:left="3681" w:hanging="360"/>
      </w:pPr>
    </w:lvl>
    <w:lvl w:ilvl="5" w:tplc="4009001B" w:tentative="1">
      <w:start w:val="1"/>
      <w:numFmt w:val="lowerRoman"/>
      <w:lvlText w:val="%6."/>
      <w:lvlJc w:val="right"/>
      <w:pPr>
        <w:ind w:left="4401" w:hanging="180"/>
      </w:pPr>
    </w:lvl>
    <w:lvl w:ilvl="6" w:tplc="4009000F" w:tentative="1">
      <w:start w:val="1"/>
      <w:numFmt w:val="decimal"/>
      <w:lvlText w:val="%7."/>
      <w:lvlJc w:val="left"/>
      <w:pPr>
        <w:ind w:left="5121" w:hanging="360"/>
      </w:pPr>
    </w:lvl>
    <w:lvl w:ilvl="7" w:tplc="40090019" w:tentative="1">
      <w:start w:val="1"/>
      <w:numFmt w:val="lowerLetter"/>
      <w:lvlText w:val="%8."/>
      <w:lvlJc w:val="left"/>
      <w:pPr>
        <w:ind w:left="5841" w:hanging="360"/>
      </w:pPr>
    </w:lvl>
    <w:lvl w:ilvl="8" w:tplc="4009001B" w:tentative="1">
      <w:start w:val="1"/>
      <w:numFmt w:val="lowerRoman"/>
      <w:lvlText w:val="%9."/>
      <w:lvlJc w:val="right"/>
      <w:pPr>
        <w:ind w:left="6561" w:hanging="180"/>
      </w:pPr>
    </w:lvl>
  </w:abstractNum>
  <w:abstractNum w:abstractNumId="4">
    <w:nsid w:val="28AC7968"/>
    <w:multiLevelType w:val="hybridMultilevel"/>
    <w:tmpl w:val="D0B2FB06"/>
    <w:lvl w:ilvl="0" w:tplc="4009000F">
      <w:start w:val="1"/>
      <w:numFmt w:val="decimal"/>
      <w:lvlText w:val="%1."/>
      <w:lvlJc w:val="left"/>
      <w:pPr>
        <w:ind w:left="801" w:hanging="360"/>
      </w:pPr>
    </w:lvl>
    <w:lvl w:ilvl="1" w:tplc="40090019" w:tentative="1">
      <w:start w:val="1"/>
      <w:numFmt w:val="lowerLetter"/>
      <w:lvlText w:val="%2."/>
      <w:lvlJc w:val="left"/>
      <w:pPr>
        <w:ind w:left="1521" w:hanging="360"/>
      </w:pPr>
    </w:lvl>
    <w:lvl w:ilvl="2" w:tplc="4009001B" w:tentative="1">
      <w:start w:val="1"/>
      <w:numFmt w:val="lowerRoman"/>
      <w:lvlText w:val="%3."/>
      <w:lvlJc w:val="right"/>
      <w:pPr>
        <w:ind w:left="2241" w:hanging="180"/>
      </w:pPr>
    </w:lvl>
    <w:lvl w:ilvl="3" w:tplc="4009000F" w:tentative="1">
      <w:start w:val="1"/>
      <w:numFmt w:val="decimal"/>
      <w:lvlText w:val="%4."/>
      <w:lvlJc w:val="left"/>
      <w:pPr>
        <w:ind w:left="2961" w:hanging="360"/>
      </w:pPr>
    </w:lvl>
    <w:lvl w:ilvl="4" w:tplc="40090019" w:tentative="1">
      <w:start w:val="1"/>
      <w:numFmt w:val="lowerLetter"/>
      <w:lvlText w:val="%5."/>
      <w:lvlJc w:val="left"/>
      <w:pPr>
        <w:ind w:left="3681" w:hanging="360"/>
      </w:pPr>
    </w:lvl>
    <w:lvl w:ilvl="5" w:tplc="4009001B" w:tentative="1">
      <w:start w:val="1"/>
      <w:numFmt w:val="lowerRoman"/>
      <w:lvlText w:val="%6."/>
      <w:lvlJc w:val="right"/>
      <w:pPr>
        <w:ind w:left="4401" w:hanging="180"/>
      </w:pPr>
    </w:lvl>
    <w:lvl w:ilvl="6" w:tplc="4009000F" w:tentative="1">
      <w:start w:val="1"/>
      <w:numFmt w:val="decimal"/>
      <w:lvlText w:val="%7."/>
      <w:lvlJc w:val="left"/>
      <w:pPr>
        <w:ind w:left="5121" w:hanging="360"/>
      </w:pPr>
    </w:lvl>
    <w:lvl w:ilvl="7" w:tplc="40090019" w:tentative="1">
      <w:start w:val="1"/>
      <w:numFmt w:val="lowerLetter"/>
      <w:lvlText w:val="%8."/>
      <w:lvlJc w:val="left"/>
      <w:pPr>
        <w:ind w:left="5841" w:hanging="360"/>
      </w:pPr>
    </w:lvl>
    <w:lvl w:ilvl="8" w:tplc="4009001B" w:tentative="1">
      <w:start w:val="1"/>
      <w:numFmt w:val="lowerRoman"/>
      <w:lvlText w:val="%9."/>
      <w:lvlJc w:val="right"/>
      <w:pPr>
        <w:ind w:left="6561" w:hanging="180"/>
      </w:pPr>
    </w:lvl>
  </w:abstractNum>
  <w:abstractNum w:abstractNumId="5">
    <w:nsid w:val="3D71669A"/>
    <w:multiLevelType w:val="hybridMultilevel"/>
    <w:tmpl w:val="C1CAFA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EB553AB"/>
    <w:multiLevelType w:val="multilevel"/>
    <w:tmpl w:val="20966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E52AC1"/>
    <w:multiLevelType w:val="hybridMultilevel"/>
    <w:tmpl w:val="4C829B62"/>
    <w:lvl w:ilvl="0" w:tplc="21DEBA86">
      <w:start w:val="6"/>
      <w:numFmt w:val="decimal"/>
      <w:lvlText w:val="%1."/>
      <w:lvlJc w:val="left"/>
      <w:pPr>
        <w:ind w:left="801" w:hanging="360"/>
      </w:pPr>
      <w:rPr>
        <w:rFonts w:hint="default"/>
      </w:rPr>
    </w:lvl>
    <w:lvl w:ilvl="1" w:tplc="04090019" w:tentative="1">
      <w:start w:val="1"/>
      <w:numFmt w:val="lowerLetter"/>
      <w:lvlText w:val="%2."/>
      <w:lvlJc w:val="left"/>
      <w:pPr>
        <w:ind w:left="1521" w:hanging="360"/>
      </w:pPr>
    </w:lvl>
    <w:lvl w:ilvl="2" w:tplc="0409001B" w:tentative="1">
      <w:start w:val="1"/>
      <w:numFmt w:val="lowerRoman"/>
      <w:lvlText w:val="%3."/>
      <w:lvlJc w:val="right"/>
      <w:pPr>
        <w:ind w:left="2241" w:hanging="180"/>
      </w:pPr>
    </w:lvl>
    <w:lvl w:ilvl="3" w:tplc="0409000F" w:tentative="1">
      <w:start w:val="1"/>
      <w:numFmt w:val="decimal"/>
      <w:lvlText w:val="%4."/>
      <w:lvlJc w:val="left"/>
      <w:pPr>
        <w:ind w:left="2961" w:hanging="360"/>
      </w:pPr>
    </w:lvl>
    <w:lvl w:ilvl="4" w:tplc="04090019" w:tentative="1">
      <w:start w:val="1"/>
      <w:numFmt w:val="lowerLetter"/>
      <w:lvlText w:val="%5."/>
      <w:lvlJc w:val="left"/>
      <w:pPr>
        <w:ind w:left="3681" w:hanging="360"/>
      </w:pPr>
    </w:lvl>
    <w:lvl w:ilvl="5" w:tplc="0409001B" w:tentative="1">
      <w:start w:val="1"/>
      <w:numFmt w:val="lowerRoman"/>
      <w:lvlText w:val="%6."/>
      <w:lvlJc w:val="right"/>
      <w:pPr>
        <w:ind w:left="4401" w:hanging="180"/>
      </w:pPr>
    </w:lvl>
    <w:lvl w:ilvl="6" w:tplc="0409000F" w:tentative="1">
      <w:start w:val="1"/>
      <w:numFmt w:val="decimal"/>
      <w:lvlText w:val="%7."/>
      <w:lvlJc w:val="left"/>
      <w:pPr>
        <w:ind w:left="5121" w:hanging="360"/>
      </w:pPr>
    </w:lvl>
    <w:lvl w:ilvl="7" w:tplc="04090019" w:tentative="1">
      <w:start w:val="1"/>
      <w:numFmt w:val="lowerLetter"/>
      <w:lvlText w:val="%8."/>
      <w:lvlJc w:val="left"/>
      <w:pPr>
        <w:ind w:left="5841" w:hanging="360"/>
      </w:pPr>
    </w:lvl>
    <w:lvl w:ilvl="8" w:tplc="0409001B" w:tentative="1">
      <w:start w:val="1"/>
      <w:numFmt w:val="lowerRoman"/>
      <w:lvlText w:val="%9."/>
      <w:lvlJc w:val="right"/>
      <w:pPr>
        <w:ind w:left="6561" w:hanging="180"/>
      </w:pPr>
    </w:lvl>
  </w:abstractNum>
  <w:abstractNum w:abstractNumId="8">
    <w:nsid w:val="4C9F37EE"/>
    <w:multiLevelType w:val="hybridMultilevel"/>
    <w:tmpl w:val="D1EABDFA"/>
    <w:lvl w:ilvl="0" w:tplc="4009000F">
      <w:start w:val="1"/>
      <w:numFmt w:val="decimal"/>
      <w:lvlText w:val="%1."/>
      <w:lvlJc w:val="left"/>
      <w:pPr>
        <w:ind w:left="801" w:hanging="360"/>
      </w:pPr>
    </w:lvl>
    <w:lvl w:ilvl="1" w:tplc="40090019">
      <w:start w:val="1"/>
      <w:numFmt w:val="lowerLetter"/>
      <w:lvlText w:val="%2."/>
      <w:lvlJc w:val="left"/>
      <w:pPr>
        <w:ind w:left="1521" w:hanging="360"/>
      </w:pPr>
    </w:lvl>
    <w:lvl w:ilvl="2" w:tplc="4009001B" w:tentative="1">
      <w:start w:val="1"/>
      <w:numFmt w:val="lowerRoman"/>
      <w:lvlText w:val="%3."/>
      <w:lvlJc w:val="right"/>
      <w:pPr>
        <w:ind w:left="2241" w:hanging="180"/>
      </w:pPr>
    </w:lvl>
    <w:lvl w:ilvl="3" w:tplc="4009000F" w:tentative="1">
      <w:start w:val="1"/>
      <w:numFmt w:val="decimal"/>
      <w:lvlText w:val="%4."/>
      <w:lvlJc w:val="left"/>
      <w:pPr>
        <w:ind w:left="2961" w:hanging="360"/>
      </w:pPr>
    </w:lvl>
    <w:lvl w:ilvl="4" w:tplc="40090019" w:tentative="1">
      <w:start w:val="1"/>
      <w:numFmt w:val="lowerLetter"/>
      <w:lvlText w:val="%5."/>
      <w:lvlJc w:val="left"/>
      <w:pPr>
        <w:ind w:left="3681" w:hanging="360"/>
      </w:pPr>
    </w:lvl>
    <w:lvl w:ilvl="5" w:tplc="4009001B" w:tentative="1">
      <w:start w:val="1"/>
      <w:numFmt w:val="lowerRoman"/>
      <w:lvlText w:val="%6."/>
      <w:lvlJc w:val="right"/>
      <w:pPr>
        <w:ind w:left="4401" w:hanging="180"/>
      </w:pPr>
    </w:lvl>
    <w:lvl w:ilvl="6" w:tplc="4009000F" w:tentative="1">
      <w:start w:val="1"/>
      <w:numFmt w:val="decimal"/>
      <w:lvlText w:val="%7."/>
      <w:lvlJc w:val="left"/>
      <w:pPr>
        <w:ind w:left="5121" w:hanging="360"/>
      </w:pPr>
    </w:lvl>
    <w:lvl w:ilvl="7" w:tplc="40090019" w:tentative="1">
      <w:start w:val="1"/>
      <w:numFmt w:val="lowerLetter"/>
      <w:lvlText w:val="%8."/>
      <w:lvlJc w:val="left"/>
      <w:pPr>
        <w:ind w:left="5841" w:hanging="360"/>
      </w:pPr>
    </w:lvl>
    <w:lvl w:ilvl="8" w:tplc="4009001B" w:tentative="1">
      <w:start w:val="1"/>
      <w:numFmt w:val="lowerRoman"/>
      <w:lvlText w:val="%9."/>
      <w:lvlJc w:val="right"/>
      <w:pPr>
        <w:ind w:left="6561" w:hanging="180"/>
      </w:pPr>
    </w:lvl>
  </w:abstractNum>
  <w:abstractNum w:abstractNumId="9">
    <w:nsid w:val="517A76B6"/>
    <w:multiLevelType w:val="hybridMultilevel"/>
    <w:tmpl w:val="0EE25346"/>
    <w:lvl w:ilvl="0" w:tplc="21145FE4">
      <w:start w:val="1"/>
      <w:numFmt w:val="decimal"/>
      <w:lvlText w:val="%1."/>
      <w:lvlJc w:val="left"/>
      <w:pPr>
        <w:tabs>
          <w:tab w:val="num" w:pos="1185"/>
        </w:tabs>
        <w:ind w:left="1185" w:hanging="825"/>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4173095"/>
    <w:multiLevelType w:val="hybridMultilevel"/>
    <w:tmpl w:val="E15ADF08"/>
    <w:lvl w:ilvl="0" w:tplc="B922028E">
      <w:start w:val="1"/>
      <w:numFmt w:val="decimal"/>
      <w:lvlText w:val="%1."/>
      <w:lvlJc w:val="left"/>
      <w:pPr>
        <w:ind w:left="720" w:hanging="360"/>
      </w:pPr>
      <w:rPr>
        <w:rFonts w:ascii="Arial" w:eastAsia="Times New Roman" w:hAnsi="Arial" w:cs="Arial"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6EB3552"/>
    <w:multiLevelType w:val="hybridMultilevel"/>
    <w:tmpl w:val="9490D8F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5C3E0A06"/>
    <w:multiLevelType w:val="hybridMultilevel"/>
    <w:tmpl w:val="775209F0"/>
    <w:lvl w:ilvl="0" w:tplc="4009000F">
      <w:start w:val="1"/>
      <w:numFmt w:val="decimal"/>
      <w:lvlText w:val="%1."/>
      <w:lvlJc w:val="left"/>
      <w:pPr>
        <w:ind w:left="801" w:hanging="360"/>
      </w:pPr>
    </w:lvl>
    <w:lvl w:ilvl="1" w:tplc="40090019" w:tentative="1">
      <w:start w:val="1"/>
      <w:numFmt w:val="lowerLetter"/>
      <w:lvlText w:val="%2."/>
      <w:lvlJc w:val="left"/>
      <w:pPr>
        <w:ind w:left="1521" w:hanging="360"/>
      </w:pPr>
    </w:lvl>
    <w:lvl w:ilvl="2" w:tplc="4009001B" w:tentative="1">
      <w:start w:val="1"/>
      <w:numFmt w:val="lowerRoman"/>
      <w:lvlText w:val="%3."/>
      <w:lvlJc w:val="right"/>
      <w:pPr>
        <w:ind w:left="2241" w:hanging="180"/>
      </w:pPr>
    </w:lvl>
    <w:lvl w:ilvl="3" w:tplc="4009000F" w:tentative="1">
      <w:start w:val="1"/>
      <w:numFmt w:val="decimal"/>
      <w:lvlText w:val="%4."/>
      <w:lvlJc w:val="left"/>
      <w:pPr>
        <w:ind w:left="2961" w:hanging="360"/>
      </w:pPr>
    </w:lvl>
    <w:lvl w:ilvl="4" w:tplc="40090019" w:tentative="1">
      <w:start w:val="1"/>
      <w:numFmt w:val="lowerLetter"/>
      <w:lvlText w:val="%5."/>
      <w:lvlJc w:val="left"/>
      <w:pPr>
        <w:ind w:left="3681" w:hanging="360"/>
      </w:pPr>
    </w:lvl>
    <w:lvl w:ilvl="5" w:tplc="4009001B" w:tentative="1">
      <w:start w:val="1"/>
      <w:numFmt w:val="lowerRoman"/>
      <w:lvlText w:val="%6."/>
      <w:lvlJc w:val="right"/>
      <w:pPr>
        <w:ind w:left="4401" w:hanging="180"/>
      </w:pPr>
    </w:lvl>
    <w:lvl w:ilvl="6" w:tplc="4009000F" w:tentative="1">
      <w:start w:val="1"/>
      <w:numFmt w:val="decimal"/>
      <w:lvlText w:val="%7."/>
      <w:lvlJc w:val="left"/>
      <w:pPr>
        <w:ind w:left="5121" w:hanging="360"/>
      </w:pPr>
    </w:lvl>
    <w:lvl w:ilvl="7" w:tplc="40090019" w:tentative="1">
      <w:start w:val="1"/>
      <w:numFmt w:val="lowerLetter"/>
      <w:lvlText w:val="%8."/>
      <w:lvlJc w:val="left"/>
      <w:pPr>
        <w:ind w:left="5841" w:hanging="360"/>
      </w:pPr>
    </w:lvl>
    <w:lvl w:ilvl="8" w:tplc="4009001B" w:tentative="1">
      <w:start w:val="1"/>
      <w:numFmt w:val="lowerRoman"/>
      <w:lvlText w:val="%9."/>
      <w:lvlJc w:val="right"/>
      <w:pPr>
        <w:ind w:left="6561" w:hanging="180"/>
      </w:pPr>
    </w:lvl>
  </w:abstractNum>
  <w:abstractNum w:abstractNumId="13">
    <w:nsid w:val="61D87037"/>
    <w:multiLevelType w:val="hybridMultilevel"/>
    <w:tmpl w:val="7E10AD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27A293F"/>
    <w:multiLevelType w:val="hybridMultilevel"/>
    <w:tmpl w:val="95F69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9B044F3"/>
    <w:multiLevelType w:val="hybridMultilevel"/>
    <w:tmpl w:val="B0E618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CD73F36"/>
    <w:multiLevelType w:val="hybridMultilevel"/>
    <w:tmpl w:val="E15ADF08"/>
    <w:lvl w:ilvl="0" w:tplc="B922028E">
      <w:start w:val="1"/>
      <w:numFmt w:val="decimal"/>
      <w:lvlText w:val="%1."/>
      <w:lvlJc w:val="left"/>
      <w:pPr>
        <w:ind w:left="720" w:hanging="360"/>
      </w:pPr>
      <w:rPr>
        <w:rFonts w:ascii="Arial" w:eastAsia="Times New Roman" w:hAnsi="Arial" w:cs="Arial"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531197C"/>
    <w:multiLevelType w:val="hybridMultilevel"/>
    <w:tmpl w:val="E15ADF08"/>
    <w:lvl w:ilvl="0" w:tplc="B922028E">
      <w:start w:val="1"/>
      <w:numFmt w:val="decimal"/>
      <w:lvlText w:val="%1."/>
      <w:lvlJc w:val="left"/>
      <w:pPr>
        <w:ind w:left="720" w:hanging="360"/>
      </w:pPr>
      <w:rPr>
        <w:rFonts w:ascii="Arial" w:eastAsia="Times New Roman" w:hAnsi="Arial" w:cs="Arial"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16"/>
  </w:num>
  <w:num w:numId="4">
    <w:abstractNumId w:val="17"/>
  </w:num>
  <w:num w:numId="5">
    <w:abstractNumId w:val="10"/>
  </w:num>
  <w:num w:numId="6">
    <w:abstractNumId w:val="5"/>
  </w:num>
  <w:num w:numId="7">
    <w:abstractNumId w:val="14"/>
  </w:num>
  <w:num w:numId="8">
    <w:abstractNumId w:val="11"/>
  </w:num>
  <w:num w:numId="9">
    <w:abstractNumId w:val="12"/>
  </w:num>
  <w:num w:numId="10">
    <w:abstractNumId w:val="4"/>
  </w:num>
  <w:num w:numId="11">
    <w:abstractNumId w:val="7"/>
  </w:num>
  <w:num w:numId="12">
    <w:abstractNumId w:val="2"/>
  </w:num>
  <w:num w:numId="13">
    <w:abstractNumId w:val="15"/>
  </w:num>
  <w:num w:numId="14">
    <w:abstractNumId w:val="8"/>
  </w:num>
  <w:num w:numId="15">
    <w:abstractNumId w:val="13"/>
  </w:num>
  <w:num w:numId="16">
    <w:abstractNumId w:val="3"/>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727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B63"/>
    <w:rsid w:val="000033ED"/>
    <w:rsid w:val="000039A9"/>
    <w:rsid w:val="000104F4"/>
    <w:rsid w:val="000110E6"/>
    <w:rsid w:val="000155B4"/>
    <w:rsid w:val="00021B57"/>
    <w:rsid w:val="00022208"/>
    <w:rsid w:val="000225CD"/>
    <w:rsid w:val="000225EB"/>
    <w:rsid w:val="00026A8E"/>
    <w:rsid w:val="00033A90"/>
    <w:rsid w:val="00035C88"/>
    <w:rsid w:val="00036382"/>
    <w:rsid w:val="000400DE"/>
    <w:rsid w:val="000435C8"/>
    <w:rsid w:val="000451E7"/>
    <w:rsid w:val="00047068"/>
    <w:rsid w:val="00047333"/>
    <w:rsid w:val="000530F7"/>
    <w:rsid w:val="00053A6E"/>
    <w:rsid w:val="00055AE6"/>
    <w:rsid w:val="000607B3"/>
    <w:rsid w:val="00066E21"/>
    <w:rsid w:val="00067087"/>
    <w:rsid w:val="00075094"/>
    <w:rsid w:val="00075713"/>
    <w:rsid w:val="00075B1F"/>
    <w:rsid w:val="000766A6"/>
    <w:rsid w:val="00076C4F"/>
    <w:rsid w:val="00076D27"/>
    <w:rsid w:val="00077BA8"/>
    <w:rsid w:val="0008208A"/>
    <w:rsid w:val="00084F52"/>
    <w:rsid w:val="00085725"/>
    <w:rsid w:val="000859B4"/>
    <w:rsid w:val="00085A17"/>
    <w:rsid w:val="0009665F"/>
    <w:rsid w:val="00096D1C"/>
    <w:rsid w:val="000A02DC"/>
    <w:rsid w:val="000A194D"/>
    <w:rsid w:val="000A2E1B"/>
    <w:rsid w:val="000A46EC"/>
    <w:rsid w:val="000A5F6E"/>
    <w:rsid w:val="000A62FC"/>
    <w:rsid w:val="000A63DD"/>
    <w:rsid w:val="000A6BE2"/>
    <w:rsid w:val="000B01A3"/>
    <w:rsid w:val="000B3991"/>
    <w:rsid w:val="000B3CE8"/>
    <w:rsid w:val="000B42F0"/>
    <w:rsid w:val="000B6A63"/>
    <w:rsid w:val="000B7DC7"/>
    <w:rsid w:val="000C2B97"/>
    <w:rsid w:val="000C5D37"/>
    <w:rsid w:val="000C7940"/>
    <w:rsid w:val="000D6040"/>
    <w:rsid w:val="000E206A"/>
    <w:rsid w:val="000E229C"/>
    <w:rsid w:val="000E2F8E"/>
    <w:rsid w:val="000E48C9"/>
    <w:rsid w:val="000E53D4"/>
    <w:rsid w:val="000F2CDF"/>
    <w:rsid w:val="000F43E4"/>
    <w:rsid w:val="000F4BFB"/>
    <w:rsid w:val="000F4EED"/>
    <w:rsid w:val="000F52AF"/>
    <w:rsid w:val="001010F0"/>
    <w:rsid w:val="001021C2"/>
    <w:rsid w:val="00102F7C"/>
    <w:rsid w:val="00104148"/>
    <w:rsid w:val="001062B8"/>
    <w:rsid w:val="00110445"/>
    <w:rsid w:val="00113003"/>
    <w:rsid w:val="0011637C"/>
    <w:rsid w:val="00117CAC"/>
    <w:rsid w:val="00120169"/>
    <w:rsid w:val="00120D22"/>
    <w:rsid w:val="001244AF"/>
    <w:rsid w:val="00125F9E"/>
    <w:rsid w:val="00127266"/>
    <w:rsid w:val="00130C73"/>
    <w:rsid w:val="00135234"/>
    <w:rsid w:val="001376EC"/>
    <w:rsid w:val="00137850"/>
    <w:rsid w:val="00137F52"/>
    <w:rsid w:val="00144B61"/>
    <w:rsid w:val="00145233"/>
    <w:rsid w:val="00146A02"/>
    <w:rsid w:val="00150D86"/>
    <w:rsid w:val="00155703"/>
    <w:rsid w:val="00156128"/>
    <w:rsid w:val="001573BC"/>
    <w:rsid w:val="001579DC"/>
    <w:rsid w:val="00161607"/>
    <w:rsid w:val="00161D5F"/>
    <w:rsid w:val="001622B1"/>
    <w:rsid w:val="00165720"/>
    <w:rsid w:val="00167E9A"/>
    <w:rsid w:val="00172348"/>
    <w:rsid w:val="00172E1C"/>
    <w:rsid w:val="00174384"/>
    <w:rsid w:val="00177D9C"/>
    <w:rsid w:val="00181813"/>
    <w:rsid w:val="00184C60"/>
    <w:rsid w:val="001900F9"/>
    <w:rsid w:val="00191BEC"/>
    <w:rsid w:val="00192152"/>
    <w:rsid w:val="001935C2"/>
    <w:rsid w:val="00193FC0"/>
    <w:rsid w:val="00196E18"/>
    <w:rsid w:val="001A0553"/>
    <w:rsid w:val="001A0EA0"/>
    <w:rsid w:val="001A159D"/>
    <w:rsid w:val="001A31C4"/>
    <w:rsid w:val="001A40ED"/>
    <w:rsid w:val="001A4131"/>
    <w:rsid w:val="001A451E"/>
    <w:rsid w:val="001A4DDB"/>
    <w:rsid w:val="001B06ED"/>
    <w:rsid w:val="001B3044"/>
    <w:rsid w:val="001B3404"/>
    <w:rsid w:val="001B5F13"/>
    <w:rsid w:val="001B6421"/>
    <w:rsid w:val="001C508F"/>
    <w:rsid w:val="001C5EE5"/>
    <w:rsid w:val="001C6EED"/>
    <w:rsid w:val="001C7A45"/>
    <w:rsid w:val="001D0782"/>
    <w:rsid w:val="001D4A92"/>
    <w:rsid w:val="001E0A3F"/>
    <w:rsid w:val="001E0F60"/>
    <w:rsid w:val="001E16A9"/>
    <w:rsid w:val="001E23B0"/>
    <w:rsid w:val="001E56DD"/>
    <w:rsid w:val="001F4065"/>
    <w:rsid w:val="001F5599"/>
    <w:rsid w:val="002000AB"/>
    <w:rsid w:val="00204C08"/>
    <w:rsid w:val="00205B95"/>
    <w:rsid w:val="00207D30"/>
    <w:rsid w:val="0021328D"/>
    <w:rsid w:val="00214C2E"/>
    <w:rsid w:val="002151FC"/>
    <w:rsid w:val="00216174"/>
    <w:rsid w:val="00216BB6"/>
    <w:rsid w:val="00216BF7"/>
    <w:rsid w:val="00217FD8"/>
    <w:rsid w:val="00220B93"/>
    <w:rsid w:val="00222993"/>
    <w:rsid w:val="00223472"/>
    <w:rsid w:val="0022350C"/>
    <w:rsid w:val="00223D77"/>
    <w:rsid w:val="002241AB"/>
    <w:rsid w:val="00225308"/>
    <w:rsid w:val="002271BD"/>
    <w:rsid w:val="0023060A"/>
    <w:rsid w:val="00234EB5"/>
    <w:rsid w:val="00235749"/>
    <w:rsid w:val="00235C03"/>
    <w:rsid w:val="00235E98"/>
    <w:rsid w:val="00237114"/>
    <w:rsid w:val="00241D51"/>
    <w:rsid w:val="002422D1"/>
    <w:rsid w:val="0024333D"/>
    <w:rsid w:val="0024419F"/>
    <w:rsid w:val="0025073B"/>
    <w:rsid w:val="00251FA6"/>
    <w:rsid w:val="002521E7"/>
    <w:rsid w:val="00252AE2"/>
    <w:rsid w:val="00262313"/>
    <w:rsid w:val="00266D08"/>
    <w:rsid w:val="002719DB"/>
    <w:rsid w:val="002768B1"/>
    <w:rsid w:val="002779AA"/>
    <w:rsid w:val="00280258"/>
    <w:rsid w:val="00280FB9"/>
    <w:rsid w:val="0028468F"/>
    <w:rsid w:val="00284B18"/>
    <w:rsid w:val="00284E98"/>
    <w:rsid w:val="002859A6"/>
    <w:rsid w:val="00285E89"/>
    <w:rsid w:val="00286D54"/>
    <w:rsid w:val="002933F5"/>
    <w:rsid w:val="00294B7D"/>
    <w:rsid w:val="00294EFC"/>
    <w:rsid w:val="00294F49"/>
    <w:rsid w:val="002A288D"/>
    <w:rsid w:val="002A46B5"/>
    <w:rsid w:val="002B0C61"/>
    <w:rsid w:val="002B2222"/>
    <w:rsid w:val="002B2C59"/>
    <w:rsid w:val="002B45DB"/>
    <w:rsid w:val="002B5AE4"/>
    <w:rsid w:val="002C25F3"/>
    <w:rsid w:val="002C3F1E"/>
    <w:rsid w:val="002C50D9"/>
    <w:rsid w:val="002C5318"/>
    <w:rsid w:val="002D0F66"/>
    <w:rsid w:val="002D121C"/>
    <w:rsid w:val="002D1512"/>
    <w:rsid w:val="002D2458"/>
    <w:rsid w:val="002D3012"/>
    <w:rsid w:val="002D3A49"/>
    <w:rsid w:val="002D726B"/>
    <w:rsid w:val="002E0F91"/>
    <w:rsid w:val="002E2B75"/>
    <w:rsid w:val="002E558D"/>
    <w:rsid w:val="002F1299"/>
    <w:rsid w:val="002F5C5D"/>
    <w:rsid w:val="00300191"/>
    <w:rsid w:val="00300284"/>
    <w:rsid w:val="003010B1"/>
    <w:rsid w:val="00304B4E"/>
    <w:rsid w:val="00304F82"/>
    <w:rsid w:val="0030607F"/>
    <w:rsid w:val="0030753C"/>
    <w:rsid w:val="0031185E"/>
    <w:rsid w:val="003123EB"/>
    <w:rsid w:val="00312B10"/>
    <w:rsid w:val="00312B80"/>
    <w:rsid w:val="00312F37"/>
    <w:rsid w:val="003144F2"/>
    <w:rsid w:val="00315562"/>
    <w:rsid w:val="00316406"/>
    <w:rsid w:val="00317E76"/>
    <w:rsid w:val="003204CF"/>
    <w:rsid w:val="00320E6E"/>
    <w:rsid w:val="0032389F"/>
    <w:rsid w:val="003245EB"/>
    <w:rsid w:val="00324D38"/>
    <w:rsid w:val="00325A33"/>
    <w:rsid w:val="00326C5D"/>
    <w:rsid w:val="00332CC5"/>
    <w:rsid w:val="0033737F"/>
    <w:rsid w:val="00342124"/>
    <w:rsid w:val="0034279C"/>
    <w:rsid w:val="0034280B"/>
    <w:rsid w:val="00343268"/>
    <w:rsid w:val="00344ECB"/>
    <w:rsid w:val="00350F8E"/>
    <w:rsid w:val="0035172E"/>
    <w:rsid w:val="0035229F"/>
    <w:rsid w:val="003572A2"/>
    <w:rsid w:val="00357E3D"/>
    <w:rsid w:val="003654C6"/>
    <w:rsid w:val="00370DED"/>
    <w:rsid w:val="00371D22"/>
    <w:rsid w:val="003731B1"/>
    <w:rsid w:val="00373BC3"/>
    <w:rsid w:val="003746AB"/>
    <w:rsid w:val="00380436"/>
    <w:rsid w:val="00381EDE"/>
    <w:rsid w:val="00382BD6"/>
    <w:rsid w:val="003953A5"/>
    <w:rsid w:val="00396BE7"/>
    <w:rsid w:val="00397E21"/>
    <w:rsid w:val="003A14E1"/>
    <w:rsid w:val="003A1D7D"/>
    <w:rsid w:val="003A3A97"/>
    <w:rsid w:val="003A50EC"/>
    <w:rsid w:val="003A671D"/>
    <w:rsid w:val="003A7CF1"/>
    <w:rsid w:val="003B0CA4"/>
    <w:rsid w:val="003B18FC"/>
    <w:rsid w:val="003B387F"/>
    <w:rsid w:val="003B3B60"/>
    <w:rsid w:val="003B47A2"/>
    <w:rsid w:val="003B484E"/>
    <w:rsid w:val="003B6BBB"/>
    <w:rsid w:val="003C252A"/>
    <w:rsid w:val="003C26FA"/>
    <w:rsid w:val="003C3EDA"/>
    <w:rsid w:val="003C4964"/>
    <w:rsid w:val="003C512E"/>
    <w:rsid w:val="003C623E"/>
    <w:rsid w:val="003C6EBA"/>
    <w:rsid w:val="003D233E"/>
    <w:rsid w:val="003D3D62"/>
    <w:rsid w:val="003D4952"/>
    <w:rsid w:val="003D5481"/>
    <w:rsid w:val="003D5F80"/>
    <w:rsid w:val="003E1A27"/>
    <w:rsid w:val="003E2C5E"/>
    <w:rsid w:val="003E33B3"/>
    <w:rsid w:val="003E59FD"/>
    <w:rsid w:val="003E6110"/>
    <w:rsid w:val="003E6FFB"/>
    <w:rsid w:val="003F0BFC"/>
    <w:rsid w:val="003F2291"/>
    <w:rsid w:val="003F7690"/>
    <w:rsid w:val="003F7BF2"/>
    <w:rsid w:val="00401A2E"/>
    <w:rsid w:val="0040373D"/>
    <w:rsid w:val="00404269"/>
    <w:rsid w:val="00404614"/>
    <w:rsid w:val="00405AC7"/>
    <w:rsid w:val="00411615"/>
    <w:rsid w:val="00412B50"/>
    <w:rsid w:val="0041650E"/>
    <w:rsid w:val="0041753D"/>
    <w:rsid w:val="004259FD"/>
    <w:rsid w:val="00426154"/>
    <w:rsid w:val="004315D5"/>
    <w:rsid w:val="00434C42"/>
    <w:rsid w:val="00441379"/>
    <w:rsid w:val="00441809"/>
    <w:rsid w:val="00442EBB"/>
    <w:rsid w:val="00442F7F"/>
    <w:rsid w:val="00444ACE"/>
    <w:rsid w:val="004461C6"/>
    <w:rsid w:val="00447080"/>
    <w:rsid w:val="00450607"/>
    <w:rsid w:val="004519EC"/>
    <w:rsid w:val="00453030"/>
    <w:rsid w:val="00464355"/>
    <w:rsid w:val="00466079"/>
    <w:rsid w:val="00476FA1"/>
    <w:rsid w:val="00480662"/>
    <w:rsid w:val="0048555F"/>
    <w:rsid w:val="004862E1"/>
    <w:rsid w:val="00492EE9"/>
    <w:rsid w:val="00494A52"/>
    <w:rsid w:val="004A22C6"/>
    <w:rsid w:val="004A2CC2"/>
    <w:rsid w:val="004A79AC"/>
    <w:rsid w:val="004B0564"/>
    <w:rsid w:val="004B13C1"/>
    <w:rsid w:val="004B2F4B"/>
    <w:rsid w:val="004B4E9C"/>
    <w:rsid w:val="004B531B"/>
    <w:rsid w:val="004B6B95"/>
    <w:rsid w:val="004C1C8B"/>
    <w:rsid w:val="004C1EBD"/>
    <w:rsid w:val="004C2102"/>
    <w:rsid w:val="004C35CF"/>
    <w:rsid w:val="004C3675"/>
    <w:rsid w:val="004C5D56"/>
    <w:rsid w:val="004D2473"/>
    <w:rsid w:val="004D2532"/>
    <w:rsid w:val="004D3CAA"/>
    <w:rsid w:val="004D51E0"/>
    <w:rsid w:val="004D7803"/>
    <w:rsid w:val="004D7E8E"/>
    <w:rsid w:val="004E22AA"/>
    <w:rsid w:val="004E2616"/>
    <w:rsid w:val="004E2D3D"/>
    <w:rsid w:val="004E3079"/>
    <w:rsid w:val="004E4145"/>
    <w:rsid w:val="004E6DE7"/>
    <w:rsid w:val="004F13A1"/>
    <w:rsid w:val="004F1DD3"/>
    <w:rsid w:val="004F2A1A"/>
    <w:rsid w:val="004F664B"/>
    <w:rsid w:val="005023B9"/>
    <w:rsid w:val="00503268"/>
    <w:rsid w:val="00504D53"/>
    <w:rsid w:val="00506102"/>
    <w:rsid w:val="00510385"/>
    <w:rsid w:val="005103F6"/>
    <w:rsid w:val="00515353"/>
    <w:rsid w:val="00517ACB"/>
    <w:rsid w:val="005210F5"/>
    <w:rsid w:val="00524029"/>
    <w:rsid w:val="005245C0"/>
    <w:rsid w:val="005250A2"/>
    <w:rsid w:val="0052588F"/>
    <w:rsid w:val="00527EB0"/>
    <w:rsid w:val="00531241"/>
    <w:rsid w:val="00531914"/>
    <w:rsid w:val="00533B0A"/>
    <w:rsid w:val="00536A69"/>
    <w:rsid w:val="00536EBE"/>
    <w:rsid w:val="005402A4"/>
    <w:rsid w:val="005434E7"/>
    <w:rsid w:val="005439D5"/>
    <w:rsid w:val="00544308"/>
    <w:rsid w:val="00544CE3"/>
    <w:rsid w:val="00553C46"/>
    <w:rsid w:val="00556B62"/>
    <w:rsid w:val="00561940"/>
    <w:rsid w:val="00565F45"/>
    <w:rsid w:val="00566F51"/>
    <w:rsid w:val="0057000C"/>
    <w:rsid w:val="0057078F"/>
    <w:rsid w:val="00571ACF"/>
    <w:rsid w:val="00572F12"/>
    <w:rsid w:val="00574588"/>
    <w:rsid w:val="00574E1D"/>
    <w:rsid w:val="00576093"/>
    <w:rsid w:val="0057672B"/>
    <w:rsid w:val="00585186"/>
    <w:rsid w:val="0058625B"/>
    <w:rsid w:val="005876E4"/>
    <w:rsid w:val="00590EAC"/>
    <w:rsid w:val="0059456D"/>
    <w:rsid w:val="00594F8E"/>
    <w:rsid w:val="005978FC"/>
    <w:rsid w:val="005A264E"/>
    <w:rsid w:val="005A3DBD"/>
    <w:rsid w:val="005A6D68"/>
    <w:rsid w:val="005A7B8C"/>
    <w:rsid w:val="005B0F6D"/>
    <w:rsid w:val="005B4B68"/>
    <w:rsid w:val="005B711E"/>
    <w:rsid w:val="005B779B"/>
    <w:rsid w:val="005C151F"/>
    <w:rsid w:val="005C6C42"/>
    <w:rsid w:val="005D1779"/>
    <w:rsid w:val="005D36FA"/>
    <w:rsid w:val="005D3F8F"/>
    <w:rsid w:val="005E0374"/>
    <w:rsid w:val="005E198B"/>
    <w:rsid w:val="005E1DDE"/>
    <w:rsid w:val="005E358C"/>
    <w:rsid w:val="005E4B09"/>
    <w:rsid w:val="005F341C"/>
    <w:rsid w:val="005F546D"/>
    <w:rsid w:val="005F7E83"/>
    <w:rsid w:val="006010DC"/>
    <w:rsid w:val="0060293A"/>
    <w:rsid w:val="00603131"/>
    <w:rsid w:val="006037CF"/>
    <w:rsid w:val="00604F39"/>
    <w:rsid w:val="0060501E"/>
    <w:rsid w:val="00606D68"/>
    <w:rsid w:val="006105F7"/>
    <w:rsid w:val="0061072A"/>
    <w:rsid w:val="00610E7D"/>
    <w:rsid w:val="00616E34"/>
    <w:rsid w:val="006208E1"/>
    <w:rsid w:val="00620CEC"/>
    <w:rsid w:val="00621BE0"/>
    <w:rsid w:val="0062263C"/>
    <w:rsid w:val="00622AED"/>
    <w:rsid w:val="00630EAC"/>
    <w:rsid w:val="00634305"/>
    <w:rsid w:val="00634CBA"/>
    <w:rsid w:val="006361F9"/>
    <w:rsid w:val="00636A77"/>
    <w:rsid w:val="00641910"/>
    <w:rsid w:val="006436D0"/>
    <w:rsid w:val="00643C02"/>
    <w:rsid w:val="0064491B"/>
    <w:rsid w:val="006457A6"/>
    <w:rsid w:val="00647765"/>
    <w:rsid w:val="006508DC"/>
    <w:rsid w:val="006526D3"/>
    <w:rsid w:val="0065357B"/>
    <w:rsid w:val="006567DA"/>
    <w:rsid w:val="00660B04"/>
    <w:rsid w:val="006629F5"/>
    <w:rsid w:val="006644B6"/>
    <w:rsid w:val="00664AEC"/>
    <w:rsid w:val="00665744"/>
    <w:rsid w:val="0067139C"/>
    <w:rsid w:val="006719E9"/>
    <w:rsid w:val="006750E1"/>
    <w:rsid w:val="00675F53"/>
    <w:rsid w:val="0067731E"/>
    <w:rsid w:val="006843A7"/>
    <w:rsid w:val="00684502"/>
    <w:rsid w:val="006860F0"/>
    <w:rsid w:val="00687477"/>
    <w:rsid w:val="006925BF"/>
    <w:rsid w:val="00692D32"/>
    <w:rsid w:val="006940BD"/>
    <w:rsid w:val="00696332"/>
    <w:rsid w:val="00697203"/>
    <w:rsid w:val="006A164E"/>
    <w:rsid w:val="006A1910"/>
    <w:rsid w:val="006A5165"/>
    <w:rsid w:val="006A7BDB"/>
    <w:rsid w:val="006B4902"/>
    <w:rsid w:val="006B5946"/>
    <w:rsid w:val="006B6CC9"/>
    <w:rsid w:val="006B6D26"/>
    <w:rsid w:val="006B7658"/>
    <w:rsid w:val="006B7E60"/>
    <w:rsid w:val="006C131E"/>
    <w:rsid w:val="006C2C9C"/>
    <w:rsid w:val="006C316B"/>
    <w:rsid w:val="006C4DF6"/>
    <w:rsid w:val="006C5587"/>
    <w:rsid w:val="006D0324"/>
    <w:rsid w:val="006D040F"/>
    <w:rsid w:val="006D404C"/>
    <w:rsid w:val="006D43E8"/>
    <w:rsid w:val="006D6284"/>
    <w:rsid w:val="006D74B5"/>
    <w:rsid w:val="006E24EF"/>
    <w:rsid w:val="006E2D9B"/>
    <w:rsid w:val="006E506E"/>
    <w:rsid w:val="006F11F3"/>
    <w:rsid w:val="006F19C3"/>
    <w:rsid w:val="006F21B8"/>
    <w:rsid w:val="006F26F7"/>
    <w:rsid w:val="006F375C"/>
    <w:rsid w:val="006F58E1"/>
    <w:rsid w:val="006F7C40"/>
    <w:rsid w:val="0070150F"/>
    <w:rsid w:val="007052F2"/>
    <w:rsid w:val="0070538C"/>
    <w:rsid w:val="00713391"/>
    <w:rsid w:val="00713FFB"/>
    <w:rsid w:val="007147FF"/>
    <w:rsid w:val="00715E6B"/>
    <w:rsid w:val="00717728"/>
    <w:rsid w:val="00722F14"/>
    <w:rsid w:val="00723115"/>
    <w:rsid w:val="007235D0"/>
    <w:rsid w:val="007236CA"/>
    <w:rsid w:val="00724003"/>
    <w:rsid w:val="00725251"/>
    <w:rsid w:val="00725A7D"/>
    <w:rsid w:val="0072695F"/>
    <w:rsid w:val="00727A32"/>
    <w:rsid w:val="00732002"/>
    <w:rsid w:val="00735180"/>
    <w:rsid w:val="00736600"/>
    <w:rsid w:val="007374D5"/>
    <w:rsid w:val="007375E1"/>
    <w:rsid w:val="007411E7"/>
    <w:rsid w:val="00753896"/>
    <w:rsid w:val="007552FF"/>
    <w:rsid w:val="007571DF"/>
    <w:rsid w:val="00760965"/>
    <w:rsid w:val="007609B2"/>
    <w:rsid w:val="007626F6"/>
    <w:rsid w:val="00762924"/>
    <w:rsid w:val="0076479B"/>
    <w:rsid w:val="00765064"/>
    <w:rsid w:val="007725A7"/>
    <w:rsid w:val="00772E1B"/>
    <w:rsid w:val="00773AD1"/>
    <w:rsid w:val="007747E3"/>
    <w:rsid w:val="007748BB"/>
    <w:rsid w:val="00782CFA"/>
    <w:rsid w:val="00783834"/>
    <w:rsid w:val="00785526"/>
    <w:rsid w:val="00790C41"/>
    <w:rsid w:val="007915C8"/>
    <w:rsid w:val="007921B6"/>
    <w:rsid w:val="00793E8B"/>
    <w:rsid w:val="007963CD"/>
    <w:rsid w:val="00796DB1"/>
    <w:rsid w:val="007A1B65"/>
    <w:rsid w:val="007A3625"/>
    <w:rsid w:val="007A5F4C"/>
    <w:rsid w:val="007A7E11"/>
    <w:rsid w:val="007B577A"/>
    <w:rsid w:val="007B5C0C"/>
    <w:rsid w:val="007B753B"/>
    <w:rsid w:val="007C3449"/>
    <w:rsid w:val="007C37C1"/>
    <w:rsid w:val="007D32AD"/>
    <w:rsid w:val="007D3426"/>
    <w:rsid w:val="007D69E4"/>
    <w:rsid w:val="007D7341"/>
    <w:rsid w:val="007D7842"/>
    <w:rsid w:val="007E3217"/>
    <w:rsid w:val="007E7042"/>
    <w:rsid w:val="007F2818"/>
    <w:rsid w:val="007F47E1"/>
    <w:rsid w:val="007F5CA7"/>
    <w:rsid w:val="007F643E"/>
    <w:rsid w:val="00800553"/>
    <w:rsid w:val="008011CA"/>
    <w:rsid w:val="008037BA"/>
    <w:rsid w:val="00805AA2"/>
    <w:rsid w:val="00811D20"/>
    <w:rsid w:val="00813E5D"/>
    <w:rsid w:val="00815FA2"/>
    <w:rsid w:val="00816FE4"/>
    <w:rsid w:val="008173E9"/>
    <w:rsid w:val="0082279E"/>
    <w:rsid w:val="00822A64"/>
    <w:rsid w:val="00825853"/>
    <w:rsid w:val="00826830"/>
    <w:rsid w:val="00831BBE"/>
    <w:rsid w:val="00831C9A"/>
    <w:rsid w:val="00833BAC"/>
    <w:rsid w:val="00835E91"/>
    <w:rsid w:val="008370E9"/>
    <w:rsid w:val="008371BB"/>
    <w:rsid w:val="00843277"/>
    <w:rsid w:val="0084355C"/>
    <w:rsid w:val="008435F7"/>
    <w:rsid w:val="008460AA"/>
    <w:rsid w:val="008510B0"/>
    <w:rsid w:val="008519D9"/>
    <w:rsid w:val="0085217D"/>
    <w:rsid w:val="00852323"/>
    <w:rsid w:val="00852AC8"/>
    <w:rsid w:val="00853021"/>
    <w:rsid w:val="00853C7E"/>
    <w:rsid w:val="00855A62"/>
    <w:rsid w:val="008607EB"/>
    <w:rsid w:val="00860F05"/>
    <w:rsid w:val="008635C3"/>
    <w:rsid w:val="00864801"/>
    <w:rsid w:val="00866F84"/>
    <w:rsid w:val="00867AF2"/>
    <w:rsid w:val="00870795"/>
    <w:rsid w:val="00870D88"/>
    <w:rsid w:val="00872325"/>
    <w:rsid w:val="00875050"/>
    <w:rsid w:val="00877988"/>
    <w:rsid w:val="00883308"/>
    <w:rsid w:val="00885C98"/>
    <w:rsid w:val="008876BE"/>
    <w:rsid w:val="00890061"/>
    <w:rsid w:val="008912F8"/>
    <w:rsid w:val="00891A10"/>
    <w:rsid w:val="008930A2"/>
    <w:rsid w:val="00893ABC"/>
    <w:rsid w:val="008947CF"/>
    <w:rsid w:val="00894928"/>
    <w:rsid w:val="008957D7"/>
    <w:rsid w:val="00896128"/>
    <w:rsid w:val="00896E81"/>
    <w:rsid w:val="00897E72"/>
    <w:rsid w:val="008A09AB"/>
    <w:rsid w:val="008A0E5B"/>
    <w:rsid w:val="008A17B1"/>
    <w:rsid w:val="008A3F69"/>
    <w:rsid w:val="008A527B"/>
    <w:rsid w:val="008A7D34"/>
    <w:rsid w:val="008A7E54"/>
    <w:rsid w:val="008B015B"/>
    <w:rsid w:val="008B2B02"/>
    <w:rsid w:val="008C0B26"/>
    <w:rsid w:val="008C0F2E"/>
    <w:rsid w:val="008C23ED"/>
    <w:rsid w:val="008C42A1"/>
    <w:rsid w:val="008C4AC8"/>
    <w:rsid w:val="008C4D92"/>
    <w:rsid w:val="008C5069"/>
    <w:rsid w:val="008C52B0"/>
    <w:rsid w:val="008D2004"/>
    <w:rsid w:val="008D4363"/>
    <w:rsid w:val="008D5262"/>
    <w:rsid w:val="008D6A44"/>
    <w:rsid w:val="008E03FA"/>
    <w:rsid w:val="008E073C"/>
    <w:rsid w:val="008E22FE"/>
    <w:rsid w:val="008E2B72"/>
    <w:rsid w:val="008E32FF"/>
    <w:rsid w:val="008E4CFE"/>
    <w:rsid w:val="008E5DCF"/>
    <w:rsid w:val="008F046B"/>
    <w:rsid w:val="008F0E92"/>
    <w:rsid w:val="008F57B2"/>
    <w:rsid w:val="009041B2"/>
    <w:rsid w:val="009047DC"/>
    <w:rsid w:val="00904B60"/>
    <w:rsid w:val="00905922"/>
    <w:rsid w:val="009207DE"/>
    <w:rsid w:val="00920B46"/>
    <w:rsid w:val="00920ED2"/>
    <w:rsid w:val="00924953"/>
    <w:rsid w:val="0092552C"/>
    <w:rsid w:val="009260DE"/>
    <w:rsid w:val="00930FA3"/>
    <w:rsid w:val="00931556"/>
    <w:rsid w:val="009325AE"/>
    <w:rsid w:val="00932701"/>
    <w:rsid w:val="009416C0"/>
    <w:rsid w:val="00942AF4"/>
    <w:rsid w:val="009430BE"/>
    <w:rsid w:val="00945942"/>
    <w:rsid w:val="00952CD2"/>
    <w:rsid w:val="00953152"/>
    <w:rsid w:val="00954566"/>
    <w:rsid w:val="0095530A"/>
    <w:rsid w:val="00955662"/>
    <w:rsid w:val="00956020"/>
    <w:rsid w:val="0096283C"/>
    <w:rsid w:val="00962FE4"/>
    <w:rsid w:val="00963AA3"/>
    <w:rsid w:val="00964C34"/>
    <w:rsid w:val="00967714"/>
    <w:rsid w:val="00974582"/>
    <w:rsid w:val="009749C9"/>
    <w:rsid w:val="009765C4"/>
    <w:rsid w:val="0098245F"/>
    <w:rsid w:val="00982F96"/>
    <w:rsid w:val="009849CE"/>
    <w:rsid w:val="0098779D"/>
    <w:rsid w:val="009A5DE3"/>
    <w:rsid w:val="009A644E"/>
    <w:rsid w:val="009A6601"/>
    <w:rsid w:val="009A6693"/>
    <w:rsid w:val="009B0C40"/>
    <w:rsid w:val="009B272E"/>
    <w:rsid w:val="009B31E5"/>
    <w:rsid w:val="009B6BFF"/>
    <w:rsid w:val="009C2AC6"/>
    <w:rsid w:val="009C35BD"/>
    <w:rsid w:val="009C4D93"/>
    <w:rsid w:val="009C7FE7"/>
    <w:rsid w:val="009D021B"/>
    <w:rsid w:val="009D329E"/>
    <w:rsid w:val="009D38FC"/>
    <w:rsid w:val="009D3E6E"/>
    <w:rsid w:val="009D44D4"/>
    <w:rsid w:val="009D4DD3"/>
    <w:rsid w:val="009D5777"/>
    <w:rsid w:val="009D5B46"/>
    <w:rsid w:val="009E037F"/>
    <w:rsid w:val="009E42B2"/>
    <w:rsid w:val="009E44D5"/>
    <w:rsid w:val="009E5048"/>
    <w:rsid w:val="009F1812"/>
    <w:rsid w:val="009F5EBF"/>
    <w:rsid w:val="009F600A"/>
    <w:rsid w:val="00A00293"/>
    <w:rsid w:val="00A00E3C"/>
    <w:rsid w:val="00A01781"/>
    <w:rsid w:val="00A01D36"/>
    <w:rsid w:val="00A028C1"/>
    <w:rsid w:val="00A02B3B"/>
    <w:rsid w:val="00A0721A"/>
    <w:rsid w:val="00A07AE0"/>
    <w:rsid w:val="00A10267"/>
    <w:rsid w:val="00A120E3"/>
    <w:rsid w:val="00A12711"/>
    <w:rsid w:val="00A17F8E"/>
    <w:rsid w:val="00A2019F"/>
    <w:rsid w:val="00A20296"/>
    <w:rsid w:val="00A20A83"/>
    <w:rsid w:val="00A21774"/>
    <w:rsid w:val="00A22449"/>
    <w:rsid w:val="00A2263D"/>
    <w:rsid w:val="00A228D1"/>
    <w:rsid w:val="00A23628"/>
    <w:rsid w:val="00A236C4"/>
    <w:rsid w:val="00A241C6"/>
    <w:rsid w:val="00A301E7"/>
    <w:rsid w:val="00A318B4"/>
    <w:rsid w:val="00A33D4A"/>
    <w:rsid w:val="00A34B23"/>
    <w:rsid w:val="00A40CD2"/>
    <w:rsid w:val="00A4195D"/>
    <w:rsid w:val="00A4207B"/>
    <w:rsid w:val="00A44DDF"/>
    <w:rsid w:val="00A4759E"/>
    <w:rsid w:val="00A506C6"/>
    <w:rsid w:val="00A50DC2"/>
    <w:rsid w:val="00A53392"/>
    <w:rsid w:val="00A54EF8"/>
    <w:rsid w:val="00A55A86"/>
    <w:rsid w:val="00A55FAD"/>
    <w:rsid w:val="00A60989"/>
    <w:rsid w:val="00A60AFC"/>
    <w:rsid w:val="00A630AC"/>
    <w:rsid w:val="00A66FF2"/>
    <w:rsid w:val="00A671CB"/>
    <w:rsid w:val="00A709D0"/>
    <w:rsid w:val="00A70D46"/>
    <w:rsid w:val="00A72841"/>
    <w:rsid w:val="00A7337A"/>
    <w:rsid w:val="00A759A6"/>
    <w:rsid w:val="00A77553"/>
    <w:rsid w:val="00A77F7B"/>
    <w:rsid w:val="00A813FD"/>
    <w:rsid w:val="00A81962"/>
    <w:rsid w:val="00A84F0A"/>
    <w:rsid w:val="00A86598"/>
    <w:rsid w:val="00A9265E"/>
    <w:rsid w:val="00A94BE4"/>
    <w:rsid w:val="00A9510C"/>
    <w:rsid w:val="00A95FEA"/>
    <w:rsid w:val="00AA06DC"/>
    <w:rsid w:val="00AA29AC"/>
    <w:rsid w:val="00AA4775"/>
    <w:rsid w:val="00AB018B"/>
    <w:rsid w:val="00AC53ED"/>
    <w:rsid w:val="00AC706C"/>
    <w:rsid w:val="00AC75F3"/>
    <w:rsid w:val="00AC77FB"/>
    <w:rsid w:val="00AD0548"/>
    <w:rsid w:val="00AD215C"/>
    <w:rsid w:val="00AD48F7"/>
    <w:rsid w:val="00AD50B1"/>
    <w:rsid w:val="00AD5974"/>
    <w:rsid w:val="00AE0522"/>
    <w:rsid w:val="00AE119D"/>
    <w:rsid w:val="00AE44A9"/>
    <w:rsid w:val="00AE5150"/>
    <w:rsid w:val="00AE5D7F"/>
    <w:rsid w:val="00AE5EA5"/>
    <w:rsid w:val="00AF4C44"/>
    <w:rsid w:val="00AF677C"/>
    <w:rsid w:val="00B001FC"/>
    <w:rsid w:val="00B005DB"/>
    <w:rsid w:val="00B0137F"/>
    <w:rsid w:val="00B0325C"/>
    <w:rsid w:val="00B062A3"/>
    <w:rsid w:val="00B10E43"/>
    <w:rsid w:val="00B1199A"/>
    <w:rsid w:val="00B11DEE"/>
    <w:rsid w:val="00B148A1"/>
    <w:rsid w:val="00B20E1D"/>
    <w:rsid w:val="00B21965"/>
    <w:rsid w:val="00B21AD0"/>
    <w:rsid w:val="00B22751"/>
    <w:rsid w:val="00B36CE3"/>
    <w:rsid w:val="00B4040C"/>
    <w:rsid w:val="00B40AEB"/>
    <w:rsid w:val="00B419D2"/>
    <w:rsid w:val="00B41E04"/>
    <w:rsid w:val="00B575B5"/>
    <w:rsid w:val="00B57723"/>
    <w:rsid w:val="00B67CB2"/>
    <w:rsid w:val="00B753FB"/>
    <w:rsid w:val="00B75790"/>
    <w:rsid w:val="00B75DCD"/>
    <w:rsid w:val="00B77EC4"/>
    <w:rsid w:val="00B852D4"/>
    <w:rsid w:val="00B86191"/>
    <w:rsid w:val="00B86612"/>
    <w:rsid w:val="00B8726F"/>
    <w:rsid w:val="00B91411"/>
    <w:rsid w:val="00B915B9"/>
    <w:rsid w:val="00B9350D"/>
    <w:rsid w:val="00B93E4E"/>
    <w:rsid w:val="00B94323"/>
    <w:rsid w:val="00B970A2"/>
    <w:rsid w:val="00B97D91"/>
    <w:rsid w:val="00BA2608"/>
    <w:rsid w:val="00BA6BD0"/>
    <w:rsid w:val="00BA77D0"/>
    <w:rsid w:val="00BB0703"/>
    <w:rsid w:val="00BC0332"/>
    <w:rsid w:val="00BC0C10"/>
    <w:rsid w:val="00BC34A1"/>
    <w:rsid w:val="00BC46F4"/>
    <w:rsid w:val="00BD0D2E"/>
    <w:rsid w:val="00BD436A"/>
    <w:rsid w:val="00BD74AD"/>
    <w:rsid w:val="00BE5906"/>
    <w:rsid w:val="00BE6A1F"/>
    <w:rsid w:val="00BE7518"/>
    <w:rsid w:val="00BF099B"/>
    <w:rsid w:val="00BF11FE"/>
    <w:rsid w:val="00BF544D"/>
    <w:rsid w:val="00BF6CF7"/>
    <w:rsid w:val="00BF6D06"/>
    <w:rsid w:val="00BF7810"/>
    <w:rsid w:val="00BF7C29"/>
    <w:rsid w:val="00C00054"/>
    <w:rsid w:val="00C01350"/>
    <w:rsid w:val="00C02869"/>
    <w:rsid w:val="00C03723"/>
    <w:rsid w:val="00C03A31"/>
    <w:rsid w:val="00C03B78"/>
    <w:rsid w:val="00C05A18"/>
    <w:rsid w:val="00C05CEC"/>
    <w:rsid w:val="00C119A5"/>
    <w:rsid w:val="00C13C9C"/>
    <w:rsid w:val="00C16F1B"/>
    <w:rsid w:val="00C1774F"/>
    <w:rsid w:val="00C17F76"/>
    <w:rsid w:val="00C22464"/>
    <w:rsid w:val="00C24E9C"/>
    <w:rsid w:val="00C24FB9"/>
    <w:rsid w:val="00C2676F"/>
    <w:rsid w:val="00C26885"/>
    <w:rsid w:val="00C277DF"/>
    <w:rsid w:val="00C30FA2"/>
    <w:rsid w:val="00C32C65"/>
    <w:rsid w:val="00C344C4"/>
    <w:rsid w:val="00C37588"/>
    <w:rsid w:val="00C37B3A"/>
    <w:rsid w:val="00C37D77"/>
    <w:rsid w:val="00C4396E"/>
    <w:rsid w:val="00C47FFD"/>
    <w:rsid w:val="00C515AB"/>
    <w:rsid w:val="00C51C92"/>
    <w:rsid w:val="00C5281C"/>
    <w:rsid w:val="00C5343F"/>
    <w:rsid w:val="00C57687"/>
    <w:rsid w:val="00C6062C"/>
    <w:rsid w:val="00C6209B"/>
    <w:rsid w:val="00C63B8A"/>
    <w:rsid w:val="00C66429"/>
    <w:rsid w:val="00C67333"/>
    <w:rsid w:val="00C7232B"/>
    <w:rsid w:val="00C8010D"/>
    <w:rsid w:val="00C80F8A"/>
    <w:rsid w:val="00C813D7"/>
    <w:rsid w:val="00C830D6"/>
    <w:rsid w:val="00C83506"/>
    <w:rsid w:val="00C83BD8"/>
    <w:rsid w:val="00C86625"/>
    <w:rsid w:val="00C90D12"/>
    <w:rsid w:val="00C941F7"/>
    <w:rsid w:val="00C9543E"/>
    <w:rsid w:val="00C96BAF"/>
    <w:rsid w:val="00CA0A59"/>
    <w:rsid w:val="00CA6D52"/>
    <w:rsid w:val="00CB0281"/>
    <w:rsid w:val="00CB1D93"/>
    <w:rsid w:val="00CB32F2"/>
    <w:rsid w:val="00CB4494"/>
    <w:rsid w:val="00CB6B93"/>
    <w:rsid w:val="00CC00F6"/>
    <w:rsid w:val="00CC061D"/>
    <w:rsid w:val="00CC4370"/>
    <w:rsid w:val="00CC45BC"/>
    <w:rsid w:val="00CC6DE7"/>
    <w:rsid w:val="00CD1343"/>
    <w:rsid w:val="00CD42B0"/>
    <w:rsid w:val="00CD72FD"/>
    <w:rsid w:val="00CE16FC"/>
    <w:rsid w:val="00CE3C73"/>
    <w:rsid w:val="00CE3CEA"/>
    <w:rsid w:val="00CE50E6"/>
    <w:rsid w:val="00CE76B7"/>
    <w:rsid w:val="00CF070E"/>
    <w:rsid w:val="00CF078C"/>
    <w:rsid w:val="00CF3947"/>
    <w:rsid w:val="00CF4C08"/>
    <w:rsid w:val="00CF5039"/>
    <w:rsid w:val="00CF5F50"/>
    <w:rsid w:val="00CF797E"/>
    <w:rsid w:val="00CF7D1F"/>
    <w:rsid w:val="00D00FD3"/>
    <w:rsid w:val="00D02FB3"/>
    <w:rsid w:val="00D04B16"/>
    <w:rsid w:val="00D04B2A"/>
    <w:rsid w:val="00D04D30"/>
    <w:rsid w:val="00D05EE7"/>
    <w:rsid w:val="00D06115"/>
    <w:rsid w:val="00D06AE9"/>
    <w:rsid w:val="00D07F7A"/>
    <w:rsid w:val="00D11242"/>
    <w:rsid w:val="00D11DC2"/>
    <w:rsid w:val="00D11F26"/>
    <w:rsid w:val="00D1378A"/>
    <w:rsid w:val="00D20603"/>
    <w:rsid w:val="00D2206E"/>
    <w:rsid w:val="00D23398"/>
    <w:rsid w:val="00D23A6D"/>
    <w:rsid w:val="00D23F7F"/>
    <w:rsid w:val="00D25C60"/>
    <w:rsid w:val="00D316B7"/>
    <w:rsid w:val="00D32B30"/>
    <w:rsid w:val="00D33FC9"/>
    <w:rsid w:val="00D34A5F"/>
    <w:rsid w:val="00D34E21"/>
    <w:rsid w:val="00D356C5"/>
    <w:rsid w:val="00D406FE"/>
    <w:rsid w:val="00D42CF9"/>
    <w:rsid w:val="00D43925"/>
    <w:rsid w:val="00D43A92"/>
    <w:rsid w:val="00D46D26"/>
    <w:rsid w:val="00D517F3"/>
    <w:rsid w:val="00D527D8"/>
    <w:rsid w:val="00D53AC2"/>
    <w:rsid w:val="00D54696"/>
    <w:rsid w:val="00D57848"/>
    <w:rsid w:val="00D609E5"/>
    <w:rsid w:val="00D629DD"/>
    <w:rsid w:val="00D62EE1"/>
    <w:rsid w:val="00D63295"/>
    <w:rsid w:val="00D639F9"/>
    <w:rsid w:val="00D71974"/>
    <w:rsid w:val="00D72211"/>
    <w:rsid w:val="00D728D4"/>
    <w:rsid w:val="00D72D2B"/>
    <w:rsid w:val="00D762A0"/>
    <w:rsid w:val="00D763B2"/>
    <w:rsid w:val="00D807CC"/>
    <w:rsid w:val="00D817BA"/>
    <w:rsid w:val="00D84100"/>
    <w:rsid w:val="00D87EBD"/>
    <w:rsid w:val="00D93A8F"/>
    <w:rsid w:val="00D975D4"/>
    <w:rsid w:val="00DA0AF0"/>
    <w:rsid w:val="00DA0EA6"/>
    <w:rsid w:val="00DA20C8"/>
    <w:rsid w:val="00DA2EFE"/>
    <w:rsid w:val="00DB1DC6"/>
    <w:rsid w:val="00DB238A"/>
    <w:rsid w:val="00DB31D5"/>
    <w:rsid w:val="00DB3886"/>
    <w:rsid w:val="00DB5BC4"/>
    <w:rsid w:val="00DB5BF9"/>
    <w:rsid w:val="00DC0F24"/>
    <w:rsid w:val="00DC1564"/>
    <w:rsid w:val="00DC3880"/>
    <w:rsid w:val="00DD06A4"/>
    <w:rsid w:val="00DD0EEE"/>
    <w:rsid w:val="00DD1BCF"/>
    <w:rsid w:val="00DD2A02"/>
    <w:rsid w:val="00DD4E6E"/>
    <w:rsid w:val="00DD4E7C"/>
    <w:rsid w:val="00DD61B1"/>
    <w:rsid w:val="00DE2B63"/>
    <w:rsid w:val="00DE34CB"/>
    <w:rsid w:val="00DE4D4F"/>
    <w:rsid w:val="00DF08FB"/>
    <w:rsid w:val="00DF0C07"/>
    <w:rsid w:val="00DF2864"/>
    <w:rsid w:val="00DF2A24"/>
    <w:rsid w:val="00DF49ED"/>
    <w:rsid w:val="00E00703"/>
    <w:rsid w:val="00E01293"/>
    <w:rsid w:val="00E02BC2"/>
    <w:rsid w:val="00E135C3"/>
    <w:rsid w:val="00E13A12"/>
    <w:rsid w:val="00E14D5D"/>
    <w:rsid w:val="00E24381"/>
    <w:rsid w:val="00E24F8D"/>
    <w:rsid w:val="00E2559D"/>
    <w:rsid w:val="00E313C1"/>
    <w:rsid w:val="00E319C3"/>
    <w:rsid w:val="00E347E8"/>
    <w:rsid w:val="00E349A3"/>
    <w:rsid w:val="00E36896"/>
    <w:rsid w:val="00E54080"/>
    <w:rsid w:val="00E54581"/>
    <w:rsid w:val="00E6027A"/>
    <w:rsid w:val="00E62DCD"/>
    <w:rsid w:val="00E72746"/>
    <w:rsid w:val="00E7582D"/>
    <w:rsid w:val="00E764FF"/>
    <w:rsid w:val="00E80D07"/>
    <w:rsid w:val="00E80DBD"/>
    <w:rsid w:val="00E81DB9"/>
    <w:rsid w:val="00E82013"/>
    <w:rsid w:val="00E8201C"/>
    <w:rsid w:val="00E91ED1"/>
    <w:rsid w:val="00E9200A"/>
    <w:rsid w:val="00E95838"/>
    <w:rsid w:val="00E968DB"/>
    <w:rsid w:val="00EA34EA"/>
    <w:rsid w:val="00EA34EE"/>
    <w:rsid w:val="00EA5D79"/>
    <w:rsid w:val="00EB1C12"/>
    <w:rsid w:val="00EB5B9A"/>
    <w:rsid w:val="00EB69FE"/>
    <w:rsid w:val="00EC0379"/>
    <w:rsid w:val="00EC2D36"/>
    <w:rsid w:val="00EC4BBE"/>
    <w:rsid w:val="00EC52B9"/>
    <w:rsid w:val="00EC5D7D"/>
    <w:rsid w:val="00ED025F"/>
    <w:rsid w:val="00ED0F25"/>
    <w:rsid w:val="00ED1C5C"/>
    <w:rsid w:val="00ED37D0"/>
    <w:rsid w:val="00ED5CD6"/>
    <w:rsid w:val="00ED6575"/>
    <w:rsid w:val="00EE1098"/>
    <w:rsid w:val="00EE25BE"/>
    <w:rsid w:val="00EE35E4"/>
    <w:rsid w:val="00EE3FE1"/>
    <w:rsid w:val="00EE58AA"/>
    <w:rsid w:val="00EE5E66"/>
    <w:rsid w:val="00EE65F5"/>
    <w:rsid w:val="00EE7105"/>
    <w:rsid w:val="00EE72B6"/>
    <w:rsid w:val="00EE7B5D"/>
    <w:rsid w:val="00EF12F4"/>
    <w:rsid w:val="00EF6E43"/>
    <w:rsid w:val="00F02204"/>
    <w:rsid w:val="00F02351"/>
    <w:rsid w:val="00F07B43"/>
    <w:rsid w:val="00F132EB"/>
    <w:rsid w:val="00F138F7"/>
    <w:rsid w:val="00F14427"/>
    <w:rsid w:val="00F200B1"/>
    <w:rsid w:val="00F20794"/>
    <w:rsid w:val="00F21DA0"/>
    <w:rsid w:val="00F3180A"/>
    <w:rsid w:val="00F3642A"/>
    <w:rsid w:val="00F36E3B"/>
    <w:rsid w:val="00F442D6"/>
    <w:rsid w:val="00F44645"/>
    <w:rsid w:val="00F468D9"/>
    <w:rsid w:val="00F47229"/>
    <w:rsid w:val="00F4784D"/>
    <w:rsid w:val="00F52DAD"/>
    <w:rsid w:val="00F54A0C"/>
    <w:rsid w:val="00F616E4"/>
    <w:rsid w:val="00F62E6B"/>
    <w:rsid w:val="00F66874"/>
    <w:rsid w:val="00F67A96"/>
    <w:rsid w:val="00F67DD2"/>
    <w:rsid w:val="00F7107A"/>
    <w:rsid w:val="00F716E0"/>
    <w:rsid w:val="00F7236E"/>
    <w:rsid w:val="00F73651"/>
    <w:rsid w:val="00F757E7"/>
    <w:rsid w:val="00F8009C"/>
    <w:rsid w:val="00F80722"/>
    <w:rsid w:val="00F825CA"/>
    <w:rsid w:val="00F84694"/>
    <w:rsid w:val="00F849AE"/>
    <w:rsid w:val="00F921A0"/>
    <w:rsid w:val="00F95DAD"/>
    <w:rsid w:val="00FA39A7"/>
    <w:rsid w:val="00FA7E96"/>
    <w:rsid w:val="00FB030A"/>
    <w:rsid w:val="00FB06B3"/>
    <w:rsid w:val="00FB421C"/>
    <w:rsid w:val="00FB47FB"/>
    <w:rsid w:val="00FB6880"/>
    <w:rsid w:val="00FC605D"/>
    <w:rsid w:val="00FC6233"/>
    <w:rsid w:val="00FC7591"/>
    <w:rsid w:val="00FC7731"/>
    <w:rsid w:val="00FD0F63"/>
    <w:rsid w:val="00FD1D34"/>
    <w:rsid w:val="00FD6E64"/>
    <w:rsid w:val="00FD6E7C"/>
    <w:rsid w:val="00FE1305"/>
    <w:rsid w:val="00FE212D"/>
    <w:rsid w:val="00FE39E2"/>
    <w:rsid w:val="00FE3F35"/>
    <w:rsid w:val="00FE49D0"/>
    <w:rsid w:val="00FE6610"/>
    <w:rsid w:val="00FE683E"/>
    <w:rsid w:val="00FE7F41"/>
    <w:rsid w:val="00FF18DC"/>
    <w:rsid w:val="00FF45B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270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Latha"/>
        <w:lang w:val="en-IN" w:eastAsia="en-IN"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3A7"/>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2B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053A6E"/>
    <w:pPr>
      <w:ind w:left="720"/>
      <w:contextualSpacing/>
    </w:pPr>
  </w:style>
  <w:style w:type="paragraph" w:styleId="Header">
    <w:name w:val="header"/>
    <w:basedOn w:val="Normal"/>
    <w:link w:val="HeaderChar"/>
    <w:uiPriority w:val="99"/>
    <w:unhideWhenUsed/>
    <w:rsid w:val="00D06AE9"/>
    <w:pPr>
      <w:tabs>
        <w:tab w:val="center" w:pos="4513"/>
        <w:tab w:val="right" w:pos="9026"/>
      </w:tabs>
    </w:pPr>
  </w:style>
  <w:style w:type="character" w:customStyle="1" w:styleId="HeaderChar">
    <w:name w:val="Header Char"/>
    <w:basedOn w:val="DefaultParagraphFont"/>
    <w:link w:val="Header"/>
    <w:uiPriority w:val="99"/>
    <w:rsid w:val="00D06AE9"/>
    <w:rPr>
      <w:sz w:val="22"/>
      <w:szCs w:val="22"/>
      <w:lang w:val="en-US" w:eastAsia="en-US" w:bidi="ar-SA"/>
    </w:rPr>
  </w:style>
  <w:style w:type="paragraph" w:styleId="Footer">
    <w:name w:val="footer"/>
    <w:basedOn w:val="Normal"/>
    <w:link w:val="FooterChar"/>
    <w:uiPriority w:val="99"/>
    <w:unhideWhenUsed/>
    <w:rsid w:val="00D06AE9"/>
    <w:pPr>
      <w:tabs>
        <w:tab w:val="center" w:pos="4513"/>
        <w:tab w:val="right" w:pos="9026"/>
      </w:tabs>
    </w:pPr>
  </w:style>
  <w:style w:type="character" w:customStyle="1" w:styleId="FooterChar">
    <w:name w:val="Footer Char"/>
    <w:basedOn w:val="DefaultParagraphFont"/>
    <w:link w:val="Footer"/>
    <w:uiPriority w:val="99"/>
    <w:rsid w:val="00D06AE9"/>
    <w:rPr>
      <w:sz w:val="22"/>
      <w:szCs w:val="22"/>
      <w:lang w:val="en-US" w:eastAsia="en-US" w:bidi="ar-SA"/>
    </w:rPr>
  </w:style>
  <w:style w:type="paragraph" w:styleId="Title">
    <w:name w:val="Title"/>
    <w:basedOn w:val="Normal"/>
    <w:link w:val="TitleChar"/>
    <w:qFormat/>
    <w:rsid w:val="003C512E"/>
    <w:pPr>
      <w:spacing w:after="0" w:line="240" w:lineRule="auto"/>
      <w:jc w:val="center"/>
    </w:pPr>
    <w:rPr>
      <w:rFonts w:ascii="Times New Roman" w:hAnsi="Times New Roman" w:cs="Times New Roman"/>
      <w:b/>
      <w:sz w:val="32"/>
      <w:szCs w:val="24"/>
      <w:u w:val="single"/>
    </w:rPr>
  </w:style>
  <w:style w:type="character" w:customStyle="1" w:styleId="TitleChar">
    <w:name w:val="Title Char"/>
    <w:basedOn w:val="DefaultParagraphFont"/>
    <w:link w:val="Title"/>
    <w:rsid w:val="003C512E"/>
    <w:rPr>
      <w:rFonts w:ascii="Times New Roman" w:hAnsi="Times New Roman" w:cs="Times New Roman"/>
      <w:b/>
      <w:sz w:val="32"/>
      <w:szCs w:val="24"/>
      <w:u w:val="single"/>
      <w:lang w:val="en-US" w:eastAsia="en-US" w:bidi="ar-SA"/>
    </w:rPr>
  </w:style>
  <w:style w:type="paragraph" w:styleId="PlainText">
    <w:name w:val="Plain Text"/>
    <w:basedOn w:val="Normal"/>
    <w:link w:val="PlainTextChar"/>
    <w:rsid w:val="003C512E"/>
    <w:pPr>
      <w:spacing w:after="0" w:line="240" w:lineRule="auto"/>
    </w:pPr>
    <w:rPr>
      <w:rFonts w:ascii="Courier New" w:hAnsi="Courier New" w:cs="Times New Roman"/>
      <w:sz w:val="20"/>
      <w:szCs w:val="20"/>
    </w:rPr>
  </w:style>
  <w:style w:type="character" w:customStyle="1" w:styleId="PlainTextChar">
    <w:name w:val="Plain Text Char"/>
    <w:basedOn w:val="DefaultParagraphFont"/>
    <w:link w:val="PlainText"/>
    <w:rsid w:val="003C512E"/>
    <w:rPr>
      <w:rFonts w:ascii="Courier New" w:hAnsi="Courier New" w:cs="Times New Roman"/>
      <w:lang w:val="en-US" w:eastAsia="en-US" w:bidi="ar-SA"/>
    </w:rPr>
  </w:style>
  <w:style w:type="paragraph" w:styleId="BalloonText">
    <w:name w:val="Balloon Text"/>
    <w:basedOn w:val="Normal"/>
    <w:link w:val="BalloonTextChar"/>
    <w:uiPriority w:val="99"/>
    <w:semiHidden/>
    <w:unhideWhenUsed/>
    <w:rsid w:val="008E0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73C"/>
    <w:rPr>
      <w:rFonts w:ascii="Tahoma" w:hAnsi="Tahoma" w:cs="Tahoma"/>
      <w:sz w:val="16"/>
      <w:szCs w:val="16"/>
      <w:lang w:val="en-US" w:eastAsia="en-US" w:bidi="ar-SA"/>
    </w:rPr>
  </w:style>
  <w:style w:type="paragraph" w:styleId="FootnoteText">
    <w:name w:val="footnote text"/>
    <w:basedOn w:val="Normal"/>
    <w:link w:val="FootnoteTextChar"/>
    <w:uiPriority w:val="99"/>
    <w:semiHidden/>
    <w:unhideWhenUsed/>
    <w:rsid w:val="008C42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42A1"/>
    <w:rPr>
      <w:lang w:val="en-US" w:eastAsia="en-US" w:bidi="ar-SA"/>
    </w:rPr>
  </w:style>
  <w:style w:type="character" w:styleId="Hyperlink">
    <w:name w:val="Hyperlink"/>
    <w:basedOn w:val="DefaultParagraphFont"/>
    <w:uiPriority w:val="99"/>
    <w:unhideWhenUsed/>
    <w:rsid w:val="00304B4E"/>
    <w:rPr>
      <w:color w:val="0000FF" w:themeColor="hyperlink"/>
      <w:u w:val="single"/>
    </w:rPr>
  </w:style>
  <w:style w:type="character" w:styleId="PlaceholderText">
    <w:name w:val="Placeholder Text"/>
    <w:basedOn w:val="DefaultParagraphFont"/>
    <w:uiPriority w:val="99"/>
    <w:semiHidden/>
    <w:rsid w:val="00D87EB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Latha"/>
        <w:lang w:val="en-IN" w:eastAsia="en-IN"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3A7"/>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2B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053A6E"/>
    <w:pPr>
      <w:ind w:left="720"/>
      <w:contextualSpacing/>
    </w:pPr>
  </w:style>
  <w:style w:type="paragraph" w:styleId="Header">
    <w:name w:val="header"/>
    <w:basedOn w:val="Normal"/>
    <w:link w:val="HeaderChar"/>
    <w:uiPriority w:val="99"/>
    <w:unhideWhenUsed/>
    <w:rsid w:val="00D06AE9"/>
    <w:pPr>
      <w:tabs>
        <w:tab w:val="center" w:pos="4513"/>
        <w:tab w:val="right" w:pos="9026"/>
      </w:tabs>
    </w:pPr>
  </w:style>
  <w:style w:type="character" w:customStyle="1" w:styleId="HeaderChar">
    <w:name w:val="Header Char"/>
    <w:basedOn w:val="DefaultParagraphFont"/>
    <w:link w:val="Header"/>
    <w:uiPriority w:val="99"/>
    <w:rsid w:val="00D06AE9"/>
    <w:rPr>
      <w:sz w:val="22"/>
      <w:szCs w:val="22"/>
      <w:lang w:val="en-US" w:eastAsia="en-US" w:bidi="ar-SA"/>
    </w:rPr>
  </w:style>
  <w:style w:type="paragraph" w:styleId="Footer">
    <w:name w:val="footer"/>
    <w:basedOn w:val="Normal"/>
    <w:link w:val="FooterChar"/>
    <w:uiPriority w:val="99"/>
    <w:unhideWhenUsed/>
    <w:rsid w:val="00D06AE9"/>
    <w:pPr>
      <w:tabs>
        <w:tab w:val="center" w:pos="4513"/>
        <w:tab w:val="right" w:pos="9026"/>
      </w:tabs>
    </w:pPr>
  </w:style>
  <w:style w:type="character" w:customStyle="1" w:styleId="FooterChar">
    <w:name w:val="Footer Char"/>
    <w:basedOn w:val="DefaultParagraphFont"/>
    <w:link w:val="Footer"/>
    <w:uiPriority w:val="99"/>
    <w:rsid w:val="00D06AE9"/>
    <w:rPr>
      <w:sz w:val="22"/>
      <w:szCs w:val="22"/>
      <w:lang w:val="en-US" w:eastAsia="en-US" w:bidi="ar-SA"/>
    </w:rPr>
  </w:style>
  <w:style w:type="paragraph" w:styleId="Title">
    <w:name w:val="Title"/>
    <w:basedOn w:val="Normal"/>
    <w:link w:val="TitleChar"/>
    <w:qFormat/>
    <w:rsid w:val="003C512E"/>
    <w:pPr>
      <w:spacing w:after="0" w:line="240" w:lineRule="auto"/>
      <w:jc w:val="center"/>
    </w:pPr>
    <w:rPr>
      <w:rFonts w:ascii="Times New Roman" w:hAnsi="Times New Roman" w:cs="Times New Roman"/>
      <w:b/>
      <w:sz w:val="32"/>
      <w:szCs w:val="24"/>
      <w:u w:val="single"/>
    </w:rPr>
  </w:style>
  <w:style w:type="character" w:customStyle="1" w:styleId="TitleChar">
    <w:name w:val="Title Char"/>
    <w:basedOn w:val="DefaultParagraphFont"/>
    <w:link w:val="Title"/>
    <w:rsid w:val="003C512E"/>
    <w:rPr>
      <w:rFonts w:ascii="Times New Roman" w:hAnsi="Times New Roman" w:cs="Times New Roman"/>
      <w:b/>
      <w:sz w:val="32"/>
      <w:szCs w:val="24"/>
      <w:u w:val="single"/>
      <w:lang w:val="en-US" w:eastAsia="en-US" w:bidi="ar-SA"/>
    </w:rPr>
  </w:style>
  <w:style w:type="paragraph" w:styleId="PlainText">
    <w:name w:val="Plain Text"/>
    <w:basedOn w:val="Normal"/>
    <w:link w:val="PlainTextChar"/>
    <w:rsid w:val="003C512E"/>
    <w:pPr>
      <w:spacing w:after="0" w:line="240" w:lineRule="auto"/>
    </w:pPr>
    <w:rPr>
      <w:rFonts w:ascii="Courier New" w:hAnsi="Courier New" w:cs="Times New Roman"/>
      <w:sz w:val="20"/>
      <w:szCs w:val="20"/>
    </w:rPr>
  </w:style>
  <w:style w:type="character" w:customStyle="1" w:styleId="PlainTextChar">
    <w:name w:val="Plain Text Char"/>
    <w:basedOn w:val="DefaultParagraphFont"/>
    <w:link w:val="PlainText"/>
    <w:rsid w:val="003C512E"/>
    <w:rPr>
      <w:rFonts w:ascii="Courier New" w:hAnsi="Courier New" w:cs="Times New Roman"/>
      <w:lang w:val="en-US" w:eastAsia="en-US" w:bidi="ar-SA"/>
    </w:rPr>
  </w:style>
  <w:style w:type="paragraph" w:styleId="BalloonText">
    <w:name w:val="Balloon Text"/>
    <w:basedOn w:val="Normal"/>
    <w:link w:val="BalloonTextChar"/>
    <w:uiPriority w:val="99"/>
    <w:semiHidden/>
    <w:unhideWhenUsed/>
    <w:rsid w:val="008E0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73C"/>
    <w:rPr>
      <w:rFonts w:ascii="Tahoma" w:hAnsi="Tahoma" w:cs="Tahoma"/>
      <w:sz w:val="16"/>
      <w:szCs w:val="16"/>
      <w:lang w:val="en-US" w:eastAsia="en-US" w:bidi="ar-SA"/>
    </w:rPr>
  </w:style>
  <w:style w:type="paragraph" w:styleId="FootnoteText">
    <w:name w:val="footnote text"/>
    <w:basedOn w:val="Normal"/>
    <w:link w:val="FootnoteTextChar"/>
    <w:uiPriority w:val="99"/>
    <w:semiHidden/>
    <w:unhideWhenUsed/>
    <w:rsid w:val="008C42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42A1"/>
    <w:rPr>
      <w:lang w:val="en-US" w:eastAsia="en-US" w:bidi="ar-SA"/>
    </w:rPr>
  </w:style>
  <w:style w:type="character" w:styleId="Hyperlink">
    <w:name w:val="Hyperlink"/>
    <w:basedOn w:val="DefaultParagraphFont"/>
    <w:uiPriority w:val="99"/>
    <w:unhideWhenUsed/>
    <w:rsid w:val="00304B4E"/>
    <w:rPr>
      <w:color w:val="0000FF" w:themeColor="hyperlink"/>
      <w:u w:val="single"/>
    </w:rPr>
  </w:style>
  <w:style w:type="character" w:styleId="PlaceholderText">
    <w:name w:val="Placeholder Text"/>
    <w:basedOn w:val="DefaultParagraphFont"/>
    <w:uiPriority w:val="99"/>
    <w:semiHidden/>
    <w:rsid w:val="00D87E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783863">
      <w:bodyDiv w:val="1"/>
      <w:marLeft w:val="120"/>
      <w:marRight w:val="120"/>
      <w:marTop w:val="0"/>
      <w:marBottom w:val="0"/>
      <w:divBdr>
        <w:top w:val="none" w:sz="0" w:space="0" w:color="auto"/>
        <w:left w:val="none" w:sz="0" w:space="0" w:color="auto"/>
        <w:bottom w:val="none" w:sz="0" w:space="0" w:color="auto"/>
        <w:right w:val="none" w:sz="0" w:space="0" w:color="auto"/>
      </w:divBdr>
    </w:div>
    <w:div w:id="410086738">
      <w:bodyDiv w:val="1"/>
      <w:marLeft w:val="0"/>
      <w:marRight w:val="0"/>
      <w:marTop w:val="0"/>
      <w:marBottom w:val="0"/>
      <w:divBdr>
        <w:top w:val="none" w:sz="0" w:space="0" w:color="auto"/>
        <w:left w:val="none" w:sz="0" w:space="0" w:color="auto"/>
        <w:bottom w:val="none" w:sz="0" w:space="0" w:color="auto"/>
        <w:right w:val="none" w:sz="0" w:space="0" w:color="auto"/>
      </w:divBdr>
    </w:div>
    <w:div w:id="491677905">
      <w:bodyDiv w:val="1"/>
      <w:marLeft w:val="0"/>
      <w:marRight w:val="0"/>
      <w:marTop w:val="0"/>
      <w:marBottom w:val="0"/>
      <w:divBdr>
        <w:top w:val="none" w:sz="0" w:space="0" w:color="auto"/>
        <w:left w:val="none" w:sz="0" w:space="0" w:color="auto"/>
        <w:bottom w:val="none" w:sz="0" w:space="0" w:color="auto"/>
        <w:right w:val="none" w:sz="0" w:space="0" w:color="auto"/>
      </w:divBdr>
    </w:div>
    <w:div w:id="715857584">
      <w:bodyDiv w:val="1"/>
      <w:marLeft w:val="0"/>
      <w:marRight w:val="0"/>
      <w:marTop w:val="0"/>
      <w:marBottom w:val="0"/>
      <w:divBdr>
        <w:top w:val="none" w:sz="0" w:space="0" w:color="auto"/>
        <w:left w:val="none" w:sz="0" w:space="0" w:color="auto"/>
        <w:bottom w:val="none" w:sz="0" w:space="0" w:color="auto"/>
        <w:right w:val="none" w:sz="0" w:space="0" w:color="auto"/>
      </w:divBdr>
    </w:div>
    <w:div w:id="961957263">
      <w:bodyDiv w:val="1"/>
      <w:marLeft w:val="0"/>
      <w:marRight w:val="0"/>
      <w:marTop w:val="0"/>
      <w:marBottom w:val="0"/>
      <w:divBdr>
        <w:top w:val="none" w:sz="0" w:space="0" w:color="auto"/>
        <w:left w:val="none" w:sz="0" w:space="0" w:color="auto"/>
        <w:bottom w:val="none" w:sz="0" w:space="0" w:color="auto"/>
        <w:right w:val="none" w:sz="0" w:space="0" w:color="auto"/>
      </w:divBdr>
    </w:div>
    <w:div w:id="971904050">
      <w:bodyDiv w:val="1"/>
      <w:marLeft w:val="0"/>
      <w:marRight w:val="0"/>
      <w:marTop w:val="0"/>
      <w:marBottom w:val="0"/>
      <w:divBdr>
        <w:top w:val="none" w:sz="0" w:space="0" w:color="auto"/>
        <w:left w:val="none" w:sz="0" w:space="0" w:color="auto"/>
        <w:bottom w:val="none" w:sz="0" w:space="0" w:color="auto"/>
        <w:right w:val="none" w:sz="0" w:space="0" w:color="auto"/>
      </w:divBdr>
    </w:div>
    <w:div w:id="1107702082">
      <w:bodyDiv w:val="1"/>
      <w:marLeft w:val="0"/>
      <w:marRight w:val="0"/>
      <w:marTop w:val="0"/>
      <w:marBottom w:val="0"/>
      <w:divBdr>
        <w:top w:val="none" w:sz="0" w:space="0" w:color="auto"/>
        <w:left w:val="none" w:sz="0" w:space="0" w:color="auto"/>
        <w:bottom w:val="none" w:sz="0" w:space="0" w:color="auto"/>
        <w:right w:val="none" w:sz="0" w:space="0" w:color="auto"/>
      </w:divBdr>
    </w:div>
    <w:div w:id="1164976354">
      <w:bodyDiv w:val="1"/>
      <w:marLeft w:val="0"/>
      <w:marRight w:val="0"/>
      <w:marTop w:val="0"/>
      <w:marBottom w:val="0"/>
      <w:divBdr>
        <w:top w:val="none" w:sz="0" w:space="0" w:color="auto"/>
        <w:left w:val="none" w:sz="0" w:space="0" w:color="auto"/>
        <w:bottom w:val="none" w:sz="0" w:space="0" w:color="auto"/>
        <w:right w:val="none" w:sz="0" w:space="0" w:color="auto"/>
      </w:divBdr>
    </w:div>
    <w:div w:id="1259750898">
      <w:bodyDiv w:val="1"/>
      <w:marLeft w:val="0"/>
      <w:marRight w:val="0"/>
      <w:marTop w:val="0"/>
      <w:marBottom w:val="0"/>
      <w:divBdr>
        <w:top w:val="none" w:sz="0" w:space="0" w:color="auto"/>
        <w:left w:val="none" w:sz="0" w:space="0" w:color="auto"/>
        <w:bottom w:val="none" w:sz="0" w:space="0" w:color="auto"/>
        <w:right w:val="none" w:sz="0" w:space="0" w:color="auto"/>
      </w:divBdr>
    </w:div>
    <w:div w:id="1309214471">
      <w:bodyDiv w:val="1"/>
      <w:marLeft w:val="0"/>
      <w:marRight w:val="0"/>
      <w:marTop w:val="0"/>
      <w:marBottom w:val="0"/>
      <w:divBdr>
        <w:top w:val="none" w:sz="0" w:space="0" w:color="auto"/>
        <w:left w:val="none" w:sz="0" w:space="0" w:color="auto"/>
        <w:bottom w:val="none" w:sz="0" w:space="0" w:color="auto"/>
        <w:right w:val="none" w:sz="0" w:space="0" w:color="auto"/>
      </w:divBdr>
    </w:div>
    <w:div w:id="1327898478">
      <w:bodyDiv w:val="1"/>
      <w:marLeft w:val="0"/>
      <w:marRight w:val="0"/>
      <w:marTop w:val="0"/>
      <w:marBottom w:val="0"/>
      <w:divBdr>
        <w:top w:val="none" w:sz="0" w:space="0" w:color="auto"/>
        <w:left w:val="none" w:sz="0" w:space="0" w:color="auto"/>
        <w:bottom w:val="none" w:sz="0" w:space="0" w:color="auto"/>
        <w:right w:val="none" w:sz="0" w:space="0" w:color="auto"/>
      </w:divBdr>
    </w:div>
    <w:div w:id="1415200951">
      <w:bodyDiv w:val="1"/>
      <w:marLeft w:val="0"/>
      <w:marRight w:val="0"/>
      <w:marTop w:val="0"/>
      <w:marBottom w:val="0"/>
      <w:divBdr>
        <w:top w:val="none" w:sz="0" w:space="0" w:color="auto"/>
        <w:left w:val="none" w:sz="0" w:space="0" w:color="auto"/>
        <w:bottom w:val="none" w:sz="0" w:space="0" w:color="auto"/>
        <w:right w:val="none" w:sz="0" w:space="0" w:color="auto"/>
      </w:divBdr>
    </w:div>
    <w:div w:id="1439179938">
      <w:bodyDiv w:val="1"/>
      <w:marLeft w:val="0"/>
      <w:marRight w:val="0"/>
      <w:marTop w:val="0"/>
      <w:marBottom w:val="0"/>
      <w:divBdr>
        <w:top w:val="none" w:sz="0" w:space="0" w:color="auto"/>
        <w:left w:val="none" w:sz="0" w:space="0" w:color="auto"/>
        <w:bottom w:val="none" w:sz="0" w:space="0" w:color="auto"/>
        <w:right w:val="none" w:sz="0" w:space="0" w:color="auto"/>
      </w:divBdr>
    </w:div>
    <w:div w:id="1520654200">
      <w:bodyDiv w:val="1"/>
      <w:marLeft w:val="0"/>
      <w:marRight w:val="0"/>
      <w:marTop w:val="0"/>
      <w:marBottom w:val="0"/>
      <w:divBdr>
        <w:top w:val="none" w:sz="0" w:space="0" w:color="auto"/>
        <w:left w:val="none" w:sz="0" w:space="0" w:color="auto"/>
        <w:bottom w:val="none" w:sz="0" w:space="0" w:color="auto"/>
        <w:right w:val="none" w:sz="0" w:space="0" w:color="auto"/>
      </w:divBdr>
    </w:div>
    <w:div w:id="1657953390">
      <w:bodyDiv w:val="1"/>
      <w:marLeft w:val="0"/>
      <w:marRight w:val="0"/>
      <w:marTop w:val="0"/>
      <w:marBottom w:val="0"/>
      <w:divBdr>
        <w:top w:val="none" w:sz="0" w:space="0" w:color="auto"/>
        <w:left w:val="none" w:sz="0" w:space="0" w:color="auto"/>
        <w:bottom w:val="none" w:sz="0" w:space="0" w:color="auto"/>
        <w:right w:val="none" w:sz="0" w:space="0" w:color="auto"/>
      </w:divBdr>
    </w:div>
    <w:div w:id="1743992233">
      <w:bodyDiv w:val="1"/>
      <w:marLeft w:val="0"/>
      <w:marRight w:val="0"/>
      <w:marTop w:val="0"/>
      <w:marBottom w:val="0"/>
      <w:divBdr>
        <w:top w:val="none" w:sz="0" w:space="0" w:color="auto"/>
        <w:left w:val="none" w:sz="0" w:space="0" w:color="auto"/>
        <w:bottom w:val="none" w:sz="0" w:space="0" w:color="auto"/>
        <w:right w:val="none" w:sz="0" w:space="0" w:color="auto"/>
      </w:divBdr>
    </w:div>
    <w:div w:id="209724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E75BC-346E-41DF-8FF0-7A2B98D39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6508</Words>
  <Characters>37098</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dc:creator>
  <cp:lastModifiedBy>Hewlett-Packard Company</cp:lastModifiedBy>
  <cp:revision>2</cp:revision>
  <cp:lastPrinted>2019-10-29T11:42:00Z</cp:lastPrinted>
  <dcterms:created xsi:type="dcterms:W3CDTF">2020-11-18T10:55:00Z</dcterms:created>
  <dcterms:modified xsi:type="dcterms:W3CDTF">2020-11-18T10:55:00Z</dcterms:modified>
</cp:coreProperties>
</file>