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EB4BA4" w14:textId="1A99A93B" w:rsidR="00217482" w:rsidRDefault="00217482" w:rsidP="00217482">
      <w:pPr>
        <w:spacing w:line="360" w:lineRule="auto"/>
        <w:jc w:val="center"/>
        <w:rPr>
          <w:rFonts w:asciiTheme="minorHAnsi" w:hAnsiTheme="minorHAnsi" w:cstheme="minorHAnsi"/>
          <w:b/>
          <w:bCs/>
          <w:sz w:val="22"/>
          <w:szCs w:val="22"/>
        </w:rPr>
      </w:pPr>
      <w:r w:rsidRPr="00217482">
        <w:rPr>
          <w:rFonts w:asciiTheme="minorHAnsi" w:hAnsiTheme="minorHAnsi" w:cstheme="minorHAnsi"/>
          <w:b/>
          <w:bCs/>
          <w:sz w:val="22"/>
          <w:szCs w:val="22"/>
        </w:rPr>
        <w:t>Chicken Pox/ Varicella-Zoster</w:t>
      </w:r>
    </w:p>
    <w:p w14:paraId="28ED2154" w14:textId="77777777" w:rsidR="00217482" w:rsidRPr="00217482" w:rsidRDefault="00217482" w:rsidP="00217482">
      <w:pPr>
        <w:spacing w:line="360" w:lineRule="auto"/>
        <w:jc w:val="center"/>
        <w:rPr>
          <w:rFonts w:asciiTheme="minorHAnsi" w:hAnsiTheme="minorHAnsi" w:cstheme="minorHAnsi"/>
          <w:b/>
          <w:bCs/>
          <w:sz w:val="22"/>
          <w:szCs w:val="22"/>
        </w:rPr>
      </w:pPr>
    </w:p>
    <w:p w14:paraId="2DFE949A" w14:textId="10C6EFD4" w:rsidR="00217482" w:rsidRDefault="00217482" w:rsidP="00217482">
      <w:pPr>
        <w:spacing w:line="360" w:lineRule="auto"/>
        <w:jc w:val="both"/>
        <w:rPr>
          <w:rFonts w:asciiTheme="minorHAnsi" w:hAnsiTheme="minorHAnsi" w:cstheme="minorHAnsi"/>
          <w:b/>
          <w:bCs/>
          <w:sz w:val="22"/>
          <w:szCs w:val="22"/>
        </w:rPr>
      </w:pPr>
      <w:r w:rsidRPr="00217482">
        <w:rPr>
          <w:rFonts w:asciiTheme="minorHAnsi" w:hAnsiTheme="minorHAnsi" w:cstheme="minorHAnsi"/>
          <w:b/>
          <w:bCs/>
          <w:sz w:val="22"/>
          <w:szCs w:val="22"/>
        </w:rPr>
        <w:t>What is chickenpox?</w:t>
      </w:r>
    </w:p>
    <w:p w14:paraId="1A979889" w14:textId="77777777" w:rsidR="00217482" w:rsidRPr="00217482" w:rsidRDefault="00217482" w:rsidP="00217482">
      <w:pPr>
        <w:spacing w:line="360" w:lineRule="auto"/>
        <w:jc w:val="both"/>
        <w:rPr>
          <w:rFonts w:asciiTheme="minorHAnsi" w:hAnsiTheme="minorHAnsi" w:cstheme="minorHAnsi"/>
          <w:sz w:val="22"/>
          <w:szCs w:val="22"/>
        </w:rPr>
      </w:pPr>
      <w:r w:rsidRPr="00217482">
        <w:rPr>
          <w:rFonts w:asciiTheme="minorHAnsi" w:hAnsiTheme="minorHAnsi" w:cstheme="minorHAnsi"/>
          <w:sz w:val="22"/>
          <w:szCs w:val="22"/>
        </w:rPr>
        <w:t>Chickenpox is an infection that causes an itchy rash to form on your skin. It is caused by a virus called varicella-zoster virus. This virus can linger in your body for years and later cause a painful rash called "shingles."</w:t>
      </w:r>
    </w:p>
    <w:p w14:paraId="44C38946" w14:textId="77777777" w:rsidR="00217482" w:rsidRPr="00217482" w:rsidRDefault="00217482" w:rsidP="00217482">
      <w:pPr>
        <w:spacing w:line="360" w:lineRule="auto"/>
        <w:jc w:val="both"/>
        <w:rPr>
          <w:rFonts w:asciiTheme="minorHAnsi" w:hAnsiTheme="minorHAnsi" w:cstheme="minorHAnsi"/>
          <w:sz w:val="22"/>
          <w:szCs w:val="22"/>
        </w:rPr>
      </w:pPr>
    </w:p>
    <w:p w14:paraId="1C76238A" w14:textId="77777777" w:rsidR="00217482" w:rsidRPr="00217482" w:rsidRDefault="00217482" w:rsidP="00217482">
      <w:pPr>
        <w:spacing w:line="360" w:lineRule="auto"/>
        <w:jc w:val="both"/>
        <w:rPr>
          <w:rFonts w:asciiTheme="minorHAnsi" w:hAnsiTheme="minorHAnsi" w:cstheme="minorHAnsi"/>
          <w:sz w:val="22"/>
          <w:szCs w:val="22"/>
        </w:rPr>
      </w:pPr>
      <w:r w:rsidRPr="00217482">
        <w:rPr>
          <w:rFonts w:asciiTheme="minorHAnsi" w:hAnsiTheme="minorHAnsi" w:cstheme="minorHAnsi"/>
          <w:sz w:val="22"/>
          <w:szCs w:val="22"/>
        </w:rPr>
        <w:t xml:space="preserve">Chickenpox used to be much more common than it is now. Today there is a vaccine that helps keep people from getting infected. The vaccine comes as a </w:t>
      </w:r>
      <w:proofErr w:type="gramStart"/>
      <w:r w:rsidRPr="00217482">
        <w:rPr>
          <w:rFonts w:asciiTheme="minorHAnsi" w:hAnsiTheme="minorHAnsi" w:cstheme="minorHAnsi"/>
          <w:sz w:val="22"/>
          <w:szCs w:val="22"/>
        </w:rPr>
        <w:t>shot, and</w:t>
      </w:r>
      <w:proofErr w:type="gramEnd"/>
      <w:r w:rsidRPr="00217482">
        <w:rPr>
          <w:rFonts w:asciiTheme="minorHAnsi" w:hAnsiTheme="minorHAnsi" w:cstheme="minorHAnsi"/>
          <w:sz w:val="22"/>
          <w:szCs w:val="22"/>
        </w:rPr>
        <w:t xml:space="preserve"> is called the "varicella vaccine."</w:t>
      </w:r>
    </w:p>
    <w:p w14:paraId="7B3E2831" w14:textId="77777777" w:rsidR="00217482" w:rsidRPr="00217482" w:rsidRDefault="00217482" w:rsidP="00217482">
      <w:pPr>
        <w:spacing w:line="360" w:lineRule="auto"/>
        <w:jc w:val="both"/>
        <w:rPr>
          <w:rFonts w:asciiTheme="minorHAnsi" w:hAnsiTheme="minorHAnsi" w:cstheme="minorHAnsi"/>
          <w:sz w:val="22"/>
          <w:szCs w:val="22"/>
        </w:rPr>
      </w:pPr>
    </w:p>
    <w:p w14:paraId="1A98CF72" w14:textId="77777777" w:rsidR="00217482" w:rsidRPr="00217482" w:rsidRDefault="00217482" w:rsidP="00217482">
      <w:pPr>
        <w:spacing w:line="360" w:lineRule="auto"/>
        <w:jc w:val="both"/>
        <w:rPr>
          <w:rFonts w:asciiTheme="minorHAnsi" w:hAnsiTheme="minorHAnsi" w:cstheme="minorHAnsi"/>
          <w:b/>
          <w:bCs/>
          <w:sz w:val="22"/>
          <w:szCs w:val="22"/>
        </w:rPr>
      </w:pPr>
      <w:r w:rsidRPr="00217482">
        <w:rPr>
          <w:rFonts w:asciiTheme="minorHAnsi" w:hAnsiTheme="minorHAnsi" w:cstheme="minorHAnsi"/>
          <w:b/>
          <w:bCs/>
          <w:sz w:val="22"/>
          <w:szCs w:val="22"/>
        </w:rPr>
        <w:t>What are the symptoms of chickenpox?</w:t>
      </w:r>
    </w:p>
    <w:p w14:paraId="2C4D3ACE" w14:textId="77777777" w:rsidR="00217482" w:rsidRPr="00217482" w:rsidRDefault="00217482" w:rsidP="00217482">
      <w:pPr>
        <w:spacing w:line="360" w:lineRule="auto"/>
        <w:jc w:val="both"/>
        <w:rPr>
          <w:rFonts w:asciiTheme="minorHAnsi" w:hAnsiTheme="minorHAnsi" w:cstheme="minorHAnsi"/>
          <w:sz w:val="22"/>
          <w:szCs w:val="22"/>
        </w:rPr>
      </w:pPr>
      <w:r w:rsidRPr="00217482">
        <w:rPr>
          <w:rFonts w:asciiTheme="minorHAnsi" w:hAnsiTheme="minorHAnsi" w:cstheme="minorHAnsi"/>
          <w:sz w:val="22"/>
          <w:szCs w:val="22"/>
        </w:rPr>
        <w:t>The first symptoms of chickenpox usually include fever, feeling ill, sore throat, and loss of appetite.</w:t>
      </w:r>
    </w:p>
    <w:p w14:paraId="3BFA1F57" w14:textId="77777777" w:rsidR="00217482" w:rsidRDefault="00217482" w:rsidP="00217482">
      <w:pPr>
        <w:spacing w:line="360" w:lineRule="auto"/>
        <w:jc w:val="both"/>
        <w:rPr>
          <w:rFonts w:asciiTheme="minorHAnsi" w:hAnsiTheme="minorHAnsi" w:cstheme="minorHAnsi"/>
          <w:sz w:val="22"/>
          <w:szCs w:val="22"/>
        </w:rPr>
      </w:pPr>
      <w:r w:rsidRPr="00217482">
        <w:rPr>
          <w:rFonts w:asciiTheme="minorHAnsi" w:hAnsiTheme="minorHAnsi" w:cstheme="minorHAnsi"/>
          <w:sz w:val="22"/>
          <w:szCs w:val="22"/>
        </w:rPr>
        <w:t xml:space="preserve">The rash associated with the infection usually does not develop until a day after these symptoms begin. </w:t>
      </w:r>
    </w:p>
    <w:p w14:paraId="2D0F4E7E" w14:textId="5FC07976" w:rsidR="00217482" w:rsidRDefault="00217482" w:rsidP="00217482">
      <w:pPr>
        <w:spacing w:line="360" w:lineRule="auto"/>
        <w:jc w:val="center"/>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1E1E73F0" wp14:editId="61F06E33">
            <wp:extent cx="1499870" cy="975360"/>
            <wp:effectExtent l="0" t="0" r="5080" b="0"/>
            <wp:docPr id="386106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99870" cy="975360"/>
                    </a:xfrm>
                    <a:prstGeom prst="rect">
                      <a:avLst/>
                    </a:prstGeom>
                    <a:noFill/>
                  </pic:spPr>
                </pic:pic>
              </a:graphicData>
            </a:graphic>
          </wp:inline>
        </w:drawing>
      </w:r>
    </w:p>
    <w:p w14:paraId="0836062C" w14:textId="77777777" w:rsidR="00217482" w:rsidRDefault="00217482" w:rsidP="00217482">
      <w:pPr>
        <w:spacing w:line="360" w:lineRule="auto"/>
        <w:jc w:val="both"/>
        <w:rPr>
          <w:rFonts w:asciiTheme="minorHAnsi" w:hAnsiTheme="minorHAnsi" w:cstheme="minorHAnsi"/>
          <w:sz w:val="22"/>
          <w:szCs w:val="22"/>
        </w:rPr>
      </w:pPr>
    </w:p>
    <w:p w14:paraId="6C5125F9" w14:textId="0FCFB07C" w:rsidR="00217482" w:rsidRDefault="00217482" w:rsidP="00217482">
      <w:pPr>
        <w:spacing w:line="360" w:lineRule="auto"/>
        <w:jc w:val="both"/>
        <w:rPr>
          <w:rFonts w:asciiTheme="minorHAnsi" w:hAnsiTheme="minorHAnsi" w:cstheme="minorHAnsi"/>
          <w:sz w:val="22"/>
          <w:szCs w:val="22"/>
        </w:rPr>
      </w:pPr>
      <w:r w:rsidRPr="00217482">
        <w:rPr>
          <w:rFonts w:asciiTheme="minorHAnsi" w:hAnsiTheme="minorHAnsi" w:cstheme="minorHAnsi"/>
          <w:sz w:val="22"/>
          <w:szCs w:val="22"/>
        </w:rPr>
        <w:t>The chickenpox rash starts out as clusters of small, usually itchy spots that eventually blister and then pop</w:t>
      </w:r>
      <w:r>
        <w:rPr>
          <w:rFonts w:asciiTheme="minorHAnsi" w:hAnsiTheme="minorHAnsi" w:cstheme="minorHAnsi"/>
          <w:sz w:val="22"/>
          <w:szCs w:val="22"/>
        </w:rPr>
        <w:t>.</w:t>
      </w:r>
    </w:p>
    <w:p w14:paraId="7EAFA794" w14:textId="4F8C9582" w:rsidR="00217482" w:rsidRDefault="00217482" w:rsidP="00217482">
      <w:pPr>
        <w:spacing w:line="360" w:lineRule="auto"/>
        <w:jc w:val="center"/>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27B94E14" wp14:editId="087DAB86">
            <wp:extent cx="1383665" cy="993775"/>
            <wp:effectExtent l="0" t="0" r="6985" b="0"/>
            <wp:docPr id="1840664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83665" cy="993775"/>
                    </a:xfrm>
                    <a:prstGeom prst="rect">
                      <a:avLst/>
                    </a:prstGeom>
                    <a:noFill/>
                  </pic:spPr>
                </pic:pic>
              </a:graphicData>
            </a:graphic>
          </wp:inline>
        </w:drawing>
      </w:r>
      <w:r>
        <w:rPr>
          <w:rFonts w:asciiTheme="minorHAnsi" w:hAnsiTheme="minorHAnsi" w:cstheme="minorHAnsi"/>
          <w:noProof/>
          <w:sz w:val="22"/>
          <w:szCs w:val="22"/>
        </w:rPr>
        <w:drawing>
          <wp:inline distT="0" distB="0" distL="0" distR="0" wp14:anchorId="12C65E5B" wp14:editId="572C0A1B">
            <wp:extent cx="1322705" cy="981710"/>
            <wp:effectExtent l="0" t="0" r="0" b="8890"/>
            <wp:docPr id="7865645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22705" cy="981710"/>
                    </a:xfrm>
                    <a:prstGeom prst="rect">
                      <a:avLst/>
                    </a:prstGeom>
                    <a:noFill/>
                  </pic:spPr>
                </pic:pic>
              </a:graphicData>
            </a:graphic>
          </wp:inline>
        </w:drawing>
      </w:r>
    </w:p>
    <w:p w14:paraId="6BF9C363" w14:textId="77777777" w:rsidR="00217482" w:rsidRDefault="00217482" w:rsidP="00217482">
      <w:pPr>
        <w:spacing w:line="360" w:lineRule="auto"/>
        <w:jc w:val="both"/>
        <w:rPr>
          <w:rFonts w:asciiTheme="minorHAnsi" w:hAnsiTheme="minorHAnsi" w:cstheme="minorHAnsi"/>
          <w:sz w:val="22"/>
          <w:szCs w:val="22"/>
        </w:rPr>
      </w:pPr>
    </w:p>
    <w:p w14:paraId="06EA61C3" w14:textId="33BCC5B7" w:rsidR="00217482" w:rsidRPr="00217482" w:rsidRDefault="00217482" w:rsidP="00217482">
      <w:pPr>
        <w:spacing w:line="360" w:lineRule="auto"/>
        <w:jc w:val="both"/>
        <w:rPr>
          <w:rFonts w:asciiTheme="minorHAnsi" w:hAnsiTheme="minorHAnsi" w:cstheme="minorHAnsi"/>
          <w:sz w:val="22"/>
          <w:szCs w:val="22"/>
        </w:rPr>
      </w:pPr>
      <w:r w:rsidRPr="00217482">
        <w:rPr>
          <w:rFonts w:asciiTheme="minorHAnsi" w:hAnsiTheme="minorHAnsi" w:cstheme="minorHAnsi"/>
          <w:sz w:val="22"/>
          <w:szCs w:val="22"/>
        </w:rPr>
        <w:t>After bursting, the blisters dry up, crust, and form scabs. The rash tends to form on the face, chest and back, or limbs, and new clusters of blisters continue to appear for a few days</w:t>
      </w:r>
      <w:r>
        <w:rPr>
          <w:rFonts w:asciiTheme="minorHAnsi" w:hAnsiTheme="minorHAnsi" w:cstheme="minorHAnsi"/>
          <w:sz w:val="22"/>
          <w:szCs w:val="22"/>
        </w:rPr>
        <w:t>.</w:t>
      </w:r>
    </w:p>
    <w:p w14:paraId="68B519CE" w14:textId="77777777" w:rsidR="00217482" w:rsidRPr="00217482" w:rsidRDefault="00217482" w:rsidP="00217482">
      <w:pPr>
        <w:spacing w:line="360" w:lineRule="auto"/>
        <w:jc w:val="both"/>
        <w:rPr>
          <w:rFonts w:asciiTheme="minorHAnsi" w:hAnsiTheme="minorHAnsi" w:cstheme="minorHAnsi"/>
          <w:sz w:val="22"/>
          <w:szCs w:val="22"/>
        </w:rPr>
      </w:pPr>
    </w:p>
    <w:p w14:paraId="08388091" w14:textId="06ABD4DF" w:rsidR="00217482" w:rsidRPr="00217482" w:rsidRDefault="00217482" w:rsidP="00217482">
      <w:pPr>
        <w:spacing w:line="360" w:lineRule="auto"/>
        <w:jc w:val="both"/>
        <w:rPr>
          <w:rFonts w:asciiTheme="minorHAnsi" w:hAnsiTheme="minorHAnsi" w:cstheme="minorHAnsi"/>
          <w:sz w:val="22"/>
          <w:szCs w:val="22"/>
        </w:rPr>
      </w:pPr>
      <w:r w:rsidRPr="00217482">
        <w:rPr>
          <w:rFonts w:asciiTheme="minorHAnsi" w:hAnsiTheme="minorHAnsi" w:cstheme="minorHAnsi"/>
          <w:sz w:val="22"/>
          <w:szCs w:val="22"/>
        </w:rPr>
        <w:t xml:space="preserve">How long does the rash last? — New blisters can develop throughout the body for about four days following the first sign of the rash. By day six, the blisters have completely scabbed over in most healthy people. The scabs then take a week or two to fall </w:t>
      </w:r>
      <w:proofErr w:type="gramStart"/>
      <w:r w:rsidRPr="00217482">
        <w:rPr>
          <w:rFonts w:asciiTheme="minorHAnsi" w:hAnsiTheme="minorHAnsi" w:cstheme="minorHAnsi"/>
          <w:sz w:val="22"/>
          <w:szCs w:val="22"/>
        </w:rPr>
        <w:t>off, and</w:t>
      </w:r>
      <w:proofErr w:type="gramEnd"/>
      <w:r w:rsidRPr="00217482">
        <w:rPr>
          <w:rFonts w:asciiTheme="minorHAnsi" w:hAnsiTheme="minorHAnsi" w:cstheme="minorHAnsi"/>
          <w:sz w:val="22"/>
          <w:szCs w:val="22"/>
        </w:rPr>
        <w:t xml:space="preserve"> may leave marks on the skin that take time to fade.</w:t>
      </w:r>
    </w:p>
    <w:p w14:paraId="10397702" w14:textId="77777777" w:rsidR="00217482" w:rsidRPr="00217482" w:rsidRDefault="00217482" w:rsidP="00217482">
      <w:pPr>
        <w:spacing w:line="360" w:lineRule="auto"/>
        <w:jc w:val="both"/>
        <w:rPr>
          <w:rFonts w:asciiTheme="minorHAnsi" w:hAnsiTheme="minorHAnsi" w:cstheme="minorHAnsi"/>
          <w:sz w:val="22"/>
          <w:szCs w:val="22"/>
        </w:rPr>
      </w:pPr>
    </w:p>
    <w:p w14:paraId="07974CBD" w14:textId="77777777" w:rsidR="00217482" w:rsidRPr="00217482" w:rsidRDefault="00217482" w:rsidP="00217482">
      <w:pPr>
        <w:spacing w:line="360" w:lineRule="auto"/>
        <w:jc w:val="both"/>
        <w:rPr>
          <w:rFonts w:asciiTheme="minorHAnsi" w:hAnsiTheme="minorHAnsi" w:cstheme="minorHAnsi"/>
          <w:b/>
          <w:bCs/>
          <w:sz w:val="22"/>
          <w:szCs w:val="22"/>
        </w:rPr>
      </w:pPr>
      <w:r w:rsidRPr="00217482">
        <w:rPr>
          <w:rFonts w:asciiTheme="minorHAnsi" w:hAnsiTheme="minorHAnsi" w:cstheme="minorHAnsi"/>
          <w:b/>
          <w:bCs/>
          <w:sz w:val="22"/>
          <w:szCs w:val="22"/>
        </w:rPr>
        <w:t>How does chickenpox spread?</w:t>
      </w:r>
    </w:p>
    <w:p w14:paraId="5267AD4D" w14:textId="77777777" w:rsidR="00217482" w:rsidRPr="00217482" w:rsidRDefault="00217482" w:rsidP="00217482">
      <w:pPr>
        <w:spacing w:line="360" w:lineRule="auto"/>
        <w:jc w:val="both"/>
        <w:rPr>
          <w:rFonts w:asciiTheme="minorHAnsi" w:hAnsiTheme="minorHAnsi" w:cstheme="minorHAnsi"/>
          <w:sz w:val="22"/>
          <w:szCs w:val="22"/>
        </w:rPr>
      </w:pPr>
      <w:r w:rsidRPr="00217482">
        <w:rPr>
          <w:rFonts w:asciiTheme="minorHAnsi" w:hAnsiTheme="minorHAnsi" w:cstheme="minorHAnsi"/>
          <w:sz w:val="22"/>
          <w:szCs w:val="22"/>
        </w:rPr>
        <w:t>If you have not had chickenpox or the varicella vaccine, you can catch chickenpox just by being around someone who is infected.</w:t>
      </w:r>
    </w:p>
    <w:p w14:paraId="7CC0AE35" w14:textId="77777777" w:rsidR="00217482" w:rsidRDefault="00217482" w:rsidP="00217482">
      <w:pPr>
        <w:spacing w:line="360" w:lineRule="auto"/>
        <w:jc w:val="both"/>
        <w:rPr>
          <w:rFonts w:asciiTheme="minorHAnsi" w:hAnsiTheme="minorHAnsi" w:cstheme="minorHAnsi"/>
          <w:sz w:val="22"/>
          <w:szCs w:val="22"/>
        </w:rPr>
      </w:pPr>
    </w:p>
    <w:p w14:paraId="6E70371D" w14:textId="6EDF049B" w:rsidR="00217482" w:rsidRDefault="00217482" w:rsidP="00217482">
      <w:pPr>
        <w:spacing w:line="360" w:lineRule="auto"/>
        <w:jc w:val="both"/>
        <w:rPr>
          <w:rFonts w:asciiTheme="minorHAnsi" w:hAnsiTheme="minorHAnsi" w:cstheme="minorHAnsi"/>
          <w:sz w:val="22"/>
          <w:szCs w:val="22"/>
        </w:rPr>
      </w:pPr>
      <w:r w:rsidRPr="00217482">
        <w:rPr>
          <w:rFonts w:asciiTheme="minorHAnsi" w:hAnsiTheme="minorHAnsi" w:cstheme="minorHAnsi"/>
          <w:sz w:val="22"/>
          <w:szCs w:val="22"/>
        </w:rPr>
        <w:t>How does the infection spread? — If you have not had chickenpox and have not been fully vaccinated against varicella, you can become infected by breathing in airborne traces of the virus or touching an area of chickenpox rash on an infected person. Chickenpox is highly contagious, and an infected person can spread the infection even before developing a rash or showing any signs of being sick.</w:t>
      </w:r>
    </w:p>
    <w:p w14:paraId="4E09835F" w14:textId="77777777" w:rsidR="00217482" w:rsidRPr="00217482" w:rsidRDefault="00217482" w:rsidP="00217482">
      <w:pPr>
        <w:spacing w:line="360" w:lineRule="auto"/>
        <w:jc w:val="both"/>
        <w:rPr>
          <w:rFonts w:asciiTheme="minorHAnsi" w:hAnsiTheme="minorHAnsi" w:cstheme="minorHAnsi"/>
          <w:sz w:val="22"/>
          <w:szCs w:val="22"/>
        </w:rPr>
      </w:pPr>
    </w:p>
    <w:p w14:paraId="61FF5310" w14:textId="77777777" w:rsidR="00217482" w:rsidRPr="00217482" w:rsidRDefault="00217482" w:rsidP="00217482">
      <w:pPr>
        <w:spacing w:line="360" w:lineRule="auto"/>
        <w:jc w:val="both"/>
        <w:rPr>
          <w:rFonts w:asciiTheme="minorHAnsi" w:hAnsiTheme="minorHAnsi" w:cstheme="minorHAnsi"/>
          <w:b/>
          <w:bCs/>
          <w:sz w:val="22"/>
          <w:szCs w:val="22"/>
        </w:rPr>
      </w:pPr>
      <w:r w:rsidRPr="00217482">
        <w:rPr>
          <w:rFonts w:asciiTheme="minorHAnsi" w:hAnsiTheme="minorHAnsi" w:cstheme="minorHAnsi"/>
          <w:b/>
          <w:bCs/>
          <w:sz w:val="22"/>
          <w:szCs w:val="22"/>
        </w:rPr>
        <w:t xml:space="preserve">Should I call the doctor or nurse if I think my </w:t>
      </w:r>
      <w:proofErr w:type="gramStart"/>
      <w:r w:rsidRPr="00217482">
        <w:rPr>
          <w:rFonts w:asciiTheme="minorHAnsi" w:hAnsiTheme="minorHAnsi" w:cstheme="minorHAnsi"/>
          <w:b/>
          <w:bCs/>
          <w:sz w:val="22"/>
          <w:szCs w:val="22"/>
        </w:rPr>
        <w:t>child</w:t>
      </w:r>
      <w:proofErr w:type="gramEnd"/>
      <w:r w:rsidRPr="00217482">
        <w:rPr>
          <w:rFonts w:asciiTheme="minorHAnsi" w:hAnsiTheme="minorHAnsi" w:cstheme="minorHAnsi"/>
          <w:b/>
          <w:bCs/>
          <w:sz w:val="22"/>
          <w:szCs w:val="22"/>
        </w:rPr>
        <w:t xml:space="preserve"> or I have chickenpox?</w:t>
      </w:r>
    </w:p>
    <w:p w14:paraId="63B2E2B2" w14:textId="77777777" w:rsidR="00217482" w:rsidRDefault="00217482" w:rsidP="00217482">
      <w:pPr>
        <w:spacing w:line="360" w:lineRule="auto"/>
        <w:jc w:val="both"/>
        <w:rPr>
          <w:rFonts w:asciiTheme="minorHAnsi" w:hAnsiTheme="minorHAnsi" w:cstheme="minorHAnsi"/>
          <w:sz w:val="22"/>
          <w:szCs w:val="22"/>
        </w:rPr>
      </w:pPr>
    </w:p>
    <w:p w14:paraId="1B226CA6" w14:textId="5F553A85" w:rsidR="00217482" w:rsidRPr="00217482" w:rsidRDefault="00217482" w:rsidP="00217482">
      <w:pPr>
        <w:spacing w:line="360" w:lineRule="auto"/>
        <w:jc w:val="both"/>
        <w:rPr>
          <w:rFonts w:asciiTheme="minorHAnsi" w:hAnsiTheme="minorHAnsi" w:cstheme="minorHAnsi"/>
          <w:sz w:val="22"/>
          <w:szCs w:val="22"/>
        </w:rPr>
      </w:pPr>
      <w:r w:rsidRPr="00217482">
        <w:rPr>
          <w:rFonts w:asciiTheme="minorHAnsi" w:hAnsiTheme="minorHAnsi" w:cstheme="minorHAnsi"/>
          <w:sz w:val="22"/>
          <w:szCs w:val="22"/>
        </w:rPr>
        <w:t>Yes. If you think you or your child might have chickenpox, you should call the doctor or nurse. However, you should not go to the doctor or nurse without calling first. They might be able to tell you what to do over the phone. That way you will not risk infecting other people at the doctor's office.</w:t>
      </w:r>
    </w:p>
    <w:p w14:paraId="12AEDBFF" w14:textId="77777777" w:rsidR="00217482" w:rsidRPr="00217482" w:rsidRDefault="00217482" w:rsidP="00217482">
      <w:pPr>
        <w:spacing w:line="360" w:lineRule="auto"/>
        <w:jc w:val="both"/>
        <w:rPr>
          <w:rFonts w:asciiTheme="minorHAnsi" w:hAnsiTheme="minorHAnsi" w:cstheme="minorHAnsi"/>
          <w:sz w:val="22"/>
          <w:szCs w:val="22"/>
        </w:rPr>
      </w:pPr>
    </w:p>
    <w:p w14:paraId="139A811E" w14:textId="77777777" w:rsidR="00217482" w:rsidRDefault="00217482" w:rsidP="00217482">
      <w:pPr>
        <w:spacing w:line="360" w:lineRule="auto"/>
        <w:jc w:val="both"/>
        <w:rPr>
          <w:rFonts w:asciiTheme="minorHAnsi" w:hAnsiTheme="minorHAnsi" w:cstheme="minorHAnsi"/>
          <w:b/>
          <w:bCs/>
          <w:sz w:val="22"/>
          <w:szCs w:val="22"/>
        </w:rPr>
      </w:pPr>
    </w:p>
    <w:p w14:paraId="30C8D944" w14:textId="77777777" w:rsidR="00217482" w:rsidRDefault="00217482" w:rsidP="00217482">
      <w:pPr>
        <w:spacing w:line="360" w:lineRule="auto"/>
        <w:jc w:val="both"/>
        <w:rPr>
          <w:rFonts w:asciiTheme="minorHAnsi" w:hAnsiTheme="minorHAnsi" w:cstheme="minorHAnsi"/>
          <w:b/>
          <w:bCs/>
          <w:sz w:val="22"/>
          <w:szCs w:val="22"/>
        </w:rPr>
      </w:pPr>
    </w:p>
    <w:p w14:paraId="59319CB2" w14:textId="77777777" w:rsidR="00217482" w:rsidRDefault="00217482" w:rsidP="00217482">
      <w:pPr>
        <w:spacing w:line="360" w:lineRule="auto"/>
        <w:jc w:val="both"/>
        <w:rPr>
          <w:rFonts w:asciiTheme="minorHAnsi" w:hAnsiTheme="minorHAnsi" w:cstheme="minorHAnsi"/>
          <w:b/>
          <w:bCs/>
          <w:sz w:val="22"/>
          <w:szCs w:val="22"/>
        </w:rPr>
      </w:pPr>
    </w:p>
    <w:p w14:paraId="593A883F" w14:textId="2443D43B" w:rsidR="00217482" w:rsidRPr="00217482" w:rsidRDefault="00217482" w:rsidP="00217482">
      <w:pPr>
        <w:spacing w:line="360" w:lineRule="auto"/>
        <w:jc w:val="both"/>
        <w:rPr>
          <w:rFonts w:asciiTheme="minorHAnsi" w:hAnsiTheme="minorHAnsi" w:cstheme="minorHAnsi"/>
          <w:b/>
          <w:bCs/>
          <w:sz w:val="22"/>
          <w:szCs w:val="22"/>
        </w:rPr>
      </w:pPr>
      <w:r w:rsidRPr="00217482">
        <w:rPr>
          <w:rFonts w:asciiTheme="minorHAnsi" w:hAnsiTheme="minorHAnsi" w:cstheme="minorHAnsi"/>
          <w:b/>
          <w:bCs/>
          <w:sz w:val="22"/>
          <w:szCs w:val="22"/>
        </w:rPr>
        <w:t>Will my child or I need treatment for chickenpox?</w:t>
      </w:r>
    </w:p>
    <w:p w14:paraId="3589C516" w14:textId="77777777" w:rsidR="00217482" w:rsidRPr="00217482" w:rsidRDefault="00217482" w:rsidP="00217482">
      <w:pPr>
        <w:spacing w:line="360" w:lineRule="auto"/>
        <w:jc w:val="both"/>
        <w:rPr>
          <w:rFonts w:asciiTheme="minorHAnsi" w:hAnsiTheme="minorHAnsi" w:cstheme="minorHAnsi"/>
          <w:sz w:val="22"/>
          <w:szCs w:val="22"/>
        </w:rPr>
      </w:pPr>
      <w:r w:rsidRPr="00217482">
        <w:rPr>
          <w:rFonts w:asciiTheme="minorHAnsi" w:hAnsiTheme="minorHAnsi" w:cstheme="minorHAnsi"/>
          <w:sz w:val="22"/>
          <w:szCs w:val="22"/>
        </w:rPr>
        <w:t>You might need treatment if you have chickenpox, but your child might not. Most healthy young children recover from chickenpox on their own without any problems. On the other hand, older children who have not had the vaccine and adults with chickenpox can sometimes have problems. For them, doctors and nurses often recommend a medicine, such as valacyclovir (brand name: Valtrex) or acyclovir (brand name: Zovirax). It helps people feel better faster.</w:t>
      </w:r>
    </w:p>
    <w:p w14:paraId="015A9B90" w14:textId="77777777" w:rsidR="00217482" w:rsidRPr="00217482" w:rsidRDefault="00217482" w:rsidP="00217482">
      <w:pPr>
        <w:spacing w:line="360" w:lineRule="auto"/>
        <w:jc w:val="both"/>
        <w:rPr>
          <w:rFonts w:asciiTheme="minorHAnsi" w:hAnsiTheme="minorHAnsi" w:cstheme="minorHAnsi"/>
          <w:sz w:val="22"/>
          <w:szCs w:val="22"/>
        </w:rPr>
      </w:pPr>
    </w:p>
    <w:p w14:paraId="0C0E8A21" w14:textId="77777777" w:rsidR="00217482" w:rsidRPr="00217482" w:rsidRDefault="00217482" w:rsidP="00217482">
      <w:pPr>
        <w:spacing w:line="360" w:lineRule="auto"/>
        <w:jc w:val="both"/>
        <w:rPr>
          <w:rFonts w:asciiTheme="minorHAnsi" w:hAnsiTheme="minorHAnsi" w:cstheme="minorHAnsi"/>
          <w:sz w:val="22"/>
          <w:szCs w:val="22"/>
        </w:rPr>
      </w:pPr>
      <w:r w:rsidRPr="00217482">
        <w:rPr>
          <w:rFonts w:asciiTheme="minorHAnsi" w:hAnsiTheme="minorHAnsi" w:cstheme="minorHAnsi"/>
          <w:sz w:val="22"/>
          <w:szCs w:val="22"/>
        </w:rPr>
        <w:t>There are also non-prescription medicines you or your child can take to help with symptoms, such as fever and itching. But you should never give aspirin to a child who is younger than 18 years old. In children, aspirin can cause a dangerous condition called Reye syndrome.</w:t>
      </w:r>
    </w:p>
    <w:p w14:paraId="24D5CAEA" w14:textId="77777777" w:rsidR="00217482" w:rsidRPr="00217482" w:rsidRDefault="00217482" w:rsidP="00217482">
      <w:pPr>
        <w:spacing w:line="360" w:lineRule="auto"/>
        <w:jc w:val="both"/>
        <w:rPr>
          <w:rFonts w:asciiTheme="minorHAnsi" w:hAnsiTheme="minorHAnsi" w:cstheme="minorHAnsi"/>
          <w:sz w:val="22"/>
          <w:szCs w:val="22"/>
        </w:rPr>
      </w:pPr>
    </w:p>
    <w:p w14:paraId="38D63775" w14:textId="77777777" w:rsidR="00217482" w:rsidRPr="00217482" w:rsidRDefault="00217482" w:rsidP="00217482">
      <w:pPr>
        <w:spacing w:line="360" w:lineRule="auto"/>
        <w:jc w:val="both"/>
        <w:rPr>
          <w:rFonts w:asciiTheme="minorHAnsi" w:hAnsiTheme="minorHAnsi" w:cstheme="minorHAnsi"/>
          <w:b/>
          <w:bCs/>
          <w:sz w:val="22"/>
          <w:szCs w:val="22"/>
        </w:rPr>
      </w:pPr>
      <w:r w:rsidRPr="00217482">
        <w:rPr>
          <w:rFonts w:asciiTheme="minorHAnsi" w:hAnsiTheme="minorHAnsi" w:cstheme="minorHAnsi"/>
          <w:b/>
          <w:bCs/>
          <w:sz w:val="22"/>
          <w:szCs w:val="22"/>
        </w:rPr>
        <w:t>Can chickenpox be prevented?</w:t>
      </w:r>
    </w:p>
    <w:p w14:paraId="0D1A476E" w14:textId="77777777" w:rsidR="00217482" w:rsidRPr="00217482" w:rsidRDefault="00217482" w:rsidP="00217482">
      <w:pPr>
        <w:spacing w:line="360" w:lineRule="auto"/>
        <w:jc w:val="both"/>
        <w:rPr>
          <w:rFonts w:asciiTheme="minorHAnsi" w:hAnsiTheme="minorHAnsi" w:cstheme="minorHAnsi"/>
          <w:sz w:val="22"/>
          <w:szCs w:val="22"/>
        </w:rPr>
      </w:pPr>
      <w:r w:rsidRPr="00217482">
        <w:rPr>
          <w:rFonts w:asciiTheme="minorHAnsi" w:hAnsiTheme="minorHAnsi" w:cstheme="minorHAnsi"/>
          <w:sz w:val="22"/>
          <w:szCs w:val="22"/>
        </w:rPr>
        <w:t>Yes. The varicella vaccine prevents infection.</w:t>
      </w:r>
    </w:p>
    <w:p w14:paraId="44330082" w14:textId="77777777" w:rsidR="00217482" w:rsidRPr="00217482" w:rsidRDefault="00217482" w:rsidP="00217482">
      <w:pPr>
        <w:spacing w:line="360" w:lineRule="auto"/>
        <w:jc w:val="both"/>
        <w:rPr>
          <w:rFonts w:asciiTheme="minorHAnsi" w:hAnsiTheme="minorHAnsi" w:cstheme="minorHAnsi"/>
          <w:sz w:val="22"/>
          <w:szCs w:val="22"/>
        </w:rPr>
      </w:pPr>
    </w:p>
    <w:p w14:paraId="73A741E2" w14:textId="77777777" w:rsidR="00217482" w:rsidRPr="00217482" w:rsidRDefault="00217482" w:rsidP="00217482">
      <w:pPr>
        <w:spacing w:line="360" w:lineRule="auto"/>
        <w:jc w:val="both"/>
        <w:rPr>
          <w:rFonts w:asciiTheme="minorHAnsi" w:hAnsiTheme="minorHAnsi" w:cstheme="minorHAnsi"/>
          <w:sz w:val="22"/>
          <w:szCs w:val="22"/>
        </w:rPr>
      </w:pPr>
      <w:r w:rsidRPr="00217482">
        <w:rPr>
          <w:rFonts w:asciiTheme="minorHAnsi" w:hAnsiTheme="minorHAnsi" w:cstheme="minorHAnsi"/>
          <w:sz w:val="22"/>
          <w:szCs w:val="22"/>
        </w:rPr>
        <w:t>Almost all children should get a shot of the varicella vaccine when they are 12 to 15 months old. Then they should get a second shot when they are 4 to 6 years old. Everyone needs 2 separate shots for the vaccine to work best. Rarely, people who get the vaccine might still get mild chickenpox. But this is more likely to happen if the person did not get the second shot.</w:t>
      </w:r>
    </w:p>
    <w:p w14:paraId="4F8485D1" w14:textId="77777777" w:rsidR="00217482" w:rsidRDefault="00217482" w:rsidP="00217482">
      <w:pPr>
        <w:spacing w:line="360" w:lineRule="auto"/>
        <w:jc w:val="both"/>
        <w:rPr>
          <w:rFonts w:asciiTheme="minorHAnsi" w:hAnsiTheme="minorHAnsi" w:cstheme="minorHAnsi"/>
          <w:sz w:val="22"/>
          <w:szCs w:val="22"/>
        </w:rPr>
      </w:pPr>
    </w:p>
    <w:p w14:paraId="3449005D" w14:textId="60AFB375" w:rsidR="00217482" w:rsidRPr="00217482" w:rsidRDefault="00217482" w:rsidP="00217482">
      <w:pPr>
        <w:spacing w:line="360" w:lineRule="auto"/>
        <w:jc w:val="both"/>
        <w:rPr>
          <w:rFonts w:asciiTheme="minorHAnsi" w:hAnsiTheme="minorHAnsi" w:cstheme="minorHAnsi"/>
          <w:sz w:val="22"/>
          <w:szCs w:val="22"/>
        </w:rPr>
      </w:pPr>
      <w:r w:rsidRPr="00217482">
        <w:rPr>
          <w:rFonts w:asciiTheme="minorHAnsi" w:hAnsiTheme="minorHAnsi" w:cstheme="minorHAnsi"/>
          <w:sz w:val="22"/>
          <w:szCs w:val="22"/>
        </w:rPr>
        <w:t>Most adults who have never had chickenpox should also get the vaccine, especially if they:</w:t>
      </w:r>
    </w:p>
    <w:p w14:paraId="02E85425" w14:textId="42C2792B" w:rsidR="00217482" w:rsidRPr="00217482" w:rsidRDefault="00217482" w:rsidP="00217482">
      <w:pPr>
        <w:pStyle w:val="ListParagraph"/>
        <w:numPr>
          <w:ilvl w:val="0"/>
          <w:numId w:val="25"/>
        </w:numPr>
        <w:spacing w:line="360" w:lineRule="auto"/>
        <w:jc w:val="both"/>
        <w:rPr>
          <w:rFonts w:asciiTheme="minorHAnsi" w:hAnsiTheme="minorHAnsi" w:cstheme="minorHAnsi"/>
        </w:rPr>
      </w:pPr>
      <w:r w:rsidRPr="00217482">
        <w:rPr>
          <w:rFonts w:asciiTheme="minorHAnsi" w:hAnsiTheme="minorHAnsi" w:cstheme="minorHAnsi"/>
        </w:rPr>
        <w:t>Work in health care or with small children</w:t>
      </w:r>
    </w:p>
    <w:p w14:paraId="25F0BE0C" w14:textId="39AF4C99" w:rsidR="00217482" w:rsidRPr="00217482" w:rsidRDefault="00217482" w:rsidP="00217482">
      <w:pPr>
        <w:pStyle w:val="ListParagraph"/>
        <w:numPr>
          <w:ilvl w:val="0"/>
          <w:numId w:val="25"/>
        </w:numPr>
        <w:spacing w:line="360" w:lineRule="auto"/>
        <w:jc w:val="both"/>
        <w:rPr>
          <w:rFonts w:asciiTheme="minorHAnsi" w:hAnsiTheme="minorHAnsi" w:cstheme="minorHAnsi"/>
        </w:rPr>
      </w:pPr>
      <w:r w:rsidRPr="00217482">
        <w:rPr>
          <w:rFonts w:asciiTheme="minorHAnsi" w:hAnsiTheme="minorHAnsi" w:cstheme="minorHAnsi"/>
        </w:rPr>
        <w:t xml:space="preserve">Are in close contact with people who have trouble fighting infections, such as people with cancer or </w:t>
      </w:r>
      <w:proofErr w:type="gramStart"/>
      <w:r w:rsidRPr="00217482">
        <w:rPr>
          <w:rFonts w:asciiTheme="minorHAnsi" w:hAnsiTheme="minorHAnsi" w:cstheme="minorHAnsi"/>
        </w:rPr>
        <w:t>HIV</w:t>
      </w:r>
      <w:proofErr w:type="gramEnd"/>
    </w:p>
    <w:p w14:paraId="64394A7E" w14:textId="151A6B97" w:rsidR="00217482" w:rsidRPr="00217482" w:rsidRDefault="00217482" w:rsidP="00217482">
      <w:pPr>
        <w:pStyle w:val="ListParagraph"/>
        <w:numPr>
          <w:ilvl w:val="0"/>
          <w:numId w:val="25"/>
        </w:numPr>
        <w:spacing w:line="360" w:lineRule="auto"/>
        <w:jc w:val="both"/>
        <w:rPr>
          <w:rFonts w:asciiTheme="minorHAnsi" w:hAnsiTheme="minorHAnsi" w:cstheme="minorHAnsi"/>
        </w:rPr>
      </w:pPr>
      <w:r w:rsidRPr="00217482">
        <w:rPr>
          <w:rFonts w:asciiTheme="minorHAnsi" w:hAnsiTheme="minorHAnsi" w:cstheme="minorHAnsi"/>
        </w:rPr>
        <w:t xml:space="preserve">Live or work in a college, prison, or other place where a lot of people live close </w:t>
      </w:r>
      <w:proofErr w:type="gramStart"/>
      <w:r w:rsidRPr="00217482">
        <w:rPr>
          <w:rFonts w:asciiTheme="minorHAnsi" w:hAnsiTheme="minorHAnsi" w:cstheme="minorHAnsi"/>
        </w:rPr>
        <w:t>together</w:t>
      </w:r>
      <w:proofErr w:type="gramEnd"/>
    </w:p>
    <w:p w14:paraId="04EBBD50" w14:textId="77777777" w:rsidR="00217482" w:rsidRPr="00217482" w:rsidRDefault="00217482" w:rsidP="00217482">
      <w:pPr>
        <w:spacing w:line="360" w:lineRule="auto"/>
        <w:jc w:val="both"/>
        <w:rPr>
          <w:rFonts w:asciiTheme="minorHAnsi" w:hAnsiTheme="minorHAnsi" w:cstheme="minorHAnsi"/>
          <w:sz w:val="22"/>
          <w:szCs w:val="22"/>
        </w:rPr>
      </w:pPr>
    </w:p>
    <w:p w14:paraId="05AC2DE6" w14:textId="675887DE" w:rsidR="00217482" w:rsidRDefault="00217482" w:rsidP="00217482">
      <w:pPr>
        <w:pStyle w:val="ListParagraph"/>
        <w:numPr>
          <w:ilvl w:val="0"/>
          <w:numId w:val="25"/>
        </w:numPr>
        <w:spacing w:line="360" w:lineRule="auto"/>
        <w:jc w:val="both"/>
        <w:rPr>
          <w:rFonts w:asciiTheme="minorHAnsi" w:hAnsiTheme="minorHAnsi" w:cstheme="minorHAnsi"/>
        </w:rPr>
      </w:pPr>
      <w:r w:rsidRPr="00217482">
        <w:rPr>
          <w:rFonts w:asciiTheme="minorHAnsi" w:hAnsiTheme="minorHAnsi" w:cstheme="minorHAnsi"/>
        </w:rPr>
        <w:lastRenderedPageBreak/>
        <w:t xml:space="preserve">Travel </w:t>
      </w:r>
      <w:r>
        <w:rPr>
          <w:rFonts w:asciiTheme="minorHAnsi" w:hAnsiTheme="minorHAnsi" w:cstheme="minorHAnsi"/>
        </w:rPr>
        <w:t>abroad</w:t>
      </w:r>
    </w:p>
    <w:p w14:paraId="39697D70" w14:textId="20826EC1" w:rsidR="00217482" w:rsidRPr="00217482" w:rsidRDefault="00217482" w:rsidP="00217482">
      <w:pPr>
        <w:pStyle w:val="ListParagraph"/>
        <w:numPr>
          <w:ilvl w:val="0"/>
          <w:numId w:val="25"/>
        </w:numPr>
        <w:spacing w:line="360" w:lineRule="auto"/>
        <w:jc w:val="both"/>
        <w:rPr>
          <w:rFonts w:asciiTheme="minorHAnsi" w:hAnsiTheme="minorHAnsi" w:cstheme="minorHAnsi"/>
        </w:rPr>
      </w:pPr>
      <w:r w:rsidRPr="00217482">
        <w:rPr>
          <w:rFonts w:asciiTheme="minorHAnsi" w:hAnsiTheme="minorHAnsi" w:cstheme="minorHAnsi"/>
        </w:rPr>
        <w:t xml:space="preserve">Could get pregnant in the </w:t>
      </w:r>
      <w:proofErr w:type="gramStart"/>
      <w:r w:rsidRPr="00217482">
        <w:rPr>
          <w:rFonts w:asciiTheme="minorHAnsi" w:hAnsiTheme="minorHAnsi" w:cstheme="minorHAnsi"/>
        </w:rPr>
        <w:t>future</w:t>
      </w:r>
      <w:proofErr w:type="gramEnd"/>
    </w:p>
    <w:p w14:paraId="07BE696C" w14:textId="77777777" w:rsidR="00217482" w:rsidRDefault="00217482" w:rsidP="00217482">
      <w:pPr>
        <w:spacing w:line="360" w:lineRule="auto"/>
        <w:jc w:val="both"/>
        <w:rPr>
          <w:rFonts w:asciiTheme="minorHAnsi" w:hAnsiTheme="minorHAnsi" w:cstheme="minorHAnsi"/>
          <w:sz w:val="22"/>
          <w:szCs w:val="22"/>
        </w:rPr>
      </w:pPr>
    </w:p>
    <w:p w14:paraId="714E48C1" w14:textId="2A0E7580" w:rsidR="00217482" w:rsidRPr="00217482" w:rsidRDefault="00217482" w:rsidP="00217482">
      <w:pPr>
        <w:spacing w:line="360" w:lineRule="auto"/>
        <w:jc w:val="both"/>
        <w:rPr>
          <w:rFonts w:asciiTheme="minorHAnsi" w:hAnsiTheme="minorHAnsi" w:cstheme="minorHAnsi"/>
          <w:sz w:val="22"/>
          <w:szCs w:val="22"/>
        </w:rPr>
      </w:pPr>
      <w:r w:rsidRPr="00217482">
        <w:rPr>
          <w:rFonts w:asciiTheme="minorHAnsi" w:hAnsiTheme="minorHAnsi" w:cstheme="minorHAnsi"/>
          <w:sz w:val="22"/>
          <w:szCs w:val="22"/>
        </w:rPr>
        <w:t>Doctors do not recommend the varicella vaccine for some people. This includes:</w:t>
      </w:r>
    </w:p>
    <w:p w14:paraId="634A10B8" w14:textId="77777777" w:rsidR="00217482" w:rsidRPr="00217482" w:rsidRDefault="00217482" w:rsidP="00217482">
      <w:pPr>
        <w:spacing w:line="360" w:lineRule="auto"/>
        <w:jc w:val="both"/>
        <w:rPr>
          <w:rFonts w:asciiTheme="minorHAnsi" w:hAnsiTheme="minorHAnsi" w:cstheme="minorHAnsi"/>
          <w:sz w:val="22"/>
          <w:szCs w:val="22"/>
        </w:rPr>
      </w:pPr>
    </w:p>
    <w:p w14:paraId="2B703F62" w14:textId="0871C2A5" w:rsidR="00217482" w:rsidRPr="00217482" w:rsidRDefault="00217482" w:rsidP="00217482">
      <w:pPr>
        <w:pStyle w:val="ListParagraph"/>
        <w:numPr>
          <w:ilvl w:val="0"/>
          <w:numId w:val="26"/>
        </w:numPr>
        <w:spacing w:line="360" w:lineRule="auto"/>
        <w:jc w:val="both"/>
        <w:rPr>
          <w:rFonts w:asciiTheme="minorHAnsi" w:hAnsiTheme="minorHAnsi" w:cstheme="minorHAnsi"/>
        </w:rPr>
      </w:pPr>
      <w:r w:rsidRPr="00217482">
        <w:rPr>
          <w:rFonts w:asciiTheme="minorHAnsi" w:hAnsiTheme="minorHAnsi" w:cstheme="minorHAnsi"/>
        </w:rPr>
        <w:t>Certain people who have trouble fighting infections</w:t>
      </w:r>
    </w:p>
    <w:p w14:paraId="01394958" w14:textId="0F44FBBA" w:rsidR="00217482" w:rsidRPr="00217482" w:rsidRDefault="00217482" w:rsidP="00217482">
      <w:pPr>
        <w:pStyle w:val="ListParagraph"/>
        <w:numPr>
          <w:ilvl w:val="0"/>
          <w:numId w:val="26"/>
        </w:numPr>
        <w:spacing w:line="360" w:lineRule="auto"/>
        <w:jc w:val="both"/>
        <w:rPr>
          <w:rFonts w:asciiTheme="minorHAnsi" w:hAnsiTheme="minorHAnsi" w:cstheme="minorHAnsi"/>
        </w:rPr>
      </w:pPr>
      <w:r w:rsidRPr="00217482">
        <w:rPr>
          <w:rFonts w:asciiTheme="minorHAnsi" w:hAnsiTheme="minorHAnsi" w:cstheme="minorHAnsi"/>
        </w:rPr>
        <w:t xml:space="preserve">People who are pregnant or plan to become pregnant </w:t>
      </w:r>
      <w:proofErr w:type="gramStart"/>
      <w:r w:rsidRPr="00217482">
        <w:rPr>
          <w:rFonts w:asciiTheme="minorHAnsi" w:hAnsiTheme="minorHAnsi" w:cstheme="minorHAnsi"/>
        </w:rPr>
        <w:t>soon</w:t>
      </w:r>
      <w:proofErr w:type="gramEnd"/>
    </w:p>
    <w:p w14:paraId="035E8BDC" w14:textId="6479C27E" w:rsidR="00217482" w:rsidRPr="00217482" w:rsidRDefault="00217482" w:rsidP="00217482">
      <w:pPr>
        <w:pStyle w:val="ListParagraph"/>
        <w:numPr>
          <w:ilvl w:val="0"/>
          <w:numId w:val="26"/>
        </w:numPr>
        <w:spacing w:line="360" w:lineRule="auto"/>
        <w:jc w:val="both"/>
        <w:rPr>
          <w:rFonts w:asciiTheme="minorHAnsi" w:hAnsiTheme="minorHAnsi" w:cstheme="minorHAnsi"/>
        </w:rPr>
      </w:pPr>
      <w:r w:rsidRPr="00217482">
        <w:rPr>
          <w:rFonts w:asciiTheme="minorHAnsi" w:hAnsiTheme="minorHAnsi" w:cstheme="minorHAnsi"/>
        </w:rPr>
        <w:t xml:space="preserve">Children and adults who have already had </w:t>
      </w:r>
      <w:proofErr w:type="gramStart"/>
      <w:r w:rsidRPr="00217482">
        <w:rPr>
          <w:rFonts w:asciiTheme="minorHAnsi" w:hAnsiTheme="minorHAnsi" w:cstheme="minorHAnsi"/>
        </w:rPr>
        <w:t>chickenpox</w:t>
      </w:r>
      <w:proofErr w:type="gramEnd"/>
    </w:p>
    <w:p w14:paraId="5D281B26" w14:textId="77777777" w:rsidR="00217482" w:rsidRDefault="00217482" w:rsidP="00217482">
      <w:pPr>
        <w:spacing w:line="360" w:lineRule="auto"/>
        <w:jc w:val="both"/>
        <w:rPr>
          <w:rFonts w:asciiTheme="minorHAnsi" w:hAnsiTheme="minorHAnsi" w:cstheme="minorHAnsi"/>
          <w:sz w:val="22"/>
          <w:szCs w:val="22"/>
        </w:rPr>
      </w:pPr>
    </w:p>
    <w:p w14:paraId="3996A622" w14:textId="6708B1D3" w:rsidR="00217482" w:rsidRPr="00217482" w:rsidRDefault="00217482" w:rsidP="00217482">
      <w:pPr>
        <w:spacing w:line="360" w:lineRule="auto"/>
        <w:jc w:val="both"/>
        <w:rPr>
          <w:rFonts w:asciiTheme="minorHAnsi" w:hAnsiTheme="minorHAnsi" w:cstheme="minorHAnsi"/>
          <w:sz w:val="22"/>
          <w:szCs w:val="22"/>
        </w:rPr>
      </w:pPr>
      <w:r w:rsidRPr="00217482">
        <w:rPr>
          <w:rFonts w:asciiTheme="minorHAnsi" w:hAnsiTheme="minorHAnsi" w:cstheme="minorHAnsi"/>
          <w:sz w:val="22"/>
          <w:szCs w:val="22"/>
        </w:rPr>
        <w:t xml:space="preserve">Chickenpox vaccine precautions — The varicella vaccine contains a live virus, so it is not recommended for people with a compromised immune system or moderate to severe illness. In addition, the vaccine should not be given to people who have a severe allergy to neomycin or </w:t>
      </w:r>
      <w:proofErr w:type="spellStart"/>
      <w:r w:rsidRPr="00217482">
        <w:rPr>
          <w:rFonts w:asciiTheme="minorHAnsi" w:hAnsiTheme="minorHAnsi" w:cstheme="minorHAnsi"/>
          <w:sz w:val="22"/>
          <w:szCs w:val="22"/>
        </w:rPr>
        <w:t>gelatin</w:t>
      </w:r>
      <w:proofErr w:type="spellEnd"/>
      <w:r w:rsidRPr="00217482">
        <w:rPr>
          <w:rFonts w:asciiTheme="minorHAnsi" w:hAnsiTheme="minorHAnsi" w:cstheme="minorHAnsi"/>
          <w:sz w:val="22"/>
          <w:szCs w:val="22"/>
        </w:rPr>
        <w:t xml:space="preserve">. </w:t>
      </w:r>
    </w:p>
    <w:p w14:paraId="63703852" w14:textId="77777777" w:rsidR="00217482" w:rsidRPr="00217482" w:rsidRDefault="00217482" w:rsidP="00217482">
      <w:pPr>
        <w:spacing w:line="360" w:lineRule="auto"/>
        <w:jc w:val="both"/>
        <w:rPr>
          <w:rFonts w:asciiTheme="minorHAnsi" w:hAnsiTheme="minorHAnsi" w:cstheme="minorHAnsi"/>
          <w:sz w:val="22"/>
          <w:szCs w:val="22"/>
        </w:rPr>
      </w:pPr>
    </w:p>
    <w:p w14:paraId="27D45165" w14:textId="632D970D" w:rsidR="00217482" w:rsidRPr="00217482" w:rsidRDefault="00217482" w:rsidP="00217482">
      <w:pPr>
        <w:spacing w:line="360" w:lineRule="auto"/>
        <w:jc w:val="both"/>
        <w:rPr>
          <w:rFonts w:asciiTheme="minorHAnsi" w:hAnsiTheme="minorHAnsi" w:cstheme="minorHAnsi"/>
          <w:sz w:val="22"/>
          <w:szCs w:val="22"/>
        </w:rPr>
      </w:pPr>
      <w:r w:rsidRPr="00217482">
        <w:rPr>
          <w:rFonts w:asciiTheme="minorHAnsi" w:hAnsiTheme="minorHAnsi" w:cstheme="minorHAnsi"/>
          <w:sz w:val="22"/>
          <w:szCs w:val="22"/>
        </w:rPr>
        <w:t>Chickenpox vaccine side effects — The most common side effects of the varicella vaccine are redness or soreness at the injection site and a mild rash (usually about five spots). Contrary to popular belief, having the varicella vaccine does not increase the risk of developing shingles compared with natural infection.</w:t>
      </w:r>
    </w:p>
    <w:p w14:paraId="777417F4" w14:textId="77777777" w:rsidR="00217482" w:rsidRDefault="00217482" w:rsidP="00217482">
      <w:pPr>
        <w:spacing w:line="360" w:lineRule="auto"/>
        <w:jc w:val="both"/>
        <w:rPr>
          <w:rFonts w:asciiTheme="minorHAnsi" w:hAnsiTheme="minorHAnsi" w:cstheme="minorHAnsi"/>
          <w:b/>
          <w:bCs/>
          <w:sz w:val="22"/>
          <w:szCs w:val="22"/>
        </w:rPr>
      </w:pPr>
    </w:p>
    <w:p w14:paraId="63FF6E43" w14:textId="539ADF44" w:rsidR="00217482" w:rsidRPr="00217482" w:rsidRDefault="00217482" w:rsidP="00217482">
      <w:pPr>
        <w:spacing w:line="360" w:lineRule="auto"/>
        <w:jc w:val="both"/>
        <w:rPr>
          <w:rFonts w:asciiTheme="minorHAnsi" w:hAnsiTheme="minorHAnsi" w:cstheme="minorHAnsi"/>
          <w:b/>
          <w:bCs/>
          <w:sz w:val="22"/>
          <w:szCs w:val="22"/>
        </w:rPr>
      </w:pPr>
      <w:r w:rsidRPr="00217482">
        <w:rPr>
          <w:rFonts w:asciiTheme="minorHAnsi" w:hAnsiTheme="minorHAnsi" w:cstheme="minorHAnsi"/>
          <w:b/>
          <w:bCs/>
          <w:sz w:val="22"/>
          <w:szCs w:val="22"/>
        </w:rPr>
        <w:t>What should I do if I was near someone with chickenpox?</w:t>
      </w:r>
    </w:p>
    <w:p w14:paraId="5935F753" w14:textId="77777777" w:rsidR="00217482" w:rsidRPr="00217482" w:rsidRDefault="00217482" w:rsidP="00217482">
      <w:pPr>
        <w:spacing w:line="360" w:lineRule="auto"/>
        <w:jc w:val="both"/>
        <w:rPr>
          <w:rFonts w:asciiTheme="minorHAnsi" w:hAnsiTheme="minorHAnsi" w:cstheme="minorHAnsi"/>
          <w:sz w:val="22"/>
          <w:szCs w:val="22"/>
        </w:rPr>
      </w:pPr>
      <w:r w:rsidRPr="00217482">
        <w:rPr>
          <w:rFonts w:asciiTheme="minorHAnsi" w:hAnsiTheme="minorHAnsi" w:cstheme="minorHAnsi"/>
          <w:sz w:val="22"/>
          <w:szCs w:val="22"/>
        </w:rPr>
        <w:t>If you have not had chickenpox or the varicella vaccine, call your doctor or nurse right away. It might still be possible to avoid getting sick. The varicella vaccine can work even if someone has already been near the virus. For people who cannot have the vaccine, there are other options that can help keep them from getting sick.</w:t>
      </w:r>
    </w:p>
    <w:p w14:paraId="065E1614" w14:textId="77777777" w:rsidR="00217482" w:rsidRPr="00217482" w:rsidRDefault="00217482" w:rsidP="00217482">
      <w:pPr>
        <w:spacing w:line="360" w:lineRule="auto"/>
        <w:jc w:val="both"/>
        <w:rPr>
          <w:rFonts w:asciiTheme="minorHAnsi" w:hAnsiTheme="minorHAnsi" w:cstheme="minorHAnsi"/>
          <w:sz w:val="22"/>
          <w:szCs w:val="22"/>
        </w:rPr>
      </w:pPr>
    </w:p>
    <w:p w14:paraId="301B4F0C" w14:textId="6281B875" w:rsidR="00387C86" w:rsidRPr="00217482" w:rsidRDefault="00217482" w:rsidP="00217482">
      <w:pPr>
        <w:spacing w:line="360" w:lineRule="auto"/>
        <w:jc w:val="both"/>
        <w:rPr>
          <w:rFonts w:asciiTheme="minorHAnsi" w:hAnsiTheme="minorHAnsi" w:cstheme="minorHAnsi"/>
          <w:sz w:val="22"/>
          <w:szCs w:val="22"/>
        </w:rPr>
      </w:pPr>
      <w:r w:rsidRPr="00217482">
        <w:rPr>
          <w:rFonts w:asciiTheme="minorHAnsi" w:hAnsiTheme="minorHAnsi" w:cstheme="minorHAnsi"/>
          <w:sz w:val="22"/>
          <w:szCs w:val="22"/>
        </w:rPr>
        <w:lastRenderedPageBreak/>
        <w:t>If you are pregnant, it is especially important to call your doctor or nurse. Getting chickenpox while you are pregnant can cause problems for you and your baby. But there is a medicine that can help, if you get it soon enough.</w:t>
      </w:r>
    </w:p>
    <w:p w14:paraId="5F3B32CA" w14:textId="77777777" w:rsidR="00217482" w:rsidRPr="00217482" w:rsidRDefault="00217482" w:rsidP="00217482">
      <w:pPr>
        <w:spacing w:line="360" w:lineRule="auto"/>
        <w:jc w:val="both"/>
        <w:rPr>
          <w:rFonts w:asciiTheme="minorHAnsi" w:hAnsiTheme="minorHAnsi" w:cstheme="minorHAnsi"/>
          <w:sz w:val="22"/>
          <w:szCs w:val="22"/>
        </w:rPr>
      </w:pPr>
    </w:p>
    <w:p w14:paraId="464F3E64" w14:textId="6482C2AD" w:rsidR="00217482" w:rsidRPr="00217482" w:rsidRDefault="00217482" w:rsidP="00217482">
      <w:pPr>
        <w:spacing w:line="360" w:lineRule="auto"/>
        <w:jc w:val="both"/>
        <w:rPr>
          <w:rFonts w:asciiTheme="minorHAnsi" w:hAnsiTheme="minorHAnsi" w:cstheme="minorHAnsi"/>
          <w:b/>
          <w:bCs/>
          <w:sz w:val="22"/>
          <w:szCs w:val="22"/>
        </w:rPr>
      </w:pPr>
      <w:r w:rsidRPr="00217482">
        <w:rPr>
          <w:rFonts w:asciiTheme="minorHAnsi" w:hAnsiTheme="minorHAnsi" w:cstheme="minorHAnsi"/>
          <w:b/>
          <w:bCs/>
          <w:sz w:val="22"/>
          <w:szCs w:val="22"/>
        </w:rPr>
        <w:t>What is shingles</w:t>
      </w:r>
    </w:p>
    <w:p w14:paraId="4ED952A7" w14:textId="5CF11990" w:rsidR="00217482" w:rsidRPr="00217482" w:rsidRDefault="00217482" w:rsidP="00217482">
      <w:pPr>
        <w:spacing w:line="360" w:lineRule="auto"/>
        <w:jc w:val="both"/>
        <w:rPr>
          <w:rFonts w:asciiTheme="minorHAnsi" w:hAnsiTheme="minorHAnsi" w:cstheme="minorHAnsi"/>
          <w:sz w:val="22"/>
          <w:szCs w:val="22"/>
        </w:rPr>
      </w:pPr>
      <w:r w:rsidRPr="00217482">
        <w:rPr>
          <w:rFonts w:asciiTheme="minorHAnsi" w:hAnsiTheme="minorHAnsi" w:cstheme="minorHAnsi"/>
          <w:sz w:val="22"/>
          <w:szCs w:val="22"/>
        </w:rPr>
        <w:t xml:space="preserve">Shingles, a painful rash caused by the reactivation of the chickenpox virus in people who were previously infected with chickenpox, is discussed separately. </w:t>
      </w:r>
    </w:p>
    <w:p w14:paraId="345F2D2F" w14:textId="77777777" w:rsidR="00217482" w:rsidRDefault="00217482" w:rsidP="00217482">
      <w:pPr>
        <w:spacing w:line="360" w:lineRule="auto"/>
        <w:jc w:val="both"/>
        <w:rPr>
          <w:rFonts w:asciiTheme="minorHAnsi" w:hAnsiTheme="minorHAnsi" w:cstheme="minorHAnsi"/>
          <w:sz w:val="22"/>
          <w:szCs w:val="22"/>
        </w:rPr>
      </w:pPr>
    </w:p>
    <w:p w14:paraId="41DF21A8" w14:textId="77777777" w:rsidR="00217482" w:rsidRPr="00217482" w:rsidRDefault="00217482" w:rsidP="00217482">
      <w:pPr>
        <w:spacing w:line="360" w:lineRule="auto"/>
        <w:jc w:val="both"/>
        <w:rPr>
          <w:rFonts w:asciiTheme="minorHAnsi" w:hAnsiTheme="minorHAnsi" w:cstheme="minorHAnsi"/>
          <w:sz w:val="22"/>
          <w:szCs w:val="22"/>
        </w:rPr>
      </w:pPr>
      <w:r w:rsidRPr="00217482">
        <w:rPr>
          <w:rFonts w:asciiTheme="minorHAnsi" w:hAnsiTheme="minorHAnsi" w:cstheme="minorHAnsi"/>
          <w:sz w:val="22"/>
          <w:szCs w:val="22"/>
        </w:rPr>
        <w:t>Catching chickenpox from someone with shingles — Children or adults who have never had chickenpox or the varicella vaccine can develop chickenpox by breathing in virus particles that are airborne following exposure to a person with widespread shingles. In addition, such individuals can get chicken pox from direct contact with skin lesions, although this is uncommon.</w:t>
      </w:r>
    </w:p>
    <w:p w14:paraId="281B1482" w14:textId="77777777" w:rsidR="00217482" w:rsidRPr="00217482" w:rsidRDefault="00217482" w:rsidP="00217482">
      <w:pPr>
        <w:spacing w:line="360" w:lineRule="auto"/>
        <w:jc w:val="both"/>
        <w:rPr>
          <w:rFonts w:asciiTheme="minorHAnsi" w:hAnsiTheme="minorHAnsi" w:cstheme="minorHAnsi"/>
          <w:sz w:val="22"/>
          <w:szCs w:val="22"/>
        </w:rPr>
      </w:pPr>
    </w:p>
    <w:p w14:paraId="31EE76F9" w14:textId="7CD59EB4" w:rsidR="00217482" w:rsidRPr="00217482" w:rsidRDefault="00217482" w:rsidP="00217482">
      <w:pPr>
        <w:spacing w:line="360" w:lineRule="auto"/>
        <w:jc w:val="both"/>
        <w:rPr>
          <w:rFonts w:asciiTheme="minorHAnsi" w:hAnsiTheme="minorHAnsi" w:cstheme="minorHAnsi"/>
          <w:sz w:val="22"/>
          <w:szCs w:val="22"/>
        </w:rPr>
      </w:pPr>
      <w:r w:rsidRPr="00217482">
        <w:rPr>
          <w:rFonts w:asciiTheme="minorHAnsi" w:hAnsiTheme="minorHAnsi" w:cstheme="minorHAnsi"/>
          <w:sz w:val="22"/>
          <w:szCs w:val="22"/>
        </w:rPr>
        <w:t xml:space="preserve">Can you catch chickenpox twice? — Most people who have had chickenpox do not develop chickenpox a second time. However, there are rare cases in which a person can develop chickenpox a second time. In some people, the virus can resurge later in life, causing a related condition called shingles, which is discussed elsewhere. </w:t>
      </w:r>
    </w:p>
    <w:p w14:paraId="5E7653AF" w14:textId="77777777" w:rsidR="00217482" w:rsidRPr="00217482" w:rsidRDefault="00217482" w:rsidP="00217482">
      <w:pPr>
        <w:spacing w:line="360" w:lineRule="auto"/>
        <w:jc w:val="both"/>
        <w:rPr>
          <w:rFonts w:asciiTheme="minorHAnsi" w:hAnsiTheme="minorHAnsi" w:cstheme="minorHAnsi"/>
          <w:sz w:val="22"/>
          <w:szCs w:val="22"/>
        </w:rPr>
      </w:pPr>
    </w:p>
    <w:p w14:paraId="7C753B4F" w14:textId="77777777" w:rsidR="00217482" w:rsidRPr="00217482" w:rsidRDefault="00217482" w:rsidP="00217482">
      <w:pPr>
        <w:spacing w:line="360" w:lineRule="auto"/>
        <w:jc w:val="both"/>
        <w:rPr>
          <w:rFonts w:asciiTheme="minorHAnsi" w:hAnsiTheme="minorHAnsi" w:cstheme="minorHAnsi"/>
          <w:sz w:val="22"/>
          <w:szCs w:val="22"/>
        </w:rPr>
      </w:pPr>
      <w:r w:rsidRPr="00217482">
        <w:rPr>
          <w:rFonts w:asciiTheme="minorHAnsi" w:hAnsiTheme="minorHAnsi" w:cstheme="minorHAnsi"/>
          <w:sz w:val="22"/>
          <w:szCs w:val="22"/>
        </w:rPr>
        <w:t xml:space="preserve">If you believe you or your child has the chickenpox, call your healthcare provider to find out </w:t>
      </w:r>
      <w:proofErr w:type="gramStart"/>
      <w:r w:rsidRPr="00217482">
        <w:rPr>
          <w:rFonts w:asciiTheme="minorHAnsi" w:hAnsiTheme="minorHAnsi" w:cstheme="minorHAnsi"/>
          <w:sz w:val="22"/>
          <w:szCs w:val="22"/>
        </w:rPr>
        <w:t>if and when</w:t>
      </w:r>
      <w:proofErr w:type="gramEnd"/>
      <w:r w:rsidRPr="00217482">
        <w:rPr>
          <w:rFonts w:asciiTheme="minorHAnsi" w:hAnsiTheme="minorHAnsi" w:cstheme="minorHAnsi"/>
          <w:sz w:val="22"/>
          <w:szCs w:val="22"/>
        </w:rPr>
        <w:t xml:space="preserve"> you should come in to be seen. In cases of possible chickenpox infection, healthcare providers must take steps to protect other patients. The clinician may need to make special arrangements so that you and/or your child do not infect other patients. For example, your healthcare provider may ask you to come in at the end of the day, when all the other patients have gone, and may ask you to enter the building through a different entrance than that normally used by patients.</w:t>
      </w:r>
    </w:p>
    <w:p w14:paraId="387144A1" w14:textId="77777777" w:rsidR="00217482" w:rsidRPr="00217482" w:rsidRDefault="00217482" w:rsidP="00217482">
      <w:pPr>
        <w:spacing w:line="360" w:lineRule="auto"/>
        <w:jc w:val="both"/>
        <w:rPr>
          <w:rFonts w:asciiTheme="minorHAnsi" w:hAnsiTheme="minorHAnsi" w:cstheme="minorHAnsi"/>
          <w:sz w:val="22"/>
          <w:szCs w:val="22"/>
        </w:rPr>
      </w:pPr>
    </w:p>
    <w:p w14:paraId="6C62A2F0" w14:textId="77777777" w:rsidR="00217482" w:rsidRPr="00217482" w:rsidRDefault="00217482" w:rsidP="00217482">
      <w:pPr>
        <w:spacing w:line="360" w:lineRule="auto"/>
        <w:jc w:val="both"/>
        <w:rPr>
          <w:rFonts w:asciiTheme="minorHAnsi" w:hAnsiTheme="minorHAnsi" w:cstheme="minorHAnsi"/>
          <w:sz w:val="22"/>
          <w:szCs w:val="22"/>
        </w:rPr>
      </w:pPr>
      <w:r w:rsidRPr="00217482">
        <w:rPr>
          <w:rFonts w:asciiTheme="minorHAnsi" w:hAnsiTheme="minorHAnsi" w:cstheme="minorHAnsi"/>
          <w:sz w:val="22"/>
          <w:szCs w:val="22"/>
        </w:rPr>
        <w:lastRenderedPageBreak/>
        <w:t>Most children get over the chickenpox on their own with little or no treatment. If you believe your child has the chickenpox, check in with your healthcare provider to find out if your child should be evaluated in the clinic.</w:t>
      </w:r>
    </w:p>
    <w:p w14:paraId="1F11B1D9" w14:textId="77777777" w:rsidR="00217482" w:rsidRPr="00217482" w:rsidRDefault="00217482" w:rsidP="00217482">
      <w:pPr>
        <w:spacing w:line="360" w:lineRule="auto"/>
        <w:jc w:val="both"/>
        <w:rPr>
          <w:rFonts w:asciiTheme="minorHAnsi" w:hAnsiTheme="minorHAnsi" w:cstheme="minorHAnsi"/>
          <w:sz w:val="22"/>
          <w:szCs w:val="22"/>
        </w:rPr>
      </w:pPr>
    </w:p>
    <w:p w14:paraId="04E0919A" w14:textId="77777777" w:rsidR="00217482" w:rsidRPr="00217482" w:rsidRDefault="00217482" w:rsidP="00217482">
      <w:pPr>
        <w:spacing w:line="360" w:lineRule="auto"/>
        <w:jc w:val="both"/>
        <w:rPr>
          <w:rFonts w:asciiTheme="minorHAnsi" w:hAnsiTheme="minorHAnsi" w:cstheme="minorHAnsi"/>
          <w:sz w:val="22"/>
          <w:szCs w:val="22"/>
        </w:rPr>
      </w:pPr>
      <w:r w:rsidRPr="00217482">
        <w:rPr>
          <w:rFonts w:asciiTheme="minorHAnsi" w:hAnsiTheme="minorHAnsi" w:cstheme="minorHAnsi"/>
          <w:sz w:val="22"/>
          <w:szCs w:val="22"/>
        </w:rPr>
        <w:t>CHICKENPOX TREATMENT</w:t>
      </w:r>
    </w:p>
    <w:p w14:paraId="363E642A" w14:textId="77777777" w:rsidR="00217482" w:rsidRPr="00217482" w:rsidRDefault="00217482" w:rsidP="00217482">
      <w:pPr>
        <w:spacing w:line="360" w:lineRule="auto"/>
        <w:jc w:val="both"/>
        <w:rPr>
          <w:rFonts w:asciiTheme="minorHAnsi" w:hAnsiTheme="minorHAnsi" w:cstheme="minorHAnsi"/>
          <w:sz w:val="22"/>
          <w:szCs w:val="22"/>
        </w:rPr>
      </w:pPr>
      <w:r w:rsidRPr="00217482">
        <w:rPr>
          <w:rFonts w:asciiTheme="minorHAnsi" w:hAnsiTheme="minorHAnsi" w:cstheme="minorHAnsi"/>
          <w:sz w:val="22"/>
          <w:szCs w:val="22"/>
        </w:rPr>
        <w:t>There are two types of treatments for chickenpox: Those that ease its symptoms and those that target the infection. While most people can benefit from treatments to ease symptoms, not all people who get infected need treatment for the virus itself.</w:t>
      </w:r>
    </w:p>
    <w:p w14:paraId="129560F9" w14:textId="77777777" w:rsidR="00217482" w:rsidRPr="00217482" w:rsidRDefault="00217482" w:rsidP="00217482">
      <w:pPr>
        <w:spacing w:line="360" w:lineRule="auto"/>
        <w:jc w:val="both"/>
        <w:rPr>
          <w:rFonts w:asciiTheme="minorHAnsi" w:hAnsiTheme="minorHAnsi" w:cstheme="minorHAnsi"/>
          <w:sz w:val="22"/>
          <w:szCs w:val="22"/>
        </w:rPr>
      </w:pPr>
    </w:p>
    <w:p w14:paraId="07B5EF67" w14:textId="77777777" w:rsidR="00217482" w:rsidRPr="00217482" w:rsidRDefault="00217482" w:rsidP="00217482">
      <w:pPr>
        <w:spacing w:line="360" w:lineRule="auto"/>
        <w:jc w:val="both"/>
        <w:rPr>
          <w:rFonts w:asciiTheme="minorHAnsi" w:hAnsiTheme="minorHAnsi" w:cstheme="minorHAnsi"/>
          <w:sz w:val="22"/>
          <w:szCs w:val="22"/>
        </w:rPr>
      </w:pPr>
      <w:r w:rsidRPr="00217482">
        <w:rPr>
          <w:rFonts w:asciiTheme="minorHAnsi" w:hAnsiTheme="minorHAnsi" w:cstheme="minorHAnsi"/>
          <w:sz w:val="22"/>
          <w:szCs w:val="22"/>
        </w:rPr>
        <w:t>Managing symptoms — Simple treatments can usually ease fever and itchiness caused by chickenpox.</w:t>
      </w:r>
    </w:p>
    <w:p w14:paraId="69ADE5B5" w14:textId="77777777" w:rsidR="00217482" w:rsidRPr="00217482" w:rsidRDefault="00217482" w:rsidP="00217482">
      <w:pPr>
        <w:spacing w:line="360" w:lineRule="auto"/>
        <w:jc w:val="both"/>
        <w:rPr>
          <w:rFonts w:asciiTheme="minorHAnsi" w:hAnsiTheme="minorHAnsi" w:cstheme="minorHAnsi"/>
          <w:sz w:val="22"/>
          <w:szCs w:val="22"/>
        </w:rPr>
      </w:pPr>
    </w:p>
    <w:p w14:paraId="4F523FCC" w14:textId="2A3654A8" w:rsidR="00217482" w:rsidRPr="00217482" w:rsidRDefault="00217482" w:rsidP="00217482">
      <w:pPr>
        <w:pStyle w:val="ListParagraph"/>
        <w:numPr>
          <w:ilvl w:val="0"/>
          <w:numId w:val="27"/>
        </w:numPr>
        <w:spacing w:line="360" w:lineRule="auto"/>
        <w:jc w:val="both"/>
        <w:rPr>
          <w:rFonts w:asciiTheme="minorHAnsi" w:hAnsiTheme="minorHAnsi" w:cstheme="minorHAnsi"/>
        </w:rPr>
      </w:pPr>
      <w:r w:rsidRPr="00217482">
        <w:rPr>
          <w:rFonts w:asciiTheme="minorHAnsi" w:hAnsiTheme="minorHAnsi" w:cstheme="minorHAnsi"/>
        </w:rPr>
        <w:t>Fever — To manage fever, you can take acetaminophen (sample brand name: Tylenol). (Note that children should not be given aspirin, as it can cause a dangerous condition called Reye syndrome). Children should be given acetaminophen according to their weight, rather than their age.</w:t>
      </w:r>
    </w:p>
    <w:p w14:paraId="2166564B" w14:textId="77777777" w:rsidR="00217482" w:rsidRPr="00217482" w:rsidRDefault="00217482" w:rsidP="00217482">
      <w:pPr>
        <w:spacing w:line="360" w:lineRule="auto"/>
        <w:jc w:val="both"/>
        <w:rPr>
          <w:rFonts w:asciiTheme="minorHAnsi" w:hAnsiTheme="minorHAnsi" w:cstheme="minorHAnsi"/>
          <w:sz w:val="22"/>
          <w:szCs w:val="22"/>
        </w:rPr>
      </w:pPr>
    </w:p>
    <w:p w14:paraId="6E094546" w14:textId="015A6EDA" w:rsidR="00217482" w:rsidRPr="00217482" w:rsidRDefault="00217482" w:rsidP="00217482">
      <w:pPr>
        <w:pStyle w:val="ListParagraph"/>
        <w:numPr>
          <w:ilvl w:val="0"/>
          <w:numId w:val="27"/>
        </w:numPr>
        <w:spacing w:line="360" w:lineRule="auto"/>
        <w:jc w:val="both"/>
        <w:rPr>
          <w:rFonts w:asciiTheme="minorHAnsi" w:hAnsiTheme="minorHAnsi" w:cstheme="minorHAnsi"/>
        </w:rPr>
      </w:pPr>
      <w:r w:rsidRPr="00217482">
        <w:rPr>
          <w:rFonts w:asciiTheme="minorHAnsi" w:hAnsiTheme="minorHAnsi" w:cstheme="minorHAnsi"/>
        </w:rPr>
        <w:t>Itching — To manage itching, you can take antihistamine medications, such diphenhydramine (sample brand name: Benadryl), which can make you sleepy, or loratadine (sample brand name: Claritin), which does not usually cause sleepiness. Skin treatments, like calamine lotion and oatmeal baths, may also help with itching, although there is scare scientific evidence that these remedies work.</w:t>
      </w:r>
    </w:p>
    <w:p w14:paraId="74B379F3" w14:textId="77777777" w:rsidR="00217482" w:rsidRPr="00217482" w:rsidRDefault="00217482" w:rsidP="00217482">
      <w:pPr>
        <w:spacing w:line="360" w:lineRule="auto"/>
        <w:jc w:val="both"/>
        <w:rPr>
          <w:rFonts w:asciiTheme="minorHAnsi" w:hAnsiTheme="minorHAnsi" w:cstheme="minorHAnsi"/>
          <w:sz w:val="22"/>
          <w:szCs w:val="22"/>
        </w:rPr>
      </w:pPr>
    </w:p>
    <w:p w14:paraId="245A524B" w14:textId="77777777" w:rsidR="00217482" w:rsidRPr="00217482" w:rsidRDefault="00217482" w:rsidP="00217482">
      <w:pPr>
        <w:spacing w:line="360" w:lineRule="auto"/>
        <w:jc w:val="both"/>
        <w:rPr>
          <w:rFonts w:asciiTheme="minorHAnsi" w:hAnsiTheme="minorHAnsi" w:cstheme="minorHAnsi"/>
          <w:sz w:val="22"/>
          <w:szCs w:val="22"/>
        </w:rPr>
      </w:pPr>
      <w:r w:rsidRPr="00217482">
        <w:rPr>
          <w:rFonts w:asciiTheme="minorHAnsi" w:hAnsiTheme="minorHAnsi" w:cstheme="minorHAnsi"/>
          <w:sz w:val="22"/>
          <w:szCs w:val="22"/>
        </w:rPr>
        <w:t>Scratching the skin can cause a skin infection because bacteria hide beneath the fingernails. Scratching may also increase the chances of developing a scar. Fingernails should be clipped to reduce these risks.</w:t>
      </w:r>
    </w:p>
    <w:p w14:paraId="3813DA31" w14:textId="77777777" w:rsidR="00217482" w:rsidRPr="00217482" w:rsidRDefault="00217482" w:rsidP="00217482">
      <w:pPr>
        <w:spacing w:line="360" w:lineRule="auto"/>
        <w:jc w:val="both"/>
        <w:rPr>
          <w:rFonts w:asciiTheme="minorHAnsi" w:hAnsiTheme="minorHAnsi" w:cstheme="minorHAnsi"/>
          <w:sz w:val="22"/>
          <w:szCs w:val="22"/>
        </w:rPr>
      </w:pPr>
    </w:p>
    <w:p w14:paraId="6CA6668F" w14:textId="77777777" w:rsidR="00217482" w:rsidRPr="00217482" w:rsidRDefault="00217482" w:rsidP="00217482">
      <w:pPr>
        <w:spacing w:line="360" w:lineRule="auto"/>
        <w:jc w:val="both"/>
        <w:rPr>
          <w:rFonts w:asciiTheme="minorHAnsi" w:hAnsiTheme="minorHAnsi" w:cstheme="minorHAnsi"/>
          <w:sz w:val="22"/>
          <w:szCs w:val="22"/>
        </w:rPr>
      </w:pPr>
      <w:r w:rsidRPr="00217482">
        <w:rPr>
          <w:rFonts w:asciiTheme="minorHAnsi" w:hAnsiTheme="minorHAnsi" w:cstheme="minorHAnsi"/>
          <w:sz w:val="22"/>
          <w:szCs w:val="22"/>
        </w:rPr>
        <w:lastRenderedPageBreak/>
        <w:t xml:space="preserve">Targeting the infection — A medication called acyclovir (sample brand name: Zovirax) or a medication </w:t>
      </w:r>
      <w:proofErr w:type="gramStart"/>
      <w:r w:rsidRPr="00217482">
        <w:rPr>
          <w:rFonts w:asciiTheme="minorHAnsi" w:hAnsiTheme="minorHAnsi" w:cstheme="minorHAnsi"/>
          <w:sz w:val="22"/>
          <w:szCs w:val="22"/>
        </w:rPr>
        <w:t>similar to</w:t>
      </w:r>
      <w:proofErr w:type="gramEnd"/>
      <w:r w:rsidRPr="00217482">
        <w:rPr>
          <w:rFonts w:asciiTheme="minorHAnsi" w:hAnsiTheme="minorHAnsi" w:cstheme="minorHAnsi"/>
          <w:sz w:val="22"/>
          <w:szCs w:val="22"/>
        </w:rPr>
        <w:t xml:space="preserve"> acyclovir (such as valacyclovir; sample brand name: Valtrex) can help shorten or combat the varicella infection if it is started within 24 hours of the rash developing. This medication is not necessary for everyone who develops chickenpox. However, it may be appropriate for people who are at risk of developing a more serious illness, such as:</w:t>
      </w:r>
    </w:p>
    <w:p w14:paraId="46B97735" w14:textId="77777777" w:rsidR="00217482" w:rsidRPr="00217482" w:rsidRDefault="00217482" w:rsidP="00217482">
      <w:pPr>
        <w:spacing w:line="360" w:lineRule="auto"/>
        <w:jc w:val="both"/>
        <w:rPr>
          <w:rFonts w:asciiTheme="minorHAnsi" w:hAnsiTheme="minorHAnsi" w:cstheme="minorHAnsi"/>
          <w:sz w:val="22"/>
          <w:szCs w:val="22"/>
        </w:rPr>
      </w:pPr>
    </w:p>
    <w:p w14:paraId="541EFE73" w14:textId="56844547" w:rsidR="00217482" w:rsidRPr="00217482" w:rsidRDefault="00217482" w:rsidP="00217482">
      <w:pPr>
        <w:pStyle w:val="ListParagraph"/>
        <w:numPr>
          <w:ilvl w:val="0"/>
          <w:numId w:val="28"/>
        </w:numPr>
        <w:spacing w:line="360" w:lineRule="auto"/>
        <w:jc w:val="both"/>
        <w:rPr>
          <w:rFonts w:asciiTheme="minorHAnsi" w:hAnsiTheme="minorHAnsi" w:cstheme="minorHAnsi"/>
        </w:rPr>
      </w:pPr>
      <w:r w:rsidRPr="00217482">
        <w:rPr>
          <w:rFonts w:asciiTheme="minorHAnsi" w:hAnsiTheme="minorHAnsi" w:cstheme="minorHAnsi"/>
        </w:rPr>
        <w:t>Adults</w:t>
      </w:r>
    </w:p>
    <w:p w14:paraId="5D89DCDE" w14:textId="2B629A8C" w:rsidR="00217482" w:rsidRPr="00217482" w:rsidRDefault="00217482" w:rsidP="00217482">
      <w:pPr>
        <w:pStyle w:val="ListParagraph"/>
        <w:numPr>
          <w:ilvl w:val="0"/>
          <w:numId w:val="28"/>
        </w:numPr>
        <w:spacing w:line="360" w:lineRule="auto"/>
        <w:jc w:val="both"/>
        <w:rPr>
          <w:rFonts w:asciiTheme="minorHAnsi" w:hAnsiTheme="minorHAnsi" w:cstheme="minorHAnsi"/>
        </w:rPr>
      </w:pPr>
      <w:r w:rsidRPr="00217482">
        <w:rPr>
          <w:rFonts w:asciiTheme="minorHAnsi" w:hAnsiTheme="minorHAnsi" w:cstheme="minorHAnsi"/>
        </w:rPr>
        <w:t xml:space="preserve">Children older than 12 who are </w:t>
      </w:r>
      <w:proofErr w:type="gramStart"/>
      <w:r w:rsidRPr="00217482">
        <w:rPr>
          <w:rFonts w:asciiTheme="minorHAnsi" w:hAnsiTheme="minorHAnsi" w:cstheme="minorHAnsi"/>
        </w:rPr>
        <w:t>unvaccinated</w:t>
      </w:r>
      <w:proofErr w:type="gramEnd"/>
    </w:p>
    <w:p w14:paraId="340620A8" w14:textId="00CFB9F7" w:rsidR="00217482" w:rsidRPr="00217482" w:rsidRDefault="00217482" w:rsidP="00217482">
      <w:pPr>
        <w:pStyle w:val="ListParagraph"/>
        <w:numPr>
          <w:ilvl w:val="0"/>
          <w:numId w:val="28"/>
        </w:numPr>
        <w:spacing w:line="360" w:lineRule="auto"/>
        <w:jc w:val="both"/>
        <w:rPr>
          <w:rFonts w:asciiTheme="minorHAnsi" w:hAnsiTheme="minorHAnsi" w:cstheme="minorHAnsi"/>
        </w:rPr>
      </w:pPr>
      <w:r w:rsidRPr="00217482">
        <w:rPr>
          <w:rFonts w:asciiTheme="minorHAnsi" w:hAnsiTheme="minorHAnsi" w:cstheme="minorHAnsi"/>
        </w:rPr>
        <w:t>Children of any age with chronic lung problems (such as cystic fibrosis) or chronic skin conditions (such as eczema or atopic dermatitis)</w:t>
      </w:r>
    </w:p>
    <w:p w14:paraId="580190D5" w14:textId="3C1DE8AF" w:rsidR="00217482" w:rsidRPr="00217482" w:rsidRDefault="00217482" w:rsidP="00217482">
      <w:pPr>
        <w:pStyle w:val="ListParagraph"/>
        <w:numPr>
          <w:ilvl w:val="0"/>
          <w:numId w:val="28"/>
        </w:numPr>
        <w:spacing w:line="360" w:lineRule="auto"/>
        <w:jc w:val="both"/>
        <w:rPr>
          <w:rFonts w:asciiTheme="minorHAnsi" w:hAnsiTheme="minorHAnsi" w:cstheme="minorHAnsi"/>
        </w:rPr>
      </w:pPr>
      <w:r w:rsidRPr="00217482">
        <w:rPr>
          <w:rFonts w:asciiTheme="minorHAnsi" w:hAnsiTheme="minorHAnsi" w:cstheme="minorHAnsi"/>
        </w:rPr>
        <w:t xml:space="preserve">Children of any age who must take steroid medications (also called glucocorticoids) or aspirin on an ongoing </w:t>
      </w:r>
      <w:proofErr w:type="gramStart"/>
      <w:r w:rsidRPr="00217482">
        <w:rPr>
          <w:rFonts w:asciiTheme="minorHAnsi" w:hAnsiTheme="minorHAnsi" w:cstheme="minorHAnsi"/>
        </w:rPr>
        <w:t>basis</w:t>
      </w:r>
      <w:proofErr w:type="gramEnd"/>
    </w:p>
    <w:p w14:paraId="54064A23" w14:textId="62746501" w:rsidR="00217482" w:rsidRPr="00217482" w:rsidRDefault="00217482" w:rsidP="00217482">
      <w:pPr>
        <w:pStyle w:val="ListParagraph"/>
        <w:numPr>
          <w:ilvl w:val="0"/>
          <w:numId w:val="28"/>
        </w:numPr>
        <w:spacing w:line="360" w:lineRule="auto"/>
        <w:jc w:val="both"/>
        <w:rPr>
          <w:rFonts w:asciiTheme="minorHAnsi" w:hAnsiTheme="minorHAnsi" w:cstheme="minorHAnsi"/>
        </w:rPr>
      </w:pPr>
      <w:r w:rsidRPr="00217482">
        <w:rPr>
          <w:rFonts w:asciiTheme="minorHAnsi" w:hAnsiTheme="minorHAnsi" w:cstheme="minorHAnsi"/>
        </w:rPr>
        <w:t xml:space="preserve">Children or adults with a weakened immune system, including transplant recipients and people with </w:t>
      </w:r>
      <w:proofErr w:type="gramStart"/>
      <w:r w:rsidRPr="00217482">
        <w:rPr>
          <w:rFonts w:asciiTheme="minorHAnsi" w:hAnsiTheme="minorHAnsi" w:cstheme="minorHAnsi"/>
        </w:rPr>
        <w:t>HIV</w:t>
      </w:r>
      <w:proofErr w:type="gramEnd"/>
    </w:p>
    <w:p w14:paraId="105715E8" w14:textId="77777777" w:rsidR="00217482" w:rsidRPr="00217482" w:rsidRDefault="00217482" w:rsidP="00217482">
      <w:pPr>
        <w:spacing w:line="360" w:lineRule="auto"/>
        <w:jc w:val="both"/>
        <w:rPr>
          <w:rFonts w:asciiTheme="minorHAnsi" w:hAnsiTheme="minorHAnsi" w:cstheme="minorHAnsi"/>
          <w:sz w:val="22"/>
          <w:szCs w:val="22"/>
        </w:rPr>
      </w:pPr>
    </w:p>
    <w:p w14:paraId="77F01C0D" w14:textId="0F3BB6B9" w:rsidR="00217482" w:rsidRPr="00217482" w:rsidRDefault="00217482" w:rsidP="00217482">
      <w:pPr>
        <w:spacing w:line="360" w:lineRule="auto"/>
        <w:jc w:val="both"/>
        <w:rPr>
          <w:rFonts w:asciiTheme="minorHAnsi" w:hAnsiTheme="minorHAnsi" w:cstheme="minorHAnsi"/>
          <w:sz w:val="22"/>
          <w:szCs w:val="22"/>
        </w:rPr>
      </w:pPr>
      <w:r w:rsidRPr="00217482">
        <w:rPr>
          <w:rFonts w:asciiTheme="minorHAnsi" w:hAnsiTheme="minorHAnsi" w:cstheme="minorHAnsi"/>
          <w:sz w:val="22"/>
          <w:szCs w:val="22"/>
        </w:rPr>
        <w:t>Acyclovir can be taken in pill form or as an injection. It is generally well tolerated but can cause stomach upset or headache.</w:t>
      </w:r>
    </w:p>
    <w:p w14:paraId="51711675" w14:textId="77777777" w:rsidR="00217482" w:rsidRPr="00217482" w:rsidRDefault="00217482" w:rsidP="00217482">
      <w:pPr>
        <w:spacing w:line="360" w:lineRule="auto"/>
        <w:jc w:val="both"/>
        <w:rPr>
          <w:rFonts w:asciiTheme="minorHAnsi" w:hAnsiTheme="minorHAnsi" w:cstheme="minorHAnsi"/>
          <w:sz w:val="22"/>
          <w:szCs w:val="22"/>
        </w:rPr>
      </w:pPr>
    </w:p>
    <w:p w14:paraId="7A776A88" w14:textId="77777777" w:rsidR="00217482" w:rsidRPr="00217482" w:rsidRDefault="00217482" w:rsidP="00217482">
      <w:pPr>
        <w:spacing w:line="360" w:lineRule="auto"/>
        <w:jc w:val="both"/>
        <w:rPr>
          <w:rFonts w:asciiTheme="minorHAnsi" w:hAnsiTheme="minorHAnsi" w:cstheme="minorHAnsi"/>
          <w:sz w:val="22"/>
          <w:szCs w:val="22"/>
        </w:rPr>
      </w:pPr>
      <w:r w:rsidRPr="00217482">
        <w:rPr>
          <w:rFonts w:asciiTheme="minorHAnsi" w:hAnsiTheme="minorHAnsi" w:cstheme="minorHAnsi"/>
          <w:sz w:val="22"/>
          <w:szCs w:val="22"/>
        </w:rPr>
        <w:t>CHICKENPOX COMPLICATIONS</w:t>
      </w:r>
    </w:p>
    <w:p w14:paraId="523ED00D" w14:textId="77777777" w:rsidR="00217482" w:rsidRPr="00217482" w:rsidRDefault="00217482" w:rsidP="00217482">
      <w:pPr>
        <w:spacing w:line="360" w:lineRule="auto"/>
        <w:jc w:val="both"/>
        <w:rPr>
          <w:rFonts w:asciiTheme="minorHAnsi" w:hAnsiTheme="minorHAnsi" w:cstheme="minorHAnsi"/>
          <w:sz w:val="22"/>
          <w:szCs w:val="22"/>
        </w:rPr>
      </w:pPr>
      <w:r w:rsidRPr="00217482">
        <w:rPr>
          <w:rFonts w:asciiTheme="minorHAnsi" w:hAnsiTheme="minorHAnsi" w:cstheme="minorHAnsi"/>
          <w:sz w:val="22"/>
          <w:szCs w:val="22"/>
        </w:rPr>
        <w:t>Most people who develop chickenpox fight off the infection without additional complications. Still, complications can arise, especially in adults and people with compromised immune systems. People who develop serious complications of chickenpox are usually hospitalized and treated with acyclovir.</w:t>
      </w:r>
    </w:p>
    <w:p w14:paraId="4EC06B3F" w14:textId="77777777" w:rsidR="00217482" w:rsidRPr="00217482" w:rsidRDefault="00217482" w:rsidP="00217482">
      <w:pPr>
        <w:spacing w:line="360" w:lineRule="auto"/>
        <w:jc w:val="both"/>
        <w:rPr>
          <w:rFonts w:asciiTheme="minorHAnsi" w:hAnsiTheme="minorHAnsi" w:cstheme="minorHAnsi"/>
          <w:sz w:val="22"/>
          <w:szCs w:val="22"/>
        </w:rPr>
      </w:pPr>
    </w:p>
    <w:p w14:paraId="3F9067C3" w14:textId="77777777" w:rsidR="00217482" w:rsidRDefault="00217482" w:rsidP="00217482">
      <w:pPr>
        <w:spacing w:line="360" w:lineRule="auto"/>
        <w:jc w:val="both"/>
        <w:rPr>
          <w:rFonts w:asciiTheme="minorHAnsi" w:hAnsiTheme="minorHAnsi" w:cstheme="minorHAnsi"/>
          <w:sz w:val="22"/>
          <w:szCs w:val="22"/>
        </w:rPr>
      </w:pPr>
    </w:p>
    <w:p w14:paraId="12DE0C89" w14:textId="77777777" w:rsidR="00217482" w:rsidRDefault="00217482" w:rsidP="00217482">
      <w:pPr>
        <w:spacing w:line="360" w:lineRule="auto"/>
        <w:jc w:val="both"/>
        <w:rPr>
          <w:rFonts w:asciiTheme="minorHAnsi" w:hAnsiTheme="minorHAnsi" w:cstheme="minorHAnsi"/>
          <w:sz w:val="22"/>
          <w:szCs w:val="22"/>
        </w:rPr>
      </w:pPr>
    </w:p>
    <w:p w14:paraId="7C8C9C81" w14:textId="7B5D895F" w:rsidR="00217482" w:rsidRPr="00217482" w:rsidRDefault="00217482" w:rsidP="00217482">
      <w:pPr>
        <w:spacing w:line="360" w:lineRule="auto"/>
        <w:jc w:val="both"/>
        <w:rPr>
          <w:rFonts w:asciiTheme="minorHAnsi" w:hAnsiTheme="minorHAnsi" w:cstheme="minorHAnsi"/>
          <w:sz w:val="22"/>
          <w:szCs w:val="22"/>
        </w:rPr>
      </w:pPr>
      <w:r w:rsidRPr="00217482">
        <w:rPr>
          <w:rFonts w:asciiTheme="minorHAnsi" w:hAnsiTheme="minorHAnsi" w:cstheme="minorHAnsi"/>
          <w:sz w:val="22"/>
          <w:szCs w:val="22"/>
        </w:rPr>
        <w:lastRenderedPageBreak/>
        <w:t>Potential complications of chickenpox include:</w:t>
      </w:r>
    </w:p>
    <w:p w14:paraId="395CF228" w14:textId="00DD890A" w:rsidR="00217482" w:rsidRPr="00217482" w:rsidRDefault="00217482" w:rsidP="00217482">
      <w:pPr>
        <w:pStyle w:val="ListParagraph"/>
        <w:numPr>
          <w:ilvl w:val="0"/>
          <w:numId w:val="29"/>
        </w:numPr>
        <w:spacing w:line="360" w:lineRule="auto"/>
        <w:jc w:val="both"/>
        <w:rPr>
          <w:rFonts w:asciiTheme="minorHAnsi" w:hAnsiTheme="minorHAnsi" w:cstheme="minorHAnsi"/>
        </w:rPr>
      </w:pPr>
      <w:r w:rsidRPr="00217482">
        <w:rPr>
          <w:rFonts w:asciiTheme="minorHAnsi" w:hAnsiTheme="minorHAnsi" w:cstheme="minorHAnsi"/>
        </w:rPr>
        <w:t>Skin infections</w:t>
      </w:r>
    </w:p>
    <w:p w14:paraId="71969FFA" w14:textId="7D443ABC" w:rsidR="00217482" w:rsidRPr="00217482" w:rsidRDefault="00217482" w:rsidP="00217482">
      <w:pPr>
        <w:pStyle w:val="ListParagraph"/>
        <w:numPr>
          <w:ilvl w:val="0"/>
          <w:numId w:val="29"/>
        </w:numPr>
        <w:spacing w:line="360" w:lineRule="auto"/>
        <w:jc w:val="both"/>
        <w:rPr>
          <w:rFonts w:asciiTheme="minorHAnsi" w:hAnsiTheme="minorHAnsi" w:cstheme="minorHAnsi"/>
        </w:rPr>
      </w:pPr>
      <w:r w:rsidRPr="00217482">
        <w:rPr>
          <w:rFonts w:asciiTheme="minorHAnsi" w:hAnsiTheme="minorHAnsi" w:cstheme="minorHAnsi"/>
        </w:rPr>
        <w:t xml:space="preserve">Pneumonia, an infection of the lungs </w:t>
      </w:r>
    </w:p>
    <w:p w14:paraId="7C489A38" w14:textId="7CAD89AE" w:rsidR="00217482" w:rsidRPr="00217482" w:rsidRDefault="00217482" w:rsidP="00217482">
      <w:pPr>
        <w:pStyle w:val="ListParagraph"/>
        <w:numPr>
          <w:ilvl w:val="0"/>
          <w:numId w:val="29"/>
        </w:numPr>
        <w:spacing w:line="360" w:lineRule="auto"/>
        <w:jc w:val="both"/>
        <w:rPr>
          <w:rFonts w:asciiTheme="minorHAnsi" w:hAnsiTheme="minorHAnsi" w:cstheme="minorHAnsi"/>
        </w:rPr>
      </w:pPr>
      <w:r w:rsidRPr="00217482">
        <w:rPr>
          <w:rFonts w:asciiTheme="minorHAnsi" w:hAnsiTheme="minorHAnsi" w:cstheme="minorHAnsi"/>
        </w:rPr>
        <w:t>Encephalitis, inflammation of the brain</w:t>
      </w:r>
    </w:p>
    <w:p w14:paraId="31BFFE10" w14:textId="77777777" w:rsidR="00217482" w:rsidRPr="00217482" w:rsidRDefault="00217482" w:rsidP="00217482">
      <w:pPr>
        <w:spacing w:line="360" w:lineRule="auto"/>
        <w:jc w:val="both"/>
        <w:rPr>
          <w:rFonts w:asciiTheme="minorHAnsi" w:hAnsiTheme="minorHAnsi" w:cstheme="minorHAnsi"/>
          <w:sz w:val="22"/>
          <w:szCs w:val="22"/>
        </w:rPr>
      </w:pPr>
      <w:r w:rsidRPr="00217482">
        <w:rPr>
          <w:rFonts w:asciiTheme="minorHAnsi" w:hAnsiTheme="minorHAnsi" w:cstheme="minorHAnsi"/>
          <w:sz w:val="22"/>
          <w:szCs w:val="22"/>
        </w:rPr>
        <w:t>Children with a viral illness should be given acetaminophen for fever to avoid the complication of Reye syndrome, a rare condition that can cause severe brain and liver damage.</w:t>
      </w:r>
    </w:p>
    <w:p w14:paraId="2D82674F" w14:textId="77777777" w:rsidR="00217482" w:rsidRPr="00217482" w:rsidRDefault="00217482" w:rsidP="00217482">
      <w:pPr>
        <w:spacing w:line="360" w:lineRule="auto"/>
        <w:jc w:val="both"/>
        <w:rPr>
          <w:rFonts w:asciiTheme="minorHAnsi" w:hAnsiTheme="minorHAnsi" w:cstheme="minorHAnsi"/>
          <w:sz w:val="22"/>
          <w:szCs w:val="22"/>
        </w:rPr>
      </w:pPr>
    </w:p>
    <w:p w14:paraId="7EC1FDB7" w14:textId="77777777" w:rsidR="00217482" w:rsidRPr="00217482" w:rsidRDefault="00217482" w:rsidP="00217482">
      <w:pPr>
        <w:spacing w:line="360" w:lineRule="auto"/>
        <w:jc w:val="both"/>
        <w:rPr>
          <w:rFonts w:asciiTheme="minorHAnsi" w:hAnsiTheme="minorHAnsi" w:cstheme="minorHAnsi"/>
          <w:sz w:val="22"/>
          <w:szCs w:val="22"/>
        </w:rPr>
      </w:pPr>
      <w:r w:rsidRPr="00217482">
        <w:rPr>
          <w:rFonts w:asciiTheme="minorHAnsi" w:hAnsiTheme="minorHAnsi" w:cstheme="minorHAnsi"/>
          <w:sz w:val="22"/>
          <w:szCs w:val="22"/>
        </w:rPr>
        <w:t>PREVENTING INFECTION AFTER EXPOSURE</w:t>
      </w:r>
    </w:p>
    <w:p w14:paraId="732F4246" w14:textId="77777777" w:rsidR="00217482" w:rsidRPr="00217482" w:rsidRDefault="00217482" w:rsidP="00217482">
      <w:pPr>
        <w:spacing w:line="360" w:lineRule="auto"/>
        <w:jc w:val="both"/>
        <w:rPr>
          <w:rFonts w:asciiTheme="minorHAnsi" w:hAnsiTheme="minorHAnsi" w:cstheme="minorHAnsi"/>
          <w:sz w:val="22"/>
          <w:szCs w:val="22"/>
        </w:rPr>
      </w:pPr>
      <w:r w:rsidRPr="00217482">
        <w:rPr>
          <w:rFonts w:asciiTheme="minorHAnsi" w:hAnsiTheme="minorHAnsi" w:cstheme="minorHAnsi"/>
          <w:sz w:val="22"/>
          <w:szCs w:val="22"/>
        </w:rPr>
        <w:t>People who have not had chickenpox or who have not been vaccinated are at risk of getting sick if exposed to a person with chickenpox. However, infection can be prevented.</w:t>
      </w:r>
    </w:p>
    <w:p w14:paraId="770E6DBD" w14:textId="77777777" w:rsidR="00217482" w:rsidRPr="00217482" w:rsidRDefault="00217482" w:rsidP="00217482">
      <w:pPr>
        <w:spacing w:line="360" w:lineRule="auto"/>
        <w:jc w:val="both"/>
        <w:rPr>
          <w:rFonts w:asciiTheme="minorHAnsi" w:hAnsiTheme="minorHAnsi" w:cstheme="minorHAnsi"/>
          <w:sz w:val="22"/>
          <w:szCs w:val="22"/>
        </w:rPr>
      </w:pPr>
    </w:p>
    <w:p w14:paraId="7F94E4AA" w14:textId="038F38BA" w:rsidR="00217482" w:rsidRPr="00217482" w:rsidRDefault="00217482" w:rsidP="00217482">
      <w:pPr>
        <w:spacing w:line="360" w:lineRule="auto"/>
        <w:jc w:val="both"/>
        <w:rPr>
          <w:rFonts w:asciiTheme="minorHAnsi" w:hAnsiTheme="minorHAnsi" w:cstheme="minorHAnsi"/>
          <w:sz w:val="22"/>
          <w:szCs w:val="22"/>
        </w:rPr>
      </w:pPr>
      <w:r w:rsidRPr="00217482">
        <w:rPr>
          <w:rFonts w:asciiTheme="minorHAnsi" w:hAnsiTheme="minorHAnsi" w:cstheme="minorHAnsi"/>
          <w:sz w:val="22"/>
          <w:szCs w:val="22"/>
        </w:rPr>
        <w:t>If you or your child has been exposed to someone with chickenpox or shingles, call your healthcare provider immediately and ask what you should do. The varicella vaccine can be given, even after being exposed to the virus. If you cannot take the varicella vaccine, there is another injection (brand name: varicella immune globulin/</w:t>
      </w:r>
      <w:proofErr w:type="spellStart"/>
      <w:r w:rsidRPr="00217482">
        <w:rPr>
          <w:rFonts w:asciiTheme="minorHAnsi" w:hAnsiTheme="minorHAnsi" w:cstheme="minorHAnsi"/>
          <w:sz w:val="22"/>
          <w:szCs w:val="22"/>
        </w:rPr>
        <w:t>VariZIG</w:t>
      </w:r>
      <w:proofErr w:type="spellEnd"/>
      <w:r w:rsidRPr="00217482">
        <w:rPr>
          <w:rFonts w:asciiTheme="minorHAnsi" w:hAnsiTheme="minorHAnsi" w:cstheme="minorHAnsi"/>
          <w:sz w:val="22"/>
          <w:szCs w:val="22"/>
        </w:rPr>
        <w:t xml:space="preserve">) that can temporarily protect you from becoming infected. </w:t>
      </w:r>
    </w:p>
    <w:p w14:paraId="0E155B73" w14:textId="77777777" w:rsidR="00217482" w:rsidRPr="00217482" w:rsidRDefault="00217482" w:rsidP="00217482">
      <w:pPr>
        <w:spacing w:line="360" w:lineRule="auto"/>
        <w:jc w:val="both"/>
        <w:rPr>
          <w:rFonts w:asciiTheme="minorHAnsi" w:hAnsiTheme="minorHAnsi" w:cstheme="minorHAnsi"/>
          <w:sz w:val="22"/>
          <w:szCs w:val="22"/>
        </w:rPr>
      </w:pPr>
    </w:p>
    <w:p w14:paraId="646210D5" w14:textId="77777777" w:rsidR="00217482" w:rsidRPr="00217482" w:rsidRDefault="00217482" w:rsidP="00217482">
      <w:pPr>
        <w:spacing w:line="360" w:lineRule="auto"/>
        <w:jc w:val="both"/>
        <w:rPr>
          <w:rFonts w:asciiTheme="minorHAnsi" w:hAnsiTheme="minorHAnsi" w:cstheme="minorHAnsi"/>
          <w:sz w:val="22"/>
          <w:szCs w:val="22"/>
        </w:rPr>
      </w:pPr>
      <w:r w:rsidRPr="00217482">
        <w:rPr>
          <w:rFonts w:asciiTheme="minorHAnsi" w:hAnsiTheme="minorHAnsi" w:cstheme="minorHAnsi"/>
          <w:sz w:val="22"/>
          <w:szCs w:val="22"/>
        </w:rPr>
        <w:t>CHICKENPOX DURING PREGNANCY</w:t>
      </w:r>
    </w:p>
    <w:p w14:paraId="212CB537" w14:textId="77777777" w:rsidR="00217482" w:rsidRPr="00217482" w:rsidRDefault="00217482" w:rsidP="00217482">
      <w:pPr>
        <w:spacing w:line="360" w:lineRule="auto"/>
        <w:jc w:val="both"/>
        <w:rPr>
          <w:rFonts w:asciiTheme="minorHAnsi" w:hAnsiTheme="minorHAnsi" w:cstheme="minorHAnsi"/>
          <w:sz w:val="22"/>
          <w:szCs w:val="22"/>
        </w:rPr>
      </w:pPr>
      <w:r w:rsidRPr="00217482">
        <w:rPr>
          <w:rFonts w:asciiTheme="minorHAnsi" w:hAnsiTheme="minorHAnsi" w:cstheme="minorHAnsi"/>
          <w:sz w:val="22"/>
          <w:szCs w:val="22"/>
        </w:rPr>
        <w:t xml:space="preserve">Coming down with chickenpox during pregnancy can lead to complications, such as pneumonia in the mother, or in rare cases, birth defects in the baby. Chickenpox is also very dangerous for </w:t>
      </w:r>
      <w:proofErr w:type="spellStart"/>
      <w:r w:rsidRPr="00217482">
        <w:rPr>
          <w:rFonts w:asciiTheme="minorHAnsi" w:hAnsiTheme="minorHAnsi" w:cstheme="minorHAnsi"/>
          <w:sz w:val="22"/>
          <w:szCs w:val="22"/>
        </w:rPr>
        <w:t>newborn</w:t>
      </w:r>
      <w:proofErr w:type="spellEnd"/>
      <w:r w:rsidRPr="00217482">
        <w:rPr>
          <w:rFonts w:asciiTheme="minorHAnsi" w:hAnsiTheme="minorHAnsi" w:cstheme="minorHAnsi"/>
          <w:sz w:val="22"/>
          <w:szCs w:val="22"/>
        </w:rPr>
        <w:t xml:space="preserve"> babies, so pregnant women who are not immune should contact their healthcare provider right away if they develop any signs of chickenpox or if they are exposed to someone with chickenpox or shingles.</w:t>
      </w:r>
    </w:p>
    <w:p w14:paraId="4B30BFCB" w14:textId="77777777" w:rsidR="00217482" w:rsidRPr="00217482" w:rsidRDefault="00217482" w:rsidP="00217482">
      <w:pPr>
        <w:spacing w:line="360" w:lineRule="auto"/>
        <w:jc w:val="both"/>
        <w:rPr>
          <w:rFonts w:asciiTheme="minorHAnsi" w:hAnsiTheme="minorHAnsi" w:cstheme="minorHAnsi"/>
          <w:sz w:val="22"/>
          <w:szCs w:val="22"/>
        </w:rPr>
      </w:pPr>
    </w:p>
    <w:p w14:paraId="2BC8B2D3" w14:textId="4EF2F6D3" w:rsidR="00217482" w:rsidRPr="00217482" w:rsidRDefault="00217482" w:rsidP="00217482">
      <w:pPr>
        <w:spacing w:line="360" w:lineRule="auto"/>
        <w:jc w:val="both"/>
        <w:rPr>
          <w:rFonts w:asciiTheme="minorHAnsi" w:hAnsiTheme="minorHAnsi" w:cstheme="minorHAnsi"/>
          <w:sz w:val="22"/>
          <w:szCs w:val="22"/>
        </w:rPr>
      </w:pPr>
      <w:r w:rsidRPr="00217482">
        <w:rPr>
          <w:rFonts w:asciiTheme="minorHAnsi" w:hAnsiTheme="minorHAnsi" w:cstheme="minorHAnsi"/>
          <w:sz w:val="22"/>
          <w:szCs w:val="22"/>
        </w:rPr>
        <w:t xml:space="preserve">Pregnant women who are exposed to the virus cannot receive the varicella vaccine, but they may need to take varicella immune globulin (brand name: </w:t>
      </w:r>
      <w:proofErr w:type="spellStart"/>
      <w:r w:rsidRPr="00217482">
        <w:rPr>
          <w:rFonts w:asciiTheme="minorHAnsi" w:hAnsiTheme="minorHAnsi" w:cstheme="minorHAnsi"/>
          <w:sz w:val="22"/>
          <w:szCs w:val="22"/>
        </w:rPr>
        <w:t>VariZIG</w:t>
      </w:r>
      <w:proofErr w:type="spellEnd"/>
      <w:r w:rsidRPr="00217482">
        <w:rPr>
          <w:rFonts w:asciiTheme="minorHAnsi" w:hAnsiTheme="minorHAnsi" w:cstheme="minorHAnsi"/>
          <w:sz w:val="22"/>
          <w:szCs w:val="22"/>
        </w:rPr>
        <w:t>), an injection that can help to protect against infection. Pregnant women who get chickenpox need to be closely monitored for signs of infection and/or complications</w:t>
      </w:r>
      <w:r>
        <w:rPr>
          <w:rFonts w:asciiTheme="minorHAnsi" w:hAnsiTheme="minorHAnsi" w:cstheme="minorHAnsi"/>
          <w:sz w:val="22"/>
          <w:szCs w:val="22"/>
        </w:rPr>
        <w:t>.</w:t>
      </w:r>
    </w:p>
    <w:sectPr w:rsidR="00217482" w:rsidRPr="00217482" w:rsidSect="00A83A0D">
      <w:headerReference w:type="default" r:id="rId10"/>
      <w:pgSz w:w="11906" w:h="16838"/>
      <w:pgMar w:top="1440" w:right="1440" w:bottom="1134"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083648" w14:textId="77777777" w:rsidR="00540653" w:rsidRDefault="00540653" w:rsidP="00781D9A">
      <w:r>
        <w:separator/>
      </w:r>
    </w:p>
  </w:endnote>
  <w:endnote w:type="continuationSeparator" w:id="0">
    <w:p w14:paraId="292FEBAA" w14:textId="77777777" w:rsidR="00540653" w:rsidRDefault="00540653" w:rsidP="00781D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3EA517" w14:textId="77777777" w:rsidR="00540653" w:rsidRDefault="00540653" w:rsidP="00781D9A">
      <w:r>
        <w:separator/>
      </w:r>
    </w:p>
  </w:footnote>
  <w:footnote w:type="continuationSeparator" w:id="0">
    <w:p w14:paraId="49E0FD7E" w14:textId="77777777" w:rsidR="00540653" w:rsidRDefault="00540653" w:rsidP="00781D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2CE2F" w14:textId="48162482" w:rsidR="00781D9A" w:rsidRDefault="008B09B5">
    <w:pPr>
      <w:pStyle w:val="Header"/>
    </w:pPr>
    <w:r>
      <w:rPr>
        <w:noProof/>
        <w:lang w:eastAsia="en-ZA"/>
      </w:rPr>
      <w:drawing>
        <wp:inline distT="0" distB="0" distL="0" distR="0" wp14:anchorId="14836C5B" wp14:editId="18A9505F">
          <wp:extent cx="6158865" cy="29241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rotWithShape="1">
                  <a:blip r:embed="rId1">
                    <a:extLst>
                      <a:ext uri="{28A0092B-C50C-407E-A947-70E740481C1C}">
                        <a14:useLocalDpi xmlns:a14="http://schemas.microsoft.com/office/drawing/2010/main" val="0"/>
                      </a:ext>
                    </a:extLst>
                  </a:blip>
                  <a:srcRect l="4995" b="10373"/>
                  <a:stretch/>
                </pic:blipFill>
                <pic:spPr bwMode="auto">
                  <a:xfrm>
                    <a:off x="0" y="0"/>
                    <a:ext cx="6158865" cy="2924175"/>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A662E"/>
    <w:multiLevelType w:val="hybridMultilevel"/>
    <w:tmpl w:val="A6E2AA7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4DE6F83"/>
    <w:multiLevelType w:val="multilevel"/>
    <w:tmpl w:val="71E01A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03F30"/>
    <w:multiLevelType w:val="hybridMultilevel"/>
    <w:tmpl w:val="C37E5F4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E6B464D"/>
    <w:multiLevelType w:val="hybridMultilevel"/>
    <w:tmpl w:val="5FB079D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01412DB"/>
    <w:multiLevelType w:val="hybridMultilevel"/>
    <w:tmpl w:val="2E8CF69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172B7695"/>
    <w:multiLevelType w:val="hybridMultilevel"/>
    <w:tmpl w:val="0136D4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Times New Roman"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Times New Roman"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Times New Roman"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25C105B2"/>
    <w:multiLevelType w:val="hybridMultilevel"/>
    <w:tmpl w:val="72CC6F2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26913491"/>
    <w:multiLevelType w:val="hybridMultilevel"/>
    <w:tmpl w:val="D592D92A"/>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8" w15:restartNumberingAfterBreak="0">
    <w:nsid w:val="2A750F5B"/>
    <w:multiLevelType w:val="hybridMultilevel"/>
    <w:tmpl w:val="4482B65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2AA53EA9"/>
    <w:multiLevelType w:val="hybridMultilevel"/>
    <w:tmpl w:val="5328813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2E0D7654"/>
    <w:multiLevelType w:val="multilevel"/>
    <w:tmpl w:val="833C3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6D2D39"/>
    <w:multiLevelType w:val="hybridMultilevel"/>
    <w:tmpl w:val="4FB8DAE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34C640E6"/>
    <w:multiLevelType w:val="hybridMultilevel"/>
    <w:tmpl w:val="CE981FD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35B5213F"/>
    <w:multiLevelType w:val="hybridMultilevel"/>
    <w:tmpl w:val="E3D27A9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407D2D73"/>
    <w:multiLevelType w:val="hybridMultilevel"/>
    <w:tmpl w:val="C3BA601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46F277CB"/>
    <w:multiLevelType w:val="hybridMultilevel"/>
    <w:tmpl w:val="E1C8333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47D33099"/>
    <w:multiLevelType w:val="hybridMultilevel"/>
    <w:tmpl w:val="19182BC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4C0F2EFE"/>
    <w:multiLevelType w:val="hybridMultilevel"/>
    <w:tmpl w:val="900801C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504954AD"/>
    <w:multiLevelType w:val="hybridMultilevel"/>
    <w:tmpl w:val="972CDCA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563208AC"/>
    <w:multiLevelType w:val="hybridMultilevel"/>
    <w:tmpl w:val="BFFEEE7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59695544"/>
    <w:multiLevelType w:val="hybridMultilevel"/>
    <w:tmpl w:val="B39CFB72"/>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1" w15:restartNumberingAfterBreak="0">
    <w:nsid w:val="664C498D"/>
    <w:multiLevelType w:val="hybridMultilevel"/>
    <w:tmpl w:val="D0EC8664"/>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69466F49"/>
    <w:multiLevelType w:val="hybridMultilevel"/>
    <w:tmpl w:val="45C631E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6DF46B56"/>
    <w:multiLevelType w:val="hybridMultilevel"/>
    <w:tmpl w:val="47387CB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75C14DA5"/>
    <w:multiLevelType w:val="hybridMultilevel"/>
    <w:tmpl w:val="FBA0C39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5" w15:restartNumberingAfterBreak="0">
    <w:nsid w:val="77A0181C"/>
    <w:multiLevelType w:val="hybridMultilevel"/>
    <w:tmpl w:val="248A40E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78982541"/>
    <w:multiLevelType w:val="hybridMultilevel"/>
    <w:tmpl w:val="85D007A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78CC6E1F"/>
    <w:multiLevelType w:val="hybridMultilevel"/>
    <w:tmpl w:val="39B0701C"/>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7BAC38B9"/>
    <w:multiLevelType w:val="hybridMultilevel"/>
    <w:tmpl w:val="F77253C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991908936">
    <w:abstractNumId w:val="5"/>
  </w:num>
  <w:num w:numId="2" w16cid:durableId="557977836">
    <w:abstractNumId w:val="18"/>
  </w:num>
  <w:num w:numId="3" w16cid:durableId="536698109">
    <w:abstractNumId w:val="27"/>
  </w:num>
  <w:num w:numId="4" w16cid:durableId="1223759585">
    <w:abstractNumId w:val="15"/>
  </w:num>
  <w:num w:numId="5" w16cid:durableId="680665255">
    <w:abstractNumId w:val="19"/>
  </w:num>
  <w:num w:numId="6" w16cid:durableId="1032222883">
    <w:abstractNumId w:val="26"/>
  </w:num>
  <w:num w:numId="7" w16cid:durableId="553583612">
    <w:abstractNumId w:val="21"/>
  </w:num>
  <w:num w:numId="8" w16cid:durableId="1382441327">
    <w:abstractNumId w:val="22"/>
  </w:num>
  <w:num w:numId="9" w16cid:durableId="704914851">
    <w:abstractNumId w:val="16"/>
  </w:num>
  <w:num w:numId="10" w16cid:durableId="1820927281">
    <w:abstractNumId w:val="8"/>
  </w:num>
  <w:num w:numId="11" w16cid:durableId="103964695">
    <w:abstractNumId w:val="24"/>
  </w:num>
  <w:num w:numId="12" w16cid:durableId="203714050">
    <w:abstractNumId w:val="2"/>
  </w:num>
  <w:num w:numId="13" w16cid:durableId="1124887043">
    <w:abstractNumId w:val="28"/>
  </w:num>
  <w:num w:numId="14" w16cid:durableId="1094322753">
    <w:abstractNumId w:val="17"/>
  </w:num>
  <w:num w:numId="15" w16cid:durableId="1062406833">
    <w:abstractNumId w:val="0"/>
  </w:num>
  <w:num w:numId="16" w16cid:durableId="1510867480">
    <w:abstractNumId w:val="14"/>
  </w:num>
  <w:num w:numId="17" w16cid:durableId="992024344">
    <w:abstractNumId w:val="7"/>
  </w:num>
  <w:num w:numId="18" w16cid:durableId="2146921928">
    <w:abstractNumId w:val="13"/>
  </w:num>
  <w:num w:numId="19" w16cid:durableId="900362800">
    <w:abstractNumId w:val="23"/>
  </w:num>
  <w:num w:numId="20" w16cid:durableId="1135295613">
    <w:abstractNumId w:val="25"/>
  </w:num>
  <w:num w:numId="21" w16cid:durableId="1365671018">
    <w:abstractNumId w:val="1"/>
  </w:num>
  <w:num w:numId="22" w16cid:durableId="872888063">
    <w:abstractNumId w:val="10"/>
  </w:num>
  <w:num w:numId="23" w16cid:durableId="457798867">
    <w:abstractNumId w:val="4"/>
  </w:num>
  <w:num w:numId="24" w16cid:durableId="102388977">
    <w:abstractNumId w:val="20"/>
  </w:num>
  <w:num w:numId="25" w16cid:durableId="299192422">
    <w:abstractNumId w:val="3"/>
  </w:num>
  <w:num w:numId="26" w16cid:durableId="96365475">
    <w:abstractNumId w:val="9"/>
  </w:num>
  <w:num w:numId="27" w16cid:durableId="1414821016">
    <w:abstractNumId w:val="11"/>
  </w:num>
  <w:num w:numId="28" w16cid:durableId="66150057">
    <w:abstractNumId w:val="12"/>
  </w:num>
  <w:num w:numId="29" w16cid:durableId="1930090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D9A"/>
    <w:rsid w:val="00000BC3"/>
    <w:rsid w:val="0001575C"/>
    <w:rsid w:val="00016B3D"/>
    <w:rsid w:val="000238A4"/>
    <w:rsid w:val="00026512"/>
    <w:rsid w:val="000606CE"/>
    <w:rsid w:val="00072341"/>
    <w:rsid w:val="00074F6D"/>
    <w:rsid w:val="00080E93"/>
    <w:rsid w:val="0009177D"/>
    <w:rsid w:val="000C5BDE"/>
    <w:rsid w:val="000E444C"/>
    <w:rsid w:val="00132D64"/>
    <w:rsid w:val="00141D6E"/>
    <w:rsid w:val="001562B0"/>
    <w:rsid w:val="001B3720"/>
    <w:rsid w:val="001D18BF"/>
    <w:rsid w:val="00202820"/>
    <w:rsid w:val="00214AA5"/>
    <w:rsid w:val="00217331"/>
    <w:rsid w:val="00217482"/>
    <w:rsid w:val="00232B87"/>
    <w:rsid w:val="002E34E2"/>
    <w:rsid w:val="002E69C7"/>
    <w:rsid w:val="00342CEC"/>
    <w:rsid w:val="0036556A"/>
    <w:rsid w:val="00376E3D"/>
    <w:rsid w:val="00387C86"/>
    <w:rsid w:val="003B26CC"/>
    <w:rsid w:val="003B69F2"/>
    <w:rsid w:val="003C0A56"/>
    <w:rsid w:val="003F0577"/>
    <w:rsid w:val="00402CE5"/>
    <w:rsid w:val="0043468D"/>
    <w:rsid w:val="00466C28"/>
    <w:rsid w:val="004854E5"/>
    <w:rsid w:val="00486162"/>
    <w:rsid w:val="00487F73"/>
    <w:rsid w:val="0049352C"/>
    <w:rsid w:val="004B4259"/>
    <w:rsid w:val="004F1904"/>
    <w:rsid w:val="00540653"/>
    <w:rsid w:val="005666B7"/>
    <w:rsid w:val="00592C6A"/>
    <w:rsid w:val="00597BE4"/>
    <w:rsid w:val="005A762E"/>
    <w:rsid w:val="005B431D"/>
    <w:rsid w:val="005E27F5"/>
    <w:rsid w:val="00612322"/>
    <w:rsid w:val="00612E4F"/>
    <w:rsid w:val="00627E25"/>
    <w:rsid w:val="00634952"/>
    <w:rsid w:val="006C0CB6"/>
    <w:rsid w:val="006F0B67"/>
    <w:rsid w:val="007076F3"/>
    <w:rsid w:val="00741D81"/>
    <w:rsid w:val="00762798"/>
    <w:rsid w:val="00765E5A"/>
    <w:rsid w:val="007705F1"/>
    <w:rsid w:val="00781D9A"/>
    <w:rsid w:val="007D5DCC"/>
    <w:rsid w:val="007E4BE3"/>
    <w:rsid w:val="007F6B22"/>
    <w:rsid w:val="00851EDA"/>
    <w:rsid w:val="0088450D"/>
    <w:rsid w:val="00890447"/>
    <w:rsid w:val="008B09B5"/>
    <w:rsid w:val="00912C21"/>
    <w:rsid w:val="009532E7"/>
    <w:rsid w:val="00972DC0"/>
    <w:rsid w:val="00996723"/>
    <w:rsid w:val="009A1E51"/>
    <w:rsid w:val="00A433F6"/>
    <w:rsid w:val="00A45BAA"/>
    <w:rsid w:val="00A73751"/>
    <w:rsid w:val="00A83A0D"/>
    <w:rsid w:val="00AB5E5E"/>
    <w:rsid w:val="00AC6ED5"/>
    <w:rsid w:val="00AD5BAD"/>
    <w:rsid w:val="00AE0032"/>
    <w:rsid w:val="00AF3C5A"/>
    <w:rsid w:val="00B13DCB"/>
    <w:rsid w:val="00B17112"/>
    <w:rsid w:val="00B41F78"/>
    <w:rsid w:val="00B87614"/>
    <w:rsid w:val="00B93C92"/>
    <w:rsid w:val="00BA4064"/>
    <w:rsid w:val="00BA73AE"/>
    <w:rsid w:val="00BC1D2B"/>
    <w:rsid w:val="00C114B0"/>
    <w:rsid w:val="00C365E2"/>
    <w:rsid w:val="00C45DDE"/>
    <w:rsid w:val="00C61D69"/>
    <w:rsid w:val="00CD68CE"/>
    <w:rsid w:val="00CF6962"/>
    <w:rsid w:val="00D013A0"/>
    <w:rsid w:val="00D33CE9"/>
    <w:rsid w:val="00D87778"/>
    <w:rsid w:val="00DB07EE"/>
    <w:rsid w:val="00DD4C3D"/>
    <w:rsid w:val="00E04603"/>
    <w:rsid w:val="00E15712"/>
    <w:rsid w:val="00E5602B"/>
    <w:rsid w:val="00E77DBF"/>
    <w:rsid w:val="00E95E9D"/>
    <w:rsid w:val="00EA5E92"/>
    <w:rsid w:val="00F072A1"/>
    <w:rsid w:val="00F1242C"/>
    <w:rsid w:val="00F3531A"/>
    <w:rsid w:val="00F35F0D"/>
    <w:rsid w:val="00F5356F"/>
    <w:rsid w:val="00F77E60"/>
    <w:rsid w:val="00FB1022"/>
    <w:rsid w:val="00FE566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04E282"/>
  <w15:docId w15:val="{EA0BD0A0-F38B-4B83-9CCF-01E42BA8F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34E2"/>
    <w:pPr>
      <w:spacing w:after="0" w:line="240" w:lineRule="auto"/>
    </w:pPr>
    <w:rPr>
      <w:rFonts w:ascii="Times New Roman" w:eastAsia="Times New Roman" w:hAnsi="Times New Roman" w:cs="Times New Roman"/>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81D9A"/>
    <w:pPr>
      <w:tabs>
        <w:tab w:val="center" w:pos="4513"/>
        <w:tab w:val="right" w:pos="9026"/>
      </w:tabs>
    </w:pPr>
  </w:style>
  <w:style w:type="character" w:customStyle="1" w:styleId="HeaderChar">
    <w:name w:val="Header Char"/>
    <w:basedOn w:val="DefaultParagraphFont"/>
    <w:link w:val="Header"/>
    <w:uiPriority w:val="99"/>
    <w:rsid w:val="00781D9A"/>
  </w:style>
  <w:style w:type="paragraph" w:styleId="Footer">
    <w:name w:val="footer"/>
    <w:basedOn w:val="Normal"/>
    <w:link w:val="FooterChar"/>
    <w:uiPriority w:val="99"/>
    <w:unhideWhenUsed/>
    <w:rsid w:val="00781D9A"/>
    <w:pPr>
      <w:tabs>
        <w:tab w:val="center" w:pos="4513"/>
        <w:tab w:val="right" w:pos="9026"/>
      </w:tabs>
    </w:pPr>
  </w:style>
  <w:style w:type="character" w:customStyle="1" w:styleId="FooterChar">
    <w:name w:val="Footer Char"/>
    <w:basedOn w:val="DefaultParagraphFont"/>
    <w:link w:val="Footer"/>
    <w:uiPriority w:val="99"/>
    <w:rsid w:val="00781D9A"/>
  </w:style>
  <w:style w:type="paragraph" w:styleId="BalloonText">
    <w:name w:val="Balloon Text"/>
    <w:basedOn w:val="Normal"/>
    <w:link w:val="BalloonTextChar"/>
    <w:uiPriority w:val="99"/>
    <w:semiHidden/>
    <w:unhideWhenUsed/>
    <w:rsid w:val="00CD68C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68CE"/>
    <w:rPr>
      <w:rFonts w:ascii="Segoe UI" w:hAnsi="Segoe UI" w:cs="Segoe UI"/>
      <w:sz w:val="18"/>
      <w:szCs w:val="18"/>
    </w:rPr>
  </w:style>
  <w:style w:type="character" w:styleId="Hyperlink">
    <w:name w:val="Hyperlink"/>
    <w:basedOn w:val="DefaultParagraphFont"/>
    <w:uiPriority w:val="99"/>
    <w:unhideWhenUsed/>
    <w:rsid w:val="002E34E2"/>
    <w:rPr>
      <w:color w:val="0563C1" w:themeColor="hyperlink"/>
      <w:u w:val="single"/>
    </w:rPr>
  </w:style>
  <w:style w:type="paragraph" w:styleId="ListParagraph">
    <w:name w:val="List Paragraph"/>
    <w:basedOn w:val="Normal"/>
    <w:uiPriority w:val="34"/>
    <w:qFormat/>
    <w:rsid w:val="002E34E2"/>
    <w:pPr>
      <w:widowControl w:val="0"/>
      <w:autoSpaceDE w:val="0"/>
      <w:autoSpaceDN w:val="0"/>
    </w:pPr>
    <w:rPr>
      <w:rFonts w:ascii="Arial" w:eastAsia="Arial" w:hAnsi="Arial" w:cs="Arial"/>
      <w:sz w:val="22"/>
      <w:szCs w:val="22"/>
      <w:lang w:val="en-US" w:eastAsia="en-US"/>
    </w:rPr>
  </w:style>
  <w:style w:type="table" w:styleId="TableGrid">
    <w:name w:val="Table Grid"/>
    <w:basedOn w:val="TableNormal"/>
    <w:uiPriority w:val="39"/>
    <w:rsid w:val="005E27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923557">
      <w:bodyDiv w:val="1"/>
      <w:marLeft w:val="0"/>
      <w:marRight w:val="0"/>
      <w:marTop w:val="0"/>
      <w:marBottom w:val="0"/>
      <w:divBdr>
        <w:top w:val="none" w:sz="0" w:space="0" w:color="auto"/>
        <w:left w:val="none" w:sz="0" w:space="0" w:color="auto"/>
        <w:bottom w:val="none" w:sz="0" w:space="0" w:color="auto"/>
        <w:right w:val="none" w:sz="0" w:space="0" w:color="auto"/>
      </w:divBdr>
    </w:div>
    <w:div w:id="562837570">
      <w:bodyDiv w:val="1"/>
      <w:marLeft w:val="0"/>
      <w:marRight w:val="0"/>
      <w:marTop w:val="0"/>
      <w:marBottom w:val="0"/>
      <w:divBdr>
        <w:top w:val="none" w:sz="0" w:space="0" w:color="auto"/>
        <w:left w:val="none" w:sz="0" w:space="0" w:color="auto"/>
        <w:bottom w:val="none" w:sz="0" w:space="0" w:color="auto"/>
        <w:right w:val="none" w:sz="0" w:space="0" w:color="auto"/>
      </w:divBdr>
    </w:div>
    <w:div w:id="1953635183">
      <w:bodyDiv w:val="1"/>
      <w:marLeft w:val="0"/>
      <w:marRight w:val="0"/>
      <w:marTop w:val="0"/>
      <w:marBottom w:val="0"/>
      <w:divBdr>
        <w:top w:val="none" w:sz="0" w:space="0" w:color="auto"/>
        <w:left w:val="none" w:sz="0" w:space="0" w:color="auto"/>
        <w:bottom w:val="none" w:sz="0" w:space="0" w:color="auto"/>
        <w:right w:val="none" w:sz="0" w:space="0" w:color="auto"/>
      </w:divBdr>
      <w:divsChild>
        <w:div w:id="348682562">
          <w:marLeft w:val="-240"/>
          <w:marRight w:val="0"/>
          <w:marTop w:val="0"/>
          <w:marBottom w:val="0"/>
          <w:divBdr>
            <w:top w:val="none" w:sz="0" w:space="0" w:color="auto"/>
            <w:left w:val="none" w:sz="0" w:space="0" w:color="auto"/>
            <w:bottom w:val="single" w:sz="6" w:space="0" w:color="DADADA"/>
            <w:right w:val="none" w:sz="0" w:space="0" w:color="auto"/>
          </w:divBdr>
        </w:div>
      </w:divsChild>
    </w:div>
    <w:div w:id="2064059605">
      <w:bodyDiv w:val="1"/>
      <w:marLeft w:val="0"/>
      <w:marRight w:val="0"/>
      <w:marTop w:val="0"/>
      <w:marBottom w:val="0"/>
      <w:divBdr>
        <w:top w:val="none" w:sz="0" w:space="0" w:color="auto"/>
        <w:left w:val="none" w:sz="0" w:space="0" w:color="auto"/>
        <w:bottom w:val="none" w:sz="0" w:space="0" w:color="auto"/>
        <w:right w:val="none" w:sz="0" w:space="0" w:color="auto"/>
      </w:divBdr>
    </w:div>
    <w:div w:id="2113473175">
      <w:bodyDiv w:val="1"/>
      <w:marLeft w:val="0"/>
      <w:marRight w:val="0"/>
      <w:marTop w:val="0"/>
      <w:marBottom w:val="0"/>
      <w:divBdr>
        <w:top w:val="none" w:sz="0" w:space="0" w:color="auto"/>
        <w:left w:val="none" w:sz="0" w:space="0" w:color="auto"/>
        <w:bottom w:val="none" w:sz="0" w:space="0" w:color="auto"/>
        <w:right w:val="none" w:sz="0" w:space="0" w:color="auto"/>
      </w:divBdr>
    </w:div>
    <w:div w:id="2128885113">
      <w:bodyDiv w:val="1"/>
      <w:marLeft w:val="0"/>
      <w:marRight w:val="0"/>
      <w:marTop w:val="0"/>
      <w:marBottom w:val="0"/>
      <w:divBdr>
        <w:top w:val="none" w:sz="0" w:space="0" w:color="auto"/>
        <w:left w:val="none" w:sz="0" w:space="0" w:color="auto"/>
        <w:bottom w:val="none" w:sz="0" w:space="0" w:color="auto"/>
        <w:right w:val="none" w:sz="0" w:space="0" w:color="auto"/>
      </w:divBdr>
      <w:divsChild>
        <w:div w:id="16661559">
          <w:marLeft w:val="0"/>
          <w:marRight w:val="240"/>
          <w:marTop w:val="0"/>
          <w:marBottom w:val="0"/>
          <w:divBdr>
            <w:top w:val="none" w:sz="0" w:space="0" w:color="auto"/>
            <w:left w:val="none" w:sz="0" w:space="0" w:color="auto"/>
            <w:bottom w:val="single" w:sz="6" w:space="12" w:color="BFBFBF"/>
            <w:right w:val="none" w:sz="0" w:space="0" w:color="auto"/>
          </w:divBdr>
        </w:div>
        <w:div w:id="521168754">
          <w:marLeft w:val="0"/>
          <w:marRight w:val="240"/>
          <w:marTop w:val="0"/>
          <w:marBottom w:val="0"/>
          <w:divBdr>
            <w:top w:val="none" w:sz="0" w:space="0" w:color="auto"/>
            <w:left w:val="none" w:sz="0" w:space="0" w:color="auto"/>
            <w:bottom w:val="none" w:sz="0" w:space="0" w:color="auto"/>
            <w:right w:val="none" w:sz="0" w:space="0" w:color="auto"/>
          </w:divBdr>
        </w:div>
        <w:div w:id="623315218">
          <w:marLeft w:val="0"/>
          <w:marRight w:val="240"/>
          <w:marTop w:val="240"/>
          <w:marBottom w:val="0"/>
          <w:divBdr>
            <w:top w:val="none" w:sz="0" w:space="0" w:color="auto"/>
            <w:left w:val="none" w:sz="0" w:space="0" w:color="auto"/>
            <w:bottom w:val="none" w:sz="0" w:space="0" w:color="auto"/>
            <w:right w:val="none" w:sz="0" w:space="0" w:color="auto"/>
          </w:divBdr>
        </w:div>
      </w:divsChild>
    </w:div>
    <w:div w:id="2144618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8</Pages>
  <Words>1683</Words>
  <Characters>9594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Angela Colquhoun</cp:lastModifiedBy>
  <cp:revision>3</cp:revision>
  <cp:lastPrinted>2023-05-30T17:31:00Z</cp:lastPrinted>
  <dcterms:created xsi:type="dcterms:W3CDTF">2023-05-30T05:46:00Z</dcterms:created>
  <dcterms:modified xsi:type="dcterms:W3CDTF">2023-05-30T17:40:00Z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2022-08-25T15:59:49Z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2b398f67-ab4f-481a-952e-aa852f67de3a</vt:lpwstr>
  </property>
  <property fmtid="{D5CDD505-2E9C-101B-9397-08002B2CF9AE}" pid="7" name="MSIP_Label_defa4170-0d19-0005-0004-bc88714345d2_ActionId">
    <vt:lpwstr>af13ae86-51e0-4b4d-9ab3-eb969c6adaa1</vt:lpwstr>
  </property>
  <property fmtid="{D5CDD505-2E9C-101B-9397-08002B2CF9AE}" pid="8" name="MSIP_Label_defa4170-0d19-0005-0004-bc88714345d2_ContentBits">
    <vt:lpwstr>0</vt:lpwstr>
  </property>
</Properties>
</file>