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9057" w14:textId="77777777"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bookmarkStart w:id="0" w:name="_Hlk112237267"/>
      <w:r w:rsidRPr="00C70226">
        <w:rPr>
          <w:rStyle w:val="eop"/>
          <w:rFonts w:ascii="Arial" w:hAnsi="Arial" w:cs="Arial"/>
          <w:sz w:val="20"/>
          <w:szCs w:val="20"/>
          <w:lang w:val="es-ES"/>
        </w:rPr>
        <w:t> </w:t>
      </w:r>
    </w:p>
    <w:p w14:paraId="5FD43C6F" w14:textId="62DD9A1A"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sz w:val="20"/>
          <w:szCs w:val="20"/>
          <w:lang w:val="es-ES"/>
        </w:rPr>
        <w:t xml:space="preserve">Entre los suscritos, a saber, por una parte, </w:t>
      </w:r>
      <w:r w:rsidRPr="004D7771">
        <w:rPr>
          <w:rStyle w:val="normaltextrun"/>
          <w:rFonts w:ascii="Arial" w:hAnsi="Arial" w:cs="Arial"/>
          <w:b/>
          <w:bCs/>
          <w:sz w:val="20"/>
          <w:szCs w:val="20"/>
          <w:highlight w:val="yellow"/>
          <w:u w:val="single"/>
          <w:lang w:val="es-ES"/>
        </w:rPr>
        <w:t>_________________________________</w:t>
      </w:r>
      <w:r>
        <w:rPr>
          <w:rStyle w:val="normaltextrun"/>
          <w:rFonts w:ascii="Arial" w:hAnsi="Arial" w:cs="Arial"/>
          <w:sz w:val="20"/>
          <w:szCs w:val="20"/>
          <w:lang w:val="es-ES"/>
        </w:rPr>
        <w:t xml:space="preserve">, identificado(a) con </w:t>
      </w:r>
      <w:r>
        <w:rPr>
          <w:rStyle w:val="normaltextrun"/>
          <w:rFonts w:ascii="Arial" w:hAnsi="Arial" w:cs="Arial"/>
          <w:b/>
          <w:bCs/>
          <w:sz w:val="20"/>
          <w:szCs w:val="20"/>
          <w:lang w:val="es-ES"/>
        </w:rPr>
        <w:t>C.C.</w:t>
      </w:r>
      <w:r w:rsidR="00C20743">
        <w:rPr>
          <w:rStyle w:val="normaltextrun"/>
          <w:rFonts w:ascii="Arial" w:hAnsi="Arial" w:cs="Arial"/>
          <w:b/>
          <w:bCs/>
          <w:sz w:val="20"/>
          <w:szCs w:val="20"/>
          <w:lang w:val="es-ES"/>
        </w:rPr>
        <w:t xml:space="preserve"> </w:t>
      </w:r>
      <w:r w:rsidRPr="004D7771">
        <w:rPr>
          <w:rStyle w:val="normaltextrun"/>
          <w:rFonts w:ascii="Arial" w:hAnsi="Arial" w:cs="Arial"/>
          <w:b/>
          <w:bCs/>
          <w:sz w:val="20"/>
          <w:szCs w:val="20"/>
          <w:highlight w:val="yellow"/>
          <w:u w:val="single"/>
          <w:lang w:val="es-ES"/>
        </w:rPr>
        <w:t>___________</w:t>
      </w:r>
      <w:r w:rsidRPr="00C20743">
        <w:rPr>
          <w:rStyle w:val="normaltextrun"/>
          <w:rFonts w:ascii="Arial" w:hAnsi="Arial" w:cs="Arial"/>
          <w:b/>
          <w:bCs/>
          <w:sz w:val="20"/>
          <w:szCs w:val="20"/>
          <w:lang w:val="es-ES"/>
        </w:rPr>
        <w:t xml:space="preserve"> </w:t>
      </w:r>
      <w:r w:rsidRPr="00C20743">
        <w:rPr>
          <w:rStyle w:val="normaltextrun"/>
          <w:rFonts w:ascii="Arial" w:hAnsi="Arial" w:cs="Arial"/>
          <w:sz w:val="20"/>
          <w:szCs w:val="20"/>
          <w:lang w:val="es-ES"/>
        </w:rPr>
        <w:t xml:space="preserve">de </w:t>
      </w:r>
      <w:r w:rsidRPr="00C20743">
        <w:rPr>
          <w:rStyle w:val="normaltextrun"/>
          <w:rFonts w:ascii="Arial" w:hAnsi="Arial" w:cs="Arial"/>
          <w:sz w:val="20"/>
          <w:szCs w:val="20"/>
          <w:highlight w:val="yellow"/>
          <w:lang w:val="es-ES"/>
        </w:rPr>
        <w:t>___________</w:t>
      </w:r>
      <w:r>
        <w:rPr>
          <w:rStyle w:val="normaltextrun"/>
          <w:rFonts w:ascii="Arial" w:hAnsi="Arial" w:cs="Arial"/>
          <w:b/>
          <w:bCs/>
          <w:sz w:val="20"/>
          <w:szCs w:val="20"/>
          <w:lang w:val="es-ES"/>
        </w:rPr>
        <w:t xml:space="preserve">; </w:t>
      </w:r>
      <w:r>
        <w:rPr>
          <w:rStyle w:val="normaltextrun"/>
          <w:rFonts w:ascii="Arial" w:hAnsi="Arial" w:cs="Arial"/>
          <w:sz w:val="20"/>
          <w:szCs w:val="20"/>
          <w:lang w:val="es-ES"/>
        </w:rPr>
        <w:t xml:space="preserve">quien en el texto del presente contrato se denominará </w:t>
      </w:r>
      <w:r>
        <w:rPr>
          <w:rStyle w:val="normaltextrun"/>
          <w:rFonts w:ascii="Arial" w:hAnsi="Arial" w:cs="Arial"/>
          <w:b/>
          <w:bCs/>
          <w:sz w:val="20"/>
          <w:szCs w:val="20"/>
          <w:lang w:val="es-ES"/>
        </w:rPr>
        <w:t>EL PROPIETARIO</w:t>
      </w:r>
      <w:r>
        <w:rPr>
          <w:rStyle w:val="normaltextrun"/>
          <w:rFonts w:ascii="Arial" w:hAnsi="Arial" w:cs="Arial"/>
          <w:sz w:val="20"/>
          <w:szCs w:val="20"/>
          <w:lang w:val="es-ES"/>
        </w:rPr>
        <w:t xml:space="preserve"> y, por otra parte, </w:t>
      </w:r>
      <w:r>
        <w:rPr>
          <w:rStyle w:val="normaltextrun"/>
          <w:rFonts w:ascii="Arial" w:hAnsi="Arial" w:cs="Arial"/>
          <w:b/>
          <w:bCs/>
          <w:sz w:val="20"/>
          <w:szCs w:val="20"/>
          <w:lang w:val="es-ES"/>
        </w:rPr>
        <w:t>INMOBARCO INMOBILIARIA S.A.S Nit. 901559457-0,</w:t>
      </w:r>
      <w:r>
        <w:rPr>
          <w:rStyle w:val="normaltextrun"/>
          <w:rFonts w:ascii="Arial" w:hAnsi="Arial" w:cs="Arial"/>
          <w:sz w:val="20"/>
          <w:szCs w:val="20"/>
          <w:lang w:val="es-ES"/>
        </w:rPr>
        <w:t xml:space="preserve"> domiciliada en Medellín, quien para efectos del presente contrato se denominará </w:t>
      </w:r>
      <w:r>
        <w:rPr>
          <w:rStyle w:val="normaltextrun"/>
          <w:rFonts w:ascii="Arial" w:hAnsi="Arial" w:cs="Arial"/>
          <w:b/>
          <w:bCs/>
          <w:sz w:val="20"/>
          <w:szCs w:val="20"/>
          <w:lang w:val="es-ES"/>
        </w:rPr>
        <w:t xml:space="preserve">LA ADMINISTRADORA, </w:t>
      </w:r>
      <w:r>
        <w:rPr>
          <w:rStyle w:val="normaltextrun"/>
          <w:rFonts w:ascii="Arial" w:hAnsi="Arial" w:cs="Arial"/>
          <w:sz w:val="20"/>
          <w:szCs w:val="20"/>
          <w:lang w:val="es-ES"/>
        </w:rPr>
        <w:t>representada legalmente por</w:t>
      </w:r>
      <w:r>
        <w:rPr>
          <w:rStyle w:val="normaltextrun"/>
          <w:rFonts w:ascii="Arial" w:hAnsi="Arial" w:cs="Arial"/>
          <w:b/>
          <w:bCs/>
          <w:sz w:val="20"/>
          <w:szCs w:val="20"/>
          <w:lang w:val="es-ES"/>
        </w:rPr>
        <w:t xml:space="preserve"> HERNANDO DE JESÚS BARCO TOBÓN, </w:t>
      </w:r>
      <w:r>
        <w:rPr>
          <w:rStyle w:val="normaltextrun"/>
          <w:rFonts w:ascii="Arial" w:hAnsi="Arial" w:cs="Arial"/>
          <w:sz w:val="20"/>
          <w:szCs w:val="20"/>
          <w:lang w:val="es-ES"/>
        </w:rPr>
        <w:t xml:space="preserve">identificado con C.C. </w:t>
      </w:r>
      <w:r>
        <w:rPr>
          <w:rStyle w:val="normaltextrun"/>
          <w:rFonts w:ascii="Arial" w:hAnsi="Arial" w:cs="Arial"/>
          <w:b/>
          <w:bCs/>
          <w:sz w:val="20"/>
          <w:szCs w:val="20"/>
          <w:lang w:val="es-ES"/>
        </w:rPr>
        <w:t xml:space="preserve">16202804 </w:t>
      </w:r>
      <w:r>
        <w:rPr>
          <w:rStyle w:val="normaltextrun"/>
          <w:rFonts w:ascii="Arial" w:hAnsi="Arial" w:cs="Arial"/>
          <w:sz w:val="20"/>
          <w:szCs w:val="20"/>
          <w:lang w:val="es-ES"/>
        </w:rPr>
        <w:t xml:space="preserve">de Cartago, se ha celebrado el Contrato de Administración estipulado en las siguientes </w:t>
      </w:r>
      <w:r>
        <w:rPr>
          <w:rStyle w:val="normaltextrun"/>
          <w:rFonts w:ascii="Arial" w:hAnsi="Arial" w:cs="Arial"/>
          <w:b/>
          <w:bCs/>
          <w:sz w:val="20"/>
          <w:szCs w:val="20"/>
          <w:lang w:val="es-ES"/>
        </w:rPr>
        <w:t>CLAUSULAS</w:t>
      </w:r>
      <w:r>
        <w:rPr>
          <w:rStyle w:val="normaltextrun"/>
          <w:rFonts w:ascii="Arial" w:hAnsi="Arial" w:cs="Arial"/>
          <w:sz w:val="20"/>
          <w:szCs w:val="20"/>
          <w:lang w:val="es-ES"/>
        </w:rPr>
        <w:t>:</w:t>
      </w:r>
      <w:r w:rsidRPr="00C70226">
        <w:rPr>
          <w:rStyle w:val="eop"/>
          <w:rFonts w:ascii="Arial" w:hAnsi="Arial" w:cs="Arial"/>
          <w:sz w:val="20"/>
          <w:szCs w:val="20"/>
          <w:lang w:val="es-ES"/>
        </w:rPr>
        <w:t> </w:t>
      </w:r>
    </w:p>
    <w:p w14:paraId="6C1F5EA4" w14:textId="77777777" w:rsidR="00BF1D25" w:rsidRPr="00C70226" w:rsidRDefault="00BF1D25" w:rsidP="00BF1D25">
      <w:pPr>
        <w:pStyle w:val="paragraph"/>
        <w:spacing w:before="0" w:beforeAutospacing="0" w:after="0" w:afterAutospacing="0"/>
        <w:ind w:right="-180" w:firstLine="8190"/>
        <w:textAlignment w:val="baseline"/>
        <w:rPr>
          <w:rFonts w:ascii="Segoe UI" w:hAnsi="Segoe UI" w:cs="Segoe UI"/>
          <w:sz w:val="18"/>
          <w:szCs w:val="18"/>
          <w:lang w:val="es-ES"/>
        </w:rPr>
      </w:pPr>
      <w:r w:rsidRPr="00C70226">
        <w:rPr>
          <w:rStyle w:val="eop"/>
          <w:rFonts w:ascii="Arial" w:hAnsi="Arial" w:cs="Arial"/>
          <w:sz w:val="20"/>
          <w:szCs w:val="20"/>
          <w:lang w:val="es-ES"/>
        </w:rPr>
        <w:t> </w:t>
      </w:r>
    </w:p>
    <w:p w14:paraId="0A7E9E23" w14:textId="7B17C87E" w:rsidR="00BF1D25" w:rsidRPr="00E40D4E" w:rsidRDefault="00BF1D25" w:rsidP="00BF1D25">
      <w:pPr>
        <w:pStyle w:val="paragraph"/>
        <w:spacing w:before="0" w:beforeAutospacing="0" w:after="0" w:afterAutospacing="0"/>
        <w:ind w:right="-180"/>
        <w:jc w:val="both"/>
        <w:textAlignment w:val="baseline"/>
        <w:rPr>
          <w:rFonts w:ascii="Arial" w:hAnsi="Arial" w:cs="Arial"/>
          <w:sz w:val="20"/>
          <w:szCs w:val="20"/>
          <w:lang w:val="es-ES"/>
        </w:rPr>
      </w:pPr>
      <w:r>
        <w:rPr>
          <w:rStyle w:val="normaltextrun"/>
          <w:rFonts w:ascii="Arial" w:hAnsi="Arial" w:cs="Arial"/>
          <w:b/>
          <w:bCs/>
          <w:sz w:val="20"/>
          <w:szCs w:val="20"/>
          <w:lang w:val="es-ES"/>
        </w:rPr>
        <w:t xml:space="preserve">PRIMERA: </w:t>
      </w:r>
      <w:r>
        <w:rPr>
          <w:rStyle w:val="normaltextrun"/>
          <w:rFonts w:ascii="Arial" w:hAnsi="Arial" w:cs="Arial"/>
          <w:sz w:val="20"/>
          <w:szCs w:val="20"/>
          <w:lang w:val="es-ES"/>
        </w:rPr>
        <w:t xml:space="preserve">EL PROPIETARIO entrega a LA ADMINISTRADORA para que ésta a nombre propio, pero por cuenta y riesgo del PROPIETARIO, administre y arriende el inmueble ubicado en </w:t>
      </w:r>
      <w:r w:rsidRPr="004D7771">
        <w:rPr>
          <w:rStyle w:val="normaltextrun"/>
          <w:rFonts w:ascii="Arial" w:hAnsi="Arial" w:cs="Arial"/>
          <w:b/>
          <w:bCs/>
          <w:sz w:val="20"/>
          <w:szCs w:val="20"/>
          <w:highlight w:val="yellow"/>
          <w:u w:val="single"/>
          <w:lang w:val="es-ES"/>
        </w:rPr>
        <w:t>__________________</w:t>
      </w:r>
      <w:r>
        <w:rPr>
          <w:rStyle w:val="normaltextrun"/>
          <w:rFonts w:ascii="Arial" w:hAnsi="Arial" w:cs="Arial"/>
          <w:b/>
          <w:bCs/>
          <w:sz w:val="20"/>
          <w:szCs w:val="20"/>
          <w:lang w:val="es-ES"/>
        </w:rPr>
        <w:t xml:space="preserve">, APARTAMENTO </w:t>
      </w:r>
      <w:r w:rsidRPr="004D7771">
        <w:rPr>
          <w:rStyle w:val="normaltextrun"/>
          <w:rFonts w:ascii="Arial" w:hAnsi="Arial" w:cs="Arial"/>
          <w:b/>
          <w:bCs/>
          <w:sz w:val="20"/>
          <w:szCs w:val="20"/>
          <w:highlight w:val="yellow"/>
          <w:u w:val="single"/>
          <w:lang w:val="es-ES"/>
        </w:rPr>
        <w:t>___</w:t>
      </w:r>
      <w:r>
        <w:rPr>
          <w:rStyle w:val="normaltextrun"/>
          <w:rFonts w:ascii="Arial" w:hAnsi="Arial" w:cs="Arial"/>
          <w:b/>
          <w:bCs/>
          <w:sz w:val="20"/>
          <w:szCs w:val="20"/>
          <w:lang w:val="es-ES"/>
        </w:rPr>
        <w:t xml:space="preserve">, PARQUEADERO </w:t>
      </w:r>
      <w:r w:rsidRPr="004D7771">
        <w:rPr>
          <w:rStyle w:val="normaltextrun"/>
          <w:rFonts w:ascii="Arial" w:hAnsi="Arial" w:cs="Arial"/>
          <w:b/>
          <w:bCs/>
          <w:sz w:val="20"/>
          <w:szCs w:val="20"/>
          <w:highlight w:val="yellow"/>
          <w:u w:val="single"/>
          <w:lang w:val="es-ES"/>
        </w:rPr>
        <w:t>__</w:t>
      </w:r>
      <w:r>
        <w:rPr>
          <w:rStyle w:val="normaltextrun"/>
          <w:rFonts w:ascii="Arial" w:hAnsi="Arial" w:cs="Arial"/>
          <w:b/>
          <w:bCs/>
          <w:sz w:val="20"/>
          <w:szCs w:val="20"/>
          <w:lang w:val="es-ES"/>
        </w:rPr>
        <w:t xml:space="preserve"> Y CUARTO ÚTIL </w:t>
      </w:r>
      <w:r w:rsidRPr="004D7771">
        <w:rPr>
          <w:rStyle w:val="normaltextrun"/>
          <w:rFonts w:ascii="Arial" w:hAnsi="Arial" w:cs="Arial"/>
          <w:b/>
          <w:bCs/>
          <w:sz w:val="20"/>
          <w:szCs w:val="20"/>
          <w:highlight w:val="yellow"/>
          <w:u w:val="single"/>
          <w:lang w:val="es-ES"/>
        </w:rPr>
        <w:t>__</w:t>
      </w:r>
      <w:r>
        <w:rPr>
          <w:rStyle w:val="normaltextrun"/>
          <w:rFonts w:ascii="Arial" w:hAnsi="Arial" w:cs="Arial"/>
          <w:b/>
          <w:bCs/>
          <w:sz w:val="20"/>
          <w:szCs w:val="20"/>
          <w:lang w:val="es-ES"/>
        </w:rPr>
        <w:t xml:space="preserve">, SEGUNDA: </w:t>
      </w:r>
      <w:r>
        <w:rPr>
          <w:rStyle w:val="normaltextrun"/>
          <w:rFonts w:ascii="Arial" w:hAnsi="Arial" w:cs="Arial"/>
          <w:sz w:val="20"/>
          <w:szCs w:val="20"/>
          <w:lang w:val="es-ES"/>
        </w:rPr>
        <w:t>EL PROPIETARIO faculta</w:t>
      </w:r>
      <w:r>
        <w:rPr>
          <w:rStyle w:val="normaltextrun"/>
          <w:rFonts w:ascii="Arial" w:hAnsi="Arial" w:cs="Arial"/>
          <w:b/>
          <w:bCs/>
          <w:sz w:val="20"/>
          <w:szCs w:val="20"/>
          <w:lang w:val="es-ES"/>
        </w:rPr>
        <w:t xml:space="preserve"> </w:t>
      </w:r>
      <w:r>
        <w:rPr>
          <w:rStyle w:val="normaltextrun"/>
          <w:rFonts w:ascii="Arial" w:hAnsi="Arial" w:cs="Arial"/>
          <w:sz w:val="20"/>
          <w:szCs w:val="20"/>
          <w:lang w:val="es-ES"/>
        </w:rPr>
        <w:t xml:space="preserve">especialmente a LA ADMINISTRADORA para: </w:t>
      </w:r>
      <w:r>
        <w:rPr>
          <w:rStyle w:val="normaltextrun"/>
          <w:rFonts w:ascii="Arial" w:hAnsi="Arial" w:cs="Arial"/>
          <w:b/>
          <w:bCs/>
          <w:sz w:val="20"/>
          <w:szCs w:val="20"/>
          <w:lang w:val="es-ES"/>
        </w:rPr>
        <w:t>A)</w:t>
      </w:r>
      <w:r>
        <w:rPr>
          <w:rStyle w:val="normaltextrun"/>
          <w:rFonts w:ascii="Arial" w:hAnsi="Arial" w:cs="Arial"/>
          <w:sz w:val="20"/>
          <w:szCs w:val="20"/>
          <w:lang w:val="es-ES"/>
        </w:rPr>
        <w:t xml:space="preserve"> Fijar el valor de los cánones de arrendamiento obrando de conformidad con las disposiciones legales vigentes y la ley de la oferta y de la demanda. </w:t>
      </w:r>
      <w:r>
        <w:rPr>
          <w:rStyle w:val="normaltextrun"/>
          <w:rFonts w:ascii="Arial" w:hAnsi="Arial" w:cs="Arial"/>
          <w:b/>
          <w:bCs/>
          <w:color w:val="000000"/>
          <w:sz w:val="20"/>
          <w:szCs w:val="20"/>
          <w:lang w:val="es-ES"/>
        </w:rPr>
        <w:t>B)</w:t>
      </w:r>
      <w:r>
        <w:rPr>
          <w:rStyle w:val="normaltextrun"/>
          <w:rFonts w:ascii="Arial" w:hAnsi="Arial" w:cs="Arial"/>
          <w:color w:val="000000"/>
          <w:sz w:val="20"/>
          <w:szCs w:val="20"/>
          <w:lang w:val="es-ES"/>
        </w:rPr>
        <w:t xml:space="preserve"> Celebrar a nombre propio los contratos de arrendamiento respectivos, bajo las garantías que a su juicio sean oportunas. </w:t>
      </w:r>
      <w:r>
        <w:rPr>
          <w:rStyle w:val="normaltextrun"/>
          <w:rFonts w:ascii="Arial" w:hAnsi="Arial" w:cs="Arial"/>
          <w:b/>
          <w:bCs/>
          <w:color w:val="000000"/>
          <w:sz w:val="20"/>
          <w:szCs w:val="20"/>
          <w:lang w:val="es-ES"/>
        </w:rPr>
        <w:t>C)</w:t>
      </w:r>
      <w:r>
        <w:rPr>
          <w:rStyle w:val="normaltextrun"/>
          <w:rFonts w:ascii="Arial" w:hAnsi="Arial" w:cs="Arial"/>
          <w:color w:val="000000"/>
          <w:sz w:val="20"/>
          <w:szCs w:val="20"/>
          <w:lang w:val="es-ES"/>
        </w:rPr>
        <w:t xml:space="preserve"> Cobrar al arrendatario o quien haga sus veces, el valor del arrendamiento cuyo monto inicial es de </w:t>
      </w:r>
      <w:r w:rsidRPr="004D7771">
        <w:rPr>
          <w:rStyle w:val="normaltextrun"/>
          <w:rFonts w:ascii="Arial" w:hAnsi="Arial" w:cs="Arial"/>
          <w:b/>
          <w:bCs/>
          <w:color w:val="000000"/>
          <w:sz w:val="20"/>
          <w:szCs w:val="20"/>
          <w:highlight w:val="yellow"/>
          <w:u w:val="single"/>
          <w:lang w:val="es-ES"/>
        </w:rPr>
        <w:t>____________</w:t>
      </w:r>
      <w:r>
        <w:rPr>
          <w:rStyle w:val="normaltextrun"/>
          <w:rFonts w:ascii="Arial" w:hAnsi="Arial" w:cs="Arial"/>
          <w:b/>
          <w:bCs/>
          <w:sz w:val="20"/>
          <w:szCs w:val="20"/>
          <w:lang w:val="es-ES"/>
        </w:rPr>
        <w:t xml:space="preserve"> PESOS M/L ($</w:t>
      </w:r>
      <w:r w:rsidRPr="004D7771">
        <w:rPr>
          <w:rStyle w:val="normaltextrun"/>
          <w:rFonts w:ascii="Arial" w:hAnsi="Arial" w:cs="Arial"/>
          <w:b/>
          <w:bCs/>
          <w:sz w:val="20"/>
          <w:szCs w:val="20"/>
          <w:highlight w:val="yellow"/>
          <w:u w:val="single"/>
          <w:lang w:val="es-ES"/>
        </w:rPr>
        <w:t>________</w:t>
      </w:r>
      <w:r>
        <w:rPr>
          <w:rStyle w:val="normaltextrun"/>
          <w:rFonts w:ascii="Arial" w:hAnsi="Arial" w:cs="Arial"/>
          <w:b/>
          <w:bCs/>
          <w:sz w:val="20"/>
          <w:szCs w:val="20"/>
          <w:lang w:val="es-ES"/>
        </w:rPr>
        <w:t xml:space="preserve">) </w:t>
      </w:r>
      <w:r>
        <w:rPr>
          <w:rStyle w:val="normaltextrun"/>
          <w:rFonts w:ascii="Arial" w:hAnsi="Arial" w:cs="Arial"/>
          <w:color w:val="000000"/>
          <w:sz w:val="20"/>
          <w:szCs w:val="20"/>
          <w:lang w:val="es-ES"/>
        </w:rPr>
        <w:t>mensual, estan</w:t>
      </w:r>
      <w:r w:rsidR="00AE051C">
        <w:rPr>
          <w:rStyle w:val="normaltextrun"/>
          <w:rFonts w:ascii="Arial" w:hAnsi="Arial" w:cs="Arial"/>
          <w:color w:val="000000"/>
          <w:sz w:val="20"/>
          <w:szCs w:val="20"/>
          <w:lang w:val="es-ES"/>
        </w:rPr>
        <w:t>do su incremento condicionado a</w:t>
      </w:r>
      <w:r w:rsidR="00AE051C" w:rsidRPr="00AE051C">
        <w:rPr>
          <w:rStyle w:val="normaltextrun"/>
          <w:rFonts w:ascii="Arial" w:hAnsi="Arial" w:cs="Arial"/>
          <w:color w:val="000000"/>
          <w:sz w:val="20"/>
          <w:szCs w:val="20"/>
          <w:lang w:val="es-ES"/>
        </w:rPr>
        <w:t>l porcentaje del Índice de Precios al Consumidor decretado por el gobierno nacional para el año calendario inmediatamente anterior</w:t>
      </w:r>
      <w:r>
        <w:rPr>
          <w:rStyle w:val="normaltextrun"/>
          <w:rFonts w:ascii="Arial" w:hAnsi="Arial" w:cs="Arial"/>
          <w:color w:val="000000"/>
          <w:sz w:val="20"/>
          <w:szCs w:val="20"/>
          <w:lang w:val="es-ES"/>
        </w:rPr>
        <w:t>. En referencia a las expensas comunes necesarias de carácter ordinarias (cuota de administración), acuerdan las partes, que si dicho concepto se encuentra incluido dentro del canon de arrendamiento su pago estará a cargo PROPIETARIO</w:t>
      </w:r>
      <w:r>
        <w:rPr>
          <w:rStyle w:val="normaltextrun"/>
          <w:rFonts w:ascii="Arial" w:hAnsi="Arial" w:cs="Arial"/>
          <w:b/>
          <w:bCs/>
          <w:color w:val="000000"/>
          <w:sz w:val="20"/>
          <w:szCs w:val="20"/>
          <w:lang w:val="es-ES"/>
        </w:rPr>
        <w:t>.</w:t>
      </w:r>
      <w:r>
        <w:rPr>
          <w:rStyle w:val="normaltextrun"/>
          <w:rFonts w:ascii="Arial" w:hAnsi="Arial" w:cs="Arial"/>
          <w:color w:val="000000"/>
          <w:sz w:val="20"/>
          <w:szCs w:val="20"/>
          <w:lang w:val="es-ES"/>
        </w:rPr>
        <w:t xml:space="preserve"> Pero si el canon de arrendamiento se pacta independiente al valor de la cuota de administración, la ADMINISTRADORA se obliga a cobrar este concepto a los ARRENDATARIOS, además del arrendamiento, siempre y cuando</w:t>
      </w:r>
      <w:r>
        <w:rPr>
          <w:rStyle w:val="normaltextrun"/>
          <w:rFonts w:ascii="Arial" w:hAnsi="Arial" w:cs="Arial"/>
          <w:b/>
          <w:bCs/>
          <w:color w:val="000000"/>
          <w:sz w:val="20"/>
          <w:szCs w:val="20"/>
          <w:lang w:val="es-ES"/>
        </w:rPr>
        <w:t xml:space="preserve"> </w:t>
      </w:r>
      <w:r>
        <w:rPr>
          <w:rStyle w:val="normaltextrun"/>
          <w:rFonts w:ascii="Arial" w:hAnsi="Arial" w:cs="Arial"/>
          <w:color w:val="000000"/>
          <w:sz w:val="20"/>
          <w:szCs w:val="20"/>
          <w:lang w:val="es-ES"/>
        </w:rPr>
        <w:t>el inmueble se encuentre sujeto al régimen de propiedad horizontal y estas sean decretadas por la Asamblea General de Copropietarios e informadas previamente a la ADMINISTRADORA</w:t>
      </w:r>
      <w:r>
        <w:rPr>
          <w:rStyle w:val="normaltextrun"/>
          <w:rFonts w:ascii="Arial" w:hAnsi="Arial" w:cs="Arial"/>
          <w:color w:val="0000FF"/>
          <w:sz w:val="20"/>
          <w:szCs w:val="20"/>
          <w:lang w:val="es-ES"/>
        </w:rPr>
        <w:t xml:space="preserve">. </w:t>
      </w:r>
      <w:r>
        <w:rPr>
          <w:rStyle w:val="normaltextrun"/>
          <w:rFonts w:ascii="Arial" w:hAnsi="Arial" w:cs="Arial"/>
          <w:b/>
          <w:bCs/>
          <w:sz w:val="20"/>
          <w:szCs w:val="20"/>
          <w:lang w:val="es-ES"/>
        </w:rPr>
        <w:t xml:space="preserve">D) </w:t>
      </w:r>
      <w:r>
        <w:rPr>
          <w:rStyle w:val="normaltextrun"/>
          <w:rFonts w:ascii="Arial" w:hAnsi="Arial" w:cs="Arial"/>
          <w:sz w:val="20"/>
          <w:szCs w:val="20"/>
          <w:lang w:val="es-ES"/>
        </w:rPr>
        <w:t>Pagar por cuenta del PROPIETARIO previa autorización escrita de éste, los impuestos con que fuere gravado el inmueble, los servicios públicos, cuotas de administración extraordinarias, intereses y los demás gastos que no corresponda pagar a LOS ARRENDATARIOS</w:t>
      </w:r>
      <w:r w:rsidR="001E3A59">
        <w:rPr>
          <w:rStyle w:val="normaltextrun"/>
          <w:rFonts w:ascii="Arial" w:hAnsi="Arial" w:cs="Arial"/>
          <w:sz w:val="20"/>
          <w:szCs w:val="20"/>
          <w:lang w:val="es-ES"/>
        </w:rPr>
        <w:t>.</w:t>
      </w:r>
      <w:r w:rsidR="00170E6D">
        <w:rPr>
          <w:rStyle w:val="normaltextrun"/>
          <w:rFonts w:ascii="Arial" w:hAnsi="Arial" w:cs="Arial"/>
          <w:sz w:val="20"/>
          <w:szCs w:val="20"/>
          <w:lang w:val="es-ES"/>
        </w:rPr>
        <w:t xml:space="preserve"> </w:t>
      </w:r>
      <w:r w:rsidR="00170E6D" w:rsidRPr="002628D5">
        <w:rPr>
          <w:rStyle w:val="normaltextrun"/>
          <w:rFonts w:ascii="Arial" w:hAnsi="Arial" w:cs="Arial"/>
          <w:sz w:val="20"/>
          <w:szCs w:val="20"/>
          <w:lang w:val="es-ES"/>
        </w:rPr>
        <w:t>El PROPIETARIO solo pagará los servicios públicos pendientes para la entrega del inmueble al ARRENDATARIO.</w:t>
      </w:r>
      <w:r w:rsidR="0060716E" w:rsidRPr="002628D5">
        <w:rPr>
          <w:rStyle w:val="normaltextrun"/>
          <w:rFonts w:ascii="Arial" w:hAnsi="Arial" w:cs="Arial"/>
          <w:sz w:val="20"/>
          <w:szCs w:val="20"/>
          <w:lang w:val="es-ES"/>
        </w:rPr>
        <w:t xml:space="preserve"> </w:t>
      </w:r>
      <w:r w:rsidR="0060716E" w:rsidRPr="002628D5">
        <w:rPr>
          <w:rStyle w:val="eop"/>
          <w:rFonts w:ascii="Arial" w:hAnsi="Arial" w:cs="Arial"/>
          <w:sz w:val="20"/>
          <w:szCs w:val="20"/>
          <w:lang w:val="es-ES"/>
        </w:rPr>
        <w:t>El ARRENDATARIO asume el pago de las penalidades impartidas por la copropiedad en caso de incumplir el manual de convivencia</w:t>
      </w:r>
      <w:r w:rsidR="0060716E">
        <w:rPr>
          <w:rStyle w:val="eop"/>
          <w:rFonts w:ascii="Arial" w:hAnsi="Arial" w:cs="Arial"/>
          <w:b/>
          <w:sz w:val="20"/>
          <w:szCs w:val="20"/>
          <w:lang w:val="es-ES"/>
        </w:rPr>
        <w:t>.</w:t>
      </w:r>
      <w:r w:rsidR="00170E6D">
        <w:rPr>
          <w:rStyle w:val="normaltextrun"/>
          <w:rFonts w:ascii="Arial" w:hAnsi="Arial" w:cs="Arial"/>
          <w:b/>
          <w:sz w:val="20"/>
          <w:szCs w:val="20"/>
          <w:lang w:val="es-ES"/>
        </w:rPr>
        <w:t xml:space="preserve"> </w:t>
      </w:r>
      <w:r w:rsidR="001E3A59">
        <w:rPr>
          <w:rStyle w:val="normaltextrun"/>
          <w:rFonts w:ascii="Arial" w:hAnsi="Arial" w:cs="Arial"/>
          <w:sz w:val="20"/>
          <w:szCs w:val="20"/>
          <w:lang w:val="es-ES"/>
        </w:rPr>
        <w:t xml:space="preserve"> </w:t>
      </w:r>
      <w:r>
        <w:rPr>
          <w:rStyle w:val="normaltextrun"/>
          <w:rFonts w:ascii="Arial" w:hAnsi="Arial" w:cs="Arial"/>
          <w:b/>
          <w:bCs/>
          <w:sz w:val="20"/>
          <w:szCs w:val="20"/>
          <w:lang w:val="es-ES"/>
        </w:rPr>
        <w:t xml:space="preserve">E) </w:t>
      </w:r>
      <w:r>
        <w:rPr>
          <w:rStyle w:val="normaltextrun"/>
          <w:rFonts w:ascii="Arial" w:hAnsi="Arial" w:cs="Arial"/>
          <w:sz w:val="20"/>
          <w:szCs w:val="20"/>
          <w:lang w:val="es-ES"/>
        </w:rPr>
        <w:t>LA ADMINISTRADORA realizará las gestiones judiciales necesarias para obtener la restitución del inmueble dentro de las causales legalmente establecidas, atendiendo que únicamente lo hará por su cuenta</w:t>
      </w:r>
      <w:r>
        <w:rPr>
          <w:rStyle w:val="normaltextrun"/>
          <w:rFonts w:ascii="Arial" w:hAnsi="Arial" w:cs="Arial"/>
          <w:color w:val="000000"/>
          <w:sz w:val="20"/>
          <w:szCs w:val="20"/>
          <w:lang w:val="es-ES"/>
        </w:rPr>
        <w:t>, riesgo y costo</w:t>
      </w:r>
      <w:r>
        <w:rPr>
          <w:rStyle w:val="normaltextrun"/>
          <w:rFonts w:ascii="Arial" w:hAnsi="Arial" w:cs="Arial"/>
          <w:color w:val="0000FF"/>
          <w:sz w:val="20"/>
          <w:szCs w:val="20"/>
          <w:lang w:val="es-ES"/>
        </w:rPr>
        <w:t xml:space="preserve"> </w:t>
      </w:r>
      <w:r>
        <w:rPr>
          <w:rStyle w:val="normaltextrun"/>
          <w:rFonts w:ascii="Arial" w:hAnsi="Arial" w:cs="Arial"/>
          <w:sz w:val="20"/>
          <w:szCs w:val="20"/>
          <w:lang w:val="es-ES"/>
        </w:rPr>
        <w:t xml:space="preserve">cuando la causal invocada sea la mora, para las demás causales, incluido el proceso de regulación de canon de arrendamiento establecido para definir judicialmente las condiciones de renovación de los contratos de inmuebles con destinación comercial, se hará el trámite pero por cuenta y riesgo del </w:t>
      </w:r>
      <w:r>
        <w:rPr>
          <w:rStyle w:val="normaltextrun"/>
          <w:rFonts w:ascii="Arial" w:hAnsi="Arial" w:cs="Arial"/>
          <w:b/>
          <w:bCs/>
          <w:sz w:val="20"/>
          <w:szCs w:val="20"/>
          <w:lang w:val="es-ES"/>
        </w:rPr>
        <w:t>PROPIETARIO</w:t>
      </w:r>
      <w:r>
        <w:rPr>
          <w:rStyle w:val="normaltextrun"/>
          <w:rFonts w:ascii="Arial" w:hAnsi="Arial" w:cs="Arial"/>
          <w:sz w:val="20"/>
          <w:szCs w:val="20"/>
          <w:lang w:val="es-ES"/>
        </w:rPr>
        <w:t>.</w:t>
      </w:r>
      <w:r>
        <w:rPr>
          <w:rStyle w:val="normaltextrun"/>
          <w:rFonts w:ascii="Arial" w:hAnsi="Arial" w:cs="Arial"/>
          <w:b/>
          <w:bCs/>
          <w:sz w:val="20"/>
          <w:szCs w:val="20"/>
          <w:lang w:val="es-ES"/>
        </w:rPr>
        <w:t xml:space="preserve"> F)</w:t>
      </w:r>
      <w:r>
        <w:rPr>
          <w:rStyle w:val="normaltextrun"/>
          <w:rFonts w:ascii="Arial" w:hAnsi="Arial" w:cs="Arial"/>
          <w:sz w:val="20"/>
          <w:szCs w:val="20"/>
          <w:lang w:val="es-ES"/>
        </w:rPr>
        <w:t xml:space="preserve"> Efectuar por cuenta del PROPIETARIO y bajo previa autorización del mismo, las reparaciones que LA ADMINISTRADORA juzgue convenientes para la conservación del inmueble o para facilitar su arrendamiento, así como aquellas que sean ordenadas por las autoridades, siempre que legalmente no corresponda hacerlas a LOS ARRENDATARIOS</w:t>
      </w:r>
      <w:r w:rsidRPr="00A159A0">
        <w:rPr>
          <w:rStyle w:val="normaltextrun"/>
          <w:rFonts w:ascii="Arial" w:hAnsi="Arial" w:cs="Arial"/>
          <w:sz w:val="20"/>
          <w:szCs w:val="20"/>
          <w:lang w:val="es-ES"/>
        </w:rPr>
        <w:t>; El mantenimiento y conservación del inmueble arrendado se regirá por lo establecido en el artículo 1985 del código civil, en este caso las mejoras, reparaciones o arreglos locativos</w:t>
      </w:r>
      <w:r w:rsidR="00AD3FAD">
        <w:rPr>
          <w:rStyle w:val="normaltextrun"/>
          <w:rFonts w:ascii="Arial" w:hAnsi="Arial" w:cs="Arial"/>
          <w:sz w:val="20"/>
          <w:szCs w:val="20"/>
          <w:lang w:val="es-ES"/>
        </w:rPr>
        <w:t xml:space="preserve"> por deterioro del tiempo</w:t>
      </w:r>
      <w:r w:rsidRPr="00A159A0">
        <w:rPr>
          <w:rStyle w:val="normaltextrun"/>
          <w:rFonts w:ascii="Arial" w:hAnsi="Arial" w:cs="Arial"/>
          <w:sz w:val="20"/>
          <w:szCs w:val="20"/>
          <w:lang w:val="es-ES"/>
        </w:rPr>
        <w:t>, LA ADMINISTRADORA presentará cotización de dichos arreglos AL PROPIETARIO cuando estas sean solicitadas por el ARRENDATARIO dentro de los 5 días posteriores a la solicitud y se realizaran por cuenta del PROPIETARIO, en caso de no obtener respuesta del PROPIETARIO dentro de los 5 días posteriores a la solicitud realizada por LA ADMINISTRADORA, se entenderá aprobada la cotización y se procederá con la reparación.</w:t>
      </w:r>
      <w:r>
        <w:rPr>
          <w:rStyle w:val="normaltextrun"/>
          <w:rFonts w:ascii="Arial" w:hAnsi="Arial" w:cs="Arial"/>
          <w:sz w:val="20"/>
          <w:szCs w:val="20"/>
          <w:lang w:val="es-ES"/>
        </w:rPr>
        <w:t xml:space="preserve"> </w:t>
      </w:r>
      <w:r w:rsidRPr="00ED5B3F">
        <w:rPr>
          <w:rStyle w:val="normaltextrun"/>
          <w:rFonts w:ascii="Arial" w:hAnsi="Arial" w:cs="Arial"/>
          <w:sz w:val="20"/>
          <w:szCs w:val="20"/>
          <w:lang w:val="es-ES"/>
        </w:rPr>
        <w:t>Las demás mejoras Locativas serán por cuenta y rie</w:t>
      </w:r>
      <w:r>
        <w:rPr>
          <w:rStyle w:val="normaltextrun"/>
          <w:rFonts w:ascii="Arial" w:hAnsi="Arial" w:cs="Arial"/>
          <w:sz w:val="20"/>
          <w:szCs w:val="20"/>
          <w:lang w:val="es-ES"/>
        </w:rPr>
        <w:t>s</w:t>
      </w:r>
      <w:r w:rsidRPr="00ED5B3F">
        <w:rPr>
          <w:rStyle w:val="normaltextrun"/>
          <w:rFonts w:ascii="Arial" w:hAnsi="Arial" w:cs="Arial"/>
          <w:sz w:val="20"/>
          <w:szCs w:val="20"/>
          <w:lang w:val="es-ES"/>
        </w:rPr>
        <w:t>go del ARRENDATARIO</w:t>
      </w:r>
      <w:r>
        <w:rPr>
          <w:rStyle w:val="normaltextrun"/>
          <w:rFonts w:ascii="Arial" w:hAnsi="Arial" w:cs="Arial"/>
          <w:sz w:val="20"/>
          <w:szCs w:val="20"/>
          <w:lang w:val="es-ES"/>
        </w:rPr>
        <w:t>, en caso de que el inmueble necesite para su cuidado y mantenimiento los servicios de trabajadores como celadores, ascensoristas, aseadoras, etc., EL PROPIETARIO autoriza a LA ADMINISTRADORA</w:t>
      </w:r>
      <w:r>
        <w:rPr>
          <w:rStyle w:val="normaltextrun"/>
          <w:rFonts w:ascii="Arial" w:hAnsi="Arial" w:cs="Arial"/>
          <w:color w:val="FF0000"/>
          <w:sz w:val="20"/>
          <w:szCs w:val="20"/>
          <w:lang w:val="es-ES"/>
        </w:rPr>
        <w:t xml:space="preserve">, </w:t>
      </w:r>
      <w:r>
        <w:rPr>
          <w:rStyle w:val="normaltextrun"/>
          <w:rFonts w:ascii="Arial" w:hAnsi="Arial" w:cs="Arial"/>
          <w:sz w:val="20"/>
          <w:szCs w:val="20"/>
          <w:lang w:val="es-ES"/>
        </w:rPr>
        <w:t>previa autorización del mismo,</w:t>
      </w:r>
      <w:r>
        <w:rPr>
          <w:rStyle w:val="normaltextrun"/>
          <w:rFonts w:ascii="Arial" w:hAnsi="Arial" w:cs="Arial"/>
          <w:color w:val="FF0000"/>
          <w:sz w:val="20"/>
          <w:szCs w:val="20"/>
          <w:lang w:val="es-ES"/>
        </w:rPr>
        <w:t xml:space="preserve"> </w:t>
      </w:r>
      <w:r>
        <w:rPr>
          <w:rStyle w:val="normaltextrun"/>
          <w:rFonts w:ascii="Arial" w:hAnsi="Arial" w:cs="Arial"/>
          <w:sz w:val="20"/>
          <w:szCs w:val="20"/>
          <w:lang w:val="es-ES"/>
        </w:rPr>
        <w:t xml:space="preserve">para que los contrate a nombre y bajo la única y exclusiva responsabilidad del PROPIETARIO y en este evento, EL PROPIETARIO tendrá la calidad de patrono y en consecuencia son de su cargo todos los salarios, prestaciones sociales y demás obligaciones que tengan origen en esas relaciones laborales, sin que pueda predicarse solidaridad. </w:t>
      </w:r>
      <w:r>
        <w:rPr>
          <w:rStyle w:val="normaltextrun"/>
          <w:rFonts w:ascii="Arial" w:hAnsi="Arial" w:cs="Arial"/>
          <w:b/>
          <w:bCs/>
          <w:sz w:val="20"/>
          <w:szCs w:val="20"/>
          <w:lang w:val="es-ES"/>
        </w:rPr>
        <w:t>G)</w:t>
      </w:r>
      <w:r>
        <w:rPr>
          <w:rStyle w:val="normaltextrun"/>
          <w:rFonts w:ascii="Arial" w:hAnsi="Arial" w:cs="Arial"/>
          <w:sz w:val="20"/>
          <w:szCs w:val="20"/>
          <w:lang w:val="es-ES"/>
        </w:rPr>
        <w:t xml:space="preserve"> También LA ADMINISTRADORA efectuará por cuenta del PROPIETARIO otros pagos que éste autorice, tales como intereses, propagandas, seguros, gastos judiciales, etc. </w:t>
      </w:r>
      <w:r w:rsidRPr="00C70226">
        <w:rPr>
          <w:rStyle w:val="eop"/>
          <w:rFonts w:ascii="Arial" w:hAnsi="Arial" w:cs="Arial"/>
          <w:sz w:val="20"/>
          <w:szCs w:val="20"/>
          <w:lang w:val="es-ES"/>
        </w:rPr>
        <w:t> </w:t>
      </w:r>
    </w:p>
    <w:p w14:paraId="36854F33" w14:textId="5E37FF5E" w:rsidR="00BF1D25" w:rsidRPr="00C70226" w:rsidRDefault="00BF1D25" w:rsidP="00831219">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sz w:val="20"/>
          <w:szCs w:val="20"/>
          <w:lang w:val="es-ES"/>
        </w:rPr>
        <w:t xml:space="preserve">TERCERA: </w:t>
      </w:r>
      <w:r>
        <w:rPr>
          <w:rStyle w:val="normaltextrun"/>
          <w:rFonts w:ascii="Arial" w:hAnsi="Arial" w:cs="Arial"/>
          <w:sz w:val="20"/>
          <w:szCs w:val="20"/>
          <w:lang w:val="es-ES"/>
        </w:rPr>
        <w:t xml:space="preserve">LA ADMINISTRADORA rendirá a EL PROPIETARIO mensualmente cuenta detallada de los arrendamientos y de las expensas comunes necesarias de carácter ordinario, e IVA, correspondientes al mismo periodo, así como de los gastos que se hubieren efectuado o estuvieren autorizados para ejecutar en el mismo período. La fecha descrita será la misma del GIRO al PROPIETARIO </w:t>
      </w:r>
      <w:r>
        <w:rPr>
          <w:rStyle w:val="normaltextrun"/>
          <w:rFonts w:ascii="Arial" w:hAnsi="Arial" w:cs="Arial"/>
          <w:b/>
          <w:bCs/>
          <w:sz w:val="20"/>
          <w:szCs w:val="20"/>
          <w:lang w:val="es-ES"/>
        </w:rPr>
        <w:t>los primeros 5 días después de iniciado el contrato</w:t>
      </w:r>
      <w:r>
        <w:rPr>
          <w:rStyle w:val="normaltextrun"/>
          <w:rFonts w:ascii="Arial" w:hAnsi="Arial" w:cs="Arial"/>
          <w:sz w:val="20"/>
          <w:szCs w:val="20"/>
          <w:lang w:val="es-ES"/>
        </w:rPr>
        <w:t xml:space="preserve">, teniendo en cuenta que, si el día citado correspondiere a un sábado, Festivo o Dominical, el pago se realizará el día hábil inmediatamente siguiente. </w:t>
      </w:r>
      <w:r>
        <w:rPr>
          <w:rStyle w:val="normaltextrun"/>
          <w:rFonts w:ascii="Arial" w:hAnsi="Arial" w:cs="Arial"/>
          <w:color w:val="000000"/>
          <w:sz w:val="20"/>
          <w:szCs w:val="20"/>
          <w:lang w:val="es-ES"/>
        </w:rPr>
        <w:t>Se precisa, en referencia a las expensas comunes necesarias de carácter ordinario, que la ADMINISTRADORA no rendirá cuenta de ellas cuando dicho concepto esté a cargo del PROPIETARIO</w:t>
      </w:r>
      <w:r>
        <w:rPr>
          <w:rStyle w:val="normaltextrun"/>
          <w:rFonts w:ascii="Arial" w:hAnsi="Arial" w:cs="Arial"/>
          <w:color w:val="0000FF"/>
          <w:sz w:val="20"/>
          <w:szCs w:val="20"/>
          <w:lang w:val="es-ES"/>
        </w:rPr>
        <w:t>.</w:t>
      </w:r>
      <w:r>
        <w:rPr>
          <w:rStyle w:val="normaltextrun"/>
          <w:rFonts w:ascii="Arial" w:hAnsi="Arial" w:cs="Arial"/>
          <w:sz w:val="20"/>
          <w:szCs w:val="20"/>
          <w:lang w:val="es-ES"/>
        </w:rPr>
        <w:t xml:space="preserve"> Esta cuenta deberá entregarse en el </w:t>
      </w:r>
      <w:r>
        <w:rPr>
          <w:rStyle w:val="normaltextrun"/>
          <w:rFonts w:ascii="Arial" w:hAnsi="Arial" w:cs="Arial"/>
          <w:b/>
          <w:bCs/>
          <w:sz w:val="20"/>
          <w:szCs w:val="20"/>
          <w:lang w:val="es-ES"/>
        </w:rPr>
        <w:t xml:space="preserve">E-MAIL: </w:t>
      </w:r>
      <w:r w:rsidRPr="00C20743">
        <w:rPr>
          <w:rStyle w:val="normaltextrun"/>
          <w:rFonts w:ascii="Arial" w:hAnsi="Arial" w:cs="Arial"/>
          <w:b/>
          <w:bCs/>
          <w:sz w:val="20"/>
          <w:szCs w:val="20"/>
          <w:highlight w:val="yellow"/>
          <w:lang w:val="es-ES"/>
        </w:rPr>
        <w:t>________________</w:t>
      </w:r>
      <w:r>
        <w:rPr>
          <w:rStyle w:val="normaltextrun"/>
          <w:rFonts w:ascii="Arial" w:hAnsi="Arial" w:cs="Arial"/>
          <w:sz w:val="20"/>
          <w:szCs w:val="20"/>
          <w:lang w:val="es-ES"/>
        </w:rPr>
        <w:t xml:space="preserve"> Si pasados quince (15) días desde la fecha de esta entrega, EL PROPIETARIO no formulase observaciones valederas, se entenderá aprobada por éste. </w:t>
      </w:r>
      <w:r>
        <w:rPr>
          <w:rStyle w:val="normaltextrun"/>
          <w:rFonts w:ascii="Arial" w:hAnsi="Arial" w:cs="Arial"/>
          <w:b/>
          <w:bCs/>
          <w:sz w:val="20"/>
          <w:szCs w:val="20"/>
          <w:lang w:val="es-ES"/>
        </w:rPr>
        <w:t xml:space="preserve">PARÁGRAFO PRIMERO: </w:t>
      </w:r>
      <w:r>
        <w:rPr>
          <w:rStyle w:val="normaltextrun"/>
          <w:rFonts w:ascii="Arial" w:hAnsi="Arial" w:cs="Arial"/>
          <w:sz w:val="20"/>
          <w:szCs w:val="20"/>
          <w:lang w:val="es-ES"/>
        </w:rPr>
        <w:t>En caso de que EL PROPIETARIO quisiere dar por terminado el contrato de arrendamiento que LA ADMINISTRADORA suscriba con EL ARRENDATARIO por cualquiera de las causales que para el efecto consagra la legislación, los ingresos provenientes del arrendamien</w:t>
      </w:r>
      <w:r w:rsidR="00831219">
        <w:rPr>
          <w:rStyle w:val="normaltextrun"/>
          <w:rFonts w:ascii="Arial" w:hAnsi="Arial" w:cs="Arial"/>
          <w:sz w:val="20"/>
          <w:szCs w:val="20"/>
          <w:lang w:val="es-ES"/>
        </w:rPr>
        <w:t xml:space="preserve">to e IVA de </w:t>
      </w:r>
      <w:r w:rsidR="00831219">
        <w:rPr>
          <w:rStyle w:val="normaltextrun"/>
          <w:rFonts w:ascii="Arial" w:hAnsi="Arial" w:cs="Arial"/>
          <w:sz w:val="20"/>
          <w:szCs w:val="20"/>
          <w:lang w:val="es-ES"/>
        </w:rPr>
        <w:lastRenderedPageBreak/>
        <w:t>dicho inmueble, se entregará</w:t>
      </w:r>
      <w:r>
        <w:rPr>
          <w:rStyle w:val="normaltextrun"/>
          <w:rFonts w:ascii="Arial" w:hAnsi="Arial" w:cs="Arial"/>
          <w:sz w:val="20"/>
          <w:szCs w:val="20"/>
          <w:lang w:val="es-ES"/>
        </w:rPr>
        <w:t xml:space="preserve"> por parte de LA ADMINISTRADORA </w:t>
      </w:r>
      <w:r w:rsidR="00831219">
        <w:rPr>
          <w:rStyle w:val="normaltextrun"/>
          <w:rFonts w:ascii="Arial" w:hAnsi="Arial" w:cs="Arial"/>
          <w:sz w:val="20"/>
          <w:szCs w:val="20"/>
          <w:lang w:val="es-ES"/>
        </w:rPr>
        <w:t>el último mes de forma vencida</w:t>
      </w:r>
      <w:r>
        <w:rPr>
          <w:rStyle w:val="normaltextrun"/>
          <w:rFonts w:ascii="Arial" w:hAnsi="Arial" w:cs="Arial"/>
          <w:sz w:val="20"/>
          <w:szCs w:val="20"/>
          <w:lang w:val="es-ES"/>
        </w:rPr>
        <w:t xml:space="preserve">. Se responderá por los cánones de arrendamiento sólo hasta </w:t>
      </w:r>
      <w:r w:rsidR="00603FAC">
        <w:rPr>
          <w:rStyle w:val="normaltextrun"/>
          <w:rFonts w:ascii="Arial" w:hAnsi="Arial" w:cs="Arial"/>
          <w:sz w:val="20"/>
          <w:szCs w:val="20"/>
          <w:lang w:val="es-ES"/>
        </w:rPr>
        <w:t>desocupar el inmueble</w:t>
      </w:r>
      <w:r>
        <w:rPr>
          <w:rStyle w:val="normaltextrun"/>
          <w:rFonts w:ascii="Arial" w:hAnsi="Arial" w:cs="Arial"/>
          <w:sz w:val="20"/>
          <w:szCs w:val="20"/>
          <w:lang w:val="es-ES"/>
        </w:rPr>
        <w:t xml:space="preserve">. En igual forma se procederá en el caso de que EL ARRENDATARIO avisare desocupación o entrega del inmueble para un determinado mes y se decida recibirlo, en dicho caso se </w:t>
      </w:r>
      <w:r w:rsidR="00831219">
        <w:rPr>
          <w:rStyle w:val="normaltextrun"/>
          <w:rFonts w:ascii="Arial" w:hAnsi="Arial" w:cs="Arial"/>
          <w:sz w:val="20"/>
          <w:szCs w:val="20"/>
          <w:lang w:val="es-CO"/>
        </w:rPr>
        <w:t>entregará</w:t>
      </w:r>
      <w:r>
        <w:rPr>
          <w:rStyle w:val="normaltextrun"/>
          <w:rFonts w:ascii="Arial" w:hAnsi="Arial" w:cs="Arial"/>
          <w:sz w:val="20"/>
          <w:szCs w:val="20"/>
          <w:lang w:val="es-ES"/>
        </w:rPr>
        <w:t xml:space="preserve"> </w:t>
      </w:r>
      <w:r w:rsidR="00831219">
        <w:rPr>
          <w:rStyle w:val="normaltextrun"/>
          <w:rFonts w:ascii="Arial" w:hAnsi="Arial" w:cs="Arial"/>
          <w:sz w:val="20"/>
          <w:szCs w:val="20"/>
          <w:lang w:val="es-ES"/>
        </w:rPr>
        <w:t>el</w:t>
      </w:r>
      <w:r>
        <w:rPr>
          <w:rStyle w:val="normaltextrun"/>
          <w:rFonts w:ascii="Arial" w:hAnsi="Arial" w:cs="Arial"/>
          <w:sz w:val="20"/>
          <w:szCs w:val="20"/>
          <w:lang w:val="es-ES"/>
        </w:rPr>
        <w:t xml:space="preserve"> </w:t>
      </w:r>
      <w:r w:rsidR="00831219">
        <w:rPr>
          <w:rStyle w:val="normaltextrun"/>
          <w:rFonts w:ascii="Arial" w:hAnsi="Arial" w:cs="Arial"/>
          <w:sz w:val="20"/>
          <w:szCs w:val="20"/>
          <w:lang w:val="es-ES"/>
        </w:rPr>
        <w:t>último</w:t>
      </w:r>
      <w:r>
        <w:rPr>
          <w:rStyle w:val="normaltextrun"/>
          <w:rFonts w:ascii="Arial" w:hAnsi="Arial" w:cs="Arial"/>
          <w:sz w:val="20"/>
          <w:szCs w:val="20"/>
          <w:lang w:val="es-ES"/>
        </w:rPr>
        <w:t xml:space="preserve"> mes</w:t>
      </w:r>
      <w:r w:rsidR="00831219">
        <w:rPr>
          <w:rStyle w:val="normaltextrun"/>
          <w:rFonts w:ascii="Arial" w:hAnsi="Arial" w:cs="Arial"/>
          <w:sz w:val="20"/>
          <w:szCs w:val="20"/>
          <w:lang w:val="es-ES"/>
        </w:rPr>
        <w:t xml:space="preserve"> de forma vencida</w:t>
      </w:r>
      <w:r>
        <w:rPr>
          <w:rStyle w:val="normaltextrun"/>
          <w:rFonts w:ascii="Arial" w:hAnsi="Arial" w:cs="Arial"/>
          <w:sz w:val="20"/>
          <w:szCs w:val="20"/>
          <w:lang w:val="es-ES"/>
        </w:rPr>
        <w:t>. Si llegada la fecha de que debía entregar EL ARRENDATARIO, éste no lo hace y hay que iniciar las acciones judiciales correspondientes, no se le volverá a girar al propietario, hasta tanto el abogado o los jueces ordenen que se pueden cobrar los respectivos títulos judiciales o hasta la fecha de restitución del inmueble, dado que los títulos no se pueden hacer efectivos en aras de que esa conducta no perjudique el proceso</w:t>
      </w:r>
      <w:r>
        <w:rPr>
          <w:rStyle w:val="normaltextrun"/>
          <w:rFonts w:ascii="Arial" w:hAnsi="Arial" w:cs="Arial"/>
          <w:color w:val="171717"/>
          <w:sz w:val="20"/>
          <w:szCs w:val="20"/>
          <w:lang w:val="es-ES"/>
        </w:rPr>
        <w:t xml:space="preserve">. </w:t>
      </w:r>
      <w:r>
        <w:rPr>
          <w:rStyle w:val="normaltextrun"/>
          <w:rFonts w:ascii="Arial" w:hAnsi="Arial" w:cs="Arial"/>
          <w:b/>
          <w:bCs/>
          <w:sz w:val="20"/>
          <w:szCs w:val="20"/>
          <w:lang w:val="es-ES"/>
        </w:rPr>
        <w:t xml:space="preserve">PARÁGRAFO SEGUNDO: </w:t>
      </w:r>
      <w:r>
        <w:rPr>
          <w:rStyle w:val="normaltextrun"/>
          <w:rFonts w:ascii="Arial" w:hAnsi="Arial" w:cs="Arial"/>
          <w:sz w:val="20"/>
          <w:szCs w:val="20"/>
          <w:lang w:val="es-ES"/>
        </w:rPr>
        <w:t>La cesión de este contrato se hará por autorización escrita del propietario</w:t>
      </w:r>
      <w:r w:rsidRPr="00C310AA">
        <w:rPr>
          <w:rStyle w:val="normaltextrun"/>
          <w:rFonts w:ascii="Arial" w:hAnsi="Arial" w:cs="Arial"/>
          <w:sz w:val="20"/>
          <w:szCs w:val="20"/>
          <w:lang w:val="es-ES"/>
        </w:rPr>
        <w:t xml:space="preserve">. </w:t>
      </w:r>
      <w:r w:rsidRPr="00C70226">
        <w:rPr>
          <w:rFonts w:ascii="Arial" w:hAnsi="Arial" w:cs="Arial"/>
          <w:b/>
          <w:sz w:val="20"/>
          <w:szCs w:val="20"/>
          <w:lang w:val="es-ES"/>
        </w:rPr>
        <w:t xml:space="preserve">PARÁGRAFO TERCERO: </w:t>
      </w:r>
      <w:r w:rsidRPr="00C70226">
        <w:rPr>
          <w:rFonts w:ascii="Arial" w:hAnsi="Arial" w:cs="Arial"/>
          <w:sz w:val="20"/>
          <w:szCs w:val="20"/>
          <w:lang w:val="es-ES"/>
        </w:rPr>
        <w:t xml:space="preserve">La inspección, control y </w:t>
      </w:r>
      <w:r w:rsidRPr="005B3C82">
        <w:rPr>
          <w:rFonts w:ascii="Arial" w:hAnsi="Arial" w:cs="Arial"/>
          <w:sz w:val="20"/>
          <w:szCs w:val="20"/>
          <w:lang w:val="es-ES"/>
        </w:rPr>
        <w:t>vigilancia</w:t>
      </w:r>
      <w:r w:rsidRPr="00C70226">
        <w:rPr>
          <w:rFonts w:ascii="Arial" w:hAnsi="Arial" w:cs="Arial"/>
          <w:sz w:val="20"/>
          <w:szCs w:val="20"/>
          <w:lang w:val="es-ES"/>
        </w:rPr>
        <w:t xml:space="preserve"> del </w:t>
      </w:r>
      <w:r w:rsidRPr="005B3C82">
        <w:rPr>
          <w:rFonts w:ascii="Arial" w:hAnsi="Arial" w:cs="Arial"/>
          <w:sz w:val="20"/>
          <w:szCs w:val="20"/>
          <w:lang w:val="es-ES"/>
        </w:rPr>
        <w:t>presente</w:t>
      </w:r>
      <w:r w:rsidRPr="00C70226">
        <w:rPr>
          <w:rFonts w:ascii="Arial" w:hAnsi="Arial" w:cs="Arial"/>
          <w:sz w:val="20"/>
          <w:szCs w:val="20"/>
          <w:lang w:val="es-ES"/>
        </w:rPr>
        <w:t xml:space="preserve"> contrato de administración de inmueble destinado a vivienda urbana la ejercerá la </w:t>
      </w:r>
      <w:r w:rsidR="007620BF" w:rsidRPr="007620BF">
        <w:rPr>
          <w:rFonts w:ascii="Arial" w:hAnsi="Arial" w:cs="Arial"/>
          <w:sz w:val="20"/>
          <w:szCs w:val="20"/>
          <w:lang w:val="es-ES"/>
        </w:rPr>
        <w:t>SUBSECRETARÍA DE GOBIERNO LOCAL Y CONVIVENCIA</w:t>
      </w:r>
      <w:r w:rsidR="007620BF">
        <w:rPr>
          <w:rFonts w:ascii="Arial" w:hAnsi="Arial" w:cs="Arial"/>
          <w:sz w:val="20"/>
          <w:szCs w:val="20"/>
          <w:lang w:val="es-ES"/>
        </w:rPr>
        <w:t xml:space="preserve"> de </w:t>
      </w:r>
      <w:r w:rsidR="007620BF" w:rsidRPr="00DD40BA">
        <w:rPr>
          <w:rFonts w:ascii="Arial" w:hAnsi="Arial" w:cs="Arial"/>
          <w:sz w:val="20"/>
          <w:szCs w:val="20"/>
          <w:lang w:val="es-ES"/>
        </w:rPr>
        <w:t>Medellín</w:t>
      </w:r>
      <w:r w:rsidRPr="00C70226">
        <w:rPr>
          <w:rFonts w:ascii="Arial" w:hAnsi="Arial" w:cs="Arial"/>
          <w:sz w:val="20"/>
          <w:szCs w:val="20"/>
          <w:lang w:val="es-ES"/>
        </w:rPr>
        <w:t xml:space="preserve"> según los términos de la ley 820 de 2003 y demás normas concordantes</w:t>
      </w:r>
      <w:r w:rsidRPr="00C70226">
        <w:rPr>
          <w:rStyle w:val="eop"/>
          <w:rFonts w:ascii="Arial" w:hAnsi="Arial" w:cs="Arial"/>
          <w:sz w:val="20"/>
          <w:szCs w:val="20"/>
          <w:lang w:val="es-ES"/>
        </w:rPr>
        <w:t>.</w:t>
      </w:r>
    </w:p>
    <w:p w14:paraId="333C30FE" w14:textId="08634E41"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color w:val="171717"/>
          <w:sz w:val="20"/>
          <w:szCs w:val="20"/>
          <w:lang w:val="es-ES"/>
        </w:rPr>
        <w:t xml:space="preserve">CUARTA: </w:t>
      </w:r>
      <w:r>
        <w:rPr>
          <w:rStyle w:val="normaltextrun"/>
          <w:rFonts w:ascii="Arial" w:hAnsi="Arial" w:cs="Arial"/>
          <w:color w:val="171717"/>
          <w:sz w:val="20"/>
          <w:szCs w:val="20"/>
          <w:lang w:val="es-ES"/>
        </w:rPr>
        <w:t>EL PROPIETARIO se obliga con LA ADMINISTRADORA a pagarle como remuneración</w:t>
      </w:r>
      <w:r>
        <w:rPr>
          <w:rStyle w:val="normaltextrun"/>
          <w:rFonts w:ascii="Arial" w:hAnsi="Arial" w:cs="Arial"/>
          <w:sz w:val="20"/>
          <w:szCs w:val="20"/>
          <w:lang w:val="es-ES"/>
        </w:rPr>
        <w:t xml:space="preserve"> por los servicios que ésta le presta, de acuerdo con este contrato, el </w:t>
      </w:r>
      <w:r>
        <w:rPr>
          <w:rStyle w:val="normaltextrun"/>
          <w:rFonts w:ascii="Arial" w:hAnsi="Arial" w:cs="Arial"/>
          <w:b/>
          <w:bCs/>
          <w:sz w:val="20"/>
          <w:szCs w:val="20"/>
          <w:shd w:val="clear" w:color="auto" w:fill="FFFF00"/>
          <w:lang w:val="es-ES"/>
        </w:rPr>
        <w:t>DIEZ POR CIENTO (10%), SERVICIO DE ADMINISTRACION</w:t>
      </w:r>
      <w:r>
        <w:rPr>
          <w:rStyle w:val="normaltextrun"/>
          <w:rFonts w:ascii="Arial" w:hAnsi="Arial" w:cs="Arial"/>
          <w:b/>
          <w:bCs/>
          <w:sz w:val="20"/>
          <w:szCs w:val="20"/>
          <w:lang w:val="es-ES"/>
        </w:rPr>
        <w:t xml:space="preserve"> </w:t>
      </w:r>
      <w:r>
        <w:rPr>
          <w:rStyle w:val="normaltextrun"/>
          <w:rFonts w:ascii="Arial" w:hAnsi="Arial" w:cs="Arial"/>
          <w:sz w:val="20"/>
          <w:szCs w:val="20"/>
          <w:lang w:val="es-ES"/>
        </w:rPr>
        <w:t>sobre</w:t>
      </w:r>
      <w:r>
        <w:rPr>
          <w:rStyle w:val="normaltextrun"/>
          <w:rFonts w:ascii="Arial" w:hAnsi="Arial" w:cs="Arial"/>
          <w:b/>
          <w:bCs/>
          <w:sz w:val="20"/>
          <w:szCs w:val="20"/>
          <w:lang w:val="es-ES"/>
        </w:rPr>
        <w:t xml:space="preserve"> </w:t>
      </w:r>
      <w:r>
        <w:rPr>
          <w:rStyle w:val="normaltextrun"/>
          <w:rFonts w:ascii="Arial" w:hAnsi="Arial" w:cs="Arial"/>
          <w:sz w:val="20"/>
          <w:szCs w:val="20"/>
          <w:lang w:val="es-ES"/>
        </w:rPr>
        <w:t>el valor de los arrendamientos causados cada mes y el mismo porcentaje del valor mensual de las expensas comunes necesarias de carácter ordinario</w:t>
      </w:r>
      <w:r w:rsidR="0015456A">
        <w:rPr>
          <w:rStyle w:val="normaltextrun"/>
          <w:rFonts w:ascii="Arial" w:hAnsi="Arial" w:cs="Arial"/>
          <w:sz w:val="20"/>
          <w:szCs w:val="20"/>
          <w:lang w:val="es-ES"/>
        </w:rPr>
        <w:t xml:space="preserve"> </w:t>
      </w:r>
      <w:r w:rsidR="003F0D5F">
        <w:rPr>
          <w:rStyle w:val="normaltextrun"/>
          <w:rFonts w:ascii="Arial" w:hAnsi="Arial" w:cs="Arial"/>
          <w:sz w:val="20"/>
          <w:szCs w:val="20"/>
          <w:lang w:val="es-ES"/>
        </w:rPr>
        <w:t>(cuota de administración)</w:t>
      </w:r>
      <w:r w:rsidR="00DF76D7">
        <w:rPr>
          <w:rStyle w:val="normaltextrun"/>
          <w:rFonts w:ascii="Arial" w:hAnsi="Arial" w:cs="Arial"/>
          <w:sz w:val="20"/>
          <w:szCs w:val="20"/>
          <w:lang w:val="es-ES"/>
        </w:rPr>
        <w:t>,</w:t>
      </w:r>
      <w:r w:rsidR="002D0353">
        <w:rPr>
          <w:rStyle w:val="normaltextrun"/>
          <w:rFonts w:ascii="Arial" w:hAnsi="Arial" w:cs="Arial"/>
          <w:sz w:val="20"/>
          <w:szCs w:val="20"/>
          <w:lang w:val="es-ES"/>
        </w:rPr>
        <w:t xml:space="preserve"> si </w:t>
      </w:r>
      <w:r w:rsidR="00F81366">
        <w:rPr>
          <w:rStyle w:val="normaltextrun"/>
          <w:rFonts w:ascii="Arial" w:hAnsi="Arial" w:cs="Arial"/>
          <w:sz w:val="20"/>
          <w:szCs w:val="20"/>
          <w:lang w:val="es-ES"/>
        </w:rPr>
        <w:t>la AMINISTRADORA se obliga a cobrar este concepto a los ARRENDATARIOS</w:t>
      </w:r>
      <w:r w:rsidR="00445DE6">
        <w:rPr>
          <w:rStyle w:val="normaltextrun"/>
          <w:rFonts w:ascii="Arial" w:hAnsi="Arial" w:cs="Arial"/>
          <w:sz w:val="20"/>
          <w:szCs w:val="20"/>
          <w:lang w:val="es-ES"/>
        </w:rPr>
        <w:t>,</w:t>
      </w:r>
      <w:r>
        <w:rPr>
          <w:rStyle w:val="normaltextrun"/>
          <w:rFonts w:ascii="Arial" w:hAnsi="Arial" w:cs="Arial"/>
          <w:sz w:val="20"/>
          <w:szCs w:val="20"/>
          <w:lang w:val="es-ES"/>
        </w:rPr>
        <w:t xml:space="preserve"> y su correspondiente Impuesto al Valor Agregado IVA y autoriza a LA ADMINISTRADORA para deducir y compensar mensualmente del monto de dichos arrendamientos, la suma estipulada, el valor de los gastos que hiciere LA ADMINISTRADORA en el desarrollo de este contrato. </w:t>
      </w:r>
      <w:r w:rsidRPr="00C70226">
        <w:rPr>
          <w:rStyle w:val="eop"/>
          <w:rFonts w:ascii="Arial" w:hAnsi="Arial" w:cs="Arial"/>
          <w:sz w:val="20"/>
          <w:szCs w:val="20"/>
          <w:lang w:val="es-ES"/>
        </w:rPr>
        <w:t> </w:t>
      </w:r>
    </w:p>
    <w:p w14:paraId="27305578" w14:textId="77A9B073"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sz w:val="20"/>
          <w:szCs w:val="20"/>
          <w:lang w:val="es-ES"/>
        </w:rPr>
        <w:t xml:space="preserve">QUINTA: </w:t>
      </w:r>
      <w:r>
        <w:rPr>
          <w:rStyle w:val="normaltextrun"/>
          <w:rFonts w:ascii="Arial" w:hAnsi="Arial" w:cs="Arial"/>
          <w:sz w:val="20"/>
          <w:szCs w:val="20"/>
          <w:lang w:val="es-ES"/>
        </w:rPr>
        <w:t>LA ADMINISTRADORA entregará al PROPIETARIO el saldo líquido proveniente de los arrendamientos, de las expensas com</w:t>
      </w:r>
      <w:r>
        <w:rPr>
          <w:rStyle w:val="normaltextrun"/>
          <w:rFonts w:ascii="Arial" w:hAnsi="Arial" w:cs="Arial"/>
          <w:color w:val="000000"/>
          <w:sz w:val="20"/>
          <w:szCs w:val="20"/>
          <w:lang w:val="es-ES"/>
        </w:rPr>
        <w:t>unes necesarias de carácter ordinario</w:t>
      </w:r>
      <w:r w:rsidR="0086106E">
        <w:rPr>
          <w:rStyle w:val="normaltextrun"/>
          <w:rFonts w:ascii="Arial" w:hAnsi="Arial" w:cs="Arial"/>
          <w:color w:val="000000"/>
          <w:sz w:val="20"/>
          <w:szCs w:val="20"/>
          <w:lang w:val="es-ES"/>
        </w:rPr>
        <w:t>, del 4x1000</w:t>
      </w:r>
      <w:r>
        <w:rPr>
          <w:rStyle w:val="normaltextrun"/>
          <w:rFonts w:ascii="Arial" w:hAnsi="Arial" w:cs="Arial"/>
          <w:color w:val="000000"/>
          <w:sz w:val="20"/>
          <w:szCs w:val="20"/>
          <w:lang w:val="es-ES"/>
        </w:rPr>
        <w:t xml:space="preserve"> y del IVA, si es el caso, hechas las deducciones y cargos antes relacionados mensualmente, en la misma fecha en que le entregue la cuenta a que se refiere la cláusula tercera. El pago se hará mediante consignación, giro, transferencia electrónica o cheque bancario, según acuerdo con EL PROPIETARIO a la </w:t>
      </w:r>
      <w:r>
        <w:rPr>
          <w:rStyle w:val="normaltextrun"/>
          <w:rFonts w:ascii="Arial" w:hAnsi="Arial" w:cs="Arial"/>
          <w:b/>
          <w:bCs/>
          <w:color w:val="000000"/>
          <w:sz w:val="20"/>
          <w:szCs w:val="20"/>
          <w:lang w:val="es-ES"/>
        </w:rPr>
        <w:t xml:space="preserve">CUENTA </w:t>
      </w:r>
      <w:r w:rsidRPr="004D7771">
        <w:rPr>
          <w:rStyle w:val="normaltextrun"/>
          <w:rFonts w:ascii="Arial" w:hAnsi="Arial" w:cs="Arial"/>
          <w:b/>
          <w:bCs/>
          <w:color w:val="000000"/>
          <w:sz w:val="20"/>
          <w:szCs w:val="20"/>
          <w:u w:val="single"/>
          <w:shd w:val="clear" w:color="auto" w:fill="FFFF00"/>
          <w:lang w:val="es-ES"/>
        </w:rPr>
        <w:t>_______________</w:t>
      </w:r>
      <w:r>
        <w:rPr>
          <w:rStyle w:val="normaltextrun"/>
          <w:rFonts w:ascii="Arial" w:hAnsi="Arial" w:cs="Arial"/>
          <w:b/>
          <w:bCs/>
          <w:color w:val="000000"/>
          <w:sz w:val="20"/>
          <w:szCs w:val="20"/>
          <w:lang w:val="es-ES"/>
        </w:rPr>
        <w:t xml:space="preserve"> NÚMERO </w:t>
      </w:r>
      <w:r w:rsidRPr="004D7771">
        <w:rPr>
          <w:rStyle w:val="normaltextrun"/>
          <w:rFonts w:ascii="Arial" w:hAnsi="Arial" w:cs="Arial"/>
          <w:b/>
          <w:bCs/>
          <w:color w:val="000000"/>
          <w:sz w:val="20"/>
          <w:szCs w:val="20"/>
          <w:u w:val="single"/>
          <w:shd w:val="clear" w:color="auto" w:fill="FFFF00"/>
          <w:lang w:val="es-ES"/>
        </w:rPr>
        <w:t>___________</w:t>
      </w:r>
      <w:r>
        <w:rPr>
          <w:rStyle w:val="normaltextrun"/>
          <w:rFonts w:ascii="Arial" w:hAnsi="Arial" w:cs="Arial"/>
          <w:b/>
          <w:bCs/>
          <w:color w:val="000000"/>
          <w:sz w:val="20"/>
          <w:szCs w:val="20"/>
          <w:lang w:val="es-ES"/>
        </w:rPr>
        <w:t xml:space="preserve"> A NOMBRE DE </w:t>
      </w:r>
      <w:r>
        <w:rPr>
          <w:rStyle w:val="normaltextrun"/>
          <w:rFonts w:ascii="Arial" w:hAnsi="Arial" w:cs="Arial"/>
          <w:b/>
          <w:bCs/>
          <w:sz w:val="20"/>
          <w:szCs w:val="20"/>
          <w:shd w:val="clear" w:color="auto" w:fill="FFFF00"/>
          <w:lang w:val="es-ES"/>
        </w:rPr>
        <w:t>____________________________________</w:t>
      </w:r>
      <w:r>
        <w:rPr>
          <w:rStyle w:val="normaltextrun"/>
          <w:rFonts w:ascii="Arial" w:hAnsi="Arial" w:cs="Arial"/>
          <w:sz w:val="20"/>
          <w:szCs w:val="20"/>
          <w:lang w:val="es-ES"/>
        </w:rPr>
        <w:t>,</w:t>
      </w:r>
      <w:r>
        <w:rPr>
          <w:rStyle w:val="normaltextrun"/>
          <w:rFonts w:ascii="Arial" w:hAnsi="Arial" w:cs="Arial"/>
          <w:b/>
          <w:bCs/>
          <w:sz w:val="20"/>
          <w:szCs w:val="20"/>
          <w:lang w:val="es-ES"/>
        </w:rPr>
        <w:t xml:space="preserve"> </w:t>
      </w:r>
      <w:r>
        <w:rPr>
          <w:rStyle w:val="normaltextrun"/>
          <w:rFonts w:ascii="Arial" w:hAnsi="Arial" w:cs="Arial"/>
          <w:sz w:val="20"/>
          <w:szCs w:val="20"/>
          <w:lang w:val="es-ES"/>
        </w:rPr>
        <w:t xml:space="preserve">domiciliado(a) en </w:t>
      </w:r>
      <w:r>
        <w:rPr>
          <w:rStyle w:val="normaltextrun"/>
          <w:rFonts w:ascii="Arial" w:hAnsi="Arial" w:cs="Arial"/>
          <w:sz w:val="20"/>
          <w:szCs w:val="20"/>
          <w:shd w:val="clear" w:color="auto" w:fill="FFFF00"/>
          <w:lang w:val="es-ES"/>
        </w:rPr>
        <w:t>__________</w:t>
      </w:r>
      <w:r>
        <w:rPr>
          <w:rStyle w:val="normaltextrun"/>
          <w:rFonts w:ascii="Arial" w:hAnsi="Arial" w:cs="Arial"/>
          <w:sz w:val="20"/>
          <w:szCs w:val="20"/>
          <w:lang w:val="es-ES"/>
        </w:rPr>
        <w:t xml:space="preserve">, identificado(a) con </w:t>
      </w:r>
      <w:r>
        <w:rPr>
          <w:rStyle w:val="normaltextrun"/>
          <w:rFonts w:ascii="Arial" w:hAnsi="Arial" w:cs="Arial"/>
          <w:b/>
          <w:bCs/>
          <w:sz w:val="20"/>
          <w:szCs w:val="20"/>
          <w:lang w:val="es-ES"/>
        </w:rPr>
        <w:t>C.C.</w:t>
      </w:r>
      <w:r>
        <w:rPr>
          <w:rStyle w:val="normaltextrun"/>
          <w:rFonts w:ascii="Arial" w:hAnsi="Arial" w:cs="Arial"/>
          <w:b/>
          <w:bCs/>
          <w:sz w:val="20"/>
          <w:szCs w:val="20"/>
          <w:shd w:val="clear" w:color="auto" w:fill="FFFF00"/>
          <w:lang w:val="es-ES"/>
        </w:rPr>
        <w:t>____________</w:t>
      </w:r>
      <w:r>
        <w:rPr>
          <w:rStyle w:val="normaltextrun"/>
          <w:rFonts w:ascii="Arial" w:hAnsi="Arial" w:cs="Arial"/>
          <w:b/>
          <w:bCs/>
          <w:sz w:val="20"/>
          <w:szCs w:val="20"/>
          <w:lang w:val="es-ES"/>
        </w:rPr>
        <w:t xml:space="preserve"> de </w:t>
      </w:r>
      <w:r>
        <w:rPr>
          <w:rStyle w:val="normaltextrun"/>
          <w:rFonts w:ascii="Arial" w:hAnsi="Arial" w:cs="Arial"/>
          <w:b/>
          <w:bCs/>
          <w:sz w:val="20"/>
          <w:szCs w:val="20"/>
          <w:shd w:val="clear" w:color="auto" w:fill="FFFF00"/>
          <w:lang w:val="es-ES"/>
        </w:rPr>
        <w:t>_____________</w:t>
      </w:r>
      <w:r>
        <w:rPr>
          <w:rStyle w:val="normaltextrun"/>
          <w:rFonts w:ascii="Arial" w:hAnsi="Arial" w:cs="Arial"/>
          <w:b/>
          <w:bCs/>
          <w:sz w:val="20"/>
          <w:szCs w:val="20"/>
          <w:lang w:val="es-ES"/>
        </w:rPr>
        <w:t>.</w:t>
      </w:r>
      <w:r w:rsidRPr="00C70226">
        <w:rPr>
          <w:rStyle w:val="eop"/>
          <w:rFonts w:ascii="Arial" w:hAnsi="Arial" w:cs="Arial"/>
          <w:sz w:val="20"/>
          <w:szCs w:val="20"/>
          <w:lang w:val="es-ES"/>
        </w:rPr>
        <w:t> </w:t>
      </w:r>
    </w:p>
    <w:p w14:paraId="044BA43B" w14:textId="5B4FFE20" w:rsidR="00BF1D25" w:rsidRPr="00170E6D" w:rsidRDefault="00BF1D25" w:rsidP="00BF1D25">
      <w:pPr>
        <w:pStyle w:val="paragraph"/>
        <w:spacing w:before="0" w:beforeAutospacing="0" w:after="0" w:afterAutospacing="0"/>
        <w:ind w:right="-180"/>
        <w:jc w:val="both"/>
        <w:textAlignment w:val="baseline"/>
        <w:rPr>
          <w:rFonts w:ascii="Segoe UI" w:hAnsi="Segoe UI" w:cs="Segoe UI"/>
          <w:b/>
          <w:sz w:val="18"/>
          <w:szCs w:val="18"/>
          <w:lang w:val="es-ES"/>
        </w:rPr>
      </w:pPr>
      <w:r>
        <w:rPr>
          <w:rStyle w:val="normaltextrun"/>
          <w:rFonts w:ascii="Arial" w:hAnsi="Arial" w:cs="Arial"/>
          <w:b/>
          <w:bCs/>
          <w:color w:val="000000"/>
          <w:sz w:val="20"/>
          <w:szCs w:val="20"/>
          <w:lang w:val="es-ES"/>
        </w:rPr>
        <w:t xml:space="preserve">SEXTA: </w:t>
      </w:r>
      <w:r>
        <w:rPr>
          <w:rStyle w:val="normaltextrun"/>
          <w:rFonts w:ascii="Arial" w:hAnsi="Arial" w:cs="Arial"/>
          <w:color w:val="000000"/>
          <w:sz w:val="20"/>
          <w:szCs w:val="20"/>
          <w:lang w:val="es-ES"/>
        </w:rPr>
        <w:t>LA ADMINISTRADORA será responsable del pago de los cánones pactados en el contrato de arrendamiento</w:t>
      </w:r>
      <w:r w:rsidR="001E2089">
        <w:rPr>
          <w:rStyle w:val="normaltextrun"/>
          <w:rFonts w:ascii="Arial" w:hAnsi="Arial" w:cs="Arial"/>
          <w:color w:val="000000"/>
          <w:sz w:val="20"/>
          <w:szCs w:val="20"/>
          <w:lang w:val="es-ES"/>
        </w:rPr>
        <w:t xml:space="preserve"> y de los servicios públicos </w:t>
      </w:r>
      <w:r w:rsidR="00754E74">
        <w:rPr>
          <w:rStyle w:val="normaltextrun"/>
          <w:rFonts w:ascii="Arial" w:hAnsi="Arial" w:cs="Arial"/>
          <w:color w:val="000000"/>
          <w:sz w:val="20"/>
          <w:szCs w:val="20"/>
          <w:lang w:val="es-ES"/>
        </w:rPr>
        <w:t>de los que el inmueble esté dotado y que corresponda cancelar a LOS ARRENDATARIOS</w:t>
      </w:r>
      <w:r w:rsidR="0030213F">
        <w:rPr>
          <w:rStyle w:val="normaltextrun"/>
          <w:rFonts w:ascii="Arial" w:hAnsi="Arial" w:cs="Arial"/>
          <w:color w:val="000000"/>
          <w:sz w:val="20"/>
          <w:szCs w:val="20"/>
          <w:lang w:val="es-ES"/>
        </w:rPr>
        <w:t xml:space="preserve"> </w:t>
      </w:r>
      <w:r>
        <w:rPr>
          <w:rStyle w:val="normaltextrun"/>
          <w:rFonts w:ascii="Arial" w:hAnsi="Arial" w:cs="Arial"/>
          <w:color w:val="000000"/>
          <w:sz w:val="20"/>
          <w:szCs w:val="20"/>
          <w:lang w:val="es-ES"/>
        </w:rPr>
        <w:t xml:space="preserve">, en la misma fecha estipulada en la cláusula tercera de este mismo contrato, única y exclusivamente en el caso de que LOS ARRENDATARIOS incurran en mora en el pago de los cánones de arrendamiento y también lo será por las expensas comunes necesarias de carácter ordinario; hasta que el inmueble este real y físicamente ocupado por el arrendatario. </w:t>
      </w:r>
      <w:r>
        <w:rPr>
          <w:rStyle w:val="normaltextrun"/>
          <w:rFonts w:ascii="Arial" w:hAnsi="Arial" w:cs="Arial"/>
          <w:b/>
          <w:bCs/>
          <w:color w:val="000000"/>
          <w:sz w:val="20"/>
          <w:szCs w:val="20"/>
          <w:lang w:val="es-ES"/>
        </w:rPr>
        <w:t>PARÁGRAFO PRIMERO:</w:t>
      </w:r>
      <w:r>
        <w:rPr>
          <w:rStyle w:val="normaltextrun"/>
          <w:rFonts w:ascii="Arial" w:hAnsi="Arial" w:cs="Arial"/>
          <w:color w:val="000000"/>
          <w:sz w:val="20"/>
          <w:szCs w:val="20"/>
          <w:lang w:val="es-ES"/>
        </w:rPr>
        <w:t xml:space="preserve"> LA ADMINISTRADORA será responsable de las expensas comunes de carácter ordinario (cuotas de administración ordinarias) siempre y cuando dicho concepto se encuentre a cargo del Arrendatario y estas sean canceladas a la copropiedad por intermedio de </w:t>
      </w:r>
      <w:r>
        <w:rPr>
          <w:rStyle w:val="normaltextrun"/>
          <w:rFonts w:ascii="Arial" w:hAnsi="Arial" w:cs="Arial"/>
          <w:b/>
          <w:bCs/>
          <w:sz w:val="20"/>
          <w:szCs w:val="20"/>
          <w:lang w:val="es-ES"/>
        </w:rPr>
        <w:t>INMOBARCO INMOBILIARIA S.A.S</w:t>
      </w:r>
      <w:r>
        <w:rPr>
          <w:rStyle w:val="normaltextrun"/>
          <w:rFonts w:ascii="Arial" w:hAnsi="Arial" w:cs="Arial"/>
          <w:color w:val="000000"/>
          <w:sz w:val="20"/>
          <w:szCs w:val="20"/>
          <w:lang w:val="es-ES"/>
        </w:rPr>
        <w:t xml:space="preserve">, debidamente autorizadas por EL PROPIETARIO, además, el inmueble esté sometido al Régimen de Propiedad Horizontal. Quedan excluidas del amparo aquellas que sean canceladas directamente por LOS PROPIETARIOS a la entidad que administra la copropiedad. Del pago de las expensas quedan excluidos los siguientes rubros: </w:t>
      </w:r>
      <w:r>
        <w:rPr>
          <w:rStyle w:val="normaltextrun"/>
          <w:rFonts w:ascii="Arial" w:hAnsi="Arial" w:cs="Arial"/>
          <w:b/>
          <w:bCs/>
          <w:color w:val="000000"/>
          <w:sz w:val="20"/>
          <w:szCs w:val="20"/>
          <w:lang w:val="es-ES"/>
        </w:rPr>
        <w:t>1.</w:t>
      </w:r>
      <w:r>
        <w:rPr>
          <w:rStyle w:val="normaltextrun"/>
          <w:rFonts w:ascii="Arial" w:hAnsi="Arial" w:cs="Arial"/>
          <w:color w:val="000000"/>
          <w:sz w:val="20"/>
          <w:szCs w:val="20"/>
          <w:lang w:val="es-ES"/>
        </w:rPr>
        <w:t xml:space="preserve"> Matriculas, impuestos, multas, intereses, sanciones, y costos por lucro cesante. </w:t>
      </w:r>
      <w:r>
        <w:rPr>
          <w:rStyle w:val="normaltextrun"/>
          <w:rFonts w:ascii="Arial" w:hAnsi="Arial" w:cs="Arial"/>
          <w:b/>
          <w:bCs/>
          <w:color w:val="000000"/>
          <w:sz w:val="20"/>
          <w:szCs w:val="20"/>
          <w:lang w:val="es-ES"/>
        </w:rPr>
        <w:t>2.</w:t>
      </w:r>
      <w:r>
        <w:rPr>
          <w:rStyle w:val="normaltextrun"/>
          <w:rFonts w:ascii="Arial" w:hAnsi="Arial" w:cs="Arial"/>
          <w:color w:val="000000"/>
          <w:sz w:val="20"/>
          <w:szCs w:val="20"/>
          <w:lang w:val="es-ES"/>
        </w:rPr>
        <w:t xml:space="preserve"> Responsabilidad frente a terceros o daños al inmueble derivados del incumplimiento en el pago de las expensas comunes necesarias de carácter ordinario (cuotas de administración). </w:t>
      </w:r>
      <w:r>
        <w:rPr>
          <w:rStyle w:val="normaltextrun"/>
          <w:rFonts w:ascii="Arial" w:hAnsi="Arial" w:cs="Arial"/>
          <w:b/>
          <w:bCs/>
          <w:color w:val="000000"/>
          <w:sz w:val="20"/>
          <w:szCs w:val="20"/>
          <w:lang w:val="es-ES"/>
        </w:rPr>
        <w:t>3.</w:t>
      </w:r>
      <w:r>
        <w:rPr>
          <w:rStyle w:val="normaltextrun"/>
          <w:rFonts w:ascii="Arial" w:hAnsi="Arial" w:cs="Arial"/>
          <w:color w:val="000000"/>
          <w:sz w:val="20"/>
          <w:szCs w:val="20"/>
          <w:lang w:val="es-ES"/>
        </w:rPr>
        <w:t xml:space="preserve"> Cuotas derivadas de expensas comunes necesarias de carácter extraordinario (cuotas extraordinarias). </w:t>
      </w:r>
      <w:r>
        <w:rPr>
          <w:rStyle w:val="normaltextrun"/>
          <w:rFonts w:ascii="Arial" w:hAnsi="Arial" w:cs="Arial"/>
          <w:b/>
          <w:bCs/>
          <w:color w:val="000000"/>
          <w:sz w:val="20"/>
          <w:szCs w:val="20"/>
          <w:lang w:val="es-ES"/>
        </w:rPr>
        <w:t>4.</w:t>
      </w:r>
      <w:r>
        <w:rPr>
          <w:rStyle w:val="normaltextrun"/>
          <w:rFonts w:ascii="Arial" w:hAnsi="Arial" w:cs="Arial"/>
          <w:color w:val="000000"/>
          <w:sz w:val="20"/>
          <w:szCs w:val="20"/>
          <w:lang w:val="es-ES"/>
        </w:rPr>
        <w:t xml:space="preserve"> Reajustes que no estén expresa y legalmente pactados y notificados a la ADMINISTRADORA. </w:t>
      </w:r>
      <w:r>
        <w:rPr>
          <w:rStyle w:val="normaltextrun"/>
          <w:rFonts w:ascii="Arial" w:hAnsi="Arial" w:cs="Arial"/>
          <w:b/>
          <w:bCs/>
          <w:color w:val="000000"/>
          <w:sz w:val="20"/>
          <w:szCs w:val="20"/>
          <w:lang w:val="es-ES"/>
        </w:rPr>
        <w:t>5.</w:t>
      </w:r>
      <w:r>
        <w:rPr>
          <w:rStyle w:val="normaltextrun"/>
          <w:rFonts w:ascii="Arial" w:hAnsi="Arial" w:cs="Arial"/>
          <w:color w:val="000000"/>
          <w:sz w:val="20"/>
          <w:szCs w:val="20"/>
          <w:lang w:val="es-ES"/>
        </w:rPr>
        <w:t xml:space="preserve"> Intereses de cualquier naturaleza. </w:t>
      </w:r>
      <w:r>
        <w:rPr>
          <w:rStyle w:val="normaltextrun"/>
          <w:rFonts w:ascii="Arial" w:hAnsi="Arial" w:cs="Arial"/>
          <w:b/>
          <w:bCs/>
          <w:color w:val="000000"/>
          <w:sz w:val="20"/>
          <w:szCs w:val="20"/>
          <w:lang w:val="es-ES"/>
        </w:rPr>
        <w:t>6.</w:t>
      </w:r>
      <w:r>
        <w:rPr>
          <w:rStyle w:val="normaltextrun"/>
          <w:rFonts w:ascii="Arial" w:hAnsi="Arial" w:cs="Arial"/>
          <w:color w:val="000000"/>
          <w:sz w:val="20"/>
          <w:szCs w:val="20"/>
          <w:lang w:val="es-ES"/>
        </w:rPr>
        <w:t xml:space="preserve"> Expensas que excedan los montos legales. </w:t>
      </w:r>
      <w:r>
        <w:rPr>
          <w:rStyle w:val="normaltextrun"/>
          <w:rFonts w:ascii="Arial" w:hAnsi="Arial" w:cs="Arial"/>
          <w:b/>
          <w:bCs/>
          <w:color w:val="000000"/>
          <w:sz w:val="20"/>
          <w:szCs w:val="20"/>
          <w:lang w:val="es-ES"/>
        </w:rPr>
        <w:t>7.</w:t>
      </w:r>
      <w:r>
        <w:rPr>
          <w:rStyle w:val="normaltextrun"/>
          <w:rFonts w:ascii="Arial" w:hAnsi="Arial" w:cs="Arial"/>
          <w:color w:val="000000"/>
          <w:sz w:val="20"/>
          <w:szCs w:val="20"/>
          <w:lang w:val="es-ES"/>
        </w:rPr>
        <w:t xml:space="preserve"> Las expensas comunes de carácter retroactivo. Esta responsabilidad no co</w:t>
      </w:r>
      <w:r w:rsidR="00E35D42">
        <w:rPr>
          <w:rStyle w:val="normaltextrun"/>
          <w:rFonts w:ascii="Arial" w:hAnsi="Arial" w:cs="Arial"/>
          <w:color w:val="000000"/>
          <w:sz w:val="20"/>
          <w:szCs w:val="20"/>
          <w:lang w:val="es-ES"/>
        </w:rPr>
        <w:t>bija pagos</w:t>
      </w:r>
      <w:r>
        <w:rPr>
          <w:rStyle w:val="normaltextrun"/>
          <w:rFonts w:ascii="Arial" w:hAnsi="Arial" w:cs="Arial"/>
          <w:color w:val="000000"/>
          <w:sz w:val="20"/>
          <w:szCs w:val="20"/>
          <w:lang w:val="es-ES"/>
        </w:rPr>
        <w:t xml:space="preserve"> tales como: acueducto, alcantarillado, energía, teléfono, gas, Internet, televisión por cable, etc. reparaciones, multas, y otros cargos imputables a LOS ARRENDATARIOS. </w:t>
      </w:r>
      <w:r>
        <w:rPr>
          <w:rStyle w:val="normaltextrun"/>
          <w:rFonts w:ascii="Arial" w:hAnsi="Arial" w:cs="Arial"/>
          <w:b/>
          <w:bCs/>
          <w:color w:val="000000"/>
          <w:sz w:val="20"/>
          <w:szCs w:val="20"/>
          <w:lang w:val="es-ES"/>
        </w:rPr>
        <w:t>PARAGRAFO SEGUNDO</w:t>
      </w:r>
      <w:r>
        <w:rPr>
          <w:rStyle w:val="normaltextrun"/>
          <w:rFonts w:ascii="Arial" w:hAnsi="Arial" w:cs="Arial"/>
          <w:b/>
          <w:bCs/>
          <w:sz w:val="20"/>
          <w:szCs w:val="20"/>
          <w:lang w:val="es-ES"/>
        </w:rPr>
        <w:t xml:space="preserve">: </w:t>
      </w:r>
      <w:r>
        <w:rPr>
          <w:rStyle w:val="normaltextrun"/>
          <w:rFonts w:ascii="Arial" w:hAnsi="Arial" w:cs="Arial"/>
          <w:sz w:val="20"/>
          <w:szCs w:val="20"/>
          <w:lang w:val="es-ES"/>
        </w:rPr>
        <w:t xml:space="preserve">En caso de que LOS ARRENDATARIOS se pusieren en mora en el pago de los arrendamientos y expensas comunes necesarias de carácter ordinario y fuere necesario adelantar procesos judiciales contra ellos, por esta causa los honorarios y gastos que ocasionaren estos juicios serán sufragados por cuenta de LA ADMINISTRADORA. </w:t>
      </w:r>
      <w:r>
        <w:rPr>
          <w:rStyle w:val="normaltextrun"/>
          <w:rFonts w:ascii="Arial" w:hAnsi="Arial" w:cs="Arial"/>
          <w:b/>
          <w:bCs/>
          <w:sz w:val="20"/>
          <w:szCs w:val="20"/>
          <w:lang w:val="es-ES"/>
        </w:rPr>
        <w:t xml:space="preserve">PARAGRAFO TERCERO: </w:t>
      </w:r>
      <w:r>
        <w:rPr>
          <w:rStyle w:val="normaltextrun"/>
          <w:rFonts w:ascii="Arial" w:hAnsi="Arial" w:cs="Arial"/>
          <w:sz w:val="20"/>
          <w:szCs w:val="20"/>
          <w:lang w:val="es-ES"/>
        </w:rPr>
        <w:t xml:space="preserve">Cuando EL PROPIETARIO del inmueble arrendado, inicie por su cuenta contra LOS ARRENDATARIOS proceso de restitución del inmueble, diferente a la mora en los cánones de arrendamiento, </w:t>
      </w:r>
      <w:r>
        <w:rPr>
          <w:rStyle w:val="normaltextrun"/>
          <w:rFonts w:ascii="Arial" w:hAnsi="Arial" w:cs="Arial"/>
          <w:b/>
          <w:bCs/>
          <w:sz w:val="20"/>
          <w:szCs w:val="20"/>
          <w:lang w:val="es-ES"/>
        </w:rPr>
        <w:t>INMOBARCO INMOBILIARIA S.A.S</w:t>
      </w:r>
      <w:r>
        <w:rPr>
          <w:rStyle w:val="normaltextrun"/>
          <w:rFonts w:ascii="Arial" w:hAnsi="Arial" w:cs="Arial"/>
          <w:sz w:val="20"/>
          <w:szCs w:val="20"/>
          <w:lang w:val="es-ES"/>
        </w:rPr>
        <w:t xml:space="preserve">. dejará de responder por los cánones de arrendamiento y de las expensas comunes ordinarias (cuotas de administración) si las hubiere. Adicionalmente LA ARRENDADORA podrá cederle el contrato al PROPIETARIO si así lo considera. En todo caso </w:t>
      </w:r>
      <w:r>
        <w:rPr>
          <w:rStyle w:val="normaltextrun"/>
          <w:rFonts w:ascii="Arial" w:hAnsi="Arial" w:cs="Arial"/>
          <w:b/>
          <w:bCs/>
          <w:sz w:val="20"/>
          <w:szCs w:val="20"/>
          <w:lang w:val="es-ES"/>
        </w:rPr>
        <w:t>INMOBARCO INMOBILIARIA S.A.S</w:t>
      </w:r>
      <w:r>
        <w:rPr>
          <w:rStyle w:val="normaltextrun"/>
          <w:rFonts w:ascii="Arial" w:hAnsi="Arial" w:cs="Arial"/>
          <w:sz w:val="20"/>
          <w:szCs w:val="20"/>
          <w:lang w:val="es-ES"/>
        </w:rPr>
        <w:t xml:space="preserve">, llegare a ser condenado en costas en razón del proceso, EL PROPIETARIO deberá asumirlas en su totalidad y </w:t>
      </w:r>
      <w:r>
        <w:rPr>
          <w:rStyle w:val="normaltextrun"/>
          <w:rFonts w:ascii="Arial" w:hAnsi="Arial" w:cs="Arial"/>
          <w:b/>
          <w:bCs/>
          <w:sz w:val="20"/>
          <w:szCs w:val="20"/>
          <w:lang w:val="es-ES"/>
        </w:rPr>
        <w:t>INMOBARCO INMOBILIARIA S.A.S</w:t>
      </w:r>
      <w:r>
        <w:rPr>
          <w:rStyle w:val="normaltextrun"/>
          <w:rFonts w:ascii="Arial" w:hAnsi="Arial" w:cs="Arial"/>
          <w:sz w:val="20"/>
          <w:szCs w:val="20"/>
          <w:lang w:val="es-ES"/>
        </w:rPr>
        <w:t xml:space="preserve"> podrá exigir al PROPIETARIO su reembolso por la vía ejecutiva</w:t>
      </w:r>
      <w:r>
        <w:rPr>
          <w:rStyle w:val="normaltextrun"/>
          <w:rFonts w:ascii="Arial" w:hAnsi="Arial" w:cs="Arial"/>
          <w:color w:val="171717"/>
          <w:sz w:val="20"/>
          <w:szCs w:val="20"/>
          <w:lang w:val="es-ES"/>
        </w:rPr>
        <w:t>.</w:t>
      </w:r>
    </w:p>
    <w:p w14:paraId="64E8116C" w14:textId="78715352"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color w:val="171717"/>
          <w:sz w:val="20"/>
          <w:szCs w:val="20"/>
          <w:lang w:val="es-ES"/>
        </w:rPr>
        <w:t xml:space="preserve">SÉPTIMA: DURACION DEL CONTARTO Y CLAUSULA PENAL:  </w:t>
      </w:r>
      <w:r>
        <w:rPr>
          <w:rStyle w:val="normaltextrun"/>
          <w:rFonts w:ascii="Arial" w:hAnsi="Arial" w:cs="Arial"/>
          <w:color w:val="171717"/>
          <w:sz w:val="20"/>
          <w:szCs w:val="20"/>
          <w:lang w:val="es-ES"/>
        </w:rPr>
        <w:t xml:space="preserve">Este contrato tendrá un término de </w:t>
      </w:r>
      <w:r w:rsidR="00F46CA2">
        <w:rPr>
          <w:rStyle w:val="normaltextrun"/>
          <w:rFonts w:ascii="Arial" w:hAnsi="Arial" w:cs="Arial"/>
          <w:color w:val="171717"/>
          <w:sz w:val="20"/>
          <w:szCs w:val="20"/>
          <w:lang w:val="es-ES"/>
        </w:rPr>
        <w:t>duración</w:t>
      </w:r>
      <w:r w:rsidR="002C5425">
        <w:rPr>
          <w:rStyle w:val="normaltextrun"/>
          <w:rFonts w:ascii="Arial" w:hAnsi="Arial" w:cs="Arial"/>
          <w:color w:val="171717"/>
          <w:sz w:val="20"/>
          <w:szCs w:val="20"/>
          <w:lang w:val="es-ES"/>
        </w:rPr>
        <w:t xml:space="preserve"> </w:t>
      </w:r>
      <w:r w:rsidR="002C5425" w:rsidRPr="002C5425">
        <w:rPr>
          <w:rFonts w:ascii="Arial" w:hAnsi="Arial" w:cs="Arial"/>
          <w:b/>
          <w:color w:val="171717"/>
          <w:sz w:val="20"/>
          <w:szCs w:val="20"/>
          <w:lang w:val="es-ES"/>
        </w:rPr>
        <w:t xml:space="preserve">de </w:t>
      </w:r>
      <w:r w:rsidR="002C5425" w:rsidRPr="002C5425">
        <w:rPr>
          <w:rFonts w:ascii="Arial" w:hAnsi="Arial" w:cs="Arial"/>
          <w:b/>
          <w:color w:val="171717"/>
          <w:sz w:val="20"/>
          <w:szCs w:val="20"/>
          <w:highlight w:val="yellow"/>
          <w:lang w:val="es-ES"/>
        </w:rPr>
        <w:t>__</w:t>
      </w:r>
      <w:r w:rsidR="002C5425" w:rsidRPr="002C5425">
        <w:rPr>
          <w:rFonts w:ascii="Arial" w:hAnsi="Arial" w:cs="Arial"/>
          <w:b/>
          <w:color w:val="171717"/>
          <w:sz w:val="20"/>
          <w:szCs w:val="20"/>
          <w:lang w:val="es-ES"/>
        </w:rPr>
        <w:t xml:space="preserve"> meses, contados a partir del día </w:t>
      </w:r>
      <w:r w:rsidR="002C5425" w:rsidRPr="002C5425">
        <w:rPr>
          <w:rFonts w:ascii="Arial" w:hAnsi="Arial" w:cs="Arial"/>
          <w:b/>
          <w:color w:val="171717"/>
          <w:sz w:val="20"/>
          <w:szCs w:val="20"/>
          <w:highlight w:val="yellow"/>
          <w:lang w:val="es-ES"/>
        </w:rPr>
        <w:t>____</w:t>
      </w:r>
      <w:r w:rsidR="000B160A">
        <w:rPr>
          <w:rFonts w:ascii="Arial" w:hAnsi="Arial" w:cs="Arial"/>
          <w:b/>
          <w:color w:val="171717"/>
          <w:sz w:val="20"/>
          <w:szCs w:val="20"/>
          <w:highlight w:val="yellow"/>
          <w:lang w:val="es-ES"/>
        </w:rPr>
        <w:t>______</w:t>
      </w:r>
      <w:r w:rsidR="002C5425" w:rsidRPr="002C5425">
        <w:rPr>
          <w:rFonts w:ascii="Arial" w:hAnsi="Arial" w:cs="Arial"/>
          <w:b/>
          <w:color w:val="171717"/>
          <w:sz w:val="20"/>
          <w:szCs w:val="20"/>
          <w:highlight w:val="yellow"/>
          <w:lang w:val="es-ES"/>
        </w:rPr>
        <w:t>___</w:t>
      </w:r>
      <w:r w:rsidR="002C5425" w:rsidRPr="002C5425">
        <w:rPr>
          <w:rFonts w:ascii="Arial" w:hAnsi="Arial" w:cs="Arial"/>
          <w:b/>
          <w:color w:val="171717"/>
          <w:sz w:val="20"/>
          <w:szCs w:val="20"/>
          <w:lang w:val="es-ES"/>
        </w:rPr>
        <w:t xml:space="preserve">, </w:t>
      </w:r>
      <w:r w:rsidR="002C5425" w:rsidRPr="002C5425">
        <w:rPr>
          <w:rFonts w:ascii="Arial" w:hAnsi="Arial" w:cs="Arial"/>
          <w:color w:val="171717"/>
          <w:sz w:val="20"/>
          <w:szCs w:val="20"/>
          <w:lang w:val="es-ES"/>
        </w:rPr>
        <w:t xml:space="preserve">o lo </w:t>
      </w:r>
      <w:r>
        <w:rPr>
          <w:rStyle w:val="normaltextrun"/>
          <w:rFonts w:ascii="Arial" w:hAnsi="Arial" w:cs="Arial"/>
          <w:color w:val="171717"/>
          <w:sz w:val="20"/>
          <w:szCs w:val="20"/>
          <w:lang w:val="es-ES"/>
        </w:rPr>
        <w:t xml:space="preserve">equivalente a lo estipulado en el contrato de arrendamiento que suscribe LA ADMINISTRADORA con el Arrendatario. De la misma manera, estará sujeto de las prórrogas y/o renovación que LA ADMINISTRADORA celebre con el Arrendatario, salvo, que alguna de las partes haya notificado a la otra antes de la fecha </w:t>
      </w:r>
      <w:r>
        <w:rPr>
          <w:rStyle w:val="normaltextrun"/>
          <w:rFonts w:ascii="Arial" w:hAnsi="Arial" w:cs="Arial"/>
          <w:color w:val="171717"/>
          <w:sz w:val="20"/>
          <w:szCs w:val="20"/>
          <w:lang w:val="es-ES"/>
        </w:rPr>
        <w:lastRenderedPageBreak/>
        <w:t xml:space="preserve">de vencimiento la intención de darlo por terminado avisando con </w:t>
      </w:r>
      <w:r>
        <w:rPr>
          <w:rStyle w:val="normaltextrun"/>
          <w:rFonts w:ascii="Arial" w:hAnsi="Arial" w:cs="Arial"/>
          <w:b/>
          <w:bCs/>
          <w:color w:val="171717"/>
          <w:sz w:val="20"/>
          <w:szCs w:val="20"/>
          <w:u w:val="single"/>
          <w:lang w:val="es-ES"/>
        </w:rPr>
        <w:t xml:space="preserve">TRES (3) </w:t>
      </w:r>
      <w:r w:rsidR="00F310BD">
        <w:rPr>
          <w:rStyle w:val="normaltextrun"/>
          <w:rFonts w:ascii="Arial" w:hAnsi="Arial" w:cs="Arial"/>
          <w:b/>
          <w:bCs/>
          <w:color w:val="171717"/>
          <w:sz w:val="20"/>
          <w:szCs w:val="20"/>
          <w:u w:val="single"/>
          <w:lang w:val="es-ES"/>
        </w:rPr>
        <w:t>MESES</w:t>
      </w:r>
      <w:r>
        <w:rPr>
          <w:rStyle w:val="normaltextrun"/>
          <w:rFonts w:ascii="Arial" w:hAnsi="Arial" w:cs="Arial"/>
          <w:color w:val="171717"/>
          <w:sz w:val="20"/>
          <w:szCs w:val="20"/>
          <w:lang w:val="es-ES"/>
        </w:rPr>
        <w:t xml:space="preserve"> de anticipación, en forma escrita, sea que éste se encuentre en su vigencia inicial o de sus prórrogas y/o renovación. Si fuera </w:t>
      </w:r>
      <w:bookmarkStart w:id="1" w:name="_Hlk112235623"/>
      <w:r>
        <w:rPr>
          <w:rStyle w:val="normaltextrun"/>
          <w:rFonts w:ascii="Arial" w:hAnsi="Arial" w:cs="Arial"/>
          <w:color w:val="171717"/>
          <w:sz w:val="20"/>
          <w:szCs w:val="20"/>
          <w:lang w:val="es-ES"/>
        </w:rPr>
        <w:t>LA ADMINISTRADORA</w:t>
      </w:r>
      <w:bookmarkEnd w:id="1"/>
      <w:r>
        <w:rPr>
          <w:rStyle w:val="normaltextrun"/>
          <w:rFonts w:ascii="Arial" w:hAnsi="Arial" w:cs="Arial"/>
          <w:color w:val="171717"/>
          <w:sz w:val="20"/>
          <w:szCs w:val="20"/>
          <w:lang w:val="es-ES"/>
        </w:rPr>
        <w:t xml:space="preserve"> la parte que quisiera dar por terminado el contrato, siempre deberá responder por los arrendamientos y expensas comunes necesarias de carácter ordinario, por un periodo </w:t>
      </w:r>
      <w:r w:rsidRPr="00C04DFD">
        <w:rPr>
          <w:rStyle w:val="normaltextrun"/>
          <w:rFonts w:ascii="Arial" w:hAnsi="Arial" w:cs="Arial"/>
          <w:b/>
          <w:bCs/>
          <w:color w:val="171717"/>
          <w:sz w:val="20"/>
          <w:szCs w:val="20"/>
          <w:lang w:val="es-ES"/>
        </w:rPr>
        <w:t>tres </w:t>
      </w:r>
      <w:r>
        <w:rPr>
          <w:rStyle w:val="normaltextrun"/>
          <w:rFonts w:ascii="Arial" w:hAnsi="Arial" w:cs="Arial"/>
          <w:b/>
          <w:bCs/>
          <w:color w:val="171717"/>
          <w:sz w:val="20"/>
          <w:szCs w:val="20"/>
          <w:lang w:val="es-ES"/>
        </w:rPr>
        <w:t>(3) mes</w:t>
      </w:r>
      <w:r>
        <w:rPr>
          <w:rStyle w:val="normaltextrun"/>
          <w:rFonts w:ascii="Arial" w:hAnsi="Arial" w:cs="Arial"/>
          <w:color w:val="171717"/>
          <w:sz w:val="20"/>
          <w:szCs w:val="20"/>
          <w:lang w:val="es-ES"/>
        </w:rPr>
        <w:t>, contados a partir de la fecha en que notifiquen</w:t>
      </w:r>
      <w:r>
        <w:rPr>
          <w:rStyle w:val="normaltextrun"/>
          <w:rFonts w:ascii="Arial" w:hAnsi="Arial" w:cs="Arial"/>
          <w:sz w:val="20"/>
          <w:szCs w:val="20"/>
          <w:lang w:val="es-ES"/>
        </w:rPr>
        <w:t xml:space="preserve"> por escrito al PROPIETARIO, su voluntad de terminar el contrato de administración o hasta la fecha en que estuviere ocupado el inmueble, dentro de ese plazo. En todo caso de terminación del presente contrato El PROPIETARIO se compromete a respetar los contratos de arrendamiento y las prórrogas que LA ADMINISTRADORA haya acordado en desarrollo del presente contrato. Igualmente, en caso de enajenación del inmueble EL PROPIETARIO se obliga a imponer al adquiriente la obligación de respetar tales contratos de conformidad con la ley. En caso contrario asumirá el valor de los perjuicios que legalmente pueda reclamar él o LOS ARRENDATARIOS a LA ADMINISTRADORA. En caso tal de que el propietario </w:t>
      </w:r>
      <w:r w:rsidR="00185BDC">
        <w:rPr>
          <w:rStyle w:val="normaltextrun"/>
          <w:rFonts w:ascii="Arial" w:hAnsi="Arial" w:cs="Arial"/>
          <w:sz w:val="20"/>
          <w:szCs w:val="20"/>
          <w:lang w:val="es-ES"/>
        </w:rPr>
        <w:t xml:space="preserve">incite </w:t>
      </w:r>
      <w:r>
        <w:rPr>
          <w:rStyle w:val="normaltextrun"/>
          <w:rFonts w:ascii="Arial" w:hAnsi="Arial" w:cs="Arial"/>
          <w:sz w:val="20"/>
          <w:szCs w:val="20"/>
          <w:lang w:val="es-ES"/>
        </w:rPr>
        <w:t>en la terminación del contrato de administración, deberá pagar las comisiones pactadas hasta la terminación del contrato de arrendamiento con el arrendatario más el IVA de esa comisión. </w:t>
      </w:r>
      <w:r w:rsidRPr="00C70226">
        <w:rPr>
          <w:rStyle w:val="eop"/>
          <w:rFonts w:ascii="Arial" w:hAnsi="Arial" w:cs="Arial"/>
          <w:sz w:val="20"/>
          <w:szCs w:val="20"/>
          <w:lang w:val="es-ES"/>
        </w:rPr>
        <w:t> </w:t>
      </w:r>
      <w:r w:rsidR="00C63E04" w:rsidRPr="00C63E04">
        <w:rPr>
          <w:rStyle w:val="eop"/>
          <w:rFonts w:ascii="Arial" w:hAnsi="Arial" w:cs="Arial"/>
          <w:b/>
          <w:sz w:val="20"/>
          <w:szCs w:val="20"/>
          <w:lang w:val="es-ES"/>
        </w:rPr>
        <w:t>PARAGRAFO</w:t>
      </w:r>
      <w:r w:rsidR="00C63E04" w:rsidRPr="00C63E04">
        <w:rPr>
          <w:rStyle w:val="eop"/>
          <w:rFonts w:ascii="Arial" w:hAnsi="Arial" w:cs="Arial"/>
          <w:sz w:val="20"/>
          <w:szCs w:val="20"/>
          <w:lang w:val="es-ES"/>
        </w:rPr>
        <w:t xml:space="preserve">: La </w:t>
      </w:r>
      <w:r w:rsidR="00C63E04">
        <w:rPr>
          <w:rStyle w:val="eop"/>
          <w:rFonts w:ascii="Arial" w:hAnsi="Arial" w:cs="Arial"/>
          <w:sz w:val="20"/>
          <w:szCs w:val="20"/>
          <w:lang w:val="es-ES"/>
        </w:rPr>
        <w:t>ADMINISTRADORA se compromete que, al finalizar el contrato</w:t>
      </w:r>
      <w:r w:rsidR="00C63E04" w:rsidRPr="00C63E04">
        <w:rPr>
          <w:rStyle w:val="eop"/>
          <w:rFonts w:ascii="Arial" w:hAnsi="Arial" w:cs="Arial"/>
          <w:sz w:val="20"/>
          <w:szCs w:val="20"/>
          <w:lang w:val="es-ES"/>
        </w:rPr>
        <w:t>, se realizará l</w:t>
      </w:r>
      <w:r w:rsidR="00C63E04">
        <w:rPr>
          <w:rStyle w:val="eop"/>
          <w:rFonts w:ascii="Arial" w:hAnsi="Arial" w:cs="Arial"/>
          <w:sz w:val="20"/>
          <w:szCs w:val="20"/>
          <w:lang w:val="es-ES"/>
        </w:rPr>
        <w:t>a</w:t>
      </w:r>
      <w:r w:rsidR="00C63E04" w:rsidRPr="00C63E04">
        <w:rPr>
          <w:rStyle w:val="eop"/>
          <w:rFonts w:ascii="Arial" w:hAnsi="Arial" w:cs="Arial"/>
          <w:sz w:val="20"/>
          <w:szCs w:val="20"/>
          <w:lang w:val="es-ES"/>
        </w:rPr>
        <w:t xml:space="preserve"> entrega del inmueble al </w:t>
      </w:r>
      <w:r w:rsidR="00C63E04">
        <w:rPr>
          <w:rStyle w:val="eop"/>
          <w:rFonts w:ascii="Arial" w:hAnsi="Arial" w:cs="Arial"/>
          <w:sz w:val="20"/>
          <w:szCs w:val="20"/>
          <w:lang w:val="es-ES"/>
        </w:rPr>
        <w:t xml:space="preserve">PROPIETARIO en las </w:t>
      </w:r>
      <w:r w:rsidR="007A6CD0">
        <w:rPr>
          <w:rStyle w:val="eop"/>
          <w:rFonts w:ascii="Arial" w:hAnsi="Arial" w:cs="Arial"/>
          <w:sz w:val="20"/>
          <w:szCs w:val="20"/>
          <w:lang w:val="es-ES"/>
        </w:rPr>
        <w:t>mismas condiciones</w:t>
      </w:r>
      <w:r w:rsidR="00C63E04">
        <w:rPr>
          <w:rStyle w:val="eop"/>
          <w:rFonts w:ascii="Arial" w:hAnsi="Arial" w:cs="Arial"/>
          <w:sz w:val="20"/>
          <w:szCs w:val="20"/>
          <w:lang w:val="es-ES"/>
        </w:rPr>
        <w:t xml:space="preserve"> </w:t>
      </w:r>
      <w:r w:rsidR="007A6CD0">
        <w:rPr>
          <w:rStyle w:val="eop"/>
          <w:rFonts w:ascii="Arial" w:hAnsi="Arial" w:cs="Arial"/>
          <w:sz w:val="20"/>
          <w:szCs w:val="20"/>
          <w:lang w:val="es-ES"/>
        </w:rPr>
        <w:t>recibidas</w:t>
      </w:r>
      <w:r w:rsidR="00C63E04">
        <w:rPr>
          <w:rStyle w:val="eop"/>
          <w:rFonts w:ascii="Arial" w:hAnsi="Arial" w:cs="Arial"/>
          <w:sz w:val="20"/>
          <w:szCs w:val="20"/>
          <w:lang w:val="es-ES"/>
        </w:rPr>
        <w:t>,</w:t>
      </w:r>
      <w:r w:rsidR="00C63E04" w:rsidRPr="00C63E04">
        <w:rPr>
          <w:rStyle w:val="eop"/>
          <w:rFonts w:ascii="Arial" w:hAnsi="Arial" w:cs="Arial"/>
          <w:sz w:val="20"/>
          <w:szCs w:val="20"/>
          <w:lang w:val="es-ES"/>
        </w:rPr>
        <w:t xml:space="preserve"> según el inventario inicial</w:t>
      </w:r>
      <w:r w:rsidR="007A6CD0">
        <w:rPr>
          <w:rStyle w:val="eop"/>
          <w:rFonts w:ascii="Arial" w:hAnsi="Arial" w:cs="Arial"/>
          <w:sz w:val="20"/>
          <w:szCs w:val="20"/>
          <w:lang w:val="es-ES"/>
        </w:rPr>
        <w:t>,</w:t>
      </w:r>
      <w:r w:rsidR="00C63E04" w:rsidRPr="00C63E04">
        <w:rPr>
          <w:rStyle w:val="eop"/>
          <w:rFonts w:ascii="Arial" w:hAnsi="Arial" w:cs="Arial"/>
          <w:sz w:val="20"/>
          <w:szCs w:val="20"/>
          <w:lang w:val="es-ES"/>
        </w:rPr>
        <w:t xml:space="preserve"> exceptuando el deterioro del tiempo, con servicios públicos </w:t>
      </w:r>
      <w:r w:rsidR="00AE051C">
        <w:rPr>
          <w:rStyle w:val="eop"/>
          <w:rFonts w:ascii="Arial" w:hAnsi="Arial" w:cs="Arial"/>
          <w:sz w:val="20"/>
          <w:szCs w:val="20"/>
          <w:lang w:val="es-ES"/>
        </w:rPr>
        <w:t>cancelados</w:t>
      </w:r>
      <w:r w:rsidR="00C63E04" w:rsidRPr="00C63E04">
        <w:rPr>
          <w:rStyle w:val="eop"/>
          <w:rFonts w:ascii="Arial" w:hAnsi="Arial" w:cs="Arial"/>
          <w:sz w:val="20"/>
          <w:szCs w:val="20"/>
          <w:lang w:val="es-ES"/>
        </w:rPr>
        <w:t xml:space="preserve"> y faltantes al inmueble.</w:t>
      </w:r>
    </w:p>
    <w:p w14:paraId="35F13999" w14:textId="77777777"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sz w:val="20"/>
          <w:szCs w:val="20"/>
          <w:lang w:val="es-ES"/>
        </w:rPr>
        <w:t>OCTAVA</w:t>
      </w:r>
      <w:r>
        <w:rPr>
          <w:rStyle w:val="normaltextrun"/>
          <w:rFonts w:ascii="Arial" w:hAnsi="Arial" w:cs="Arial"/>
          <w:sz w:val="20"/>
          <w:szCs w:val="20"/>
          <w:lang w:val="es-ES"/>
        </w:rPr>
        <w:t>: Si en el desarrollo del presente contrato quedare en algún mes un saldo a cargo del PROPIETARIO y a favor de LA ADMINISTRADORA, este contrato se considerará prorrogado, aun cuando EL PROPIETARIO haya manifestado su deseo de darlo por terminado, hasta que dicho saldo a cargo del PROPIETARIO esté totalmente cubierto. </w:t>
      </w:r>
      <w:r w:rsidRPr="00C70226">
        <w:rPr>
          <w:rStyle w:val="eop"/>
          <w:rFonts w:ascii="Arial" w:hAnsi="Arial" w:cs="Arial"/>
          <w:sz w:val="20"/>
          <w:szCs w:val="20"/>
          <w:lang w:val="es-ES"/>
        </w:rPr>
        <w:t> </w:t>
      </w:r>
    </w:p>
    <w:p w14:paraId="023B6280" w14:textId="7CF09BDC"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sz w:val="20"/>
          <w:szCs w:val="20"/>
          <w:lang w:val="es-ES"/>
        </w:rPr>
        <w:t xml:space="preserve">NOVENA: </w:t>
      </w:r>
      <w:r w:rsidR="001F40F3">
        <w:rPr>
          <w:rStyle w:val="normaltextrun"/>
          <w:rFonts w:ascii="Arial" w:hAnsi="Arial" w:cs="Arial"/>
          <w:color w:val="171717"/>
          <w:sz w:val="20"/>
          <w:szCs w:val="20"/>
          <w:lang w:val="es-ES"/>
        </w:rPr>
        <w:t>LA ADMINISTRADORA</w:t>
      </w:r>
      <w:r w:rsidR="001F40F3" w:rsidRPr="00D117CD">
        <w:rPr>
          <w:rStyle w:val="normaltextrun"/>
          <w:rFonts w:ascii="Arial" w:hAnsi="Arial" w:cs="Arial"/>
          <w:sz w:val="20"/>
          <w:szCs w:val="20"/>
          <w:lang w:val="es-ES"/>
        </w:rPr>
        <w:t xml:space="preserve"> no responderá por deterioro que provenga</w:t>
      </w:r>
      <w:r w:rsidR="001F40F3">
        <w:rPr>
          <w:rStyle w:val="normaltextrun"/>
          <w:rFonts w:ascii="Arial" w:hAnsi="Arial" w:cs="Arial"/>
          <w:sz w:val="20"/>
          <w:szCs w:val="20"/>
          <w:lang w:val="es-ES"/>
        </w:rPr>
        <w:t xml:space="preserve"> del</w:t>
      </w:r>
      <w:r w:rsidR="001F40F3" w:rsidRPr="00D117CD">
        <w:rPr>
          <w:rStyle w:val="normaltextrun"/>
          <w:rFonts w:ascii="Arial" w:hAnsi="Arial" w:cs="Arial"/>
          <w:sz w:val="20"/>
          <w:szCs w:val="20"/>
          <w:lang w:val="es-ES"/>
        </w:rPr>
        <w:t xml:space="preserve"> tiempo y uso legítimo</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de fuerza mayor y caso fortuito</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o de los daños que sean consecuencia de un delito</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o de la mala calidad del edificio por ve</w:t>
      </w:r>
      <w:r w:rsidR="001F40F3">
        <w:rPr>
          <w:rStyle w:val="normaltextrun"/>
          <w:rFonts w:ascii="Arial" w:hAnsi="Arial" w:cs="Arial"/>
          <w:sz w:val="20"/>
          <w:szCs w:val="20"/>
          <w:lang w:val="es-ES"/>
        </w:rPr>
        <w:t>tustez,</w:t>
      </w:r>
      <w:r w:rsidR="001F40F3" w:rsidRPr="00D117CD">
        <w:rPr>
          <w:rStyle w:val="normaltextrun"/>
          <w:rFonts w:ascii="Arial" w:hAnsi="Arial" w:cs="Arial"/>
          <w:sz w:val="20"/>
          <w:szCs w:val="20"/>
          <w:lang w:val="es-ES"/>
        </w:rPr>
        <w:t xml:space="preserve"> por la naturaleza del suelo o por defectos de construcción de conformidad con el artículo</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2028 del código civil</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w:t>
      </w:r>
      <w:r w:rsidR="001F40F3">
        <w:rPr>
          <w:rStyle w:val="normaltextrun"/>
          <w:rFonts w:ascii="Arial" w:hAnsi="Arial" w:cs="Arial"/>
          <w:sz w:val="20"/>
          <w:szCs w:val="20"/>
          <w:lang w:val="es-ES"/>
        </w:rPr>
        <w:t>S</w:t>
      </w:r>
      <w:r w:rsidR="001F40F3" w:rsidRPr="00D117CD">
        <w:rPr>
          <w:rStyle w:val="normaltextrun"/>
          <w:rFonts w:ascii="Arial" w:hAnsi="Arial" w:cs="Arial"/>
          <w:sz w:val="20"/>
          <w:szCs w:val="20"/>
          <w:lang w:val="es-ES"/>
        </w:rPr>
        <w:t>e entiende por las partes que el deterioro normal de la pintura de los inmuebles es de 12 meses aproximadamente</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siempre y cuando se haya entregado el inmueble recién pintado excepto que el mismo sea ocasionado por fuerza mayor o caso fortuito</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w:t>
      </w:r>
      <w:r w:rsidR="001F40F3">
        <w:rPr>
          <w:rStyle w:val="normaltextrun"/>
          <w:rFonts w:ascii="Arial" w:hAnsi="Arial" w:cs="Arial"/>
          <w:sz w:val="20"/>
          <w:szCs w:val="20"/>
          <w:lang w:val="es-ES"/>
        </w:rPr>
        <w:t xml:space="preserve">Le corresponde al PROPIETARIO </w:t>
      </w:r>
      <w:r w:rsidR="001F40F3" w:rsidRPr="00D117CD">
        <w:rPr>
          <w:rStyle w:val="normaltextrun"/>
          <w:rFonts w:ascii="Arial" w:hAnsi="Arial" w:cs="Arial"/>
          <w:sz w:val="20"/>
          <w:szCs w:val="20"/>
          <w:lang w:val="es-ES"/>
        </w:rPr>
        <w:t>mantener en el inmueble los servicios</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las cosas</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los usos conexos y adicionales en buen estado de servir para el fin convenido en este contrato</w:t>
      </w:r>
      <w:r w:rsidR="001F40F3">
        <w:rPr>
          <w:rStyle w:val="normaltextrun"/>
          <w:rFonts w:ascii="Arial" w:hAnsi="Arial" w:cs="Arial"/>
          <w:sz w:val="20"/>
          <w:szCs w:val="20"/>
          <w:lang w:val="es-ES"/>
        </w:rPr>
        <w:t>.</w:t>
      </w:r>
      <w:r w:rsidR="001F40F3" w:rsidRPr="00D117CD">
        <w:rPr>
          <w:rStyle w:val="normaltextrun"/>
          <w:rFonts w:ascii="Arial" w:hAnsi="Arial" w:cs="Arial"/>
          <w:sz w:val="20"/>
          <w:szCs w:val="20"/>
          <w:lang w:val="es-ES"/>
        </w:rPr>
        <w:t xml:space="preserve"> </w:t>
      </w:r>
      <w:r w:rsidR="001F40F3">
        <w:rPr>
          <w:rStyle w:val="normaltextrun"/>
          <w:rFonts w:ascii="Arial" w:hAnsi="Arial" w:cs="Arial"/>
          <w:sz w:val="20"/>
          <w:szCs w:val="20"/>
          <w:lang w:val="es-ES"/>
        </w:rPr>
        <w:t>S</w:t>
      </w:r>
      <w:r w:rsidR="001F40F3" w:rsidRPr="00D117CD">
        <w:rPr>
          <w:rStyle w:val="normaltextrun"/>
          <w:rFonts w:ascii="Arial" w:hAnsi="Arial" w:cs="Arial"/>
          <w:sz w:val="20"/>
          <w:szCs w:val="20"/>
          <w:lang w:val="es-ES"/>
        </w:rPr>
        <w:t>e entiende por esto entre otras cosas realizar dentro del contrato todas las mejoras necesarias</w:t>
      </w:r>
      <w:r w:rsidR="001F40F3">
        <w:rPr>
          <w:rStyle w:val="normaltextrun"/>
          <w:rFonts w:ascii="Arial" w:hAnsi="Arial" w:cs="Arial"/>
          <w:sz w:val="20"/>
          <w:szCs w:val="20"/>
          <w:lang w:val="es-ES"/>
        </w:rPr>
        <w:t xml:space="preserve">. </w:t>
      </w:r>
      <w:r>
        <w:rPr>
          <w:rStyle w:val="normaltextrun"/>
          <w:rFonts w:ascii="Arial" w:hAnsi="Arial" w:cs="Arial"/>
          <w:sz w:val="20"/>
          <w:szCs w:val="20"/>
          <w:lang w:val="es-ES"/>
        </w:rPr>
        <w:t>En los casos no previstos en este contrato LA ADMINISTRADORA responderá por la culpa grave en el ejercicio de su cargo. </w:t>
      </w:r>
      <w:r w:rsidRPr="00C70226">
        <w:rPr>
          <w:rStyle w:val="eop"/>
          <w:rFonts w:ascii="Arial" w:hAnsi="Arial" w:cs="Arial"/>
          <w:sz w:val="20"/>
          <w:szCs w:val="20"/>
          <w:lang w:val="es-ES"/>
        </w:rPr>
        <w:t> </w:t>
      </w:r>
    </w:p>
    <w:p w14:paraId="3B3E79A7" w14:textId="77777777"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sz w:val="20"/>
          <w:szCs w:val="20"/>
          <w:lang w:val="es-ES"/>
        </w:rPr>
        <w:t>DECIMA:</w:t>
      </w:r>
      <w:r>
        <w:rPr>
          <w:rStyle w:val="normaltextrun"/>
          <w:rFonts w:ascii="Arial" w:hAnsi="Arial" w:cs="Arial"/>
          <w:sz w:val="20"/>
          <w:szCs w:val="20"/>
          <w:lang w:val="es-ES"/>
        </w:rPr>
        <w:t xml:space="preserve"> EL PROPIETARIO asume toda la responsabilidad por causa de reclamaciones, juicios, devoluciones o indemnizaciones que se originen en las disposiciones legales que regulan los arrendamientos o en casos de responsabilidad civil extracontractual por perjuicios o accidentes que sobrevengan en razón del mal estado o deficiente funcionamiento del inmueble o de alguna de sus instalaciones. Si por cualquier circunstancia LA ADMINISTRADORA fuere condenada a restituir la totalidad o parte de las sumas recibidas por concepto de arrendamiento y las expensas comunes necesarias de carácter ordinario, EL PROPIETARIO se obliga a reembolsar dichos importes a LA ADMINISTRADORA dentro de los OCHO (8) días siguientes a la notificación de la providencia respectiva. Adicionalmente EL PROPIETARIO asumirá la responsabilidad por las legalizaciones de las edificaciones que entrega en administración. </w:t>
      </w:r>
      <w:r w:rsidRPr="00C70226">
        <w:rPr>
          <w:rStyle w:val="eop"/>
          <w:rFonts w:ascii="Arial" w:hAnsi="Arial" w:cs="Arial"/>
          <w:sz w:val="20"/>
          <w:szCs w:val="20"/>
          <w:lang w:val="es-ES"/>
        </w:rPr>
        <w:t> </w:t>
      </w:r>
    </w:p>
    <w:p w14:paraId="66CDDB80" w14:textId="77777777"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color w:val="171717"/>
          <w:sz w:val="20"/>
          <w:szCs w:val="20"/>
          <w:lang w:val="es-ES"/>
        </w:rPr>
        <w:t xml:space="preserve">DECIMA PRIMERA: </w:t>
      </w:r>
      <w:r>
        <w:rPr>
          <w:rStyle w:val="normaltextrun"/>
          <w:rFonts w:ascii="Arial" w:hAnsi="Arial" w:cs="Arial"/>
          <w:color w:val="171717"/>
          <w:sz w:val="20"/>
          <w:szCs w:val="20"/>
          <w:lang w:val="es-ES"/>
        </w:rPr>
        <w:t>Si después de ser firmado este contrato y antes de ser arrendado el inmueble materia del mismo, EL PROPIETARIO decidiere no arrendarlo, LA ADMINISTRADORA tendrá derecho a cobrarle los gastos en que haya incurrido. Estos pagos los hará EL PROPIETARIO en el momento de comunicar su decisión de no arrendar. </w:t>
      </w:r>
      <w:r w:rsidRPr="00C70226">
        <w:rPr>
          <w:rStyle w:val="eop"/>
          <w:rFonts w:ascii="Arial" w:hAnsi="Arial" w:cs="Arial"/>
          <w:color w:val="171717"/>
          <w:sz w:val="20"/>
          <w:szCs w:val="20"/>
          <w:lang w:val="es-ES"/>
        </w:rPr>
        <w:t> </w:t>
      </w:r>
    </w:p>
    <w:p w14:paraId="026ABA8F" w14:textId="77777777"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color w:val="171717"/>
          <w:sz w:val="20"/>
          <w:szCs w:val="20"/>
          <w:lang w:val="es-ES"/>
        </w:rPr>
        <w:t xml:space="preserve">DECIMA SEGUNDA: </w:t>
      </w:r>
      <w:r>
        <w:rPr>
          <w:rStyle w:val="normaltextrun"/>
          <w:rFonts w:ascii="Arial" w:hAnsi="Arial" w:cs="Arial"/>
          <w:color w:val="171717"/>
          <w:sz w:val="20"/>
          <w:szCs w:val="20"/>
          <w:lang w:val="es-ES"/>
        </w:rPr>
        <w:t>EL PROPIETARIO manifiesta que el inmueble a que se refiere este documento</w:t>
      </w:r>
      <w:r>
        <w:rPr>
          <w:rStyle w:val="normaltextrun"/>
          <w:rFonts w:ascii="Arial" w:hAnsi="Arial" w:cs="Arial"/>
          <w:sz w:val="20"/>
          <w:szCs w:val="20"/>
          <w:lang w:val="es-ES"/>
        </w:rPr>
        <w:t xml:space="preserve"> está libre de pleitos o embargos vigentes y en caso de que sea notificado de alguna medida de embargo y secuestro se obliga a manifestárselo a LA ADMINISTRADORA, quien estará facultada para entregar y ceder inmediatamente el contrato de arrendamiento si así lo llegare a determinar. </w:t>
      </w:r>
      <w:r w:rsidRPr="00C70226">
        <w:rPr>
          <w:rStyle w:val="eop"/>
          <w:rFonts w:ascii="Arial" w:hAnsi="Arial" w:cs="Arial"/>
          <w:sz w:val="20"/>
          <w:szCs w:val="20"/>
          <w:lang w:val="es-ES"/>
        </w:rPr>
        <w:t> </w:t>
      </w:r>
    </w:p>
    <w:p w14:paraId="5383B97E" w14:textId="77777777"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sz w:val="20"/>
          <w:szCs w:val="20"/>
          <w:lang w:val="es-ES"/>
        </w:rPr>
        <w:t xml:space="preserve">DECIMA TERCERA: </w:t>
      </w:r>
      <w:r>
        <w:rPr>
          <w:rStyle w:val="normaltextrun"/>
          <w:rFonts w:ascii="Arial" w:hAnsi="Arial" w:cs="Arial"/>
          <w:sz w:val="20"/>
          <w:szCs w:val="20"/>
          <w:lang w:val="es-ES"/>
        </w:rPr>
        <w:t>Para todos los efectos judiciales y extrajudiciales a que diere lugar el presente contrato, las partes determinan como domicilio civil especial la ciudad de Medellín. </w:t>
      </w:r>
      <w:r w:rsidRPr="00C70226">
        <w:rPr>
          <w:rStyle w:val="eop"/>
          <w:rFonts w:ascii="Arial" w:hAnsi="Arial" w:cs="Arial"/>
          <w:sz w:val="20"/>
          <w:szCs w:val="20"/>
          <w:lang w:val="es-ES"/>
        </w:rPr>
        <w:t> </w:t>
      </w:r>
    </w:p>
    <w:p w14:paraId="7F7003CB" w14:textId="30C55642" w:rsidR="00BF1D25" w:rsidRPr="00C70226"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sz w:val="20"/>
          <w:szCs w:val="20"/>
          <w:lang w:val="es-ES"/>
        </w:rPr>
        <w:t xml:space="preserve">DECIMA CUARTA: </w:t>
      </w:r>
      <w:r>
        <w:rPr>
          <w:rStyle w:val="normaltextrun"/>
          <w:rFonts w:ascii="Arial" w:hAnsi="Arial" w:cs="Arial"/>
          <w:sz w:val="20"/>
          <w:szCs w:val="20"/>
          <w:lang w:val="es-ES"/>
        </w:rPr>
        <w:t>LA ADMINISTRADORA</w:t>
      </w:r>
      <w:r>
        <w:rPr>
          <w:rStyle w:val="normaltextrun"/>
          <w:rFonts w:ascii="Arial" w:hAnsi="Arial" w:cs="Arial"/>
          <w:b/>
          <w:bCs/>
          <w:sz w:val="20"/>
          <w:szCs w:val="20"/>
          <w:lang w:val="es-ES"/>
        </w:rPr>
        <w:t xml:space="preserve"> </w:t>
      </w:r>
      <w:r>
        <w:rPr>
          <w:rStyle w:val="normaltextrun"/>
          <w:rFonts w:ascii="Arial" w:hAnsi="Arial" w:cs="Arial"/>
          <w:sz w:val="20"/>
          <w:szCs w:val="20"/>
          <w:lang w:val="es-ES"/>
        </w:rPr>
        <w:t xml:space="preserve">tendrá derecho preferencial para destinar el </w:t>
      </w:r>
      <w:r w:rsidR="0063512D">
        <w:rPr>
          <w:rStyle w:val="normaltextrun"/>
          <w:rFonts w:ascii="Arial" w:hAnsi="Arial" w:cs="Arial"/>
          <w:sz w:val="20"/>
          <w:szCs w:val="20"/>
          <w:lang w:val="es-ES"/>
        </w:rPr>
        <w:t xml:space="preserve">canon de arrendamiento </w:t>
      </w:r>
      <w:r>
        <w:rPr>
          <w:rStyle w:val="normaltextrun"/>
          <w:rFonts w:ascii="Arial" w:hAnsi="Arial" w:cs="Arial"/>
          <w:sz w:val="20"/>
          <w:szCs w:val="20"/>
          <w:lang w:val="es-ES"/>
        </w:rPr>
        <w:t>del inmueble a la cancelación de cualquier suma que exista a su favor y a cargo del PROPIETARIO y en todo caso tiene el derecho de retención.</w:t>
      </w:r>
      <w:r w:rsidRPr="00C70226">
        <w:rPr>
          <w:rStyle w:val="eop"/>
          <w:rFonts w:ascii="Arial" w:hAnsi="Arial" w:cs="Arial"/>
          <w:sz w:val="20"/>
          <w:szCs w:val="20"/>
          <w:lang w:val="es-ES"/>
        </w:rPr>
        <w:t> </w:t>
      </w:r>
    </w:p>
    <w:p w14:paraId="074E7E9B" w14:textId="77777777" w:rsidR="00BF1D25" w:rsidRPr="004167D2"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Pr>
          <w:rStyle w:val="normaltextrun"/>
          <w:rFonts w:ascii="Arial" w:hAnsi="Arial" w:cs="Arial"/>
          <w:b/>
          <w:bCs/>
          <w:sz w:val="20"/>
          <w:szCs w:val="20"/>
          <w:lang w:val="es-ES"/>
        </w:rPr>
        <w:t xml:space="preserve">DECIMA QUINTA: </w:t>
      </w:r>
      <w:r>
        <w:rPr>
          <w:rStyle w:val="normaltextrun"/>
          <w:rFonts w:ascii="Arial" w:hAnsi="Arial" w:cs="Arial"/>
          <w:sz w:val="20"/>
          <w:szCs w:val="20"/>
          <w:lang w:val="es-ES"/>
        </w:rPr>
        <w:t>Este contrato se rige por la Ley 820 de 2003 y el Decreto Reglamentario 3130, la Ley 142 de 1994, y ley 675 de 2001 para los inmuebles sometidos al régimen de propiedad horizontal, código civil y demás normatividad que aplique para este tipo de contrato. </w:t>
      </w:r>
      <w:r w:rsidRPr="004167D2">
        <w:rPr>
          <w:rStyle w:val="eop"/>
          <w:rFonts w:ascii="Arial" w:hAnsi="Arial" w:cs="Arial"/>
          <w:sz w:val="20"/>
          <w:szCs w:val="20"/>
          <w:lang w:val="es-ES"/>
        </w:rPr>
        <w:t> </w:t>
      </w:r>
    </w:p>
    <w:p w14:paraId="695BBD86" w14:textId="4F5097CF" w:rsidR="00BF1D25" w:rsidRPr="008F6B15" w:rsidRDefault="00BF1D25" w:rsidP="00BF1D25">
      <w:pPr>
        <w:pStyle w:val="Sinespaciado"/>
        <w:jc w:val="both"/>
        <w:rPr>
          <w:rFonts w:ascii="Segoe UI" w:hAnsi="Segoe UI" w:cs="Segoe UI"/>
          <w:sz w:val="18"/>
          <w:szCs w:val="18"/>
          <w:lang w:val="es-ES"/>
        </w:rPr>
      </w:pPr>
      <w:r>
        <w:rPr>
          <w:rFonts w:ascii="Arial" w:hAnsi="Arial" w:cs="Arial"/>
          <w:b/>
          <w:bCs/>
          <w:sz w:val="20"/>
          <w:szCs w:val="20"/>
        </w:rPr>
        <w:t xml:space="preserve">DECIMA SEXTA: </w:t>
      </w:r>
      <w:r>
        <w:rPr>
          <w:rStyle w:val="normaltextrun"/>
          <w:rFonts w:ascii="Arial" w:hAnsi="Arial" w:cs="Arial"/>
          <w:color w:val="171717"/>
          <w:sz w:val="20"/>
          <w:szCs w:val="20"/>
          <w:lang w:val="es-ES"/>
        </w:rPr>
        <w:t>La(s) persona(s), sea(n) esta(s) natural(es) o jurídica(s), que suscriben este contrato en calidad de PROPIETARIO</w:t>
      </w:r>
      <w:r w:rsidRPr="00AE3671">
        <w:rPr>
          <w:rFonts w:ascii="Arial" w:hAnsi="Arial" w:cs="Arial"/>
          <w:sz w:val="20"/>
          <w:szCs w:val="20"/>
        </w:rPr>
        <w:t xml:space="preserve"> autorizan expresamente al arrendador y a su eventual cesionario o subrogatorio para incorporar, reportar, procesar y consultar en bancos de datos, la información que se relacione con este contrato o que de él se derive durante la vigencia del mismo como al momento de su terminación. De la misma manera, autorizamos que el Arrendador, su eventual cesionario o subrogatorio y terceros vinculados a la actividad del Arrendador, para que recolecten, administren y </w:t>
      </w:r>
      <w:r w:rsidRPr="008F6B15">
        <w:rPr>
          <w:rFonts w:ascii="Arial" w:hAnsi="Arial" w:cs="Arial"/>
          <w:sz w:val="20"/>
          <w:szCs w:val="20"/>
          <w:lang w:val="es-ES"/>
        </w:rPr>
        <w:t xml:space="preserve">utilicen nuestros datos personales, comerciales y financieros , incluidos en el formulario de solicitud de crédito, los soportes anexos a dicha solicitud y los descritos en el texto de este contrato, para los siguientes fines: a) Desarrollo de las actividades </w:t>
      </w:r>
      <w:r w:rsidRPr="008F6B15">
        <w:rPr>
          <w:rFonts w:ascii="Arial" w:hAnsi="Arial" w:cs="Arial"/>
          <w:sz w:val="20"/>
          <w:szCs w:val="20"/>
          <w:lang w:val="es-ES"/>
        </w:rPr>
        <w:lastRenderedPageBreak/>
        <w:t>inherentes a la evaluación del riesgo, actualización, consulta y reporte en centrales de información. b) Actividades de cobranza. c) Campañas comerciales, de mercadeo sobre productos y/o servicios a fines y medir el nivel de satisfacción respecto de los mismos. Declaramos que conocemos los derechos inherentes a nuestros datos personales incluidos en la Ley 1581 de 2012 y el Decreto 1377 de 2013. La autorización sobre manejo de datos personales tendrá la duración que en su momento tenga el contrato de arrendamiento y/o diez años más.</w:t>
      </w:r>
      <w:r w:rsidRPr="008F6B15">
        <w:rPr>
          <w:rStyle w:val="eop"/>
          <w:rFonts w:ascii="Arial" w:hAnsi="Arial" w:cs="Arial"/>
          <w:color w:val="171717"/>
          <w:sz w:val="20"/>
          <w:szCs w:val="20"/>
          <w:lang w:val="es-ES"/>
        </w:rPr>
        <w:t> </w:t>
      </w:r>
    </w:p>
    <w:p w14:paraId="7F82A6E0" w14:textId="7DF1FEB2" w:rsidR="00BF1D25" w:rsidRPr="008F6B15"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sidRPr="008F6B15">
        <w:rPr>
          <w:rStyle w:val="normaltextrun"/>
          <w:rFonts w:ascii="Arial" w:hAnsi="Arial" w:cs="Arial"/>
          <w:b/>
          <w:bCs/>
          <w:sz w:val="20"/>
          <w:szCs w:val="20"/>
          <w:lang w:val="es-ES"/>
        </w:rPr>
        <w:t>CLAUSULA ADICIONAL: COPIA DEL CONTRATO:</w:t>
      </w:r>
      <w:r w:rsidRPr="008F6B15">
        <w:rPr>
          <w:rStyle w:val="normaltextrun"/>
          <w:rFonts w:ascii="Arial" w:hAnsi="Arial" w:cs="Arial"/>
          <w:b/>
          <w:bCs/>
          <w:sz w:val="18"/>
          <w:szCs w:val="18"/>
          <w:lang w:val="es-ES"/>
        </w:rPr>
        <w:t xml:space="preserve"> </w:t>
      </w:r>
      <w:r w:rsidRPr="008F6B15">
        <w:rPr>
          <w:rStyle w:val="normaltextrun"/>
          <w:rFonts w:ascii="Arial" w:hAnsi="Arial" w:cs="Arial"/>
          <w:color w:val="171717"/>
          <w:sz w:val="20"/>
          <w:szCs w:val="20"/>
          <w:lang w:val="es-ES"/>
        </w:rPr>
        <w:t>Se entregará copia del contrato en original para todas las partes el mismo día en que se legalice, también reposará un original en las instalaciones de la inmobiliaria.</w:t>
      </w:r>
      <w:r w:rsidRPr="008F6B15">
        <w:rPr>
          <w:rStyle w:val="eop"/>
          <w:rFonts w:ascii="Arial" w:hAnsi="Arial" w:cs="Arial"/>
          <w:color w:val="171717"/>
          <w:sz w:val="20"/>
          <w:szCs w:val="20"/>
          <w:lang w:val="es-ES"/>
        </w:rPr>
        <w:t> </w:t>
      </w:r>
    </w:p>
    <w:p w14:paraId="5248E07A" w14:textId="6A324BF5" w:rsidR="00BF1D25" w:rsidRPr="00EA2F01" w:rsidRDefault="00BF1D25" w:rsidP="00EA2F01">
      <w:pPr>
        <w:pStyle w:val="paragraph"/>
        <w:spacing w:before="0" w:beforeAutospacing="0" w:after="0" w:afterAutospacing="0"/>
        <w:ind w:right="-180"/>
        <w:jc w:val="both"/>
        <w:textAlignment w:val="baseline"/>
        <w:rPr>
          <w:rStyle w:val="normaltextrun"/>
          <w:rFonts w:ascii="Arial" w:hAnsi="Arial" w:cs="Arial"/>
          <w:b/>
          <w:sz w:val="20"/>
          <w:szCs w:val="20"/>
          <w:lang w:val="es-ES"/>
        </w:rPr>
      </w:pPr>
      <w:r w:rsidRPr="008F6B15">
        <w:rPr>
          <w:rStyle w:val="normaltextrun"/>
          <w:rFonts w:ascii="Arial" w:hAnsi="Arial" w:cs="Arial"/>
          <w:b/>
          <w:bCs/>
          <w:sz w:val="20"/>
          <w:szCs w:val="20"/>
          <w:lang w:val="es-ES"/>
        </w:rPr>
        <w:t>DECLARACIÓN ORIGEN DE FONDOS. </w:t>
      </w:r>
      <w:r w:rsidRPr="008F6B15">
        <w:rPr>
          <w:rStyle w:val="normaltextrun"/>
          <w:rFonts w:ascii="Arial" w:hAnsi="Arial" w:cs="Arial"/>
          <w:sz w:val="20"/>
          <w:szCs w:val="20"/>
          <w:lang w:val="es-ES"/>
        </w:rPr>
        <w:t xml:space="preserve"> (El) (los) Propietario (Mandante) y demás suscribientes de este documento declaramos que el bien (es) inmueble(s) objeto de este contrato fue adquirido con recursos provenientes de actividades lícitas, de conformidad con la ley colombiana y en ningún evento hemos incurrido de actividades que sean clasificadas como ilícitas en el Código Penal Colombiano y demás norm</w:t>
      </w:r>
      <w:r w:rsidR="00EA2F01">
        <w:rPr>
          <w:rStyle w:val="normaltextrun"/>
          <w:rFonts w:ascii="Arial" w:hAnsi="Arial" w:cs="Arial"/>
          <w:sz w:val="20"/>
          <w:szCs w:val="20"/>
          <w:lang w:val="es-ES"/>
        </w:rPr>
        <w:t xml:space="preserve">as que lo adicionen o modifique. </w:t>
      </w:r>
      <w:r w:rsidR="00EA2F01" w:rsidRPr="00EA2F01">
        <w:rPr>
          <w:rStyle w:val="normaltextrun"/>
          <w:rFonts w:ascii="Arial" w:hAnsi="Arial" w:cs="Arial"/>
          <w:b/>
          <w:sz w:val="20"/>
          <w:szCs w:val="20"/>
          <w:lang w:val="es-ES"/>
        </w:rPr>
        <w:t>ABANDONO DEL INMUEBLE:</w:t>
      </w:r>
      <w:r w:rsidR="00EA2F01">
        <w:rPr>
          <w:rStyle w:val="normaltextrun"/>
          <w:rFonts w:ascii="Arial" w:hAnsi="Arial" w:cs="Arial"/>
          <w:b/>
          <w:sz w:val="20"/>
          <w:szCs w:val="20"/>
          <w:lang w:val="es-ES"/>
        </w:rPr>
        <w:t xml:space="preserve"> </w:t>
      </w:r>
      <w:r w:rsidR="00EA2F01" w:rsidRPr="00AE051C">
        <w:rPr>
          <w:rStyle w:val="normaltextrun"/>
          <w:rFonts w:ascii="Arial" w:hAnsi="Arial" w:cs="Arial"/>
          <w:sz w:val="20"/>
          <w:szCs w:val="20"/>
          <w:lang w:val="es-ES"/>
        </w:rPr>
        <w:t xml:space="preserve">En caso de recurrir a retomar el inmueble por abandono del ARRENDATARIO como se estipula en el contrato pactado de arrendamiento, el inmueble será entregado al PROPIETARIO en un término de 7 días después de su retoma, exceptuando fuerza mayor o caso fortuito. El inmueble será entregado en el estado que figure en el inventario inicial exceptuando el deterioro del tiempo, con servicios públicos </w:t>
      </w:r>
      <w:r w:rsidR="00AE051C" w:rsidRPr="00AE051C">
        <w:rPr>
          <w:rStyle w:val="normaltextrun"/>
          <w:rFonts w:ascii="Arial" w:hAnsi="Arial" w:cs="Arial"/>
          <w:sz w:val="20"/>
          <w:szCs w:val="20"/>
          <w:lang w:val="es-ES"/>
        </w:rPr>
        <w:t>cancelados</w:t>
      </w:r>
      <w:r w:rsidR="00EA2F01" w:rsidRPr="00AE051C">
        <w:rPr>
          <w:rStyle w:val="normaltextrun"/>
          <w:rFonts w:ascii="Arial" w:hAnsi="Arial" w:cs="Arial"/>
          <w:sz w:val="20"/>
          <w:szCs w:val="20"/>
          <w:lang w:val="es-ES"/>
        </w:rPr>
        <w:t xml:space="preserve"> y faltantes al inmueble.</w:t>
      </w:r>
    </w:p>
    <w:p w14:paraId="50D880F6" w14:textId="44A95302" w:rsidR="00BF1D25" w:rsidRPr="008F6B15" w:rsidRDefault="00BF1D25" w:rsidP="00BF1D25">
      <w:pPr>
        <w:pStyle w:val="paragraph"/>
        <w:spacing w:before="0" w:beforeAutospacing="0" w:after="0" w:afterAutospacing="0"/>
        <w:ind w:right="-180"/>
        <w:jc w:val="both"/>
        <w:textAlignment w:val="baseline"/>
        <w:rPr>
          <w:rFonts w:ascii="Segoe UI" w:hAnsi="Segoe UI" w:cs="Segoe UI"/>
          <w:sz w:val="18"/>
          <w:szCs w:val="18"/>
          <w:lang w:val="es-ES"/>
        </w:rPr>
      </w:pPr>
      <w:r w:rsidRPr="008F6B15">
        <w:rPr>
          <w:rStyle w:val="normaltextrun"/>
          <w:rFonts w:ascii="Arial" w:hAnsi="Arial" w:cs="Arial"/>
          <w:b/>
          <w:bCs/>
          <w:sz w:val="20"/>
          <w:szCs w:val="20"/>
          <w:lang w:val="es-ES"/>
        </w:rPr>
        <w:t xml:space="preserve">CAUSALES ESPECIALES DE TERMINACIÓN DEL CONTRATO. </w:t>
      </w:r>
      <w:r w:rsidR="00E7059B" w:rsidRPr="008F6B15">
        <w:rPr>
          <w:rFonts w:ascii="Arial" w:hAnsi="Arial" w:cs="Arial"/>
          <w:sz w:val="20"/>
          <w:szCs w:val="20"/>
          <w:lang w:val="es-ES"/>
        </w:rPr>
        <w:t xml:space="preserve">Serán causales inmediatas de la terminación del contrato a favor de la ADMINISTRADORA, las siguientes: 1. Cuando el (los) PROPIETARIO(S) se encuentren vinculados por parte de las autoridades competentes a cualquier tipo de investigación por delitos de narcotráfico, terrorismo, secuestro, lavado de activos, financiación del terrorismo, administración de recursos relacionados con dichas actividades o en cualquier tipo de proceso judicial relacionado con la comisión de los anteriores delitos. 2. Cuando sean incluidos en listas para el control de lavado de activos y financiación del terrorismo administradas por cualquier autoridad nacional o extranjera, tales como la lista de la oficina de Control de Activos en el Exterior – OFAC emitida por la oficina del Tesoro de los Estados Unidos de Norte América, la lista de la Organización de las Naciones Unidas y otras listas públicas relacionadas con el tema de lavado de activos y financiación de Terrorismo. 3. Condenados por parte de las autoridades competentes en cualquier tipo de proceso judicial relacionado con la comisión de los anteriores delitos. 4. El incumplimiento de las normas ambientales o requerimiento de autoridades competentes, así como ser sancionados por dicho incumplimiento. Para constancia de todo lo anterior se firma el presente documento, en dos ejemplares de un mismo tenor, en la ciudad de Medellín.  </w:t>
      </w:r>
      <w:r w:rsidR="003C3AA9" w:rsidRPr="008F6B15">
        <w:rPr>
          <w:rFonts w:ascii="Arial" w:hAnsi="Arial" w:cs="Arial"/>
          <w:sz w:val="20"/>
          <w:szCs w:val="20"/>
          <w:lang w:val="es-ES"/>
        </w:rPr>
        <w:t xml:space="preserve">Este contrato </w:t>
      </w:r>
      <w:r w:rsidR="00E7059B" w:rsidRPr="008F6B15">
        <w:rPr>
          <w:rFonts w:ascii="Arial" w:hAnsi="Arial" w:cs="Arial"/>
          <w:sz w:val="20"/>
          <w:szCs w:val="20"/>
          <w:lang w:val="es-ES"/>
        </w:rPr>
        <w:t>es elaborado el día</w:t>
      </w:r>
      <w:r w:rsidR="00E7059B" w:rsidRPr="008F6B15">
        <w:rPr>
          <w:rFonts w:ascii="Arial" w:hAnsi="Arial" w:cs="Arial"/>
          <w:b/>
          <w:bCs/>
          <w:sz w:val="20"/>
          <w:szCs w:val="20"/>
          <w:lang w:val="es-ES"/>
        </w:rPr>
        <w:t xml:space="preserve"> </w:t>
      </w:r>
      <w:r w:rsidR="00673D88">
        <w:rPr>
          <w:rFonts w:ascii="Arial" w:hAnsi="Arial" w:cs="Arial"/>
          <w:b/>
          <w:bCs/>
          <w:sz w:val="20"/>
          <w:szCs w:val="20"/>
          <w:highlight w:val="yellow"/>
          <w:lang w:val="es-ES"/>
        </w:rPr>
        <w:t>@FECHA</w:t>
      </w:r>
      <w:r w:rsidR="00E7059B" w:rsidRPr="008F6B15">
        <w:rPr>
          <w:rFonts w:ascii="Arial" w:hAnsi="Arial" w:cs="Arial"/>
          <w:b/>
          <w:bCs/>
          <w:noProof/>
          <w:sz w:val="20"/>
          <w:szCs w:val="20"/>
          <w:lang w:val="es-ES"/>
        </w:rPr>
        <w:t>.</w:t>
      </w:r>
    </w:p>
    <w:p w14:paraId="1CD832A3" w14:textId="4E7F7B81" w:rsidR="00BF1D25" w:rsidRDefault="0073649D" w:rsidP="00BF1D25">
      <w:pPr>
        <w:pStyle w:val="paragraph"/>
        <w:spacing w:before="0" w:beforeAutospacing="0" w:after="0" w:afterAutospacing="0"/>
        <w:ind w:right="-180" w:firstLine="1410"/>
        <w:textAlignment w:val="baseline"/>
        <w:rPr>
          <w:rFonts w:ascii="Segoe UI" w:hAnsi="Segoe UI" w:cs="Segoe UI"/>
          <w:sz w:val="18"/>
          <w:szCs w:val="18"/>
        </w:rPr>
      </w:pPr>
      <w:r w:rsidRPr="007659F9">
        <w:rPr>
          <w:noProof/>
        </w:rPr>
        <mc:AlternateContent>
          <mc:Choice Requires="wps">
            <w:drawing>
              <wp:anchor distT="45720" distB="45720" distL="114300" distR="114300" simplePos="0" relativeHeight="251661312" behindDoc="0" locked="0" layoutInCell="1" allowOverlap="1" wp14:anchorId="10B65CF9" wp14:editId="4C9FB457">
                <wp:simplePos x="0" y="0"/>
                <wp:positionH relativeFrom="margin">
                  <wp:posOffset>0</wp:posOffset>
                </wp:positionH>
                <wp:positionV relativeFrom="paragraph">
                  <wp:posOffset>2073910</wp:posOffset>
                </wp:positionV>
                <wp:extent cx="376237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019B4AC7" w14:textId="77777777" w:rsidR="0073649D" w:rsidRDefault="0073649D" w:rsidP="0073649D">
                            <w:pPr>
                              <w:pStyle w:val="paragraph"/>
                              <w:ind w:right="105"/>
                              <w:textAlignment w:val="baseline"/>
                              <w:rPr>
                                <w:lang w:val="es-ES"/>
                              </w:rPr>
                            </w:pPr>
                            <w:r>
                              <w:rPr>
                                <w:rStyle w:val="normaltextrun"/>
                                <w:rFonts w:ascii="Arial" w:hAnsi="Arial" w:cs="Arial"/>
                                <w:b/>
                                <w:bCs/>
                                <w:sz w:val="20"/>
                                <w:szCs w:val="20"/>
                                <w:lang w:val="es-CO"/>
                              </w:rPr>
                              <w:t>EL ADMINISTRADOR</w:t>
                            </w:r>
                            <w:r w:rsidRPr="007659F9">
                              <w:rPr>
                                <w:rStyle w:val="eop"/>
                                <w:rFonts w:ascii="Arial" w:hAnsi="Arial" w:cs="Arial"/>
                                <w:sz w:val="20"/>
                                <w:szCs w:val="20"/>
                                <w:lang w:val="es-ES"/>
                              </w:rPr>
                              <w:t> </w:t>
                            </w:r>
                          </w:p>
                          <w:p w14:paraId="3D905483" w14:textId="77777777" w:rsidR="0073649D" w:rsidRDefault="0073649D" w:rsidP="0073649D">
                            <w:pPr>
                              <w:pStyle w:val="paragraph"/>
                              <w:ind w:right="105"/>
                              <w:textAlignment w:val="baseline"/>
                              <w:rPr>
                                <w:lang w:val="es-ES"/>
                              </w:rPr>
                            </w:pPr>
                          </w:p>
                          <w:p w14:paraId="33E0CB75" w14:textId="73500723" w:rsidR="0073649D" w:rsidRPr="0073649D" w:rsidRDefault="0073649D" w:rsidP="0073649D">
                            <w:pPr>
                              <w:pStyle w:val="paragraph"/>
                              <w:ind w:right="105"/>
                              <w:textAlignment w:val="baseline"/>
                              <w:rPr>
                                <w:rFonts w:ascii="Arial" w:hAnsi="Arial" w:cs="Arial"/>
                                <w:b/>
                                <w:bCs/>
                                <w:sz w:val="20"/>
                                <w:szCs w:val="20"/>
                                <w:lang w:val="es-CO"/>
                              </w:rPr>
                            </w:pPr>
                            <w:r>
                              <w:rPr>
                                <w:rStyle w:val="normaltextrun"/>
                                <w:rFonts w:ascii="Arial" w:hAnsi="Arial" w:cs="Arial"/>
                                <w:b/>
                                <w:bCs/>
                                <w:sz w:val="20"/>
                                <w:szCs w:val="20"/>
                                <w:lang w:val="es-CO"/>
                              </w:rPr>
                              <w:t>_________________________________________</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INMOBARCO INMOBILIARIA S.A.S</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Nit: 901559457-0</w:t>
                            </w:r>
                            <w:r>
                              <w:rPr>
                                <w:rStyle w:val="normaltextrun"/>
                                <w:rFonts w:ascii="Arial" w:hAnsi="Arial" w:cs="Arial"/>
                                <w:b/>
                                <w:bCs/>
                                <w:sz w:val="20"/>
                                <w:szCs w:val="20"/>
                                <w:lang w:val="es-CO"/>
                              </w:rPr>
                              <w:br/>
                              <w:t xml:space="preserve">DIRECCION: CR 42 5 SUR 145 OF 10 </w:t>
                            </w:r>
                            <w:r w:rsidR="00916FD1">
                              <w:rPr>
                                <w:rStyle w:val="normaltextrun"/>
                                <w:rFonts w:ascii="Arial" w:hAnsi="Arial" w:cs="Arial"/>
                                <w:b/>
                                <w:bCs/>
                                <w:sz w:val="20"/>
                                <w:szCs w:val="20"/>
                                <w:lang w:val="es-CO"/>
                              </w:rPr>
                              <w:t>106</w:t>
                            </w:r>
                            <w:r>
                              <w:rPr>
                                <w:rStyle w:val="normaltextrun"/>
                                <w:rFonts w:ascii="Arial" w:hAnsi="Arial" w:cs="Arial"/>
                                <w:b/>
                                <w:bCs/>
                                <w:sz w:val="20"/>
                                <w:szCs w:val="20"/>
                                <w:lang w:val="es-CO"/>
                              </w:rPr>
                              <w:br/>
                              <w:t>TELEFONO: +57 3235105282</w:t>
                            </w:r>
                            <w:r>
                              <w:rPr>
                                <w:rStyle w:val="normaltextrun"/>
                                <w:rFonts w:ascii="Arial" w:hAnsi="Arial" w:cs="Arial"/>
                                <w:b/>
                                <w:bCs/>
                                <w:sz w:val="20"/>
                                <w:szCs w:val="20"/>
                                <w:lang w:val="es-CO"/>
                              </w:rPr>
                              <w:br/>
                            </w:r>
                            <w:r>
                              <w:rPr>
                                <w:rFonts w:ascii="Arial" w:hAnsi="Arial" w:cs="Arial"/>
                                <w:b/>
                                <w:bCs/>
                                <w:sz w:val="20"/>
                                <w:szCs w:val="20"/>
                                <w:lang w:val="es-CO"/>
                              </w:rPr>
                              <w:t>CORREO: administrativo@inmobarco.com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B65CF9" id="_x0000_t202" coordsize="21600,21600" o:spt="202" path="m,l,21600r21600,l21600,xe">
                <v:stroke joinstyle="miter"/>
                <v:path gradientshapeok="t" o:connecttype="rect"/>
              </v:shapetype>
              <v:shape id="Cuadro de texto 2" o:spid="_x0000_s1026" type="#_x0000_t202" style="position:absolute;left:0;text-align:left;margin-left:0;margin-top:163.3pt;width:296.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" filled="f" stroked="f">
                <v:textbox style="mso-fit-shape-to-text:t">
                  <w:txbxContent>
                    <w:p w14:paraId="019B4AC7" w14:textId="77777777" w:rsidR="0073649D" w:rsidRDefault="0073649D" w:rsidP="0073649D">
                      <w:pPr>
                        <w:pStyle w:val="paragraph"/>
                        <w:ind w:right="105"/>
                        <w:textAlignment w:val="baseline"/>
                        <w:rPr>
                          <w:lang w:val="es-ES"/>
                        </w:rPr>
                      </w:pPr>
                      <w:r>
                        <w:rPr>
                          <w:rStyle w:val="normaltextrun"/>
                          <w:rFonts w:ascii="Arial" w:hAnsi="Arial" w:cs="Arial"/>
                          <w:b/>
                          <w:bCs/>
                          <w:sz w:val="20"/>
                          <w:szCs w:val="20"/>
                          <w:lang w:val="es-CO"/>
                        </w:rPr>
                        <w:t>EL ADMINISTRADOR</w:t>
                      </w:r>
                      <w:r w:rsidRPr="007659F9">
                        <w:rPr>
                          <w:rStyle w:val="eop"/>
                          <w:rFonts w:ascii="Arial" w:hAnsi="Arial" w:cs="Arial"/>
                          <w:sz w:val="20"/>
                          <w:szCs w:val="20"/>
                          <w:lang w:val="es-ES"/>
                        </w:rPr>
                        <w:t> </w:t>
                      </w:r>
                    </w:p>
                    <w:p w14:paraId="3D905483" w14:textId="77777777" w:rsidR="0073649D" w:rsidRDefault="0073649D" w:rsidP="0073649D">
                      <w:pPr>
                        <w:pStyle w:val="paragraph"/>
                        <w:ind w:right="105"/>
                        <w:textAlignment w:val="baseline"/>
                        <w:rPr>
                          <w:lang w:val="es-ES"/>
                        </w:rPr>
                      </w:pPr>
                    </w:p>
                    <w:p w14:paraId="33E0CB75" w14:textId="73500723" w:rsidR="0073649D" w:rsidRPr="0073649D" w:rsidRDefault="0073649D" w:rsidP="0073649D">
                      <w:pPr>
                        <w:pStyle w:val="paragraph"/>
                        <w:ind w:right="105"/>
                        <w:textAlignment w:val="baseline"/>
                        <w:rPr>
                          <w:rFonts w:ascii="Arial" w:hAnsi="Arial" w:cs="Arial"/>
                          <w:b/>
                          <w:bCs/>
                          <w:sz w:val="20"/>
                          <w:szCs w:val="20"/>
                          <w:lang w:val="es-CO"/>
                        </w:rPr>
                      </w:pPr>
                      <w:r>
                        <w:rPr>
                          <w:rStyle w:val="normaltextrun"/>
                          <w:rFonts w:ascii="Arial" w:hAnsi="Arial" w:cs="Arial"/>
                          <w:b/>
                          <w:bCs/>
                          <w:sz w:val="20"/>
                          <w:szCs w:val="20"/>
                          <w:lang w:val="es-CO"/>
                        </w:rPr>
                        <w:t>_________________________________________</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INMOBARCO INMOBILIARIA S.A.S</w:t>
                      </w:r>
                      <w:r w:rsidRPr="007659F9">
                        <w:rPr>
                          <w:rStyle w:val="eop"/>
                          <w:rFonts w:ascii="Arial" w:hAnsi="Arial" w:cs="Arial"/>
                          <w:sz w:val="20"/>
                          <w:szCs w:val="20"/>
                          <w:lang w:val="es-ES"/>
                        </w:rPr>
                        <w:t> </w:t>
                      </w:r>
                      <w:r>
                        <w:rPr>
                          <w:lang w:val="es-ES"/>
                        </w:rPr>
                        <w:br/>
                      </w:r>
                      <w:proofErr w:type="spellStart"/>
                      <w:r>
                        <w:rPr>
                          <w:rStyle w:val="normaltextrun"/>
                          <w:rFonts w:ascii="Arial" w:hAnsi="Arial" w:cs="Arial"/>
                          <w:b/>
                          <w:bCs/>
                          <w:sz w:val="20"/>
                          <w:szCs w:val="20"/>
                          <w:lang w:val="es-CO"/>
                        </w:rPr>
                        <w:t>Nit</w:t>
                      </w:r>
                      <w:proofErr w:type="spellEnd"/>
                      <w:r>
                        <w:rPr>
                          <w:rStyle w:val="normaltextrun"/>
                          <w:rFonts w:ascii="Arial" w:hAnsi="Arial" w:cs="Arial"/>
                          <w:b/>
                          <w:bCs/>
                          <w:sz w:val="20"/>
                          <w:szCs w:val="20"/>
                          <w:lang w:val="es-CO"/>
                        </w:rPr>
                        <w:t>: 901559457-0</w:t>
                      </w:r>
                      <w:r>
                        <w:rPr>
                          <w:rStyle w:val="normaltextrun"/>
                          <w:rFonts w:ascii="Arial" w:hAnsi="Arial" w:cs="Arial"/>
                          <w:b/>
                          <w:bCs/>
                          <w:sz w:val="20"/>
                          <w:szCs w:val="20"/>
                          <w:lang w:val="es-CO"/>
                        </w:rPr>
                        <w:br/>
                        <w:t xml:space="preserve">DIRECCION: CR 42 5 SUR 145 OF 10 </w:t>
                      </w:r>
                      <w:r w:rsidR="00916FD1">
                        <w:rPr>
                          <w:rStyle w:val="normaltextrun"/>
                          <w:rFonts w:ascii="Arial" w:hAnsi="Arial" w:cs="Arial"/>
                          <w:b/>
                          <w:bCs/>
                          <w:sz w:val="20"/>
                          <w:szCs w:val="20"/>
                          <w:lang w:val="es-CO"/>
                        </w:rPr>
                        <w:t>106</w:t>
                      </w:r>
                      <w:r>
                        <w:rPr>
                          <w:rStyle w:val="normaltextrun"/>
                          <w:rFonts w:ascii="Arial" w:hAnsi="Arial" w:cs="Arial"/>
                          <w:b/>
                          <w:bCs/>
                          <w:sz w:val="20"/>
                          <w:szCs w:val="20"/>
                          <w:lang w:val="es-CO"/>
                        </w:rPr>
                        <w:br/>
                        <w:t>TELEFONO: +57 3235105282</w:t>
                      </w:r>
                      <w:r>
                        <w:rPr>
                          <w:rStyle w:val="normaltextrun"/>
                          <w:rFonts w:ascii="Arial" w:hAnsi="Arial" w:cs="Arial"/>
                          <w:b/>
                          <w:bCs/>
                          <w:sz w:val="20"/>
                          <w:szCs w:val="20"/>
                          <w:lang w:val="es-CO"/>
                        </w:rPr>
                        <w:br/>
                      </w:r>
                      <w:r>
                        <w:rPr>
                          <w:rFonts w:ascii="Arial" w:hAnsi="Arial" w:cs="Arial"/>
                          <w:b/>
                          <w:bCs/>
                          <w:sz w:val="20"/>
                          <w:szCs w:val="20"/>
                          <w:lang w:val="es-CO"/>
                        </w:rPr>
                        <w:t>CORREO: administrativo@inmobarco.com</w:t>
                      </w:r>
                    </w:p>
                  </w:txbxContent>
                </v:textbox>
                <w10:wrap type="square" anchorx="margin"/>
              </v:shape>
            </w:pict>
          </mc:Fallback>
        </mc:AlternateContent>
      </w:r>
      <w:r w:rsidRPr="007659F9">
        <w:rPr>
          <w:noProof/>
        </w:rPr>
        <mc:AlternateContent>
          <mc:Choice Requires="wps">
            <w:drawing>
              <wp:anchor distT="45720" distB="45720" distL="114300" distR="114300" simplePos="0" relativeHeight="251659264" behindDoc="0" locked="0" layoutInCell="1" allowOverlap="1" wp14:anchorId="27CEA43D" wp14:editId="1A2EF7F4">
                <wp:simplePos x="0" y="0"/>
                <wp:positionH relativeFrom="margin">
                  <wp:posOffset>0</wp:posOffset>
                </wp:positionH>
                <wp:positionV relativeFrom="paragraph">
                  <wp:posOffset>295275</wp:posOffset>
                </wp:positionV>
                <wp:extent cx="3762375" cy="180022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800225"/>
                        </a:xfrm>
                        <a:prstGeom prst="rect">
                          <a:avLst/>
                        </a:prstGeom>
                        <a:noFill/>
                        <a:ln w="9525">
                          <a:noFill/>
                          <a:miter lim="800000"/>
                          <a:headEnd/>
                          <a:tailEnd/>
                        </a:ln>
                      </wps:spPr>
                      <wps:txbx>
                        <w:txbxContent>
                          <w:p w14:paraId="045A924F" w14:textId="77777777" w:rsidR="0073649D" w:rsidRDefault="0073649D" w:rsidP="0073649D">
                            <w:pPr>
                              <w:pStyle w:val="paragraph"/>
                              <w:ind w:right="105"/>
                              <w:textAlignment w:val="baseline"/>
                              <w:rPr>
                                <w:rStyle w:val="normaltextrun"/>
                                <w:rFonts w:ascii="Arial" w:hAnsi="Arial" w:cs="Arial"/>
                                <w:b/>
                                <w:bCs/>
                                <w:sz w:val="20"/>
                                <w:szCs w:val="20"/>
                                <w:lang w:val="es-CO"/>
                              </w:rPr>
                            </w:pPr>
                            <w:r>
                              <w:rPr>
                                <w:rStyle w:val="normaltextrun"/>
                                <w:rFonts w:ascii="Arial" w:hAnsi="Arial" w:cs="Arial"/>
                                <w:b/>
                                <w:bCs/>
                                <w:sz w:val="20"/>
                                <w:szCs w:val="20"/>
                                <w:lang w:val="es-CO"/>
                              </w:rPr>
                              <w:t>EL PROPIETARIO</w:t>
                            </w:r>
                          </w:p>
                          <w:p w14:paraId="21ABA32A" w14:textId="77777777" w:rsidR="0073649D" w:rsidRDefault="0073649D" w:rsidP="0073649D">
                            <w:pPr>
                              <w:pStyle w:val="paragraph"/>
                              <w:ind w:right="105"/>
                              <w:textAlignment w:val="baseline"/>
                              <w:rPr>
                                <w:lang w:val="es-ES"/>
                              </w:rPr>
                            </w:pPr>
                          </w:p>
                          <w:p w14:paraId="509F3A27" w14:textId="77777777" w:rsidR="0073649D" w:rsidRPr="007659F9" w:rsidRDefault="0073649D" w:rsidP="0073649D">
                            <w:pPr>
                              <w:pStyle w:val="paragraph"/>
                              <w:jc w:val="both"/>
                              <w:textAlignment w:val="baseline"/>
                            </w:pPr>
                            <w:r>
                              <w:rPr>
                                <w:rStyle w:val="normaltextrun"/>
                                <w:rFonts w:ascii="Arial" w:hAnsi="Arial" w:cs="Arial"/>
                                <w:b/>
                                <w:bCs/>
                                <w:sz w:val="20"/>
                                <w:szCs w:val="20"/>
                                <w:lang w:val="es-CO"/>
                              </w:rPr>
                              <w:t>_________________________________________</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NOMBRE:</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C.C.</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DIRECCION:</w:t>
                            </w:r>
                            <w:r>
                              <w:rPr>
                                <w:rStyle w:val="eop"/>
                                <w:rFonts w:ascii="Arial" w:hAnsi="Arial" w:cs="Arial"/>
                                <w:sz w:val="20"/>
                                <w:szCs w:val="20"/>
                              </w:rPr>
                              <w:br/>
                            </w:r>
                            <w:r>
                              <w:rPr>
                                <w:rStyle w:val="normaltextrun"/>
                                <w:rFonts w:ascii="Arial" w:hAnsi="Arial" w:cs="Arial"/>
                                <w:b/>
                                <w:bCs/>
                                <w:sz w:val="20"/>
                                <w:szCs w:val="20"/>
                                <w:lang w:val="es-CO"/>
                              </w:rPr>
                              <w:t xml:space="preserve">TELEFONO: </w:t>
                            </w:r>
                            <w:r>
                              <w:rPr>
                                <w:rStyle w:val="normaltextrun"/>
                                <w:rFonts w:ascii="Arial" w:hAnsi="Arial" w:cs="Arial"/>
                                <w:b/>
                                <w:bCs/>
                                <w:sz w:val="20"/>
                                <w:szCs w:val="20"/>
                                <w:lang w:val="es-CO"/>
                              </w:rPr>
                              <w:br/>
                              <w:t>CORRREO: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CEA43D" id="_x0000_s1027" type="#_x0000_t202" style="position:absolute;left:0;text-align:left;margin-left:0;margin-top:23.25pt;width:296.25pt;height:14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" filled="f" stroked="f">
                <v:textbox>
                  <w:txbxContent>
                    <w:p w14:paraId="045A924F" w14:textId="77777777" w:rsidR="0073649D" w:rsidRDefault="0073649D" w:rsidP="0073649D">
                      <w:pPr>
                        <w:pStyle w:val="paragraph"/>
                        <w:ind w:right="105"/>
                        <w:textAlignment w:val="baseline"/>
                        <w:rPr>
                          <w:rStyle w:val="normaltextrun"/>
                          <w:rFonts w:ascii="Arial" w:hAnsi="Arial" w:cs="Arial"/>
                          <w:b/>
                          <w:bCs/>
                          <w:sz w:val="20"/>
                          <w:szCs w:val="20"/>
                          <w:lang w:val="es-CO"/>
                        </w:rPr>
                      </w:pPr>
                      <w:r>
                        <w:rPr>
                          <w:rStyle w:val="normaltextrun"/>
                          <w:rFonts w:ascii="Arial" w:hAnsi="Arial" w:cs="Arial"/>
                          <w:b/>
                          <w:bCs/>
                          <w:sz w:val="20"/>
                          <w:szCs w:val="20"/>
                          <w:lang w:val="es-CO"/>
                        </w:rPr>
                        <w:t>EL PROPIETARIO</w:t>
                      </w:r>
                    </w:p>
                    <w:p w14:paraId="21ABA32A" w14:textId="77777777" w:rsidR="0073649D" w:rsidRDefault="0073649D" w:rsidP="0073649D">
                      <w:pPr>
                        <w:pStyle w:val="paragraph"/>
                        <w:ind w:right="105"/>
                        <w:textAlignment w:val="baseline"/>
                        <w:rPr>
                          <w:lang w:val="es-ES"/>
                        </w:rPr>
                      </w:pPr>
                    </w:p>
                    <w:p w14:paraId="509F3A27" w14:textId="77777777" w:rsidR="0073649D" w:rsidRPr="007659F9" w:rsidRDefault="0073649D" w:rsidP="0073649D">
                      <w:pPr>
                        <w:pStyle w:val="paragraph"/>
                        <w:jc w:val="both"/>
                        <w:textAlignment w:val="baseline"/>
                      </w:pPr>
                      <w:r>
                        <w:rPr>
                          <w:rStyle w:val="normaltextrun"/>
                          <w:rFonts w:ascii="Arial" w:hAnsi="Arial" w:cs="Arial"/>
                          <w:b/>
                          <w:bCs/>
                          <w:sz w:val="20"/>
                          <w:szCs w:val="20"/>
                          <w:lang w:val="es-CO"/>
                        </w:rPr>
                        <w:t>_________________________________________</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NOMBRE:</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C.C.</w:t>
                      </w:r>
                      <w:r w:rsidRPr="007659F9">
                        <w:rPr>
                          <w:rStyle w:val="eop"/>
                          <w:rFonts w:ascii="Arial" w:hAnsi="Arial" w:cs="Arial"/>
                          <w:sz w:val="20"/>
                          <w:szCs w:val="20"/>
                          <w:lang w:val="es-ES"/>
                        </w:rPr>
                        <w:t> </w:t>
                      </w:r>
                      <w:r>
                        <w:rPr>
                          <w:lang w:val="es-ES"/>
                        </w:rPr>
                        <w:br/>
                      </w:r>
                      <w:r>
                        <w:rPr>
                          <w:rStyle w:val="normaltextrun"/>
                          <w:rFonts w:ascii="Arial" w:hAnsi="Arial" w:cs="Arial"/>
                          <w:b/>
                          <w:bCs/>
                          <w:sz w:val="20"/>
                          <w:szCs w:val="20"/>
                          <w:lang w:val="es-CO"/>
                        </w:rPr>
                        <w:t>DIRECCION:</w:t>
                      </w:r>
                      <w:r>
                        <w:rPr>
                          <w:rStyle w:val="eop"/>
                          <w:rFonts w:ascii="Arial" w:hAnsi="Arial" w:cs="Arial"/>
                          <w:sz w:val="20"/>
                          <w:szCs w:val="20"/>
                        </w:rPr>
                        <w:br/>
                      </w:r>
                      <w:r>
                        <w:rPr>
                          <w:rStyle w:val="normaltextrun"/>
                          <w:rFonts w:ascii="Arial" w:hAnsi="Arial" w:cs="Arial"/>
                          <w:b/>
                          <w:bCs/>
                          <w:sz w:val="20"/>
                          <w:szCs w:val="20"/>
                          <w:lang w:val="es-CO"/>
                        </w:rPr>
                        <w:t xml:space="preserve">TELEFONO: </w:t>
                      </w:r>
                      <w:r>
                        <w:rPr>
                          <w:rStyle w:val="normaltextrun"/>
                          <w:rFonts w:ascii="Arial" w:hAnsi="Arial" w:cs="Arial"/>
                          <w:b/>
                          <w:bCs/>
                          <w:sz w:val="20"/>
                          <w:szCs w:val="20"/>
                          <w:lang w:val="es-CO"/>
                        </w:rPr>
                        <w:br/>
                        <w:t>CORRREO:</w:t>
                      </w:r>
                    </w:p>
                  </w:txbxContent>
                </v:textbox>
                <w10:wrap type="square" anchorx="margin"/>
              </v:shape>
            </w:pict>
          </mc:Fallback>
        </mc:AlternateContent>
      </w:r>
      <w:r w:rsidR="00BF1D25">
        <w:rPr>
          <w:rStyle w:val="eop"/>
          <w:rFonts w:ascii="Arial" w:hAnsi="Arial" w:cs="Arial"/>
          <w:sz w:val="20"/>
          <w:szCs w:val="20"/>
        </w:rPr>
        <w:t> </w:t>
      </w:r>
    </w:p>
    <w:p w14:paraId="2D1B65D1" w14:textId="34F08E4C" w:rsidR="00BF1D25" w:rsidRDefault="00BF1D25" w:rsidP="00BF1D25">
      <w:pPr>
        <w:pStyle w:val="paragraph"/>
        <w:spacing w:before="0" w:beforeAutospacing="0" w:after="0" w:afterAutospacing="0"/>
        <w:textAlignment w:val="baseline"/>
        <w:rPr>
          <w:rFonts w:ascii="Segoe UI" w:hAnsi="Segoe UI" w:cs="Segoe UI"/>
          <w:sz w:val="18"/>
          <w:szCs w:val="18"/>
        </w:rPr>
      </w:pPr>
      <w:r>
        <w:rPr>
          <w:rStyle w:val="eop"/>
        </w:rPr>
        <w:t> </w:t>
      </w:r>
    </w:p>
    <w:p w14:paraId="0F1DCB29" w14:textId="18100AD9" w:rsidR="00BF1D25" w:rsidRDefault="00BF1D25" w:rsidP="00BF1D25"/>
    <w:bookmarkEnd w:id="0"/>
    <w:p w14:paraId="6274439A" w14:textId="0BB1E712" w:rsidR="00FB4132" w:rsidRPr="00BF1D25" w:rsidRDefault="00B95BE4" w:rsidP="00BF1D25">
      <w:r w:rsidRPr="00B95BE4">
        <w:rPr>
          <w:noProof/>
          <w:lang w:val="en-US" w:eastAsia="en-US"/>
        </w:rPr>
        <w:drawing>
          <wp:anchor distT="0" distB="0" distL="114300" distR="114300" simplePos="0" relativeHeight="251662336" behindDoc="0" locked="0" layoutInCell="1" allowOverlap="1" wp14:anchorId="0D772378" wp14:editId="71027F64">
            <wp:simplePos x="0" y="0"/>
            <wp:positionH relativeFrom="column">
              <wp:posOffset>95250</wp:posOffset>
            </wp:positionH>
            <wp:positionV relativeFrom="paragraph">
              <wp:posOffset>1760245</wp:posOffset>
            </wp:positionV>
            <wp:extent cx="1704975" cy="709270"/>
            <wp:effectExtent l="0" t="0" r="0" b="0"/>
            <wp:wrapNone/>
            <wp:docPr id="1" name="Imagen 1" descr="C:\Users\jbarco\Inmobarco\Inmobarco - Documentos\DOCUMENTACION\fir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barco\Inmobarco\Inmobarco - Documentos\DOCUMENTACION\firm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0988" cy="72009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FB4132" w:rsidRPr="00BF1D25" w:rsidSect="00011532">
      <w:headerReference w:type="even" r:id="rId11"/>
      <w:headerReference w:type="default" r:id="rId12"/>
      <w:footerReference w:type="even" r:id="rId13"/>
      <w:footerReference w:type="default" r:id="rId14"/>
      <w:headerReference w:type="first" r:id="rId15"/>
      <w:footerReference w:type="first" r:id="rId16"/>
      <w:pgSz w:w="12240" w:h="15840" w:code="1"/>
      <w:pgMar w:top="1440" w:right="720" w:bottom="1440" w:left="72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D8C5F" w14:textId="77777777" w:rsidR="00CA3A43" w:rsidRDefault="00CA3A43" w:rsidP="00004882">
      <w:r>
        <w:separator/>
      </w:r>
    </w:p>
  </w:endnote>
  <w:endnote w:type="continuationSeparator" w:id="0">
    <w:p w14:paraId="1BCE5345" w14:textId="77777777" w:rsidR="00CA3A43" w:rsidRDefault="00CA3A43" w:rsidP="000048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155BA" w14:textId="77777777" w:rsidR="00A77BE0" w:rsidRDefault="00A77B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923303"/>
      <w:docPartObj>
        <w:docPartGallery w:val="Page Numbers (Bottom of Page)"/>
        <w:docPartUnique/>
      </w:docPartObj>
    </w:sdtPr>
    <w:sdtEndPr/>
    <w:sdtContent>
      <w:sdt>
        <w:sdtPr>
          <w:id w:val="1728636285"/>
          <w:docPartObj>
            <w:docPartGallery w:val="Page Numbers (Top of Page)"/>
            <w:docPartUnique/>
          </w:docPartObj>
        </w:sdtPr>
        <w:sdtEndPr/>
        <w:sdtContent>
          <w:p w14:paraId="4F2168BA" w14:textId="74277115" w:rsidR="005C28D0" w:rsidRDefault="005C28D0">
            <w:pPr>
              <w:pStyle w:val="Piedepgina"/>
              <w:jc w:val="center"/>
            </w:pPr>
            <w:r>
              <w:t xml:space="preserve">Página </w:t>
            </w:r>
            <w:r>
              <w:rPr>
                <w:b/>
                <w:bCs/>
              </w:rPr>
              <w:fldChar w:fldCharType="begin"/>
            </w:r>
            <w:r>
              <w:rPr>
                <w:b/>
                <w:bCs/>
              </w:rPr>
              <w:instrText>PAGE</w:instrText>
            </w:r>
            <w:r>
              <w:rPr>
                <w:b/>
                <w:bCs/>
              </w:rPr>
              <w:fldChar w:fldCharType="separate"/>
            </w:r>
            <w:r w:rsidR="00916FD1">
              <w:rPr>
                <w:b/>
                <w:bCs/>
                <w:noProof/>
              </w:rPr>
              <w:t>3</w:t>
            </w:r>
            <w:r>
              <w:rPr>
                <w:b/>
                <w:bCs/>
              </w:rPr>
              <w:fldChar w:fldCharType="end"/>
            </w:r>
            <w:r>
              <w:t xml:space="preserve"> de </w:t>
            </w:r>
            <w:r>
              <w:rPr>
                <w:b/>
                <w:bCs/>
              </w:rPr>
              <w:fldChar w:fldCharType="begin"/>
            </w:r>
            <w:r>
              <w:rPr>
                <w:b/>
                <w:bCs/>
              </w:rPr>
              <w:instrText>NUMPAGES</w:instrText>
            </w:r>
            <w:r>
              <w:rPr>
                <w:b/>
                <w:bCs/>
              </w:rPr>
              <w:fldChar w:fldCharType="separate"/>
            </w:r>
            <w:r w:rsidR="00916FD1">
              <w:rPr>
                <w:b/>
                <w:bCs/>
                <w:noProof/>
              </w:rPr>
              <w:t>4</w:t>
            </w:r>
            <w:r>
              <w:rPr>
                <w:b/>
                <w:bCs/>
              </w:rPr>
              <w:fldChar w:fldCharType="end"/>
            </w:r>
          </w:p>
        </w:sdtContent>
      </w:sdt>
    </w:sdtContent>
  </w:sdt>
  <w:p w14:paraId="7AFE4CC8" w14:textId="73BA9899" w:rsidR="003B45A7" w:rsidRPr="00F06ACC" w:rsidRDefault="003B45A7">
    <w:pPr>
      <w:pStyle w:val="Piedepgina"/>
      <w:rPr>
        <w:rFonts w:ascii="Times New Roman" w:hAnsi="Times New Roman" w:cs="Times New Roman"/>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CDA4" w14:textId="77777777" w:rsidR="00A77BE0" w:rsidRDefault="00A77B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093C6" w14:textId="77777777" w:rsidR="00CA3A43" w:rsidRDefault="00CA3A43" w:rsidP="00004882">
      <w:r>
        <w:separator/>
      </w:r>
    </w:p>
  </w:footnote>
  <w:footnote w:type="continuationSeparator" w:id="0">
    <w:p w14:paraId="52B38D8C" w14:textId="77777777" w:rsidR="00CA3A43" w:rsidRDefault="00CA3A43" w:rsidP="000048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89270" w14:textId="1919E848" w:rsidR="00BD7627" w:rsidRDefault="00CA3A43">
    <w:pPr>
      <w:pStyle w:val="Encabezado"/>
    </w:pPr>
    <w:r>
      <w:rPr>
        <w:noProof/>
      </w:rPr>
      <w:pict w14:anchorId="11F0D4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334047" o:spid="_x0000_s1044" type="#_x0000_t75" style="position:absolute;margin-left:0;margin-top:0;width:613.45pt;height:793.9pt;z-index:-251657216;mso-position-horizontal:center;mso-position-horizontal-relative:margin;mso-position-vertical:center;mso-position-vertical-relative:margin" o:allowincell="f">
          <v:imagedata r:id="rId1" o:title="membret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7FC8" w14:textId="5F1F4F66" w:rsidR="00011532" w:rsidRDefault="00CA3A43" w:rsidP="00011532">
    <w:pPr>
      <w:pStyle w:val="Encabezado"/>
      <w:jc w:val="center"/>
    </w:pPr>
    <w:r>
      <w:rPr>
        <w:noProof/>
      </w:rPr>
      <w:pict w14:anchorId="4F35E0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334048" o:spid="_x0000_s1045" type="#_x0000_t75" style="position:absolute;left:0;text-align:left;margin-left:-36.75pt;margin-top:-78.1pt;width:613.45pt;height:793.9pt;z-index:-251656192;mso-position-horizontal-relative:margin;mso-position-vertical-relative:margin" o:allowincell="f">
          <v:imagedata r:id="rId1" o:title="membrete2"/>
          <w10:wrap anchorx="margin" anchory="margin"/>
        </v:shape>
      </w:pict>
    </w:r>
  </w:p>
  <w:p w14:paraId="5AC9CCA6" w14:textId="4B24F79B" w:rsidR="00011532" w:rsidRDefault="00011532" w:rsidP="00011532">
    <w:pPr>
      <w:pStyle w:val="Encabezado"/>
    </w:pPr>
  </w:p>
  <w:p w14:paraId="3030E717" w14:textId="3196A1F7" w:rsidR="00BD7627" w:rsidRPr="00011532" w:rsidRDefault="00011532" w:rsidP="00011532">
    <w:pPr>
      <w:pStyle w:val="Puesto1"/>
      <w:spacing w:before="100" w:beforeAutospacing="1" w:line="276" w:lineRule="auto"/>
      <w:ind w:left="708" w:right="-170" w:hanging="708"/>
      <w:outlineLvl w:val="0"/>
      <w:rPr>
        <w:rFonts w:cs="Arial"/>
        <w:sz w:val="20"/>
      </w:rPr>
    </w:pPr>
    <w:r w:rsidRPr="0FB49940">
      <w:rPr>
        <w:rFonts w:cs="Arial"/>
        <w:sz w:val="20"/>
      </w:rPr>
      <w:t xml:space="preserve">CONTRATO DE ADMINISTRACIÓN No. </w:t>
    </w:r>
    <w:r w:rsidR="00A77BE0">
      <w:rPr>
        <w:rFonts w:cs="Arial"/>
        <w:sz w:val="20"/>
      </w:rPr>
      <w:t>@CTO</w:t>
    </w:r>
    <w:r w:rsidR="00057D26">
      <w:rPr>
        <w:rFonts w:cs="Arial"/>
        <w:sz w:val="20"/>
      </w:rPr>
      <w:t xml:space="preserve"> </w:t>
    </w:r>
    <w:r w:rsidRPr="0FB49940">
      <w:rPr>
        <w:rFonts w:cs="Arial"/>
        <w:sz w:val="20"/>
      </w:rPr>
      <w:t>INMOBARCO INMOBILIARIA S.A.S.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C5AA" w14:textId="18556D92" w:rsidR="00BD7627" w:rsidRDefault="00CA3A43">
    <w:pPr>
      <w:pStyle w:val="Encabezado"/>
    </w:pPr>
    <w:r>
      <w:rPr>
        <w:noProof/>
      </w:rPr>
      <w:pict w14:anchorId="20593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6334046" o:spid="_x0000_s1043" type="#_x0000_t75" style="position:absolute;margin-left:0;margin-top:0;width:613.45pt;height:793.9pt;z-index:-251658240;mso-position-horizontal:center;mso-position-horizontal-relative:margin;mso-position-vertical:center;mso-position-vertical-relative:margin" o:allowincell="f">
          <v:imagedata r:id="rId1" o:title="membrete2"/>
          <w10:wrap anchorx="margin" anchory="margin"/>
        </v:shape>
      </w:pict>
    </w:r>
  </w:p>
</w:hdr>
</file>

<file path=word/intelligence.xml><?xml version="1.0" encoding="utf-8"?>
<int:Intelligence xmlns:int="http://schemas.microsoft.com/office/intelligence/2019/intelligence">
  <int:IntelligenceSettings/>
  <int:Manifest>
    <int:WordHash hashCode="p24iD9ggtNxv4I" id="ljGXchqq"/>
  </int:Manifest>
  <int:Observations>
    <int:Content id="ljGXchqq">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F24"/>
    <w:rsid w:val="00001A63"/>
    <w:rsid w:val="00002B81"/>
    <w:rsid w:val="00004882"/>
    <w:rsid w:val="00010F19"/>
    <w:rsid w:val="00011532"/>
    <w:rsid w:val="000119A8"/>
    <w:rsid w:val="00026FA3"/>
    <w:rsid w:val="0003377C"/>
    <w:rsid w:val="000470F7"/>
    <w:rsid w:val="00050E6F"/>
    <w:rsid w:val="00053039"/>
    <w:rsid w:val="00055302"/>
    <w:rsid w:val="00057D26"/>
    <w:rsid w:val="000602C8"/>
    <w:rsid w:val="00062D2E"/>
    <w:rsid w:val="00067639"/>
    <w:rsid w:val="00071CEC"/>
    <w:rsid w:val="00090E62"/>
    <w:rsid w:val="00091740"/>
    <w:rsid w:val="0009701F"/>
    <w:rsid w:val="000B160A"/>
    <w:rsid w:val="000E190E"/>
    <w:rsid w:val="000E5C4A"/>
    <w:rsid w:val="000F1069"/>
    <w:rsid w:val="000F58C7"/>
    <w:rsid w:val="00103B21"/>
    <w:rsid w:val="00115668"/>
    <w:rsid w:val="00124041"/>
    <w:rsid w:val="00125609"/>
    <w:rsid w:val="0014469B"/>
    <w:rsid w:val="00153CA5"/>
    <w:rsid w:val="00153CE6"/>
    <w:rsid w:val="0015456A"/>
    <w:rsid w:val="001571F3"/>
    <w:rsid w:val="00170987"/>
    <w:rsid w:val="00170E6D"/>
    <w:rsid w:val="001803F6"/>
    <w:rsid w:val="001812BF"/>
    <w:rsid w:val="00185BDC"/>
    <w:rsid w:val="00187A31"/>
    <w:rsid w:val="001A7ED6"/>
    <w:rsid w:val="001E2089"/>
    <w:rsid w:val="001E274F"/>
    <w:rsid w:val="001E3A59"/>
    <w:rsid w:val="001E5AAA"/>
    <w:rsid w:val="001E7770"/>
    <w:rsid w:val="001F40F3"/>
    <w:rsid w:val="001F697D"/>
    <w:rsid w:val="002042E9"/>
    <w:rsid w:val="00210F66"/>
    <w:rsid w:val="002118BB"/>
    <w:rsid w:val="00235D5D"/>
    <w:rsid w:val="002369DB"/>
    <w:rsid w:val="00237DA0"/>
    <w:rsid w:val="0024747A"/>
    <w:rsid w:val="00247DF9"/>
    <w:rsid w:val="00252521"/>
    <w:rsid w:val="002628D5"/>
    <w:rsid w:val="0026602C"/>
    <w:rsid w:val="00285715"/>
    <w:rsid w:val="002962C7"/>
    <w:rsid w:val="00297326"/>
    <w:rsid w:val="002A2825"/>
    <w:rsid w:val="002A3105"/>
    <w:rsid w:val="002A51AE"/>
    <w:rsid w:val="002A5B97"/>
    <w:rsid w:val="002A5EDE"/>
    <w:rsid w:val="002B2489"/>
    <w:rsid w:val="002C004C"/>
    <w:rsid w:val="002C5425"/>
    <w:rsid w:val="002D0353"/>
    <w:rsid w:val="002D5A03"/>
    <w:rsid w:val="002E1565"/>
    <w:rsid w:val="002E1D53"/>
    <w:rsid w:val="002E28AB"/>
    <w:rsid w:val="00300064"/>
    <w:rsid w:val="003010EF"/>
    <w:rsid w:val="003019C2"/>
    <w:rsid w:val="0030213F"/>
    <w:rsid w:val="0030259F"/>
    <w:rsid w:val="00305327"/>
    <w:rsid w:val="003071C4"/>
    <w:rsid w:val="003159CD"/>
    <w:rsid w:val="003163A4"/>
    <w:rsid w:val="00316CA7"/>
    <w:rsid w:val="00325C02"/>
    <w:rsid w:val="00340C46"/>
    <w:rsid w:val="00365245"/>
    <w:rsid w:val="0037446C"/>
    <w:rsid w:val="00377F40"/>
    <w:rsid w:val="00385870"/>
    <w:rsid w:val="003A01F2"/>
    <w:rsid w:val="003A6372"/>
    <w:rsid w:val="003B433E"/>
    <w:rsid w:val="003B45A7"/>
    <w:rsid w:val="003C3AA9"/>
    <w:rsid w:val="003C7787"/>
    <w:rsid w:val="003C782E"/>
    <w:rsid w:val="003D6AF6"/>
    <w:rsid w:val="003F0D5F"/>
    <w:rsid w:val="003F4DE1"/>
    <w:rsid w:val="00405DE8"/>
    <w:rsid w:val="0041163F"/>
    <w:rsid w:val="004167D2"/>
    <w:rsid w:val="004229A9"/>
    <w:rsid w:val="00443F9E"/>
    <w:rsid w:val="00445DE6"/>
    <w:rsid w:val="00455130"/>
    <w:rsid w:val="00455BCC"/>
    <w:rsid w:val="0045675D"/>
    <w:rsid w:val="00461C8F"/>
    <w:rsid w:val="00467855"/>
    <w:rsid w:val="00472394"/>
    <w:rsid w:val="00476B44"/>
    <w:rsid w:val="00495D66"/>
    <w:rsid w:val="004B148D"/>
    <w:rsid w:val="004D0031"/>
    <w:rsid w:val="004D044B"/>
    <w:rsid w:val="004D76CA"/>
    <w:rsid w:val="004D7771"/>
    <w:rsid w:val="004E352D"/>
    <w:rsid w:val="004F11F1"/>
    <w:rsid w:val="005072DE"/>
    <w:rsid w:val="005248B4"/>
    <w:rsid w:val="00530077"/>
    <w:rsid w:val="005463BE"/>
    <w:rsid w:val="005467DA"/>
    <w:rsid w:val="0055043A"/>
    <w:rsid w:val="00553398"/>
    <w:rsid w:val="0056634F"/>
    <w:rsid w:val="005707C5"/>
    <w:rsid w:val="0058323C"/>
    <w:rsid w:val="00586844"/>
    <w:rsid w:val="005A0E4A"/>
    <w:rsid w:val="005B2D4E"/>
    <w:rsid w:val="005B3C82"/>
    <w:rsid w:val="005C28D0"/>
    <w:rsid w:val="005D3D2C"/>
    <w:rsid w:val="00601E95"/>
    <w:rsid w:val="00603FAC"/>
    <w:rsid w:val="0060716E"/>
    <w:rsid w:val="00621525"/>
    <w:rsid w:val="00630DB6"/>
    <w:rsid w:val="0063512D"/>
    <w:rsid w:val="00643CDD"/>
    <w:rsid w:val="00645BA5"/>
    <w:rsid w:val="00651D87"/>
    <w:rsid w:val="0065529A"/>
    <w:rsid w:val="006648E6"/>
    <w:rsid w:val="00666D39"/>
    <w:rsid w:val="00673D88"/>
    <w:rsid w:val="006760C8"/>
    <w:rsid w:val="006D5D71"/>
    <w:rsid w:val="006E407D"/>
    <w:rsid w:val="006E6C11"/>
    <w:rsid w:val="006F3F24"/>
    <w:rsid w:val="006F7144"/>
    <w:rsid w:val="006F76EB"/>
    <w:rsid w:val="00707477"/>
    <w:rsid w:val="007104B3"/>
    <w:rsid w:val="00712C1F"/>
    <w:rsid w:val="007261C3"/>
    <w:rsid w:val="007301D4"/>
    <w:rsid w:val="00731201"/>
    <w:rsid w:val="0073649D"/>
    <w:rsid w:val="00754E74"/>
    <w:rsid w:val="007620BF"/>
    <w:rsid w:val="00764D1B"/>
    <w:rsid w:val="007659F9"/>
    <w:rsid w:val="007679E8"/>
    <w:rsid w:val="00781023"/>
    <w:rsid w:val="00795EB5"/>
    <w:rsid w:val="00796A8F"/>
    <w:rsid w:val="007A6CD0"/>
    <w:rsid w:val="007B516F"/>
    <w:rsid w:val="007C5288"/>
    <w:rsid w:val="007C78DF"/>
    <w:rsid w:val="007D58CB"/>
    <w:rsid w:val="007E18BE"/>
    <w:rsid w:val="007F2B0A"/>
    <w:rsid w:val="008012DE"/>
    <w:rsid w:val="00811C36"/>
    <w:rsid w:val="008128C9"/>
    <w:rsid w:val="00823A7A"/>
    <w:rsid w:val="00831219"/>
    <w:rsid w:val="00832E9B"/>
    <w:rsid w:val="00851A97"/>
    <w:rsid w:val="0086106E"/>
    <w:rsid w:val="00864B49"/>
    <w:rsid w:val="008737F9"/>
    <w:rsid w:val="00892F92"/>
    <w:rsid w:val="008B5835"/>
    <w:rsid w:val="008D1F9D"/>
    <w:rsid w:val="008D6747"/>
    <w:rsid w:val="008E2AE1"/>
    <w:rsid w:val="008E4273"/>
    <w:rsid w:val="008F3D49"/>
    <w:rsid w:val="008F6B15"/>
    <w:rsid w:val="009028CD"/>
    <w:rsid w:val="0090747A"/>
    <w:rsid w:val="009105F1"/>
    <w:rsid w:val="00911635"/>
    <w:rsid w:val="00916FD1"/>
    <w:rsid w:val="00921342"/>
    <w:rsid w:val="00922E33"/>
    <w:rsid w:val="009240E8"/>
    <w:rsid w:val="00935934"/>
    <w:rsid w:val="009422A6"/>
    <w:rsid w:val="0097076E"/>
    <w:rsid w:val="009757FF"/>
    <w:rsid w:val="00980E59"/>
    <w:rsid w:val="00981830"/>
    <w:rsid w:val="00986D15"/>
    <w:rsid w:val="0099144A"/>
    <w:rsid w:val="009B11E4"/>
    <w:rsid w:val="009B6F4A"/>
    <w:rsid w:val="009C196D"/>
    <w:rsid w:val="009C2A18"/>
    <w:rsid w:val="009C3792"/>
    <w:rsid w:val="009E1868"/>
    <w:rsid w:val="009F0410"/>
    <w:rsid w:val="00A0223C"/>
    <w:rsid w:val="00A051DE"/>
    <w:rsid w:val="00A052D3"/>
    <w:rsid w:val="00A05AC5"/>
    <w:rsid w:val="00A41263"/>
    <w:rsid w:val="00A459A7"/>
    <w:rsid w:val="00A77BE0"/>
    <w:rsid w:val="00A83C2A"/>
    <w:rsid w:val="00A903FB"/>
    <w:rsid w:val="00AA5ABD"/>
    <w:rsid w:val="00AB3FC7"/>
    <w:rsid w:val="00AD3FAD"/>
    <w:rsid w:val="00AD7CB9"/>
    <w:rsid w:val="00AE051C"/>
    <w:rsid w:val="00AF175E"/>
    <w:rsid w:val="00AF7620"/>
    <w:rsid w:val="00B06F0B"/>
    <w:rsid w:val="00B13787"/>
    <w:rsid w:val="00B151EA"/>
    <w:rsid w:val="00B169B6"/>
    <w:rsid w:val="00B1AC0C"/>
    <w:rsid w:val="00B60904"/>
    <w:rsid w:val="00B6628A"/>
    <w:rsid w:val="00B77AD4"/>
    <w:rsid w:val="00B91502"/>
    <w:rsid w:val="00B95BE4"/>
    <w:rsid w:val="00BC2DDE"/>
    <w:rsid w:val="00BC70EF"/>
    <w:rsid w:val="00BD0563"/>
    <w:rsid w:val="00BD0636"/>
    <w:rsid w:val="00BD07C3"/>
    <w:rsid w:val="00BD7627"/>
    <w:rsid w:val="00BE426B"/>
    <w:rsid w:val="00BE58CC"/>
    <w:rsid w:val="00BE7E5F"/>
    <w:rsid w:val="00BF1D25"/>
    <w:rsid w:val="00C04D12"/>
    <w:rsid w:val="00C12B7A"/>
    <w:rsid w:val="00C130F3"/>
    <w:rsid w:val="00C20743"/>
    <w:rsid w:val="00C25F6C"/>
    <w:rsid w:val="00C32E56"/>
    <w:rsid w:val="00C34AF5"/>
    <w:rsid w:val="00C3666F"/>
    <w:rsid w:val="00C46DF3"/>
    <w:rsid w:val="00C63E04"/>
    <w:rsid w:val="00C65CB8"/>
    <w:rsid w:val="00C70226"/>
    <w:rsid w:val="00C73F54"/>
    <w:rsid w:val="00C761AC"/>
    <w:rsid w:val="00C833F8"/>
    <w:rsid w:val="00CA3A43"/>
    <w:rsid w:val="00CD1E47"/>
    <w:rsid w:val="00CF60D7"/>
    <w:rsid w:val="00CF6C6A"/>
    <w:rsid w:val="00CF6D96"/>
    <w:rsid w:val="00D0321D"/>
    <w:rsid w:val="00D530F1"/>
    <w:rsid w:val="00D57C8A"/>
    <w:rsid w:val="00D80621"/>
    <w:rsid w:val="00DA0D0A"/>
    <w:rsid w:val="00DA6376"/>
    <w:rsid w:val="00DC1549"/>
    <w:rsid w:val="00DC3070"/>
    <w:rsid w:val="00DD0630"/>
    <w:rsid w:val="00DD2D05"/>
    <w:rsid w:val="00DD2F56"/>
    <w:rsid w:val="00DD40BA"/>
    <w:rsid w:val="00DE2E2F"/>
    <w:rsid w:val="00DF16D2"/>
    <w:rsid w:val="00DF76D7"/>
    <w:rsid w:val="00E00A7A"/>
    <w:rsid w:val="00E10298"/>
    <w:rsid w:val="00E13F22"/>
    <w:rsid w:val="00E15D7E"/>
    <w:rsid w:val="00E352DB"/>
    <w:rsid w:val="00E35D42"/>
    <w:rsid w:val="00E659BA"/>
    <w:rsid w:val="00E65C7A"/>
    <w:rsid w:val="00E7059B"/>
    <w:rsid w:val="00E86389"/>
    <w:rsid w:val="00E9367C"/>
    <w:rsid w:val="00EA2F01"/>
    <w:rsid w:val="00EA78B4"/>
    <w:rsid w:val="00EC69D5"/>
    <w:rsid w:val="00ED1C27"/>
    <w:rsid w:val="00ED2841"/>
    <w:rsid w:val="00EE4950"/>
    <w:rsid w:val="00EE6486"/>
    <w:rsid w:val="00EF24EE"/>
    <w:rsid w:val="00EF46F6"/>
    <w:rsid w:val="00F04A2E"/>
    <w:rsid w:val="00F06ACC"/>
    <w:rsid w:val="00F1236D"/>
    <w:rsid w:val="00F145C4"/>
    <w:rsid w:val="00F24283"/>
    <w:rsid w:val="00F310BD"/>
    <w:rsid w:val="00F35160"/>
    <w:rsid w:val="00F35A99"/>
    <w:rsid w:val="00F46CA2"/>
    <w:rsid w:val="00F47338"/>
    <w:rsid w:val="00F47514"/>
    <w:rsid w:val="00F736A0"/>
    <w:rsid w:val="00F75784"/>
    <w:rsid w:val="00F75FF9"/>
    <w:rsid w:val="00F81366"/>
    <w:rsid w:val="00F826A1"/>
    <w:rsid w:val="00F84159"/>
    <w:rsid w:val="00F875ED"/>
    <w:rsid w:val="00F93B91"/>
    <w:rsid w:val="00F94BF3"/>
    <w:rsid w:val="00F970B6"/>
    <w:rsid w:val="00FA66B3"/>
    <w:rsid w:val="00FA76CA"/>
    <w:rsid w:val="00FB4132"/>
    <w:rsid w:val="00FB45F7"/>
    <w:rsid w:val="00FB50AB"/>
    <w:rsid w:val="00FE0AAC"/>
    <w:rsid w:val="00FE6CC3"/>
    <w:rsid w:val="01F4034D"/>
    <w:rsid w:val="02C2AE47"/>
    <w:rsid w:val="02DC941C"/>
    <w:rsid w:val="02DE4056"/>
    <w:rsid w:val="032383E6"/>
    <w:rsid w:val="039C1160"/>
    <w:rsid w:val="03E0F1B7"/>
    <w:rsid w:val="04A6EC82"/>
    <w:rsid w:val="04E0C25B"/>
    <w:rsid w:val="05BD5D5F"/>
    <w:rsid w:val="06B5B663"/>
    <w:rsid w:val="087BA7D3"/>
    <w:rsid w:val="090BEDF9"/>
    <w:rsid w:val="096EE7FA"/>
    <w:rsid w:val="09B8EDAD"/>
    <w:rsid w:val="0A554C38"/>
    <w:rsid w:val="0A73599A"/>
    <w:rsid w:val="0AB3DBD4"/>
    <w:rsid w:val="0C96DF19"/>
    <w:rsid w:val="0CA616C6"/>
    <w:rsid w:val="0D867E0E"/>
    <w:rsid w:val="0FB49940"/>
    <w:rsid w:val="10145385"/>
    <w:rsid w:val="10878455"/>
    <w:rsid w:val="108C1825"/>
    <w:rsid w:val="10D76711"/>
    <w:rsid w:val="11485B0F"/>
    <w:rsid w:val="11BBCBF9"/>
    <w:rsid w:val="11F14B64"/>
    <w:rsid w:val="12153FA5"/>
    <w:rsid w:val="12C6A1C6"/>
    <w:rsid w:val="12EFCCDB"/>
    <w:rsid w:val="1306209D"/>
    <w:rsid w:val="1316FB9B"/>
    <w:rsid w:val="143C6A3D"/>
    <w:rsid w:val="145D5F70"/>
    <w:rsid w:val="14D97E65"/>
    <w:rsid w:val="1516682F"/>
    <w:rsid w:val="15FE5E8D"/>
    <w:rsid w:val="16C16977"/>
    <w:rsid w:val="16DAE14C"/>
    <w:rsid w:val="16ED648C"/>
    <w:rsid w:val="1739AF55"/>
    <w:rsid w:val="177BF4FA"/>
    <w:rsid w:val="17A0AAC2"/>
    <w:rsid w:val="17A4EC9C"/>
    <w:rsid w:val="1833B827"/>
    <w:rsid w:val="187D4813"/>
    <w:rsid w:val="18E06A37"/>
    <w:rsid w:val="192EFEF2"/>
    <w:rsid w:val="19382CE5"/>
    <w:rsid w:val="195FFFB2"/>
    <w:rsid w:val="19EF429D"/>
    <w:rsid w:val="1A40680E"/>
    <w:rsid w:val="1A473458"/>
    <w:rsid w:val="1AFF6EAB"/>
    <w:rsid w:val="1BEAF13B"/>
    <w:rsid w:val="1C210EDE"/>
    <w:rsid w:val="1D75BFCA"/>
    <w:rsid w:val="1DDF9515"/>
    <w:rsid w:val="1E0F54AF"/>
    <w:rsid w:val="1E3CB6E6"/>
    <w:rsid w:val="1ED48BD4"/>
    <w:rsid w:val="201FE141"/>
    <w:rsid w:val="2031B720"/>
    <w:rsid w:val="2044C85C"/>
    <w:rsid w:val="214066C4"/>
    <w:rsid w:val="214DB508"/>
    <w:rsid w:val="217BE5C4"/>
    <w:rsid w:val="22B3AFC8"/>
    <w:rsid w:val="233B8936"/>
    <w:rsid w:val="23C141B7"/>
    <w:rsid w:val="23C32E87"/>
    <w:rsid w:val="24D97F62"/>
    <w:rsid w:val="2595ED86"/>
    <w:rsid w:val="263734C0"/>
    <w:rsid w:val="264C32F9"/>
    <w:rsid w:val="2651712F"/>
    <w:rsid w:val="26D58D5A"/>
    <w:rsid w:val="2839FB7E"/>
    <w:rsid w:val="28FEF153"/>
    <w:rsid w:val="2A5CC1EB"/>
    <w:rsid w:val="2A7A466D"/>
    <w:rsid w:val="2A7DCAD6"/>
    <w:rsid w:val="2A7DE144"/>
    <w:rsid w:val="2A8EC75B"/>
    <w:rsid w:val="2B263CBB"/>
    <w:rsid w:val="2B414931"/>
    <w:rsid w:val="2B694164"/>
    <w:rsid w:val="2BDDFBC9"/>
    <w:rsid w:val="2C40A7F3"/>
    <w:rsid w:val="2C7E628F"/>
    <w:rsid w:val="2C7E9372"/>
    <w:rsid w:val="2CBD4C08"/>
    <w:rsid w:val="2CC54B6E"/>
    <w:rsid w:val="2E1CA2AE"/>
    <w:rsid w:val="2EE37069"/>
    <w:rsid w:val="2F75E20A"/>
    <w:rsid w:val="2FD4C176"/>
    <w:rsid w:val="2FE98C98"/>
    <w:rsid w:val="310EEDDF"/>
    <w:rsid w:val="31529DFB"/>
    <w:rsid w:val="31E724C0"/>
    <w:rsid w:val="32116ADC"/>
    <w:rsid w:val="3265BD33"/>
    <w:rsid w:val="33A70A92"/>
    <w:rsid w:val="3480F46C"/>
    <w:rsid w:val="34A92896"/>
    <w:rsid w:val="362ACCCF"/>
    <w:rsid w:val="36511C16"/>
    <w:rsid w:val="36BBE5A4"/>
    <w:rsid w:val="36D2675A"/>
    <w:rsid w:val="373EB3B8"/>
    <w:rsid w:val="37886EB3"/>
    <w:rsid w:val="37A5EDAE"/>
    <w:rsid w:val="37A69953"/>
    <w:rsid w:val="37C26C2E"/>
    <w:rsid w:val="37E0C958"/>
    <w:rsid w:val="3829EDE7"/>
    <w:rsid w:val="3893CDF2"/>
    <w:rsid w:val="38F0C37A"/>
    <w:rsid w:val="38FDC6B1"/>
    <w:rsid w:val="394BA528"/>
    <w:rsid w:val="39688169"/>
    <w:rsid w:val="398DF79E"/>
    <w:rsid w:val="3A09D935"/>
    <w:rsid w:val="3A2A998C"/>
    <w:rsid w:val="3A2B396D"/>
    <w:rsid w:val="3A2C2C2A"/>
    <w:rsid w:val="3B128AEF"/>
    <w:rsid w:val="3B1EF2E0"/>
    <w:rsid w:val="3C0E6883"/>
    <w:rsid w:val="3C23A29D"/>
    <w:rsid w:val="3C5D4C01"/>
    <w:rsid w:val="3C82375C"/>
    <w:rsid w:val="3CC6A96B"/>
    <w:rsid w:val="3D2859CC"/>
    <w:rsid w:val="3D3B23F0"/>
    <w:rsid w:val="3DEF1F6E"/>
    <w:rsid w:val="3E34AB6F"/>
    <w:rsid w:val="3E3E6C12"/>
    <w:rsid w:val="3E69673E"/>
    <w:rsid w:val="3E6F22F6"/>
    <w:rsid w:val="3F34C0F4"/>
    <w:rsid w:val="3F3B813B"/>
    <w:rsid w:val="400E7CE5"/>
    <w:rsid w:val="410CF3D3"/>
    <w:rsid w:val="416F0705"/>
    <w:rsid w:val="419ADF61"/>
    <w:rsid w:val="41C12047"/>
    <w:rsid w:val="41F4A8CC"/>
    <w:rsid w:val="42761B59"/>
    <w:rsid w:val="428F43B6"/>
    <w:rsid w:val="42B435C4"/>
    <w:rsid w:val="4306E873"/>
    <w:rsid w:val="430C3F46"/>
    <w:rsid w:val="4411EBBA"/>
    <w:rsid w:val="45A4C3AA"/>
    <w:rsid w:val="45F3AFBE"/>
    <w:rsid w:val="4676DF6C"/>
    <w:rsid w:val="47692E99"/>
    <w:rsid w:val="47DDC4C5"/>
    <w:rsid w:val="48C8B6B0"/>
    <w:rsid w:val="48DF9E2F"/>
    <w:rsid w:val="49AF5AA8"/>
    <w:rsid w:val="4AB4C9CC"/>
    <w:rsid w:val="4ABE4706"/>
    <w:rsid w:val="4AC9CC7B"/>
    <w:rsid w:val="4B8E33F1"/>
    <w:rsid w:val="4BA8D453"/>
    <w:rsid w:val="4C279487"/>
    <w:rsid w:val="4CE620F0"/>
    <w:rsid w:val="4D1D6D27"/>
    <w:rsid w:val="4D1EAFBD"/>
    <w:rsid w:val="4F335673"/>
    <w:rsid w:val="4FD397B7"/>
    <w:rsid w:val="50C381BC"/>
    <w:rsid w:val="510B0C97"/>
    <w:rsid w:val="513071FF"/>
    <w:rsid w:val="514F1816"/>
    <w:rsid w:val="5339416E"/>
    <w:rsid w:val="53A8E0F6"/>
    <w:rsid w:val="53CDE5E5"/>
    <w:rsid w:val="54050718"/>
    <w:rsid w:val="5453B7E7"/>
    <w:rsid w:val="5519BEA2"/>
    <w:rsid w:val="554674C6"/>
    <w:rsid w:val="56492EDB"/>
    <w:rsid w:val="56841B82"/>
    <w:rsid w:val="59F0A109"/>
    <w:rsid w:val="5A6A5386"/>
    <w:rsid w:val="5B40BF44"/>
    <w:rsid w:val="5B9A55F8"/>
    <w:rsid w:val="5C3B0EEF"/>
    <w:rsid w:val="5C4AAD51"/>
    <w:rsid w:val="5D2F43EF"/>
    <w:rsid w:val="5D67B3AA"/>
    <w:rsid w:val="5DDCE6AE"/>
    <w:rsid w:val="5E243419"/>
    <w:rsid w:val="5E67FD4B"/>
    <w:rsid w:val="5E68004E"/>
    <w:rsid w:val="5EC48646"/>
    <w:rsid w:val="5F51F3B6"/>
    <w:rsid w:val="5FE2CC4E"/>
    <w:rsid w:val="605ADA1A"/>
    <w:rsid w:val="6085C9BD"/>
    <w:rsid w:val="609C42A8"/>
    <w:rsid w:val="61B5179E"/>
    <w:rsid w:val="62C2DC5C"/>
    <w:rsid w:val="62D9AD3B"/>
    <w:rsid w:val="63555FD6"/>
    <w:rsid w:val="635740AC"/>
    <w:rsid w:val="63B9116D"/>
    <w:rsid w:val="64286556"/>
    <w:rsid w:val="644620D4"/>
    <w:rsid w:val="6456E95C"/>
    <w:rsid w:val="6490691E"/>
    <w:rsid w:val="64B026CC"/>
    <w:rsid w:val="651CD503"/>
    <w:rsid w:val="65DD9D10"/>
    <w:rsid w:val="660B3B4E"/>
    <w:rsid w:val="66B58441"/>
    <w:rsid w:val="67064EAB"/>
    <w:rsid w:val="67081636"/>
    <w:rsid w:val="6713049F"/>
    <w:rsid w:val="675B0A13"/>
    <w:rsid w:val="68AFBB95"/>
    <w:rsid w:val="694FAE52"/>
    <w:rsid w:val="6ABC732F"/>
    <w:rsid w:val="6B634031"/>
    <w:rsid w:val="6BBE0C1C"/>
    <w:rsid w:val="6C69B480"/>
    <w:rsid w:val="6CD9162A"/>
    <w:rsid w:val="6D538A74"/>
    <w:rsid w:val="6DB2A804"/>
    <w:rsid w:val="6E38889C"/>
    <w:rsid w:val="6EA03461"/>
    <w:rsid w:val="70BDE1FD"/>
    <w:rsid w:val="7101D3C6"/>
    <w:rsid w:val="729376BB"/>
    <w:rsid w:val="742F471C"/>
    <w:rsid w:val="74B3EBCF"/>
    <w:rsid w:val="74FC70F5"/>
    <w:rsid w:val="750334CD"/>
    <w:rsid w:val="755C1A93"/>
    <w:rsid w:val="755FE053"/>
    <w:rsid w:val="766D28D4"/>
    <w:rsid w:val="7752BC27"/>
    <w:rsid w:val="77E26640"/>
    <w:rsid w:val="77ED3862"/>
    <w:rsid w:val="782F1604"/>
    <w:rsid w:val="78500508"/>
    <w:rsid w:val="7927466B"/>
    <w:rsid w:val="79319B7C"/>
    <w:rsid w:val="794ED231"/>
    <w:rsid w:val="79596F88"/>
    <w:rsid w:val="79626EFA"/>
    <w:rsid w:val="798B3FC1"/>
    <w:rsid w:val="79DEFF5B"/>
    <w:rsid w:val="7A192A55"/>
    <w:rsid w:val="7A6F6F20"/>
    <w:rsid w:val="7AAC036B"/>
    <w:rsid w:val="7AAE19FB"/>
    <w:rsid w:val="7BBF728B"/>
    <w:rsid w:val="7CD4CA9E"/>
    <w:rsid w:val="7D3B276E"/>
    <w:rsid w:val="7D845961"/>
    <w:rsid w:val="7DD1105B"/>
    <w:rsid w:val="7EC5EDC3"/>
    <w:rsid w:val="7FEE7D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FE4C85"/>
  <w15:docId w15:val="{E1E91558-C937-4BB5-817C-F00A4A0FD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04C"/>
    <w:pPr>
      <w:widowControl w:val="0"/>
      <w:autoSpaceDE w:val="0"/>
      <w:autoSpaceDN w:val="0"/>
      <w:spacing w:after="0" w:line="240" w:lineRule="auto"/>
    </w:pPr>
    <w:rPr>
      <w:rFonts w:ascii="Courier New" w:eastAsia="Times New Roman" w:hAnsi="Courier New" w:cs="Courier New"/>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F3F24"/>
    <w:pPr>
      <w:spacing w:after="0" w:line="240" w:lineRule="auto"/>
    </w:pPr>
  </w:style>
  <w:style w:type="paragraph" w:styleId="Encabezado">
    <w:name w:val="header"/>
    <w:basedOn w:val="Normal"/>
    <w:link w:val="EncabezadoCar"/>
    <w:uiPriority w:val="99"/>
    <w:unhideWhenUsed/>
    <w:rsid w:val="00004882"/>
    <w:pPr>
      <w:tabs>
        <w:tab w:val="center" w:pos="4419"/>
        <w:tab w:val="right" w:pos="8838"/>
      </w:tabs>
    </w:pPr>
  </w:style>
  <w:style w:type="character" w:customStyle="1" w:styleId="EncabezadoCar">
    <w:name w:val="Encabezado Car"/>
    <w:basedOn w:val="Fuentedeprrafopredeter"/>
    <w:link w:val="Encabezado"/>
    <w:uiPriority w:val="99"/>
    <w:rsid w:val="00004882"/>
    <w:rPr>
      <w:rFonts w:ascii="Courier New" w:eastAsia="Times New Roman" w:hAnsi="Courier New" w:cs="Courier New"/>
      <w:sz w:val="24"/>
      <w:szCs w:val="24"/>
      <w:lang w:val="es-ES" w:eastAsia="es-ES"/>
    </w:rPr>
  </w:style>
  <w:style w:type="paragraph" w:styleId="Piedepgina">
    <w:name w:val="footer"/>
    <w:basedOn w:val="Normal"/>
    <w:link w:val="PiedepginaCar"/>
    <w:uiPriority w:val="99"/>
    <w:unhideWhenUsed/>
    <w:rsid w:val="00004882"/>
    <w:pPr>
      <w:tabs>
        <w:tab w:val="center" w:pos="4419"/>
        <w:tab w:val="right" w:pos="8838"/>
      </w:tabs>
    </w:pPr>
  </w:style>
  <w:style w:type="character" w:customStyle="1" w:styleId="PiedepginaCar">
    <w:name w:val="Pie de página Car"/>
    <w:basedOn w:val="Fuentedeprrafopredeter"/>
    <w:link w:val="Piedepgina"/>
    <w:uiPriority w:val="99"/>
    <w:rsid w:val="00004882"/>
    <w:rPr>
      <w:rFonts w:ascii="Courier New" w:eastAsia="Times New Roman" w:hAnsi="Courier New" w:cs="Courier New"/>
      <w:sz w:val="24"/>
      <w:szCs w:val="24"/>
      <w:lang w:val="es-ES" w:eastAsia="es-ES"/>
    </w:rPr>
  </w:style>
  <w:style w:type="paragraph" w:styleId="Textodeglobo">
    <w:name w:val="Balloon Text"/>
    <w:basedOn w:val="Normal"/>
    <w:link w:val="TextodegloboCar"/>
    <w:uiPriority w:val="99"/>
    <w:semiHidden/>
    <w:unhideWhenUsed/>
    <w:rsid w:val="002A51AE"/>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1AE"/>
    <w:rPr>
      <w:rFonts w:ascii="Tahoma" w:eastAsia="Times New Roman" w:hAnsi="Tahoma" w:cs="Tahoma"/>
      <w:sz w:val="16"/>
      <w:szCs w:val="16"/>
      <w:lang w:val="es-ES" w:eastAsia="es-ES"/>
    </w:rPr>
  </w:style>
  <w:style w:type="paragraph" w:customStyle="1" w:styleId="Puesto1">
    <w:name w:val="Puesto1"/>
    <w:basedOn w:val="Normal"/>
    <w:link w:val="PuestoCar"/>
    <w:qFormat/>
    <w:rsid w:val="00CD1E47"/>
    <w:pPr>
      <w:widowControl/>
      <w:autoSpaceDE/>
      <w:autoSpaceDN/>
      <w:jc w:val="center"/>
    </w:pPr>
    <w:rPr>
      <w:rFonts w:ascii="Arial" w:hAnsi="Arial" w:cs="Times New Roman"/>
      <w:b/>
      <w:szCs w:val="20"/>
    </w:rPr>
  </w:style>
  <w:style w:type="character" w:customStyle="1" w:styleId="PuestoCar">
    <w:name w:val="Puesto Car"/>
    <w:link w:val="Puesto1"/>
    <w:rsid w:val="00CD1E47"/>
    <w:rPr>
      <w:rFonts w:ascii="Arial" w:eastAsia="Times New Roman" w:hAnsi="Arial" w:cs="Times New Roman"/>
      <w:b/>
      <w:sz w:val="24"/>
      <w:szCs w:val="20"/>
      <w:lang w:val="es-ES" w:eastAsia="es-ES"/>
    </w:rPr>
  </w:style>
  <w:style w:type="character" w:styleId="Hipervnculo">
    <w:name w:val="Hyperlink"/>
    <w:basedOn w:val="Fuentedeprrafopredeter"/>
    <w:uiPriority w:val="99"/>
    <w:unhideWhenUsed/>
    <w:rsid w:val="00467855"/>
    <w:rPr>
      <w:color w:val="0000FF" w:themeColor="hyperlink"/>
      <w:u w:val="single"/>
    </w:rPr>
  </w:style>
  <w:style w:type="character" w:customStyle="1" w:styleId="Mencinsinresolver1">
    <w:name w:val="Mención sin resolver1"/>
    <w:basedOn w:val="Fuentedeprrafopredeter"/>
    <w:uiPriority w:val="99"/>
    <w:semiHidden/>
    <w:unhideWhenUsed/>
    <w:rsid w:val="00467855"/>
    <w:rPr>
      <w:color w:val="605E5C"/>
      <w:shd w:val="clear" w:color="auto" w:fill="E1DFDD"/>
    </w:rPr>
  </w:style>
  <w:style w:type="paragraph" w:customStyle="1" w:styleId="paragraph">
    <w:name w:val="paragraph"/>
    <w:basedOn w:val="Normal"/>
    <w:rsid w:val="007659F9"/>
    <w:pPr>
      <w:widowControl/>
      <w:autoSpaceDE/>
      <w:autoSpaceDN/>
      <w:spacing w:before="100" w:beforeAutospacing="1" w:after="100" w:afterAutospacing="1"/>
    </w:pPr>
    <w:rPr>
      <w:rFonts w:ascii="Times New Roman" w:hAnsi="Times New Roman" w:cs="Times New Roman"/>
      <w:lang w:val="en-US" w:eastAsia="en-US"/>
    </w:rPr>
  </w:style>
  <w:style w:type="character" w:customStyle="1" w:styleId="normaltextrun">
    <w:name w:val="normaltextrun"/>
    <w:basedOn w:val="Fuentedeprrafopredeter"/>
    <w:rsid w:val="007659F9"/>
  </w:style>
  <w:style w:type="character" w:customStyle="1" w:styleId="eop">
    <w:name w:val="eop"/>
    <w:basedOn w:val="Fuentedeprrafopredeter"/>
    <w:rsid w:val="007659F9"/>
  </w:style>
  <w:style w:type="character" w:customStyle="1" w:styleId="SinespaciadoCar">
    <w:name w:val="Sin espaciado Car"/>
    <w:link w:val="Sinespaciado"/>
    <w:uiPriority w:val="1"/>
    <w:rsid w:val="00BF1D25"/>
  </w:style>
  <w:style w:type="character" w:styleId="Refdecomentario">
    <w:name w:val="annotation reference"/>
    <w:basedOn w:val="Fuentedeprrafopredeter"/>
    <w:uiPriority w:val="99"/>
    <w:semiHidden/>
    <w:unhideWhenUsed/>
    <w:rsid w:val="009105F1"/>
    <w:rPr>
      <w:sz w:val="16"/>
      <w:szCs w:val="16"/>
    </w:rPr>
  </w:style>
  <w:style w:type="paragraph" w:styleId="Textocomentario">
    <w:name w:val="annotation text"/>
    <w:basedOn w:val="Normal"/>
    <w:link w:val="TextocomentarioCar"/>
    <w:uiPriority w:val="99"/>
    <w:unhideWhenUsed/>
    <w:rsid w:val="009105F1"/>
    <w:rPr>
      <w:sz w:val="20"/>
      <w:szCs w:val="20"/>
    </w:rPr>
  </w:style>
  <w:style w:type="character" w:customStyle="1" w:styleId="TextocomentarioCar">
    <w:name w:val="Texto comentario Car"/>
    <w:basedOn w:val="Fuentedeprrafopredeter"/>
    <w:link w:val="Textocomentario"/>
    <w:uiPriority w:val="99"/>
    <w:rsid w:val="009105F1"/>
    <w:rPr>
      <w:rFonts w:ascii="Courier New" w:eastAsia="Times New Roman" w:hAnsi="Courier New" w:cs="Courier New"/>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9105F1"/>
    <w:rPr>
      <w:b/>
      <w:bCs/>
    </w:rPr>
  </w:style>
  <w:style w:type="character" w:customStyle="1" w:styleId="AsuntodelcomentarioCar">
    <w:name w:val="Asunto del comentario Car"/>
    <w:basedOn w:val="TextocomentarioCar"/>
    <w:link w:val="Asuntodelcomentario"/>
    <w:uiPriority w:val="99"/>
    <w:semiHidden/>
    <w:rsid w:val="009105F1"/>
    <w:rPr>
      <w:rFonts w:ascii="Courier New" w:eastAsia="Times New Roman" w:hAnsi="Courier New" w:cs="Courier New"/>
      <w:b/>
      <w:bCs/>
      <w:sz w:val="20"/>
      <w:szCs w:val="20"/>
      <w:lang w:val="es-ES" w:eastAsia="es-ES"/>
    </w:rPr>
  </w:style>
  <w:style w:type="paragraph" w:styleId="Revisin">
    <w:name w:val="Revision"/>
    <w:hidden/>
    <w:uiPriority w:val="99"/>
    <w:semiHidden/>
    <w:rsid w:val="00285715"/>
    <w:pPr>
      <w:spacing w:after="0" w:line="240" w:lineRule="auto"/>
    </w:pPr>
    <w:rPr>
      <w:rFonts w:ascii="Courier New" w:eastAsia="Times New Roman" w:hAnsi="Courier New" w:cs="Courier New"/>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83717">
      <w:bodyDiv w:val="1"/>
      <w:marLeft w:val="0"/>
      <w:marRight w:val="0"/>
      <w:marTop w:val="0"/>
      <w:marBottom w:val="0"/>
      <w:divBdr>
        <w:top w:val="none" w:sz="0" w:space="0" w:color="auto"/>
        <w:left w:val="none" w:sz="0" w:space="0" w:color="auto"/>
        <w:bottom w:val="none" w:sz="0" w:space="0" w:color="auto"/>
        <w:right w:val="none" w:sz="0" w:space="0" w:color="auto"/>
      </w:divBdr>
      <w:divsChild>
        <w:div w:id="1692993632">
          <w:marLeft w:val="0"/>
          <w:marRight w:val="0"/>
          <w:marTop w:val="0"/>
          <w:marBottom w:val="0"/>
          <w:divBdr>
            <w:top w:val="none" w:sz="0" w:space="0" w:color="auto"/>
            <w:left w:val="none" w:sz="0" w:space="0" w:color="auto"/>
            <w:bottom w:val="none" w:sz="0" w:space="0" w:color="auto"/>
            <w:right w:val="none" w:sz="0" w:space="0" w:color="auto"/>
          </w:divBdr>
        </w:div>
        <w:div w:id="1480805312">
          <w:marLeft w:val="0"/>
          <w:marRight w:val="0"/>
          <w:marTop w:val="0"/>
          <w:marBottom w:val="0"/>
          <w:divBdr>
            <w:top w:val="none" w:sz="0" w:space="0" w:color="auto"/>
            <w:left w:val="none" w:sz="0" w:space="0" w:color="auto"/>
            <w:bottom w:val="none" w:sz="0" w:space="0" w:color="auto"/>
            <w:right w:val="none" w:sz="0" w:space="0" w:color="auto"/>
          </w:divBdr>
        </w:div>
        <w:div w:id="410464298">
          <w:marLeft w:val="0"/>
          <w:marRight w:val="0"/>
          <w:marTop w:val="0"/>
          <w:marBottom w:val="0"/>
          <w:divBdr>
            <w:top w:val="none" w:sz="0" w:space="0" w:color="auto"/>
            <w:left w:val="none" w:sz="0" w:space="0" w:color="auto"/>
            <w:bottom w:val="none" w:sz="0" w:space="0" w:color="auto"/>
            <w:right w:val="none" w:sz="0" w:space="0" w:color="auto"/>
          </w:divBdr>
        </w:div>
        <w:div w:id="1562135270">
          <w:marLeft w:val="0"/>
          <w:marRight w:val="0"/>
          <w:marTop w:val="0"/>
          <w:marBottom w:val="0"/>
          <w:divBdr>
            <w:top w:val="none" w:sz="0" w:space="0" w:color="auto"/>
            <w:left w:val="none" w:sz="0" w:space="0" w:color="auto"/>
            <w:bottom w:val="none" w:sz="0" w:space="0" w:color="auto"/>
            <w:right w:val="none" w:sz="0" w:space="0" w:color="auto"/>
          </w:divBdr>
        </w:div>
      </w:divsChild>
    </w:div>
    <w:div w:id="559679441">
      <w:bodyDiv w:val="1"/>
      <w:marLeft w:val="0"/>
      <w:marRight w:val="0"/>
      <w:marTop w:val="0"/>
      <w:marBottom w:val="0"/>
      <w:divBdr>
        <w:top w:val="none" w:sz="0" w:space="0" w:color="auto"/>
        <w:left w:val="none" w:sz="0" w:space="0" w:color="auto"/>
        <w:bottom w:val="none" w:sz="0" w:space="0" w:color="auto"/>
        <w:right w:val="none" w:sz="0" w:space="0" w:color="auto"/>
      </w:divBdr>
      <w:divsChild>
        <w:div w:id="2064013166">
          <w:marLeft w:val="0"/>
          <w:marRight w:val="0"/>
          <w:marTop w:val="0"/>
          <w:marBottom w:val="0"/>
          <w:divBdr>
            <w:top w:val="none" w:sz="0" w:space="0" w:color="auto"/>
            <w:left w:val="none" w:sz="0" w:space="0" w:color="auto"/>
            <w:bottom w:val="none" w:sz="0" w:space="0" w:color="auto"/>
            <w:right w:val="none" w:sz="0" w:space="0" w:color="auto"/>
          </w:divBdr>
        </w:div>
        <w:div w:id="1173256005">
          <w:marLeft w:val="0"/>
          <w:marRight w:val="0"/>
          <w:marTop w:val="0"/>
          <w:marBottom w:val="0"/>
          <w:divBdr>
            <w:top w:val="none" w:sz="0" w:space="0" w:color="auto"/>
            <w:left w:val="none" w:sz="0" w:space="0" w:color="auto"/>
            <w:bottom w:val="none" w:sz="0" w:space="0" w:color="auto"/>
            <w:right w:val="none" w:sz="0" w:space="0" w:color="auto"/>
          </w:divBdr>
        </w:div>
        <w:div w:id="942877796">
          <w:marLeft w:val="0"/>
          <w:marRight w:val="0"/>
          <w:marTop w:val="0"/>
          <w:marBottom w:val="0"/>
          <w:divBdr>
            <w:top w:val="none" w:sz="0" w:space="0" w:color="auto"/>
            <w:left w:val="none" w:sz="0" w:space="0" w:color="auto"/>
            <w:bottom w:val="none" w:sz="0" w:space="0" w:color="auto"/>
            <w:right w:val="none" w:sz="0" w:space="0" w:color="auto"/>
          </w:divBdr>
        </w:div>
        <w:div w:id="182322990">
          <w:marLeft w:val="0"/>
          <w:marRight w:val="0"/>
          <w:marTop w:val="0"/>
          <w:marBottom w:val="0"/>
          <w:divBdr>
            <w:top w:val="none" w:sz="0" w:space="0" w:color="auto"/>
            <w:left w:val="none" w:sz="0" w:space="0" w:color="auto"/>
            <w:bottom w:val="none" w:sz="0" w:space="0" w:color="auto"/>
            <w:right w:val="none" w:sz="0" w:space="0" w:color="auto"/>
          </w:divBdr>
        </w:div>
        <w:div w:id="1803575319">
          <w:marLeft w:val="0"/>
          <w:marRight w:val="0"/>
          <w:marTop w:val="0"/>
          <w:marBottom w:val="0"/>
          <w:divBdr>
            <w:top w:val="none" w:sz="0" w:space="0" w:color="auto"/>
            <w:left w:val="none" w:sz="0" w:space="0" w:color="auto"/>
            <w:bottom w:val="none" w:sz="0" w:space="0" w:color="auto"/>
            <w:right w:val="none" w:sz="0" w:space="0" w:color="auto"/>
          </w:divBdr>
        </w:div>
        <w:div w:id="1758017179">
          <w:marLeft w:val="0"/>
          <w:marRight w:val="0"/>
          <w:marTop w:val="0"/>
          <w:marBottom w:val="0"/>
          <w:divBdr>
            <w:top w:val="none" w:sz="0" w:space="0" w:color="auto"/>
            <w:left w:val="none" w:sz="0" w:space="0" w:color="auto"/>
            <w:bottom w:val="none" w:sz="0" w:space="0" w:color="auto"/>
            <w:right w:val="none" w:sz="0" w:space="0" w:color="auto"/>
          </w:divBdr>
        </w:div>
        <w:div w:id="14238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0a3ad1bb9b3b4b44" Type="http://schemas.microsoft.com/office/2019/09/relationships/intelligence" Target="intelligenc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dcc01d2-7789-48cd-a7d0-9cf3ef119470">
      <Terms xmlns="http://schemas.microsoft.com/office/infopath/2007/PartnerControls"/>
    </lcf76f155ced4ddcb4097134ff3c332f>
    <TaxCatchAll xmlns="a37cfc8b-3f79-4b3a-b03f-6bbbe00a125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E49DA4C09DD1F84DADA59AA07B899829" ma:contentTypeVersion="14" ma:contentTypeDescription="Crear nuevo documento." ma:contentTypeScope="" ma:versionID="06821c1c3a8113965ac4c4a448c37f91">
  <xsd:schema xmlns:xsd="http://www.w3.org/2001/XMLSchema" xmlns:xs="http://www.w3.org/2001/XMLSchema" xmlns:p="http://schemas.microsoft.com/office/2006/metadata/properties" xmlns:ns2="bdcc01d2-7789-48cd-a7d0-9cf3ef119470" xmlns:ns3="a37cfc8b-3f79-4b3a-b03f-6bbbe00a125c" targetNamespace="http://schemas.microsoft.com/office/2006/metadata/properties" ma:root="true" ma:fieldsID="e8ea439471f48722681048405da3c87a" ns2:_="" ns3:_="">
    <xsd:import namespace="bdcc01d2-7789-48cd-a7d0-9cf3ef119470"/>
    <xsd:import namespace="a37cfc8b-3f79-4b3a-b03f-6bbbe00a125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c01d2-7789-48cd-a7d0-9cf3ef119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b2cf0bb2-aa8a-4cfd-b3e0-106349af66f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7cfc8b-3f79-4b3a-b03f-6bbbe00a125c"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905e174-3b00-46f7-849d-aca094a01fb7}" ma:internalName="TaxCatchAll" ma:showField="CatchAllData" ma:web="a37cfc8b-3f79-4b3a-b03f-6bbbe00a125c">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580C16-57B3-4252-BBBF-E1D419E0AB39}">
  <ds:schemaRefs>
    <ds:schemaRef ds:uri="http://schemas.microsoft.com/sharepoint/v3/contenttype/forms"/>
  </ds:schemaRefs>
</ds:datastoreItem>
</file>

<file path=customXml/itemProps2.xml><?xml version="1.0" encoding="utf-8"?>
<ds:datastoreItem xmlns:ds="http://schemas.openxmlformats.org/officeDocument/2006/customXml" ds:itemID="{1965C2C1-872A-494E-973E-47F3E27E6D58}">
  <ds:schemaRefs>
    <ds:schemaRef ds:uri="http://schemas.microsoft.com/office/2006/metadata/properties"/>
    <ds:schemaRef ds:uri="http://schemas.microsoft.com/office/infopath/2007/PartnerControls"/>
    <ds:schemaRef ds:uri="bdcc01d2-7789-48cd-a7d0-9cf3ef119470"/>
    <ds:schemaRef ds:uri="a37cfc8b-3f79-4b3a-b03f-6bbbe00a125c"/>
  </ds:schemaRefs>
</ds:datastoreItem>
</file>

<file path=customXml/itemProps3.xml><?xml version="1.0" encoding="utf-8"?>
<ds:datastoreItem xmlns:ds="http://schemas.openxmlformats.org/officeDocument/2006/customXml" ds:itemID="{D120CEF9-75F5-4993-AF9A-44ACF72B7838}">
  <ds:schemaRefs>
    <ds:schemaRef ds:uri="http://schemas.openxmlformats.org/officeDocument/2006/bibliography"/>
  </ds:schemaRefs>
</ds:datastoreItem>
</file>

<file path=customXml/itemProps4.xml><?xml version="1.0" encoding="utf-8"?>
<ds:datastoreItem xmlns:ds="http://schemas.openxmlformats.org/officeDocument/2006/customXml" ds:itemID="{1FEA3A0F-2E72-4101-A92C-2D44AB7E4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c01d2-7789-48cd-a7d0-9cf3ef119470"/>
    <ds:schemaRef ds:uri="a37cfc8b-3f79-4b3a-b03f-6bbbe00a12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3186</Words>
  <Characters>18162</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UNIFIANZA S.A.</Company>
  <LinksUpToDate>false</LinksUpToDate>
  <CharactersWithSpaces>21306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Sebastian Duque Venegas</dc:creator>
  <cp:lastModifiedBy>Jose Barco</cp:lastModifiedBy>
  <cp:revision>55</cp:revision>
  <cp:lastPrinted>2023-02-22T17:22:00Z</cp:lastPrinted>
  <dcterms:created xsi:type="dcterms:W3CDTF">2022-08-24T17:42:00Z</dcterms:created>
  <dcterms:modified xsi:type="dcterms:W3CDTF">2023-12-19T06:12:00Z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0x010100A35EEBC299247648A3B3D7EA0E28DF68</vt:lpwstr>
  </property>
  <property fmtid="{D5CDD505-2E9C-101B-9397-08002B2CF9AE}" pid="3" name="MediaServiceImageTags">
    <vt:lpwstr/>
  </property>
  <property fmtid="{D5CDD505-2E9C-101B-9397-08002B2CF9AE}" pid="4" name="MSIP_Label_666bb131-2344-48ed-84db-fe1e84a9fae2_Enabled">
    <vt:lpwstr>true</vt:lpwstr>
  </property>
  <property fmtid="{D5CDD505-2E9C-101B-9397-08002B2CF9AE}" pid="5" name="MSIP_Label_666bb131-2344-48ed-84db-fe1e84a9fae2_SetDate">
    <vt:lpwstr>2022-08-23T17:09:24Z</vt:lpwstr>
  </property>
  <property fmtid="{D5CDD505-2E9C-101B-9397-08002B2CF9AE}" pid="6" name="MSIP_Label_666bb131-2344-48ed-84db-fe1e84a9fae2_Method">
    <vt:lpwstr>Standard</vt:lpwstr>
  </property>
  <property fmtid="{D5CDD505-2E9C-101B-9397-08002B2CF9AE}" pid="7" name="MSIP_Label_666bb131-2344-48ed-84db-fe1e84a9fae2_Name">
    <vt:lpwstr>666bb131-2344-48ed-84db-fe1e84a9fae2</vt:lpwstr>
  </property>
  <property fmtid="{D5CDD505-2E9C-101B-9397-08002B2CF9AE}" pid="8" name="MSIP_Label_666bb131-2344-48ed-84db-fe1e84a9fae2_SiteId">
    <vt:lpwstr>bf1ce8b5-5d39-4bc5-ad6e-07b3e4d7d67a</vt:lpwstr>
  </property>
  <property fmtid="{D5CDD505-2E9C-101B-9397-08002B2CF9AE}" pid="9" name="MSIP_Label_666bb131-2344-48ed-84db-fe1e84a9fae2_ActionId">
    <vt:lpwstr>d096d672-c887-4fcf-a009-7b27ec5ac3c8</vt:lpwstr>
  </property>
  <property fmtid="{D5CDD505-2E9C-101B-9397-08002B2CF9AE}" pid="10" name="MSIP_Label_666bb131-2344-48ed-84db-fe1e84a9fae2_ContentBits">
    <vt:lpwstr>0</vt:lpwstr>
  </property>
</Properties>
</file>