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907292ceb69bbcc5ffada5831e683dbd59eff5"/>
    <w:p>
      <w:pPr>
        <w:pStyle w:val="Heading1"/>
      </w:pPr>
      <w:r>
        <w:t xml:space="preserve">Lab 05 – Monitor and Trace Your Generative AI Agent</w:t>
      </w:r>
    </w:p>
    <w:p>
      <w:pPr>
        <w:pStyle w:val="FirstParagraph"/>
      </w:pPr>
      <w:r>
        <w:rPr>
          <w:b/>
          <w:bCs/>
        </w:rPr>
        <w:t xml:space="preserve">Estimated duration:</w:t>
      </w:r>
      <w:r>
        <w:t xml:space="preserve"> </w:t>
      </w:r>
      <w:r>
        <w:t xml:space="preserve">Approximately 40 minutes</w:t>
      </w:r>
      <w:r>
        <w:br/>
      </w:r>
      <w:r>
        <w:rPr>
          <w:b/>
          <w:bCs/>
        </w:rPr>
        <w:t xml:space="preserve">Primary tools:</w:t>
      </w:r>
      <w:r>
        <w:t xml:space="preserve"> </w:t>
      </w:r>
      <w:r>
        <w:t xml:space="preserve">Visual Studio Code, Microsoft Foundry, Application Insights, Azure Monitor, Log Analytics, OpenTelemetry, Python</w:t>
      </w:r>
      <w:r>
        <w:br/>
      </w:r>
      <w:r>
        <w:rPr>
          <w:b/>
          <w:bCs/>
        </w:rPr>
        <w:t xml:space="preserve">Agent:</w:t>
      </w:r>
      <w:r>
        <w:t xml:space="preserve"> </w:t>
      </w:r>
      <w:r>
        <w:t xml:space="preserve">Adventure Works Trail Guide Agent</w:t>
      </w:r>
      <w:r>
        <w:br/>
      </w:r>
      <w:r>
        <w:rPr>
          <w:b/>
          <w:bCs/>
        </w:rPr>
        <w:t xml:space="preserve">Versions compared:</w:t>
      </w:r>
      <w:r>
        <w:t xml:space="preserve"> </w:t>
      </w:r>
      <w:r>
        <w:t xml:space="preserve">V1, V2, V3</w:t>
      </w:r>
    </w:p>
    <w:p>
      <w:r>
        <w:pict>
          <v:rect style="width:0;height:1.5pt" o:hralign="center" o:hrstd="t" o:hr="t"/>
        </w:pict>
      </w:r>
    </w:p>
    <w:bookmarkEnd w:id="9"/>
    <w:bookmarkStart w:id="10" w:name="what-is-this-lab-about"/>
    <w:p>
      <w:pPr>
        <w:pStyle w:val="Heading1"/>
      </w:pPr>
      <w:r>
        <w:t xml:space="preserve">1. What Is This Lab About?</w:t>
      </w:r>
    </w:p>
    <w:p>
      <w:pPr>
        <w:pStyle w:val="FirstParagraph"/>
      </w:pPr>
      <w:r>
        <w:t xml:space="preserve">In the earlier labs, you worked mainly on:</w:t>
      </w:r>
    </w:p>
    <w:p>
      <w:pPr>
        <w:pStyle w:val="SourceCode"/>
      </w:pPr>
      <w:r>
        <w:rPr>
          <w:rStyle w:val="VerbatimChar"/>
        </w:rPr>
        <w:t xml:space="preserve">Prompt Versioning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Prompt Optimization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Evaluation</w:t>
      </w:r>
    </w:p>
    <w:p>
      <w:pPr>
        <w:pStyle w:val="FirstParagraph"/>
      </w:pPr>
      <w:r>
        <w:t xml:space="preserve">This lab asks a different question:</w:t>
      </w:r>
    </w:p>
    <w:p>
      <w:pPr>
        <w:pStyle w:val="BlockText"/>
      </w:pPr>
      <w:r>
        <w:t xml:space="preserve">What actually happens when the AI application runs?</w:t>
      </w:r>
    </w:p>
    <w:p>
      <w:pPr>
        <w:pStyle w:val="FirstParagraph"/>
      </w:pPr>
      <w:r>
        <w:t xml:space="preserve">You want to observe things such as:</w:t>
      </w:r>
    </w:p>
    <w:p>
      <w:pPr>
        <w:pStyle w:val="SourceCode"/>
      </w:pPr>
      <w:r>
        <w:rPr>
          <w:rStyle w:val="VerbatimChar"/>
        </w:rPr>
        <w:t xml:space="preserve">How many tokens were consumed?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How long did each model call take?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prompt version is most expensive?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Which version is slowest?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What individual operations happened inside one request?</w:t>
      </w:r>
    </w:p>
    <w:p>
      <w:pPr>
        <w:pStyle w:val="FirstParagraph"/>
      </w:pPr>
      <w:r>
        <w:t xml:space="preserve">The lab uses two complementary views:</w:t>
      </w:r>
    </w:p>
    <w:p>
      <w:pPr>
        <w:pStyle w:val="SourceCode"/>
      </w:pPr>
      <w:r>
        <w:rPr>
          <w:rStyle w:val="VerbatimChar"/>
        </w:rPr>
        <w:t xml:space="preserve">Azure Monitor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Aggregated runtime metrics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Local Trace Tree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Detailed parent/child spans for each version and test</w:t>
      </w:r>
    </w:p>
    <w:p>
      <w:pPr>
        <w:pStyle w:val="FirstParagraph"/>
      </w:pPr>
      <w:r>
        <w:t xml:space="preserve">The source lab runs the same five test prompts against</w:t>
      </w:r>
      <w:r>
        <w:t xml:space="preserve"> </w:t>
      </w:r>
      <w:r>
        <w:rPr>
          <w:b/>
          <w:bCs/>
        </w:rPr>
        <w:t xml:space="preserve">V1, V2, and V3</w:t>
      </w:r>
      <w:r>
        <w:t xml:space="preserve"> </w:t>
      </w:r>
      <w:r>
        <w:t xml:space="preserve">so that differences in token usage and latency can be compared fairly.</w:t>
      </w:r>
    </w:p>
    <w:p>
      <w:r>
        <w:pict>
          <v:rect style="width:0;height:1.5pt" o:hralign="center" o:hrstd="t" o:hr="t"/>
        </w:pict>
      </w:r>
    </w:p>
    <w:bookmarkEnd w:id="10"/>
    <w:bookmarkStart w:id="11" w:name="main-topics-covered"/>
    <w:p>
      <w:pPr>
        <w:pStyle w:val="Heading1"/>
      </w:pPr>
      <w:r>
        <w:t xml:space="preserve">2. Main Topics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you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Observe overall runtime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Insights</w:t>
            </w:r>
          </w:p>
        </w:tc>
        <w:tc>
          <w:tcPr/>
          <w:p>
            <w:pPr>
              <w:pStyle w:val="Compact"/>
            </w:pPr>
            <w:r>
              <w:t xml:space="preserve">Collect application/model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Monitor</w:t>
            </w:r>
          </w:p>
        </w:tc>
        <w:tc>
          <w:tcPr/>
          <w:p>
            <w:pPr>
              <w:pStyle w:val="Compact"/>
            </w:pPr>
            <w:r>
              <w:t xml:space="preserve">View aggregated usage and performance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Analytics</w:t>
            </w:r>
          </w:p>
        </w:tc>
        <w:tc>
          <w:tcPr/>
          <w:p>
            <w:pPr>
              <w:pStyle w:val="Compact"/>
            </w:pPr>
            <w:r>
              <w:t xml:space="preserve">Store/query trace and telemetry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Generate standardized traces and spans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tracing</w:t>
            </w:r>
          </w:p>
        </w:tc>
        <w:tc>
          <w:tcPr/>
          <w:p>
            <w:pPr>
              <w:pStyle w:val="Compact"/>
            </w:pPr>
            <w:r>
              <w:t xml:space="preserve">Understand a request across nested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A timed unit of work inside a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span</w:t>
            </w:r>
          </w:p>
        </w:tc>
        <w:tc>
          <w:tcPr/>
          <w:p>
            <w:pPr>
              <w:pStyle w:val="Compact"/>
            </w:pPr>
            <w:r>
              <w:t xml:space="preserve">Represents an entire version test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span</w:t>
            </w:r>
          </w:p>
        </w:tc>
        <w:tc>
          <w:tcPr/>
          <w:p>
            <w:pPr>
              <w:pStyle w:val="Compact"/>
            </w:pPr>
            <w:r>
              <w:t xml:space="preserve">Represents one individual test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Auto-instrumentation</w:t>
            </w:r>
          </w:p>
        </w:tc>
        <w:tc>
          <w:tcPr/>
          <w:p>
            <w:pPr>
              <w:pStyle w:val="Compact"/>
            </w:pPr>
            <w:r>
              <w:t xml:space="preserve">Automatically trace model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monitoring</w:t>
            </w:r>
          </w:p>
        </w:tc>
        <w:tc>
          <w:tcPr/>
          <w:p>
            <w:pPr>
              <w:pStyle w:val="Compact"/>
            </w:pPr>
            <w:r>
              <w:t xml:space="preserve">Compare prompt, completion, and total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monitoring</w:t>
            </w:r>
          </w:p>
        </w:tc>
        <w:tc>
          <w:tcPr/>
          <w:p>
            <w:pPr>
              <w:pStyle w:val="Compact"/>
            </w:pPr>
            <w:r>
              <w:t xml:space="preserve">Compare response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attributes</w:t>
            </w:r>
          </w:p>
        </w:tc>
        <w:tc>
          <w:tcPr/>
          <w:p>
            <w:pPr>
              <w:pStyle w:val="Compact"/>
            </w:pPr>
            <w:r>
              <w:t xml:space="preserve">Attach custom values such as token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comparison</w:t>
            </w:r>
          </w:p>
        </w:tc>
        <w:tc>
          <w:tcPr/>
          <w:p>
            <w:pPr>
              <w:pStyle w:val="Compact"/>
            </w:pPr>
            <w:r>
              <w:t xml:space="preserve">Compare V1, V2, V3 using the same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Detect unexpected usage spikes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 monitoring</w:t>
            </w:r>
          </w:p>
        </w:tc>
        <w:tc>
          <w:tcPr/>
          <w:p>
            <w:pPr>
              <w:pStyle w:val="Compact"/>
            </w:pPr>
            <w:r>
              <w:t xml:space="preserve">Optionally validate optimized V4 at runtime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ymbols-used-in-this-guide"/>
    <w:p>
      <w:pPr>
        <w:pStyle w:val="Heading1"/>
      </w:pPr>
      <w:r>
        <w:t xml:space="preserve">3. Symbols Used in This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Perform the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</w:t>
            </w:r>
            <w:r>
              <w:t xml:space="preserve"> </w:t>
            </w:r>
            <w:r>
              <w:rPr>
                <w:b/>
                <w:bCs/>
              </w:rP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Read/understand; normally don’t change anything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Check that the expected result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Perform only if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Extra exercise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rt-a-understand-monitoring-vs-tracing"/>
    <w:p>
      <w:pPr>
        <w:pStyle w:val="Heading1"/>
      </w:pPr>
      <w:r>
        <w:t xml:space="preserve">PART A – UNDERSTAND MONITORING VS TRACING</w:t>
      </w:r>
    </w:p>
    <w:bookmarkEnd w:id="13"/>
    <w:bookmarkStart w:id="14" w:name="what-is-monitoring"/>
    <w:p>
      <w:pPr>
        <w:pStyle w:val="Heading1"/>
      </w:pPr>
      <w:r>
        <w:t xml:space="preserve">4. What Is Monitoring?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Monitoring gives you an</w:t>
      </w:r>
      <w:r>
        <w:t xml:space="preserve"> </w:t>
      </w:r>
      <w:r>
        <w:rPr>
          <w:b/>
          <w:bCs/>
        </w:rPr>
        <w:t xml:space="preserve">overall view</w:t>
      </w:r>
      <w:r>
        <w:t xml:space="preserve"> </w:t>
      </w:r>
      <w:r>
        <w:t xml:space="preserve">of the application’s behavior.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Trail Guide Agent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Many model requests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Azure Monitor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Total requests</w:t>
      </w:r>
      <w:r>
        <w:br/>
      </w:r>
      <w:r>
        <w:rPr>
          <w:rStyle w:val="VerbatimChar"/>
        </w:rPr>
        <w:t xml:space="preserve">Token consumption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Usage patterns</w:t>
      </w:r>
    </w:p>
    <w:p>
      <w:pPr>
        <w:pStyle w:val="FirstParagraph"/>
      </w:pPr>
      <w:r>
        <w:t xml:space="preserve">Monitoring is useful for questions such as:</w:t>
      </w:r>
    </w:p>
    <w:p>
      <w:pPr>
        <w:pStyle w:val="SourceCode"/>
      </w:pPr>
      <w:r>
        <w:rPr>
          <w:rStyle w:val="VerbatimChar"/>
        </w:rPr>
        <w:t xml:space="preserve">How many requests occurred?</w:t>
      </w:r>
      <w:r>
        <w:br/>
      </w:r>
      <w:r>
        <w:br/>
      </w:r>
      <w:r>
        <w:rPr>
          <w:rStyle w:val="VerbatimChar"/>
        </w:rPr>
        <w:t xml:space="preserve">How many tokens were consumed?</w:t>
      </w:r>
      <w:r>
        <w:br/>
      </w:r>
      <w:r>
        <w:br/>
      </w:r>
      <w:r>
        <w:rPr>
          <w:rStyle w:val="VerbatimChar"/>
        </w:rPr>
        <w:t xml:space="preserve">Is usage increasing?</w:t>
      </w:r>
      <w:r>
        <w:br/>
      </w:r>
      <w:r>
        <w:br/>
      </w:r>
      <w:r>
        <w:rPr>
          <w:rStyle w:val="VerbatimChar"/>
        </w:rPr>
        <w:t xml:space="preserve">Is the application becoming slower?</w:t>
      </w:r>
      <w:r>
        <w:br/>
      </w:r>
      <w:r>
        <w:br/>
      </w:r>
      <w:r>
        <w:rPr>
          <w:rStyle w:val="VerbatimChar"/>
        </w:rPr>
        <w:t xml:space="preserve">Could costs be increasing?</w:t>
      </w:r>
    </w:p>
    <w:p>
      <w:r>
        <w:pict>
          <v:rect style="width:0;height:1.5pt" o:hralign="center" o:hrstd="t" o:hr="t"/>
        </w:pict>
      </w:r>
    </w:p>
    <w:bookmarkEnd w:id="14"/>
    <w:bookmarkStart w:id="15" w:name="what-is-tracing"/>
    <w:p>
      <w:pPr>
        <w:pStyle w:val="Heading1"/>
      </w:pPr>
      <w:r>
        <w:t xml:space="preserve">5. What Is Tracing?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Tracing gives you a</w:t>
      </w:r>
      <w:r>
        <w:t xml:space="preserve"> </w:t>
      </w:r>
      <w:r>
        <w:rPr>
          <w:b/>
          <w:bCs/>
        </w:rPr>
        <w:t xml:space="preserve">request-level view</w:t>
      </w:r>
      <w:r>
        <w:t xml:space="preserve">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Average latency = 2.4 seconds</w:t>
      </w:r>
    </w:p>
    <w:p>
      <w:pPr>
        <w:pStyle w:val="FirstParagraph"/>
      </w:pPr>
      <w:r>
        <w:t xml:space="preserve">you can inspect:</w:t>
      </w:r>
    </w:p>
    <w:p>
      <w:pPr>
        <w:pStyle w:val="SourceCode"/>
      </w:pPr>
      <w:r>
        <w:rPr>
          <w:rStyle w:val="VerbatimChar"/>
        </w:rPr>
        <w:t xml:space="preserve">Trail Guide V3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Winter Hiking Test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Model Call</w:t>
      </w:r>
    </w:p>
    <w:p>
      <w:pPr>
        <w:pStyle w:val="FirstParagraph"/>
      </w:pPr>
      <w:r>
        <w:t xml:space="preserve">and determine how long each operation took.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Root Span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Child Span</w:t>
      </w:r>
      <w:r>
        <w:br/>
      </w:r>
      <w:r>
        <w:rPr>
          <w:rStyle w:val="VerbatimChar"/>
        </w:rPr>
        <w:t xml:space="preserve">      │      └── Model Call Span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Child Span</w:t>
      </w:r>
      <w:r>
        <w:br/>
      </w:r>
      <w:r>
        <w:rPr>
          <w:rStyle w:val="VerbatimChar"/>
        </w:rPr>
        <w:t xml:space="preserve">      │      └── Model Call Span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Child Span</w:t>
      </w:r>
      <w:r>
        <w:br/>
      </w:r>
      <w:r>
        <w:rPr>
          <w:rStyle w:val="VerbatimChar"/>
        </w:rPr>
        <w:t xml:space="preserve">             └── Model Call Span</w:t>
      </w:r>
    </w:p>
    <w:p>
      <w:r>
        <w:pict>
          <v:rect style="width:0;height:1.5pt" o:hralign="center" o:hrstd="t" o:hr="t"/>
        </w:pict>
      </w:r>
    </w:p>
    <w:bookmarkEnd w:id="15"/>
    <w:bookmarkStart w:id="16" w:name="monitoring-vs-tracing"/>
    <w:p>
      <w:pPr>
        <w:pStyle w:val="Heading1"/>
      </w:pPr>
      <w:r>
        <w:t xml:space="preserve">6. Monitoring vs Tracing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 useful distinction is: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"What is happening overall?"</w:t>
      </w:r>
      <w:r>
        <w:br/>
      </w:r>
      <w:r>
        <w:br/>
      </w:r>
      <w:r>
        <w:rPr>
          <w:rStyle w:val="VerbatimChar"/>
        </w:rPr>
        <w:t xml:space="preserve">TRACING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"What exactly happened during this request?"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Azure Monitor</w:t>
      </w:r>
      <w:r>
        <w:br/>
      </w:r>
      <w:r>
        <w:rPr>
          <w:rStyle w:val="VerbatimChar"/>
        </w:rPr>
        <w:t xml:space="preserve">Total requests = 15</w:t>
      </w:r>
      <w:r>
        <w:br/>
      </w:r>
      <w:r>
        <w:rPr>
          <w:rStyle w:val="VerbatimChar"/>
        </w:rPr>
        <w:t xml:space="preserve">Average token usage = X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trail_guide_v3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v3_trail-difficulty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chat gpt-5.1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duration + token information</w:t>
      </w:r>
    </w:p>
    <w:p>
      <w:r>
        <w:pict>
          <v:rect style="width:0;height:1.5pt" o:hralign="center" o:hrstd="t" o:hr="t"/>
        </w:pict>
      </w:r>
    </w:p>
    <w:bookmarkEnd w:id="16"/>
    <w:bookmarkStart w:id="17" w:name="part-b-environment-setup"/>
    <w:p>
      <w:pPr>
        <w:pStyle w:val="Heading1"/>
      </w:pPr>
      <w:r>
        <w:t xml:space="preserve">PART B – ENVIRONMENT SETUP</w:t>
      </w:r>
    </w:p>
    <w:bookmarkEnd w:id="17"/>
    <w:bookmarkStart w:id="18" w:name="check-prerequisites"/>
    <w:p>
      <w:pPr>
        <w:pStyle w:val="Heading1"/>
      </w:pPr>
      <w:r>
        <w:t xml:space="preserve">7. Check Prerequisites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expects: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t xml:space="preserve">Azure subscription with Microsoft Foundry access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t xml:space="preserve">Python 3.9+</w:t>
      </w:r>
    </w:p>
    <w:p>
      <w:pPr>
        <w:pStyle w:val="Compact"/>
        <w:numPr>
          <w:ilvl w:val="0"/>
          <w:numId w:val="1001"/>
        </w:numPr>
      </w:pPr>
      <w:r>
        <w:t xml:space="preserve">Azure CLI</w:t>
      </w:r>
    </w:p>
    <w:p>
      <w:pPr>
        <w:pStyle w:val="Compact"/>
        <w:numPr>
          <w:ilvl w:val="0"/>
          <w:numId w:val="1001"/>
        </w:numPr>
      </w:pPr>
      <w:r>
        <w:t xml:space="preserve">Azure Developer CLI</w:t>
      </w:r>
    </w:p>
    <w:p>
      <w:pPr>
        <w:pStyle w:val="FirstParagraph"/>
      </w:pPr>
      <w:r>
        <w:t xml:space="preserve">All steps are intended to be performed from</w:t>
      </w:r>
      <w:r>
        <w:t xml:space="preserve"> </w:t>
      </w:r>
      <w:r>
        <w:rPr>
          <w:b/>
          <w:bCs/>
        </w:rPr>
        <w:t xml:space="preserve">VS Code and its integrated terminal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create-repository-from-template"/>
    <w:p>
      <w:pPr>
        <w:pStyle w:val="Heading1"/>
      </w:pPr>
      <w:r>
        <w:t xml:space="preserve">8. Create Repository From Template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– only if starting this lab independently</w:t>
      </w:r>
    </w:p>
    <w:p>
      <w:pPr>
        <w:pStyle w:val="BodyText"/>
      </w:pPr>
      <w:r>
        <w:t xml:space="preserve">The official lab includes:</w:t>
      </w:r>
    </w:p>
    <w:p>
      <w:pPr>
        <w:pStyle w:val="SourceCode"/>
      </w:pPr>
      <w:r>
        <w:rPr>
          <w:rStyle w:val="VerbatimChar"/>
        </w:rPr>
        <w:t xml:space="preserve">MicrosoftLearning/mslearn-genaiops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 this template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repository</w:t>
      </w:r>
    </w:p>
    <w:bookmarkStart w:id="19" w:name="for-your-current-environment"/>
    <w:p>
      <w:pPr>
        <w:pStyle w:val="Heading3"/>
      </w:pPr>
      <w:r>
        <w:t xml:space="preserve">For your current environment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SKIP</w:t>
      </w:r>
    </w:p>
    <w:p>
      <w:pPr>
        <w:pStyle w:val="BodyText"/>
      </w:pPr>
      <w:r>
        <w:t xml:space="preserve">You already have:</w:t>
      </w:r>
    </w:p>
    <w:p>
      <w:pPr>
        <w:pStyle w:val="SourceCode"/>
      </w:pPr>
      <w:r>
        <w:rPr>
          <w:rStyle w:val="VerbatimChar"/>
        </w:rPr>
        <w:t xml:space="preserve">C:\Users\Admin\Downloads\mslearn-genaiops</w:t>
      </w:r>
    </w:p>
    <w:p>
      <w:pPr>
        <w:pStyle w:val="FirstParagraph"/>
      </w:pPr>
      <w:r>
        <w:t xml:space="preserve">and have completed the previous labs.</w:t>
      </w:r>
    </w:p>
    <w:p>
      <w:pPr>
        <w:pStyle w:val="BodyText"/>
      </w:pPr>
      <w:r>
        <w:t xml:space="preserve">Do not create another repository.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clone-repository"/>
    <w:p>
      <w:pPr>
        <w:pStyle w:val="Heading1"/>
      </w:pPr>
      <w:r>
        <w:t xml:space="preserve">9. Clone Repository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Only required if the repository is not already available locally.</w:t>
      </w:r>
    </w:p>
    <w:bookmarkStart w:id="21" w:name="for-you"/>
    <w:p>
      <w:pPr>
        <w:pStyle w:val="Heading3"/>
      </w:pPr>
      <w:r>
        <w:t xml:space="preserve">For you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SKIP</w:t>
      </w:r>
    </w:p>
    <w:p>
      <w:pPr>
        <w:pStyle w:val="BodyText"/>
      </w:pPr>
      <w:r>
        <w:t xml:space="preserve">The repository is already cloned.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c-verify-azure-resources"/>
    <w:p>
      <w:pPr>
        <w:pStyle w:val="Heading1"/>
      </w:pPr>
      <w:r>
        <w:t xml:space="preserve">PART C – VERIFY AZURE RESOURCES</w:t>
      </w:r>
    </w:p>
    <w:bookmarkEnd w:id="23"/>
    <w:bookmarkStart w:id="24" w:name="authenticate-azd"/>
    <w:p>
      <w:pPr>
        <w:pStyle w:val="Heading1"/>
      </w:pPr>
      <w:r>
        <w:t xml:space="preserve">10. Authenticate</w:t>
      </w:r>
      <w:r>
        <w:t xml:space="preserve"> </w:t>
      </w:r>
      <w:r>
        <w:rPr>
          <w:rStyle w:val="VerbatimChar"/>
        </w:rPr>
        <w:t xml:space="preserve">azd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If your session has expired:</w:t>
      </w:r>
    </w:p>
    <w:p>
      <w:pPr>
        <w:pStyle w:val="SourceCode"/>
      </w:pPr>
      <w:r>
        <w:rPr>
          <w:rStyle w:val="NormalTok"/>
        </w:rPr>
        <w:t xml:space="preserve">azd auth login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authenticates the</w:t>
      </w:r>
      <w:r>
        <w:t xml:space="preserve"> </w:t>
      </w:r>
      <w:r>
        <w:rPr>
          <w:b/>
          <w:bCs/>
        </w:rPr>
        <w:t xml:space="preserve">Azure Developer CLI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e-azure-cli"/>
    <w:p>
      <w:pPr>
        <w:pStyle w:val="Heading1"/>
      </w:pPr>
      <w:r>
        <w:t xml:space="preserve">11. Authenticate Azure CLI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 / ✅ VERIFY</w:t>
      </w:r>
    </w:p>
    <w:p>
      <w:pPr>
        <w:pStyle w:val="BodyText"/>
      </w:pPr>
      <w:r>
        <w:t xml:space="preserve">Run if necessary:</w:t>
      </w:r>
    </w:p>
    <w:p>
      <w:pPr>
        <w:pStyle w:val="SourceCode"/>
      </w:pPr>
      <w:r>
        <w:rPr>
          <w:rStyle w:val="NormalTok"/>
        </w:rPr>
        <w:t xml:space="preserve">az login</w:t>
      </w:r>
    </w:p>
    <w:p>
      <w:pPr>
        <w:pStyle w:val="FirstParagraph"/>
      </w:pPr>
      <w:r>
        <w:t xml:space="preserve">Then check:</w:t>
      </w:r>
    </w:p>
    <w:p>
      <w:pPr>
        <w:pStyle w:val="SourceCode"/>
      </w:pPr>
      <w:r>
        <w:rPr>
          <w:rStyle w:val="NormalTok"/>
        </w:rPr>
        <w:t xml:space="preserve">az account show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Make sure you are using the Azure subscription containing your Microsoft Foundry project.</w:t>
      </w:r>
    </w:p>
    <w:p>
      <w:r>
        <w:pict>
          <v:rect style="width:0;height:1.5pt" o:hralign="center" o:hrstd="t" o:hr="t"/>
        </w:pict>
      </w:r>
    </w:p>
    <w:bookmarkEnd w:id="25"/>
    <w:bookmarkStart w:id="27" w:name="provision-resources"/>
    <w:p>
      <w:pPr>
        <w:pStyle w:val="Heading1"/>
      </w:pPr>
      <w:r>
        <w:t xml:space="preserve">12. Provision Resources</w:t>
      </w:r>
    </w:p>
    <w:p>
      <w:pPr>
        <w:pStyle w:val="FirstParagraph"/>
      </w:pPr>
      <w:r>
        <w:t xml:space="preserve">The official lab contains: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pPr>
        <w:pStyle w:val="FirstParagraph"/>
      </w:pPr>
      <w:r>
        <w:t xml:space="preserve">This creates resources including:</w:t>
      </w:r>
    </w:p>
    <w:p>
      <w:pPr>
        <w:pStyle w:val="SourceCode"/>
      </w:pPr>
      <w:r>
        <w:rPr>
          <w:rStyle w:val="VerbatimChar"/>
        </w:rPr>
        <w:t xml:space="preserve">Resource Group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Foundry / AI Services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Foundry Project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Log Analytics Workspace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 Insights</w:t>
      </w:r>
    </w:p>
    <w:p>
      <w:pPr>
        <w:pStyle w:val="FirstParagraph"/>
      </w:pPr>
      <w:r>
        <w:t xml:space="preserve">Application Insights and Log Analytics are particularly important in this lab because they provide the observability infrastructure.</w:t>
      </w:r>
    </w:p>
    <w:bookmarkStart w:id="26" w:name="for-your-current-environment-1"/>
    <w:p>
      <w:pPr>
        <w:pStyle w:val="Heading3"/>
      </w:pPr>
      <w:r>
        <w:t xml:space="preserve">For your current environment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SKIP</w:t>
      </w:r>
    </w:p>
    <w:p>
      <w:pPr>
        <w:pStyle w:val="BodyText"/>
      </w:pPr>
      <w:r>
        <w:t xml:space="preserve">Do not rerun</w:t>
      </w:r>
      <w:r>
        <w:t xml:space="preserve"> </w:t>
      </w:r>
      <w:r>
        <w:rPr>
          <w:rStyle w:val="VerbatimChar"/>
        </w:rPr>
        <w:t xml:space="preserve">azd up</w:t>
      </w:r>
      <w:r>
        <w:t xml:space="preserve"> </w:t>
      </w:r>
      <w:r>
        <w:t xml:space="preserve">just because this lab repeats the prerequisite.</w:t>
      </w:r>
    </w:p>
    <w:p>
      <w:pPr>
        <w:pStyle w:val="BodyText"/>
      </w:pPr>
      <w:r>
        <w:t xml:space="preserve">Instead verify your existing resources still exist.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erify-application-insights"/>
    <w:p>
      <w:pPr>
        <w:pStyle w:val="Heading1"/>
      </w:pPr>
      <w:r>
        <w:t xml:space="preserve">13. Verify Application Insights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deployment should include an:</w:t>
      </w:r>
    </w:p>
    <w:p>
      <w:pPr>
        <w:pStyle w:val="SourceCode"/>
      </w:pPr>
      <w:r>
        <w:rPr>
          <w:rStyle w:val="VerbatimChar"/>
        </w:rPr>
        <w:t xml:space="preserve">Application Insights</w:t>
      </w:r>
    </w:p>
    <w:p>
      <w:pPr>
        <w:pStyle w:val="FirstParagraph"/>
      </w:pPr>
      <w:r>
        <w:t xml:space="preserve">resource.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Agent / Python application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Telemetry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Insights</w:t>
      </w:r>
    </w:p>
    <w:p>
      <w:pPr>
        <w:pStyle w:val="FirstParagraph"/>
      </w:pPr>
      <w:r>
        <w:t xml:space="preserve">The monitoring script retrieves the Application Insights connection string from your Foundry project automatically.</w:t>
      </w:r>
    </w:p>
    <w:p>
      <w:r>
        <w:pict>
          <v:rect style="width:0;height:1.5pt" o:hralign="center" o:hrstd="t" o:hr="t"/>
        </w:pict>
      </w:r>
    </w:p>
    <w:bookmarkEnd w:id="28"/>
    <w:bookmarkStart w:id="29" w:name="verify-log-analytics"/>
    <w:p>
      <w:pPr>
        <w:pStyle w:val="Heading1"/>
      </w:pPr>
      <w:r>
        <w:t xml:space="preserve">14. Verify Log Analytics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deployment should also contain:</w:t>
      </w:r>
    </w:p>
    <w:p>
      <w:pPr>
        <w:pStyle w:val="SourceCode"/>
      </w:pPr>
      <w:r>
        <w:rPr>
          <w:rStyle w:val="VerbatimChar"/>
        </w:rPr>
        <w:t xml:space="preserve">Log Analytics Workspace</w:t>
      </w:r>
    </w:p>
    <w:p>
      <w:pPr>
        <w:pStyle w:val="FirstParagraph"/>
      </w:pPr>
      <w:r>
        <w:t xml:space="preserve">This is important for the trace-viewer script later.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OpenTelemetry traces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 Insights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Log Analytics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check_traces.py</w:t>
      </w:r>
    </w:p>
    <w:p>
      <w:r>
        <w:pict>
          <v:rect style="width:0;height:1.5pt" o:hralign="center" o:hrstd="t" o:hr="t"/>
        </w:pict>
      </w:r>
    </w:p>
    <w:bookmarkEnd w:id="29"/>
    <w:bookmarkStart w:id="30" w:name="part-d-.env-and-python-environment"/>
    <w:p>
      <w:pPr>
        <w:pStyle w:val="Heading1"/>
      </w:pPr>
      <w:r>
        <w:t xml:space="preserve">PART D –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PYTHON ENVIRONMENT</w:t>
      </w:r>
    </w:p>
    <w:bookmarkEnd w:id="30"/>
    <w:bookmarkStart w:id="31" w:name="verify-.env"/>
    <w:p>
      <w:pPr>
        <w:pStyle w:val="Heading1"/>
      </w:pPr>
      <w:r>
        <w:t xml:space="preserve">15. Verify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repository root should contain: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If it did not exist, the official command is:</w:t>
      </w:r>
    </w:p>
    <w:p>
      <w:pPr>
        <w:pStyle w:val="SourceCode"/>
      </w:pPr>
      <w:r>
        <w:rPr>
          <w:rStyle w:val="NormalTok"/>
        </w:rPr>
        <w:t xml:space="preserve">azd env get-values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r>
        <w:pict>
          <v:rect style="width:0;height:1.5pt" o:hralign="center" o:hrstd="t" o:hr="t"/>
        </w:pict>
      </w:r>
    </w:p>
    <w:bookmarkEnd w:id="31"/>
    <w:bookmarkStart w:id="32" w:name="verify-utf-8"/>
    <w:p>
      <w:pPr>
        <w:pStyle w:val="Heading1"/>
      </w:pPr>
      <w:r>
        <w:t xml:space="preserve">16. Verify UTF-8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VS Code.</w:t>
      </w:r>
    </w:p>
    <w:p>
      <w:pPr>
        <w:pStyle w:val="BodyText"/>
      </w:pPr>
      <w:r>
        <w:t xml:space="preserve">Check the bottom-right encoding indicator.</w:t>
      </w:r>
    </w:p>
    <w:p>
      <w:pPr>
        <w:pStyle w:val="BodyText"/>
      </w:pPr>
      <w:r>
        <w:t xml:space="preserve">It should say:</w:t>
      </w:r>
    </w:p>
    <w:p>
      <w:pPr>
        <w:pStyle w:val="SourceCode"/>
      </w:pP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If not:</w:t>
      </w:r>
    </w:p>
    <w:p>
      <w:pPr>
        <w:pStyle w:val="SourceCode"/>
      </w:pPr>
      <w:r>
        <w:rPr>
          <w:rStyle w:val="VerbatimChar"/>
        </w:rPr>
        <w:t xml:space="preserve">Encoding indicator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Save with Encoding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The lab explicitly warns that incorrect encoding may prevent environment variables from being read correctly.</w:t>
      </w:r>
    </w:p>
    <w:p>
      <w:r>
        <w:pict>
          <v:rect style="width:0;height:1.5pt" o:hralign="center" o:hrstd="t" o:hr="t"/>
        </w:pict>
      </w:r>
    </w:p>
    <w:bookmarkEnd w:id="32"/>
    <w:bookmarkStart w:id="33" w:name="verify-model-configuration"/>
    <w:p>
      <w:pPr>
        <w:pStyle w:val="Heading1"/>
      </w:pPr>
      <w:r>
        <w:t xml:space="preserve">17. Verify Model Configuration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/ VERIFY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must include:</w:t>
      </w:r>
    </w:p>
    <w:p>
      <w:pPr>
        <w:pStyle w:val="SourceCode"/>
      </w:pPr>
      <w:r>
        <w:rPr>
          <w:rStyle w:val="VerbatimChar"/>
        </w:rPr>
        <w:t xml:space="preserve">MODEL_NAME="&lt;model_name&gt;"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MODEL_NAME="gpt-5.1"</w:t>
      </w:r>
    </w:p>
    <w:p>
      <w:pPr>
        <w:pStyle w:val="FirstParagraph"/>
      </w:pPr>
      <w:r>
        <w:t xml:space="preserve">only if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 </w:t>
      </w:r>
      <w:r>
        <w:t xml:space="preserve">is actually the deployment being used in your Foundry environment.</w:t>
      </w:r>
    </w:p>
    <w:p>
      <w:r>
        <w:pict>
          <v:rect style="width:0;height:1.5pt" o:hralign="center" o:hrstd="t" o:hr="t"/>
        </w:pict>
      </w:r>
    </w:p>
    <w:bookmarkEnd w:id="33"/>
    <w:bookmarkStart w:id="34" w:name="activate-virtual-environment"/>
    <w:p>
      <w:pPr>
        <w:pStyle w:val="Heading1"/>
      </w:pPr>
      <w:r>
        <w:t xml:space="preserve">18. Activate Virtual Environment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repository root: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terminal should look similar to:</w:t>
      </w:r>
    </w:p>
    <w:p>
      <w:pPr>
        <w:pStyle w:val="SourceCode"/>
      </w:pPr>
      <w:r>
        <w:rPr>
          <w:rStyle w:val="VerbatimChar"/>
        </w:rPr>
        <w:t xml:space="preserve">(.venv) PS C:\Users\Admin\Downloads\mslearn-genaiops&gt;</w:t>
      </w:r>
    </w:p>
    <w:p>
      <w:r>
        <w:pict>
          <v:rect style="width:0;height:1.5pt" o:hralign="center" o:hrstd="t" o:hr="t"/>
        </w:pict>
      </w:r>
    </w:p>
    <w:bookmarkEnd w:id="34"/>
    <w:bookmarkStart w:id="35" w:name="install-requirements"/>
    <w:p>
      <w:pPr>
        <w:pStyle w:val="Heading1"/>
      </w:pPr>
      <w:r>
        <w:t xml:space="preserve">19. Install Requirements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If you have not already installed the current requirements: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The lab specifically calls out two monitoring-related packages:</w:t>
      </w:r>
    </w:p>
    <w:p>
      <w:pPr>
        <w:pStyle w:val="SourceCode"/>
      </w:pPr>
      <w:r>
        <w:rPr>
          <w:rStyle w:val="VerbatimChar"/>
        </w:rPr>
        <w:t xml:space="preserve">azure-monitor-opentelemetry</w:t>
      </w:r>
      <w:r>
        <w:br/>
      </w:r>
      <w:r>
        <w:rPr>
          <w:rStyle w:val="VerbatimChar"/>
        </w:rPr>
        <w:t xml:space="preserve">opentelemetry-instrumentation-openai-v2</w:t>
      </w:r>
    </w:p>
    <w:p>
      <w:r>
        <w:pict>
          <v:rect style="width:0;height:1.5pt" o:hralign="center" o:hrstd="t" o:hr="t"/>
        </w:pict>
      </w:r>
    </w:p>
    <w:bookmarkEnd w:id="35"/>
    <w:bookmarkStart w:id="36" w:name="part-e-understand-opentelemetry"/>
    <w:p>
      <w:pPr>
        <w:pStyle w:val="Heading1"/>
      </w:pPr>
      <w:r>
        <w:t xml:space="preserve">PART E – UNDERSTAND OPENTELEMETRY</w:t>
      </w:r>
    </w:p>
    <w:bookmarkEnd w:id="36"/>
    <w:bookmarkStart w:id="37" w:name="what-is-opentelemetry"/>
    <w:p>
      <w:pPr>
        <w:pStyle w:val="Heading1"/>
      </w:pPr>
      <w:r>
        <w:t xml:space="preserve">20. What Is OpenTelemetry?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IMPORTANT TOPIC</w:t>
      </w:r>
    </w:p>
    <w:p>
      <w:pPr>
        <w:pStyle w:val="BodyText"/>
      </w:pPr>
      <w:r>
        <w:t xml:space="preserve">OpenTelemetry is an observability standard used to collect:</w:t>
      </w:r>
    </w:p>
    <w:p>
      <w:pPr>
        <w:pStyle w:val="SourceCode"/>
      </w:pP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In this lab, it is mainly being used for</w:t>
      </w:r>
      <w:r>
        <w:t xml:space="preserve"> </w:t>
      </w:r>
      <w:r>
        <w:rPr>
          <w:b/>
          <w:bCs/>
        </w:rPr>
        <w:t xml:space="preserve">tracing model calls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Python Application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Telemetry / Spans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Azure Monitor / Application Insights</w:t>
      </w:r>
    </w:p>
    <w:p>
      <w:r>
        <w:pict>
          <v:rect style="width:0;height:1.5pt" o:hralign="center" o:hrstd="t" o:hr="t"/>
        </w:pict>
      </w:r>
    </w:p>
    <w:bookmarkEnd w:id="37"/>
    <w:bookmarkStart w:id="38" w:name="what-is-a-span"/>
    <w:p>
      <w:pPr>
        <w:pStyle w:val="Heading1"/>
      </w:pPr>
      <w:r>
        <w:t xml:space="preserve">21. What Is a Span?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represents one unit of work.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Call GPT-5.1</w:t>
      </w:r>
    </w:p>
    <w:p>
      <w:pPr>
        <w:pStyle w:val="FirstParagraph"/>
      </w:pPr>
      <w:r>
        <w:t xml:space="preserve">might become one span.</w:t>
      </w:r>
    </w:p>
    <w:p>
      <w:pPr>
        <w:pStyle w:val="BodyText"/>
      </w:pPr>
      <w:r>
        <w:t xml:space="preserve">A span can contain:</w:t>
      </w:r>
    </w:p>
    <w:p>
      <w:pPr>
        <w:pStyle w:val="SourceCode"/>
      </w:pPr>
      <w:r>
        <w:rPr>
          <w:rStyle w:val="VerbatimChar"/>
        </w:rPr>
        <w:t xml:space="preserve">Start time</w:t>
      </w:r>
      <w:r>
        <w:br/>
      </w:r>
      <w:r>
        <w:rPr>
          <w:rStyle w:val="VerbatimChar"/>
        </w:rPr>
        <w:t xml:space="preserve">End time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Operation name</w:t>
      </w:r>
      <w:r>
        <w:br/>
      </w:r>
      <w:r>
        <w:rPr>
          <w:rStyle w:val="VerbatimChar"/>
        </w:rPr>
        <w:t xml:space="preserve">Attributes</w:t>
      </w:r>
      <w:r>
        <w:br/>
      </w:r>
      <w:r>
        <w:rPr>
          <w:rStyle w:val="VerbatimChar"/>
        </w:rPr>
        <w:t xml:space="preserve">Parent span</w:t>
      </w:r>
      <w:r>
        <w:br/>
      </w:r>
      <w:r>
        <w:rPr>
          <w:rStyle w:val="VerbatimChar"/>
        </w:rPr>
        <w:t xml:space="preserve">Trace ID</w:t>
      </w:r>
    </w:p>
    <w:p>
      <w:r>
        <w:pict>
          <v:rect style="width:0;height:1.5pt" o:hralign="center" o:hrstd="t" o:hr="t"/>
        </w:pict>
      </w:r>
    </w:p>
    <w:bookmarkEnd w:id="38"/>
    <w:bookmarkStart w:id="39" w:name="what-is-a-trace"/>
    <w:p>
      <w:pPr>
        <w:pStyle w:val="Heading1"/>
      </w:pPr>
      <w:r>
        <w:t xml:space="preserve">22. What Is a Trace?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 trace is a collection of related spans.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TRACE: Trail Guide V1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Day Hike Test</w:t>
      </w:r>
      <w:r>
        <w:br/>
      </w:r>
      <w:r>
        <w:rPr>
          <w:rStyle w:val="VerbatimChar"/>
        </w:rPr>
        <w:t xml:space="preserve">│    └── GPT Model Call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Overnight Camping Test</w:t>
      </w:r>
      <w:r>
        <w:br/>
      </w:r>
      <w:r>
        <w:rPr>
          <w:rStyle w:val="VerbatimChar"/>
        </w:rPr>
        <w:t xml:space="preserve">│    └── GPT Model Call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Winter Hiking Test</w:t>
      </w:r>
      <w:r>
        <w:br/>
      </w:r>
      <w:r>
        <w:rPr>
          <w:rStyle w:val="VerbatimChar"/>
        </w:rPr>
        <w:t xml:space="preserve">     └── GPT Model Call</w:t>
      </w:r>
    </w:p>
    <w:p>
      <w:r>
        <w:pict>
          <v:rect style="width:0;height:1.5pt" o:hralign="center" o:hrstd="t" o:hr="t"/>
        </w:pict>
      </w:r>
    </w:p>
    <w:bookmarkEnd w:id="39"/>
    <w:bookmarkStart w:id="40" w:name="part-f-understand-run_monitoring.py"/>
    <w:p>
      <w:pPr>
        <w:pStyle w:val="Heading1"/>
      </w:pPr>
      <w:r>
        <w:t xml:space="preserve">PART F – UNDERSTAND</w:t>
      </w:r>
      <w:r>
        <w:t xml:space="preserve"> </w:t>
      </w:r>
      <w:r>
        <w:rPr>
          <w:rStyle w:val="VerbatimChar"/>
        </w:rPr>
        <w:t xml:space="preserve">run_monitoring.py</w:t>
      </w:r>
    </w:p>
    <w:bookmarkEnd w:id="40"/>
    <w:bookmarkStart w:id="41" w:name="open-the-monitoring-script"/>
    <w:p>
      <w:pPr>
        <w:pStyle w:val="Heading1"/>
      </w:pPr>
      <w:r>
        <w:t xml:space="preserve">23. Open the Monitoring Script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src/tests/run_monitoring.py</w:t>
      </w:r>
    </w:p>
    <w:p>
      <w:pPr>
        <w:pStyle w:val="FirstParagraph"/>
      </w:pPr>
      <w:r>
        <w:t xml:space="preserve">Do not immediately modify it.</w:t>
      </w:r>
    </w:p>
    <w:p>
      <w:pPr>
        <w:pStyle w:val="BodyText"/>
      </w:pPr>
      <w:r>
        <w:t xml:space="preserve">The official lab explicitly asks you to review the script before running it.</w:t>
      </w:r>
    </w:p>
    <w:p>
      <w:r>
        <w:pict>
          <v:rect style="width:0;height:1.5pt" o:hralign="center" o:hrstd="t" o:hr="t"/>
        </w:pict>
      </w:r>
    </w:p>
    <w:bookmarkEnd w:id="41"/>
    <w:bookmarkStart w:id="42" w:name="review-application-insights-setup"/>
    <w:p>
      <w:pPr>
        <w:pStyle w:val="Heading1"/>
      </w:pPr>
      <w:r>
        <w:t xml:space="preserve">24. Review Application Insights Setup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for:</w:t>
      </w:r>
    </w:p>
    <w:p>
      <w:pPr>
        <w:pStyle w:val="SourceCode"/>
      </w:pPr>
      <w:r>
        <w:rPr>
          <w:rStyle w:val="NormalTok"/>
        </w:rPr>
        <w:t xml:space="preserve">connection_string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project_client.telemetry.get_application_insights_connection_string()</w:t>
      </w:r>
      <w:r>
        <w:br/>
      </w:r>
      <w:r>
        <w:rPr>
          <w:rStyle w:val="NormalTok"/>
        </w:rPr>
        <w:t xml:space="preserve">configure_azure_monitor(connection_string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connection_string)</w:t>
      </w:r>
      <w:r>
        <w:br/>
      </w:r>
      <w:r>
        <w:rPr>
          <w:rStyle w:val="NormalTok"/>
        </w:rPr>
        <w:t xml:space="preserve">OpenAIInstrumentor().instrument()</w:t>
      </w:r>
    </w:p>
    <w:p>
      <w:r>
        <w:pict>
          <v:rect style="width:0;height:1.5pt" o:hralign="center" o:hrstd="t" o:hr="t"/>
        </w:pict>
      </w:r>
    </w:p>
    <w:bookmarkEnd w:id="42"/>
    <w:bookmarkStart w:id="46" w:name="what-does-this-code-do"/>
    <w:p>
      <w:pPr>
        <w:pStyle w:val="Heading1"/>
      </w:pPr>
      <w:r>
        <w:t xml:space="preserve">25. What Does This Code 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bookmarkStart w:id="43" w:name="first-line"/>
    <w:p>
      <w:pPr>
        <w:pStyle w:val="Heading3"/>
      </w:pPr>
      <w:r>
        <w:t xml:space="preserve">First line</w:t>
      </w:r>
    </w:p>
    <w:p>
      <w:pPr>
        <w:pStyle w:val="SourceCode"/>
      </w:pPr>
      <w:r>
        <w:rPr>
          <w:rStyle w:val="NormalTok"/>
        </w:rPr>
        <w:t xml:space="preserve">project_client.telemetry.get_application_insights_connection_string()</w:t>
      </w:r>
    </w:p>
    <w:p>
      <w:pPr>
        <w:pStyle w:val="FirstParagraph"/>
      </w:pPr>
      <w:r>
        <w:t xml:space="preserve">retrieves the Application Insights connection string associated with your Foundry project.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Foundry Project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 Insights configuration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Connection String</w:t>
      </w:r>
    </w:p>
    <w:p>
      <w:r>
        <w:pict>
          <v:rect style="width:0;height:1.5pt" o:hralign="center" o:hrstd="t" o:hr="t"/>
        </w:pict>
      </w:r>
    </w:p>
    <w:bookmarkEnd w:id="43"/>
    <w:bookmarkStart w:id="44" w:name="second-line"/>
    <w:p>
      <w:pPr>
        <w:pStyle w:val="Heading3"/>
      </w:pPr>
      <w:r>
        <w:t xml:space="preserve">Second line</w:t>
      </w:r>
    </w:p>
    <w:p>
      <w:pPr>
        <w:pStyle w:val="SourceCode"/>
      </w:pPr>
      <w:r>
        <w:rPr>
          <w:rStyle w:val="NormalTok"/>
        </w:rPr>
        <w:t xml:space="preserve">configure_azure_monitor(...)</w:t>
      </w:r>
    </w:p>
    <w:p>
      <w:pPr>
        <w:pStyle w:val="FirstParagraph"/>
      </w:pPr>
      <w:r>
        <w:t xml:space="preserve">configures your Python application to export telemetry to Azure Monitor/Application Insights.</w:t>
      </w:r>
    </w:p>
    <w:p>
      <w:r>
        <w:pict>
          <v:rect style="width:0;height:1.5pt" o:hralign="center" o:hrstd="t" o:hr="t"/>
        </w:pict>
      </w:r>
    </w:p>
    <w:bookmarkEnd w:id="44"/>
    <w:bookmarkStart w:id="45" w:name="third-line"/>
    <w:p>
      <w:pPr>
        <w:pStyle w:val="Heading3"/>
      </w:pPr>
      <w:r>
        <w:t xml:space="preserve">Third line</w:t>
      </w:r>
    </w:p>
    <w:p>
      <w:pPr>
        <w:pStyle w:val="SourceCode"/>
      </w:pPr>
      <w:r>
        <w:rPr>
          <w:rStyle w:val="NormalTok"/>
        </w:rPr>
        <w:t xml:space="preserve">OpenAIInstrumentor().instrument()</w:t>
      </w:r>
    </w:p>
    <w:p>
      <w:pPr>
        <w:pStyle w:val="FirstParagraph"/>
      </w:pPr>
      <w:r>
        <w:t xml:space="preserve">enables automatic instrumentation for model calls.</w:t>
      </w:r>
    </w:p>
    <w:p>
      <w:pPr>
        <w:pStyle w:val="BodyText"/>
      </w:pPr>
      <w:r>
        <w:t xml:space="preserve">The source lab explains that this creates child spans for every:</w:t>
      </w:r>
    </w:p>
    <w:p>
      <w:pPr>
        <w:pStyle w:val="SourceCode"/>
      </w:pPr>
      <w:r>
        <w:rPr>
          <w:rStyle w:val="NormalTok"/>
        </w:rPr>
        <w:t xml:space="preserve">chat.completions.create()</w:t>
      </w:r>
    </w:p>
    <w:p>
      <w:pPr>
        <w:pStyle w:val="FirstParagraph"/>
      </w:pPr>
      <w:r>
        <w:t xml:space="preserve">call without requiring you to manually create those model-call spans.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opic-auto-instrumentation"/>
    <w:p>
      <w:pPr>
        <w:pStyle w:val="Heading1"/>
      </w:pPr>
      <w:r>
        <w:t xml:space="preserve">26. Topic: Auto-Instrumentation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Without auto-instrumentation, you might have to manually write:</w:t>
      </w:r>
    </w:p>
    <w:p>
      <w:pPr>
        <w:pStyle w:val="SourceCode"/>
      </w:pPr>
      <w:r>
        <w:rPr>
          <w:rStyle w:val="VerbatimChar"/>
        </w:rPr>
        <w:t xml:space="preserve">Start timer</w:t>
      </w:r>
      <w:r>
        <w:br/>
      </w:r>
      <w:r>
        <w:rPr>
          <w:rStyle w:val="VerbatimChar"/>
        </w:rPr>
        <w:t xml:space="preserve">Start span</w:t>
      </w:r>
      <w:r>
        <w:br/>
      </w:r>
      <w:r>
        <w:rPr>
          <w:rStyle w:val="VerbatimChar"/>
        </w:rPr>
        <w:t xml:space="preserve">Call model</w:t>
      </w:r>
      <w:r>
        <w:br/>
      </w:r>
      <w:r>
        <w:rPr>
          <w:rStyle w:val="VerbatimChar"/>
        </w:rPr>
        <w:t xml:space="preserve">Record token count</w:t>
      </w:r>
      <w:r>
        <w:br/>
      </w:r>
      <w:r>
        <w:rPr>
          <w:rStyle w:val="VerbatimChar"/>
        </w:rPr>
        <w:t xml:space="preserve">Stop timer</w:t>
      </w:r>
      <w:r>
        <w:br/>
      </w:r>
      <w:r>
        <w:rPr>
          <w:rStyle w:val="VerbatimChar"/>
        </w:rPr>
        <w:t xml:space="preserve">Close span</w:t>
      </w:r>
    </w:p>
    <w:p>
      <w:pPr>
        <w:pStyle w:val="FirstParagraph"/>
      </w:pPr>
      <w:r>
        <w:t xml:space="preserve">Auto-instrumentation makes this easier:</w:t>
      </w:r>
    </w:p>
    <w:p>
      <w:pPr>
        <w:pStyle w:val="SourceCode"/>
      </w:pPr>
      <w:r>
        <w:rPr>
          <w:rStyle w:val="VerbatimChar"/>
        </w:rPr>
        <w:t xml:space="preserve">Your model call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Instrumentation library detects 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Span automatically created</w:t>
      </w:r>
    </w:p>
    <w:p>
      <w:pPr>
        <w:pStyle w:val="FirstParagraph"/>
      </w:pPr>
      <w:r>
        <w:t xml:space="preserve">This is useful because you get visibility without adding tracing logic around every SDK call.</w:t>
      </w:r>
    </w:p>
    <w:p>
      <w:r>
        <w:pict>
          <v:rect style="width:0;height:1.5pt" o:hralign="center" o:hrstd="t" o:hr="t"/>
        </w:pict>
      </w:r>
    </w:p>
    <w:bookmarkEnd w:id="47"/>
    <w:bookmarkStart w:id="48" w:name="part-g-understand-run_version"/>
    <w:p>
      <w:pPr>
        <w:pStyle w:val="Heading1"/>
      </w:pPr>
      <w:r>
        <w:t xml:space="preserve">PART G – UNDERSTAND</w:t>
      </w:r>
      <w:r>
        <w:t xml:space="preserve"> </w:t>
      </w:r>
      <w:r>
        <w:rPr>
          <w:rStyle w:val="VerbatimChar"/>
        </w:rPr>
        <w:t xml:space="preserve">run_version()</w:t>
      </w:r>
    </w:p>
    <w:bookmarkEnd w:id="48"/>
    <w:bookmarkStart w:id="49" w:name="locate-run_version"/>
    <w:p>
      <w:pPr>
        <w:pStyle w:val="Heading1"/>
      </w:pPr>
      <w:r>
        <w:t xml:space="preserve">27. Locate</w:t>
      </w:r>
      <w:r>
        <w:t xml:space="preserve"> </w:t>
      </w:r>
      <w:r>
        <w:rPr>
          <w:rStyle w:val="VerbatimChar"/>
        </w:rPr>
        <w:t xml:space="preserve">run_version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+ 👀 OBSERVE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run_monitoring.py</w:t>
      </w:r>
      <w:r>
        <w:t xml:space="preserve">, find the:</w:t>
      </w:r>
    </w:p>
    <w:p>
      <w:pPr>
        <w:pStyle w:val="SourceCode"/>
      </w:pPr>
      <w:r>
        <w:rPr>
          <w:rStyle w:val="VerbatimChar"/>
        </w:rPr>
        <w:t xml:space="preserve">run_version</w:t>
      </w:r>
    </w:p>
    <w:p>
      <w:pPr>
        <w:pStyle w:val="FirstParagraph"/>
      </w:pPr>
      <w:r>
        <w:t xml:space="preserve">function.</w:t>
      </w:r>
    </w:p>
    <w:p>
      <w:pPr>
        <w:pStyle w:val="BodyText"/>
      </w:pPr>
      <w:r>
        <w:t xml:space="preserve">The script uses it to run each prompt version.</w:t>
      </w:r>
    </w:p>
    <w:p>
      <w:r>
        <w:pict>
          <v:rect style="width:0;height:1.5pt" o:hralign="center" o:hrstd="t" o:hr="t"/>
        </w:pict>
      </w:r>
    </w:p>
    <w:bookmarkEnd w:id="49"/>
    <w:bookmarkStart w:id="50" w:name="understand-root-spans"/>
    <w:p>
      <w:pPr>
        <w:pStyle w:val="Heading1"/>
      </w:pPr>
      <w:r>
        <w:t xml:space="preserve">28. Understand Root Spans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Each version gets a top-level span such as:</w:t>
      </w:r>
    </w:p>
    <w:p>
      <w:pPr>
        <w:pStyle w:val="SourceCode"/>
      </w:pPr>
      <w:r>
        <w:rPr>
          <w:rStyle w:val="VerbatimChar"/>
        </w:rPr>
        <w:t xml:space="preserve">trail_guide_v1</w:t>
      </w:r>
      <w:r>
        <w:br/>
      </w:r>
      <w:r>
        <w:rPr>
          <w:rStyle w:val="VerbatimChar"/>
        </w:rPr>
        <w:t xml:space="preserve">trail_guide_v2</w:t>
      </w:r>
      <w:r>
        <w:br/>
      </w:r>
      <w:r>
        <w:rPr>
          <w:rStyle w:val="VerbatimChar"/>
        </w:rPr>
        <w:t xml:space="preserve">trail_guide_v3</w:t>
      </w:r>
    </w:p>
    <w:p>
      <w:pPr>
        <w:pStyle w:val="FirstParagraph"/>
      </w:pPr>
      <w:r>
        <w:t xml:space="preserve">These represent the entire monitoring run for that prompt version.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trail_guide_v1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All five V1 tests</w:t>
      </w:r>
    </w:p>
    <w:p>
      <w:r>
        <w:pict>
          <v:rect style="width:0;height:1.5pt" o:hralign="center" o:hrstd="t" o:hr="t"/>
        </w:pict>
      </w:r>
    </w:p>
    <w:bookmarkEnd w:id="50"/>
    <w:bookmarkStart w:id="51" w:name="understand-test-child-spans"/>
    <w:p>
      <w:pPr>
        <w:pStyle w:val="Heading1"/>
      </w:pPr>
      <w:r>
        <w:t xml:space="preserve">29. Understand Test Child Spans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Under the version span, each test gets its own child span.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trail_guide_v1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v1_day-hike-gear</w:t>
      </w:r>
      <w:r>
        <w:br/>
      </w:r>
      <w:r>
        <w:rPr>
          <w:rStyle w:val="VerbatimChar"/>
        </w:rPr>
        <w:t xml:space="preserve">├── v1_overnight-camping</w:t>
      </w:r>
      <w:r>
        <w:br/>
      </w:r>
      <w:r>
        <w:rPr>
          <w:rStyle w:val="VerbatimChar"/>
        </w:rPr>
        <w:t xml:space="preserve">├── v1_three-day-backpacking</w:t>
      </w:r>
      <w:r>
        <w:br/>
      </w:r>
      <w:r>
        <w:rPr>
          <w:rStyle w:val="VerbatimChar"/>
        </w:rPr>
        <w:t xml:space="preserve">├── v1_winter-hiking</w:t>
      </w:r>
      <w:r>
        <w:br/>
      </w:r>
      <w:r>
        <w:rPr>
          <w:rStyle w:val="VerbatimChar"/>
        </w:rPr>
        <w:t xml:space="preserve">└── v1_trail-difficulty</w:t>
      </w:r>
    </w:p>
    <w:p>
      <w:r>
        <w:pict>
          <v:rect style="width:0;height:1.5pt" o:hralign="center" o:hrstd="t" o:hr="t"/>
        </w:pict>
      </w:r>
    </w:p>
    <w:bookmarkEnd w:id="51"/>
    <w:bookmarkStart w:id="52" w:name="understand-custom-trace-attributes"/>
    <w:p>
      <w:pPr>
        <w:pStyle w:val="Heading1"/>
      </w:pPr>
      <w:r>
        <w:t xml:space="preserve">30. Understand Custom Trace Attributes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attaches attributes such as:</w:t>
      </w:r>
    </w:p>
    <w:p>
      <w:pPr>
        <w:pStyle w:val="SourceCode"/>
      </w:pPr>
      <w:r>
        <w:rPr>
          <w:rStyle w:val="VerbatimChar"/>
        </w:rPr>
        <w:t xml:space="preserve">response.total_tokens</w:t>
      </w:r>
      <w:r>
        <w:br/>
      </w:r>
      <w:r>
        <w:rPr>
          <w:rStyle w:val="VerbatimChar"/>
        </w:rPr>
        <w:t xml:space="preserve">response.duration_s</w:t>
      </w:r>
    </w:p>
    <w:p>
      <w:pPr>
        <w:pStyle w:val="FirstParagraph"/>
      </w:pPr>
      <w:r>
        <w:t xml:space="preserve">to the child spans.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Without attributes, the trace might tell you only:</w:t>
      </w:r>
    </w:p>
    <w:p>
      <w:pPr>
        <w:pStyle w:val="SourceCode"/>
      </w:pPr>
      <w:r>
        <w:rPr>
          <w:rStyle w:val="VerbatimChar"/>
        </w:rPr>
        <w:t xml:space="preserve">This operation took 2100 ms.</w:t>
      </w:r>
    </w:p>
    <w:p>
      <w:pPr>
        <w:pStyle w:val="FirstParagraph"/>
      </w:pPr>
      <w:r>
        <w:t xml:space="preserve">With attributes, you can also know:</w:t>
      </w:r>
    </w:p>
    <w:p>
      <w:pPr>
        <w:pStyle w:val="SourceCode"/>
      </w:pPr>
      <w:r>
        <w:rPr>
          <w:rStyle w:val="VerbatimChar"/>
        </w:rPr>
        <w:t xml:space="preserve">Duration = 2100 ms</w:t>
      </w:r>
      <w:r>
        <w:br/>
      </w:r>
      <w:r>
        <w:rPr>
          <w:rStyle w:val="VerbatimChar"/>
        </w:rPr>
        <w:t xml:space="preserve">Total Tokens = 624</w:t>
      </w:r>
    </w:p>
    <w:p>
      <w:pPr>
        <w:pStyle w:val="FirstParagraph"/>
      </w:pPr>
      <w:r>
        <w:t xml:space="preserve">This makes the trace useful for both performance and cost analysis.</w:t>
      </w:r>
    </w:p>
    <w:p>
      <w:r>
        <w:pict>
          <v:rect style="width:0;height:1.5pt" o:hralign="center" o:hrstd="t" o:hr="t"/>
        </w:pict>
      </w:r>
    </w:p>
    <w:bookmarkEnd w:id="52"/>
    <w:bookmarkStart w:id="53" w:name="part-h-understand-the-version-list"/>
    <w:p>
      <w:pPr>
        <w:pStyle w:val="Heading1"/>
      </w:pPr>
      <w:r>
        <w:t xml:space="preserve">PART H – UNDERSTAND THE VERSION LIST</w:t>
      </w:r>
    </w:p>
    <w:bookmarkEnd w:id="53"/>
    <w:bookmarkStart w:id="54" w:name="locate-versions"/>
    <w:p>
      <w:pPr>
        <w:pStyle w:val="Heading1"/>
      </w:pPr>
      <w:r>
        <w:t xml:space="preserve">31. Locate</w:t>
      </w:r>
      <w:r>
        <w:t xml:space="preserve"> </w:t>
      </w:r>
      <w:r>
        <w:rPr>
          <w:rStyle w:val="VerbatimChar"/>
        </w:rPr>
        <w:t xml:space="preserve">VERSIONS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+ ✅ VERIFY</w:t>
      </w:r>
    </w:p>
    <w:p>
      <w:pPr>
        <w:pStyle w:val="BodyText"/>
      </w:pPr>
      <w:r>
        <w:t xml:space="preserve">Look for:</w:t>
      </w:r>
    </w:p>
    <w:p>
      <w:pPr>
        <w:pStyle w:val="SourceCode"/>
      </w:pPr>
      <w:r>
        <w:rPr>
          <w:rStyle w:val="NormalTok"/>
        </w:rPr>
        <w:t xml:space="preserve">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standard lab intentionally compares these three prompt versions.</w:t>
      </w:r>
    </w:p>
    <w:p>
      <w:r>
        <w:pict>
          <v:rect style="width:0;height:1.5pt" o:hralign="center" o:hrstd="t" o:hr="t"/>
        </w:pict>
      </w:r>
    </w:p>
    <w:bookmarkEnd w:id="54"/>
    <w:bookmarkStart w:id="55" w:name="what-does-the-script-do-with-versions"/>
    <w:p>
      <w:pPr>
        <w:pStyle w:val="Heading1"/>
      </w:pPr>
      <w:r>
        <w:t xml:space="preserve">32. What Does the Script Do With</w:t>
      </w:r>
      <w:r>
        <w:t xml:space="preserve"> </w:t>
      </w:r>
      <w:r>
        <w:rPr>
          <w:rStyle w:val="VerbatimChar"/>
        </w:rPr>
        <w:t xml:space="preserve">VERSIONS</w:t>
      </w:r>
      <w:r>
        <w:t xml:space="preserve">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VERSIONS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v1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v1_instructions.txt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v2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v2_instructions.txt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v3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v3_instructions.txt</w:t>
      </w:r>
    </w:p>
    <w:p>
      <w:pPr>
        <w:pStyle w:val="FirstParagraph"/>
      </w:pPr>
      <w:r>
        <w:t xml:space="preserve">For every version it runs the same five prompts.</w:t>
      </w:r>
    </w:p>
    <w:p>
      <w:r>
        <w:pict>
          <v:rect style="width:0;height:1.5pt" o:hralign="center" o:hrstd="t" o:hr="t"/>
        </w:pict>
      </w:r>
    </w:p>
    <w:bookmarkEnd w:id="55"/>
    <w:bookmarkStart w:id="56" w:name="why-use-the-same-five-prompts"/>
    <w:p>
      <w:pPr>
        <w:pStyle w:val="Heading1"/>
      </w:pPr>
      <w:r>
        <w:t xml:space="preserve">33. Why Use the Same Five Prompts?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If you used different test prompts for each version:</w:t>
      </w:r>
    </w:p>
    <w:p>
      <w:pPr>
        <w:pStyle w:val="SourceCode"/>
      </w:pPr>
      <w:r>
        <w:rPr>
          <w:rStyle w:val="VerbatimChar"/>
        </w:rPr>
        <w:t xml:space="preserve">V1 → Prompt A</w:t>
      </w:r>
      <w:r>
        <w:br/>
      </w:r>
      <w:r>
        <w:rPr>
          <w:rStyle w:val="VerbatimChar"/>
        </w:rPr>
        <w:t xml:space="preserve">V2 → Prompt B</w:t>
      </w:r>
      <w:r>
        <w:br/>
      </w:r>
      <w:r>
        <w:rPr>
          <w:rStyle w:val="VerbatimChar"/>
        </w:rPr>
        <w:t xml:space="preserve">V3 → Prompt C</w:t>
      </w:r>
    </w:p>
    <w:p>
      <w:pPr>
        <w:pStyle w:val="FirstParagraph"/>
      </w:pPr>
      <w:r>
        <w:t xml:space="preserve">then latency/token differences could be caused by the test itself.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Same five prompts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V3</w:t>
      </w:r>
    </w:p>
    <w:p>
      <w:pPr>
        <w:pStyle w:val="FirstParagraph"/>
      </w:pPr>
      <w:r>
        <w:t xml:space="preserve">creates a more consistent comparison.</w:t>
      </w:r>
    </w:p>
    <w:p>
      <w:r>
        <w:pict>
          <v:rect style="width:0;height:1.5pt" o:hralign="center" o:hrstd="t" o:hr="t"/>
        </w:pict>
      </w:r>
    </w:p>
    <w:bookmarkEnd w:id="56"/>
    <w:bookmarkStart w:id="57" w:name="part-i-run-the-monitoring-script"/>
    <w:p>
      <w:pPr>
        <w:pStyle w:val="Heading1"/>
      </w:pPr>
      <w:r>
        <w:t xml:space="preserve">PART I – RUN THE MONITORING SCRIPT</w:t>
      </w:r>
    </w:p>
    <w:bookmarkEnd w:id="57"/>
    <w:bookmarkStart w:id="58" w:name="execute-run_monitoring.py"/>
    <w:p>
      <w:pPr>
        <w:pStyle w:val="Heading1"/>
      </w:pPr>
      <w:r>
        <w:t xml:space="preserve">34. Execute</w:t>
      </w:r>
      <w:r>
        <w:t xml:space="preserve"> </w:t>
      </w:r>
      <w:r>
        <w:rPr>
          <w:rStyle w:val="VerbatimChar"/>
        </w:rPr>
        <w:t xml:space="preserve">run_monitoring.py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repository root: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run_monitoring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This is the main execution step of the lab.</w:t>
      </w:r>
    </w:p>
    <w:p>
      <w:r>
        <w:pict>
          <v:rect style="width:0;height:1.5pt" o:hralign="center" o:hrstd="t" o:hr="t"/>
        </w:pict>
      </w:r>
    </w:p>
    <w:bookmarkEnd w:id="58"/>
    <w:bookmarkStart w:id="59" w:name="observe-terminal-output"/>
    <w:p>
      <w:pPr>
        <w:pStyle w:val="Heading1"/>
      </w:pPr>
      <w:r>
        <w:t xml:space="preserve">35. Observe Terminal Output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As the script runs, look for:</w:t>
      </w:r>
    </w:p>
    <w:p>
      <w:pPr>
        <w:pStyle w:val="SourceCode"/>
      </w:pP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Test name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Response preview</w:t>
      </w:r>
    </w:p>
    <w:p>
      <w:pPr>
        <w:pStyle w:val="FirstParagraph"/>
      </w:pPr>
      <w:r>
        <w:t xml:space="preserve">The source lab specifically highlights:</w:t>
      </w:r>
    </w:p>
    <w:p>
      <w:pPr>
        <w:pStyle w:val="SourceCode"/>
      </w:pP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Total tokens</w:t>
      </w:r>
      <w:r>
        <w:br/>
      </w:r>
      <w:r>
        <w:rPr>
          <w:rStyle w:val="VerbatimChar"/>
        </w:rPr>
        <w:t xml:space="preserve">Prompt tokens</w:t>
      </w:r>
      <w:r>
        <w:br/>
      </w:r>
      <w:r>
        <w:rPr>
          <w:rStyle w:val="VerbatimChar"/>
        </w:rPr>
        <w:t xml:space="preserve">Completion tokens</w:t>
      </w:r>
      <w:r>
        <w:br/>
      </w:r>
      <w:r>
        <w:rPr>
          <w:rStyle w:val="VerbatimChar"/>
        </w:rPr>
        <w:t xml:space="preserve">Response preview</w:t>
      </w:r>
    </w:p>
    <w:p>
      <w:r>
        <w:pict>
          <v:rect style="width:0;height:1.5pt" o:hralign="center" o:hrstd="t" o:hr="t"/>
        </w:pict>
      </w:r>
    </w:p>
    <w:bookmarkEnd w:id="59"/>
    <w:bookmarkStart w:id="60" w:name="understand-prompt-tokens"/>
    <w:p>
      <w:pPr>
        <w:pStyle w:val="Heading1"/>
      </w:pPr>
      <w:r>
        <w:t xml:space="preserve">36. Understand Prompt Tokens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Prompt tokens are the tokens supplied</w:t>
      </w:r>
      <w: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t xml:space="preserve">the model.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System Prompt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User Prompt</w:t>
      </w:r>
      <w:r>
        <w:br/>
      </w:r>
      <w:r>
        <w:rPr>
          <w:rStyle w:val="VerbatimChar"/>
        </w:rPr>
        <w:t xml:space="preserve">     =</w:t>
      </w:r>
      <w:r>
        <w:br/>
      </w:r>
      <w:r>
        <w:rPr>
          <w:rStyle w:val="VerbatimChar"/>
        </w:rPr>
        <w:t xml:space="preserve">Prompt Tokens</w:t>
      </w:r>
    </w:p>
    <w:p>
      <w:pPr>
        <w:pStyle w:val="FirstParagraph"/>
      </w:pPr>
      <w:r>
        <w:t xml:space="preserve">If V3 has a much longer system prompt than V1:</w:t>
      </w:r>
    </w:p>
    <w:p>
      <w:pPr>
        <w:pStyle w:val="SourceCode"/>
      </w:pPr>
      <w:r>
        <w:rPr>
          <w:rStyle w:val="VerbatimChar"/>
        </w:rPr>
        <w:t xml:space="preserve">V3 Prompt Tokens</w:t>
      </w:r>
      <w:r>
        <w:br/>
      </w:r>
      <w:r>
        <w:rPr>
          <w:rStyle w:val="VerbatimChar"/>
        </w:rPr>
        <w:t xml:space="preserve">       &gt;</w:t>
      </w:r>
      <w:r>
        <w:br/>
      </w:r>
      <w:r>
        <w:rPr>
          <w:rStyle w:val="VerbatimChar"/>
        </w:rPr>
        <w:t xml:space="preserve">V1 Prompt Tokens</w:t>
      </w:r>
    </w:p>
    <w:p>
      <w:pPr>
        <w:pStyle w:val="FirstParagraph"/>
      </w:pPr>
      <w:r>
        <w:t xml:space="preserve">even when the user’s question is identical.</w:t>
      </w:r>
    </w:p>
    <w:p>
      <w:r>
        <w:pict>
          <v:rect style="width:0;height:1.5pt" o:hralign="center" o:hrstd="t" o:hr="t"/>
        </w:pict>
      </w:r>
    </w:p>
    <w:bookmarkEnd w:id="60"/>
    <w:bookmarkStart w:id="61" w:name="understand-completion-tokens"/>
    <w:p>
      <w:pPr>
        <w:pStyle w:val="Heading1"/>
      </w:pPr>
      <w:r>
        <w:t xml:space="preserve">37. Understand Completion Tokens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Completion tokens are tokens generated</w:t>
      </w:r>
      <w:r>
        <w:t xml:space="preserve"> </w:t>
      </w:r>
      <w:r>
        <w:rPr>
          <w:b/>
          <w:bCs/>
        </w:rPr>
        <w:t xml:space="preserve">by</w:t>
      </w:r>
      <w:r>
        <w:t xml:space="preserve"> </w:t>
      </w:r>
      <w:r>
        <w:t xml:space="preserve">the model.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Model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Completion Tokens</w:t>
      </w:r>
    </w:p>
    <w:p>
      <w:pPr>
        <w:pStyle w:val="FirstParagraph"/>
      </w:pPr>
      <w:r>
        <w:t xml:space="preserve">A more verbose version may produce more completion tokens.</w:t>
      </w:r>
    </w:p>
    <w:p>
      <w:r>
        <w:pict>
          <v:rect style="width:0;height:1.5pt" o:hralign="center" o:hrstd="t" o:hr="t"/>
        </w:pict>
      </w:r>
    </w:p>
    <w:bookmarkEnd w:id="61"/>
    <w:bookmarkStart w:id="62" w:name="understand-total-tokens"/>
    <w:p>
      <w:pPr>
        <w:pStyle w:val="Heading1"/>
      </w:pPr>
      <w:r>
        <w:t xml:space="preserve">38. Understand Total Tokens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Total Tokens</w:t>
      </w:r>
      <w:r>
        <w:br/>
      </w:r>
      <w:r>
        <w:rPr>
          <w:rStyle w:val="VerbatimChar"/>
        </w:rPr>
        <w:t xml:space="preserve">     =</w:t>
      </w:r>
      <w:r>
        <w:br/>
      </w:r>
      <w:r>
        <w:rPr>
          <w:rStyle w:val="VerbatimChar"/>
        </w:rPr>
        <w:t xml:space="preserve">Prompt Tokens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Completion Tokens</w:t>
      </w:r>
    </w:p>
    <w:p>
      <w:pPr>
        <w:pStyle w:val="FirstParagraph"/>
      </w:pPr>
      <w:r>
        <w:t xml:space="preserve">Token usage is important because it can influence model usage cost.</w:t>
      </w:r>
    </w:p>
    <w:p>
      <w:r>
        <w:pict>
          <v:rect style="width:0;height:1.5pt" o:hralign="center" o:hrstd="t" o:hr="t"/>
        </w:pict>
      </w:r>
    </w:p>
    <w:bookmarkEnd w:id="62"/>
    <w:bookmarkStart w:id="63" w:name="understand-duration"/>
    <w:p>
      <w:pPr>
        <w:pStyle w:val="Heading1"/>
      </w:pPr>
      <w:r>
        <w:t xml:space="preserve">39. Understand Duration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Duration tells you how long the model operation took.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V1 = 1.8 s</w:t>
      </w:r>
      <w:r>
        <w:br/>
      </w:r>
      <w:r>
        <w:rPr>
          <w:rStyle w:val="VerbatimChar"/>
        </w:rPr>
        <w:t xml:space="preserve">V2 = 2.1 s</w:t>
      </w:r>
      <w:r>
        <w:br/>
      </w:r>
      <w:r>
        <w:rPr>
          <w:rStyle w:val="VerbatimChar"/>
        </w:rPr>
        <w:t xml:space="preserve">V3 = 2.9 s</w:t>
      </w:r>
    </w:p>
    <w:p>
      <w:pPr>
        <w:pStyle w:val="FirstParagraph"/>
      </w:pPr>
      <w:r>
        <w:t xml:space="preserve">This can help you determine whether increased prompt complexity corresponds to additional latency.</w:t>
      </w:r>
    </w:p>
    <w:p>
      <w:r>
        <w:pict>
          <v:rect style="width:0;height:1.5pt" o:hralign="center" o:hrstd="t" o:hr="t"/>
        </w:pict>
      </w:r>
    </w:p>
    <w:bookmarkEnd w:id="63"/>
    <w:bookmarkStart w:id="64" w:name="compare-versions-while-they-run"/>
    <w:p>
      <w:pPr>
        <w:pStyle w:val="Heading1"/>
      </w:pPr>
      <w:r>
        <w:t xml:space="preserve">40. Compare Versions While They Run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official lab suggests looking for patterns such as:</w:t>
      </w:r>
    </w:p>
    <w:p>
      <w:pPr>
        <w:pStyle w:val="SourceCode"/>
      </w:pPr>
      <w:r>
        <w:rPr>
          <w:rStyle w:val="VerbatimChar"/>
        </w:rPr>
        <w:t xml:space="preserve">Does V3 generate longer responses than V1?</w:t>
      </w:r>
      <w:r>
        <w:br/>
      </w:r>
      <w:r>
        <w:br/>
      </w:r>
      <w:r>
        <w:rPr>
          <w:rStyle w:val="VerbatimChar"/>
        </w:rPr>
        <w:t xml:space="preserve">Does token count increase from V1 → V2 → V3?</w:t>
      </w:r>
    </w:p>
    <w:p>
      <w:pPr>
        <w:pStyle w:val="FirstParagraph"/>
      </w:pPr>
      <w:r>
        <w:t xml:space="preserve">Do not modify anything at this stage.</w:t>
      </w:r>
    </w:p>
    <w:p>
      <w:pPr>
        <w:pStyle w:val="BodyText"/>
      </w:pPr>
      <w:r>
        <w:t xml:space="preserve">You are collecting observations.</w:t>
      </w:r>
    </w:p>
    <w:p>
      <w:r>
        <w:pict>
          <v:rect style="width:0;height:1.5pt" o:hralign="center" o:hrstd="t" o:hr="t"/>
        </w:pict>
      </w:r>
    </w:p>
    <w:bookmarkEnd w:id="64"/>
    <w:bookmarkStart w:id="65" w:name="part-j-view-the-local-trace-tree"/>
    <w:p>
      <w:pPr>
        <w:pStyle w:val="Heading1"/>
      </w:pPr>
      <w:r>
        <w:t xml:space="preserve">PART J – VIEW THE LOCAL TRACE TREE</w:t>
      </w:r>
    </w:p>
    <w:bookmarkEnd w:id="65"/>
    <w:bookmarkStart w:id="66" w:name="run-the-trace-viewer"/>
    <w:p>
      <w:pPr>
        <w:pStyle w:val="Heading1"/>
      </w:pPr>
      <w:r>
        <w:t xml:space="preserve">41. Run the Trace Viewer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run_monitoring.py</w:t>
      </w:r>
      <w:r>
        <w:t xml:space="preserve"> </w:t>
      </w:r>
      <w:r>
        <w:t xml:space="preserve">completes: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check_traces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lab recommends this local trace viewer because it queries Log Analytics and makes the parent/child span structure explicit.</w:t>
      </w:r>
    </w:p>
    <w:p>
      <w:r>
        <w:pict>
          <v:rect style="width:0;height:1.5pt" o:hralign="center" o:hrstd="t" o:hr="t"/>
        </w:pict>
      </w:r>
    </w:p>
    <w:bookmarkEnd w:id="66"/>
    <w:bookmarkStart w:id="67" w:name="expected-trace-structure"/>
    <w:p>
      <w:pPr>
        <w:pStyle w:val="Heading1"/>
      </w:pPr>
      <w:r>
        <w:t xml:space="preserve">42. Expected Trace Structure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 should see a structure conceptually similar to:</w:t>
      </w:r>
    </w:p>
    <w:p>
      <w:pPr>
        <w:pStyle w:val="SourceCode"/>
      </w:pPr>
      <w:r>
        <w:rPr>
          <w:rStyle w:val="VerbatimChar"/>
        </w:rPr>
        <w:t xml:space="preserve">trail_guide_v1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v1_day-hike-gear</w:t>
      </w:r>
      <w:r>
        <w:br/>
      </w:r>
      <w:r>
        <w:rPr>
          <w:rStyle w:val="VerbatimChar"/>
        </w:rPr>
        <w:t xml:space="preserve">│    └── chat gpt-5.1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v1_overnight-camping</w:t>
      </w:r>
      <w:r>
        <w:br/>
      </w:r>
      <w:r>
        <w:rPr>
          <w:rStyle w:val="VerbatimChar"/>
        </w:rPr>
        <w:t xml:space="preserve">│    └── chat gpt-5.1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trail_guide_v2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trail_guide_v3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The lab describes this as a three-level hierarchy:</w:t>
      </w:r>
    </w:p>
    <w:p>
      <w:pPr>
        <w:pStyle w:val="SourceCode"/>
      </w:pPr>
      <w:r>
        <w:rPr>
          <w:rStyle w:val="VerbatimChar"/>
        </w:rPr>
        <w:t xml:space="preserve">Version Run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 Prompt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Actual LLM Call</w:t>
      </w:r>
    </w:p>
    <w:p>
      <w:r>
        <w:pict>
          <v:rect style="width:0;height:1.5pt" o:hralign="center" o:hrstd="t" o:hr="t"/>
        </w:pict>
      </w:r>
    </w:p>
    <w:bookmarkEnd w:id="67"/>
    <w:bookmarkStart w:id="68" w:name="if-no-traces-found-yet-appears"/>
    <w:p>
      <w:pPr>
        <w:pStyle w:val="Heading1"/>
      </w:pPr>
      <w:r>
        <w:t xml:space="preserve">43. If</w:t>
      </w:r>
      <w:r>
        <w:t xml:space="preserve"> </w:t>
      </w:r>
      <w:r>
        <w:rPr>
          <w:rStyle w:val="VerbatimChar"/>
        </w:rPr>
        <w:t xml:space="preserve">No traces found yet</w:t>
      </w:r>
      <w:r>
        <w:t xml:space="preserve"> </w:t>
      </w:r>
      <w:r>
        <w:t xml:space="preserve">Appears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If the script returns:</w:t>
      </w:r>
    </w:p>
    <w:p>
      <w:pPr>
        <w:pStyle w:val="SourceCode"/>
      </w:pPr>
      <w:r>
        <w:rPr>
          <w:rStyle w:val="VerbatimChar"/>
        </w:rPr>
        <w:t xml:space="preserve">No traces found yet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the monitoring code failed.</w:t>
      </w:r>
    </w:p>
    <w:p>
      <w:pPr>
        <w:pStyle w:val="BodyText"/>
      </w:pPr>
      <w:r>
        <w:t xml:space="preserve">The lab says to wait approximately</w:t>
      </w:r>
      <w:r>
        <w:t xml:space="preserve"> </w:t>
      </w:r>
      <w:r>
        <w:rPr>
          <w:b/>
          <w:bCs/>
        </w:rPr>
        <w:t xml:space="preserve">2–3 minutes</w:t>
      </w:r>
      <w:r>
        <w:t xml:space="preserve"> </w:t>
      </w:r>
      <w:r>
        <w:t xml:space="preserve">and then run: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check_traces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again because telemetry ingestion can take time.</w:t>
      </w:r>
    </w:p>
    <w:p>
      <w:r>
        <w:pict>
          <v:rect style="width:0;height:1.5pt" o:hralign="center" o:hrstd="t" o:hr="t"/>
        </w:pict>
      </w:r>
    </w:p>
    <w:bookmarkEnd w:id="68"/>
    <w:bookmarkStart w:id="69" w:name="part-k-understand-the-trace-tree"/>
    <w:p>
      <w:pPr>
        <w:pStyle w:val="Heading1"/>
      </w:pPr>
      <w:r>
        <w:t xml:space="preserve">PART K – UNDERSTAND THE TRACE TREE</w:t>
      </w:r>
    </w:p>
    <w:bookmarkEnd w:id="69"/>
    <w:bookmarkStart w:id="70" w:name="root-span"/>
    <w:p>
      <w:pPr>
        <w:pStyle w:val="Heading1"/>
      </w:pPr>
      <w:r>
        <w:t xml:space="preserve">44. Root Span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trail_guide_v3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Entire V3 monitoring execution</w:t>
      </w:r>
    </w:p>
    <w:p>
      <w:r>
        <w:pict>
          <v:rect style="width:0;height:1.5pt" o:hralign="center" o:hrstd="t" o:hr="t"/>
        </w:pict>
      </w:r>
    </w:p>
    <w:bookmarkEnd w:id="70"/>
    <w:bookmarkStart w:id="71" w:name="test-span"/>
    <w:p>
      <w:pPr>
        <w:pStyle w:val="Heading1"/>
      </w:pPr>
      <w:r>
        <w:t xml:space="preserve">45. Test Span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v3_trail-difficulty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Version = V3</w:t>
      </w:r>
      <w:r>
        <w:br/>
      </w:r>
      <w:r>
        <w:rPr>
          <w:rStyle w:val="VerbatimChar"/>
        </w:rPr>
        <w:t xml:space="preserve">Test = trail-difficulty</w:t>
      </w:r>
    </w:p>
    <w:p>
      <w:pPr>
        <w:pStyle w:val="FirstParagraph"/>
      </w:pPr>
      <w:r>
        <w:t xml:space="preserve">The test span contains the custom token/duration information attached by the monitoring script.</w:t>
      </w:r>
    </w:p>
    <w:p>
      <w:r>
        <w:pict>
          <v:rect style="width:0;height:1.5pt" o:hralign="center" o:hrstd="t" o:hr="t"/>
        </w:pict>
      </w:r>
    </w:p>
    <w:bookmarkEnd w:id="71"/>
    <w:bookmarkStart w:id="72" w:name="model-call-span"/>
    <w:p>
      <w:pPr>
        <w:pStyle w:val="Heading1"/>
      </w:pPr>
      <w:r>
        <w:t xml:space="preserve">46. Model Call Span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chat gpt-5.1</w:t>
      </w:r>
    </w:p>
    <w:p>
      <w:pPr>
        <w:pStyle w:val="FirstParagraph"/>
      </w:pPr>
      <w:r>
        <w:t xml:space="preserve">This is the automatically instrumented LLM call.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trail_guide_v3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v3_trail-difficulty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chat gpt-5.1</w:t>
      </w:r>
    </w:p>
    <w:p>
      <w:pPr>
        <w:pStyle w:val="FirstParagraph"/>
      </w:pPr>
      <w:r>
        <w:t xml:space="preserve">means:</w:t>
      </w:r>
    </w:p>
    <w:p>
      <w:pPr>
        <w:pStyle w:val="BlockText"/>
      </w:pPr>
      <w:r>
        <w:t xml:space="preserve">During the V3 monitoring run, the trail-difficulty test executed a GPT-5.1 model call.</w:t>
      </w:r>
    </w:p>
    <w:p>
      <w:r>
        <w:pict>
          <v:rect style="width:0;height:1.5pt" o:hralign="center" o:hrstd="t" o:hr="t"/>
        </w:pict>
      </w:r>
    </w:p>
    <w:bookmarkEnd w:id="72"/>
    <w:bookmarkStart w:id="73" w:name="part-l-view-azure-monitor-data"/>
    <w:p>
      <w:pPr>
        <w:pStyle w:val="Heading1"/>
      </w:pPr>
      <w:r>
        <w:t xml:space="preserve">PART L – VIEW AZURE MONITOR DATA</w:t>
      </w:r>
    </w:p>
    <w:bookmarkEnd w:id="73"/>
    <w:bookmarkStart w:id="74" w:name="open-microsoft-foundry"/>
    <w:p>
      <w:pPr>
        <w:pStyle w:val="Heading1"/>
      </w:pPr>
      <w:r>
        <w:t xml:space="preserve">47. Open Microsoft Foundry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Navigate to:</w:t>
      </w:r>
    </w:p>
    <w:p>
      <w:pPr>
        <w:pStyle w:val="SourceCode"/>
      </w:pPr>
      <w:r>
        <w:rPr>
          <w:rStyle w:val="VerbatimChar"/>
        </w:rPr>
        <w:t xml:space="preserve">https://ai.azure.com</w:t>
      </w:r>
    </w:p>
    <w:p>
      <w:pPr>
        <w:pStyle w:val="FirstParagraph"/>
      </w:pPr>
      <w:r>
        <w:t xml:space="preserve">Sign in with the same Azure account.</w:t>
      </w:r>
    </w:p>
    <w:p>
      <w:r>
        <w:pict>
          <v:rect style="width:0;height:1.5pt" o:hralign="center" o:hrstd="t" o:hr="t"/>
        </w:pict>
      </w:r>
    </w:p>
    <w:bookmarkEnd w:id="74"/>
    <w:bookmarkStart w:id="75" w:name="open-your-project"/>
    <w:p>
      <w:pPr>
        <w:pStyle w:val="Heading1"/>
      </w:pPr>
      <w:r>
        <w:t xml:space="preserve">48. Open Your Project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Select the Foundry project created by your lab.</w:t>
      </w:r>
    </w:p>
    <w:p>
      <w:r>
        <w:pict>
          <v:rect style="width:0;height:1.5pt" o:hralign="center" o:hrstd="t" o:hr="t"/>
        </w:pict>
      </w:r>
    </w:p>
    <w:bookmarkEnd w:id="75"/>
    <w:bookmarkStart w:id="76" w:name="open-monitoring"/>
    <w:p>
      <w:pPr>
        <w:pStyle w:val="Heading1"/>
      </w:pPr>
      <w:r>
        <w:t xml:space="preserve">49. Open Monitoring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project navigation:</w:t>
      </w:r>
    </w:p>
    <w:p>
      <w:pPr>
        <w:pStyle w:val="SourceCode"/>
      </w:pP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Then select:</w:t>
      </w:r>
    </w:p>
    <w:p>
      <w:pPr>
        <w:pStyle w:val="SourceCode"/>
      </w:pPr>
      <w:r>
        <w:rPr>
          <w:rStyle w:val="VerbatimChar"/>
        </w:rPr>
        <w:t xml:space="preserve">Resource usage</w:t>
      </w:r>
    </w:p>
    <w:p>
      <w:pPr>
        <w:pStyle w:val="FirstParagraph"/>
      </w:pPr>
      <w:r>
        <w:t xml:space="preserve">The lab uses this area to review aggregated model usage.</w:t>
      </w:r>
    </w:p>
    <w:p>
      <w:r>
        <w:pict>
          <v:rect style="width:0;height:1.5pt" o:hralign="center" o:hrstd="t" o:hr="t"/>
        </w:pict>
      </w:r>
    </w:p>
    <w:bookmarkEnd w:id="76"/>
    <w:bookmarkStart w:id="77" w:name="if-monitoring-data-is-empty"/>
    <w:p>
      <w:pPr>
        <w:pStyle w:val="Heading1"/>
      </w:pPr>
      <w:r>
        <w:t xml:space="preserve">50. If Monitoring Data Is Empty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CONDITIONAL</w:t>
      </w:r>
    </w:p>
    <w:p>
      <w:pPr>
        <w:pStyle w:val="BodyText"/>
      </w:pPr>
      <w:r>
        <w:t xml:space="preserve">Wait briefly and refresh.</w:t>
      </w:r>
    </w:p>
    <w:p>
      <w:pPr>
        <w:pStyle w:val="BodyText"/>
      </w:pPr>
      <w:r>
        <w:t xml:space="preserve">The lab notes that telemetry might not appear immediately.</w:t>
      </w:r>
    </w:p>
    <w:p>
      <w:r>
        <w:pict>
          <v:rect style="width:0;height:1.5pt" o:hralign="center" o:hrstd="t" o:hr="t"/>
        </w:pict>
      </w:r>
    </w:p>
    <w:bookmarkEnd w:id="77"/>
    <w:bookmarkStart w:id="78" w:name="part-m-review-token-usage"/>
    <w:p>
      <w:pPr>
        <w:pStyle w:val="Heading1"/>
      </w:pPr>
      <w:r>
        <w:t xml:space="preserve">PART M – REVIEW TOKEN USAGE</w:t>
      </w:r>
    </w:p>
    <w:bookmarkEnd w:id="78"/>
    <w:bookmarkStart w:id="79" w:name="total-token-count"/>
    <w:p>
      <w:pPr>
        <w:pStyle w:val="Heading1"/>
      </w:pPr>
      <w:r>
        <w:t xml:space="preserve">51. Total Token Count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Total token count</w:t>
      </w:r>
    </w:p>
    <w:p>
      <w:pPr>
        <w:pStyle w:val="FirstParagraph"/>
      </w:pPr>
      <w:r>
        <w:t xml:space="preserve">This is the combined usage across the model interactions.</w:t>
      </w:r>
    </w:p>
    <w:p>
      <w:pPr>
        <w:pStyle w:val="BodyText"/>
      </w:pPr>
      <w:r>
        <w:t xml:space="preserve">The lab identifies this as an important cost-related metric.</w:t>
      </w:r>
    </w:p>
    <w:p>
      <w:r>
        <w:pict>
          <v:rect style="width:0;height:1.5pt" o:hralign="center" o:hrstd="t" o:hr="t"/>
        </w:pict>
      </w:r>
    </w:p>
    <w:bookmarkEnd w:id="79"/>
    <w:bookmarkStart w:id="80" w:name="prompt-token-count"/>
    <w:p>
      <w:pPr>
        <w:pStyle w:val="Heading1"/>
      </w:pPr>
      <w:r>
        <w:t xml:space="preserve">52. Prompt Token Count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Compare prompt tokens between V1, V2, and V3.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V1 prompt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Shorter</w:t>
      </w:r>
      <w:r>
        <w:br/>
      </w:r>
      <w:r>
        <w:br/>
      </w:r>
      <w:r>
        <w:rPr>
          <w:rStyle w:val="VerbatimChar"/>
        </w:rPr>
        <w:t xml:space="preserve">V3 prompt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More detailed</w:t>
      </w:r>
    </w:p>
    <w:p>
      <w:pPr>
        <w:pStyle w:val="FirstParagraph"/>
      </w:pPr>
      <w:r>
        <w:t xml:space="preserve">you may see:</w:t>
      </w:r>
    </w:p>
    <w:p>
      <w:pPr>
        <w:pStyle w:val="SourceCode"/>
      </w:pPr>
      <w:r>
        <w:rPr>
          <w:rStyle w:val="VerbatimChar"/>
        </w:rPr>
        <w:t xml:space="preserve">V3 prompt tokens &gt; V1 prompt tokens</w:t>
      </w:r>
    </w:p>
    <w:p>
      <w:pPr>
        <w:pStyle w:val="FirstParagraph"/>
      </w:pPr>
      <w:r>
        <w:t xml:space="preserve">The source lab specifically calls out longer system prompts as a reason for higher prompt-token consumption.</w:t>
      </w:r>
    </w:p>
    <w:p>
      <w:r>
        <w:pict>
          <v:rect style="width:0;height:1.5pt" o:hralign="center" o:hrstd="t" o:hr="t"/>
        </w:pict>
      </w:r>
    </w:p>
    <w:bookmarkEnd w:id="80"/>
    <w:bookmarkStart w:id="81" w:name="completion-token-count"/>
    <w:p>
      <w:pPr>
        <w:pStyle w:val="Heading1"/>
      </w:pPr>
      <w:r>
        <w:t xml:space="preserve">53. Completion Token Count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Compare completion tokens.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V3 response is more detailed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V3 completion tokens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V1 completion tokens</w:t>
      </w:r>
    </w:p>
    <w:p>
      <w:pPr>
        <w:pStyle w:val="FirstParagraph"/>
      </w:pPr>
      <w:r>
        <w:t xml:space="preserve">may occur.</w:t>
      </w:r>
    </w:p>
    <w:p>
      <w:pPr>
        <w:pStyle w:val="BodyText"/>
      </w:pPr>
      <w:r>
        <w:t xml:space="preserve">Higher completion counts can contribute to both additional usage and longer responses.</w:t>
      </w:r>
    </w:p>
    <w:p>
      <w:r>
        <w:pict>
          <v:rect style="width:0;height:1.5pt" o:hralign="center" o:hrstd="t" o:hr="t"/>
        </w:pict>
      </w:r>
    </w:p>
    <w:bookmarkEnd w:id="81"/>
    <w:bookmarkStart w:id="82" w:name="total-requests"/>
    <w:p>
      <w:pPr>
        <w:pStyle w:val="Heading1"/>
      </w:pPr>
      <w:r>
        <w:t xml:space="preserve">54. Total Requests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The standard lab expects:</w:t>
      </w:r>
    </w:p>
    <w:p>
      <w:pPr>
        <w:pStyle w:val="SourceCode"/>
      </w:pPr>
      <w:r>
        <w:rPr>
          <w:rStyle w:val="VerbatimChar"/>
        </w:rPr>
        <w:t xml:space="preserve">3 versions</w:t>
      </w:r>
      <w:r>
        <w:br/>
      </w:r>
      <w:r>
        <w:rPr>
          <w:rStyle w:val="VerbatimChar"/>
        </w:rPr>
        <w:t xml:space="preserve">     ×</w:t>
      </w:r>
      <w:r>
        <w:br/>
      </w:r>
      <w:r>
        <w:rPr>
          <w:rStyle w:val="VerbatimChar"/>
        </w:rPr>
        <w:t xml:space="preserve">5 test prompts</w:t>
      </w:r>
      <w:r>
        <w:br/>
      </w:r>
      <w:r>
        <w:rPr>
          <w:rStyle w:val="VerbatimChar"/>
        </w:rPr>
        <w:t xml:space="preserve">     =</w:t>
      </w:r>
      <w:r>
        <w:br/>
      </w:r>
      <w:r>
        <w:rPr>
          <w:rStyle w:val="VerbatimChar"/>
        </w:rPr>
        <w:t xml:space="preserve">15 model requests</w:t>
      </w:r>
    </w:p>
    <w:p>
      <w:pPr>
        <w:pStyle w:val="FirstParagraph"/>
      </w:pPr>
      <w:r>
        <w:t xml:space="preserve">So you should expect approximately:</w:t>
      </w:r>
    </w:p>
    <w:p>
      <w:pPr>
        <w:pStyle w:val="SourceCode"/>
      </w:pPr>
      <w:r>
        <w:rPr>
          <w:rStyle w:val="VerbatimChar"/>
        </w:rPr>
        <w:t xml:space="preserve">Total requests = 15</w:t>
      </w:r>
    </w:p>
    <w:p>
      <w:pPr>
        <w:pStyle w:val="FirstParagraph"/>
      </w:pPr>
      <w:r>
        <w:t xml:space="preserve">for the standard V1–V3 run.</w:t>
      </w:r>
    </w:p>
    <w:p>
      <w:r>
        <w:pict>
          <v:rect style="width:0;height:1.5pt" o:hralign="center" o:hrstd="t" o:hr="t"/>
        </w:pict>
      </w:r>
    </w:p>
    <w:bookmarkEnd w:id="82"/>
    <w:bookmarkStart w:id="83" w:name="part-n-compare-individual-interactions"/>
    <w:p>
      <w:pPr>
        <w:pStyle w:val="Heading1"/>
      </w:pPr>
      <w:r>
        <w:t xml:space="preserve">PART N – COMPARE INDIVIDUAL INTERACTIONS</w:t>
      </w:r>
    </w:p>
    <w:bookmarkEnd w:id="83"/>
    <w:bookmarkStart w:id="84" w:name="compare-the-same-test-across-versions"/>
    <w:p>
      <w:pPr>
        <w:pStyle w:val="Heading1"/>
      </w:pPr>
      <w:r>
        <w:t xml:space="preserve">55. Compare the Same Test Across Versions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+ 👀 OBSERVE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check_traces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Compare something like:</w:t>
      </w:r>
    </w:p>
    <w:p>
      <w:pPr>
        <w:pStyle w:val="SourceCode"/>
      </w:pPr>
      <w:r>
        <w:rPr>
          <w:rStyle w:val="VerbatimChar"/>
        </w:rPr>
        <w:t xml:space="preserve">v1_trail-difficulty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v3_trail-difficulty</w:t>
      </w:r>
    </w:p>
    <w:p>
      <w:pPr>
        <w:pStyle w:val="FirstParagraph"/>
      </w:pPr>
      <w:r>
        <w:t xml:space="preserve">The lab asks you to compare:</w:t>
      </w:r>
    </w:p>
    <w:p>
      <w:pPr>
        <w:pStyle w:val="SourceCode"/>
      </w:pP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Total tokens</w:t>
      </w:r>
      <w:r>
        <w:br/>
      </w:r>
      <w:r>
        <w:rPr>
          <w:rStyle w:val="VerbatimChar"/>
        </w:rPr>
        <w:t xml:space="preserve">Prompt tokens</w:t>
      </w:r>
      <w:r>
        <w:br/>
      </w:r>
      <w:r>
        <w:rPr>
          <w:rStyle w:val="VerbatimChar"/>
        </w:rPr>
        <w:t xml:space="preserve">Completion tokens</w:t>
      </w:r>
    </w:p>
    <w:p>
      <w:r>
        <w:pict>
          <v:rect style="width:0;height:1.5pt" o:hralign="center" o:hrstd="t" o:hr="t"/>
        </w:pict>
      </w:r>
    </w:p>
    <w:bookmarkEnd w:id="84"/>
    <w:bookmarkStart w:id="85" w:name="why-compare-the-same-test"/>
    <w:p>
      <w:pPr>
        <w:pStyle w:val="Heading1"/>
      </w:pPr>
      <w:r>
        <w:t xml:space="preserve">56. Why Compare the Same Test?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makes the comparison fair.</w:t>
      </w:r>
    </w:p>
    <w:p>
      <w:pPr>
        <w:pStyle w:val="SourceCode"/>
      </w:pPr>
      <w:r>
        <w:rPr>
          <w:rStyle w:val="VerbatimChar"/>
        </w:rPr>
        <w:t xml:space="preserve">Same User Question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Different Prompt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Compare Runtime Behavior</w:t>
      </w:r>
    </w:p>
    <w:p>
      <w:pPr>
        <w:pStyle w:val="FirstParagraph"/>
      </w:pPr>
      <w:r>
        <w:t xml:space="preserve">Now differences are more likely to be related to prompt-version behavior rather than different user questions.</w:t>
      </w:r>
    </w:p>
    <w:p>
      <w:r>
        <w:pict>
          <v:rect style="width:0;height:1.5pt" o:hralign="center" o:hrstd="t" o:hr="t"/>
        </w:pict>
      </w:r>
    </w:p>
    <w:bookmarkEnd w:id="85"/>
    <w:bookmarkStart w:id="86" w:name="look-for-slow-calls"/>
    <w:p>
      <w:pPr>
        <w:pStyle w:val="Heading1"/>
      </w:pPr>
      <w:r>
        <w:t xml:space="preserve">57. Look for Slow Calls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Which version had the highest duration?</w:t>
      </w:r>
      <w:r>
        <w:br/>
      </w:r>
      <w:r>
        <w:br/>
      </w:r>
      <w:r>
        <w:rPr>
          <w:rStyle w:val="VerbatimChar"/>
        </w:rPr>
        <w:t xml:space="preserve">Was one specific test much slower than the others?</w:t>
      </w:r>
      <w:r>
        <w:br/>
      </w:r>
      <w:r>
        <w:br/>
      </w:r>
      <w:r>
        <w:rPr>
          <w:rStyle w:val="VerbatimChar"/>
        </w:rPr>
        <w:t xml:space="preserve">Is V3 consistently slower?</w:t>
      </w:r>
      <w:r>
        <w:br/>
      </w:r>
      <w:r>
        <w:br/>
      </w:r>
      <w:r>
        <w:rPr>
          <w:rStyle w:val="VerbatimChar"/>
        </w:rPr>
        <w:t xml:space="preserve">Or was there only one unusual request?</w:t>
      </w:r>
    </w:p>
    <w:p>
      <w:pPr>
        <w:pStyle w:val="FirstParagraph"/>
      </w:pPr>
      <w:r>
        <w:t xml:space="preserve">This helps distinguish:</w:t>
      </w:r>
    </w:p>
    <w:p>
      <w:pPr>
        <w:pStyle w:val="SourceCode"/>
      </w:pPr>
      <w:r>
        <w:rPr>
          <w:rStyle w:val="VerbatimChar"/>
        </w:rPr>
        <w:t xml:space="preserve">Systematic behavior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One-off outlier</w:t>
      </w:r>
    </w:p>
    <w:p>
      <w:r>
        <w:pict>
          <v:rect style="width:0;height:1.5pt" o:hralign="center" o:hrstd="t" o:hr="t"/>
        </w:pict>
      </w:r>
    </w:p>
    <w:bookmarkEnd w:id="86"/>
    <w:bookmarkStart w:id="87" w:name="look-for-verbose-calls"/>
    <w:p>
      <w:pPr>
        <w:pStyle w:val="Heading1"/>
      </w:pPr>
      <w:r>
        <w:t xml:space="preserve">58. Look for Verbose Calls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Which version produced the most completion tokens?</w:t>
      </w:r>
      <w:r>
        <w:br/>
      </w:r>
      <w:r>
        <w:br/>
      </w:r>
      <w:r>
        <w:rPr>
          <w:rStyle w:val="VerbatimChar"/>
        </w:rPr>
        <w:t xml:space="preserve">Which test generated unusually long responses?</w:t>
      </w:r>
      <w:r>
        <w:br/>
      </w:r>
      <w:r>
        <w:br/>
      </w:r>
      <w:r>
        <w:rPr>
          <w:rStyle w:val="VerbatimChar"/>
        </w:rPr>
        <w:t xml:space="preserve">Does extra detail provide enough additional quality?</w:t>
      </w:r>
    </w:p>
    <w:p>
      <w:pPr>
        <w:pStyle w:val="FirstParagraph"/>
      </w:pPr>
      <w:r>
        <w:t xml:space="preserve">This is where observability becomes a decision-making tool rather than just a dashboard.</w:t>
      </w:r>
    </w:p>
    <w:p>
      <w:r>
        <w:pict>
          <v:rect style="width:0;height:1.5pt" o:hralign="center" o:hrstd="t" o:hr="t"/>
        </w:pict>
      </w:r>
    </w:p>
    <w:bookmarkEnd w:id="87"/>
    <w:bookmarkStart w:id="88" w:name="part-o-read-the-inline-trace-attributes"/>
    <w:p>
      <w:pPr>
        <w:pStyle w:val="Heading1"/>
      </w:pPr>
      <w:r>
        <w:t xml:space="preserve">PART O – READ THE INLINE TRACE ATTRIBUTES</w:t>
      </w:r>
    </w:p>
    <w:bookmarkEnd w:id="88"/>
    <w:bookmarkStart w:id="89" w:name="run-check_traces.py-again"/>
    <w:p>
      <w:pPr>
        <w:pStyle w:val="Heading1"/>
      </w:pPr>
      <w:r>
        <w:t xml:space="preserve">59. Run</w:t>
      </w:r>
      <w:r>
        <w:t xml:space="preserve"> </w:t>
      </w:r>
      <w:r>
        <w:rPr>
          <w:rStyle w:val="VerbatimChar"/>
        </w:rPr>
        <w:t xml:space="preserve">check_traces.py</w:t>
      </w:r>
      <w:r>
        <w:t xml:space="preserve"> </w:t>
      </w:r>
      <w:r>
        <w:t xml:space="preserve">Again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check_traces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89"/>
    <w:bookmarkStart w:id="90" w:name="locate-root-spans"/>
    <w:p>
      <w:pPr>
        <w:pStyle w:val="Heading1"/>
      </w:pPr>
      <w:r>
        <w:t xml:space="preserve">60. Locate Root Spans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Find:</w:t>
      </w:r>
    </w:p>
    <w:p>
      <w:pPr>
        <w:pStyle w:val="SourceCode"/>
      </w:pPr>
      <w:r>
        <w:rPr>
          <w:rStyle w:val="VerbatimChar"/>
        </w:rPr>
        <w:t xml:space="preserve">trail_guide_v1</w:t>
      </w:r>
      <w:r>
        <w:br/>
      </w:r>
      <w:r>
        <w:rPr>
          <w:rStyle w:val="VerbatimChar"/>
        </w:rPr>
        <w:t xml:space="preserve">trail_guide_v2</w:t>
      </w:r>
      <w:r>
        <w:br/>
      </w:r>
      <w:r>
        <w:rPr>
          <w:rStyle w:val="VerbatimChar"/>
        </w:rPr>
        <w:t xml:space="preserve">trail_guide_v3</w:t>
      </w:r>
    </w:p>
    <w:p>
      <w:r>
        <w:pict>
          <v:rect style="width:0;height:1.5pt" o:hralign="center" o:hrstd="t" o:hr="t"/>
        </w:pict>
      </w:r>
    </w:p>
    <w:bookmarkEnd w:id="90"/>
    <w:bookmarkStart w:id="91" w:name="locate-test-spans"/>
    <w:p>
      <w:pPr>
        <w:pStyle w:val="Heading1"/>
      </w:pPr>
      <w:r>
        <w:t xml:space="preserve">61. Locate Test Spans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v1_trail-difficulty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v3_winter-hiking</w:t>
      </w:r>
    </w:p>
    <w:p>
      <w:r>
        <w:pict>
          <v:rect style="width:0;height:1.5pt" o:hralign="center" o:hrstd="t" o:hr="t"/>
        </w:pict>
      </w:r>
    </w:p>
    <w:bookmarkEnd w:id="91"/>
    <w:bookmarkStart w:id="92" w:name="understand-the-printed-trace-values"/>
    <w:p>
      <w:pPr>
        <w:pStyle w:val="Heading1"/>
      </w:pPr>
      <w:r>
        <w:t xml:space="preserve">62. Understand the Printed Trace Values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current lab documents information such 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Trace information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v3_trail-difficulty</w:t>
            </w:r>
          </w:p>
        </w:tc>
        <w:tc>
          <w:tcPr/>
          <w:p>
            <w:pPr>
              <w:pStyle w:val="Compact"/>
            </w:pPr>
            <w:r>
              <w:t xml:space="preserve">Prompt version +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[...ms]</w:t>
            </w:r>
          </w:p>
        </w:tc>
        <w:tc>
          <w:tcPr/>
          <w:p>
            <w:pPr>
              <w:pStyle w:val="Compact"/>
            </w:pPr>
            <w:r>
              <w:t xml:space="preserve">Span latency in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tokens: total (↑prompt ↓completion)</w:t>
            </w:r>
          </w:p>
        </w:tc>
        <w:tc>
          <w:tcPr/>
          <w:p>
            <w:pPr>
              <w:pStyle w:val="Compact"/>
            </w:pPr>
            <w:r>
              <w:t xml:space="preserve">Total, input and output token usage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part-p-analyze-v1-vs-v3"/>
    <w:p>
      <w:pPr>
        <w:pStyle w:val="Heading1"/>
      </w:pPr>
      <w:r>
        <w:t xml:space="preserve">PART P – ANALYZE V1 VS V3</w:t>
      </w:r>
    </w:p>
    <w:bookmarkEnd w:id="93"/>
    <w:bookmarkStart w:id="94" w:name="X4ffa2046197daa85f0fa06d8c60250d5e1713ad"/>
    <w:p>
      <w:pPr>
        <w:pStyle w:val="Heading1"/>
      </w:pPr>
      <w:r>
        <w:t xml:space="preserve">63. Compare</w:t>
      </w:r>
      <w:r>
        <w:t xml:space="preserve"> </w:t>
      </w:r>
      <w:r>
        <w:rPr>
          <w:rStyle w:val="VerbatimChar"/>
        </w:rPr>
        <w:t xml:space="preserve">trail_guide_v1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trail_guide_v3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+ 👀 OBSERVE</w:t>
      </w:r>
    </w:p>
    <w:p>
      <w:pPr>
        <w:pStyle w:val="BodyText"/>
      </w:pPr>
      <w:r>
        <w:t xml:space="preserve">For the same test, ask:</w:t>
      </w:r>
    </w:p>
    <w:p>
      <w:pPr>
        <w:pStyle w:val="SourceCode"/>
      </w:pPr>
      <w:r>
        <w:rPr>
          <w:rStyle w:val="VerbatimChar"/>
        </w:rPr>
        <w:t xml:space="preserve">Are V3 completion tokens higher?</w:t>
      </w:r>
      <w:r>
        <w:br/>
      </w:r>
      <w:r>
        <w:br/>
      </w:r>
      <w:r>
        <w:rPr>
          <w:rStyle w:val="VerbatimChar"/>
        </w:rPr>
        <w:t xml:space="preserve">Is V3 latency higher?</w:t>
      </w:r>
      <w:r>
        <w:br/>
      </w:r>
      <w:r>
        <w:br/>
      </w:r>
      <w:r>
        <w:rPr>
          <w:rStyle w:val="VerbatimChar"/>
        </w:rPr>
        <w:t xml:space="preserve">Is the underlying model-call span slower?</w:t>
      </w:r>
      <w:r>
        <w:br/>
      </w:r>
      <w:r>
        <w:br/>
      </w:r>
      <w:r>
        <w:rPr>
          <w:rStyle w:val="VerbatimChar"/>
        </w:rPr>
        <w:t xml:space="preserve">Does V3 generate substantially better answers?</w:t>
      </w:r>
    </w:p>
    <w:p>
      <w:pPr>
        <w:pStyle w:val="FirstParagraph"/>
      </w:pPr>
      <w:r>
        <w:t xml:space="preserve">The lab explicitly asks you to make this comparison for</w:t>
      </w:r>
      <w:r>
        <w:t xml:space="preserve"> </w:t>
      </w:r>
      <w:r>
        <w:rPr>
          <w:rStyle w:val="VerbatimChar"/>
        </w:rPr>
        <w:t xml:space="preserve">trail-difficulty</w:t>
      </w:r>
      <w:r>
        <w:t xml:space="preserve"> </w:t>
      </w:r>
      <w:r>
        <w:t xml:space="preserve">and at least two additional test prompts.</w:t>
      </w:r>
    </w:p>
    <w:p>
      <w:r>
        <w:pict>
          <v:rect style="width:0;height:1.5pt" o:hralign="center" o:hrstd="t" o:hr="t"/>
        </w:pict>
      </w:r>
    </w:p>
    <w:bookmarkEnd w:id="94"/>
    <w:bookmarkStart w:id="95" w:name="document-observations"/>
    <w:p>
      <w:pPr>
        <w:pStyle w:val="Heading1"/>
      </w:pPr>
      <w:r>
        <w:t xml:space="preserve">64. Document Observations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For at least three test prompts, record observations such as:</w:t>
      </w:r>
    </w:p>
    <w:p>
      <w:pPr>
        <w:pStyle w:val="SourceCode"/>
      </w:pP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trail-difficulty</w:t>
      </w:r>
      <w:r>
        <w:br/>
      </w:r>
      <w:r>
        <w:br/>
      </w:r>
      <w:r>
        <w:rPr>
          <w:rStyle w:val="VerbatimChar"/>
        </w:rPr>
        <w:t xml:space="preserve">V1:</w:t>
      </w:r>
      <w:r>
        <w:br/>
      </w:r>
      <w:r>
        <w:rPr>
          <w:rStyle w:val="VerbatimChar"/>
        </w:rPr>
        <w:t xml:space="preserve">Lower token usage</w:t>
      </w:r>
      <w:r>
        <w:br/>
      </w:r>
      <w:r>
        <w:rPr>
          <w:rStyle w:val="VerbatimChar"/>
        </w:rPr>
        <w:t xml:space="preserve">Shorter response</w:t>
      </w:r>
      <w:r>
        <w:br/>
      </w:r>
      <w:r>
        <w:rPr>
          <w:rStyle w:val="VerbatimChar"/>
        </w:rPr>
        <w:t xml:space="preserve">Lower latency</w:t>
      </w:r>
      <w:r>
        <w:br/>
      </w:r>
      <w:r>
        <w:br/>
      </w:r>
      <w:r>
        <w:rPr>
          <w:rStyle w:val="VerbatimChar"/>
        </w:rPr>
        <w:t xml:space="preserve">V3:</w:t>
      </w:r>
      <w:r>
        <w:br/>
      </w:r>
      <w:r>
        <w:rPr>
          <w:rStyle w:val="VerbatimChar"/>
        </w:rPr>
        <w:t xml:space="preserve">Higher token usage</w:t>
      </w:r>
      <w:r>
        <w:br/>
      </w:r>
      <w:r>
        <w:rPr>
          <w:rStyle w:val="VerbatimChar"/>
        </w:rPr>
        <w:t xml:space="preserve">More comprehensive answer</w:t>
      </w:r>
      <w:r>
        <w:br/>
      </w:r>
      <w:r>
        <w:rPr>
          <w:rStyle w:val="VerbatimChar"/>
        </w:rPr>
        <w:t xml:space="preserve">Higher latency</w:t>
      </w:r>
      <w:r>
        <w:br/>
      </w:r>
      <w:r>
        <w:br/>
      </w:r>
      <w:r>
        <w:rPr>
          <w:rStyle w:val="VerbatimChar"/>
        </w:rPr>
        <w:t xml:space="preserve">Observation:</w:t>
      </w:r>
      <w:r>
        <w:br/>
      </w:r>
      <w:r>
        <w:rPr>
          <w:rStyle w:val="VerbatimChar"/>
        </w:rPr>
        <w:t xml:space="preserve">V3 provides more detail, but at higher runtime cost.</w:t>
      </w:r>
    </w:p>
    <w:p>
      <w:pPr>
        <w:pStyle w:val="FirstParagraph"/>
      </w:pPr>
      <w:r>
        <w:t xml:space="preserve">Use your</w:t>
      </w:r>
      <w:r>
        <w:t xml:space="preserve"> </w:t>
      </w:r>
      <w:r>
        <w:rPr>
          <w:b/>
          <w:bCs/>
        </w:rPr>
        <w:t xml:space="preserve">actual output</w:t>
      </w:r>
      <w:r>
        <w:t xml:space="preserve"> </w:t>
      </w:r>
      <w:r>
        <w:t xml:space="preserve">rather than assuming V3 will always be slower or longer.</w:t>
      </w:r>
    </w:p>
    <w:p>
      <w:r>
        <w:pict>
          <v:rect style="width:0;height:1.5pt" o:hralign="center" o:hrstd="t" o:hr="t"/>
        </w:pict>
      </w:r>
    </w:p>
    <w:bookmarkEnd w:id="95"/>
    <w:bookmarkStart w:id="96" w:name="Xd20655229a1d2380d2facfbabe115bc472a6937"/>
    <w:p>
      <w:pPr>
        <w:pStyle w:val="Heading1"/>
      </w:pPr>
      <w:r>
        <w:t xml:space="preserve">PART Q – IMPORTANT DECISION: QUALITY VS COST</w:t>
      </w:r>
    </w:p>
    <w:bookmarkEnd w:id="96"/>
    <w:bookmarkStart w:id="97" w:name="understand-the-trade-off"/>
    <w:p>
      <w:pPr>
        <w:pStyle w:val="Heading1"/>
      </w:pPr>
      <w:r>
        <w:t xml:space="preserve">65. Understand the Trade-Off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 – CORE CONCEPT</w:t>
      </w:r>
    </w:p>
    <w:p>
      <w:pPr>
        <w:pStyle w:val="BodyText"/>
      </w:pPr>
      <w:r>
        <w:t xml:space="preserve">The most sophisticated prompt is not automatically the best production prompt.</w:t>
      </w:r>
    </w:p>
    <w:p>
      <w:pPr>
        <w:pStyle w:val="BodyText"/>
      </w:pPr>
      <w:r>
        <w:t xml:space="preserve">You need to compare:</w:t>
      </w:r>
    </w:p>
    <w:p>
      <w:pPr>
        <w:pStyle w:val="SourceCode"/>
      </w:pPr>
      <w:r>
        <w:rPr>
          <w:rStyle w:val="VerbatimChar"/>
        </w:rPr>
        <w:t xml:space="preserve">Response Quality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Prompt Complexity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Cost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Cheap</w:t>
      </w:r>
      <w:r>
        <w:br/>
      </w:r>
      <w:r>
        <w:rPr>
          <w:rStyle w:val="VerbatimChar"/>
        </w:rPr>
        <w:t xml:space="preserve">Less detailed</w:t>
      </w:r>
      <w:r>
        <w:br/>
      </w:r>
      <w:r>
        <w:br/>
      </w: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Slower</w:t>
      </w:r>
      <w:r>
        <w:br/>
      </w:r>
      <w:r>
        <w:rPr>
          <w:rStyle w:val="VerbatimChar"/>
        </w:rPr>
        <w:t xml:space="preserve">More tokens</w:t>
      </w:r>
      <w:r>
        <w:br/>
      </w:r>
      <w:r>
        <w:rPr>
          <w:rStyle w:val="VerbatimChar"/>
        </w:rPr>
        <w:t xml:space="preserve">More detailed</w:t>
      </w:r>
    </w:p>
    <w:p>
      <w:pPr>
        <w:pStyle w:val="FirstParagraph"/>
      </w:pPr>
      <w:r>
        <w:t xml:space="preserve">The engineering question becomes:</w:t>
      </w:r>
    </w:p>
    <w:p>
      <w:pPr>
        <w:pStyle w:val="BlockText"/>
      </w:pPr>
      <w:r>
        <w:t xml:space="preserve">Is the additional quality worth the additional runtime cost?</w:t>
      </w:r>
    </w:p>
    <w:p>
      <w:pPr>
        <w:pStyle w:val="FirstParagraph"/>
      </w:pPr>
      <w:r>
        <w:t xml:space="preserve">The lab explicitly asks whether increased prompt complexity produces proportionally better responses or whether the added cost is difficult to justify.</w:t>
      </w:r>
    </w:p>
    <w:p>
      <w:r>
        <w:pict>
          <v:rect style="width:0;height:1.5pt" o:hralign="center" o:hrstd="t" o:hr="t"/>
        </w:pict>
      </w:r>
    </w:p>
    <w:bookmarkEnd w:id="97"/>
    <w:bookmarkStart w:id="98" w:name="part-r-optional-create-an-alert"/>
    <w:p>
      <w:pPr>
        <w:pStyle w:val="Heading1"/>
      </w:pPr>
      <w:r>
        <w:t xml:space="preserve">PART R – OPTIONAL: CREATE AN ALERT</w:t>
      </w:r>
    </w:p>
    <w:bookmarkEnd w:id="98"/>
    <w:bookmarkStart w:id="99" w:name="what-is-an-azure-monitor-alert"/>
    <w:p>
      <w:pPr>
        <w:pStyle w:val="Heading1"/>
      </w:pPr>
      <w:r>
        <w:t xml:space="preserve">66. What Is an Azure Monitor Alert?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An alert watches a metric and reacts when a condition is met.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Threshold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Exceeded?</w:t>
      </w:r>
      <w:r>
        <w:br/>
      </w:r>
      <w:r>
        <w:rPr>
          <w:rStyle w:val="VerbatimChar"/>
        </w:rPr>
        <w:t xml:space="preserve">   ↙      ↘</w:t>
      </w:r>
      <w:r>
        <w:br/>
      </w:r>
      <w:r>
        <w:rPr>
          <w:rStyle w:val="VerbatimChar"/>
        </w:rPr>
        <w:t xml:space="preserve"> No       Yes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Alert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Notification</w:t>
      </w:r>
    </w:p>
    <w:p>
      <w:r>
        <w:pict>
          <v:rect style="width:0;height:1.5pt" o:hralign="center" o:hrstd="t" o:hr="t"/>
        </w:pict>
      </w:r>
    </w:p>
    <w:bookmarkEnd w:id="99"/>
    <w:bookmarkStart w:id="100" w:name="create-token-usage-alert"/>
    <w:p>
      <w:pPr>
        <w:pStyle w:val="Heading1"/>
      </w:pPr>
      <w:r>
        <w:t xml:space="preserve">67. Create Token Usage Alert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 – DO</w:t>
      </w:r>
    </w:p>
    <w:p>
      <w:pPr>
        <w:pStyle w:val="BodyText"/>
      </w:pPr>
      <w:r>
        <w:t xml:space="preserve">In Azure Monitor:</w:t>
      </w:r>
    </w:p>
    <w:p>
      <w:pPr>
        <w:pStyle w:val="SourceCode"/>
      </w:pPr>
      <w:r>
        <w:rPr>
          <w:rStyle w:val="VerbatimChar"/>
        </w:rPr>
        <w:t xml:space="preserve">Create Alert Rule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Select Foundry resource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Choose metric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Total token count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Define threshold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Action Group</w:t>
      </w:r>
    </w:p>
    <w:p>
      <w:pPr>
        <w:pStyle w:val="FirstParagraph"/>
      </w:pPr>
      <w:r>
        <w:t xml:space="preserve">The lab intentionally provides fewer detailed instructions for this stretch exercise.</w:t>
      </w:r>
    </w:p>
    <w:p>
      <w:r>
        <w:pict>
          <v:rect style="width:0;height:1.5pt" o:hralign="center" o:hrstd="t" o:hr="t"/>
        </w:pict>
      </w:r>
    </w:p>
    <w:bookmarkEnd w:id="100"/>
    <w:bookmarkStart w:id="101" w:name="what-is-an-action-group"/>
    <w:p>
      <w:pPr>
        <w:pStyle w:val="Heading1"/>
      </w:pPr>
      <w:r>
        <w:t xml:space="preserve">68. What Is an Action Group?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An action group defines:</w:t>
      </w:r>
    </w:p>
    <w:p>
      <w:pPr>
        <w:pStyle w:val="SourceCode"/>
      </w:pPr>
      <w:r>
        <w:rPr>
          <w:rStyle w:val="VerbatimChar"/>
        </w:rPr>
        <w:t xml:space="preserve">What happens when the alert fires?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Action Group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Notification / configured action</w:t>
      </w:r>
    </w:p>
    <w:p>
      <w:pPr>
        <w:pStyle w:val="FirstParagraph"/>
      </w:pPr>
      <w:r>
        <w:t xml:space="preserve">The purpose is to detect unexpected usage increases before they translate into budget problems.</w:t>
      </w:r>
    </w:p>
    <w:p>
      <w:r>
        <w:pict>
          <v:rect style="width:0;height:1.5pt" o:hralign="center" o:hrstd="t" o:hr="t"/>
        </w:pict>
      </w:r>
    </w:p>
    <w:bookmarkEnd w:id="101"/>
    <w:bookmarkStart w:id="102" w:name="part-s-optional-monitor-v4"/>
    <w:p>
      <w:pPr>
        <w:pStyle w:val="Heading1"/>
      </w:pPr>
      <w:r>
        <w:t xml:space="preserve">PART S – OPTIONAL: MONITOR V4</w:t>
      </w:r>
    </w:p>
    <w:bookmarkEnd w:id="102"/>
    <w:bookmarkStart w:id="103" w:name="why-add-v4"/>
    <w:p>
      <w:pPr>
        <w:pStyle w:val="Heading1"/>
      </w:pPr>
      <w:r>
        <w:t xml:space="preserve">69. Why Add V4?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</w:t>
      </w:r>
    </w:p>
    <w:p>
      <w:pPr>
        <w:pStyle w:val="BodyText"/>
      </w:pPr>
      <w:r>
        <w:t xml:space="preserve">If you completed the prompt-optimization lab, you already tested:</w:t>
      </w:r>
    </w:p>
    <w:p>
      <w:pPr>
        <w:pStyle w:val="SourceCode"/>
      </w:pPr>
      <w:r>
        <w:rPr>
          <w:rStyle w:val="VerbatimChar"/>
        </w:rPr>
        <w:t xml:space="preserve">v4_optimized_concise</w:t>
      </w:r>
    </w:p>
    <w:p>
      <w:pPr>
        <w:pStyle w:val="FirstParagraph"/>
      </w:pPr>
      <w:r>
        <w:t xml:space="preserve">Lab 05 lets you validate whether the token reduction observed during evaluation also appears during runtime monitoring.</w:t>
      </w:r>
    </w:p>
    <w:p>
      <w:r>
        <w:pict>
          <v:rect style="width:0;height:1.5pt" o:hralign="center" o:hrstd="t" o:hr="t"/>
        </w:pict>
      </w:r>
    </w:p>
    <w:bookmarkEnd w:id="103"/>
    <w:bookmarkStart w:id="104" w:name="add-v4-to-the-version-list"/>
    <w:p>
      <w:pPr>
        <w:pStyle w:val="Heading1"/>
      </w:pPr>
      <w:r>
        <w:t xml:space="preserve">70. Add V4 to the Version List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 – DO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src/tests/run_monitoring.py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NormalTok"/>
        </w:rPr>
        <w:t xml:space="preserve">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NormalTok"/>
        </w:rPr>
        <w:t xml:space="preserve">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"v4_optimized_concise"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4"/>
    <w:bookmarkStart w:id="105" w:name="run-monitoring-again"/>
    <w:p>
      <w:pPr>
        <w:pStyle w:val="Heading1"/>
      </w:pPr>
      <w:r>
        <w:t xml:space="preserve">71. Run Monitoring Again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 – 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run_monitoring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Now the same five tests will also be executed against V4.</w:t>
      </w:r>
    </w:p>
    <w:p>
      <w:r>
        <w:pict>
          <v:rect style="width:0;height:1.5pt" o:hralign="center" o:hrstd="t" o:hr="t"/>
        </w:pict>
      </w:r>
    </w:p>
    <w:bookmarkEnd w:id="105"/>
    <w:bookmarkStart w:id="106" w:name="view-v4-traces"/>
    <w:p>
      <w:pPr>
        <w:pStyle w:val="Heading1"/>
      </w:pPr>
      <w:r>
        <w:t xml:space="preserve">72. View V4 Traces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 – DO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check_traces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trail_guide_v4_optimized_concise</w:t>
      </w:r>
    </w:p>
    <w:p>
      <w:pPr>
        <w:pStyle w:val="FirstParagraph"/>
      </w:pPr>
      <w:r>
        <w:t xml:space="preserve">Then compare it primarily against:</w:t>
      </w:r>
    </w:p>
    <w:p>
      <w:pPr>
        <w:pStyle w:val="SourceCode"/>
      </w:pPr>
      <w:r>
        <w:rPr>
          <w:rStyle w:val="VerbatimChar"/>
        </w:rPr>
        <w:t xml:space="preserve">trail_guide_v3</w:t>
      </w:r>
    </w:p>
    <w:p>
      <w:r>
        <w:pict>
          <v:rect style="width:0;height:1.5pt" o:hralign="center" o:hrstd="t" o:hr="t"/>
        </w:pict>
      </w:r>
    </w:p>
    <w:bookmarkEnd w:id="106"/>
    <w:bookmarkStart w:id="107" w:name="questions-to-ask-about-v4"/>
    <w:p>
      <w:pPr>
        <w:pStyle w:val="Heading1"/>
      </w:pPr>
      <w:r>
        <w:t xml:space="preserve">73. Questions to Ask About V4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source lab specifically asks:</w:t>
      </w:r>
    </w:p>
    <w:p>
      <w:pPr>
        <w:pStyle w:val="SourceCode"/>
      </w:pPr>
      <w:r>
        <w:rPr>
          <w:rStyle w:val="VerbatimChar"/>
        </w:rPr>
        <w:t xml:space="preserve">Does the evaluated token reduction also hold at runtime?</w:t>
      </w:r>
      <w:r>
        <w:br/>
      </w:r>
      <w:r>
        <w:br/>
      </w:r>
      <w:r>
        <w:rPr>
          <w:rStyle w:val="VerbatimChar"/>
        </w:rPr>
        <w:t xml:space="preserve">Is V4 faster?</w:t>
      </w:r>
      <w:r>
        <w:br/>
      </w:r>
      <w:r>
        <w:br/>
      </w:r>
      <w:r>
        <w:rPr>
          <w:rStyle w:val="VerbatimChar"/>
        </w:rPr>
        <w:t xml:space="preserve">Does response quality still appear comparable?</w:t>
      </w:r>
    </w:p>
    <w:p>
      <w:pPr>
        <w:pStyle w:val="FirstParagraph"/>
      </w:pPr>
      <w:r>
        <w:t xml:space="preserve">This connects Lab 03 results with real runtime telemetry.</w:t>
      </w:r>
    </w:p>
    <w:p>
      <w:r>
        <w:pict>
          <v:rect style="width:0;height:1.5pt" o:hralign="center" o:hrstd="t" o:hr="t"/>
        </w:pict>
      </w:r>
    </w:p>
    <w:bookmarkEnd w:id="107"/>
    <w:bookmarkStart w:id="108" w:name="part-t-relationship-between-labs"/>
    <w:p>
      <w:pPr>
        <w:pStyle w:val="Heading1"/>
      </w:pPr>
      <w:r>
        <w:t xml:space="preserve">PART T – RELATIONSHIP BETWEEN LABS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progression now becomes:</w:t>
      </w:r>
    </w:p>
    <w:p>
      <w:pPr>
        <w:pStyle w:val="SourceCode"/>
      </w:pPr>
      <w:r>
        <w:rPr>
          <w:rStyle w:val="VerbatimChar"/>
        </w:rPr>
        <w:t xml:space="preserve">LAB 02</w:t>
      </w:r>
      <w:r>
        <w:br/>
      </w:r>
      <w:r>
        <w:rPr>
          <w:rStyle w:val="VerbatimChar"/>
        </w:rPr>
        <w:t xml:space="preserve">Prompt Management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Create V1, V2, V3</w:t>
      </w:r>
      <w:r>
        <w:br/>
      </w:r>
      <w:r>
        <w:br/>
      </w:r>
      <w:r>
        <w:rPr>
          <w:rStyle w:val="VerbatimChar"/>
        </w:rPr>
        <w:t xml:space="preserve">LAB 03</w:t>
      </w:r>
      <w:r>
        <w:br/>
      </w:r>
      <w:r>
        <w:rPr>
          <w:rStyle w:val="VerbatimChar"/>
        </w:rPr>
        <w:t xml:space="preserve">Prompt Optimization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Compare V3 with optimized V4</w:t>
      </w:r>
      <w:r>
        <w:br/>
      </w:r>
      <w:r>
        <w:br/>
      </w:r>
      <w:r>
        <w:rPr>
          <w:rStyle w:val="VerbatimChar"/>
        </w:rPr>
        <w:t xml:space="preserve">LAB 04</w:t>
      </w:r>
      <w:r>
        <w:br/>
      </w:r>
      <w:r>
        <w:rPr>
          <w:rStyle w:val="VerbatimChar"/>
        </w:rPr>
        <w:t xml:space="preserve">Automated Evaluation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Measure quality at scale</w:t>
      </w:r>
      <w:r>
        <w:br/>
      </w:r>
      <w:r>
        <w:br/>
      </w:r>
      <w:r>
        <w:rPr>
          <w:rStyle w:val="VerbatimChar"/>
        </w:rPr>
        <w:t xml:space="preserve">LAB 05</w:t>
      </w:r>
      <w:r>
        <w:br/>
      </w:r>
      <w:r>
        <w:rPr>
          <w:rStyle w:val="VerbatimChar"/>
        </w:rPr>
        <w:t xml:space="preserve">Monitoring + Tracing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Measure runtime behavior</w:t>
      </w:r>
    </w:p>
    <w:p>
      <w:pPr>
        <w:pStyle w:val="FirstParagraph"/>
      </w:pPr>
      <w:r>
        <w:t xml:space="preserve">Another way to think about it:</w:t>
      </w:r>
    </w:p>
    <w:p>
      <w:pPr>
        <w:pStyle w:val="SourceCode"/>
      </w:pP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"Is the answer good?"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"How is the system behaving overall?"</w:t>
      </w:r>
      <w:r>
        <w:br/>
      </w:r>
      <w:r>
        <w:br/>
      </w:r>
      <w:r>
        <w:rPr>
          <w:rStyle w:val="VerbatimChar"/>
        </w:rPr>
        <w:t xml:space="preserve">Tracing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"What exactly happened inside this request?"</w:t>
      </w:r>
    </w:p>
    <w:p>
      <w:r>
        <w:pict>
          <v:rect style="width:0;height:1.5pt" o:hralign="center" o:hrstd="t" o:hr="t"/>
        </w:pict>
      </w:r>
    </w:p>
    <w:bookmarkEnd w:id="108"/>
    <w:bookmarkStart w:id="109" w:name="Xf43d4500532ad7f02d190144ae5773b8df15ed8"/>
    <w:p>
      <w:pPr>
        <w:pStyle w:val="Heading1"/>
      </w:pPr>
      <w:r>
        <w:t xml:space="preserve">PART U – WHAT YOU NEED TO DO IN YOUR CURRENT ENVIRONMENT</w:t>
      </w:r>
    </w:p>
    <w:p>
      <w:pPr>
        <w:pStyle w:val="FirstParagraph"/>
      </w:pPr>
      <w:r>
        <w:t xml:space="preserve">Because you have already completed the previous labs, your practical Lab 05 flow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repository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Clone repository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azd up</w:t>
            </w:r>
          </w:p>
        </w:tc>
        <w:tc>
          <w:tcPr/>
          <w:p>
            <w:pPr>
              <w:pStyle w:val="Compact"/>
            </w:pPr>
            <w:r>
              <w:t xml:space="preserve">👀 SKIP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login</w:t>
            </w:r>
          </w:p>
        </w:tc>
        <w:tc>
          <w:tcPr/>
          <w:p>
            <w:pPr>
              <w:pStyle w:val="Compact"/>
            </w:pPr>
            <w:r>
              <w:t xml:space="preserve">🟡 IF required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Application Insights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Log Analytics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Install current requirements</w:t>
            </w:r>
          </w:p>
        </w:tc>
        <w:tc>
          <w:tcPr/>
          <w:p>
            <w:pPr>
              <w:pStyle w:val="Compact"/>
            </w:pPr>
            <w:r>
              <w:t xml:space="preserve">🟡 IF required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run_monitoring.py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Review telemetry configuration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Understand OpenTelemetry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  <w:r>
              <w:t xml:space="preserve"> </w:t>
            </w:r>
            <w:r>
              <w:rPr>
                <w:rStyle w:val="VerbatimChar"/>
              </w:rPr>
              <w:t xml:space="preserve">run_version()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Verify V1/V2/V3 list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run_monitoring.py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Observe token usage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Observe duration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check_traces.py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Verify root/test/model spans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Wait if traces haven’t arrived</w:t>
            </w:r>
          </w:p>
        </w:tc>
        <w:tc>
          <w:tcPr/>
          <w:p>
            <w:pPr>
              <w:pStyle w:val="Compact"/>
            </w:pPr>
            <w:r>
              <w:t xml:space="preserve">🟡 CONDITIONAL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Open Foundry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Monitoring → Resource usage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Compare total tokens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Compare prompt tokens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Compare completion tokens</w:t>
            </w:r>
          </w:p>
        </w:tc>
        <w:tc>
          <w:tcPr/>
          <w:p>
            <w:pPr>
              <w:pStyle w:val="Compact"/>
            </w:pPr>
            <w:r>
              <w:t xml:space="preserve">👀 OBSERVE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Verify about 15 requests</w:t>
            </w:r>
          </w:p>
        </w:tc>
        <w:tc>
          <w:tcPr/>
          <w:p>
            <w:pPr>
              <w:pStyle w:val="Compact"/>
            </w:pPr>
            <w:r>
              <w:t xml:space="preserve">✅ VERIFY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Compare V1 vs V3 traces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Compare at least two other prompts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Document observations</w:t>
            </w:r>
          </w:p>
        </w:tc>
        <w:tc>
          <w:tcPr/>
          <w:p>
            <w:pPr>
              <w:pStyle w:val="Compact"/>
            </w:pPr>
            <w:r>
              <w:t xml:space="preserve">🟢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Create Azure Monitor alert</w:t>
            </w:r>
          </w:p>
        </w:tc>
        <w:tc>
          <w:tcPr/>
          <w:p>
            <w:pPr>
              <w:pStyle w:val="Compact"/>
            </w:pPr>
            <w:r>
              <w:t xml:space="preserve">⚪ OPTIONAL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Add V4 to monitoring</w:t>
            </w:r>
          </w:p>
        </w:tc>
        <w:tc>
          <w:tcPr/>
          <w:p>
            <w:pPr>
              <w:pStyle w:val="Compact"/>
            </w:pPr>
            <w:r>
              <w:t xml:space="preserve">⚪ OPTIONAL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Compare V4 against V3</w:t>
            </w:r>
          </w:p>
        </w:tc>
        <w:tc>
          <w:tcPr/>
          <w:p>
            <w:pPr>
              <w:pStyle w:val="Compact"/>
            </w:pPr>
            <w:r>
              <w:t xml:space="preserve">⚪ 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part-v-commands-you-actually-need"/>
    <w:p>
      <w:pPr>
        <w:pStyle w:val="Heading1"/>
      </w:pPr>
      <w:r>
        <w:t xml:space="preserve">PART V – COMMANDS YOU ACTUALLY NEED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\Users\Admin\Downloads\mslearn-genaiops</w:t>
      </w:r>
    </w:p>
    <w:p>
      <w:pPr>
        <w:pStyle w:val="FirstParagraph"/>
      </w:pPr>
      <w:r>
        <w:t xml:space="preserve">Activate the environment: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If necessary: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Run monitoring: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run_monitoring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Then check traces: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check_traces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If you see:</w:t>
      </w:r>
    </w:p>
    <w:p>
      <w:pPr>
        <w:pStyle w:val="SourceCode"/>
      </w:pPr>
      <w:r>
        <w:rPr>
          <w:rStyle w:val="VerbatimChar"/>
        </w:rPr>
        <w:t xml:space="preserve">No traces found yet</w:t>
      </w:r>
    </w:p>
    <w:p>
      <w:pPr>
        <w:pStyle w:val="FirstParagraph"/>
      </w:pPr>
      <w:r>
        <w:t xml:space="preserve">wait 2–3 minutes and run: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check_traces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again.</w:t>
      </w:r>
    </w:p>
    <w:p>
      <w:r>
        <w:pict>
          <v:rect style="width:0;height:1.5pt" o:hralign="center" o:hrstd="t" o:hr="t"/>
        </w:pict>
      </w:r>
    </w:p>
    <w:bookmarkEnd w:id="110"/>
    <w:bookmarkStart w:id="111" w:name="part-w-complete-architecture"/>
    <w:p>
      <w:pPr>
        <w:pStyle w:val="Heading1"/>
      </w:pPr>
      <w:r>
        <w:t xml:space="preserve">PART W – COMPLETE ARCHITECTURE</w:t>
      </w:r>
    </w:p>
    <w:p>
      <w:pPr>
        <w:pStyle w:val="SourceCode"/>
      </w:pPr>
      <w:r>
        <w:rPr>
          <w:rStyle w:val="VerbatimChar"/>
        </w:rPr>
        <w:t xml:space="preserve">                  Prompt Versions</w:t>
      </w:r>
      <w:r>
        <w:br/>
      </w:r>
      <w:r>
        <w:rPr>
          <w:rStyle w:val="VerbatimChar"/>
        </w:rPr>
        <w:t xml:space="preserve">                V1     V2     V3</w:t>
      </w:r>
      <w:r>
        <w:br/>
      </w:r>
      <w:r>
        <w:rPr>
          <w:rStyle w:val="VerbatimChar"/>
        </w:rPr>
        <w:t xml:space="preserve">                 │      │      │</w:t>
      </w:r>
      <w:r>
        <w:br/>
      </w:r>
      <w:r>
        <w:rPr>
          <w:rStyle w:val="VerbatimChar"/>
        </w:rPr>
        <w:t xml:space="preserve">                 └──────┼──────┘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run_monitoring.py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Same 5 Test Prompts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Model Requests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OpenTelemetry</w:t>
      </w:r>
      <w:r>
        <w:br/>
      </w:r>
      <w:r>
        <w:rPr>
          <w:rStyle w:val="VerbatimChar"/>
        </w:rPr>
        <w:t xml:space="preserve">                     ↙     ↘</w:t>
      </w:r>
      <w:r>
        <w:br/>
      </w:r>
      <w:r>
        <w:rPr>
          <w:rStyle w:val="VerbatimChar"/>
        </w:rPr>
        <w:t xml:space="preserve">                    ↓       ↓</w:t>
      </w:r>
      <w:r>
        <w:br/>
      </w:r>
      <w:r>
        <w:rPr>
          <w:rStyle w:val="VerbatimChar"/>
        </w:rPr>
        <w:t xml:space="preserve">             Custom Spans   Auto Model Spans</w:t>
      </w:r>
      <w:r>
        <w:br/>
      </w:r>
      <w:r>
        <w:rPr>
          <w:rStyle w:val="VerbatimChar"/>
        </w:rPr>
        <w:t xml:space="preserve">                    \       /</w:t>
      </w:r>
      <w:r>
        <w:br/>
      </w:r>
      <w:r>
        <w:rPr>
          <w:rStyle w:val="VerbatimChar"/>
        </w:rPr>
        <w:t xml:space="preserve">                     \     /</w:t>
      </w:r>
      <w:r>
        <w:br/>
      </w:r>
      <w:r>
        <w:rPr>
          <w:rStyle w:val="VerbatimChar"/>
        </w:rPr>
        <w:t xml:space="preserve">                      ↓   ↓</w:t>
      </w:r>
      <w:r>
        <w:br/>
      </w:r>
      <w:r>
        <w:rPr>
          <w:rStyle w:val="VerbatimChar"/>
        </w:rPr>
        <w:t xml:space="preserve">              Application Insights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Log Analytics</w:t>
      </w:r>
      <w:r>
        <w:br/>
      </w:r>
      <w:r>
        <w:rPr>
          <w:rStyle w:val="VerbatimChar"/>
        </w:rPr>
        <w:t xml:space="preserve">                  ↙        ↘</w:t>
      </w:r>
      <w:r>
        <w:br/>
      </w:r>
      <w:r>
        <w:rPr>
          <w:rStyle w:val="VerbatimChar"/>
        </w:rPr>
        <w:t xml:space="preserve">                 ↓          ↓</w:t>
      </w:r>
      <w:r>
        <w:br/>
      </w:r>
      <w:r>
        <w:rPr>
          <w:rStyle w:val="VerbatimChar"/>
        </w:rPr>
        <w:t xml:space="preserve">          Azure Monitor   check_traces.py</w:t>
      </w:r>
      <w:r>
        <w:br/>
      </w:r>
      <w:r>
        <w:rPr>
          <w:rStyle w:val="VerbatimChar"/>
        </w:rPr>
        <w:t xml:space="preserve">                 ↓          ↓</w:t>
      </w:r>
      <w:r>
        <w:br/>
      </w:r>
      <w:r>
        <w:rPr>
          <w:rStyle w:val="VerbatimChar"/>
        </w:rPr>
        <w:t xml:space="preserve">        Aggregate Metrics Trace Trees</w:t>
      </w:r>
      <w:r>
        <w:br/>
      </w:r>
      <w:r>
        <w:rPr>
          <w:rStyle w:val="VerbatimChar"/>
        </w:rPr>
        <w:t xml:space="preserve">                 │          │</w:t>
      </w:r>
      <w:r>
        <w:br/>
      </w:r>
      <w:r>
        <w:rPr>
          <w:rStyle w:val="VerbatimChar"/>
        </w:rPr>
        <w:t xml:space="preserve">                 └────┬─────┘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Runtime Comparison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Quality vs Tokens vs Latency</w:t>
      </w:r>
    </w:p>
    <w:p>
      <w:r>
        <w:pict>
          <v:rect style="width:0;height:1.5pt" o:hralign="center" o:hrstd="t" o:hr="t"/>
        </w:pict>
      </w:r>
    </w:p>
    <w:bookmarkEnd w:id="111"/>
    <w:bookmarkStart w:id="112" w:name="part-x-example-trace-architecture"/>
    <w:p>
      <w:pPr>
        <w:pStyle w:val="Heading1"/>
      </w:pPr>
      <w:r>
        <w:t xml:space="preserve">PART X – EXAMPLE TRACE ARCHITECTURE</w:t>
      </w:r>
    </w:p>
    <w:p>
      <w:pPr>
        <w:pStyle w:val="SourceCode"/>
      </w:pPr>
      <w:r>
        <w:rPr>
          <w:rStyle w:val="VerbatimChar"/>
        </w:rPr>
        <w:t xml:space="preserve">trail_guide_v3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v3_day-hike-gear</w:t>
      </w:r>
      <w:r>
        <w:br/>
      </w:r>
      <w:r>
        <w:rPr>
          <w:rStyle w:val="VerbatimChar"/>
        </w:rPr>
        <w:t xml:space="preserve">│      └── chat gpt-5.1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v3_overnight-camping</w:t>
      </w:r>
      <w:r>
        <w:br/>
      </w:r>
      <w:r>
        <w:rPr>
          <w:rStyle w:val="VerbatimChar"/>
        </w:rPr>
        <w:t xml:space="preserve">│      └── chat gpt-5.1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v3_three-day-backpacking</w:t>
      </w:r>
      <w:r>
        <w:br/>
      </w:r>
      <w:r>
        <w:rPr>
          <w:rStyle w:val="VerbatimChar"/>
        </w:rPr>
        <w:t xml:space="preserve">│      └── chat gpt-5.1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v3_winter-hiking</w:t>
      </w:r>
      <w:r>
        <w:br/>
      </w:r>
      <w:r>
        <w:rPr>
          <w:rStyle w:val="VerbatimChar"/>
        </w:rPr>
        <w:t xml:space="preserve">│      └── chat gpt-5.1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v3_trail-difficulty</w:t>
      </w:r>
      <w:r>
        <w:br/>
      </w:r>
      <w:r>
        <w:rPr>
          <w:rStyle w:val="VerbatimChar"/>
        </w:rPr>
        <w:t xml:space="preserve">       └── chat gpt-5.1</w:t>
      </w:r>
    </w:p>
    <w:p>
      <w:pPr>
        <w:pStyle w:val="FirstParagraph"/>
      </w:pPr>
      <w:r>
        <w:t xml:space="preserve">This structure lets you move from:</w:t>
      </w:r>
    </w:p>
    <w:p>
      <w:pPr>
        <w:pStyle w:val="SourceCode"/>
      </w:pPr>
      <w:r>
        <w:rPr>
          <w:rStyle w:val="VerbatimChar"/>
        </w:rPr>
        <w:t xml:space="preserve">Entire V3 run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One specific test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The actual LLM call</w:t>
      </w:r>
    </w:p>
    <w:p>
      <w:pPr>
        <w:pStyle w:val="FirstParagraph"/>
      </w:pPr>
      <w:r>
        <w:t xml:space="preserve">which is the purpose of distributed tracing.</w:t>
      </w:r>
    </w:p>
    <w:p>
      <w:r>
        <w:pict>
          <v:rect style="width:0;height:1.5pt" o:hralign="center" o:hrstd="t" o:hr="t"/>
        </w:pict>
      </w:r>
    </w:p>
    <w:bookmarkEnd w:id="112"/>
    <w:bookmarkStart w:id="113" w:name="X71b03deefd382790e6896bb80d69062eb642240"/>
    <w:p>
      <w:pPr>
        <w:pStyle w:val="Heading1"/>
      </w:pPr>
      <w:r>
        <w:t xml:space="preserve">PART Y – MOST IMPORTANT LEARNING FROM LAB 05</w:t>
      </w:r>
    </w:p>
    <w:p>
      <w:pPr>
        <w:pStyle w:val="FirstParagraph"/>
      </w:pPr>
      <w:r>
        <w:t xml:space="preserve">The central lesson is:</w:t>
      </w:r>
    </w:p>
    <w:p>
      <w:pPr>
        <w:pStyle w:val="SourceCode"/>
      </w:pPr>
      <w:r>
        <w:rPr>
          <w:rStyle w:val="VerbatimChar"/>
        </w:rPr>
        <w:t xml:space="preserve">A prompt can produce a better response</w:t>
      </w:r>
      <w:r>
        <w:br/>
      </w:r>
      <w:r>
        <w:rPr>
          <w:rStyle w:val="VerbatimChar"/>
        </w:rPr>
        <w:t xml:space="preserve">without necessarily being a better production solution.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production engineering also considers:</w:t>
      </w:r>
    </w:p>
    <w:p>
      <w:pPr>
        <w:pStyle w:val="SourceCode"/>
      </w:pP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Reliability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Operational Cost</w:t>
      </w:r>
    </w:p>
    <w:p>
      <w:pPr>
        <w:pStyle w:val="FirstParagraph"/>
      </w:pPr>
      <w:r>
        <w:t xml:space="preserve">So the evolution is:</w:t>
      </w:r>
    </w:p>
    <w:p>
      <w:pPr>
        <w:pStyle w:val="SourceCode"/>
      </w:pP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"What instructions give better answers?"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"Can I measure the quality?"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"What is the runtime cost?"</w:t>
      </w:r>
      <w:r>
        <w:br/>
      </w:r>
      <w:r>
        <w:br/>
      </w:r>
      <w:r>
        <w:rPr>
          <w:rStyle w:val="VerbatimChar"/>
        </w:rPr>
        <w:t xml:space="preserve">Tracing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"Where exactly is the time/cost occurring?"</w:t>
      </w:r>
    </w:p>
    <w:p>
      <w:r>
        <w:pict>
          <v:rect style="width:0;height:1.5pt" o:hralign="center" o:hrstd="t" o:hr="t"/>
        </w:pict>
      </w:r>
    </w:p>
    <w:bookmarkEnd w:id="113"/>
    <w:bookmarkStart w:id="114" w:name="final-lab-outcome"/>
    <w:p>
      <w:pPr>
        <w:pStyle w:val="Heading1"/>
      </w:pPr>
      <w:r>
        <w:t xml:space="preserve">Final Lab Outcome</w:t>
      </w:r>
    </w:p>
    <w:p>
      <w:pPr>
        <w:pStyle w:val="FirstParagraph"/>
      </w:pPr>
      <w:r>
        <w:t xml:space="preserve">After completing Lab 05, you should be able to explain and demonstrate:</w:t>
      </w:r>
    </w:p>
    <w:p>
      <w:pPr>
        <w:pStyle w:val="SourceCode"/>
      </w:pPr>
      <w:r>
        <w:rPr>
          <w:rStyle w:val="VerbatimChar"/>
        </w:rPr>
        <w:t xml:space="preserve">✓ How Application Insights receives telemetry</w:t>
      </w:r>
      <w:r>
        <w:br/>
      </w:r>
      <w:r>
        <w:br/>
      </w:r>
      <w:r>
        <w:rPr>
          <w:rStyle w:val="VerbatimChar"/>
        </w:rPr>
        <w:t xml:space="preserve">✓ How Azure Monitor shows aggregated model usage</w:t>
      </w:r>
      <w:r>
        <w:br/>
      </w:r>
      <w:r>
        <w:br/>
      </w:r>
      <w:r>
        <w:rPr>
          <w:rStyle w:val="VerbatimChar"/>
        </w:rPr>
        <w:t xml:space="preserve">✓ How OpenTelemetry produces traces and spans</w:t>
      </w:r>
      <w:r>
        <w:br/>
      </w:r>
      <w:r>
        <w:br/>
      </w:r>
      <w:r>
        <w:rPr>
          <w:rStyle w:val="VerbatimChar"/>
        </w:rPr>
        <w:t xml:space="preserve">✓ What a root span is</w:t>
      </w:r>
      <w:r>
        <w:br/>
      </w:r>
      <w:r>
        <w:br/>
      </w:r>
      <w:r>
        <w:rPr>
          <w:rStyle w:val="VerbatimChar"/>
        </w:rPr>
        <w:t xml:space="preserve">✓ What a child span is</w:t>
      </w:r>
      <w:r>
        <w:br/>
      </w:r>
      <w:r>
        <w:br/>
      </w:r>
      <w:r>
        <w:rPr>
          <w:rStyle w:val="VerbatimChar"/>
        </w:rPr>
        <w:t xml:space="preserve">✓ How model calls can be auto-instrumented</w:t>
      </w:r>
      <w:r>
        <w:br/>
      </w:r>
      <w:r>
        <w:br/>
      </w:r>
      <w:r>
        <w:rPr>
          <w:rStyle w:val="VerbatimChar"/>
        </w:rPr>
        <w:t xml:space="preserve">✓ Difference between prompt, completion, and total tokens</w:t>
      </w:r>
      <w:r>
        <w:br/>
      </w:r>
      <w:r>
        <w:br/>
      </w:r>
      <w:r>
        <w:rPr>
          <w:rStyle w:val="VerbatimChar"/>
        </w:rPr>
        <w:t xml:space="preserve">✓ How to measure runtime latency</w:t>
      </w:r>
      <w:r>
        <w:br/>
      </w:r>
      <w:r>
        <w:br/>
      </w:r>
      <w:r>
        <w:rPr>
          <w:rStyle w:val="VerbatimChar"/>
        </w:rPr>
        <w:t xml:space="preserve">✓ How to compare V1, V2, and V3 fairly</w:t>
      </w:r>
      <w:r>
        <w:br/>
      </w:r>
      <w:r>
        <w:br/>
      </w:r>
      <w:r>
        <w:rPr>
          <w:rStyle w:val="VerbatimChar"/>
        </w:rPr>
        <w:t xml:space="preserve">✓ Why five prompts × three versions gives 15 requests</w:t>
      </w:r>
      <w:r>
        <w:br/>
      </w:r>
      <w:r>
        <w:br/>
      </w:r>
      <w:r>
        <w:rPr>
          <w:rStyle w:val="VerbatimChar"/>
        </w:rPr>
        <w:t xml:space="preserve">✓ How check_traces.py displays the trace hierarchy</w:t>
      </w:r>
      <w:r>
        <w:br/>
      </w:r>
      <w:r>
        <w:br/>
      </w:r>
      <w:r>
        <w:rPr>
          <w:rStyle w:val="VerbatimChar"/>
        </w:rPr>
        <w:t xml:space="preserve">✓ Why telemetry can take time to appear</w:t>
      </w:r>
      <w:r>
        <w:br/>
      </w:r>
      <w:r>
        <w:br/>
      </w:r>
      <w:r>
        <w:rPr>
          <w:rStyle w:val="VerbatimChar"/>
        </w:rPr>
        <w:t xml:space="preserve">✓ How prompt complexity affects runtime behavior</w:t>
      </w:r>
      <w:r>
        <w:br/>
      </w:r>
      <w:r>
        <w:br/>
      </w:r>
      <w:r>
        <w:rPr>
          <w:rStyle w:val="VerbatimChar"/>
        </w:rPr>
        <w:t xml:space="preserve">✓ How monitoring complements evaluation</w:t>
      </w:r>
      <w:r>
        <w:br/>
      </w:r>
      <w:r>
        <w:br/>
      </w:r>
      <w:r>
        <w:rPr>
          <w:rStyle w:val="VerbatimChar"/>
        </w:rPr>
        <w:t xml:space="preserve">✓ How an Azure Monitor alert can detect usage spikes</w:t>
      </w:r>
      <w:r>
        <w:br/>
      </w:r>
      <w:r>
        <w:br/>
      </w:r>
      <w:r>
        <w:rPr>
          <w:rStyle w:val="VerbatimChar"/>
        </w:rPr>
        <w:t xml:space="preserve">✓ How V4 can optionally be compared against V3 at runtime</w:t>
      </w:r>
    </w:p>
    <w:p>
      <w:pPr>
        <w:pStyle w:val="FirstParagraph"/>
      </w:pPr>
      <w:r>
        <w:t xml:space="preserve">The full GenAIOps flow you have built through these labs is now: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OPTIMIZE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IMPROVE</w:t>
      </w:r>
    </w:p>
    <w:p>
      <w:pPr>
        <w:pStyle w:val="FirstParagraph"/>
      </w:pPr>
      <w:r>
        <w:t xml:space="preserve">That is the major purpose of this lab:</w:t>
      </w:r>
      <w:r>
        <w:t xml:space="preserve"> </w:t>
      </w:r>
      <w:r>
        <w:rPr>
          <w:b/>
          <w:bCs/>
        </w:rPr>
        <w:t xml:space="preserve">move from simply building an AI agent to operating it as a measurable production system.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