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9F" w:rsidRPr="00EC719F" w:rsidRDefault="00EC719F" w:rsidP="00EC719F">
      <w:pPr>
        <w:shd w:val="clear" w:color="auto" w:fill="E0E0E0"/>
        <w:spacing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993333"/>
          <w:spacing w:val="-12"/>
          <w:sz w:val="20"/>
          <w:szCs w:val="20"/>
          <w:lang w:eastAsia="pt-BR"/>
        </w:rPr>
      </w:pPr>
      <w:r w:rsidRPr="00EC719F">
        <w:rPr>
          <w:rFonts w:ascii="Trebuchet MS" w:eastAsia="Times New Roman" w:hAnsi="Trebuchet MS" w:cs="Times New Roman"/>
          <w:b/>
          <w:bCs/>
          <w:color w:val="993333"/>
          <w:spacing w:val="-12"/>
          <w:sz w:val="20"/>
          <w:szCs w:val="20"/>
          <w:lang w:eastAsia="pt-BR"/>
        </w:rPr>
        <w:t>O PENSAMENTO ESTATÍSTICO</w:t>
      </w:r>
    </w:p>
    <w:p w:rsidR="00EC719F" w:rsidRPr="00EC719F" w:rsidRDefault="00EC719F" w:rsidP="00EC719F">
      <w:pPr>
        <w:shd w:val="clear" w:color="auto" w:fill="E0E0E0"/>
        <w:spacing w:after="0" w:line="234" w:lineRule="atLeast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Num </w:t>
      </w:r>
      <w:proofErr w:type="spellStart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post</w:t>
      </w:r>
      <w:proofErr w:type="spellEnd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 no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Orkut Estatística Brasil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, o estatístico </w:t>
      </w:r>
      <w:proofErr w:type="spellStart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Hemílio</w:t>
      </w:r>
      <w:proofErr w:type="spellEnd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 iniciou um interessante tópico, que ele chamou de "</w:t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>Pensamento Estatístico: Necessidade Futura"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, citando a famosa frase do escritor </w:t>
      </w:r>
      <w:proofErr w:type="spellStart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H.G.</w:t>
      </w:r>
      <w:proofErr w:type="spellEnd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 Wells, autor, dentre muitas outras obras, de "A Guerra dos Mundos", "A Máquina do Tempo", "A Ilha do Dr. </w:t>
      </w:r>
      <w:proofErr w:type="spellStart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Moreau</w:t>
      </w:r>
      <w:proofErr w:type="spellEnd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" e "O Homem Invisível":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>"No futuro, o pensamento estatístico será tão necessário para a cidadania eficiente como saber ler e escrever."</w:t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(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Statistical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thinking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will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one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day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be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as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necessary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for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efficient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citizenship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as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the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ability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to read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and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 xml:space="preserve"> </w:t>
      </w:r>
      <w:proofErr w:type="spellStart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write</w:t>
      </w:r>
      <w:proofErr w:type="spellEnd"/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)</w:t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Interessante notar que, embora Wells tenha dito esta frase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>há mais de 60 anos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, continuamos a citá-la como sendo um fato que ainda haveremos de ver. Veremos mesmo?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A minha desconfiança começa pela forma como muitos estatísticos definem o que seja um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Pensamento Estatístico.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Não é na faculdade que devemos aprender a ter um raciocínio estatístico. Wells colocou o ensino do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Pensamento Estatístico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no mesmo instante da Leitura e da Escrita, ou seja, o cidadão deve crescer aprendendo estas três habilidades concomitantemente.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Para o exercício pleno da cidadania, ou seja, para que o cidadão seja capaz participar da sociedade mais efetivamente, é preciso que ele tenha condições de analisar uma série de dados informados pelos muitos órgãos (oficiais ou não) e polir o seu senso crítico.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A grande maioria da população não tem condições de analisar nada: engole notícias (isso quando as recebe) mas não forma opiniões. Como é possível ser cidadão?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Para mim, o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Pensamento Estatístico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é a capacidade de analisar um conjunto de informações, obtido através de experiência própria, por leitura, ouvindo de alguém, etc., e poder tomar uma decisão. Cada um deve poder raciocinar dentro de sua capacidade, dos mais leigos aos mais estudiosos.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Se levarmos em conta que muitas decisões devem ser tomadas lendo informações numéricas, é muito importante que o cidadão conheça algumas ferramentas matemáticas para processá-las.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Pensando assim, é essencial melhorarmos o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>ENSINO DA MATEMÁTICA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desde a pré-escola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>E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introduzir </w:t>
      </w:r>
      <w:proofErr w:type="spellStart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consistentemente</w:t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>conceitos</w:t>
      </w:r>
      <w:proofErr w:type="spellEnd"/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 xml:space="preserve"> ESTATÍSTICOS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às crianças, desde muito jovem.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Decidir diante de incertezas e de informações diversas é uma arte. Quanto mais preparados estivermos, melhores as chances de acerto. Quanto mais complexa for a decisão a ser tomada, mais informações precisaremos e melhores ferramentas estatísticas precisaremos. Seguindo a mesma linha de raciocínio, quanto mais investimento houver no ensino da matemática e do pensamento estatístico desde criança, maior será a sua capacidade de absorver técnicas mais sofisticadas de análises estatísticas.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>Como ensinar </w:t>
      </w:r>
      <w:r w:rsidRPr="00EC719F">
        <w:rPr>
          <w:rFonts w:ascii="Verdana" w:eastAsia="Times New Roman" w:hAnsi="Verdana" w:cs="Times New Roman"/>
          <w:b/>
          <w:bCs/>
          <w:i/>
          <w:iCs/>
          <w:color w:val="333333"/>
          <w:sz w:val="16"/>
          <w:lang w:eastAsia="pt-BR"/>
        </w:rPr>
        <w:t>Pensamento Estatístico</w:t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lang w:eastAsia="pt-BR"/>
        </w:rPr>
        <w:t>?</w:t>
      </w:r>
      <w:r w:rsidRPr="00EC719F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 xml:space="preserve">No início do ano passado dei de presente ao meu filho o kit “Sorte ou Azar” do Museu de Microbiologia do Instituto </w:t>
      </w:r>
      <w:proofErr w:type="spellStart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Butantan</w:t>
      </w:r>
      <w:proofErr w:type="spellEnd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 (SP). Dentre os vários joguinhos propostos, há um onde é necessário lançar um dado (propositadamente) viciado inúmeras vezes e anotar os resultados numa planilha fornecida no kit. Depois de umas 20 jogadas, para a minha surpresa, meu filho (então com 6 anos) olhou para mim e afirmou que o dado estava quebrado!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 xml:space="preserve">Vejam que a </w:t>
      </w:r>
      <w:proofErr w:type="spellStart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idéia</w:t>
      </w:r>
      <w:proofErr w:type="spellEnd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 é muito simples mas suscitou no meu filho uma série de raciocínios novos a partir das observações: 1) um número tem saído muito mais que outros: isso é normal? 2) a partir de quantas “coincidências” (sair o mesmo número) posso declarar que o dado é viciado?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Aos alunos do Ensino Médio costumo perguntar sobre decisões que tomamos no dia-a-dia: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“Amanhã vou sair de casa 15 minutos mais cedo para não chegar atrasada na escola.”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Como é que eu decidi isso? Adivinhei que o trânsito estará pior?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lastRenderedPageBreak/>
        <w:t>“Vou pegar um outro caminho alternativo hoje.”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Ontem peguei o caminho A e o trânsito estava ruim. Anteontem peguei o B e estava igualmente ruim mas era uma segunda-feira. Devo tentar o B novamente (já que hoje é quarta-feira), ou tentar um terceiro caminho alternativo?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Nas duas situações acima, nada mais fizemos que raciocinar diante de fatos conhecidos, buscando correlacionar informações, ponderando-as segundo algum critério que julgamos importante e, finalmente, tomamos a decisão. Se acertamos, repetimos a fórmula. Se erramos, buscamos outras soluções. Melhoramos nossos processos.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 xml:space="preserve">Quando converso com alunos da estatística (das universidades de SP e PR) sempre menciono esta frase do </w:t>
      </w:r>
      <w:proofErr w:type="spellStart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H.G.Wells</w:t>
      </w:r>
      <w:proofErr w:type="spellEnd"/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 xml:space="preserve"> pois reflete também a minha opinião.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O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i/>
          <w:iCs/>
          <w:color w:val="333333"/>
          <w:sz w:val="16"/>
          <w:lang w:eastAsia="pt-BR"/>
        </w:rPr>
        <w:t>pensamento estatístico</w:t>
      </w:r>
      <w:r w:rsidRPr="00EC719F">
        <w:rPr>
          <w:rFonts w:ascii="Verdana" w:eastAsia="Times New Roman" w:hAnsi="Verdana" w:cs="Times New Roman"/>
          <w:color w:val="333333"/>
          <w:sz w:val="16"/>
          <w:lang w:eastAsia="pt-BR"/>
        </w:rPr>
        <w:t> 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t>-- não se resume em -- é também aplicar corretamente as teorias da probabilidade, ou traduzir técnicas estatísticas em aplicações compreensíveis.</w:t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</w:r>
      <w:r w:rsidRPr="00EC719F"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  <w:br/>
        <w:t>Informação é poder. Mas a informação não digerida não vale nada. Já o cidadão que não sabe nada...</w:t>
      </w:r>
    </w:p>
    <w:p w:rsidR="00422B06" w:rsidRDefault="00422B06"/>
    <w:sectPr w:rsidR="00422B06" w:rsidSect="00422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719F"/>
    <w:rsid w:val="00422B06"/>
    <w:rsid w:val="00EC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06"/>
  </w:style>
  <w:style w:type="paragraph" w:styleId="Ttulo3">
    <w:name w:val="heading 3"/>
    <w:basedOn w:val="Normal"/>
    <w:link w:val="Ttulo3Char"/>
    <w:uiPriority w:val="9"/>
    <w:qFormat/>
    <w:rsid w:val="00EC7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71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C719F"/>
  </w:style>
  <w:style w:type="character" w:styleId="nfase">
    <w:name w:val="Emphasis"/>
    <w:basedOn w:val="Fontepargpadro"/>
    <w:uiPriority w:val="20"/>
    <w:qFormat/>
    <w:rsid w:val="00EC719F"/>
    <w:rPr>
      <w:i/>
      <w:iCs/>
    </w:rPr>
  </w:style>
  <w:style w:type="character" w:styleId="Forte">
    <w:name w:val="Strong"/>
    <w:basedOn w:val="Fontepargpadro"/>
    <w:uiPriority w:val="22"/>
    <w:qFormat/>
    <w:rsid w:val="00EC71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728</Words>
  <Characters>3933</Characters>
  <Application>Microsoft Office Word</Application>
  <DocSecurity>0</DocSecurity>
  <Lines>32</Lines>
  <Paragraphs>9</Paragraphs>
  <ScaleCrop>false</ScaleCrop>
  <Company>Microsoft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Bartolomeu</dc:creator>
  <cp:lastModifiedBy>Bartolomeu</cp:lastModifiedBy>
  <cp:revision>1</cp:revision>
  <dcterms:created xsi:type="dcterms:W3CDTF">2016-03-17T02:48:00Z</dcterms:created>
  <dcterms:modified xsi:type="dcterms:W3CDTF">2016-03-17T02:48:00Z</dcterms:modified>
</cp:coreProperties>
</file>