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</w:t>
      </w:r>
      <w:r w:rsidDel="00000000" w:rsidR="00000000" w:rsidRPr="00000000">
        <w:rPr>
          <w:sz w:val="20"/>
          <w:szCs w:val="20"/>
          <w:rtl w:val="0"/>
        </w:rPr>
        <w:t xml:space="preserve"> {id}</w:t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A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Perawatan</w:t>
      </w:r>
    </w:p>
    <w:p w:rsidR="00000000" w:rsidDel="00000000" w:rsidP="00000000" w:rsidRDefault="00000000" w:rsidRPr="00000000" w14:paraId="0000000B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—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{letterProvince}, {createdAt}</w:t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{greeting}</w:t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{address}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{province} - {postalCode}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ind w:left="708.6614173228347" w:right="-324.3307086614169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Surat Saudara tanggal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{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dateSubmission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tersebut di atas perihal pada pokok surat, dengan ini kami sampaikan sbb.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untuk biaya perawatan UGD/IGD yang </w:t>
      </w:r>
      <w:r w:rsidDel="00000000" w:rsidR="00000000" w:rsidRPr="00000000">
        <w:rPr>
          <w:sz w:val="20"/>
          <w:szCs w:val="20"/>
          <w:rtl w:val="0"/>
        </w:rPr>
        <w:t xml:space="preserve">{status}</w:t>
      </w:r>
      <w:r w:rsidDel="00000000" w:rsidR="00000000" w:rsidRPr="00000000">
        <w:rPr>
          <w:sz w:val="20"/>
          <w:szCs w:val="20"/>
          <w:rtl w:val="0"/>
        </w:rPr>
        <w:t xml:space="preserve"> ditanggung/dicover oleh BPJS Kesehatan yang dilampiri kuitansi dari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hospitalName</w:t>
      </w:r>
      <w:r w:rsidDel="00000000" w:rsidR="00000000" w:rsidRPr="00000000">
        <w:rPr>
          <w:sz w:val="20"/>
          <w:szCs w:val="20"/>
          <w:rtl w:val="0"/>
        </w:rPr>
        <w:t xml:space="preserve">}, {</w:t>
      </w:r>
      <w:r w:rsidDel="00000000" w:rsidR="00000000" w:rsidRPr="00000000">
        <w:rPr>
          <w:sz w:val="20"/>
          <w:szCs w:val="20"/>
          <w:rtl w:val="0"/>
        </w:rPr>
        <w:t xml:space="preserve">hospitalProvince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sebesar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requestedAmount</w:t>
      </w:r>
      <w:r w:rsidDel="00000000" w:rsidR="00000000" w:rsidRPr="00000000">
        <w:rPr>
          <w:sz w:val="20"/>
          <w:szCs w:val="20"/>
          <w:rtl w:val="0"/>
        </w:rPr>
        <w:t xml:space="preserve">}.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Cfrn. Surat YDDS No.: YDDS/ll/D/2083 tanggal 19-12-2022 dan surat PP BNI No. 468/PPBNI/2020 tanggal 29-12-2020 bahwa kepada Pensiunan BNI diberikan bantuan fasilitas tambahan kesehatan pensiunan BNI yaitu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Unit Gawat Darurat/Instalasi Gawat Darurat,</w:t>
      </w:r>
      <w:r w:rsidDel="00000000" w:rsidR="00000000" w:rsidRPr="00000000">
        <w:rPr>
          <w:sz w:val="20"/>
          <w:szCs w:val="20"/>
          <w:rtl w:val="0"/>
        </w:rPr>
        <w:t xml:space="preserve"> dengan ketentuan pelayanan kesehatan/rawat inap dilakukan di fasilitas yang bekerjasama dengan BPJS Kesehatan. Bantuan yang diberikan 50% dari biaya yang dibayar pensiunan ke Rumah Sakit dengan catatan maksimal sebesar Rp.1.500.000,- dalam 1 (satu) tahun per pensiunan (pensiunan dan pasangan).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keputusan Pengurus YDDS, kepada Saudara dapat disetujui diberikan bantuan biaya perawatan UGD/</w:t>
      </w:r>
      <w:r w:rsidDel="00000000" w:rsidR="00000000" w:rsidRPr="00000000">
        <w:rPr>
          <w:sz w:val="20"/>
          <w:szCs w:val="20"/>
          <w:rtl w:val="0"/>
        </w:rPr>
        <w:t xml:space="preserve">lGD</w:t>
      </w:r>
      <w:r w:rsidDel="00000000" w:rsidR="00000000" w:rsidRPr="00000000">
        <w:rPr>
          <w:sz w:val="20"/>
          <w:szCs w:val="20"/>
          <w:rtl w:val="0"/>
        </w:rPr>
        <w:t xml:space="preserve"> sebesar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paidAmount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dengan </w:t>
      </w:r>
      <w:r w:rsidDel="00000000" w:rsidR="00000000" w:rsidRPr="00000000">
        <w:rPr>
          <w:sz w:val="20"/>
          <w:szCs w:val="20"/>
          <w:rtl w:val="0"/>
        </w:rPr>
        <w:t xml:space="preserve">perincian</w:t>
      </w:r>
      <w:r w:rsidDel="00000000" w:rsidR="00000000" w:rsidRPr="00000000">
        <w:rPr>
          <w:sz w:val="20"/>
          <w:szCs w:val="20"/>
          <w:rtl w:val="0"/>
        </w:rPr>
        <w:t xml:space="preserve"> sbb.: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Jumlah biaya rawat UGD/IGD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requestedAmount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dipertimbangkan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requestedAmount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dibantu 50% x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requestedAmount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= {</w:t>
      </w:r>
      <w:r w:rsidDel="00000000" w:rsidR="00000000" w:rsidRPr="00000000">
        <w:rPr>
          <w:sz w:val="20"/>
          <w:szCs w:val="20"/>
          <w:rtl w:val="0"/>
        </w:rPr>
        <w:t xml:space="preserve">amountAfterFiftyPercent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Karena plafond bantuan biaya UGD/IGD adalah Rp. 1.500.000/tahun/pasangan maka jumlah yang dibantu hanya sebesar </w:t>
      </w:r>
      <w:r w:rsidDel="00000000" w:rsidR="00000000" w:rsidRPr="00000000">
        <w:rPr>
          <w:sz w:val="20"/>
          <w:szCs w:val="20"/>
          <w:rtl w:val="0"/>
        </w:rPr>
        <w:t xml:space="preserve">plafond</w:t>
      </w:r>
      <w:r w:rsidDel="00000000" w:rsidR="00000000" w:rsidRPr="00000000">
        <w:rPr>
          <w:sz w:val="20"/>
          <w:szCs w:val="20"/>
          <w:rtl w:val="0"/>
        </w:rPr>
        <w:t xml:space="preserve"> yaitu sebesar {</w:t>
      </w:r>
      <w:r w:rsidDel="00000000" w:rsidR="00000000" w:rsidRPr="00000000">
        <w:rPr>
          <w:sz w:val="20"/>
          <w:szCs w:val="20"/>
          <w:rtl w:val="0"/>
        </w:rPr>
        <w:t xml:space="preserve">paidAmount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Sejumlah bantuan biaya perawatan yang disetujui sebesar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paidAmount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kami </w:t>
      </w:r>
      <w:r w:rsidDel="00000000" w:rsidR="00000000" w:rsidRPr="00000000">
        <w:rPr>
          <w:sz w:val="20"/>
          <w:szCs w:val="20"/>
          <w:rtl w:val="0"/>
        </w:rPr>
        <w:t xml:space="preserve">setorkan</w:t>
      </w:r>
      <w:r w:rsidDel="00000000" w:rsidR="00000000" w:rsidRPr="00000000">
        <w:rPr>
          <w:sz w:val="20"/>
          <w:szCs w:val="20"/>
          <w:rtl w:val="0"/>
        </w:rPr>
        <w:t xml:space="preserve"> / dikreditkan ke rekening Saudara No. </w:t>
      </w:r>
      <w:r w:rsidDel="00000000" w:rsidR="00000000" w:rsidRPr="00000000">
        <w:rPr>
          <w:sz w:val="20"/>
          <w:szCs w:val="20"/>
          <w:rtl w:val="0"/>
        </w:rPr>
        <w:t xml:space="preserve">{accountNumber}</w:t>
      </w:r>
      <w:r w:rsidDel="00000000" w:rsidR="00000000" w:rsidRPr="00000000">
        <w:rPr>
          <w:sz w:val="20"/>
          <w:szCs w:val="20"/>
          <w:rtl w:val="0"/>
        </w:rPr>
        <w:t xml:space="preserve"> di Bank </w:t>
      </w:r>
      <w:r w:rsidDel="00000000" w:rsidR="00000000" w:rsidRPr="00000000">
        <w:rPr>
          <w:sz w:val="20"/>
          <w:szCs w:val="20"/>
          <w:rtl w:val="0"/>
        </w:rPr>
        <w:t xml:space="preserve">{bankName} </w:t>
      </w:r>
      <w:r w:rsidDel="00000000" w:rsidR="00000000" w:rsidRPr="00000000">
        <w:rPr>
          <w:sz w:val="20"/>
          <w:szCs w:val="20"/>
          <w:rtl w:val="0"/>
        </w:rPr>
        <w:t xml:space="preserve">pada tanggal </w:t>
      </w:r>
      <w:r w:rsidDel="00000000" w:rsidR="00000000" w:rsidRPr="00000000">
        <w:rPr>
          <w:sz w:val="20"/>
          <w:szCs w:val="20"/>
          <w:rtl w:val="0"/>
        </w:rPr>
        <w:t xml:space="preserve">{createdAt}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perhatiannya kami ucapkan terima kasih.</w:t>
      </w:r>
    </w:p>
    <w:p w:rsidR="00000000" w:rsidDel="00000000" w:rsidP="00000000" w:rsidRDefault="00000000" w:rsidRPr="00000000" w14:paraId="00000022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ind w:left="708.6614173228347" w:right="242.5984251968515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yddswadharma@yahoo.co.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