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Посилання </w:t>
      </w:r>
      <w:bookmarkStart w:id="0" w:name="_GoBack"/>
      <w:bookmarkEnd w:id="0"/>
    </w:p>
    <w:p>
      <w:pPr>
        <w:rPr>
          <w:rFonts w:hint="default"/>
          <w:lang w:val="uk-UA"/>
        </w:rPr>
      </w:pPr>
    </w:p>
    <w:p>
      <w:pPr>
        <w:rPr>
          <w:rFonts w:hint="default"/>
        </w:rPr>
      </w:pPr>
      <w:r>
        <w:rPr>
          <w:rFonts w:hint="default"/>
        </w:rPr>
        <w:t>Звіт виконання завдань: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Задача 1.7: Знаходження мінімального значення та видалення всіх його екземплярів з масиву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У цьому завданні була розроблена шаблонна функція, яка знаходить мінімальне значення в масиві та видаляє всі його екземпляри. Для типу `char*` була реалізована спеціалізована версія функції-шаблону. Для перевірки роботи функції були створені масиви цілих чисел та рядків, і була викликана функція `findAndRemoveMin`.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Задача 2.7: Об'єднання двох масивів без повторень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У цьому завданні була розроблена шаблонна функція, яка об'єднує два масиви в один без повторень. Для типу `char*` була реалізована спеціалізована версія функції-шаблону. Для перевірки роботи функції були створені масиви цілих чисел та рядків, і була викликана функція `mergeWithoutDuplicates`.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Задача 3.7: Параметризований клас однозв'язного списку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У цьому завданні був реалізований параметризований клас `LinkedList`, який представляє собою однозв'язний список. Клас містить методи для додавання елементів в кінець списку та виведення елементів на екран. Для перевірки роботи класу було створено два різнотипові списки: список цілих чисел та список рядків.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Ці завдання показали ефективне використання шаблонів у C++, що дозволяє писати загальні функції та класи для різних типів даних. Вони також демонструють використання шаблонів для спеціалізації під конкретні типи даних.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A442F6"/>
    <w:rsid w:val="3712151B"/>
    <w:rsid w:val="7C89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2024-05-22T19:09:00Z</dcterms:created>
  <dc:creator>User</dc:creator>
  <cp:lastModifiedBy>WPS_1710436868</cp:lastModifiedBy>
  <dcterms:modified xsi:type="dcterms:W3CDTF">2024-05-22T20:05:18Z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149DBB2183BB495A9EA0D9430D8DFBFE_12</vt:lpwstr>
  </property>
</Properties>
</file>