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lang w:eastAsia="en-US"/>
        </w:rPr>
        <w:id w:val="589978078"/>
        <w:docPartObj>
          <w:docPartGallery w:val="Table of Contents"/>
          <w:docPartUnique/>
        </w:docPartObj>
      </w:sdtPr>
      <w:sdtContent>
        <w:p w:rsidR="00D12213" w:rsidRDefault="00D12213">
          <w:pPr>
            <w:pStyle w:val="Inhaltsverzeichnisberschrift"/>
          </w:pPr>
          <w:r>
            <w:t>Inhalt</w:t>
          </w:r>
        </w:p>
        <w:p w:rsidR="00D12213" w:rsidRDefault="00D12213">
          <w:pPr>
            <w:pStyle w:val="Verzeichnis1"/>
            <w:tabs>
              <w:tab w:val="right" w:leader="dot" w:pos="9062"/>
            </w:tabs>
            <w:rPr>
              <w:noProof/>
            </w:rPr>
          </w:pPr>
          <w:r>
            <w:fldChar w:fldCharType="begin"/>
          </w:r>
          <w:r>
            <w:instrText xml:space="preserve"> TOC \o "1-3" \h \z \u </w:instrText>
          </w:r>
          <w:r>
            <w:fldChar w:fldCharType="separate"/>
          </w:r>
          <w:hyperlink w:anchor="_Toc215229051" w:history="1">
            <w:r w:rsidRPr="006F1430">
              <w:rPr>
                <w:rStyle w:val="Hyperlink"/>
                <w:noProof/>
                <w:lang w:eastAsia="de-DE"/>
              </w:rPr>
              <w:t>1. Einleitung und Zielbestimmung</w:t>
            </w:r>
            <w:r>
              <w:rPr>
                <w:noProof/>
                <w:webHidden/>
              </w:rPr>
              <w:tab/>
            </w:r>
            <w:r>
              <w:rPr>
                <w:noProof/>
                <w:webHidden/>
              </w:rPr>
              <w:fldChar w:fldCharType="begin"/>
            </w:r>
            <w:r>
              <w:rPr>
                <w:noProof/>
                <w:webHidden/>
              </w:rPr>
              <w:instrText xml:space="preserve"> PAGEREF _Toc215229051 \h </w:instrText>
            </w:r>
            <w:r>
              <w:rPr>
                <w:noProof/>
                <w:webHidden/>
              </w:rPr>
            </w:r>
            <w:r>
              <w:rPr>
                <w:noProof/>
                <w:webHidden/>
              </w:rPr>
              <w:fldChar w:fldCharType="separate"/>
            </w:r>
            <w:r w:rsidR="00044D34">
              <w:rPr>
                <w:noProof/>
                <w:webHidden/>
              </w:rPr>
              <w:t>3</w:t>
            </w:r>
            <w:r>
              <w:rPr>
                <w:noProof/>
                <w:webHidden/>
              </w:rPr>
              <w:fldChar w:fldCharType="end"/>
            </w:r>
          </w:hyperlink>
        </w:p>
        <w:p w:rsidR="00D12213" w:rsidRDefault="006A3C36">
          <w:pPr>
            <w:pStyle w:val="Verzeichnis2"/>
            <w:tabs>
              <w:tab w:val="right" w:leader="dot" w:pos="9062"/>
            </w:tabs>
            <w:rPr>
              <w:noProof/>
            </w:rPr>
          </w:pPr>
          <w:hyperlink w:anchor="_Toc215229052" w:history="1">
            <w:r w:rsidR="00D12213" w:rsidRPr="006F1430">
              <w:rPr>
                <w:rStyle w:val="Hyperlink"/>
                <w:noProof/>
              </w:rPr>
              <w:t>1.1. Zweck des Dokuments</w:t>
            </w:r>
            <w:r w:rsidR="00D12213">
              <w:rPr>
                <w:noProof/>
                <w:webHidden/>
              </w:rPr>
              <w:tab/>
            </w:r>
            <w:r w:rsidR="00D12213">
              <w:rPr>
                <w:noProof/>
                <w:webHidden/>
              </w:rPr>
              <w:fldChar w:fldCharType="begin"/>
            </w:r>
            <w:r w:rsidR="00D12213">
              <w:rPr>
                <w:noProof/>
                <w:webHidden/>
              </w:rPr>
              <w:instrText xml:space="preserve"> PAGEREF _Toc215229052 \h </w:instrText>
            </w:r>
            <w:r w:rsidR="00D12213">
              <w:rPr>
                <w:noProof/>
                <w:webHidden/>
              </w:rPr>
            </w:r>
            <w:r w:rsidR="00D12213">
              <w:rPr>
                <w:noProof/>
                <w:webHidden/>
              </w:rPr>
              <w:fldChar w:fldCharType="separate"/>
            </w:r>
            <w:r w:rsidR="00044D34">
              <w:rPr>
                <w:noProof/>
                <w:webHidden/>
              </w:rPr>
              <w:t>3</w:t>
            </w:r>
            <w:r w:rsidR="00D12213">
              <w:rPr>
                <w:noProof/>
                <w:webHidden/>
              </w:rPr>
              <w:fldChar w:fldCharType="end"/>
            </w:r>
          </w:hyperlink>
        </w:p>
        <w:p w:rsidR="00D12213" w:rsidRDefault="006A3C36">
          <w:pPr>
            <w:pStyle w:val="Verzeichnis2"/>
            <w:tabs>
              <w:tab w:val="right" w:leader="dot" w:pos="9062"/>
            </w:tabs>
            <w:rPr>
              <w:noProof/>
            </w:rPr>
          </w:pPr>
          <w:hyperlink w:anchor="_Toc215229053" w:history="1">
            <w:r w:rsidR="00D12213" w:rsidRPr="006F1430">
              <w:rPr>
                <w:rStyle w:val="Hyperlink"/>
                <w:noProof/>
              </w:rPr>
              <w:t>1.2. Übergeordnetes Projektziel</w:t>
            </w:r>
            <w:r w:rsidR="00D12213">
              <w:rPr>
                <w:noProof/>
                <w:webHidden/>
              </w:rPr>
              <w:tab/>
            </w:r>
            <w:r w:rsidR="00D12213">
              <w:rPr>
                <w:noProof/>
                <w:webHidden/>
              </w:rPr>
              <w:fldChar w:fldCharType="begin"/>
            </w:r>
            <w:r w:rsidR="00D12213">
              <w:rPr>
                <w:noProof/>
                <w:webHidden/>
              </w:rPr>
              <w:instrText xml:space="preserve"> PAGEREF _Toc215229053 \h </w:instrText>
            </w:r>
            <w:r w:rsidR="00D12213">
              <w:rPr>
                <w:noProof/>
                <w:webHidden/>
              </w:rPr>
            </w:r>
            <w:r w:rsidR="00D12213">
              <w:rPr>
                <w:noProof/>
                <w:webHidden/>
              </w:rPr>
              <w:fldChar w:fldCharType="separate"/>
            </w:r>
            <w:r w:rsidR="00044D34">
              <w:rPr>
                <w:noProof/>
                <w:webHidden/>
              </w:rPr>
              <w:t>4</w:t>
            </w:r>
            <w:r w:rsidR="00D12213">
              <w:rPr>
                <w:noProof/>
                <w:webHidden/>
              </w:rPr>
              <w:fldChar w:fldCharType="end"/>
            </w:r>
          </w:hyperlink>
        </w:p>
        <w:p w:rsidR="00D12213" w:rsidRDefault="006A3C36">
          <w:pPr>
            <w:pStyle w:val="Verzeichnis2"/>
            <w:tabs>
              <w:tab w:val="right" w:leader="dot" w:pos="9062"/>
            </w:tabs>
            <w:rPr>
              <w:noProof/>
            </w:rPr>
          </w:pPr>
          <w:hyperlink w:anchor="_Toc215229054" w:history="1">
            <w:r w:rsidR="00D12213" w:rsidRPr="006F1430">
              <w:rPr>
                <w:rStyle w:val="Hyperlink"/>
                <w:noProof/>
              </w:rPr>
              <w:t>1.3. Geltungsbereich und Abgrenzung</w:t>
            </w:r>
            <w:r w:rsidR="00D12213">
              <w:rPr>
                <w:noProof/>
                <w:webHidden/>
              </w:rPr>
              <w:tab/>
            </w:r>
            <w:r w:rsidR="00D12213">
              <w:rPr>
                <w:noProof/>
                <w:webHidden/>
              </w:rPr>
              <w:fldChar w:fldCharType="begin"/>
            </w:r>
            <w:r w:rsidR="00D12213">
              <w:rPr>
                <w:noProof/>
                <w:webHidden/>
              </w:rPr>
              <w:instrText xml:space="preserve"> PAGEREF _Toc215229054 \h </w:instrText>
            </w:r>
            <w:r w:rsidR="00D12213">
              <w:rPr>
                <w:noProof/>
                <w:webHidden/>
              </w:rPr>
            </w:r>
            <w:r w:rsidR="00D12213">
              <w:rPr>
                <w:noProof/>
                <w:webHidden/>
              </w:rPr>
              <w:fldChar w:fldCharType="separate"/>
            </w:r>
            <w:r w:rsidR="00044D34">
              <w:rPr>
                <w:noProof/>
                <w:webHidden/>
              </w:rPr>
              <w:t>4</w:t>
            </w:r>
            <w:r w:rsidR="00D12213">
              <w:rPr>
                <w:noProof/>
                <w:webHidden/>
              </w:rPr>
              <w:fldChar w:fldCharType="end"/>
            </w:r>
          </w:hyperlink>
        </w:p>
        <w:p w:rsidR="00D12213" w:rsidRDefault="006A3C36">
          <w:pPr>
            <w:pStyle w:val="Verzeichnis1"/>
            <w:tabs>
              <w:tab w:val="right" w:leader="dot" w:pos="9062"/>
            </w:tabs>
            <w:rPr>
              <w:noProof/>
            </w:rPr>
          </w:pPr>
          <w:hyperlink w:anchor="_Toc215229055" w:history="1">
            <w:r w:rsidR="00D12213" w:rsidRPr="006F1430">
              <w:rPr>
                <w:rStyle w:val="Hyperlink"/>
                <w:noProof/>
                <w:lang w:eastAsia="de-DE"/>
              </w:rPr>
              <w:t>2. IST-Zustand und Problemanalyse</w:t>
            </w:r>
            <w:r w:rsidR="00D12213">
              <w:rPr>
                <w:noProof/>
                <w:webHidden/>
              </w:rPr>
              <w:tab/>
            </w:r>
            <w:r w:rsidR="00D12213">
              <w:rPr>
                <w:noProof/>
                <w:webHidden/>
              </w:rPr>
              <w:fldChar w:fldCharType="begin"/>
            </w:r>
            <w:r w:rsidR="00D12213">
              <w:rPr>
                <w:noProof/>
                <w:webHidden/>
              </w:rPr>
              <w:instrText xml:space="preserve"> PAGEREF _Toc215229055 \h </w:instrText>
            </w:r>
            <w:r w:rsidR="00D12213">
              <w:rPr>
                <w:noProof/>
                <w:webHidden/>
              </w:rPr>
            </w:r>
            <w:r w:rsidR="00D12213">
              <w:rPr>
                <w:noProof/>
                <w:webHidden/>
              </w:rPr>
              <w:fldChar w:fldCharType="separate"/>
            </w:r>
            <w:r w:rsidR="00044D34">
              <w:rPr>
                <w:noProof/>
                <w:webHidden/>
              </w:rPr>
              <w:t>4</w:t>
            </w:r>
            <w:r w:rsidR="00D12213">
              <w:rPr>
                <w:noProof/>
                <w:webHidden/>
              </w:rPr>
              <w:fldChar w:fldCharType="end"/>
            </w:r>
          </w:hyperlink>
        </w:p>
        <w:p w:rsidR="00D12213" w:rsidRDefault="006A3C36">
          <w:pPr>
            <w:pStyle w:val="Verzeichnis2"/>
            <w:tabs>
              <w:tab w:val="right" w:leader="dot" w:pos="9062"/>
            </w:tabs>
            <w:rPr>
              <w:noProof/>
            </w:rPr>
          </w:pPr>
          <w:hyperlink w:anchor="_Toc215229056" w:history="1">
            <w:r w:rsidR="00D12213" w:rsidRPr="006F1430">
              <w:rPr>
                <w:rStyle w:val="Hyperlink"/>
                <w:noProof/>
              </w:rPr>
              <w:t>2.1. Bestehende Systemlandschaft</w:t>
            </w:r>
            <w:r w:rsidR="00D12213">
              <w:rPr>
                <w:noProof/>
                <w:webHidden/>
              </w:rPr>
              <w:tab/>
            </w:r>
            <w:r w:rsidR="00D12213">
              <w:rPr>
                <w:noProof/>
                <w:webHidden/>
              </w:rPr>
              <w:fldChar w:fldCharType="begin"/>
            </w:r>
            <w:r w:rsidR="00D12213">
              <w:rPr>
                <w:noProof/>
                <w:webHidden/>
              </w:rPr>
              <w:instrText xml:space="preserve"> PAGEREF _Toc215229056 \h </w:instrText>
            </w:r>
            <w:r w:rsidR="00D12213">
              <w:rPr>
                <w:noProof/>
                <w:webHidden/>
              </w:rPr>
            </w:r>
            <w:r w:rsidR="00D12213">
              <w:rPr>
                <w:noProof/>
                <w:webHidden/>
              </w:rPr>
              <w:fldChar w:fldCharType="separate"/>
            </w:r>
            <w:r w:rsidR="00044D34">
              <w:rPr>
                <w:noProof/>
                <w:webHidden/>
              </w:rPr>
              <w:t>4</w:t>
            </w:r>
            <w:r w:rsidR="00D12213">
              <w:rPr>
                <w:noProof/>
                <w:webHidden/>
              </w:rPr>
              <w:fldChar w:fldCharType="end"/>
            </w:r>
          </w:hyperlink>
        </w:p>
        <w:p w:rsidR="00D12213" w:rsidRDefault="006A3C36">
          <w:pPr>
            <w:pStyle w:val="Verzeichnis2"/>
            <w:tabs>
              <w:tab w:val="right" w:leader="dot" w:pos="9062"/>
            </w:tabs>
            <w:rPr>
              <w:noProof/>
            </w:rPr>
          </w:pPr>
          <w:hyperlink w:anchor="_Toc215229057" w:history="1">
            <w:r w:rsidR="00D12213" w:rsidRPr="006F1430">
              <w:rPr>
                <w:rStyle w:val="Hyperlink"/>
                <w:noProof/>
              </w:rPr>
              <w:t>2.2. Problemanalyse</w:t>
            </w:r>
            <w:r w:rsidR="00D12213">
              <w:rPr>
                <w:noProof/>
                <w:webHidden/>
              </w:rPr>
              <w:tab/>
            </w:r>
            <w:r w:rsidR="00D12213">
              <w:rPr>
                <w:noProof/>
                <w:webHidden/>
              </w:rPr>
              <w:fldChar w:fldCharType="begin"/>
            </w:r>
            <w:r w:rsidR="00D12213">
              <w:rPr>
                <w:noProof/>
                <w:webHidden/>
              </w:rPr>
              <w:instrText xml:space="preserve"> PAGEREF _Toc215229057 \h </w:instrText>
            </w:r>
            <w:r w:rsidR="00D12213">
              <w:rPr>
                <w:noProof/>
                <w:webHidden/>
              </w:rPr>
            </w:r>
            <w:r w:rsidR="00D12213">
              <w:rPr>
                <w:noProof/>
                <w:webHidden/>
              </w:rPr>
              <w:fldChar w:fldCharType="separate"/>
            </w:r>
            <w:r w:rsidR="00044D34">
              <w:rPr>
                <w:noProof/>
                <w:webHidden/>
              </w:rPr>
              <w:t>4</w:t>
            </w:r>
            <w:r w:rsidR="00D12213">
              <w:rPr>
                <w:noProof/>
                <w:webHidden/>
              </w:rPr>
              <w:fldChar w:fldCharType="end"/>
            </w:r>
          </w:hyperlink>
        </w:p>
        <w:p w:rsidR="00D12213" w:rsidRDefault="006A3C36">
          <w:pPr>
            <w:pStyle w:val="Verzeichnis1"/>
            <w:tabs>
              <w:tab w:val="right" w:leader="dot" w:pos="9062"/>
            </w:tabs>
            <w:rPr>
              <w:noProof/>
            </w:rPr>
          </w:pPr>
          <w:hyperlink w:anchor="_Toc215229058" w:history="1">
            <w:r w:rsidR="00D12213" w:rsidRPr="006F1430">
              <w:rPr>
                <w:rStyle w:val="Hyperlink"/>
                <w:noProof/>
                <w:lang w:eastAsia="de-DE"/>
              </w:rPr>
              <w:t>3. SOLL-Konzept: Systemarchitektur und technischer Lösungsansatz</w:t>
            </w:r>
            <w:r w:rsidR="00D12213">
              <w:rPr>
                <w:noProof/>
                <w:webHidden/>
              </w:rPr>
              <w:tab/>
            </w:r>
            <w:r w:rsidR="00D12213">
              <w:rPr>
                <w:noProof/>
                <w:webHidden/>
              </w:rPr>
              <w:fldChar w:fldCharType="begin"/>
            </w:r>
            <w:r w:rsidR="00D12213">
              <w:rPr>
                <w:noProof/>
                <w:webHidden/>
              </w:rPr>
              <w:instrText xml:space="preserve"> PAGEREF _Toc215229058 \h </w:instrText>
            </w:r>
            <w:r w:rsidR="00D12213">
              <w:rPr>
                <w:noProof/>
                <w:webHidden/>
              </w:rPr>
            </w:r>
            <w:r w:rsidR="00D12213">
              <w:rPr>
                <w:noProof/>
                <w:webHidden/>
              </w:rPr>
              <w:fldChar w:fldCharType="separate"/>
            </w:r>
            <w:r w:rsidR="00044D34">
              <w:rPr>
                <w:noProof/>
                <w:webHidden/>
              </w:rPr>
              <w:t>5</w:t>
            </w:r>
            <w:r w:rsidR="00D12213">
              <w:rPr>
                <w:noProof/>
                <w:webHidden/>
              </w:rPr>
              <w:fldChar w:fldCharType="end"/>
            </w:r>
          </w:hyperlink>
        </w:p>
        <w:p w:rsidR="00D12213" w:rsidRDefault="006A3C36">
          <w:pPr>
            <w:pStyle w:val="Verzeichnis2"/>
            <w:tabs>
              <w:tab w:val="right" w:leader="dot" w:pos="9062"/>
            </w:tabs>
            <w:rPr>
              <w:noProof/>
            </w:rPr>
          </w:pPr>
          <w:hyperlink w:anchor="_Toc215229059" w:history="1">
            <w:r w:rsidR="00D12213" w:rsidRPr="006F1430">
              <w:rPr>
                <w:rStyle w:val="Hyperlink"/>
                <w:noProof/>
              </w:rPr>
              <w:t>3.1. Kern-Technologie-Stack</w:t>
            </w:r>
            <w:r w:rsidR="00D12213">
              <w:rPr>
                <w:noProof/>
                <w:webHidden/>
              </w:rPr>
              <w:tab/>
            </w:r>
            <w:r w:rsidR="00D12213">
              <w:rPr>
                <w:noProof/>
                <w:webHidden/>
              </w:rPr>
              <w:fldChar w:fldCharType="begin"/>
            </w:r>
            <w:r w:rsidR="00D12213">
              <w:rPr>
                <w:noProof/>
                <w:webHidden/>
              </w:rPr>
              <w:instrText xml:space="preserve"> PAGEREF _Toc215229059 \h </w:instrText>
            </w:r>
            <w:r w:rsidR="00D12213">
              <w:rPr>
                <w:noProof/>
                <w:webHidden/>
              </w:rPr>
            </w:r>
            <w:r w:rsidR="00D12213">
              <w:rPr>
                <w:noProof/>
                <w:webHidden/>
              </w:rPr>
              <w:fldChar w:fldCharType="separate"/>
            </w:r>
            <w:r w:rsidR="00044D34">
              <w:rPr>
                <w:noProof/>
                <w:webHidden/>
              </w:rPr>
              <w:t>5</w:t>
            </w:r>
            <w:r w:rsidR="00D12213">
              <w:rPr>
                <w:noProof/>
                <w:webHidden/>
              </w:rPr>
              <w:fldChar w:fldCharType="end"/>
            </w:r>
          </w:hyperlink>
        </w:p>
        <w:p w:rsidR="00D12213" w:rsidRDefault="006A3C36">
          <w:pPr>
            <w:pStyle w:val="Verzeichnis3"/>
            <w:tabs>
              <w:tab w:val="right" w:leader="dot" w:pos="9062"/>
            </w:tabs>
            <w:rPr>
              <w:noProof/>
            </w:rPr>
          </w:pPr>
          <w:hyperlink w:anchor="_Toc215229060" w:history="1">
            <w:r w:rsidR="00D12213" w:rsidRPr="006F1430">
              <w:rPr>
                <w:rStyle w:val="Hyperlink"/>
                <w:rFonts w:eastAsiaTheme="majorEastAsia"/>
                <w:noProof/>
              </w:rPr>
              <w:t>3.1.1. Programmiersprache: PHP 8.2+</w:t>
            </w:r>
            <w:r w:rsidR="00D12213">
              <w:rPr>
                <w:noProof/>
                <w:webHidden/>
              </w:rPr>
              <w:tab/>
            </w:r>
            <w:r w:rsidR="00D12213">
              <w:rPr>
                <w:noProof/>
                <w:webHidden/>
              </w:rPr>
              <w:fldChar w:fldCharType="begin"/>
            </w:r>
            <w:r w:rsidR="00D12213">
              <w:rPr>
                <w:noProof/>
                <w:webHidden/>
              </w:rPr>
              <w:instrText xml:space="preserve"> PAGEREF _Toc215229060 \h </w:instrText>
            </w:r>
            <w:r w:rsidR="00D12213">
              <w:rPr>
                <w:noProof/>
                <w:webHidden/>
              </w:rPr>
            </w:r>
            <w:r w:rsidR="00D12213">
              <w:rPr>
                <w:noProof/>
                <w:webHidden/>
              </w:rPr>
              <w:fldChar w:fldCharType="separate"/>
            </w:r>
            <w:r w:rsidR="00044D34">
              <w:rPr>
                <w:noProof/>
                <w:webHidden/>
              </w:rPr>
              <w:t>5</w:t>
            </w:r>
            <w:r w:rsidR="00D12213">
              <w:rPr>
                <w:noProof/>
                <w:webHidden/>
              </w:rPr>
              <w:fldChar w:fldCharType="end"/>
            </w:r>
          </w:hyperlink>
        </w:p>
        <w:p w:rsidR="00D12213" w:rsidRDefault="006A3C36">
          <w:pPr>
            <w:pStyle w:val="Verzeichnis3"/>
            <w:tabs>
              <w:tab w:val="right" w:leader="dot" w:pos="9062"/>
            </w:tabs>
            <w:rPr>
              <w:noProof/>
            </w:rPr>
          </w:pPr>
          <w:hyperlink w:anchor="_Toc215229061" w:history="1">
            <w:r w:rsidR="00D12213" w:rsidRPr="006F1430">
              <w:rPr>
                <w:rStyle w:val="Hyperlink"/>
                <w:rFonts w:eastAsiaTheme="majorEastAsia"/>
                <w:noProof/>
              </w:rPr>
              <w:t>3.1.2. Webserver: Nginx / Apache 2.4+ mit URL-Rewriting</w:t>
            </w:r>
            <w:r w:rsidR="00D12213">
              <w:rPr>
                <w:noProof/>
                <w:webHidden/>
              </w:rPr>
              <w:tab/>
            </w:r>
            <w:r w:rsidR="00D12213">
              <w:rPr>
                <w:noProof/>
                <w:webHidden/>
              </w:rPr>
              <w:fldChar w:fldCharType="begin"/>
            </w:r>
            <w:r w:rsidR="00D12213">
              <w:rPr>
                <w:noProof/>
                <w:webHidden/>
              </w:rPr>
              <w:instrText xml:space="preserve"> PAGEREF _Toc215229061 \h </w:instrText>
            </w:r>
            <w:r w:rsidR="00D12213">
              <w:rPr>
                <w:noProof/>
                <w:webHidden/>
              </w:rPr>
            </w:r>
            <w:r w:rsidR="00D12213">
              <w:rPr>
                <w:noProof/>
                <w:webHidden/>
              </w:rPr>
              <w:fldChar w:fldCharType="separate"/>
            </w:r>
            <w:r w:rsidR="00044D34">
              <w:rPr>
                <w:noProof/>
                <w:webHidden/>
              </w:rPr>
              <w:t>5</w:t>
            </w:r>
            <w:r w:rsidR="00D12213">
              <w:rPr>
                <w:noProof/>
                <w:webHidden/>
              </w:rPr>
              <w:fldChar w:fldCharType="end"/>
            </w:r>
          </w:hyperlink>
        </w:p>
        <w:p w:rsidR="00D12213" w:rsidRDefault="006A3C36">
          <w:pPr>
            <w:pStyle w:val="Verzeichnis3"/>
            <w:tabs>
              <w:tab w:val="right" w:leader="dot" w:pos="9062"/>
            </w:tabs>
            <w:rPr>
              <w:noProof/>
            </w:rPr>
          </w:pPr>
          <w:hyperlink w:anchor="_Toc215229062" w:history="1">
            <w:r w:rsidR="00D12213" w:rsidRPr="006F1430">
              <w:rPr>
                <w:rStyle w:val="Hyperlink"/>
                <w:rFonts w:eastAsiaTheme="majorEastAsia"/>
                <w:noProof/>
              </w:rPr>
              <w:t>3.1.3. Datenbank-Schnittstelle: PHP Data Objects (PDO)</w:t>
            </w:r>
            <w:r w:rsidR="00D12213">
              <w:rPr>
                <w:noProof/>
                <w:webHidden/>
              </w:rPr>
              <w:tab/>
            </w:r>
            <w:r w:rsidR="00D12213">
              <w:rPr>
                <w:noProof/>
                <w:webHidden/>
              </w:rPr>
              <w:fldChar w:fldCharType="begin"/>
            </w:r>
            <w:r w:rsidR="00D12213">
              <w:rPr>
                <w:noProof/>
                <w:webHidden/>
              </w:rPr>
              <w:instrText xml:space="preserve"> PAGEREF _Toc215229062 \h </w:instrText>
            </w:r>
            <w:r w:rsidR="00D12213">
              <w:rPr>
                <w:noProof/>
                <w:webHidden/>
              </w:rPr>
            </w:r>
            <w:r w:rsidR="00D12213">
              <w:rPr>
                <w:noProof/>
                <w:webHidden/>
              </w:rPr>
              <w:fldChar w:fldCharType="separate"/>
            </w:r>
            <w:r w:rsidR="00044D34">
              <w:rPr>
                <w:noProof/>
                <w:webHidden/>
              </w:rPr>
              <w:t>5</w:t>
            </w:r>
            <w:r w:rsidR="00D12213">
              <w:rPr>
                <w:noProof/>
                <w:webHidden/>
              </w:rPr>
              <w:fldChar w:fldCharType="end"/>
            </w:r>
          </w:hyperlink>
        </w:p>
        <w:p w:rsidR="00D12213" w:rsidRDefault="006A3C36">
          <w:pPr>
            <w:pStyle w:val="Verzeichnis3"/>
            <w:tabs>
              <w:tab w:val="right" w:leader="dot" w:pos="9062"/>
            </w:tabs>
            <w:rPr>
              <w:noProof/>
            </w:rPr>
          </w:pPr>
          <w:hyperlink w:anchor="_Toc215229063" w:history="1">
            <w:r w:rsidR="00D12213" w:rsidRPr="006F1430">
              <w:rPr>
                <w:rStyle w:val="Hyperlink"/>
                <w:rFonts w:eastAsiaTheme="majorEastAsia"/>
                <w:noProof/>
              </w:rPr>
              <w:t>3.1.4. Abhängigkeitsmanagement: Composer 2.x</w:t>
            </w:r>
            <w:r w:rsidR="00D12213">
              <w:rPr>
                <w:noProof/>
                <w:webHidden/>
              </w:rPr>
              <w:tab/>
            </w:r>
            <w:r w:rsidR="00D12213">
              <w:rPr>
                <w:noProof/>
                <w:webHidden/>
              </w:rPr>
              <w:fldChar w:fldCharType="begin"/>
            </w:r>
            <w:r w:rsidR="00D12213">
              <w:rPr>
                <w:noProof/>
                <w:webHidden/>
              </w:rPr>
              <w:instrText xml:space="preserve"> PAGEREF _Toc215229063 \h </w:instrText>
            </w:r>
            <w:r w:rsidR="00D12213">
              <w:rPr>
                <w:noProof/>
                <w:webHidden/>
              </w:rPr>
            </w:r>
            <w:r w:rsidR="00D12213">
              <w:rPr>
                <w:noProof/>
                <w:webHidden/>
              </w:rPr>
              <w:fldChar w:fldCharType="separate"/>
            </w:r>
            <w:r w:rsidR="00044D34">
              <w:rPr>
                <w:noProof/>
                <w:webHidden/>
              </w:rPr>
              <w:t>5</w:t>
            </w:r>
            <w:r w:rsidR="00D12213">
              <w:rPr>
                <w:noProof/>
                <w:webHidden/>
              </w:rPr>
              <w:fldChar w:fldCharType="end"/>
            </w:r>
          </w:hyperlink>
        </w:p>
        <w:p w:rsidR="00D12213" w:rsidRDefault="006A3C36">
          <w:pPr>
            <w:pStyle w:val="Verzeichnis2"/>
            <w:tabs>
              <w:tab w:val="right" w:leader="dot" w:pos="9062"/>
            </w:tabs>
            <w:rPr>
              <w:noProof/>
            </w:rPr>
          </w:pPr>
          <w:hyperlink w:anchor="_Toc215229064" w:history="1">
            <w:r w:rsidR="00D12213" w:rsidRPr="006F1430">
              <w:rPr>
                <w:rStyle w:val="Hyperlink"/>
                <w:noProof/>
              </w:rPr>
              <w:t>3.2. Architekturmuster: Hexagonale Architektur (Ports &amp; Adapters)</w:t>
            </w:r>
            <w:r w:rsidR="00D12213">
              <w:rPr>
                <w:noProof/>
                <w:webHidden/>
              </w:rPr>
              <w:tab/>
            </w:r>
            <w:r w:rsidR="00D12213">
              <w:rPr>
                <w:noProof/>
                <w:webHidden/>
              </w:rPr>
              <w:fldChar w:fldCharType="begin"/>
            </w:r>
            <w:r w:rsidR="00D12213">
              <w:rPr>
                <w:noProof/>
                <w:webHidden/>
              </w:rPr>
              <w:instrText xml:space="preserve"> PAGEREF _Toc215229064 \h </w:instrText>
            </w:r>
            <w:r w:rsidR="00D12213">
              <w:rPr>
                <w:noProof/>
                <w:webHidden/>
              </w:rPr>
            </w:r>
            <w:r w:rsidR="00D12213">
              <w:rPr>
                <w:noProof/>
                <w:webHidden/>
              </w:rPr>
              <w:fldChar w:fldCharType="separate"/>
            </w:r>
            <w:r w:rsidR="00044D34">
              <w:rPr>
                <w:noProof/>
                <w:webHidden/>
              </w:rPr>
              <w:t>6</w:t>
            </w:r>
            <w:r w:rsidR="00D12213">
              <w:rPr>
                <w:noProof/>
                <w:webHidden/>
              </w:rPr>
              <w:fldChar w:fldCharType="end"/>
            </w:r>
          </w:hyperlink>
        </w:p>
        <w:p w:rsidR="00D12213" w:rsidRDefault="006A3C36">
          <w:pPr>
            <w:pStyle w:val="Verzeichnis3"/>
            <w:tabs>
              <w:tab w:val="right" w:leader="dot" w:pos="9062"/>
            </w:tabs>
            <w:rPr>
              <w:noProof/>
            </w:rPr>
          </w:pPr>
          <w:hyperlink w:anchor="_Toc215229065" w:history="1">
            <w:r w:rsidR="00D12213" w:rsidRPr="006F1430">
              <w:rPr>
                <w:rStyle w:val="Hyperlink"/>
                <w:noProof/>
              </w:rPr>
              <w:t xml:space="preserve">3.2.1. </w:t>
            </w:r>
            <w:r w:rsidR="00D12213" w:rsidRPr="006F1430">
              <w:rPr>
                <w:rStyle w:val="Hyperlink"/>
                <w:rFonts w:eastAsiaTheme="majorEastAsia"/>
                <w:noProof/>
              </w:rPr>
              <w:t>Domain-Schicht (Der Kern):</w:t>
            </w:r>
            <w:r w:rsidR="00D12213">
              <w:rPr>
                <w:noProof/>
                <w:webHidden/>
              </w:rPr>
              <w:tab/>
            </w:r>
            <w:r w:rsidR="00D12213">
              <w:rPr>
                <w:noProof/>
                <w:webHidden/>
              </w:rPr>
              <w:fldChar w:fldCharType="begin"/>
            </w:r>
            <w:r w:rsidR="00D12213">
              <w:rPr>
                <w:noProof/>
                <w:webHidden/>
              </w:rPr>
              <w:instrText xml:space="preserve"> PAGEREF _Toc215229065 \h </w:instrText>
            </w:r>
            <w:r w:rsidR="00D12213">
              <w:rPr>
                <w:noProof/>
                <w:webHidden/>
              </w:rPr>
            </w:r>
            <w:r w:rsidR="00D12213">
              <w:rPr>
                <w:noProof/>
                <w:webHidden/>
              </w:rPr>
              <w:fldChar w:fldCharType="separate"/>
            </w:r>
            <w:r w:rsidR="00044D34">
              <w:rPr>
                <w:noProof/>
                <w:webHidden/>
              </w:rPr>
              <w:t>6</w:t>
            </w:r>
            <w:r w:rsidR="00D12213">
              <w:rPr>
                <w:noProof/>
                <w:webHidden/>
              </w:rPr>
              <w:fldChar w:fldCharType="end"/>
            </w:r>
          </w:hyperlink>
        </w:p>
        <w:p w:rsidR="00D12213" w:rsidRDefault="006A3C36">
          <w:pPr>
            <w:pStyle w:val="Verzeichnis3"/>
            <w:tabs>
              <w:tab w:val="right" w:leader="dot" w:pos="9062"/>
            </w:tabs>
            <w:rPr>
              <w:noProof/>
            </w:rPr>
          </w:pPr>
          <w:hyperlink w:anchor="_Toc215229066" w:history="1">
            <w:r w:rsidR="00D12213" w:rsidRPr="006F1430">
              <w:rPr>
                <w:rStyle w:val="Hyperlink"/>
                <w:noProof/>
              </w:rPr>
              <w:t xml:space="preserve">3.2.2. </w:t>
            </w:r>
            <w:r w:rsidR="00D12213" w:rsidRPr="006F1430">
              <w:rPr>
                <w:rStyle w:val="Hyperlink"/>
                <w:rFonts w:eastAsiaTheme="majorEastAsia"/>
                <w:noProof/>
              </w:rPr>
              <w:t>Application-Schicht (Die Anwendungsfälle):</w:t>
            </w:r>
            <w:r w:rsidR="00D12213">
              <w:rPr>
                <w:noProof/>
                <w:webHidden/>
              </w:rPr>
              <w:tab/>
            </w:r>
            <w:r w:rsidR="00D12213">
              <w:rPr>
                <w:noProof/>
                <w:webHidden/>
              </w:rPr>
              <w:fldChar w:fldCharType="begin"/>
            </w:r>
            <w:r w:rsidR="00D12213">
              <w:rPr>
                <w:noProof/>
                <w:webHidden/>
              </w:rPr>
              <w:instrText xml:space="preserve"> PAGEREF _Toc215229066 \h </w:instrText>
            </w:r>
            <w:r w:rsidR="00D12213">
              <w:rPr>
                <w:noProof/>
                <w:webHidden/>
              </w:rPr>
            </w:r>
            <w:r w:rsidR="00D12213">
              <w:rPr>
                <w:noProof/>
                <w:webHidden/>
              </w:rPr>
              <w:fldChar w:fldCharType="separate"/>
            </w:r>
            <w:r w:rsidR="00044D34">
              <w:rPr>
                <w:noProof/>
                <w:webHidden/>
              </w:rPr>
              <w:t>6</w:t>
            </w:r>
            <w:r w:rsidR="00D12213">
              <w:rPr>
                <w:noProof/>
                <w:webHidden/>
              </w:rPr>
              <w:fldChar w:fldCharType="end"/>
            </w:r>
          </w:hyperlink>
        </w:p>
        <w:p w:rsidR="00D12213" w:rsidRDefault="006A3C36">
          <w:pPr>
            <w:pStyle w:val="Verzeichnis3"/>
            <w:tabs>
              <w:tab w:val="right" w:leader="dot" w:pos="9062"/>
            </w:tabs>
            <w:rPr>
              <w:noProof/>
            </w:rPr>
          </w:pPr>
          <w:hyperlink w:anchor="_Toc215229067" w:history="1">
            <w:r w:rsidR="00D12213" w:rsidRPr="006F1430">
              <w:rPr>
                <w:rStyle w:val="Hyperlink"/>
                <w:noProof/>
              </w:rPr>
              <w:t xml:space="preserve">3.2.3. </w:t>
            </w:r>
            <w:r w:rsidR="00D12213" w:rsidRPr="006F1430">
              <w:rPr>
                <w:rStyle w:val="Hyperlink"/>
                <w:rFonts w:eastAsiaTheme="majorEastAsia"/>
                <w:noProof/>
              </w:rPr>
              <w:t>Infrastructure-Schicht (Die Adapter "nach außen"):</w:t>
            </w:r>
            <w:r w:rsidR="00D12213">
              <w:rPr>
                <w:noProof/>
                <w:webHidden/>
              </w:rPr>
              <w:tab/>
            </w:r>
            <w:r w:rsidR="00D12213">
              <w:rPr>
                <w:noProof/>
                <w:webHidden/>
              </w:rPr>
              <w:fldChar w:fldCharType="begin"/>
            </w:r>
            <w:r w:rsidR="00D12213">
              <w:rPr>
                <w:noProof/>
                <w:webHidden/>
              </w:rPr>
              <w:instrText xml:space="preserve"> PAGEREF _Toc215229067 \h </w:instrText>
            </w:r>
            <w:r w:rsidR="00D12213">
              <w:rPr>
                <w:noProof/>
                <w:webHidden/>
              </w:rPr>
            </w:r>
            <w:r w:rsidR="00D12213">
              <w:rPr>
                <w:noProof/>
                <w:webHidden/>
              </w:rPr>
              <w:fldChar w:fldCharType="separate"/>
            </w:r>
            <w:r w:rsidR="00044D34">
              <w:rPr>
                <w:noProof/>
                <w:webHidden/>
              </w:rPr>
              <w:t>6</w:t>
            </w:r>
            <w:r w:rsidR="00D12213">
              <w:rPr>
                <w:noProof/>
                <w:webHidden/>
              </w:rPr>
              <w:fldChar w:fldCharType="end"/>
            </w:r>
          </w:hyperlink>
        </w:p>
        <w:p w:rsidR="00D12213" w:rsidRDefault="006A3C36">
          <w:pPr>
            <w:pStyle w:val="Verzeichnis3"/>
            <w:tabs>
              <w:tab w:val="right" w:leader="dot" w:pos="9062"/>
            </w:tabs>
            <w:rPr>
              <w:noProof/>
            </w:rPr>
          </w:pPr>
          <w:hyperlink w:anchor="_Toc215229068" w:history="1">
            <w:r w:rsidR="00D12213" w:rsidRPr="006F1430">
              <w:rPr>
                <w:rStyle w:val="Hyperlink"/>
                <w:noProof/>
              </w:rPr>
              <w:t xml:space="preserve">3.2.4. </w:t>
            </w:r>
            <w:r w:rsidR="00D12213" w:rsidRPr="006F1430">
              <w:rPr>
                <w:rStyle w:val="Hyperlink"/>
                <w:rFonts w:eastAsiaTheme="majorEastAsia"/>
                <w:noProof/>
              </w:rPr>
              <w:t>Presentation-Schicht (Die Adapter "nach innen"):</w:t>
            </w:r>
            <w:r w:rsidR="00D12213">
              <w:rPr>
                <w:noProof/>
                <w:webHidden/>
              </w:rPr>
              <w:tab/>
            </w:r>
            <w:r w:rsidR="00D12213">
              <w:rPr>
                <w:noProof/>
                <w:webHidden/>
              </w:rPr>
              <w:fldChar w:fldCharType="begin"/>
            </w:r>
            <w:r w:rsidR="00D12213">
              <w:rPr>
                <w:noProof/>
                <w:webHidden/>
              </w:rPr>
              <w:instrText xml:space="preserve"> PAGEREF _Toc215229068 \h </w:instrText>
            </w:r>
            <w:r w:rsidR="00D12213">
              <w:rPr>
                <w:noProof/>
                <w:webHidden/>
              </w:rPr>
            </w:r>
            <w:r w:rsidR="00D12213">
              <w:rPr>
                <w:noProof/>
                <w:webHidden/>
              </w:rPr>
              <w:fldChar w:fldCharType="separate"/>
            </w:r>
            <w:r w:rsidR="00044D34">
              <w:rPr>
                <w:noProof/>
                <w:webHidden/>
              </w:rPr>
              <w:t>6</w:t>
            </w:r>
            <w:r w:rsidR="00D12213">
              <w:rPr>
                <w:noProof/>
                <w:webHidden/>
              </w:rPr>
              <w:fldChar w:fldCharType="end"/>
            </w:r>
          </w:hyperlink>
        </w:p>
        <w:p w:rsidR="00D12213" w:rsidRDefault="006A3C36">
          <w:pPr>
            <w:pStyle w:val="Verzeichnis2"/>
            <w:tabs>
              <w:tab w:val="right" w:leader="dot" w:pos="9062"/>
            </w:tabs>
            <w:rPr>
              <w:noProof/>
            </w:rPr>
          </w:pPr>
          <w:hyperlink w:anchor="_Toc215229069" w:history="1">
            <w:r w:rsidR="00D12213" w:rsidRPr="006F1430">
              <w:rPr>
                <w:rStyle w:val="Hyperlink"/>
                <w:noProof/>
              </w:rPr>
              <w:t>3.3. Auswahl von Kern-Bibliotheken und Komponenten</w:t>
            </w:r>
            <w:r w:rsidR="00D12213">
              <w:rPr>
                <w:noProof/>
                <w:webHidden/>
              </w:rPr>
              <w:tab/>
            </w:r>
            <w:r w:rsidR="00D12213">
              <w:rPr>
                <w:noProof/>
                <w:webHidden/>
              </w:rPr>
              <w:fldChar w:fldCharType="begin"/>
            </w:r>
            <w:r w:rsidR="00D12213">
              <w:rPr>
                <w:noProof/>
                <w:webHidden/>
              </w:rPr>
              <w:instrText xml:space="preserve"> PAGEREF _Toc215229069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3"/>
            <w:tabs>
              <w:tab w:val="right" w:leader="dot" w:pos="9062"/>
            </w:tabs>
            <w:rPr>
              <w:noProof/>
            </w:rPr>
          </w:pPr>
          <w:hyperlink w:anchor="_Toc215229070" w:history="1">
            <w:r w:rsidR="00D12213" w:rsidRPr="006F1430">
              <w:rPr>
                <w:rStyle w:val="Hyperlink"/>
                <w:rFonts w:eastAsiaTheme="majorEastAsia"/>
                <w:noProof/>
              </w:rPr>
              <w:t>3.3.1. Dependency Injection Container: Symfony DI</w:t>
            </w:r>
            <w:r w:rsidR="00D12213">
              <w:rPr>
                <w:noProof/>
                <w:webHidden/>
              </w:rPr>
              <w:tab/>
            </w:r>
            <w:r w:rsidR="00D12213">
              <w:rPr>
                <w:noProof/>
                <w:webHidden/>
              </w:rPr>
              <w:fldChar w:fldCharType="begin"/>
            </w:r>
            <w:r w:rsidR="00D12213">
              <w:rPr>
                <w:noProof/>
                <w:webHidden/>
              </w:rPr>
              <w:instrText xml:space="preserve"> PAGEREF _Toc215229070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3"/>
            <w:tabs>
              <w:tab w:val="right" w:leader="dot" w:pos="9062"/>
            </w:tabs>
            <w:rPr>
              <w:noProof/>
            </w:rPr>
          </w:pPr>
          <w:hyperlink w:anchor="_Toc215229071" w:history="1">
            <w:r w:rsidR="00D12213" w:rsidRPr="006F1430">
              <w:rPr>
                <w:rStyle w:val="Hyperlink"/>
                <w:rFonts w:eastAsiaTheme="majorEastAsia"/>
                <w:noProof/>
              </w:rPr>
              <w:t>3.3.2. HTTP-Abstraktion und Routing: Symfony HttpFoundation &amp; Routing</w:t>
            </w:r>
            <w:r w:rsidR="00D12213">
              <w:rPr>
                <w:noProof/>
                <w:webHidden/>
              </w:rPr>
              <w:tab/>
            </w:r>
            <w:r w:rsidR="00D12213">
              <w:rPr>
                <w:noProof/>
                <w:webHidden/>
              </w:rPr>
              <w:fldChar w:fldCharType="begin"/>
            </w:r>
            <w:r w:rsidR="00D12213">
              <w:rPr>
                <w:noProof/>
                <w:webHidden/>
              </w:rPr>
              <w:instrText xml:space="preserve"> PAGEREF _Toc215229071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3"/>
            <w:tabs>
              <w:tab w:val="right" w:leader="dot" w:pos="9062"/>
            </w:tabs>
            <w:rPr>
              <w:noProof/>
            </w:rPr>
          </w:pPr>
          <w:hyperlink w:anchor="_Toc215229072" w:history="1">
            <w:r w:rsidR="00D12213" w:rsidRPr="006F1430">
              <w:rPr>
                <w:rStyle w:val="Hyperlink"/>
                <w:rFonts w:eastAsiaTheme="majorEastAsia"/>
                <w:noProof/>
              </w:rPr>
              <w:t>3.3.3. Template-Engine: Twig</w:t>
            </w:r>
            <w:r w:rsidR="00D12213">
              <w:rPr>
                <w:noProof/>
                <w:webHidden/>
              </w:rPr>
              <w:tab/>
            </w:r>
            <w:r w:rsidR="00D12213">
              <w:rPr>
                <w:noProof/>
                <w:webHidden/>
              </w:rPr>
              <w:fldChar w:fldCharType="begin"/>
            </w:r>
            <w:r w:rsidR="00D12213">
              <w:rPr>
                <w:noProof/>
                <w:webHidden/>
              </w:rPr>
              <w:instrText xml:space="preserve"> PAGEREF _Toc215229072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3"/>
            <w:tabs>
              <w:tab w:val="right" w:leader="dot" w:pos="9062"/>
            </w:tabs>
            <w:rPr>
              <w:noProof/>
            </w:rPr>
          </w:pPr>
          <w:hyperlink w:anchor="_Toc215229073" w:history="1">
            <w:r w:rsidR="00D12213" w:rsidRPr="006F1430">
              <w:rPr>
                <w:rStyle w:val="Hyperlink"/>
                <w:rFonts w:eastAsiaTheme="majorEastAsia"/>
                <w:noProof/>
              </w:rPr>
              <w:t>3.3.4. Logging-Schnittstelle: Tracy ILogger</w:t>
            </w:r>
            <w:r w:rsidR="00D12213">
              <w:rPr>
                <w:noProof/>
                <w:webHidden/>
              </w:rPr>
              <w:tab/>
            </w:r>
            <w:r w:rsidR="00D12213">
              <w:rPr>
                <w:noProof/>
                <w:webHidden/>
              </w:rPr>
              <w:fldChar w:fldCharType="begin"/>
            </w:r>
            <w:r w:rsidR="00D12213">
              <w:rPr>
                <w:noProof/>
                <w:webHidden/>
              </w:rPr>
              <w:instrText xml:space="preserve"> PAGEREF _Toc215229073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1"/>
            <w:tabs>
              <w:tab w:val="right" w:leader="dot" w:pos="9062"/>
            </w:tabs>
            <w:rPr>
              <w:noProof/>
            </w:rPr>
          </w:pPr>
          <w:hyperlink w:anchor="_Toc215229074" w:history="1">
            <w:r w:rsidR="00D12213" w:rsidRPr="006F1430">
              <w:rPr>
                <w:rStyle w:val="Hyperlink"/>
                <w:noProof/>
                <w:lang w:eastAsia="de-DE"/>
              </w:rPr>
              <w:t>4. Funktionale Anforderungen im Detail</w:t>
            </w:r>
            <w:r w:rsidR="00D12213">
              <w:rPr>
                <w:noProof/>
                <w:webHidden/>
              </w:rPr>
              <w:tab/>
            </w:r>
            <w:r w:rsidR="00D12213">
              <w:rPr>
                <w:noProof/>
                <w:webHidden/>
              </w:rPr>
              <w:fldChar w:fldCharType="begin"/>
            </w:r>
            <w:r w:rsidR="00D12213">
              <w:rPr>
                <w:noProof/>
                <w:webHidden/>
              </w:rPr>
              <w:instrText xml:space="preserve"> PAGEREF _Toc215229074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2"/>
            <w:tabs>
              <w:tab w:val="right" w:leader="dot" w:pos="9062"/>
            </w:tabs>
            <w:rPr>
              <w:noProof/>
            </w:rPr>
          </w:pPr>
          <w:hyperlink w:anchor="_Toc215229075" w:history="1">
            <w:r w:rsidR="00D12213" w:rsidRPr="006F1430">
              <w:rPr>
                <w:rStyle w:val="Hyperlink"/>
                <w:noProof/>
              </w:rPr>
              <w:t>4.1. Basisframework (Core Application Scaffolding)</w:t>
            </w:r>
            <w:r w:rsidR="00D12213">
              <w:rPr>
                <w:noProof/>
                <w:webHidden/>
              </w:rPr>
              <w:tab/>
            </w:r>
            <w:r w:rsidR="00D12213">
              <w:rPr>
                <w:noProof/>
                <w:webHidden/>
              </w:rPr>
              <w:fldChar w:fldCharType="begin"/>
            </w:r>
            <w:r w:rsidR="00D12213">
              <w:rPr>
                <w:noProof/>
                <w:webHidden/>
              </w:rPr>
              <w:instrText xml:space="preserve"> PAGEREF _Toc215229075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3"/>
            <w:tabs>
              <w:tab w:val="right" w:leader="dot" w:pos="9062"/>
            </w:tabs>
            <w:rPr>
              <w:noProof/>
            </w:rPr>
          </w:pPr>
          <w:hyperlink w:anchor="_Toc215229076" w:history="1">
            <w:r w:rsidR="00D12213" w:rsidRPr="006F1430">
              <w:rPr>
                <w:rStyle w:val="Hyperlink"/>
                <w:noProof/>
              </w:rPr>
              <w:t>4.1.1. Seiten-Rendering und Template-Management</w:t>
            </w:r>
            <w:r w:rsidR="00D12213">
              <w:rPr>
                <w:noProof/>
                <w:webHidden/>
              </w:rPr>
              <w:tab/>
            </w:r>
            <w:r w:rsidR="00D12213">
              <w:rPr>
                <w:noProof/>
                <w:webHidden/>
              </w:rPr>
              <w:fldChar w:fldCharType="begin"/>
            </w:r>
            <w:r w:rsidR="00D12213">
              <w:rPr>
                <w:noProof/>
                <w:webHidden/>
              </w:rPr>
              <w:instrText xml:space="preserve"> PAGEREF _Toc215229076 \h </w:instrText>
            </w:r>
            <w:r w:rsidR="00D12213">
              <w:rPr>
                <w:noProof/>
                <w:webHidden/>
              </w:rPr>
            </w:r>
            <w:r w:rsidR="00D12213">
              <w:rPr>
                <w:noProof/>
                <w:webHidden/>
              </w:rPr>
              <w:fldChar w:fldCharType="separate"/>
            </w:r>
            <w:r w:rsidR="00044D34">
              <w:rPr>
                <w:noProof/>
                <w:webHidden/>
              </w:rPr>
              <w:t>7</w:t>
            </w:r>
            <w:r w:rsidR="00D12213">
              <w:rPr>
                <w:noProof/>
                <w:webHidden/>
              </w:rPr>
              <w:fldChar w:fldCharType="end"/>
            </w:r>
          </w:hyperlink>
        </w:p>
        <w:p w:rsidR="00D12213" w:rsidRDefault="006A3C36">
          <w:pPr>
            <w:pStyle w:val="Verzeichnis3"/>
            <w:tabs>
              <w:tab w:val="right" w:leader="dot" w:pos="9062"/>
            </w:tabs>
            <w:rPr>
              <w:noProof/>
            </w:rPr>
          </w:pPr>
          <w:hyperlink w:anchor="_Toc215229077" w:history="1">
            <w:r w:rsidR="00D12213" w:rsidRPr="006F1430">
              <w:rPr>
                <w:rStyle w:val="Hyperlink"/>
                <w:noProof/>
              </w:rPr>
              <w:t>4.1.2. Sichere Session-Verwaltung</w:t>
            </w:r>
            <w:r w:rsidR="00D12213">
              <w:rPr>
                <w:noProof/>
                <w:webHidden/>
              </w:rPr>
              <w:tab/>
            </w:r>
            <w:r w:rsidR="00D12213">
              <w:rPr>
                <w:noProof/>
                <w:webHidden/>
              </w:rPr>
              <w:fldChar w:fldCharType="begin"/>
            </w:r>
            <w:r w:rsidR="00D12213">
              <w:rPr>
                <w:noProof/>
                <w:webHidden/>
              </w:rPr>
              <w:instrText xml:space="preserve"> PAGEREF _Toc215229077 \h </w:instrText>
            </w:r>
            <w:r w:rsidR="00D12213">
              <w:rPr>
                <w:noProof/>
                <w:webHidden/>
              </w:rPr>
            </w:r>
            <w:r w:rsidR="00D12213">
              <w:rPr>
                <w:noProof/>
                <w:webHidden/>
              </w:rPr>
              <w:fldChar w:fldCharType="separate"/>
            </w:r>
            <w:r w:rsidR="00044D34">
              <w:rPr>
                <w:noProof/>
                <w:webHidden/>
              </w:rPr>
              <w:t>8</w:t>
            </w:r>
            <w:r w:rsidR="00D12213">
              <w:rPr>
                <w:noProof/>
                <w:webHidden/>
              </w:rPr>
              <w:fldChar w:fldCharType="end"/>
            </w:r>
          </w:hyperlink>
        </w:p>
        <w:p w:rsidR="00D12213" w:rsidRDefault="006A3C36">
          <w:pPr>
            <w:pStyle w:val="Verzeichnis3"/>
            <w:tabs>
              <w:tab w:val="right" w:leader="dot" w:pos="9062"/>
            </w:tabs>
            <w:rPr>
              <w:noProof/>
            </w:rPr>
          </w:pPr>
          <w:hyperlink w:anchor="_Toc215229078" w:history="1">
            <w:r w:rsidR="00D12213" w:rsidRPr="006F1430">
              <w:rPr>
                <w:rStyle w:val="Hyperlink"/>
                <w:noProof/>
              </w:rPr>
              <w:t>4.1.3. Internationalisierung (i18n)</w:t>
            </w:r>
            <w:r w:rsidR="00D12213">
              <w:rPr>
                <w:noProof/>
                <w:webHidden/>
              </w:rPr>
              <w:tab/>
            </w:r>
            <w:r w:rsidR="00D12213">
              <w:rPr>
                <w:noProof/>
                <w:webHidden/>
              </w:rPr>
              <w:fldChar w:fldCharType="begin"/>
            </w:r>
            <w:r w:rsidR="00D12213">
              <w:rPr>
                <w:noProof/>
                <w:webHidden/>
              </w:rPr>
              <w:instrText xml:space="preserve"> PAGEREF _Toc215229078 \h </w:instrText>
            </w:r>
            <w:r w:rsidR="00D12213">
              <w:rPr>
                <w:noProof/>
                <w:webHidden/>
              </w:rPr>
            </w:r>
            <w:r w:rsidR="00D12213">
              <w:rPr>
                <w:noProof/>
                <w:webHidden/>
              </w:rPr>
              <w:fldChar w:fldCharType="separate"/>
            </w:r>
            <w:r w:rsidR="00044D34">
              <w:rPr>
                <w:noProof/>
                <w:webHidden/>
              </w:rPr>
              <w:t>8</w:t>
            </w:r>
            <w:r w:rsidR="00D12213">
              <w:rPr>
                <w:noProof/>
                <w:webHidden/>
              </w:rPr>
              <w:fldChar w:fldCharType="end"/>
            </w:r>
          </w:hyperlink>
        </w:p>
        <w:p w:rsidR="00D12213" w:rsidRDefault="006A3C36">
          <w:pPr>
            <w:pStyle w:val="Verzeichnis3"/>
            <w:tabs>
              <w:tab w:val="right" w:leader="dot" w:pos="9062"/>
            </w:tabs>
            <w:rPr>
              <w:noProof/>
            </w:rPr>
          </w:pPr>
          <w:hyperlink w:anchor="_Toc215229079" w:history="1">
            <w:r w:rsidR="00D12213" w:rsidRPr="006F1430">
              <w:rPr>
                <w:rStyle w:val="Hyperlink"/>
                <w:noProof/>
              </w:rPr>
              <w:t>4.1.4. DSGVO- und Compliance-Mechanismen</w:t>
            </w:r>
            <w:r w:rsidR="00D12213">
              <w:rPr>
                <w:noProof/>
                <w:webHidden/>
              </w:rPr>
              <w:tab/>
            </w:r>
            <w:r w:rsidR="00D12213">
              <w:rPr>
                <w:noProof/>
                <w:webHidden/>
              </w:rPr>
              <w:fldChar w:fldCharType="begin"/>
            </w:r>
            <w:r w:rsidR="00D12213">
              <w:rPr>
                <w:noProof/>
                <w:webHidden/>
              </w:rPr>
              <w:instrText xml:space="preserve"> PAGEREF _Toc215229079 \h </w:instrText>
            </w:r>
            <w:r w:rsidR="00D12213">
              <w:rPr>
                <w:noProof/>
                <w:webHidden/>
              </w:rPr>
            </w:r>
            <w:r w:rsidR="00D12213">
              <w:rPr>
                <w:noProof/>
                <w:webHidden/>
              </w:rPr>
              <w:fldChar w:fldCharType="separate"/>
            </w:r>
            <w:r w:rsidR="00044D34">
              <w:rPr>
                <w:noProof/>
                <w:webHidden/>
              </w:rPr>
              <w:t>8</w:t>
            </w:r>
            <w:r w:rsidR="00D12213">
              <w:rPr>
                <w:noProof/>
                <w:webHidden/>
              </w:rPr>
              <w:fldChar w:fldCharType="end"/>
            </w:r>
          </w:hyperlink>
        </w:p>
        <w:p w:rsidR="00D12213" w:rsidRDefault="006A3C36">
          <w:pPr>
            <w:pStyle w:val="Verzeichnis3"/>
            <w:tabs>
              <w:tab w:val="right" w:leader="dot" w:pos="9062"/>
            </w:tabs>
            <w:rPr>
              <w:noProof/>
            </w:rPr>
          </w:pPr>
          <w:hyperlink w:anchor="_Toc215229080" w:history="1">
            <w:r w:rsidR="00D12213" w:rsidRPr="006F1430">
              <w:rPr>
                <w:rStyle w:val="Hyperlink"/>
                <w:noProof/>
              </w:rPr>
              <w:t>4.1.5. Performance- und Sicherheitsgrundlagen</w:t>
            </w:r>
            <w:r w:rsidR="00D12213">
              <w:rPr>
                <w:noProof/>
                <w:webHidden/>
              </w:rPr>
              <w:tab/>
            </w:r>
            <w:r w:rsidR="00D12213">
              <w:rPr>
                <w:noProof/>
                <w:webHidden/>
              </w:rPr>
              <w:fldChar w:fldCharType="begin"/>
            </w:r>
            <w:r w:rsidR="00D12213">
              <w:rPr>
                <w:noProof/>
                <w:webHidden/>
              </w:rPr>
              <w:instrText xml:space="preserve"> PAGEREF _Toc215229080 \h </w:instrText>
            </w:r>
            <w:r w:rsidR="00D12213">
              <w:rPr>
                <w:noProof/>
                <w:webHidden/>
              </w:rPr>
            </w:r>
            <w:r w:rsidR="00D12213">
              <w:rPr>
                <w:noProof/>
                <w:webHidden/>
              </w:rPr>
              <w:fldChar w:fldCharType="separate"/>
            </w:r>
            <w:r w:rsidR="00044D34">
              <w:rPr>
                <w:noProof/>
                <w:webHidden/>
              </w:rPr>
              <w:t>8</w:t>
            </w:r>
            <w:r w:rsidR="00D12213">
              <w:rPr>
                <w:noProof/>
                <w:webHidden/>
              </w:rPr>
              <w:fldChar w:fldCharType="end"/>
            </w:r>
          </w:hyperlink>
        </w:p>
        <w:p w:rsidR="00D12213" w:rsidRDefault="006A3C36">
          <w:pPr>
            <w:pStyle w:val="Verzeichnis3"/>
            <w:tabs>
              <w:tab w:val="right" w:leader="dot" w:pos="9062"/>
            </w:tabs>
            <w:rPr>
              <w:noProof/>
            </w:rPr>
          </w:pPr>
          <w:hyperlink w:anchor="_Toc215229081" w:history="1">
            <w:r w:rsidR="00D12213" w:rsidRPr="006F1430">
              <w:rPr>
                <w:rStyle w:val="Hyperlink"/>
                <w:noProof/>
              </w:rPr>
              <w:t>4.1.6. SEO-Grundlagen (Search Engine Optimization)</w:t>
            </w:r>
            <w:r w:rsidR="00D12213">
              <w:rPr>
                <w:noProof/>
                <w:webHidden/>
              </w:rPr>
              <w:tab/>
            </w:r>
            <w:r w:rsidR="00D12213">
              <w:rPr>
                <w:noProof/>
                <w:webHidden/>
              </w:rPr>
              <w:fldChar w:fldCharType="begin"/>
            </w:r>
            <w:r w:rsidR="00D12213">
              <w:rPr>
                <w:noProof/>
                <w:webHidden/>
              </w:rPr>
              <w:instrText xml:space="preserve"> PAGEREF _Toc215229081 \h </w:instrText>
            </w:r>
            <w:r w:rsidR="00D12213">
              <w:rPr>
                <w:noProof/>
                <w:webHidden/>
              </w:rPr>
            </w:r>
            <w:r w:rsidR="00D12213">
              <w:rPr>
                <w:noProof/>
                <w:webHidden/>
              </w:rPr>
              <w:fldChar w:fldCharType="separate"/>
            </w:r>
            <w:r w:rsidR="00044D34">
              <w:rPr>
                <w:noProof/>
                <w:webHidden/>
              </w:rPr>
              <w:t>9</w:t>
            </w:r>
            <w:r w:rsidR="00D12213">
              <w:rPr>
                <w:noProof/>
                <w:webHidden/>
              </w:rPr>
              <w:fldChar w:fldCharType="end"/>
            </w:r>
          </w:hyperlink>
        </w:p>
        <w:p w:rsidR="00D12213" w:rsidRDefault="006A3C36">
          <w:pPr>
            <w:pStyle w:val="Verzeichnis2"/>
            <w:tabs>
              <w:tab w:val="right" w:leader="dot" w:pos="9062"/>
            </w:tabs>
            <w:rPr>
              <w:noProof/>
            </w:rPr>
          </w:pPr>
          <w:hyperlink w:anchor="_Toc215229082" w:history="1">
            <w:r w:rsidR="00D12213" w:rsidRPr="006F1430">
              <w:rPr>
                <w:rStyle w:val="Hyperlink"/>
                <w:noProof/>
              </w:rPr>
              <w:t>4.2. Erweiterungsmodule</w:t>
            </w:r>
            <w:r w:rsidR="00D12213">
              <w:rPr>
                <w:noProof/>
                <w:webHidden/>
              </w:rPr>
              <w:tab/>
            </w:r>
            <w:r w:rsidR="00D12213">
              <w:rPr>
                <w:noProof/>
                <w:webHidden/>
              </w:rPr>
              <w:fldChar w:fldCharType="begin"/>
            </w:r>
            <w:r w:rsidR="00D12213">
              <w:rPr>
                <w:noProof/>
                <w:webHidden/>
              </w:rPr>
              <w:instrText xml:space="preserve"> PAGEREF _Toc215229082 \h </w:instrText>
            </w:r>
            <w:r w:rsidR="00D12213">
              <w:rPr>
                <w:noProof/>
                <w:webHidden/>
              </w:rPr>
            </w:r>
            <w:r w:rsidR="00D12213">
              <w:rPr>
                <w:noProof/>
                <w:webHidden/>
              </w:rPr>
              <w:fldChar w:fldCharType="separate"/>
            </w:r>
            <w:r w:rsidR="00044D34">
              <w:rPr>
                <w:noProof/>
                <w:webHidden/>
              </w:rPr>
              <w:t>9</w:t>
            </w:r>
            <w:r w:rsidR="00D12213">
              <w:rPr>
                <w:noProof/>
                <w:webHidden/>
              </w:rPr>
              <w:fldChar w:fldCharType="end"/>
            </w:r>
          </w:hyperlink>
        </w:p>
        <w:p w:rsidR="00D12213" w:rsidRDefault="006A3C36">
          <w:pPr>
            <w:pStyle w:val="Verzeichnis3"/>
            <w:tabs>
              <w:tab w:val="right" w:leader="dot" w:pos="9062"/>
            </w:tabs>
            <w:rPr>
              <w:noProof/>
            </w:rPr>
          </w:pPr>
          <w:hyperlink w:anchor="_Toc215229083" w:history="1">
            <w:r w:rsidR="00D12213" w:rsidRPr="006F1430">
              <w:rPr>
                <w:rStyle w:val="Hyperlink"/>
                <w:noProof/>
              </w:rPr>
              <w:t>4.2.1. Userverwaltung und Rechteverwaltung</w:t>
            </w:r>
            <w:r w:rsidR="00D12213">
              <w:rPr>
                <w:noProof/>
                <w:webHidden/>
              </w:rPr>
              <w:tab/>
            </w:r>
            <w:r w:rsidR="00D12213">
              <w:rPr>
                <w:noProof/>
                <w:webHidden/>
              </w:rPr>
              <w:fldChar w:fldCharType="begin"/>
            </w:r>
            <w:r w:rsidR="00D12213">
              <w:rPr>
                <w:noProof/>
                <w:webHidden/>
              </w:rPr>
              <w:instrText xml:space="preserve"> PAGEREF _Toc215229083 \h </w:instrText>
            </w:r>
            <w:r w:rsidR="00D12213">
              <w:rPr>
                <w:noProof/>
                <w:webHidden/>
              </w:rPr>
            </w:r>
            <w:r w:rsidR="00D12213">
              <w:rPr>
                <w:noProof/>
                <w:webHidden/>
              </w:rPr>
              <w:fldChar w:fldCharType="separate"/>
            </w:r>
            <w:r w:rsidR="00044D34">
              <w:rPr>
                <w:noProof/>
                <w:webHidden/>
              </w:rPr>
              <w:t>9</w:t>
            </w:r>
            <w:r w:rsidR="00D12213">
              <w:rPr>
                <w:noProof/>
                <w:webHidden/>
              </w:rPr>
              <w:fldChar w:fldCharType="end"/>
            </w:r>
          </w:hyperlink>
        </w:p>
        <w:p w:rsidR="00D12213" w:rsidRDefault="006A3C36">
          <w:pPr>
            <w:pStyle w:val="Verzeichnis3"/>
            <w:tabs>
              <w:tab w:val="right" w:leader="dot" w:pos="9062"/>
            </w:tabs>
            <w:rPr>
              <w:noProof/>
            </w:rPr>
          </w:pPr>
          <w:hyperlink w:anchor="_Toc215229084" w:history="1">
            <w:r w:rsidR="00D12213" w:rsidRPr="006F1430">
              <w:rPr>
                <w:rStyle w:val="Hyperlink"/>
                <w:noProof/>
              </w:rPr>
              <w:t>4.2.2. Formular- und Datenmanagement (eigenständiges Modul)</w:t>
            </w:r>
            <w:r w:rsidR="00D12213">
              <w:rPr>
                <w:noProof/>
                <w:webHidden/>
              </w:rPr>
              <w:tab/>
            </w:r>
            <w:r w:rsidR="00D12213">
              <w:rPr>
                <w:noProof/>
                <w:webHidden/>
              </w:rPr>
              <w:fldChar w:fldCharType="begin"/>
            </w:r>
            <w:r w:rsidR="00D12213">
              <w:rPr>
                <w:noProof/>
                <w:webHidden/>
              </w:rPr>
              <w:instrText xml:space="preserve"> PAGEREF _Toc215229084 \h </w:instrText>
            </w:r>
            <w:r w:rsidR="00D12213">
              <w:rPr>
                <w:noProof/>
                <w:webHidden/>
              </w:rPr>
            </w:r>
            <w:r w:rsidR="00D12213">
              <w:rPr>
                <w:noProof/>
                <w:webHidden/>
              </w:rPr>
              <w:fldChar w:fldCharType="separate"/>
            </w:r>
            <w:r w:rsidR="00044D34">
              <w:rPr>
                <w:noProof/>
                <w:webHidden/>
              </w:rPr>
              <w:t>10</w:t>
            </w:r>
            <w:r w:rsidR="00D12213">
              <w:rPr>
                <w:noProof/>
                <w:webHidden/>
              </w:rPr>
              <w:fldChar w:fldCharType="end"/>
            </w:r>
          </w:hyperlink>
        </w:p>
        <w:p w:rsidR="00D12213" w:rsidRDefault="006A3C36">
          <w:pPr>
            <w:pStyle w:val="Verzeichnis3"/>
            <w:tabs>
              <w:tab w:val="right" w:leader="dot" w:pos="9062"/>
            </w:tabs>
            <w:rPr>
              <w:noProof/>
            </w:rPr>
          </w:pPr>
          <w:hyperlink w:anchor="_Toc215229085" w:history="1">
            <w:r w:rsidR="00D12213" w:rsidRPr="006F1430">
              <w:rPr>
                <w:rStyle w:val="Hyperlink"/>
                <w:rFonts w:eastAsiaTheme="majorEastAsia"/>
                <w:noProof/>
              </w:rPr>
              <w:t>4.2.3. Marketing-Integrationen (eigenständiges Modul)</w:t>
            </w:r>
            <w:r w:rsidR="00D12213">
              <w:rPr>
                <w:noProof/>
                <w:webHidden/>
              </w:rPr>
              <w:tab/>
            </w:r>
            <w:r w:rsidR="00D12213">
              <w:rPr>
                <w:noProof/>
                <w:webHidden/>
              </w:rPr>
              <w:fldChar w:fldCharType="begin"/>
            </w:r>
            <w:r w:rsidR="00D12213">
              <w:rPr>
                <w:noProof/>
                <w:webHidden/>
              </w:rPr>
              <w:instrText xml:space="preserve"> PAGEREF _Toc215229085 \h </w:instrText>
            </w:r>
            <w:r w:rsidR="00D12213">
              <w:rPr>
                <w:noProof/>
                <w:webHidden/>
              </w:rPr>
            </w:r>
            <w:r w:rsidR="00D12213">
              <w:rPr>
                <w:noProof/>
                <w:webHidden/>
              </w:rPr>
              <w:fldChar w:fldCharType="separate"/>
            </w:r>
            <w:r w:rsidR="00044D34">
              <w:rPr>
                <w:noProof/>
                <w:webHidden/>
              </w:rPr>
              <w:t>11</w:t>
            </w:r>
            <w:r w:rsidR="00D12213">
              <w:rPr>
                <w:noProof/>
                <w:webHidden/>
              </w:rPr>
              <w:fldChar w:fldCharType="end"/>
            </w:r>
          </w:hyperlink>
        </w:p>
        <w:p w:rsidR="00D12213" w:rsidRDefault="006A3C36">
          <w:pPr>
            <w:pStyle w:val="Verzeichnis3"/>
            <w:tabs>
              <w:tab w:val="right" w:leader="dot" w:pos="9062"/>
            </w:tabs>
            <w:rPr>
              <w:noProof/>
            </w:rPr>
          </w:pPr>
          <w:hyperlink w:anchor="_Toc215229086" w:history="1">
            <w:r w:rsidR="00D12213" w:rsidRPr="006F1430">
              <w:rPr>
                <w:rStyle w:val="Hyperlink"/>
                <w:rFonts w:eastAsiaTheme="majorEastAsia"/>
                <w:noProof/>
              </w:rPr>
              <w:t>4.2.4. Optionale Service Provider</w:t>
            </w:r>
            <w:r w:rsidR="00D12213">
              <w:rPr>
                <w:noProof/>
                <w:webHidden/>
              </w:rPr>
              <w:tab/>
            </w:r>
            <w:r w:rsidR="00D12213">
              <w:rPr>
                <w:noProof/>
                <w:webHidden/>
              </w:rPr>
              <w:fldChar w:fldCharType="begin"/>
            </w:r>
            <w:r w:rsidR="00D12213">
              <w:rPr>
                <w:noProof/>
                <w:webHidden/>
              </w:rPr>
              <w:instrText xml:space="preserve"> PAGEREF _Toc215229086 \h </w:instrText>
            </w:r>
            <w:r w:rsidR="00D12213">
              <w:rPr>
                <w:noProof/>
                <w:webHidden/>
              </w:rPr>
            </w:r>
            <w:r w:rsidR="00D12213">
              <w:rPr>
                <w:noProof/>
                <w:webHidden/>
              </w:rPr>
              <w:fldChar w:fldCharType="separate"/>
            </w:r>
            <w:r w:rsidR="00044D34">
              <w:rPr>
                <w:noProof/>
                <w:webHidden/>
              </w:rPr>
              <w:t>11</w:t>
            </w:r>
            <w:r w:rsidR="00D12213">
              <w:rPr>
                <w:noProof/>
                <w:webHidden/>
              </w:rPr>
              <w:fldChar w:fldCharType="end"/>
            </w:r>
          </w:hyperlink>
        </w:p>
        <w:p w:rsidR="00D12213" w:rsidRDefault="006A3C36">
          <w:pPr>
            <w:pStyle w:val="Verzeichnis2"/>
            <w:tabs>
              <w:tab w:val="right" w:leader="dot" w:pos="9062"/>
            </w:tabs>
            <w:rPr>
              <w:noProof/>
            </w:rPr>
          </w:pPr>
          <w:hyperlink w:anchor="_Toc215229087" w:history="1">
            <w:r w:rsidR="00D12213" w:rsidRPr="006F1430">
              <w:rPr>
                <w:rStyle w:val="Hyperlink"/>
                <w:noProof/>
              </w:rPr>
              <w:t>4.3. Spezialmodule</w:t>
            </w:r>
            <w:r w:rsidR="00D12213">
              <w:rPr>
                <w:noProof/>
                <w:webHidden/>
              </w:rPr>
              <w:tab/>
            </w:r>
            <w:r w:rsidR="00D12213">
              <w:rPr>
                <w:noProof/>
                <w:webHidden/>
              </w:rPr>
              <w:fldChar w:fldCharType="begin"/>
            </w:r>
            <w:r w:rsidR="00D12213">
              <w:rPr>
                <w:noProof/>
                <w:webHidden/>
              </w:rPr>
              <w:instrText xml:space="preserve"> PAGEREF _Toc215229087 \h </w:instrText>
            </w:r>
            <w:r w:rsidR="00D12213">
              <w:rPr>
                <w:noProof/>
                <w:webHidden/>
              </w:rPr>
            </w:r>
            <w:r w:rsidR="00D12213">
              <w:rPr>
                <w:noProof/>
                <w:webHidden/>
              </w:rPr>
              <w:fldChar w:fldCharType="separate"/>
            </w:r>
            <w:r w:rsidR="00044D34">
              <w:rPr>
                <w:noProof/>
                <w:webHidden/>
              </w:rPr>
              <w:t>12</w:t>
            </w:r>
            <w:r w:rsidR="00D12213">
              <w:rPr>
                <w:noProof/>
                <w:webHidden/>
              </w:rPr>
              <w:fldChar w:fldCharType="end"/>
            </w:r>
          </w:hyperlink>
        </w:p>
        <w:p w:rsidR="00D12213" w:rsidRDefault="006A3C36">
          <w:pPr>
            <w:pStyle w:val="Verzeichnis3"/>
            <w:tabs>
              <w:tab w:val="right" w:leader="dot" w:pos="9062"/>
            </w:tabs>
            <w:rPr>
              <w:noProof/>
            </w:rPr>
          </w:pPr>
          <w:hyperlink w:anchor="_Toc215229088" w:history="1">
            <w:r w:rsidR="00D12213" w:rsidRPr="006F1430">
              <w:rPr>
                <w:rStyle w:val="Hyperlink"/>
                <w:rFonts w:eastAsiaTheme="majorEastAsia"/>
                <w:noProof/>
              </w:rPr>
              <w:t>4.3.1. CMR-Frachtbriefgenerator</w:t>
            </w:r>
            <w:r w:rsidR="00D12213">
              <w:rPr>
                <w:noProof/>
                <w:webHidden/>
              </w:rPr>
              <w:tab/>
            </w:r>
            <w:r w:rsidR="00D12213">
              <w:rPr>
                <w:noProof/>
                <w:webHidden/>
              </w:rPr>
              <w:fldChar w:fldCharType="begin"/>
            </w:r>
            <w:r w:rsidR="00D12213">
              <w:rPr>
                <w:noProof/>
                <w:webHidden/>
              </w:rPr>
              <w:instrText xml:space="preserve"> PAGEREF _Toc215229088 \h </w:instrText>
            </w:r>
            <w:r w:rsidR="00D12213">
              <w:rPr>
                <w:noProof/>
                <w:webHidden/>
              </w:rPr>
            </w:r>
            <w:r w:rsidR="00D12213">
              <w:rPr>
                <w:noProof/>
                <w:webHidden/>
              </w:rPr>
              <w:fldChar w:fldCharType="separate"/>
            </w:r>
            <w:r w:rsidR="00044D34">
              <w:rPr>
                <w:noProof/>
                <w:webHidden/>
              </w:rPr>
              <w:t>12</w:t>
            </w:r>
            <w:r w:rsidR="00D12213">
              <w:rPr>
                <w:noProof/>
                <w:webHidden/>
              </w:rPr>
              <w:fldChar w:fldCharType="end"/>
            </w:r>
          </w:hyperlink>
        </w:p>
        <w:p w:rsidR="00D12213" w:rsidRDefault="006A3C36">
          <w:pPr>
            <w:pStyle w:val="Verzeichnis3"/>
            <w:tabs>
              <w:tab w:val="right" w:leader="dot" w:pos="9062"/>
            </w:tabs>
            <w:rPr>
              <w:noProof/>
            </w:rPr>
          </w:pPr>
          <w:hyperlink w:anchor="_Toc215229089" w:history="1">
            <w:r w:rsidR="00D12213" w:rsidRPr="006F1430">
              <w:rPr>
                <w:rStyle w:val="Hyperlink"/>
                <w:rFonts w:eastAsiaTheme="majorEastAsia"/>
                <w:noProof/>
              </w:rPr>
              <w:t>4.3.2. Forum- und Communityfunktionen</w:t>
            </w:r>
            <w:r w:rsidR="00D12213">
              <w:rPr>
                <w:noProof/>
                <w:webHidden/>
              </w:rPr>
              <w:tab/>
            </w:r>
            <w:r w:rsidR="00D12213">
              <w:rPr>
                <w:noProof/>
                <w:webHidden/>
              </w:rPr>
              <w:fldChar w:fldCharType="begin"/>
            </w:r>
            <w:r w:rsidR="00D12213">
              <w:rPr>
                <w:noProof/>
                <w:webHidden/>
              </w:rPr>
              <w:instrText xml:space="preserve"> PAGEREF _Toc215229089 \h </w:instrText>
            </w:r>
            <w:r w:rsidR="00D12213">
              <w:rPr>
                <w:noProof/>
                <w:webHidden/>
              </w:rPr>
            </w:r>
            <w:r w:rsidR="00D12213">
              <w:rPr>
                <w:noProof/>
                <w:webHidden/>
              </w:rPr>
              <w:fldChar w:fldCharType="separate"/>
            </w:r>
            <w:r w:rsidR="00044D34">
              <w:rPr>
                <w:noProof/>
                <w:webHidden/>
              </w:rPr>
              <w:t>13</w:t>
            </w:r>
            <w:r w:rsidR="00D12213">
              <w:rPr>
                <w:noProof/>
                <w:webHidden/>
              </w:rPr>
              <w:fldChar w:fldCharType="end"/>
            </w:r>
          </w:hyperlink>
        </w:p>
        <w:p w:rsidR="00D12213" w:rsidRDefault="006A3C36">
          <w:pPr>
            <w:pStyle w:val="Verzeichnis3"/>
            <w:tabs>
              <w:tab w:val="right" w:leader="dot" w:pos="9062"/>
            </w:tabs>
            <w:rPr>
              <w:noProof/>
            </w:rPr>
          </w:pPr>
          <w:hyperlink w:anchor="_Toc215229090" w:history="1">
            <w:r w:rsidR="00D12213" w:rsidRPr="006F1430">
              <w:rPr>
                <w:rStyle w:val="Hyperlink"/>
                <w:rFonts w:eastAsiaTheme="majorEastAsia"/>
                <w:noProof/>
              </w:rPr>
              <w:t>4.3.3. Weitere Spezialmodule (Integrationsprojekte)</w:t>
            </w:r>
            <w:r w:rsidR="00D12213">
              <w:rPr>
                <w:noProof/>
                <w:webHidden/>
              </w:rPr>
              <w:tab/>
            </w:r>
            <w:r w:rsidR="00D12213">
              <w:rPr>
                <w:noProof/>
                <w:webHidden/>
              </w:rPr>
              <w:fldChar w:fldCharType="begin"/>
            </w:r>
            <w:r w:rsidR="00D12213">
              <w:rPr>
                <w:noProof/>
                <w:webHidden/>
              </w:rPr>
              <w:instrText xml:space="preserve"> PAGEREF _Toc215229090 \h </w:instrText>
            </w:r>
            <w:r w:rsidR="00D12213">
              <w:rPr>
                <w:noProof/>
                <w:webHidden/>
              </w:rPr>
            </w:r>
            <w:r w:rsidR="00D12213">
              <w:rPr>
                <w:noProof/>
                <w:webHidden/>
              </w:rPr>
              <w:fldChar w:fldCharType="separate"/>
            </w:r>
            <w:r w:rsidR="00044D34">
              <w:rPr>
                <w:noProof/>
                <w:webHidden/>
              </w:rPr>
              <w:t>13</w:t>
            </w:r>
            <w:r w:rsidR="00D12213">
              <w:rPr>
                <w:noProof/>
                <w:webHidden/>
              </w:rPr>
              <w:fldChar w:fldCharType="end"/>
            </w:r>
          </w:hyperlink>
        </w:p>
        <w:p w:rsidR="00D12213" w:rsidRDefault="006A3C36">
          <w:pPr>
            <w:pStyle w:val="Verzeichnis1"/>
            <w:tabs>
              <w:tab w:val="right" w:leader="dot" w:pos="9062"/>
            </w:tabs>
            <w:rPr>
              <w:noProof/>
            </w:rPr>
          </w:pPr>
          <w:hyperlink w:anchor="_Toc215229091" w:history="1">
            <w:r w:rsidR="00D12213" w:rsidRPr="006F1430">
              <w:rPr>
                <w:rStyle w:val="Hyperlink"/>
                <w:noProof/>
                <w:lang w:eastAsia="de-DE"/>
              </w:rPr>
              <w:t>5. Nicht-funktionale Anforderungen</w:t>
            </w:r>
            <w:r w:rsidR="00D12213">
              <w:rPr>
                <w:noProof/>
                <w:webHidden/>
              </w:rPr>
              <w:tab/>
            </w:r>
            <w:r w:rsidR="00D12213">
              <w:rPr>
                <w:noProof/>
                <w:webHidden/>
              </w:rPr>
              <w:fldChar w:fldCharType="begin"/>
            </w:r>
            <w:r w:rsidR="00D12213">
              <w:rPr>
                <w:noProof/>
                <w:webHidden/>
              </w:rPr>
              <w:instrText xml:space="preserve"> PAGEREF _Toc215229091 \h </w:instrText>
            </w:r>
            <w:r w:rsidR="00D12213">
              <w:rPr>
                <w:noProof/>
                <w:webHidden/>
              </w:rPr>
            </w:r>
            <w:r w:rsidR="00D12213">
              <w:rPr>
                <w:noProof/>
                <w:webHidden/>
              </w:rPr>
              <w:fldChar w:fldCharType="separate"/>
            </w:r>
            <w:r w:rsidR="00044D34">
              <w:rPr>
                <w:noProof/>
                <w:webHidden/>
              </w:rPr>
              <w:t>14</w:t>
            </w:r>
            <w:r w:rsidR="00D12213">
              <w:rPr>
                <w:noProof/>
                <w:webHidden/>
              </w:rPr>
              <w:fldChar w:fldCharType="end"/>
            </w:r>
          </w:hyperlink>
        </w:p>
        <w:p w:rsidR="00D12213" w:rsidRDefault="006A3C36">
          <w:pPr>
            <w:pStyle w:val="Verzeichnis2"/>
            <w:tabs>
              <w:tab w:val="right" w:leader="dot" w:pos="9062"/>
            </w:tabs>
            <w:rPr>
              <w:noProof/>
            </w:rPr>
          </w:pPr>
          <w:hyperlink w:anchor="_Toc215229092" w:history="1">
            <w:r w:rsidR="00D12213" w:rsidRPr="006F1430">
              <w:rPr>
                <w:rStyle w:val="Hyperlink"/>
                <w:noProof/>
              </w:rPr>
              <w:t>5.1. Leistungsanforderungen (Performance)</w:t>
            </w:r>
            <w:r w:rsidR="00D12213">
              <w:rPr>
                <w:noProof/>
                <w:webHidden/>
              </w:rPr>
              <w:tab/>
            </w:r>
            <w:r w:rsidR="00D12213">
              <w:rPr>
                <w:noProof/>
                <w:webHidden/>
              </w:rPr>
              <w:fldChar w:fldCharType="begin"/>
            </w:r>
            <w:r w:rsidR="00D12213">
              <w:rPr>
                <w:noProof/>
                <w:webHidden/>
              </w:rPr>
              <w:instrText xml:space="preserve"> PAGEREF _Toc215229092 \h </w:instrText>
            </w:r>
            <w:r w:rsidR="00D12213">
              <w:rPr>
                <w:noProof/>
                <w:webHidden/>
              </w:rPr>
            </w:r>
            <w:r w:rsidR="00D12213">
              <w:rPr>
                <w:noProof/>
                <w:webHidden/>
              </w:rPr>
              <w:fldChar w:fldCharType="separate"/>
            </w:r>
            <w:r w:rsidR="00044D34">
              <w:rPr>
                <w:noProof/>
                <w:webHidden/>
              </w:rPr>
              <w:t>14</w:t>
            </w:r>
            <w:r w:rsidR="00D12213">
              <w:rPr>
                <w:noProof/>
                <w:webHidden/>
              </w:rPr>
              <w:fldChar w:fldCharType="end"/>
            </w:r>
          </w:hyperlink>
        </w:p>
        <w:p w:rsidR="00D12213" w:rsidRDefault="006A3C36">
          <w:pPr>
            <w:pStyle w:val="Verzeichnis2"/>
            <w:tabs>
              <w:tab w:val="right" w:leader="dot" w:pos="9062"/>
            </w:tabs>
            <w:rPr>
              <w:noProof/>
            </w:rPr>
          </w:pPr>
          <w:hyperlink w:anchor="_Toc215229093" w:history="1">
            <w:r w:rsidR="00D12213" w:rsidRPr="006F1430">
              <w:rPr>
                <w:rStyle w:val="Hyperlink"/>
                <w:noProof/>
              </w:rPr>
              <w:t>5.2. Sicherheit</w:t>
            </w:r>
            <w:r w:rsidR="00D12213">
              <w:rPr>
                <w:noProof/>
                <w:webHidden/>
              </w:rPr>
              <w:tab/>
            </w:r>
            <w:r w:rsidR="00D12213">
              <w:rPr>
                <w:noProof/>
                <w:webHidden/>
              </w:rPr>
              <w:fldChar w:fldCharType="begin"/>
            </w:r>
            <w:r w:rsidR="00D12213">
              <w:rPr>
                <w:noProof/>
                <w:webHidden/>
              </w:rPr>
              <w:instrText xml:space="preserve"> PAGEREF _Toc215229093 \h </w:instrText>
            </w:r>
            <w:r w:rsidR="00D12213">
              <w:rPr>
                <w:noProof/>
                <w:webHidden/>
              </w:rPr>
            </w:r>
            <w:r w:rsidR="00D12213">
              <w:rPr>
                <w:noProof/>
                <w:webHidden/>
              </w:rPr>
              <w:fldChar w:fldCharType="separate"/>
            </w:r>
            <w:r w:rsidR="00044D34">
              <w:rPr>
                <w:noProof/>
                <w:webHidden/>
              </w:rPr>
              <w:t>14</w:t>
            </w:r>
            <w:r w:rsidR="00D12213">
              <w:rPr>
                <w:noProof/>
                <w:webHidden/>
              </w:rPr>
              <w:fldChar w:fldCharType="end"/>
            </w:r>
          </w:hyperlink>
        </w:p>
        <w:p w:rsidR="00D12213" w:rsidRDefault="006A3C36">
          <w:pPr>
            <w:pStyle w:val="Verzeichnis2"/>
            <w:tabs>
              <w:tab w:val="right" w:leader="dot" w:pos="9062"/>
            </w:tabs>
            <w:rPr>
              <w:noProof/>
            </w:rPr>
          </w:pPr>
          <w:hyperlink w:anchor="_Toc215229094" w:history="1">
            <w:r w:rsidR="00D12213" w:rsidRPr="006F1430">
              <w:rPr>
                <w:rStyle w:val="Hyperlink"/>
                <w:noProof/>
              </w:rPr>
              <w:t>5.3. Skalierbarkeit</w:t>
            </w:r>
            <w:r w:rsidR="00D12213">
              <w:rPr>
                <w:noProof/>
                <w:webHidden/>
              </w:rPr>
              <w:tab/>
            </w:r>
            <w:r w:rsidR="00D12213">
              <w:rPr>
                <w:noProof/>
                <w:webHidden/>
              </w:rPr>
              <w:fldChar w:fldCharType="begin"/>
            </w:r>
            <w:r w:rsidR="00D12213">
              <w:rPr>
                <w:noProof/>
                <w:webHidden/>
              </w:rPr>
              <w:instrText xml:space="preserve"> PAGEREF _Toc215229094 \h </w:instrText>
            </w:r>
            <w:r w:rsidR="00D12213">
              <w:rPr>
                <w:noProof/>
                <w:webHidden/>
              </w:rPr>
            </w:r>
            <w:r w:rsidR="00D12213">
              <w:rPr>
                <w:noProof/>
                <w:webHidden/>
              </w:rPr>
              <w:fldChar w:fldCharType="separate"/>
            </w:r>
            <w:r w:rsidR="00044D34">
              <w:rPr>
                <w:noProof/>
                <w:webHidden/>
              </w:rPr>
              <w:t>15</w:t>
            </w:r>
            <w:r w:rsidR="00D12213">
              <w:rPr>
                <w:noProof/>
                <w:webHidden/>
              </w:rPr>
              <w:fldChar w:fldCharType="end"/>
            </w:r>
          </w:hyperlink>
        </w:p>
        <w:p w:rsidR="00D12213" w:rsidRDefault="006A3C36">
          <w:pPr>
            <w:pStyle w:val="Verzeichnis2"/>
            <w:tabs>
              <w:tab w:val="right" w:leader="dot" w:pos="9062"/>
            </w:tabs>
            <w:rPr>
              <w:noProof/>
            </w:rPr>
          </w:pPr>
          <w:hyperlink w:anchor="_Toc215229095" w:history="1">
            <w:r w:rsidR="00D12213" w:rsidRPr="006F1430">
              <w:rPr>
                <w:rStyle w:val="Hyperlink"/>
                <w:noProof/>
              </w:rPr>
              <w:t>5.4. Wartbarkeit</w:t>
            </w:r>
            <w:r w:rsidR="00D12213">
              <w:rPr>
                <w:noProof/>
                <w:webHidden/>
              </w:rPr>
              <w:tab/>
            </w:r>
            <w:r w:rsidR="00D12213">
              <w:rPr>
                <w:noProof/>
                <w:webHidden/>
              </w:rPr>
              <w:fldChar w:fldCharType="begin"/>
            </w:r>
            <w:r w:rsidR="00D12213">
              <w:rPr>
                <w:noProof/>
                <w:webHidden/>
              </w:rPr>
              <w:instrText xml:space="preserve"> PAGEREF _Toc215229095 \h </w:instrText>
            </w:r>
            <w:r w:rsidR="00D12213">
              <w:rPr>
                <w:noProof/>
                <w:webHidden/>
              </w:rPr>
            </w:r>
            <w:r w:rsidR="00D12213">
              <w:rPr>
                <w:noProof/>
                <w:webHidden/>
              </w:rPr>
              <w:fldChar w:fldCharType="separate"/>
            </w:r>
            <w:r w:rsidR="00044D34">
              <w:rPr>
                <w:noProof/>
                <w:webHidden/>
              </w:rPr>
              <w:t>16</w:t>
            </w:r>
            <w:r w:rsidR="00D12213">
              <w:rPr>
                <w:noProof/>
                <w:webHidden/>
              </w:rPr>
              <w:fldChar w:fldCharType="end"/>
            </w:r>
          </w:hyperlink>
        </w:p>
        <w:p w:rsidR="00D12213" w:rsidRDefault="006A3C36">
          <w:pPr>
            <w:pStyle w:val="Verzeichnis2"/>
            <w:tabs>
              <w:tab w:val="right" w:leader="dot" w:pos="9062"/>
            </w:tabs>
            <w:rPr>
              <w:noProof/>
            </w:rPr>
          </w:pPr>
          <w:hyperlink w:anchor="_Toc215229096" w:history="1">
            <w:r w:rsidR="00D12213" w:rsidRPr="006F1430">
              <w:rPr>
                <w:rStyle w:val="Hyperlink"/>
                <w:noProof/>
              </w:rPr>
              <w:t>5.5. Usability (Benutzerfreundlichkeit)</w:t>
            </w:r>
            <w:r w:rsidR="00D12213">
              <w:rPr>
                <w:noProof/>
                <w:webHidden/>
              </w:rPr>
              <w:tab/>
            </w:r>
            <w:r w:rsidR="00D12213">
              <w:rPr>
                <w:noProof/>
                <w:webHidden/>
              </w:rPr>
              <w:fldChar w:fldCharType="begin"/>
            </w:r>
            <w:r w:rsidR="00D12213">
              <w:rPr>
                <w:noProof/>
                <w:webHidden/>
              </w:rPr>
              <w:instrText xml:space="preserve"> PAGEREF _Toc215229096 \h </w:instrText>
            </w:r>
            <w:r w:rsidR="00D12213">
              <w:rPr>
                <w:noProof/>
                <w:webHidden/>
              </w:rPr>
            </w:r>
            <w:r w:rsidR="00D12213">
              <w:rPr>
                <w:noProof/>
                <w:webHidden/>
              </w:rPr>
              <w:fldChar w:fldCharType="separate"/>
            </w:r>
            <w:r w:rsidR="00044D34">
              <w:rPr>
                <w:noProof/>
                <w:webHidden/>
              </w:rPr>
              <w:t>17</w:t>
            </w:r>
            <w:r w:rsidR="00D12213">
              <w:rPr>
                <w:noProof/>
                <w:webHidden/>
              </w:rPr>
              <w:fldChar w:fldCharType="end"/>
            </w:r>
          </w:hyperlink>
        </w:p>
        <w:p w:rsidR="00D12213" w:rsidRDefault="006A3C36">
          <w:pPr>
            <w:pStyle w:val="Verzeichnis1"/>
            <w:tabs>
              <w:tab w:val="right" w:leader="dot" w:pos="9062"/>
            </w:tabs>
            <w:rPr>
              <w:noProof/>
            </w:rPr>
          </w:pPr>
          <w:hyperlink w:anchor="_Toc215229097" w:history="1">
            <w:r w:rsidR="00D12213" w:rsidRPr="006F1430">
              <w:rPr>
                <w:rStyle w:val="Hyperlink"/>
                <w:noProof/>
                <w:lang w:eastAsia="de-DE"/>
              </w:rPr>
              <w:t>6. Schnittstellen und Integrationen</w:t>
            </w:r>
            <w:r w:rsidR="00D12213">
              <w:rPr>
                <w:noProof/>
                <w:webHidden/>
              </w:rPr>
              <w:tab/>
            </w:r>
            <w:r w:rsidR="00D12213">
              <w:rPr>
                <w:noProof/>
                <w:webHidden/>
              </w:rPr>
              <w:fldChar w:fldCharType="begin"/>
            </w:r>
            <w:r w:rsidR="00D12213">
              <w:rPr>
                <w:noProof/>
                <w:webHidden/>
              </w:rPr>
              <w:instrText xml:space="preserve"> PAGEREF _Toc215229097 \h </w:instrText>
            </w:r>
            <w:r w:rsidR="00D12213">
              <w:rPr>
                <w:noProof/>
                <w:webHidden/>
              </w:rPr>
            </w:r>
            <w:r w:rsidR="00D12213">
              <w:rPr>
                <w:noProof/>
                <w:webHidden/>
              </w:rPr>
              <w:fldChar w:fldCharType="separate"/>
            </w:r>
            <w:r w:rsidR="00044D34">
              <w:rPr>
                <w:noProof/>
                <w:webHidden/>
              </w:rPr>
              <w:t>18</w:t>
            </w:r>
            <w:r w:rsidR="00D12213">
              <w:rPr>
                <w:noProof/>
                <w:webHidden/>
              </w:rPr>
              <w:fldChar w:fldCharType="end"/>
            </w:r>
          </w:hyperlink>
        </w:p>
        <w:p w:rsidR="00D12213" w:rsidRDefault="006A3C36">
          <w:pPr>
            <w:pStyle w:val="Verzeichnis2"/>
            <w:tabs>
              <w:tab w:val="right" w:leader="dot" w:pos="9062"/>
            </w:tabs>
            <w:rPr>
              <w:noProof/>
            </w:rPr>
          </w:pPr>
          <w:hyperlink w:anchor="_Toc215229098" w:history="1">
            <w:r w:rsidR="00D12213" w:rsidRPr="006F1430">
              <w:rPr>
                <w:rStyle w:val="Hyperlink"/>
                <w:noProof/>
              </w:rPr>
              <w:t>6.1. Datenbank-Schnittstellen</w:t>
            </w:r>
            <w:r w:rsidR="00D12213">
              <w:rPr>
                <w:noProof/>
                <w:webHidden/>
              </w:rPr>
              <w:tab/>
            </w:r>
            <w:r w:rsidR="00D12213">
              <w:rPr>
                <w:noProof/>
                <w:webHidden/>
              </w:rPr>
              <w:fldChar w:fldCharType="begin"/>
            </w:r>
            <w:r w:rsidR="00D12213">
              <w:rPr>
                <w:noProof/>
                <w:webHidden/>
              </w:rPr>
              <w:instrText xml:space="preserve"> PAGEREF _Toc215229098 \h </w:instrText>
            </w:r>
            <w:r w:rsidR="00D12213">
              <w:rPr>
                <w:noProof/>
                <w:webHidden/>
              </w:rPr>
            </w:r>
            <w:r w:rsidR="00D12213">
              <w:rPr>
                <w:noProof/>
                <w:webHidden/>
              </w:rPr>
              <w:fldChar w:fldCharType="separate"/>
            </w:r>
            <w:r w:rsidR="00044D34">
              <w:rPr>
                <w:noProof/>
                <w:webHidden/>
              </w:rPr>
              <w:t>18</w:t>
            </w:r>
            <w:r w:rsidR="00D12213">
              <w:rPr>
                <w:noProof/>
                <w:webHidden/>
              </w:rPr>
              <w:fldChar w:fldCharType="end"/>
            </w:r>
          </w:hyperlink>
        </w:p>
        <w:p w:rsidR="00D12213" w:rsidRDefault="006A3C36">
          <w:pPr>
            <w:pStyle w:val="Verzeichnis2"/>
            <w:tabs>
              <w:tab w:val="right" w:leader="dot" w:pos="9062"/>
            </w:tabs>
            <w:rPr>
              <w:noProof/>
            </w:rPr>
          </w:pPr>
          <w:hyperlink w:anchor="_Toc215229099" w:history="1">
            <w:r w:rsidR="00D12213" w:rsidRPr="006F1430">
              <w:rPr>
                <w:rStyle w:val="Hyperlink"/>
                <w:noProof/>
              </w:rPr>
              <w:t>6.2. Externe Datenschnittstellen (Import/Export)</w:t>
            </w:r>
            <w:r w:rsidR="00D12213">
              <w:rPr>
                <w:noProof/>
                <w:webHidden/>
              </w:rPr>
              <w:tab/>
            </w:r>
            <w:r w:rsidR="00D12213">
              <w:rPr>
                <w:noProof/>
                <w:webHidden/>
              </w:rPr>
              <w:fldChar w:fldCharType="begin"/>
            </w:r>
            <w:r w:rsidR="00D12213">
              <w:rPr>
                <w:noProof/>
                <w:webHidden/>
              </w:rPr>
              <w:instrText xml:space="preserve"> PAGEREF _Toc215229099 \h </w:instrText>
            </w:r>
            <w:r w:rsidR="00D12213">
              <w:rPr>
                <w:noProof/>
                <w:webHidden/>
              </w:rPr>
            </w:r>
            <w:r w:rsidR="00D12213">
              <w:rPr>
                <w:noProof/>
                <w:webHidden/>
              </w:rPr>
              <w:fldChar w:fldCharType="separate"/>
            </w:r>
            <w:r w:rsidR="00044D34">
              <w:rPr>
                <w:noProof/>
                <w:webHidden/>
              </w:rPr>
              <w:t>19</w:t>
            </w:r>
            <w:r w:rsidR="00D12213">
              <w:rPr>
                <w:noProof/>
                <w:webHidden/>
              </w:rPr>
              <w:fldChar w:fldCharType="end"/>
            </w:r>
          </w:hyperlink>
        </w:p>
        <w:p w:rsidR="00D12213" w:rsidRDefault="006A3C36">
          <w:pPr>
            <w:pStyle w:val="Verzeichnis2"/>
            <w:tabs>
              <w:tab w:val="right" w:leader="dot" w:pos="9062"/>
            </w:tabs>
            <w:rPr>
              <w:noProof/>
            </w:rPr>
          </w:pPr>
          <w:hyperlink w:anchor="_Toc215229100" w:history="1">
            <w:r w:rsidR="00D12213" w:rsidRPr="006F1430">
              <w:rPr>
                <w:rStyle w:val="Hyperlink"/>
                <w:noProof/>
              </w:rPr>
              <w:t>6.3. Authentifizierungs- und Autorisierungsdienste</w:t>
            </w:r>
            <w:r w:rsidR="00D12213">
              <w:rPr>
                <w:noProof/>
                <w:webHidden/>
              </w:rPr>
              <w:tab/>
            </w:r>
            <w:r w:rsidR="00D12213">
              <w:rPr>
                <w:noProof/>
                <w:webHidden/>
              </w:rPr>
              <w:fldChar w:fldCharType="begin"/>
            </w:r>
            <w:r w:rsidR="00D12213">
              <w:rPr>
                <w:noProof/>
                <w:webHidden/>
              </w:rPr>
              <w:instrText xml:space="preserve"> PAGEREF _Toc215229100 \h </w:instrText>
            </w:r>
            <w:r w:rsidR="00D12213">
              <w:rPr>
                <w:noProof/>
                <w:webHidden/>
              </w:rPr>
            </w:r>
            <w:r w:rsidR="00D12213">
              <w:rPr>
                <w:noProof/>
                <w:webHidden/>
              </w:rPr>
              <w:fldChar w:fldCharType="separate"/>
            </w:r>
            <w:r w:rsidR="00044D34">
              <w:rPr>
                <w:noProof/>
                <w:webHidden/>
              </w:rPr>
              <w:t>19</w:t>
            </w:r>
            <w:r w:rsidR="00D12213">
              <w:rPr>
                <w:noProof/>
                <w:webHidden/>
              </w:rPr>
              <w:fldChar w:fldCharType="end"/>
            </w:r>
          </w:hyperlink>
        </w:p>
        <w:p w:rsidR="00D12213" w:rsidRDefault="006A3C36">
          <w:pPr>
            <w:pStyle w:val="Verzeichnis2"/>
            <w:tabs>
              <w:tab w:val="right" w:leader="dot" w:pos="9062"/>
            </w:tabs>
            <w:rPr>
              <w:noProof/>
            </w:rPr>
          </w:pPr>
          <w:hyperlink w:anchor="_Toc215229101" w:history="1">
            <w:r w:rsidR="00D12213" w:rsidRPr="006F1430">
              <w:rPr>
                <w:rStyle w:val="Hyperlink"/>
                <w:noProof/>
              </w:rPr>
              <w:t>6.4. Programmierschnittstelle für externe Dienste (REST-API)</w:t>
            </w:r>
            <w:r w:rsidR="00D12213">
              <w:rPr>
                <w:noProof/>
                <w:webHidden/>
              </w:rPr>
              <w:tab/>
            </w:r>
            <w:r w:rsidR="00D12213">
              <w:rPr>
                <w:noProof/>
                <w:webHidden/>
              </w:rPr>
              <w:fldChar w:fldCharType="begin"/>
            </w:r>
            <w:r w:rsidR="00D12213">
              <w:rPr>
                <w:noProof/>
                <w:webHidden/>
              </w:rPr>
              <w:instrText xml:space="preserve"> PAGEREF _Toc215229101 \h </w:instrText>
            </w:r>
            <w:r w:rsidR="00D12213">
              <w:rPr>
                <w:noProof/>
                <w:webHidden/>
              </w:rPr>
            </w:r>
            <w:r w:rsidR="00D12213">
              <w:rPr>
                <w:noProof/>
                <w:webHidden/>
              </w:rPr>
              <w:fldChar w:fldCharType="separate"/>
            </w:r>
            <w:r w:rsidR="00044D34">
              <w:rPr>
                <w:noProof/>
                <w:webHidden/>
              </w:rPr>
              <w:t>20</w:t>
            </w:r>
            <w:r w:rsidR="00D12213">
              <w:rPr>
                <w:noProof/>
                <w:webHidden/>
              </w:rPr>
              <w:fldChar w:fldCharType="end"/>
            </w:r>
          </w:hyperlink>
        </w:p>
        <w:p w:rsidR="00D12213" w:rsidRDefault="006A3C36">
          <w:pPr>
            <w:pStyle w:val="Verzeichnis1"/>
            <w:tabs>
              <w:tab w:val="right" w:leader="dot" w:pos="9062"/>
            </w:tabs>
            <w:rPr>
              <w:noProof/>
            </w:rPr>
          </w:pPr>
          <w:hyperlink w:anchor="_Toc215229102" w:history="1">
            <w:r w:rsidR="00D12213" w:rsidRPr="006F1430">
              <w:rPr>
                <w:rStyle w:val="Hyperlink"/>
                <w:noProof/>
                <w:lang w:eastAsia="de-DE"/>
              </w:rPr>
              <w:t>7. Design-, Barrierefreiheits- und Usability-Vorgaben</w:t>
            </w:r>
            <w:r w:rsidR="00D12213">
              <w:rPr>
                <w:noProof/>
                <w:webHidden/>
              </w:rPr>
              <w:tab/>
            </w:r>
            <w:r w:rsidR="00D12213">
              <w:rPr>
                <w:noProof/>
                <w:webHidden/>
              </w:rPr>
              <w:fldChar w:fldCharType="begin"/>
            </w:r>
            <w:r w:rsidR="00D12213">
              <w:rPr>
                <w:noProof/>
                <w:webHidden/>
              </w:rPr>
              <w:instrText xml:space="preserve"> PAGEREF _Toc215229102 \h </w:instrText>
            </w:r>
            <w:r w:rsidR="00D12213">
              <w:rPr>
                <w:noProof/>
                <w:webHidden/>
              </w:rPr>
            </w:r>
            <w:r w:rsidR="00D12213">
              <w:rPr>
                <w:noProof/>
                <w:webHidden/>
              </w:rPr>
              <w:fldChar w:fldCharType="separate"/>
            </w:r>
            <w:r w:rsidR="00044D34">
              <w:rPr>
                <w:noProof/>
                <w:webHidden/>
              </w:rPr>
              <w:t>21</w:t>
            </w:r>
            <w:r w:rsidR="00D12213">
              <w:rPr>
                <w:noProof/>
                <w:webHidden/>
              </w:rPr>
              <w:fldChar w:fldCharType="end"/>
            </w:r>
          </w:hyperlink>
        </w:p>
        <w:p w:rsidR="00D12213" w:rsidRDefault="006A3C36">
          <w:pPr>
            <w:pStyle w:val="Verzeichnis2"/>
            <w:tabs>
              <w:tab w:val="right" w:leader="dot" w:pos="9062"/>
            </w:tabs>
            <w:rPr>
              <w:noProof/>
            </w:rPr>
          </w:pPr>
          <w:hyperlink w:anchor="_Toc215229103" w:history="1">
            <w:r w:rsidR="00D12213" w:rsidRPr="006F1430">
              <w:rPr>
                <w:rStyle w:val="Hyperlink"/>
                <w:noProof/>
              </w:rPr>
              <w:t>7.1. Grundlegendes Designsystem und Theming</w:t>
            </w:r>
            <w:r w:rsidR="00D12213">
              <w:rPr>
                <w:noProof/>
                <w:webHidden/>
              </w:rPr>
              <w:tab/>
            </w:r>
            <w:r w:rsidR="00D12213">
              <w:rPr>
                <w:noProof/>
                <w:webHidden/>
              </w:rPr>
              <w:fldChar w:fldCharType="begin"/>
            </w:r>
            <w:r w:rsidR="00D12213">
              <w:rPr>
                <w:noProof/>
                <w:webHidden/>
              </w:rPr>
              <w:instrText xml:space="preserve"> PAGEREF _Toc215229103 \h </w:instrText>
            </w:r>
            <w:r w:rsidR="00D12213">
              <w:rPr>
                <w:noProof/>
                <w:webHidden/>
              </w:rPr>
            </w:r>
            <w:r w:rsidR="00D12213">
              <w:rPr>
                <w:noProof/>
                <w:webHidden/>
              </w:rPr>
              <w:fldChar w:fldCharType="separate"/>
            </w:r>
            <w:r w:rsidR="00044D34">
              <w:rPr>
                <w:noProof/>
                <w:webHidden/>
              </w:rPr>
              <w:t>21</w:t>
            </w:r>
            <w:r w:rsidR="00D12213">
              <w:rPr>
                <w:noProof/>
                <w:webHidden/>
              </w:rPr>
              <w:fldChar w:fldCharType="end"/>
            </w:r>
          </w:hyperlink>
        </w:p>
        <w:p w:rsidR="00D12213" w:rsidRDefault="006A3C36">
          <w:pPr>
            <w:pStyle w:val="Verzeichnis2"/>
            <w:tabs>
              <w:tab w:val="right" w:leader="dot" w:pos="9062"/>
            </w:tabs>
            <w:rPr>
              <w:noProof/>
            </w:rPr>
          </w:pPr>
          <w:hyperlink w:anchor="_Toc215229104" w:history="1">
            <w:r w:rsidR="00D12213" w:rsidRPr="006F1430">
              <w:rPr>
                <w:rStyle w:val="Hyperlink"/>
                <w:noProof/>
              </w:rPr>
              <w:t>7.2. Barrierefreiheit (Accessibility)</w:t>
            </w:r>
            <w:r w:rsidR="00D12213">
              <w:rPr>
                <w:noProof/>
                <w:webHidden/>
              </w:rPr>
              <w:tab/>
            </w:r>
            <w:r w:rsidR="00D12213">
              <w:rPr>
                <w:noProof/>
                <w:webHidden/>
              </w:rPr>
              <w:fldChar w:fldCharType="begin"/>
            </w:r>
            <w:r w:rsidR="00D12213">
              <w:rPr>
                <w:noProof/>
                <w:webHidden/>
              </w:rPr>
              <w:instrText xml:space="preserve"> PAGEREF _Toc215229104 \h </w:instrText>
            </w:r>
            <w:r w:rsidR="00D12213">
              <w:rPr>
                <w:noProof/>
                <w:webHidden/>
              </w:rPr>
            </w:r>
            <w:r w:rsidR="00D12213">
              <w:rPr>
                <w:noProof/>
                <w:webHidden/>
              </w:rPr>
              <w:fldChar w:fldCharType="separate"/>
            </w:r>
            <w:r w:rsidR="00044D34">
              <w:rPr>
                <w:noProof/>
                <w:webHidden/>
              </w:rPr>
              <w:t>25</w:t>
            </w:r>
            <w:r w:rsidR="00D12213">
              <w:rPr>
                <w:noProof/>
                <w:webHidden/>
              </w:rPr>
              <w:fldChar w:fldCharType="end"/>
            </w:r>
          </w:hyperlink>
        </w:p>
        <w:p w:rsidR="00D12213" w:rsidRDefault="006A3C36">
          <w:pPr>
            <w:pStyle w:val="Verzeichnis1"/>
            <w:tabs>
              <w:tab w:val="right" w:leader="dot" w:pos="9062"/>
            </w:tabs>
            <w:rPr>
              <w:noProof/>
            </w:rPr>
          </w:pPr>
          <w:hyperlink w:anchor="_Toc215229105" w:history="1">
            <w:r w:rsidR="00D12213" w:rsidRPr="006F1430">
              <w:rPr>
                <w:rStyle w:val="Hyperlink"/>
                <w:noProof/>
                <w:lang w:eastAsia="de-DE"/>
              </w:rPr>
              <w:t>8. Rahmenbedingungen</w:t>
            </w:r>
            <w:r w:rsidR="00D12213">
              <w:rPr>
                <w:noProof/>
                <w:webHidden/>
              </w:rPr>
              <w:tab/>
            </w:r>
            <w:r w:rsidR="00D12213">
              <w:rPr>
                <w:noProof/>
                <w:webHidden/>
              </w:rPr>
              <w:fldChar w:fldCharType="begin"/>
            </w:r>
            <w:r w:rsidR="00D12213">
              <w:rPr>
                <w:noProof/>
                <w:webHidden/>
              </w:rPr>
              <w:instrText xml:space="preserve"> PAGEREF _Toc215229105 \h </w:instrText>
            </w:r>
            <w:r w:rsidR="00D12213">
              <w:rPr>
                <w:noProof/>
                <w:webHidden/>
              </w:rPr>
            </w:r>
            <w:r w:rsidR="00D12213">
              <w:rPr>
                <w:noProof/>
                <w:webHidden/>
              </w:rPr>
              <w:fldChar w:fldCharType="separate"/>
            </w:r>
            <w:r w:rsidR="00044D34">
              <w:rPr>
                <w:noProof/>
                <w:webHidden/>
              </w:rPr>
              <w:t>26</w:t>
            </w:r>
            <w:r w:rsidR="00D12213">
              <w:rPr>
                <w:noProof/>
                <w:webHidden/>
              </w:rPr>
              <w:fldChar w:fldCharType="end"/>
            </w:r>
          </w:hyperlink>
        </w:p>
        <w:p w:rsidR="00D12213" w:rsidRDefault="006A3C36">
          <w:pPr>
            <w:pStyle w:val="Verzeichnis2"/>
            <w:tabs>
              <w:tab w:val="right" w:leader="dot" w:pos="9062"/>
            </w:tabs>
            <w:rPr>
              <w:noProof/>
            </w:rPr>
          </w:pPr>
          <w:hyperlink w:anchor="_Toc215229106" w:history="1">
            <w:r w:rsidR="00D12213" w:rsidRPr="006F1430">
              <w:rPr>
                <w:rStyle w:val="Hyperlink"/>
                <w:noProof/>
              </w:rPr>
              <w:t>8.1. Gesetzliche und Regulatorische Anforderungen</w:t>
            </w:r>
            <w:r w:rsidR="00D12213">
              <w:rPr>
                <w:noProof/>
                <w:webHidden/>
              </w:rPr>
              <w:tab/>
            </w:r>
            <w:r w:rsidR="00D12213">
              <w:rPr>
                <w:noProof/>
                <w:webHidden/>
              </w:rPr>
              <w:fldChar w:fldCharType="begin"/>
            </w:r>
            <w:r w:rsidR="00D12213">
              <w:rPr>
                <w:noProof/>
                <w:webHidden/>
              </w:rPr>
              <w:instrText xml:space="preserve"> PAGEREF _Toc215229106 \h </w:instrText>
            </w:r>
            <w:r w:rsidR="00D12213">
              <w:rPr>
                <w:noProof/>
                <w:webHidden/>
              </w:rPr>
            </w:r>
            <w:r w:rsidR="00D12213">
              <w:rPr>
                <w:noProof/>
                <w:webHidden/>
              </w:rPr>
              <w:fldChar w:fldCharType="separate"/>
            </w:r>
            <w:r w:rsidR="00044D34">
              <w:rPr>
                <w:noProof/>
                <w:webHidden/>
              </w:rPr>
              <w:t>26</w:t>
            </w:r>
            <w:r w:rsidR="00D12213">
              <w:rPr>
                <w:noProof/>
                <w:webHidden/>
              </w:rPr>
              <w:fldChar w:fldCharType="end"/>
            </w:r>
          </w:hyperlink>
        </w:p>
        <w:p w:rsidR="00D12213" w:rsidRDefault="006A3C36">
          <w:pPr>
            <w:pStyle w:val="Verzeichnis2"/>
            <w:tabs>
              <w:tab w:val="right" w:leader="dot" w:pos="9062"/>
            </w:tabs>
            <w:rPr>
              <w:noProof/>
            </w:rPr>
          </w:pPr>
          <w:hyperlink w:anchor="_Toc215229107" w:history="1">
            <w:r w:rsidR="00D12213" w:rsidRPr="006F1430">
              <w:rPr>
                <w:rStyle w:val="Hyperlink"/>
                <w:noProof/>
              </w:rPr>
              <w:t>8.2. Standards und Normen</w:t>
            </w:r>
            <w:r w:rsidR="00D12213">
              <w:rPr>
                <w:noProof/>
                <w:webHidden/>
              </w:rPr>
              <w:tab/>
            </w:r>
            <w:r w:rsidR="00D12213">
              <w:rPr>
                <w:noProof/>
                <w:webHidden/>
              </w:rPr>
              <w:fldChar w:fldCharType="begin"/>
            </w:r>
            <w:r w:rsidR="00D12213">
              <w:rPr>
                <w:noProof/>
                <w:webHidden/>
              </w:rPr>
              <w:instrText xml:space="preserve"> PAGEREF _Toc215229107 \h </w:instrText>
            </w:r>
            <w:r w:rsidR="00D12213">
              <w:rPr>
                <w:noProof/>
                <w:webHidden/>
              </w:rPr>
            </w:r>
            <w:r w:rsidR="00D12213">
              <w:rPr>
                <w:noProof/>
                <w:webHidden/>
              </w:rPr>
              <w:fldChar w:fldCharType="separate"/>
            </w:r>
            <w:r w:rsidR="00044D34">
              <w:rPr>
                <w:noProof/>
                <w:webHidden/>
              </w:rPr>
              <w:t>26</w:t>
            </w:r>
            <w:r w:rsidR="00D12213">
              <w:rPr>
                <w:noProof/>
                <w:webHidden/>
              </w:rPr>
              <w:fldChar w:fldCharType="end"/>
            </w:r>
          </w:hyperlink>
        </w:p>
        <w:p w:rsidR="00D12213" w:rsidRDefault="006A3C36">
          <w:pPr>
            <w:pStyle w:val="Verzeichnis2"/>
            <w:tabs>
              <w:tab w:val="right" w:leader="dot" w:pos="9062"/>
            </w:tabs>
            <w:rPr>
              <w:noProof/>
            </w:rPr>
          </w:pPr>
          <w:hyperlink w:anchor="_Toc215229108" w:history="1">
            <w:r w:rsidR="00D12213" w:rsidRPr="006F1430">
              <w:rPr>
                <w:rStyle w:val="Hyperlink"/>
                <w:noProof/>
              </w:rPr>
              <w:t>8.3. Hosting und Betrieb</w:t>
            </w:r>
            <w:r w:rsidR="00D12213">
              <w:rPr>
                <w:noProof/>
                <w:webHidden/>
              </w:rPr>
              <w:tab/>
            </w:r>
            <w:r w:rsidR="00D12213">
              <w:rPr>
                <w:noProof/>
                <w:webHidden/>
              </w:rPr>
              <w:fldChar w:fldCharType="begin"/>
            </w:r>
            <w:r w:rsidR="00D12213">
              <w:rPr>
                <w:noProof/>
                <w:webHidden/>
              </w:rPr>
              <w:instrText xml:space="preserve"> PAGEREF _Toc215229108 \h </w:instrText>
            </w:r>
            <w:r w:rsidR="00D12213">
              <w:rPr>
                <w:noProof/>
                <w:webHidden/>
              </w:rPr>
            </w:r>
            <w:r w:rsidR="00D12213">
              <w:rPr>
                <w:noProof/>
                <w:webHidden/>
              </w:rPr>
              <w:fldChar w:fldCharType="separate"/>
            </w:r>
            <w:r w:rsidR="00044D34">
              <w:rPr>
                <w:noProof/>
                <w:webHidden/>
              </w:rPr>
              <w:t>26</w:t>
            </w:r>
            <w:r w:rsidR="00D12213">
              <w:rPr>
                <w:noProof/>
                <w:webHidden/>
              </w:rPr>
              <w:fldChar w:fldCharType="end"/>
            </w:r>
          </w:hyperlink>
        </w:p>
        <w:p w:rsidR="00D12213" w:rsidRDefault="006A3C36">
          <w:pPr>
            <w:pStyle w:val="Verzeichnis2"/>
            <w:tabs>
              <w:tab w:val="right" w:leader="dot" w:pos="9062"/>
            </w:tabs>
            <w:rPr>
              <w:noProof/>
            </w:rPr>
          </w:pPr>
          <w:hyperlink w:anchor="_Toc215229109" w:history="1">
            <w:r w:rsidR="00D12213" w:rsidRPr="006F1430">
              <w:rPr>
                <w:rStyle w:val="Hyperlink"/>
                <w:noProof/>
              </w:rPr>
              <w:t>8.4. Umgebungs-spezifische Konfiguration</w:t>
            </w:r>
            <w:r w:rsidR="00D12213">
              <w:rPr>
                <w:noProof/>
                <w:webHidden/>
              </w:rPr>
              <w:tab/>
            </w:r>
            <w:r w:rsidR="00D12213">
              <w:rPr>
                <w:noProof/>
                <w:webHidden/>
              </w:rPr>
              <w:fldChar w:fldCharType="begin"/>
            </w:r>
            <w:r w:rsidR="00D12213">
              <w:rPr>
                <w:noProof/>
                <w:webHidden/>
              </w:rPr>
              <w:instrText xml:space="preserve"> PAGEREF _Toc215229109 \h </w:instrText>
            </w:r>
            <w:r w:rsidR="00D12213">
              <w:rPr>
                <w:noProof/>
                <w:webHidden/>
              </w:rPr>
            </w:r>
            <w:r w:rsidR="00D12213">
              <w:rPr>
                <w:noProof/>
                <w:webHidden/>
              </w:rPr>
              <w:fldChar w:fldCharType="separate"/>
            </w:r>
            <w:r w:rsidR="00044D34">
              <w:rPr>
                <w:noProof/>
                <w:webHidden/>
              </w:rPr>
              <w:t>27</w:t>
            </w:r>
            <w:r w:rsidR="00D12213">
              <w:rPr>
                <w:noProof/>
                <w:webHidden/>
              </w:rPr>
              <w:fldChar w:fldCharType="end"/>
            </w:r>
          </w:hyperlink>
        </w:p>
        <w:p w:rsidR="00D12213" w:rsidRDefault="006A3C36">
          <w:pPr>
            <w:pStyle w:val="Verzeichnis1"/>
            <w:tabs>
              <w:tab w:val="right" w:leader="dot" w:pos="9062"/>
            </w:tabs>
            <w:rPr>
              <w:noProof/>
            </w:rPr>
          </w:pPr>
          <w:hyperlink w:anchor="_Toc215229110" w:history="1">
            <w:r w:rsidR="00D12213" w:rsidRPr="006F1430">
              <w:rPr>
                <w:rStyle w:val="Hyperlink"/>
                <w:noProof/>
                <w:lang w:eastAsia="de-DE"/>
              </w:rPr>
              <w:t>9. Qualitätssicherung und Testkonzept</w:t>
            </w:r>
            <w:r w:rsidR="00D12213">
              <w:rPr>
                <w:noProof/>
                <w:webHidden/>
              </w:rPr>
              <w:tab/>
            </w:r>
            <w:r w:rsidR="00D12213">
              <w:rPr>
                <w:noProof/>
                <w:webHidden/>
              </w:rPr>
              <w:fldChar w:fldCharType="begin"/>
            </w:r>
            <w:r w:rsidR="00D12213">
              <w:rPr>
                <w:noProof/>
                <w:webHidden/>
              </w:rPr>
              <w:instrText xml:space="preserve"> PAGEREF _Toc215229110 \h </w:instrText>
            </w:r>
            <w:r w:rsidR="00D12213">
              <w:rPr>
                <w:noProof/>
                <w:webHidden/>
              </w:rPr>
            </w:r>
            <w:r w:rsidR="00D12213">
              <w:rPr>
                <w:noProof/>
                <w:webHidden/>
              </w:rPr>
              <w:fldChar w:fldCharType="separate"/>
            </w:r>
            <w:r w:rsidR="00044D34">
              <w:rPr>
                <w:noProof/>
                <w:webHidden/>
              </w:rPr>
              <w:t>27</w:t>
            </w:r>
            <w:r w:rsidR="00D12213">
              <w:rPr>
                <w:noProof/>
                <w:webHidden/>
              </w:rPr>
              <w:fldChar w:fldCharType="end"/>
            </w:r>
          </w:hyperlink>
        </w:p>
        <w:p w:rsidR="00D12213" w:rsidRDefault="006A3C36">
          <w:pPr>
            <w:pStyle w:val="Verzeichnis2"/>
            <w:tabs>
              <w:tab w:val="right" w:leader="dot" w:pos="9062"/>
            </w:tabs>
            <w:rPr>
              <w:noProof/>
            </w:rPr>
          </w:pPr>
          <w:hyperlink w:anchor="_Toc215229111" w:history="1">
            <w:r w:rsidR="00D12213" w:rsidRPr="006F1430">
              <w:rPr>
                <w:rStyle w:val="Hyperlink"/>
                <w:rFonts w:eastAsia="Times New Roman"/>
                <w:noProof/>
                <w:lang w:eastAsia="de-DE"/>
              </w:rPr>
              <w:t>9.1. Maßnahmen zur Sicherstellung der Softwarequalität</w:t>
            </w:r>
            <w:r w:rsidR="00D12213">
              <w:rPr>
                <w:noProof/>
                <w:webHidden/>
              </w:rPr>
              <w:tab/>
            </w:r>
            <w:r w:rsidR="00D12213">
              <w:rPr>
                <w:noProof/>
                <w:webHidden/>
              </w:rPr>
              <w:fldChar w:fldCharType="begin"/>
            </w:r>
            <w:r w:rsidR="00D12213">
              <w:rPr>
                <w:noProof/>
                <w:webHidden/>
              </w:rPr>
              <w:instrText xml:space="preserve"> PAGEREF _Toc215229111 \h </w:instrText>
            </w:r>
            <w:r w:rsidR="00D12213">
              <w:rPr>
                <w:noProof/>
                <w:webHidden/>
              </w:rPr>
            </w:r>
            <w:r w:rsidR="00D12213">
              <w:rPr>
                <w:noProof/>
                <w:webHidden/>
              </w:rPr>
              <w:fldChar w:fldCharType="separate"/>
            </w:r>
            <w:r w:rsidR="00044D34">
              <w:rPr>
                <w:noProof/>
                <w:webHidden/>
              </w:rPr>
              <w:t>28</w:t>
            </w:r>
            <w:r w:rsidR="00D12213">
              <w:rPr>
                <w:noProof/>
                <w:webHidden/>
              </w:rPr>
              <w:fldChar w:fldCharType="end"/>
            </w:r>
          </w:hyperlink>
        </w:p>
        <w:p w:rsidR="00D12213" w:rsidRDefault="006A3C36">
          <w:pPr>
            <w:pStyle w:val="Verzeichnis3"/>
            <w:tabs>
              <w:tab w:val="right" w:leader="dot" w:pos="9062"/>
            </w:tabs>
            <w:rPr>
              <w:noProof/>
            </w:rPr>
          </w:pPr>
          <w:hyperlink w:anchor="_Toc215229112" w:history="1">
            <w:r w:rsidR="00D12213" w:rsidRPr="006F1430">
              <w:rPr>
                <w:rStyle w:val="Hyperlink"/>
                <w:noProof/>
              </w:rPr>
              <w:t>9.1.1. Coding Guidelines</w:t>
            </w:r>
            <w:r w:rsidR="00D12213">
              <w:rPr>
                <w:noProof/>
                <w:webHidden/>
              </w:rPr>
              <w:tab/>
            </w:r>
            <w:r w:rsidR="00D12213">
              <w:rPr>
                <w:noProof/>
                <w:webHidden/>
              </w:rPr>
              <w:fldChar w:fldCharType="begin"/>
            </w:r>
            <w:r w:rsidR="00D12213">
              <w:rPr>
                <w:noProof/>
                <w:webHidden/>
              </w:rPr>
              <w:instrText xml:space="preserve"> PAGEREF _Toc215229112 \h </w:instrText>
            </w:r>
            <w:r w:rsidR="00D12213">
              <w:rPr>
                <w:noProof/>
                <w:webHidden/>
              </w:rPr>
            </w:r>
            <w:r w:rsidR="00D12213">
              <w:rPr>
                <w:noProof/>
                <w:webHidden/>
              </w:rPr>
              <w:fldChar w:fldCharType="separate"/>
            </w:r>
            <w:r w:rsidR="00044D34">
              <w:rPr>
                <w:noProof/>
                <w:webHidden/>
              </w:rPr>
              <w:t>28</w:t>
            </w:r>
            <w:r w:rsidR="00D12213">
              <w:rPr>
                <w:noProof/>
                <w:webHidden/>
              </w:rPr>
              <w:fldChar w:fldCharType="end"/>
            </w:r>
          </w:hyperlink>
        </w:p>
        <w:p w:rsidR="00D12213" w:rsidRDefault="006A3C36">
          <w:pPr>
            <w:pStyle w:val="Verzeichnis2"/>
            <w:tabs>
              <w:tab w:val="right" w:leader="dot" w:pos="9062"/>
            </w:tabs>
            <w:rPr>
              <w:noProof/>
            </w:rPr>
          </w:pPr>
          <w:hyperlink w:anchor="_Toc215229113" w:history="1">
            <w:r w:rsidR="00D12213" w:rsidRPr="006F1430">
              <w:rPr>
                <w:rStyle w:val="Hyperlink"/>
                <w:i/>
                <w:iCs/>
                <w:noProof/>
              </w:rPr>
              <w:t>9.1.1.</w:t>
            </w:r>
            <w:r w:rsidR="00D12213" w:rsidRPr="006F1430">
              <w:rPr>
                <w:rStyle w:val="Hyperlink"/>
                <w:i/>
                <w:iCs/>
                <w:noProof/>
                <w:lang w:eastAsia="de-DE"/>
              </w:rPr>
              <w:t>6.1 Session Management</w:t>
            </w:r>
            <w:r w:rsidR="00D12213">
              <w:rPr>
                <w:noProof/>
                <w:webHidden/>
              </w:rPr>
              <w:tab/>
            </w:r>
            <w:r w:rsidR="00D12213">
              <w:rPr>
                <w:noProof/>
                <w:webHidden/>
              </w:rPr>
              <w:fldChar w:fldCharType="begin"/>
            </w:r>
            <w:r w:rsidR="00D12213">
              <w:rPr>
                <w:noProof/>
                <w:webHidden/>
              </w:rPr>
              <w:instrText xml:space="preserve"> PAGEREF _Toc215229113 \h </w:instrText>
            </w:r>
            <w:r w:rsidR="00D12213">
              <w:rPr>
                <w:noProof/>
                <w:webHidden/>
              </w:rPr>
            </w:r>
            <w:r w:rsidR="00D12213">
              <w:rPr>
                <w:noProof/>
                <w:webHidden/>
              </w:rPr>
              <w:fldChar w:fldCharType="separate"/>
            </w:r>
            <w:r w:rsidR="00044D34">
              <w:rPr>
                <w:noProof/>
                <w:webHidden/>
              </w:rPr>
              <w:t>29</w:t>
            </w:r>
            <w:r w:rsidR="00D12213">
              <w:rPr>
                <w:noProof/>
                <w:webHidden/>
              </w:rPr>
              <w:fldChar w:fldCharType="end"/>
            </w:r>
          </w:hyperlink>
        </w:p>
        <w:p w:rsidR="00D12213" w:rsidRDefault="006A3C36">
          <w:pPr>
            <w:pStyle w:val="Verzeichnis2"/>
            <w:tabs>
              <w:tab w:val="right" w:leader="dot" w:pos="9062"/>
            </w:tabs>
            <w:rPr>
              <w:noProof/>
            </w:rPr>
          </w:pPr>
          <w:hyperlink w:anchor="_Toc215229114" w:history="1">
            <w:r w:rsidR="00D12213" w:rsidRPr="006F1430">
              <w:rPr>
                <w:rStyle w:val="Hyperlink"/>
                <w:i/>
                <w:iCs/>
                <w:noProof/>
              </w:rPr>
              <w:t>9.1.1.</w:t>
            </w:r>
            <w:r w:rsidR="00D12213" w:rsidRPr="006F1430">
              <w:rPr>
                <w:rStyle w:val="Hyperlink"/>
                <w:i/>
                <w:iCs/>
                <w:noProof/>
                <w:lang w:eastAsia="de-DE"/>
              </w:rPr>
              <w:t>6.2 CSRF</w:t>
            </w:r>
            <w:r w:rsidR="00D12213">
              <w:rPr>
                <w:noProof/>
                <w:webHidden/>
              </w:rPr>
              <w:tab/>
            </w:r>
            <w:r w:rsidR="00D12213">
              <w:rPr>
                <w:noProof/>
                <w:webHidden/>
              </w:rPr>
              <w:fldChar w:fldCharType="begin"/>
            </w:r>
            <w:r w:rsidR="00D12213">
              <w:rPr>
                <w:noProof/>
                <w:webHidden/>
              </w:rPr>
              <w:instrText xml:space="preserve"> PAGEREF _Toc215229114 \h </w:instrText>
            </w:r>
            <w:r w:rsidR="00D12213">
              <w:rPr>
                <w:noProof/>
                <w:webHidden/>
              </w:rPr>
            </w:r>
            <w:r w:rsidR="00D12213">
              <w:rPr>
                <w:noProof/>
                <w:webHidden/>
              </w:rPr>
              <w:fldChar w:fldCharType="separate"/>
            </w:r>
            <w:r w:rsidR="00044D34">
              <w:rPr>
                <w:noProof/>
                <w:webHidden/>
              </w:rPr>
              <w:t>30</w:t>
            </w:r>
            <w:r w:rsidR="00D12213">
              <w:rPr>
                <w:noProof/>
                <w:webHidden/>
              </w:rPr>
              <w:fldChar w:fldCharType="end"/>
            </w:r>
          </w:hyperlink>
        </w:p>
        <w:p w:rsidR="00D12213" w:rsidRDefault="006A3C36">
          <w:pPr>
            <w:pStyle w:val="Verzeichnis2"/>
            <w:tabs>
              <w:tab w:val="right" w:leader="dot" w:pos="9062"/>
            </w:tabs>
            <w:rPr>
              <w:noProof/>
            </w:rPr>
          </w:pPr>
          <w:hyperlink w:anchor="_Toc215229115" w:history="1">
            <w:r w:rsidR="00D12213" w:rsidRPr="006F1430">
              <w:rPr>
                <w:rStyle w:val="Hyperlink"/>
                <w:i/>
                <w:iCs/>
                <w:noProof/>
              </w:rPr>
              <w:t>9.1.1.</w:t>
            </w:r>
            <w:r w:rsidR="00D12213" w:rsidRPr="006F1430">
              <w:rPr>
                <w:rStyle w:val="Hyperlink"/>
                <w:i/>
                <w:iCs/>
                <w:noProof/>
                <w:lang w:eastAsia="de-DE"/>
              </w:rPr>
              <w:t>6.3 Passwort &amp; Authentifizierung</w:t>
            </w:r>
            <w:r w:rsidR="00D12213">
              <w:rPr>
                <w:noProof/>
                <w:webHidden/>
              </w:rPr>
              <w:tab/>
            </w:r>
            <w:r w:rsidR="00D12213">
              <w:rPr>
                <w:noProof/>
                <w:webHidden/>
              </w:rPr>
              <w:fldChar w:fldCharType="begin"/>
            </w:r>
            <w:r w:rsidR="00D12213">
              <w:rPr>
                <w:noProof/>
                <w:webHidden/>
              </w:rPr>
              <w:instrText xml:space="preserve"> PAGEREF _Toc215229115 \h </w:instrText>
            </w:r>
            <w:r w:rsidR="00D12213">
              <w:rPr>
                <w:noProof/>
                <w:webHidden/>
              </w:rPr>
            </w:r>
            <w:r w:rsidR="00D12213">
              <w:rPr>
                <w:noProof/>
                <w:webHidden/>
              </w:rPr>
              <w:fldChar w:fldCharType="separate"/>
            </w:r>
            <w:r w:rsidR="00044D34">
              <w:rPr>
                <w:noProof/>
                <w:webHidden/>
              </w:rPr>
              <w:t>30</w:t>
            </w:r>
            <w:r w:rsidR="00D12213">
              <w:rPr>
                <w:noProof/>
                <w:webHidden/>
              </w:rPr>
              <w:fldChar w:fldCharType="end"/>
            </w:r>
          </w:hyperlink>
        </w:p>
        <w:p w:rsidR="00D12213" w:rsidRDefault="006A3C36">
          <w:pPr>
            <w:pStyle w:val="Verzeichnis2"/>
            <w:tabs>
              <w:tab w:val="right" w:leader="dot" w:pos="9062"/>
            </w:tabs>
            <w:rPr>
              <w:noProof/>
            </w:rPr>
          </w:pPr>
          <w:hyperlink w:anchor="_Toc215229116" w:history="1">
            <w:r w:rsidR="00D12213" w:rsidRPr="006F1430">
              <w:rPr>
                <w:rStyle w:val="Hyperlink"/>
                <w:i/>
                <w:iCs/>
                <w:noProof/>
              </w:rPr>
              <w:t>9.1.1.</w:t>
            </w:r>
            <w:r w:rsidR="00D12213" w:rsidRPr="006F1430">
              <w:rPr>
                <w:rStyle w:val="Hyperlink"/>
                <w:i/>
                <w:iCs/>
                <w:noProof/>
                <w:lang w:eastAsia="de-DE"/>
              </w:rPr>
              <w:t>9.1 Grundsatz</w:t>
            </w:r>
            <w:r w:rsidR="00D12213">
              <w:rPr>
                <w:noProof/>
                <w:webHidden/>
              </w:rPr>
              <w:tab/>
            </w:r>
            <w:r w:rsidR="00D12213">
              <w:rPr>
                <w:noProof/>
                <w:webHidden/>
              </w:rPr>
              <w:fldChar w:fldCharType="begin"/>
            </w:r>
            <w:r w:rsidR="00D12213">
              <w:rPr>
                <w:noProof/>
                <w:webHidden/>
              </w:rPr>
              <w:instrText xml:space="preserve"> PAGEREF _Toc215229116 \h </w:instrText>
            </w:r>
            <w:r w:rsidR="00D12213">
              <w:rPr>
                <w:noProof/>
                <w:webHidden/>
              </w:rPr>
            </w:r>
            <w:r w:rsidR="00D12213">
              <w:rPr>
                <w:noProof/>
                <w:webHidden/>
              </w:rPr>
              <w:fldChar w:fldCharType="separate"/>
            </w:r>
            <w:r w:rsidR="00044D34">
              <w:rPr>
                <w:noProof/>
                <w:webHidden/>
              </w:rPr>
              <w:t>31</w:t>
            </w:r>
            <w:r w:rsidR="00D12213">
              <w:rPr>
                <w:noProof/>
                <w:webHidden/>
              </w:rPr>
              <w:fldChar w:fldCharType="end"/>
            </w:r>
          </w:hyperlink>
        </w:p>
        <w:p w:rsidR="00D12213" w:rsidRDefault="006A3C36">
          <w:pPr>
            <w:pStyle w:val="Verzeichnis2"/>
            <w:tabs>
              <w:tab w:val="right" w:leader="dot" w:pos="9062"/>
            </w:tabs>
            <w:rPr>
              <w:noProof/>
            </w:rPr>
          </w:pPr>
          <w:hyperlink w:anchor="_Toc215229117" w:history="1">
            <w:r w:rsidR="00D12213" w:rsidRPr="006F1430">
              <w:rPr>
                <w:rStyle w:val="Hyperlink"/>
                <w:i/>
                <w:iCs/>
                <w:noProof/>
              </w:rPr>
              <w:t>9.1.1.</w:t>
            </w:r>
            <w:r w:rsidR="00D12213" w:rsidRPr="006F1430">
              <w:rPr>
                <w:rStyle w:val="Hyperlink"/>
                <w:i/>
                <w:iCs/>
                <w:noProof/>
                <w:lang w:eastAsia="de-DE"/>
              </w:rPr>
              <w:t>9.2 Zu loggende Ereignisse</w:t>
            </w:r>
            <w:r w:rsidR="00D12213">
              <w:rPr>
                <w:noProof/>
                <w:webHidden/>
              </w:rPr>
              <w:tab/>
            </w:r>
            <w:r w:rsidR="00D12213">
              <w:rPr>
                <w:noProof/>
                <w:webHidden/>
              </w:rPr>
              <w:fldChar w:fldCharType="begin"/>
            </w:r>
            <w:r w:rsidR="00D12213">
              <w:rPr>
                <w:noProof/>
                <w:webHidden/>
              </w:rPr>
              <w:instrText xml:space="preserve"> PAGEREF _Toc215229117 \h </w:instrText>
            </w:r>
            <w:r w:rsidR="00D12213">
              <w:rPr>
                <w:noProof/>
                <w:webHidden/>
              </w:rPr>
            </w:r>
            <w:r w:rsidR="00D12213">
              <w:rPr>
                <w:noProof/>
                <w:webHidden/>
              </w:rPr>
              <w:fldChar w:fldCharType="separate"/>
            </w:r>
            <w:r w:rsidR="00044D34">
              <w:rPr>
                <w:noProof/>
                <w:webHidden/>
              </w:rPr>
              <w:t>31</w:t>
            </w:r>
            <w:r w:rsidR="00D12213">
              <w:rPr>
                <w:noProof/>
                <w:webHidden/>
              </w:rPr>
              <w:fldChar w:fldCharType="end"/>
            </w:r>
          </w:hyperlink>
        </w:p>
        <w:p w:rsidR="00D12213" w:rsidRDefault="006A3C36">
          <w:pPr>
            <w:pStyle w:val="Verzeichnis2"/>
            <w:tabs>
              <w:tab w:val="right" w:leader="dot" w:pos="9062"/>
            </w:tabs>
            <w:rPr>
              <w:noProof/>
            </w:rPr>
          </w:pPr>
          <w:hyperlink w:anchor="_Toc215229118" w:history="1">
            <w:r w:rsidR="00D12213" w:rsidRPr="006F1430">
              <w:rPr>
                <w:rStyle w:val="Hyperlink"/>
                <w:i/>
                <w:iCs/>
                <w:noProof/>
              </w:rPr>
              <w:t>9.1.1.</w:t>
            </w:r>
            <w:r w:rsidR="00D12213" w:rsidRPr="006F1430">
              <w:rPr>
                <w:rStyle w:val="Hyperlink"/>
                <w:i/>
                <w:iCs/>
                <w:noProof/>
                <w:lang w:eastAsia="de-DE"/>
              </w:rPr>
              <w:t>9.3 Nicht zu loggen</w:t>
            </w:r>
            <w:r w:rsidR="00D12213">
              <w:rPr>
                <w:noProof/>
                <w:webHidden/>
              </w:rPr>
              <w:tab/>
            </w:r>
            <w:r w:rsidR="00D12213">
              <w:rPr>
                <w:noProof/>
                <w:webHidden/>
              </w:rPr>
              <w:fldChar w:fldCharType="begin"/>
            </w:r>
            <w:r w:rsidR="00D12213">
              <w:rPr>
                <w:noProof/>
                <w:webHidden/>
              </w:rPr>
              <w:instrText xml:space="preserve"> PAGEREF _Toc215229118 \h </w:instrText>
            </w:r>
            <w:r w:rsidR="00D12213">
              <w:rPr>
                <w:noProof/>
                <w:webHidden/>
              </w:rPr>
            </w:r>
            <w:r w:rsidR="00D12213">
              <w:rPr>
                <w:noProof/>
                <w:webHidden/>
              </w:rPr>
              <w:fldChar w:fldCharType="separate"/>
            </w:r>
            <w:r w:rsidR="00044D34">
              <w:rPr>
                <w:noProof/>
                <w:webHidden/>
              </w:rPr>
              <w:t>31</w:t>
            </w:r>
            <w:r w:rsidR="00D12213">
              <w:rPr>
                <w:noProof/>
                <w:webHidden/>
              </w:rPr>
              <w:fldChar w:fldCharType="end"/>
            </w:r>
          </w:hyperlink>
        </w:p>
        <w:p w:rsidR="00D12213" w:rsidRDefault="006A3C36">
          <w:pPr>
            <w:pStyle w:val="Verzeichnis1"/>
            <w:tabs>
              <w:tab w:val="right" w:leader="dot" w:pos="9062"/>
            </w:tabs>
            <w:rPr>
              <w:noProof/>
            </w:rPr>
          </w:pPr>
          <w:hyperlink w:anchor="_Toc215229119" w:history="1">
            <w:r w:rsidR="00D12213" w:rsidRPr="006F1430">
              <w:rPr>
                <w:rStyle w:val="Hyperlink"/>
                <w:i/>
                <w:iCs/>
                <w:noProof/>
              </w:rPr>
              <w:t>9.1.1.</w:t>
            </w:r>
            <w:r w:rsidR="00D12213" w:rsidRPr="006F1430">
              <w:rPr>
                <w:rStyle w:val="Hyperlink"/>
                <w:i/>
                <w:iCs/>
                <w:noProof/>
                <w:lang w:eastAsia="de-DE"/>
              </w:rPr>
              <w:t>10. Tests</w:t>
            </w:r>
            <w:r w:rsidR="00D12213">
              <w:rPr>
                <w:noProof/>
                <w:webHidden/>
              </w:rPr>
              <w:tab/>
            </w:r>
            <w:r w:rsidR="00D12213">
              <w:rPr>
                <w:noProof/>
                <w:webHidden/>
              </w:rPr>
              <w:fldChar w:fldCharType="begin"/>
            </w:r>
            <w:r w:rsidR="00D12213">
              <w:rPr>
                <w:noProof/>
                <w:webHidden/>
              </w:rPr>
              <w:instrText xml:space="preserve"> PAGEREF _Toc215229119 \h </w:instrText>
            </w:r>
            <w:r w:rsidR="00D12213">
              <w:rPr>
                <w:noProof/>
                <w:webHidden/>
              </w:rPr>
            </w:r>
            <w:r w:rsidR="00D12213">
              <w:rPr>
                <w:noProof/>
                <w:webHidden/>
              </w:rPr>
              <w:fldChar w:fldCharType="separate"/>
            </w:r>
            <w:r w:rsidR="00044D34">
              <w:rPr>
                <w:noProof/>
                <w:webHidden/>
              </w:rPr>
              <w:t>31</w:t>
            </w:r>
            <w:r w:rsidR="00D12213">
              <w:rPr>
                <w:noProof/>
                <w:webHidden/>
              </w:rPr>
              <w:fldChar w:fldCharType="end"/>
            </w:r>
          </w:hyperlink>
        </w:p>
        <w:p w:rsidR="00D12213" w:rsidRDefault="006A3C36">
          <w:pPr>
            <w:pStyle w:val="Verzeichnis3"/>
            <w:tabs>
              <w:tab w:val="right" w:leader="dot" w:pos="9062"/>
            </w:tabs>
            <w:rPr>
              <w:noProof/>
            </w:rPr>
          </w:pPr>
          <w:hyperlink w:anchor="_Toc215229120" w:history="1">
            <w:r w:rsidR="00D12213" w:rsidRPr="006F1430">
              <w:rPr>
                <w:rStyle w:val="Hyperlink"/>
                <w:noProof/>
              </w:rPr>
              <w:t>9.1.2. Versionierungskonventionen</w:t>
            </w:r>
            <w:r w:rsidR="00D12213">
              <w:rPr>
                <w:noProof/>
                <w:webHidden/>
              </w:rPr>
              <w:tab/>
            </w:r>
            <w:r w:rsidR="00D12213">
              <w:rPr>
                <w:noProof/>
                <w:webHidden/>
              </w:rPr>
              <w:fldChar w:fldCharType="begin"/>
            </w:r>
            <w:r w:rsidR="00D12213">
              <w:rPr>
                <w:noProof/>
                <w:webHidden/>
              </w:rPr>
              <w:instrText xml:space="preserve"> PAGEREF _Toc215229120 \h </w:instrText>
            </w:r>
            <w:r w:rsidR="00D12213">
              <w:rPr>
                <w:noProof/>
                <w:webHidden/>
              </w:rPr>
            </w:r>
            <w:r w:rsidR="00D12213">
              <w:rPr>
                <w:noProof/>
                <w:webHidden/>
              </w:rPr>
              <w:fldChar w:fldCharType="separate"/>
            </w:r>
            <w:r w:rsidR="00044D34">
              <w:rPr>
                <w:noProof/>
                <w:webHidden/>
              </w:rPr>
              <w:t>33</w:t>
            </w:r>
            <w:r w:rsidR="00D12213">
              <w:rPr>
                <w:noProof/>
                <w:webHidden/>
              </w:rPr>
              <w:fldChar w:fldCharType="end"/>
            </w:r>
          </w:hyperlink>
        </w:p>
        <w:p w:rsidR="00D12213" w:rsidRDefault="006A3C36">
          <w:pPr>
            <w:pStyle w:val="Verzeichnis3"/>
            <w:tabs>
              <w:tab w:val="right" w:leader="dot" w:pos="9062"/>
            </w:tabs>
            <w:rPr>
              <w:noProof/>
            </w:rPr>
          </w:pPr>
          <w:hyperlink w:anchor="_Toc215229121" w:history="1">
            <w:r w:rsidR="00D12213" w:rsidRPr="006F1430">
              <w:rPr>
                <w:rStyle w:val="Hyperlink"/>
                <w:noProof/>
              </w:rPr>
              <w:t>9.1.3. Bugtracker &amp; Bugklassifizierung</w:t>
            </w:r>
            <w:r w:rsidR="00D12213">
              <w:rPr>
                <w:noProof/>
                <w:webHidden/>
              </w:rPr>
              <w:tab/>
            </w:r>
            <w:r w:rsidR="00D12213">
              <w:rPr>
                <w:noProof/>
                <w:webHidden/>
              </w:rPr>
              <w:fldChar w:fldCharType="begin"/>
            </w:r>
            <w:r w:rsidR="00D12213">
              <w:rPr>
                <w:noProof/>
                <w:webHidden/>
              </w:rPr>
              <w:instrText xml:space="preserve"> PAGEREF _Toc215229121 \h </w:instrText>
            </w:r>
            <w:r w:rsidR="00D12213">
              <w:rPr>
                <w:noProof/>
                <w:webHidden/>
              </w:rPr>
            </w:r>
            <w:r w:rsidR="00D12213">
              <w:rPr>
                <w:noProof/>
                <w:webHidden/>
              </w:rPr>
              <w:fldChar w:fldCharType="separate"/>
            </w:r>
            <w:r w:rsidR="00044D34">
              <w:rPr>
                <w:noProof/>
                <w:webHidden/>
              </w:rPr>
              <w:t>33</w:t>
            </w:r>
            <w:r w:rsidR="00D12213">
              <w:rPr>
                <w:noProof/>
                <w:webHidden/>
              </w:rPr>
              <w:fldChar w:fldCharType="end"/>
            </w:r>
          </w:hyperlink>
        </w:p>
        <w:p w:rsidR="00D12213" w:rsidRDefault="006A3C36">
          <w:pPr>
            <w:pStyle w:val="Verzeichnis2"/>
            <w:tabs>
              <w:tab w:val="right" w:leader="dot" w:pos="9062"/>
            </w:tabs>
            <w:rPr>
              <w:noProof/>
            </w:rPr>
          </w:pPr>
          <w:hyperlink w:anchor="_Toc215229122" w:history="1">
            <w:r w:rsidR="00D12213" w:rsidRPr="006F1430">
              <w:rPr>
                <w:rStyle w:val="Hyperlink"/>
                <w:rFonts w:eastAsia="Times New Roman"/>
                <w:noProof/>
                <w:lang w:eastAsia="de-DE"/>
              </w:rPr>
              <w:t>9.2. Teststrategie und Automatisierung</w:t>
            </w:r>
            <w:r w:rsidR="00D12213">
              <w:rPr>
                <w:noProof/>
                <w:webHidden/>
              </w:rPr>
              <w:tab/>
            </w:r>
            <w:r w:rsidR="00D12213">
              <w:rPr>
                <w:noProof/>
                <w:webHidden/>
              </w:rPr>
              <w:fldChar w:fldCharType="begin"/>
            </w:r>
            <w:r w:rsidR="00D12213">
              <w:rPr>
                <w:noProof/>
                <w:webHidden/>
              </w:rPr>
              <w:instrText xml:space="preserve"> PAGEREF _Toc215229122 \h </w:instrText>
            </w:r>
            <w:r w:rsidR="00D12213">
              <w:rPr>
                <w:noProof/>
                <w:webHidden/>
              </w:rPr>
            </w:r>
            <w:r w:rsidR="00D12213">
              <w:rPr>
                <w:noProof/>
                <w:webHidden/>
              </w:rPr>
              <w:fldChar w:fldCharType="separate"/>
            </w:r>
            <w:r w:rsidR="00044D34">
              <w:rPr>
                <w:noProof/>
                <w:webHidden/>
              </w:rPr>
              <w:t>33</w:t>
            </w:r>
            <w:r w:rsidR="00D12213">
              <w:rPr>
                <w:noProof/>
                <w:webHidden/>
              </w:rPr>
              <w:fldChar w:fldCharType="end"/>
            </w:r>
          </w:hyperlink>
        </w:p>
        <w:p w:rsidR="00D12213" w:rsidRDefault="006A3C36">
          <w:pPr>
            <w:pStyle w:val="Verzeichnis3"/>
            <w:tabs>
              <w:tab w:val="right" w:leader="dot" w:pos="9062"/>
            </w:tabs>
            <w:rPr>
              <w:noProof/>
            </w:rPr>
          </w:pPr>
          <w:hyperlink w:anchor="_Toc215229123" w:history="1">
            <w:r w:rsidR="00D12213" w:rsidRPr="006F1430">
              <w:rPr>
                <w:rStyle w:val="Hyperlink"/>
                <w:rFonts w:ascii="Times New Roman" w:eastAsia="Times New Roman" w:hAnsi="Times New Roman" w:cs="Times New Roman"/>
                <w:b/>
                <w:bCs/>
                <w:noProof/>
                <w:lang w:eastAsia="de-DE"/>
              </w:rPr>
              <w:t>9.2.1. Teststrategie, Testarten</w:t>
            </w:r>
            <w:r w:rsidR="00D12213">
              <w:rPr>
                <w:noProof/>
                <w:webHidden/>
              </w:rPr>
              <w:tab/>
            </w:r>
            <w:r w:rsidR="00D12213">
              <w:rPr>
                <w:noProof/>
                <w:webHidden/>
              </w:rPr>
              <w:fldChar w:fldCharType="begin"/>
            </w:r>
            <w:r w:rsidR="00D12213">
              <w:rPr>
                <w:noProof/>
                <w:webHidden/>
              </w:rPr>
              <w:instrText xml:space="preserve"> PAGEREF _Toc215229123 \h </w:instrText>
            </w:r>
            <w:r w:rsidR="00D12213">
              <w:rPr>
                <w:noProof/>
                <w:webHidden/>
              </w:rPr>
            </w:r>
            <w:r w:rsidR="00D12213">
              <w:rPr>
                <w:noProof/>
                <w:webHidden/>
              </w:rPr>
              <w:fldChar w:fldCharType="separate"/>
            </w:r>
            <w:r w:rsidR="00044D34">
              <w:rPr>
                <w:noProof/>
                <w:webHidden/>
              </w:rPr>
              <w:t>33</w:t>
            </w:r>
            <w:r w:rsidR="00D12213">
              <w:rPr>
                <w:noProof/>
                <w:webHidden/>
              </w:rPr>
              <w:fldChar w:fldCharType="end"/>
            </w:r>
          </w:hyperlink>
        </w:p>
        <w:p w:rsidR="00D12213" w:rsidRDefault="006A3C36">
          <w:pPr>
            <w:pStyle w:val="Verzeichnis3"/>
            <w:tabs>
              <w:tab w:val="right" w:leader="dot" w:pos="9062"/>
            </w:tabs>
            <w:rPr>
              <w:noProof/>
            </w:rPr>
          </w:pPr>
          <w:hyperlink w:anchor="_Toc215229124" w:history="1">
            <w:r w:rsidR="00D12213" w:rsidRPr="006F1430">
              <w:rPr>
                <w:rStyle w:val="Hyperlink"/>
                <w:rFonts w:ascii="Times New Roman" w:eastAsia="Times New Roman" w:hAnsi="Times New Roman" w:cs="Times New Roman"/>
                <w:b/>
                <w:bCs/>
                <w:noProof/>
                <w:lang w:eastAsia="de-DE"/>
              </w:rPr>
              <w:t>9.2.2. Build- und Deployment-Automatisierung (CI/CD)</w:t>
            </w:r>
            <w:r w:rsidR="00D12213">
              <w:rPr>
                <w:noProof/>
                <w:webHidden/>
              </w:rPr>
              <w:tab/>
            </w:r>
            <w:r w:rsidR="00D12213">
              <w:rPr>
                <w:noProof/>
                <w:webHidden/>
              </w:rPr>
              <w:fldChar w:fldCharType="begin"/>
            </w:r>
            <w:r w:rsidR="00D12213">
              <w:rPr>
                <w:noProof/>
                <w:webHidden/>
              </w:rPr>
              <w:instrText xml:space="preserve"> PAGEREF _Toc215229124 \h </w:instrText>
            </w:r>
            <w:r w:rsidR="00D12213">
              <w:rPr>
                <w:noProof/>
                <w:webHidden/>
              </w:rPr>
            </w:r>
            <w:r w:rsidR="00D12213">
              <w:rPr>
                <w:noProof/>
                <w:webHidden/>
              </w:rPr>
              <w:fldChar w:fldCharType="separate"/>
            </w:r>
            <w:r w:rsidR="00044D34">
              <w:rPr>
                <w:noProof/>
                <w:webHidden/>
              </w:rPr>
              <w:t>34</w:t>
            </w:r>
            <w:r w:rsidR="00D12213">
              <w:rPr>
                <w:noProof/>
                <w:webHidden/>
              </w:rPr>
              <w:fldChar w:fldCharType="end"/>
            </w:r>
          </w:hyperlink>
        </w:p>
        <w:p w:rsidR="00D12213" w:rsidRDefault="006A3C36">
          <w:pPr>
            <w:pStyle w:val="Verzeichnis1"/>
            <w:tabs>
              <w:tab w:val="right" w:leader="dot" w:pos="9062"/>
            </w:tabs>
            <w:rPr>
              <w:noProof/>
            </w:rPr>
          </w:pPr>
          <w:hyperlink w:anchor="_Toc215229125" w:history="1">
            <w:r w:rsidR="00D12213" w:rsidRPr="006F1430">
              <w:rPr>
                <w:rStyle w:val="Hyperlink"/>
                <w:noProof/>
                <w:lang w:eastAsia="de-DE"/>
              </w:rPr>
              <w:t>10. Abnahmekriterien und Inbetriebnahme</w:t>
            </w:r>
            <w:r w:rsidR="00D12213">
              <w:rPr>
                <w:noProof/>
                <w:webHidden/>
              </w:rPr>
              <w:tab/>
            </w:r>
            <w:r w:rsidR="00D12213">
              <w:rPr>
                <w:noProof/>
                <w:webHidden/>
              </w:rPr>
              <w:fldChar w:fldCharType="begin"/>
            </w:r>
            <w:r w:rsidR="00D12213">
              <w:rPr>
                <w:noProof/>
                <w:webHidden/>
              </w:rPr>
              <w:instrText xml:space="preserve"> PAGEREF _Toc215229125 \h </w:instrText>
            </w:r>
            <w:r w:rsidR="00D12213">
              <w:rPr>
                <w:noProof/>
                <w:webHidden/>
              </w:rPr>
            </w:r>
            <w:r w:rsidR="00D12213">
              <w:rPr>
                <w:noProof/>
                <w:webHidden/>
              </w:rPr>
              <w:fldChar w:fldCharType="separate"/>
            </w:r>
            <w:r w:rsidR="00044D34">
              <w:rPr>
                <w:noProof/>
                <w:webHidden/>
              </w:rPr>
              <w:t>35</w:t>
            </w:r>
            <w:r w:rsidR="00D12213">
              <w:rPr>
                <w:noProof/>
                <w:webHidden/>
              </w:rPr>
              <w:fldChar w:fldCharType="end"/>
            </w:r>
          </w:hyperlink>
        </w:p>
        <w:p w:rsidR="00D12213" w:rsidRDefault="006A3C36">
          <w:pPr>
            <w:pStyle w:val="Verzeichnis2"/>
            <w:tabs>
              <w:tab w:val="right" w:leader="dot" w:pos="9062"/>
            </w:tabs>
            <w:rPr>
              <w:noProof/>
            </w:rPr>
          </w:pPr>
          <w:hyperlink w:anchor="_Toc215229126" w:history="1">
            <w:r w:rsidR="00D12213" w:rsidRPr="006F1430">
              <w:rPr>
                <w:rStyle w:val="Hyperlink"/>
                <w:noProof/>
              </w:rPr>
              <w:t>10.1. Formale Abnahmekriterien</w:t>
            </w:r>
            <w:r w:rsidR="00D12213">
              <w:rPr>
                <w:noProof/>
                <w:webHidden/>
              </w:rPr>
              <w:tab/>
            </w:r>
            <w:r w:rsidR="00D12213">
              <w:rPr>
                <w:noProof/>
                <w:webHidden/>
              </w:rPr>
              <w:fldChar w:fldCharType="begin"/>
            </w:r>
            <w:r w:rsidR="00D12213">
              <w:rPr>
                <w:noProof/>
                <w:webHidden/>
              </w:rPr>
              <w:instrText xml:space="preserve"> PAGEREF _Toc215229126 \h </w:instrText>
            </w:r>
            <w:r w:rsidR="00D12213">
              <w:rPr>
                <w:noProof/>
                <w:webHidden/>
              </w:rPr>
            </w:r>
            <w:r w:rsidR="00D12213">
              <w:rPr>
                <w:noProof/>
                <w:webHidden/>
              </w:rPr>
              <w:fldChar w:fldCharType="separate"/>
            </w:r>
            <w:r w:rsidR="00044D34">
              <w:rPr>
                <w:noProof/>
                <w:webHidden/>
              </w:rPr>
              <w:t>35</w:t>
            </w:r>
            <w:r w:rsidR="00D12213">
              <w:rPr>
                <w:noProof/>
                <w:webHidden/>
              </w:rPr>
              <w:fldChar w:fldCharType="end"/>
            </w:r>
          </w:hyperlink>
        </w:p>
        <w:p w:rsidR="00D12213" w:rsidRDefault="006A3C36">
          <w:pPr>
            <w:pStyle w:val="Verzeichnis2"/>
            <w:tabs>
              <w:tab w:val="right" w:leader="dot" w:pos="9062"/>
            </w:tabs>
            <w:rPr>
              <w:noProof/>
            </w:rPr>
          </w:pPr>
          <w:hyperlink w:anchor="_Toc215229127" w:history="1">
            <w:r w:rsidR="00D12213" w:rsidRPr="006F1430">
              <w:rPr>
                <w:rStyle w:val="Hyperlink"/>
                <w:noProof/>
              </w:rPr>
              <w:t>10.2. Prozess der Inbetriebnahme (Go-Live)</w:t>
            </w:r>
            <w:r w:rsidR="00D12213">
              <w:rPr>
                <w:noProof/>
                <w:webHidden/>
              </w:rPr>
              <w:tab/>
            </w:r>
            <w:r w:rsidR="00D12213">
              <w:rPr>
                <w:noProof/>
                <w:webHidden/>
              </w:rPr>
              <w:fldChar w:fldCharType="begin"/>
            </w:r>
            <w:r w:rsidR="00D12213">
              <w:rPr>
                <w:noProof/>
                <w:webHidden/>
              </w:rPr>
              <w:instrText xml:space="preserve"> PAGEREF _Toc215229127 \h </w:instrText>
            </w:r>
            <w:r w:rsidR="00D12213">
              <w:rPr>
                <w:noProof/>
                <w:webHidden/>
              </w:rPr>
            </w:r>
            <w:r w:rsidR="00D12213">
              <w:rPr>
                <w:noProof/>
                <w:webHidden/>
              </w:rPr>
              <w:fldChar w:fldCharType="separate"/>
            </w:r>
            <w:r w:rsidR="00044D34">
              <w:rPr>
                <w:noProof/>
                <w:webHidden/>
              </w:rPr>
              <w:t>36</w:t>
            </w:r>
            <w:r w:rsidR="00D12213">
              <w:rPr>
                <w:noProof/>
                <w:webHidden/>
              </w:rPr>
              <w:fldChar w:fldCharType="end"/>
            </w:r>
          </w:hyperlink>
        </w:p>
        <w:p w:rsidR="00D12213" w:rsidRDefault="006A3C36">
          <w:pPr>
            <w:pStyle w:val="Verzeichnis3"/>
            <w:tabs>
              <w:tab w:val="right" w:leader="dot" w:pos="9062"/>
            </w:tabs>
            <w:rPr>
              <w:noProof/>
            </w:rPr>
          </w:pPr>
          <w:hyperlink w:anchor="_Toc215229128" w:history="1">
            <w:r w:rsidR="00D12213" w:rsidRPr="006F1430">
              <w:rPr>
                <w:rStyle w:val="Hyperlink"/>
                <w:noProof/>
              </w:rPr>
              <w:t>10.2.1. Go-Live-Checkliste für Webserver-Konfiguration</w:t>
            </w:r>
            <w:r w:rsidR="00D12213">
              <w:rPr>
                <w:noProof/>
                <w:webHidden/>
              </w:rPr>
              <w:tab/>
            </w:r>
            <w:r w:rsidR="00D12213">
              <w:rPr>
                <w:noProof/>
                <w:webHidden/>
              </w:rPr>
              <w:fldChar w:fldCharType="begin"/>
            </w:r>
            <w:r w:rsidR="00D12213">
              <w:rPr>
                <w:noProof/>
                <w:webHidden/>
              </w:rPr>
              <w:instrText xml:space="preserve"> PAGEREF _Toc215229128 \h </w:instrText>
            </w:r>
            <w:r w:rsidR="00D12213">
              <w:rPr>
                <w:noProof/>
                <w:webHidden/>
              </w:rPr>
            </w:r>
            <w:r w:rsidR="00D12213">
              <w:rPr>
                <w:noProof/>
                <w:webHidden/>
              </w:rPr>
              <w:fldChar w:fldCharType="separate"/>
            </w:r>
            <w:r w:rsidR="00044D34">
              <w:rPr>
                <w:noProof/>
                <w:webHidden/>
              </w:rPr>
              <w:t>36</w:t>
            </w:r>
            <w:r w:rsidR="00D12213">
              <w:rPr>
                <w:noProof/>
                <w:webHidden/>
              </w:rPr>
              <w:fldChar w:fldCharType="end"/>
            </w:r>
          </w:hyperlink>
        </w:p>
        <w:p w:rsidR="00D12213" w:rsidRDefault="006A3C36">
          <w:pPr>
            <w:pStyle w:val="Verzeichnis1"/>
            <w:tabs>
              <w:tab w:val="right" w:leader="dot" w:pos="9062"/>
            </w:tabs>
            <w:rPr>
              <w:noProof/>
            </w:rPr>
          </w:pPr>
          <w:hyperlink w:anchor="_Toc215229129" w:history="1">
            <w:r w:rsidR="00D12213" w:rsidRPr="006F1430">
              <w:rPr>
                <w:rStyle w:val="Hyperlink"/>
                <w:noProof/>
                <w:lang w:eastAsia="de-DE"/>
              </w:rPr>
              <w:t>11. Projektorganisation und Meilensteine</w:t>
            </w:r>
            <w:r w:rsidR="00D12213">
              <w:rPr>
                <w:noProof/>
                <w:webHidden/>
              </w:rPr>
              <w:tab/>
            </w:r>
            <w:r w:rsidR="00D12213">
              <w:rPr>
                <w:noProof/>
                <w:webHidden/>
              </w:rPr>
              <w:fldChar w:fldCharType="begin"/>
            </w:r>
            <w:r w:rsidR="00D12213">
              <w:rPr>
                <w:noProof/>
                <w:webHidden/>
              </w:rPr>
              <w:instrText xml:space="preserve"> PAGEREF _Toc215229129 \h </w:instrText>
            </w:r>
            <w:r w:rsidR="00D12213">
              <w:rPr>
                <w:noProof/>
                <w:webHidden/>
              </w:rPr>
            </w:r>
            <w:r w:rsidR="00D12213">
              <w:rPr>
                <w:noProof/>
                <w:webHidden/>
              </w:rPr>
              <w:fldChar w:fldCharType="separate"/>
            </w:r>
            <w:r w:rsidR="00044D34">
              <w:rPr>
                <w:noProof/>
                <w:webHidden/>
              </w:rPr>
              <w:t>37</w:t>
            </w:r>
            <w:r w:rsidR="00D12213">
              <w:rPr>
                <w:noProof/>
                <w:webHidden/>
              </w:rPr>
              <w:fldChar w:fldCharType="end"/>
            </w:r>
          </w:hyperlink>
        </w:p>
        <w:p w:rsidR="00D12213" w:rsidRDefault="006A3C36">
          <w:pPr>
            <w:pStyle w:val="Verzeichnis2"/>
            <w:tabs>
              <w:tab w:val="right" w:leader="dot" w:pos="9062"/>
            </w:tabs>
            <w:rPr>
              <w:noProof/>
            </w:rPr>
          </w:pPr>
          <w:hyperlink w:anchor="_Toc215229130" w:history="1">
            <w:r w:rsidR="00D12213" w:rsidRPr="006F1430">
              <w:rPr>
                <w:rStyle w:val="Hyperlink"/>
                <w:noProof/>
              </w:rPr>
              <w:t>11.1. Rollen und Verantwortlichkeiten</w:t>
            </w:r>
            <w:r w:rsidR="00D12213">
              <w:rPr>
                <w:noProof/>
                <w:webHidden/>
              </w:rPr>
              <w:tab/>
            </w:r>
            <w:r w:rsidR="00D12213">
              <w:rPr>
                <w:noProof/>
                <w:webHidden/>
              </w:rPr>
              <w:fldChar w:fldCharType="begin"/>
            </w:r>
            <w:r w:rsidR="00D12213">
              <w:rPr>
                <w:noProof/>
                <w:webHidden/>
              </w:rPr>
              <w:instrText xml:space="preserve"> PAGEREF _Toc215229130 \h </w:instrText>
            </w:r>
            <w:r w:rsidR="00D12213">
              <w:rPr>
                <w:noProof/>
                <w:webHidden/>
              </w:rPr>
            </w:r>
            <w:r w:rsidR="00D12213">
              <w:rPr>
                <w:noProof/>
                <w:webHidden/>
              </w:rPr>
              <w:fldChar w:fldCharType="separate"/>
            </w:r>
            <w:r w:rsidR="00044D34">
              <w:rPr>
                <w:noProof/>
                <w:webHidden/>
              </w:rPr>
              <w:t>37</w:t>
            </w:r>
            <w:r w:rsidR="00D12213">
              <w:rPr>
                <w:noProof/>
                <w:webHidden/>
              </w:rPr>
              <w:fldChar w:fldCharType="end"/>
            </w:r>
          </w:hyperlink>
        </w:p>
        <w:p w:rsidR="00D12213" w:rsidRDefault="006A3C36">
          <w:pPr>
            <w:pStyle w:val="Verzeichnis2"/>
            <w:tabs>
              <w:tab w:val="right" w:leader="dot" w:pos="9062"/>
            </w:tabs>
            <w:rPr>
              <w:noProof/>
            </w:rPr>
          </w:pPr>
          <w:hyperlink w:anchor="_Toc215229131" w:history="1">
            <w:r w:rsidR="00D12213" w:rsidRPr="006F1430">
              <w:rPr>
                <w:rStyle w:val="Hyperlink"/>
                <w:noProof/>
              </w:rPr>
              <w:t>11.2. Entwicklungsmeilensteine (Der Weg zu Version 1.0.0)</w:t>
            </w:r>
            <w:r w:rsidR="00D12213">
              <w:rPr>
                <w:noProof/>
                <w:webHidden/>
              </w:rPr>
              <w:tab/>
            </w:r>
            <w:r w:rsidR="00D12213">
              <w:rPr>
                <w:noProof/>
                <w:webHidden/>
              </w:rPr>
              <w:fldChar w:fldCharType="begin"/>
            </w:r>
            <w:r w:rsidR="00D12213">
              <w:rPr>
                <w:noProof/>
                <w:webHidden/>
              </w:rPr>
              <w:instrText xml:space="preserve"> PAGEREF _Toc215229131 \h </w:instrText>
            </w:r>
            <w:r w:rsidR="00D12213">
              <w:rPr>
                <w:noProof/>
                <w:webHidden/>
              </w:rPr>
            </w:r>
            <w:r w:rsidR="00D12213">
              <w:rPr>
                <w:noProof/>
                <w:webHidden/>
              </w:rPr>
              <w:fldChar w:fldCharType="separate"/>
            </w:r>
            <w:r w:rsidR="00044D34">
              <w:rPr>
                <w:noProof/>
                <w:webHidden/>
              </w:rPr>
              <w:t>37</w:t>
            </w:r>
            <w:r w:rsidR="00D12213">
              <w:rPr>
                <w:noProof/>
                <w:webHidden/>
              </w:rPr>
              <w:fldChar w:fldCharType="end"/>
            </w:r>
          </w:hyperlink>
        </w:p>
        <w:p w:rsidR="00D12213" w:rsidRDefault="006A3C36">
          <w:pPr>
            <w:pStyle w:val="Verzeichnis3"/>
            <w:tabs>
              <w:tab w:val="right" w:leader="dot" w:pos="9062"/>
            </w:tabs>
            <w:rPr>
              <w:noProof/>
            </w:rPr>
          </w:pPr>
          <w:hyperlink w:anchor="_Toc215229132" w:history="1">
            <w:r w:rsidR="00D12213" w:rsidRPr="006F1430">
              <w:rPr>
                <w:rStyle w:val="Hyperlink"/>
                <w:rFonts w:eastAsiaTheme="majorEastAsia"/>
                <w:noProof/>
              </w:rPr>
              <w:t>11.2.1. Roadmap zur Version 1.0.0</w:t>
            </w:r>
            <w:r w:rsidR="00D12213">
              <w:rPr>
                <w:noProof/>
                <w:webHidden/>
              </w:rPr>
              <w:tab/>
            </w:r>
            <w:r w:rsidR="00D12213">
              <w:rPr>
                <w:noProof/>
                <w:webHidden/>
              </w:rPr>
              <w:fldChar w:fldCharType="begin"/>
            </w:r>
            <w:r w:rsidR="00D12213">
              <w:rPr>
                <w:noProof/>
                <w:webHidden/>
              </w:rPr>
              <w:instrText xml:space="preserve"> PAGEREF _Toc215229132 \h </w:instrText>
            </w:r>
            <w:r w:rsidR="00D12213">
              <w:rPr>
                <w:noProof/>
                <w:webHidden/>
              </w:rPr>
            </w:r>
            <w:r w:rsidR="00D12213">
              <w:rPr>
                <w:noProof/>
                <w:webHidden/>
              </w:rPr>
              <w:fldChar w:fldCharType="separate"/>
            </w:r>
            <w:r w:rsidR="00044D34">
              <w:rPr>
                <w:noProof/>
                <w:webHidden/>
              </w:rPr>
              <w:t>38</w:t>
            </w:r>
            <w:r w:rsidR="00D12213">
              <w:rPr>
                <w:noProof/>
                <w:webHidden/>
              </w:rPr>
              <w:fldChar w:fldCharType="end"/>
            </w:r>
          </w:hyperlink>
        </w:p>
        <w:p w:rsidR="00D12213" w:rsidRDefault="006A3C36">
          <w:pPr>
            <w:pStyle w:val="Verzeichnis2"/>
            <w:tabs>
              <w:tab w:val="right" w:leader="dot" w:pos="9062"/>
            </w:tabs>
            <w:rPr>
              <w:noProof/>
            </w:rPr>
          </w:pPr>
          <w:hyperlink w:anchor="_Toc215229133" w:history="1">
            <w:r w:rsidR="00D12213" w:rsidRPr="006F1430">
              <w:rPr>
                <w:rStyle w:val="Hyperlink"/>
                <w:noProof/>
              </w:rPr>
              <w:t>11.3. Zuordnung der Pflichtenheft-Punkte zu Meilensteinen</w:t>
            </w:r>
            <w:r w:rsidR="00D12213">
              <w:rPr>
                <w:noProof/>
                <w:webHidden/>
              </w:rPr>
              <w:tab/>
            </w:r>
            <w:r w:rsidR="00D12213">
              <w:rPr>
                <w:noProof/>
                <w:webHidden/>
              </w:rPr>
              <w:fldChar w:fldCharType="begin"/>
            </w:r>
            <w:r w:rsidR="00D12213">
              <w:rPr>
                <w:noProof/>
                <w:webHidden/>
              </w:rPr>
              <w:instrText xml:space="preserve"> PAGEREF _Toc215229133 \h </w:instrText>
            </w:r>
            <w:r w:rsidR="00D12213">
              <w:rPr>
                <w:noProof/>
                <w:webHidden/>
              </w:rPr>
            </w:r>
            <w:r w:rsidR="00D12213">
              <w:rPr>
                <w:noProof/>
                <w:webHidden/>
              </w:rPr>
              <w:fldChar w:fldCharType="separate"/>
            </w:r>
            <w:r w:rsidR="00044D34">
              <w:rPr>
                <w:noProof/>
                <w:webHidden/>
              </w:rPr>
              <w:t>40</w:t>
            </w:r>
            <w:r w:rsidR="00D12213">
              <w:rPr>
                <w:noProof/>
                <w:webHidden/>
              </w:rPr>
              <w:fldChar w:fldCharType="end"/>
            </w:r>
          </w:hyperlink>
        </w:p>
        <w:p w:rsidR="00D12213" w:rsidRDefault="006A3C36">
          <w:pPr>
            <w:pStyle w:val="Verzeichnis1"/>
            <w:tabs>
              <w:tab w:val="right" w:leader="dot" w:pos="9062"/>
            </w:tabs>
            <w:rPr>
              <w:noProof/>
            </w:rPr>
          </w:pPr>
          <w:hyperlink w:anchor="_Toc215229134" w:history="1">
            <w:r w:rsidR="00D12213" w:rsidRPr="006F1430">
              <w:rPr>
                <w:rStyle w:val="Hyperlink"/>
                <w:noProof/>
                <w:lang w:eastAsia="de-DE"/>
              </w:rPr>
              <w:t>12. Dokumentation</w:t>
            </w:r>
            <w:r w:rsidR="00D12213">
              <w:rPr>
                <w:noProof/>
                <w:webHidden/>
              </w:rPr>
              <w:tab/>
            </w:r>
            <w:r w:rsidR="00D12213">
              <w:rPr>
                <w:noProof/>
                <w:webHidden/>
              </w:rPr>
              <w:fldChar w:fldCharType="begin"/>
            </w:r>
            <w:r w:rsidR="00D12213">
              <w:rPr>
                <w:noProof/>
                <w:webHidden/>
              </w:rPr>
              <w:instrText xml:space="preserve"> PAGEREF _Toc215229134 \h </w:instrText>
            </w:r>
            <w:r w:rsidR="00D12213">
              <w:rPr>
                <w:noProof/>
                <w:webHidden/>
              </w:rPr>
            </w:r>
            <w:r w:rsidR="00D12213">
              <w:rPr>
                <w:noProof/>
                <w:webHidden/>
              </w:rPr>
              <w:fldChar w:fldCharType="separate"/>
            </w:r>
            <w:r w:rsidR="00044D34">
              <w:rPr>
                <w:noProof/>
                <w:webHidden/>
              </w:rPr>
              <w:t>47</w:t>
            </w:r>
            <w:r w:rsidR="00D12213">
              <w:rPr>
                <w:noProof/>
                <w:webHidden/>
              </w:rPr>
              <w:fldChar w:fldCharType="end"/>
            </w:r>
          </w:hyperlink>
        </w:p>
        <w:p w:rsidR="00D12213" w:rsidRDefault="006A3C36">
          <w:pPr>
            <w:pStyle w:val="Verzeichnis2"/>
            <w:tabs>
              <w:tab w:val="right" w:leader="dot" w:pos="9062"/>
            </w:tabs>
            <w:rPr>
              <w:noProof/>
            </w:rPr>
          </w:pPr>
          <w:hyperlink w:anchor="_Toc215229135" w:history="1">
            <w:r w:rsidR="00D12213" w:rsidRPr="006F1430">
              <w:rPr>
                <w:rStyle w:val="Hyperlink"/>
                <w:noProof/>
              </w:rPr>
              <w:t>12.1. Zielgruppenspezifische Dokumentations-Artefakte</w:t>
            </w:r>
            <w:r w:rsidR="00D12213">
              <w:rPr>
                <w:noProof/>
                <w:webHidden/>
              </w:rPr>
              <w:tab/>
            </w:r>
            <w:r w:rsidR="00D12213">
              <w:rPr>
                <w:noProof/>
                <w:webHidden/>
              </w:rPr>
              <w:fldChar w:fldCharType="begin"/>
            </w:r>
            <w:r w:rsidR="00D12213">
              <w:rPr>
                <w:noProof/>
                <w:webHidden/>
              </w:rPr>
              <w:instrText xml:space="preserve"> PAGEREF _Toc215229135 \h </w:instrText>
            </w:r>
            <w:r w:rsidR="00D12213">
              <w:rPr>
                <w:noProof/>
                <w:webHidden/>
              </w:rPr>
            </w:r>
            <w:r w:rsidR="00D12213">
              <w:rPr>
                <w:noProof/>
                <w:webHidden/>
              </w:rPr>
              <w:fldChar w:fldCharType="separate"/>
            </w:r>
            <w:r w:rsidR="00044D34">
              <w:rPr>
                <w:noProof/>
                <w:webHidden/>
              </w:rPr>
              <w:t>47</w:t>
            </w:r>
            <w:r w:rsidR="00D12213">
              <w:rPr>
                <w:noProof/>
                <w:webHidden/>
              </w:rPr>
              <w:fldChar w:fldCharType="end"/>
            </w:r>
          </w:hyperlink>
        </w:p>
        <w:p w:rsidR="00D12213" w:rsidRDefault="006A3C36">
          <w:pPr>
            <w:pStyle w:val="Verzeichnis1"/>
            <w:tabs>
              <w:tab w:val="right" w:leader="dot" w:pos="9062"/>
            </w:tabs>
            <w:rPr>
              <w:noProof/>
            </w:rPr>
          </w:pPr>
          <w:hyperlink w:anchor="_Toc215229136" w:history="1">
            <w:r w:rsidR="00D12213" w:rsidRPr="006F1430">
              <w:rPr>
                <w:rStyle w:val="Hyperlink"/>
                <w:rFonts w:eastAsia="Times New Roman"/>
                <w:noProof/>
                <w:lang w:eastAsia="de-DE"/>
              </w:rPr>
              <w:t>13. Glossar</w:t>
            </w:r>
            <w:r w:rsidR="00D12213">
              <w:rPr>
                <w:noProof/>
                <w:webHidden/>
              </w:rPr>
              <w:tab/>
            </w:r>
            <w:r w:rsidR="00D12213">
              <w:rPr>
                <w:noProof/>
                <w:webHidden/>
              </w:rPr>
              <w:fldChar w:fldCharType="begin"/>
            </w:r>
            <w:r w:rsidR="00D12213">
              <w:rPr>
                <w:noProof/>
                <w:webHidden/>
              </w:rPr>
              <w:instrText xml:space="preserve"> PAGEREF _Toc215229136 \h </w:instrText>
            </w:r>
            <w:r w:rsidR="00D12213">
              <w:rPr>
                <w:noProof/>
                <w:webHidden/>
              </w:rPr>
            </w:r>
            <w:r w:rsidR="00D12213">
              <w:rPr>
                <w:noProof/>
                <w:webHidden/>
              </w:rPr>
              <w:fldChar w:fldCharType="separate"/>
            </w:r>
            <w:r w:rsidR="00044D34">
              <w:rPr>
                <w:noProof/>
                <w:webHidden/>
              </w:rPr>
              <w:t>48</w:t>
            </w:r>
            <w:r w:rsidR="00D12213">
              <w:rPr>
                <w:noProof/>
                <w:webHidden/>
              </w:rPr>
              <w:fldChar w:fldCharType="end"/>
            </w:r>
          </w:hyperlink>
        </w:p>
        <w:p w:rsidR="00D12213" w:rsidRDefault="006A3C36">
          <w:pPr>
            <w:pStyle w:val="Verzeichnis1"/>
            <w:tabs>
              <w:tab w:val="right" w:leader="dot" w:pos="9062"/>
            </w:tabs>
            <w:rPr>
              <w:noProof/>
            </w:rPr>
          </w:pPr>
          <w:hyperlink w:anchor="_Toc215229137" w:history="1">
            <w:r w:rsidR="00D12213" w:rsidRPr="006F1430">
              <w:rPr>
                <w:rStyle w:val="Hyperlink"/>
                <w:rFonts w:eastAsia="Times New Roman"/>
                <w:noProof/>
                <w:lang w:eastAsia="de-DE"/>
              </w:rPr>
              <w:t>14. Designbeispiele</w:t>
            </w:r>
            <w:r w:rsidR="00D12213">
              <w:rPr>
                <w:noProof/>
                <w:webHidden/>
              </w:rPr>
              <w:tab/>
            </w:r>
            <w:r w:rsidR="00D12213">
              <w:rPr>
                <w:noProof/>
                <w:webHidden/>
              </w:rPr>
              <w:fldChar w:fldCharType="begin"/>
            </w:r>
            <w:r w:rsidR="00D12213">
              <w:rPr>
                <w:noProof/>
                <w:webHidden/>
              </w:rPr>
              <w:instrText xml:space="preserve"> PAGEREF _Toc215229137 \h </w:instrText>
            </w:r>
            <w:r w:rsidR="00D12213">
              <w:rPr>
                <w:noProof/>
                <w:webHidden/>
              </w:rPr>
            </w:r>
            <w:r w:rsidR="00D12213">
              <w:rPr>
                <w:noProof/>
                <w:webHidden/>
              </w:rPr>
              <w:fldChar w:fldCharType="separate"/>
            </w:r>
            <w:r w:rsidR="00044D34">
              <w:rPr>
                <w:noProof/>
                <w:webHidden/>
              </w:rPr>
              <w:t>52</w:t>
            </w:r>
            <w:r w:rsidR="00D12213">
              <w:rPr>
                <w:noProof/>
                <w:webHidden/>
              </w:rPr>
              <w:fldChar w:fldCharType="end"/>
            </w:r>
          </w:hyperlink>
        </w:p>
        <w:p w:rsidR="00D12213" w:rsidRDefault="006A3C36">
          <w:pPr>
            <w:pStyle w:val="Verzeichnis2"/>
            <w:tabs>
              <w:tab w:val="right" w:leader="dot" w:pos="9062"/>
            </w:tabs>
            <w:rPr>
              <w:noProof/>
            </w:rPr>
          </w:pPr>
          <w:hyperlink w:anchor="_Toc215229138" w:history="1">
            <w:r w:rsidR="00D12213" w:rsidRPr="006F1430">
              <w:rPr>
                <w:rStyle w:val="Hyperlink"/>
                <w:noProof/>
                <w:lang w:eastAsia="de-DE"/>
              </w:rPr>
              <w:t>14.1 Lightmode</w:t>
            </w:r>
            <w:r w:rsidR="00D12213">
              <w:rPr>
                <w:noProof/>
                <w:webHidden/>
              </w:rPr>
              <w:tab/>
            </w:r>
            <w:r w:rsidR="00D12213">
              <w:rPr>
                <w:noProof/>
                <w:webHidden/>
              </w:rPr>
              <w:fldChar w:fldCharType="begin"/>
            </w:r>
            <w:r w:rsidR="00D12213">
              <w:rPr>
                <w:noProof/>
                <w:webHidden/>
              </w:rPr>
              <w:instrText xml:space="preserve"> PAGEREF _Toc215229138 \h </w:instrText>
            </w:r>
            <w:r w:rsidR="00D12213">
              <w:rPr>
                <w:noProof/>
                <w:webHidden/>
              </w:rPr>
            </w:r>
            <w:r w:rsidR="00D12213">
              <w:rPr>
                <w:noProof/>
                <w:webHidden/>
              </w:rPr>
              <w:fldChar w:fldCharType="separate"/>
            </w:r>
            <w:r w:rsidR="00044D34">
              <w:rPr>
                <w:noProof/>
                <w:webHidden/>
              </w:rPr>
              <w:t>52</w:t>
            </w:r>
            <w:r w:rsidR="00D12213">
              <w:rPr>
                <w:noProof/>
                <w:webHidden/>
              </w:rPr>
              <w:fldChar w:fldCharType="end"/>
            </w:r>
          </w:hyperlink>
        </w:p>
        <w:p w:rsidR="00D12213" w:rsidRDefault="006A3C36">
          <w:pPr>
            <w:pStyle w:val="Verzeichnis2"/>
            <w:tabs>
              <w:tab w:val="right" w:leader="dot" w:pos="9062"/>
            </w:tabs>
            <w:rPr>
              <w:noProof/>
            </w:rPr>
          </w:pPr>
          <w:hyperlink w:anchor="_Toc215229139" w:history="1">
            <w:r w:rsidR="00D12213" w:rsidRPr="006F1430">
              <w:rPr>
                <w:rStyle w:val="Hyperlink"/>
                <w:noProof/>
                <w:lang w:eastAsia="de-DE"/>
              </w:rPr>
              <w:t>14.2 Darkmode</w:t>
            </w:r>
            <w:r w:rsidR="00D12213">
              <w:rPr>
                <w:noProof/>
                <w:webHidden/>
              </w:rPr>
              <w:tab/>
            </w:r>
            <w:r w:rsidR="00D12213">
              <w:rPr>
                <w:noProof/>
                <w:webHidden/>
              </w:rPr>
              <w:fldChar w:fldCharType="begin"/>
            </w:r>
            <w:r w:rsidR="00D12213">
              <w:rPr>
                <w:noProof/>
                <w:webHidden/>
              </w:rPr>
              <w:instrText xml:space="preserve"> PAGEREF _Toc215229139 \h </w:instrText>
            </w:r>
            <w:r w:rsidR="00D12213">
              <w:rPr>
                <w:noProof/>
                <w:webHidden/>
              </w:rPr>
            </w:r>
            <w:r w:rsidR="00D12213">
              <w:rPr>
                <w:noProof/>
                <w:webHidden/>
              </w:rPr>
              <w:fldChar w:fldCharType="separate"/>
            </w:r>
            <w:r w:rsidR="00044D34">
              <w:rPr>
                <w:noProof/>
                <w:webHidden/>
              </w:rPr>
              <w:t>54</w:t>
            </w:r>
            <w:r w:rsidR="00D12213">
              <w:rPr>
                <w:noProof/>
                <w:webHidden/>
              </w:rPr>
              <w:fldChar w:fldCharType="end"/>
            </w:r>
          </w:hyperlink>
        </w:p>
        <w:p w:rsidR="00D12213" w:rsidRDefault="00D12213">
          <w:r>
            <w:rPr>
              <w:b/>
              <w:bCs/>
            </w:rPr>
            <w:fldChar w:fldCharType="end"/>
          </w:r>
        </w:p>
      </w:sdtContent>
    </w:sdt>
    <w:p w:rsidR="00D12213" w:rsidRPr="00D12213" w:rsidRDefault="00D12213" w:rsidP="00D12213">
      <w:pPr>
        <w:rPr>
          <w:lang w:eastAsia="de-DE"/>
        </w:rPr>
      </w:pPr>
    </w:p>
    <w:p w:rsidR="00554D57" w:rsidRDefault="006A4A01" w:rsidP="006A4A01">
      <w:pPr>
        <w:pStyle w:val="Titel"/>
        <w:rPr>
          <w:rFonts w:eastAsia="Times New Roman"/>
          <w:lang w:eastAsia="de-DE"/>
        </w:rPr>
      </w:pPr>
      <w:r w:rsidRPr="006A4A01">
        <w:rPr>
          <w:rFonts w:eastAsia="Times New Roman"/>
          <w:lang w:eastAsia="de-DE"/>
        </w:rPr>
        <w:t>Pflichtenheft: Projekt Nexus</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0" w:name="_Toc215229051"/>
      <w:r w:rsidRPr="006A4A01">
        <w:rPr>
          <w:rStyle w:val="berschrift1Zchn"/>
          <w:lang w:eastAsia="de-DE"/>
        </w:rPr>
        <w:t>1. Einleitung und Zielbestimmung</w:t>
      </w:r>
      <w:bookmarkEnd w:id="0"/>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(Umfasst den Zweck dieses Dokuments, die übergeordneten Projektziele und den Geltungsbereich.)</w:t>
      </w:r>
    </w:p>
    <w:p w:rsidR="00F65EF5" w:rsidRDefault="00F65EF5" w:rsidP="00F65EF5">
      <w:pPr>
        <w:pStyle w:val="berschrift2"/>
      </w:pPr>
      <w:bookmarkStart w:id="1" w:name="_Toc215229052"/>
      <w:r>
        <w:rPr>
          <w:rStyle w:val="ng-star-inserted"/>
        </w:rPr>
        <w:t>1.1. Zweck des Dokuments</w:t>
      </w:r>
      <w:bookmarkEnd w:id="1"/>
    </w:p>
    <w:p w:rsidR="00F65EF5" w:rsidRDefault="00F65EF5" w:rsidP="00F65EF5">
      <w:r>
        <w:rPr>
          <w:rStyle w:val="ng-star-inserted"/>
        </w:rPr>
        <w:t>Dieses Pflichtenheft (PH) definiert die verbindliche technische und organisatorische Grundlage für die Entwicklung des "Nexus"-Frameworks. Es dient als detaillierte technische Antwort auf die Anforderungen des Lastenhefts (LH) und übersetzt das dort formulierte "Was" (die Anforderungen des Auftraggebers) in ein konkretes "Wie" und "Womit" (die Lösungsstrategie und Spezifikation des Auftragnehmers).</w:t>
      </w:r>
    </w:p>
    <w:p w:rsidR="00F65EF5" w:rsidRDefault="00F65EF5" w:rsidP="00F65EF5">
      <w:pPr>
        <w:pStyle w:val="berschrift2"/>
      </w:pPr>
      <w:bookmarkStart w:id="2" w:name="_Toc215229053"/>
      <w:r>
        <w:rPr>
          <w:rStyle w:val="ng-star-inserted"/>
        </w:rPr>
        <w:lastRenderedPageBreak/>
        <w:t>1.2. Übergeordnetes Projektziel</w:t>
      </w:r>
      <w:bookmarkEnd w:id="2"/>
    </w:p>
    <w:p w:rsidR="00F65EF5" w:rsidRDefault="00F65EF5" w:rsidP="00F65EF5">
      <w:r>
        <w:rPr>
          <w:rStyle w:val="ng-star-inserted"/>
        </w:rPr>
        <w:t>Das übergeordnete Ziel des Projekts "Nexus" ist die Schaffung einer einheitlichen, modernen, sicheren und wartbaren technologischen Basis, um die im Lastenheft beschriebene heterogene und pflegeintensive Systemlandschaft abzulösen. Die neue Basis soll den Entwicklungs- und Wartungsaufwand signifikant reduzieren, die Sicherheit und Performance erhöhen und eine konsistente, erweiterbare Grundlage für zukünftige Webprojekte bieten.</w:t>
      </w:r>
    </w:p>
    <w:p w:rsidR="00F65EF5" w:rsidRDefault="00F65EF5" w:rsidP="00F65EF5">
      <w:pPr>
        <w:pStyle w:val="berschrift2"/>
      </w:pPr>
      <w:bookmarkStart w:id="3" w:name="_Toc215229054"/>
      <w:r>
        <w:rPr>
          <w:rStyle w:val="ng-star-inserted"/>
        </w:rPr>
        <w:t>1.3. Geltungsbereich und Abgrenzung</w:t>
      </w:r>
      <w:bookmarkEnd w:id="3"/>
    </w:p>
    <w:p w:rsidR="00F65EF5" w:rsidRDefault="00F65EF5" w:rsidP="00F65EF5">
      <w:r>
        <w:rPr>
          <w:rStyle w:val="ng-star-inserted"/>
        </w:rPr>
        <w:t xml:space="preserve">Der Geltungsbereich dieses Pflichtenhefts und des damit verbundenen Projekts umfasst </w:t>
      </w:r>
      <w:r>
        <w:rPr>
          <w:rStyle w:val="ng-star-inserted"/>
          <w:b/>
          <w:bCs/>
        </w:rPr>
        <w:t>ausschließlich</w:t>
      </w:r>
      <w:r>
        <w:rPr>
          <w:rStyle w:val="ng-star-inserted"/>
        </w:rPr>
        <w:t xml:space="preserve"> die Konzeption und Implementierung des </w:t>
      </w:r>
      <w:r>
        <w:rPr>
          <w:rStyle w:val="ng-star-inserted"/>
          <w:b/>
          <w:bCs/>
        </w:rPr>
        <w:t>Nexus-Base Frameworks</w:t>
      </w:r>
      <w:r>
        <w:rPr>
          <w:rStyle w:val="ng-star-inserted"/>
        </w:rPr>
        <w:t xml:space="preserve"> bis zur Freigabe der stabilen </w:t>
      </w:r>
      <w:r>
        <w:rPr>
          <w:rStyle w:val="ng-star-inserted"/>
          <w:b/>
          <w:bCs/>
        </w:rPr>
        <w:t>Version 1.0.0</w:t>
      </w:r>
      <w:r>
        <w:rPr>
          <w:rStyle w:val="ng-star-inserted"/>
        </w:rPr>
        <w:t>.</w:t>
      </w:r>
    </w:p>
    <w:p w:rsidR="00F65EF5" w:rsidRDefault="00F65EF5" w:rsidP="00F65EF5">
      <w:r>
        <w:rPr>
          <w:rStyle w:val="ng-star-inserted"/>
        </w:rPr>
        <w:t xml:space="preserve">Die Entwicklung der in den Kapiteln PH: 4.2 und PH: 4.3 beschriebenen Erweiterungs- und Spezialmodule (z.B. Userverwaltung, Forum) ist </w:t>
      </w:r>
      <w:r>
        <w:rPr>
          <w:rStyle w:val="ng-star-inserted"/>
          <w:b/>
          <w:bCs/>
        </w:rPr>
        <w:t>explizit nicht Teil dieses Projekts</w:t>
      </w:r>
      <w:r>
        <w:rPr>
          <w:rStyle w:val="ng-star-inserted"/>
        </w:rPr>
        <w:t>. Diese Module dienen in diesem Dokument als konzeptionelle Beispiele, um die Erweiterbarkeit und die Architektur des Basisframeworks zu validieren, werden aber in nachgelagerten, eigenständigen Projekten umgesetzt.</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 w:name="_Toc215229055"/>
      <w:r w:rsidRPr="006A4A01">
        <w:rPr>
          <w:rStyle w:val="berschrift1Zchn"/>
          <w:lang w:eastAsia="de-DE"/>
        </w:rPr>
        <w:t>2. IST-Zustand und Problemanalyse</w:t>
      </w:r>
      <w:bookmarkEnd w:id="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(Detaillierte Analyse der bestehenden Systemlandschaft und der daraus resultierenden Herausforderungen.)</w:t>
      </w:r>
    </w:p>
    <w:p w:rsidR="00F65EF5" w:rsidRDefault="00F65EF5" w:rsidP="00F65EF5">
      <w:pPr>
        <w:pStyle w:val="berschrift2"/>
      </w:pPr>
      <w:bookmarkStart w:id="5" w:name="_Toc215229056"/>
      <w:r>
        <w:rPr>
          <w:rStyle w:val="ng-star-inserted"/>
        </w:rPr>
        <w:t>2.1. Bestehende Systemlandschaft</w:t>
      </w:r>
      <w:bookmarkEnd w:id="5"/>
    </w:p>
    <w:p w:rsidR="00F65EF5" w:rsidRDefault="00F65EF5" w:rsidP="0016417D">
      <w:r>
        <w:rPr>
          <w:rStyle w:val="ng-star-inserted"/>
        </w:rPr>
        <w:t>Die aktuelle technologische Basis besteht aus fünf voneinander unabhängigen und technologisch heterog</w:t>
      </w:r>
      <w:r w:rsidRPr="0016417D">
        <w:t>en</w:t>
      </w:r>
      <w:r>
        <w:rPr>
          <w:rStyle w:val="ng-star-inserted"/>
        </w:rPr>
        <w:t>en Web-Systemen, die produktiv eingesetzt werden. Diese sind:</w:t>
      </w:r>
    </w:p>
    <w:p w:rsidR="00F65EF5" w:rsidRDefault="00F65EF5" w:rsidP="00BE72F0">
      <w:pPr>
        <w:numPr>
          <w:ilvl w:val="0"/>
          <w:numId w:val="59"/>
        </w:numPr>
        <w:spacing w:before="100" w:beforeAutospacing="1" w:after="100" w:afterAutospacing="1" w:line="240" w:lineRule="auto"/>
      </w:pPr>
      <w:r>
        <w:rPr>
          <w:rStyle w:val="ng-star-inserted"/>
        </w:rPr>
        <w:t xml:space="preserve">Ein </w:t>
      </w:r>
      <w:proofErr w:type="spellStart"/>
      <w:r>
        <w:rPr>
          <w:rStyle w:val="ng-star-inserted"/>
          <w:b/>
          <w:bCs/>
        </w:rPr>
        <w:t>MediaWiki</w:t>
      </w:r>
      <w:proofErr w:type="spellEnd"/>
      <w:r>
        <w:rPr>
          <w:rStyle w:val="ng-star-inserted"/>
        </w:rPr>
        <w:t xml:space="preserve"> als themenspezifisches Online-Lexikon.</w:t>
      </w:r>
    </w:p>
    <w:p w:rsidR="00F65EF5" w:rsidRDefault="00F65EF5" w:rsidP="00BE72F0">
      <w:pPr>
        <w:numPr>
          <w:ilvl w:val="0"/>
          <w:numId w:val="59"/>
        </w:numPr>
        <w:spacing w:before="100" w:beforeAutospacing="1" w:after="100" w:afterAutospacing="1" w:line="240" w:lineRule="auto"/>
      </w:pPr>
      <w:r>
        <w:rPr>
          <w:rStyle w:val="ng-star-inserted"/>
        </w:rPr>
        <w:t xml:space="preserve">Ein </w:t>
      </w:r>
      <w:proofErr w:type="spellStart"/>
      <w:r>
        <w:rPr>
          <w:rStyle w:val="ng-star-inserted"/>
          <w:b/>
          <w:bCs/>
        </w:rPr>
        <w:t>phpBB</w:t>
      </w:r>
      <w:proofErr w:type="spellEnd"/>
      <w:r>
        <w:rPr>
          <w:rStyle w:val="ng-star-inserted"/>
          <w:b/>
          <w:bCs/>
        </w:rPr>
        <w:t>-Forum</w:t>
      </w:r>
      <w:r>
        <w:rPr>
          <w:rStyle w:val="ng-star-inserted"/>
        </w:rPr>
        <w:t xml:space="preserve"> als Community-Plattform, das nur lose und unzureichend angebunden ist.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eigenentwickeltes CMS</w:t>
      </w:r>
      <w:r>
        <w:rPr>
          <w:rStyle w:val="ng-star-inserted"/>
        </w:rPr>
        <w:t>, das Partnern zur eigenständigen Verwaltung von Inhalten und Werbung dient.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"Frachtbriefgenerator"</w:t>
      </w:r>
      <w:r>
        <w:rPr>
          <w:rStyle w:val="ng-star-inserted"/>
        </w:rPr>
        <w:t>, der als HTML-Formular Benutzereingaben in ein PDF-Dokument umwandelt.</w:t>
      </w:r>
    </w:p>
    <w:p w:rsidR="00F65EF5" w:rsidRDefault="00F65EF5" w:rsidP="00BE72F0">
      <w:pPr>
        <w:numPr>
          <w:ilvl w:val="0"/>
          <w:numId w:val="59"/>
        </w:numPr>
        <w:spacing w:before="100" w:beforeAutospacing="1" w:after="100" w:afterAutospacing="1" w:line="240" w:lineRule="auto"/>
      </w:pPr>
      <w:r>
        <w:rPr>
          <w:rStyle w:val="ng-star-inserted"/>
        </w:rPr>
        <w:t xml:space="preserve">Eine </w:t>
      </w:r>
      <w:r>
        <w:rPr>
          <w:rStyle w:val="ng-star-inserted"/>
          <w:b/>
          <w:bCs/>
        </w:rPr>
        <w:t>NDA-belegte "</w:t>
      </w:r>
      <w:proofErr w:type="spellStart"/>
      <w:r>
        <w:rPr>
          <w:rStyle w:val="ng-star-inserted"/>
          <w:b/>
          <w:bCs/>
        </w:rPr>
        <w:t>preAlpha</w:t>
      </w:r>
      <w:proofErr w:type="spellEnd"/>
      <w:r>
        <w:rPr>
          <w:rStyle w:val="ng-star-inserted"/>
          <w:b/>
          <w:bCs/>
        </w:rPr>
        <w:t>"-Anwendung</w:t>
      </w:r>
      <w:r>
        <w:rPr>
          <w:rStyle w:val="ng-star-inserted"/>
        </w:rPr>
        <w:t>.</w:t>
      </w:r>
    </w:p>
    <w:p w:rsidR="00F65EF5" w:rsidRDefault="00F65EF5" w:rsidP="00F65EF5">
      <w:r>
        <w:rPr>
          <w:rStyle w:val="ng-star-inserted"/>
        </w:rPr>
        <w:t>Die technologische Grundlage dieser Systeme ist fragmentiert und umfasst unter anderem PHP, JavaScript, SQL/PDO, AJAX, HTML und CSS.</w:t>
      </w:r>
    </w:p>
    <w:p w:rsidR="00F65EF5" w:rsidRDefault="00F65EF5" w:rsidP="00F65EF5">
      <w:pPr>
        <w:pStyle w:val="berschrift2"/>
      </w:pPr>
      <w:bookmarkStart w:id="6" w:name="_Toc215229057"/>
      <w:r>
        <w:rPr>
          <w:rStyle w:val="ng-star-inserted"/>
        </w:rPr>
        <w:t>2.2. Problemanalyse</w:t>
      </w:r>
      <w:bookmarkEnd w:id="6"/>
    </w:p>
    <w:p w:rsidR="00F65EF5" w:rsidRDefault="00F65EF5" w:rsidP="00F65EF5">
      <w:r>
        <w:rPr>
          <w:rStyle w:val="ng-star-inserted"/>
        </w:rPr>
        <w:t>Aus dem beschriebenen IST-Zustand resultieren mehrere schwerwiegende Probleme, die die Wartbarkeit, Sicherheit und Weiterentwicklung der Systeme erheblich erschweren:</w:t>
      </w:r>
    </w:p>
    <w:p w:rsidR="00F65EF5" w:rsidRDefault="00F65EF5" w:rsidP="00BE72F0">
      <w:pPr>
        <w:numPr>
          <w:ilvl w:val="0"/>
          <w:numId w:val="60"/>
        </w:numPr>
        <w:spacing w:before="100" w:beforeAutospacing="1" w:after="100" w:afterAutospacing="1" w:line="240" w:lineRule="auto"/>
      </w:pPr>
      <w:r>
        <w:rPr>
          <w:rStyle w:val="ng-star-inserted"/>
          <w:b/>
          <w:bCs/>
        </w:rPr>
        <w:t>Hoher redundanter Aufwand:</w:t>
      </w:r>
      <w:r>
        <w:rPr>
          <w:rStyle w:val="ng-star-inserted"/>
        </w:rPr>
        <w:t xml:space="preserve"> Wiederkehrende Aufgaben, wie die Implementierung eines DSGVO-konformen Cookie-Banners oder die Umsetzung von Sicherheitsupdates, müssen für jedes System einzeln und mit hohem Mehraufwand durchgeführt werden.</w:t>
      </w:r>
    </w:p>
    <w:p w:rsidR="00F65EF5" w:rsidRDefault="00F65EF5" w:rsidP="00BE72F0">
      <w:pPr>
        <w:numPr>
          <w:ilvl w:val="0"/>
          <w:numId w:val="60"/>
        </w:numPr>
        <w:spacing w:before="100" w:beforeAutospacing="1" w:after="100" w:afterAutospacing="1" w:line="240" w:lineRule="auto"/>
      </w:pPr>
      <w:r>
        <w:rPr>
          <w:rStyle w:val="ng-star-inserted"/>
          <w:b/>
          <w:bCs/>
        </w:rPr>
        <w:t>Fehlende Integration und Inkonsistenz:</w:t>
      </w:r>
      <w:r>
        <w:rPr>
          <w:rStyle w:val="ng-star-inserted"/>
        </w:rPr>
        <w:t xml:space="preserve"> Es existieren keine standardisierten Prozesse oder echten Schnittstellen zwischen den Plattformen. Die Benutzerverwaltung ist dezentral, was zu inkonsistenten Datenbeständen und einem schlechten Benutzererlebnis führt.</w:t>
      </w:r>
    </w:p>
    <w:p w:rsidR="00F65EF5" w:rsidRDefault="00F65EF5" w:rsidP="00BE72F0">
      <w:pPr>
        <w:numPr>
          <w:ilvl w:val="0"/>
          <w:numId w:val="60"/>
        </w:numPr>
        <w:spacing w:before="100" w:beforeAutospacing="1" w:after="100" w:afterAutospacing="1" w:line="240" w:lineRule="auto"/>
      </w:pPr>
      <w:r>
        <w:rPr>
          <w:rStyle w:val="ng-star-inserted"/>
          <w:b/>
          <w:bCs/>
        </w:rPr>
        <w:lastRenderedPageBreak/>
        <w:t>Sicherheits- und Performance-Defizite:</w:t>
      </w:r>
      <w:r>
        <w:rPr>
          <w:rStyle w:val="ng-star-inserted"/>
        </w:rPr>
        <w:t xml:space="preserve"> Durch die heterogene Landschaft werden Sicherheits- und Performance-Aspekte nicht systematisch, sondern improvisiert und reaktiv behandelt, was ein erhebliches Risiko darstellt.</w:t>
      </w:r>
    </w:p>
    <w:p w:rsidR="00F65EF5" w:rsidRDefault="00F65EF5" w:rsidP="00BE72F0">
      <w:pPr>
        <w:numPr>
          <w:ilvl w:val="0"/>
          <w:numId w:val="60"/>
        </w:numPr>
        <w:spacing w:before="100" w:beforeAutospacing="1" w:after="100" w:afterAutospacing="1" w:line="240" w:lineRule="auto"/>
      </w:pPr>
      <w:r>
        <w:rPr>
          <w:rStyle w:val="ng-star-inserted"/>
          <w:b/>
          <w:bCs/>
        </w:rPr>
        <w:t>Erschwerte Wartung und Weiterentwicklung:</w:t>
      </w:r>
      <w:r>
        <w:rPr>
          <w:rStyle w:val="ng-star-inserted"/>
        </w:rPr>
        <w:t xml:space="preserve"> Die Pflege von fünf unterschiedlichen Codebasen ist extrem zeitintensiv, fehleranfällig und verhindert eine agile Weiterentwicklung. Jede noch so kleine Anpassung birgt das Risiko von unvorhergesehenen Seiteneffekten in den jeweiligen Altsystemen.</w:t>
      </w:r>
    </w:p>
    <w:p w:rsidR="00F65EF5" w:rsidRDefault="00F65EF5" w:rsidP="00F65EF5">
      <w:r>
        <w:rPr>
          <w:rStyle w:val="ng-star-inserted"/>
          <w:b/>
          <w:bCs/>
        </w:rPr>
        <w:t>Fazit:</w:t>
      </w:r>
      <w:r>
        <w:rPr>
          <w:rStyle w:val="ng-star-inserted"/>
        </w:rPr>
        <w:t xml:space="preserve"> Der aktuelle Zustand ist wirtschaftlich ineffizient, technisch nicht zukunftsfähig und sicherheitstechnisch bedenklich. Die Entwicklung des "Nexus"-Frameworks ist die strategische Antwort, um diese grundlegenden Probleme zu lösen.</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 w:name="_Toc215229058"/>
      <w:r w:rsidRPr="006A4A01">
        <w:rPr>
          <w:rStyle w:val="berschrift1Zchn"/>
          <w:lang w:eastAsia="de-DE"/>
        </w:rPr>
        <w:t>3. SOLL-Konzept: Systemarchitektur und technischer Lösungsansatz</w:t>
      </w:r>
      <w:bookmarkEnd w:id="7"/>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grundlegenden Architektur des "Nexus"-Frameworks, des Technologie-Stacks und der zentralen Design-Entscheidungen.)</w:t>
      </w:r>
    </w:p>
    <w:p w:rsidR="00D5442E" w:rsidRDefault="00D5442E" w:rsidP="00D5442E">
      <w:r>
        <w:rPr>
          <w:rStyle w:val="ng-star-inserted1"/>
        </w:rPr>
        <w:t xml:space="preserve">Dieses Kapitel beschreibt die grundlegende technische Architektur und die zentralen Design-Entscheidungen für das "Nexus"-Framework. Die hier vorgestellte Architektur ist die direkte technische Antwort auf die im </w:t>
      </w:r>
      <w:r>
        <w:rPr>
          <w:rStyle w:val="ng-star-inserted1"/>
          <w:b/>
          <w:bCs/>
        </w:rPr>
        <w:t>IST-Zustand</w:t>
      </w:r>
      <w:r>
        <w:rPr>
          <w:rStyle w:val="ng-star-inserted1"/>
        </w:rPr>
        <w:t xml:space="preserve"> (Lastenheft, S. 2) identifizierten Herausforderungen – insbesondere die </w:t>
      </w:r>
      <w:r>
        <w:rPr>
          <w:rStyle w:val="ng-star-inserted1"/>
          <w:b/>
          <w:bCs/>
        </w:rPr>
        <w:t>Heterogenität der Systeme</w:t>
      </w:r>
      <w:r>
        <w:rPr>
          <w:rStyle w:val="ng-star-inserted1"/>
        </w:rPr>
        <w:t xml:space="preserve">, der </w:t>
      </w:r>
      <w:r>
        <w:rPr>
          <w:rStyle w:val="ng-star-inserted1"/>
          <w:b/>
          <w:bCs/>
        </w:rPr>
        <w:t>hohe Wartungsaufwand</w:t>
      </w:r>
      <w:r>
        <w:rPr>
          <w:rStyle w:val="ng-star-inserted1"/>
        </w:rPr>
        <w:t xml:space="preserve"> und die </w:t>
      </w:r>
      <w:r>
        <w:rPr>
          <w:rStyle w:val="ng-star-inserted1"/>
          <w:b/>
          <w:bCs/>
        </w:rPr>
        <w:t>fehlenden zentralen Komponenten</w:t>
      </w:r>
      <w:r>
        <w:rPr>
          <w:rStyle w:val="ng-star-inserted1"/>
        </w:rPr>
        <w:t xml:space="preserve"> wie eine einheitliche Userverwaltung. Das Ziel ist die Schaffung einer </w:t>
      </w:r>
      <w:r>
        <w:rPr>
          <w:rStyle w:val="ng-star-inserted1"/>
          <w:b/>
          <w:bCs/>
        </w:rPr>
        <w:t>einheitlichen, modularen und flexiblen Framework-Basis</w:t>
      </w:r>
      <w:r>
        <w:rPr>
          <w:rStyle w:val="ng-star-inserted1"/>
        </w:rPr>
        <w:t>, wie im SOLL-Zustand gefordert.</w:t>
      </w:r>
    </w:p>
    <w:p w:rsidR="00D5442E" w:rsidRDefault="00D5442E" w:rsidP="00D5442E">
      <w:pPr>
        <w:pStyle w:val="berschrift2"/>
      </w:pPr>
      <w:bookmarkStart w:id="8" w:name="_Toc215229059"/>
      <w:r>
        <w:rPr>
          <w:rStyle w:val="ng-star-inserted1"/>
        </w:rPr>
        <w:t>3.1. Kern-Technologie-Stack</w:t>
      </w:r>
      <w:bookmarkEnd w:id="8"/>
    </w:p>
    <w:p w:rsidR="00D5442E" w:rsidRDefault="00D5442E" w:rsidP="00D5442E">
      <w:r>
        <w:rPr>
          <w:rStyle w:val="ng-star-inserted1"/>
        </w:rPr>
        <w:t>Der Technologie-Stack ist so gewählt, dass er die im Lastenheft geforderten Ziele wie Sicherheit, Wartbarkeit, Performance und Flexibilität bestmöglich unterstützt.</w:t>
      </w:r>
    </w:p>
    <w:p w:rsidR="00D5442E" w:rsidRDefault="00D5442E" w:rsidP="00D5442E">
      <w:pPr>
        <w:spacing w:before="100" w:beforeAutospacing="1" w:after="100" w:afterAutospacing="1" w:line="240" w:lineRule="auto"/>
      </w:pPr>
      <w:bookmarkStart w:id="9" w:name="_Toc215229060"/>
      <w:r w:rsidRPr="00D5442E">
        <w:rPr>
          <w:rStyle w:val="berschrift3Zchn"/>
          <w:rFonts w:eastAsiaTheme="majorEastAsia"/>
        </w:rPr>
        <w:t>3.1.1. Programmiersprache: PHP 8.2+</w:t>
      </w:r>
      <w:bookmarkEnd w:id="9"/>
      <w:r w:rsidRPr="00D5442E">
        <w:rPr>
          <w:rStyle w:val="berschrift3Zchn"/>
          <w:rFonts w:eastAsiaTheme="minorHAnsi"/>
        </w:rPr>
        <w:br/>
      </w:r>
      <w:r>
        <w:rPr>
          <w:rStyle w:val="ng-star-inserted1"/>
        </w:rPr>
        <w:t>Die Festlegung auf eine aktuelle PHP-Version ist eine strategische Entscheidung, um die im Lastenheft geforderte hohe Qualität und Sicherheit zu gewährleisten. Moderne Sprachfeatures und strikte Typisierung reduzieren die Fehleranfälligkeit und verbessern die Wartbarkeit, was direkt das Problem des "aufwändigen und fehleranfälligen" IST-Zustands adressiert.</w:t>
      </w:r>
    </w:p>
    <w:p w:rsidR="00D5442E" w:rsidRDefault="00D5442E" w:rsidP="00D5442E">
      <w:pPr>
        <w:spacing w:before="100" w:beforeAutospacing="1" w:after="100" w:afterAutospacing="1" w:line="240" w:lineRule="auto"/>
      </w:pPr>
      <w:bookmarkStart w:id="10" w:name="_Toc215229061"/>
      <w:r w:rsidRPr="00D5442E">
        <w:rPr>
          <w:rStyle w:val="berschrift3Zchn"/>
          <w:rFonts w:eastAsiaTheme="majorEastAsia"/>
        </w:rPr>
        <w:t xml:space="preserve">3.1.2. Webserver: </w:t>
      </w:r>
      <w:proofErr w:type="spellStart"/>
      <w:r w:rsidRPr="00D5442E">
        <w:rPr>
          <w:rStyle w:val="berschrift3Zchn"/>
          <w:rFonts w:eastAsiaTheme="majorEastAsia"/>
        </w:rPr>
        <w:t>Nginx</w:t>
      </w:r>
      <w:proofErr w:type="spellEnd"/>
      <w:r w:rsidRPr="00D5442E">
        <w:rPr>
          <w:rStyle w:val="berschrift3Zchn"/>
          <w:rFonts w:eastAsiaTheme="majorEastAsia"/>
        </w:rPr>
        <w:t xml:space="preserve"> / Apache 2.4+ mit URL-</w:t>
      </w:r>
      <w:proofErr w:type="spellStart"/>
      <w:r w:rsidRPr="00D5442E">
        <w:rPr>
          <w:rStyle w:val="berschrift3Zchn"/>
          <w:rFonts w:eastAsiaTheme="majorEastAsia"/>
        </w:rPr>
        <w:t>Rewriting</w:t>
      </w:r>
      <w:bookmarkEnd w:id="10"/>
      <w:proofErr w:type="spellEnd"/>
      <w:r w:rsidRPr="00D5442E">
        <w:rPr>
          <w:rStyle w:val="berschrift3Zchn"/>
          <w:rFonts w:eastAsiaTheme="minorHAnsi"/>
        </w:rPr>
        <w:br/>
      </w:r>
      <w:r>
        <w:rPr>
          <w:rStyle w:val="ng-star-inserted1"/>
        </w:rPr>
        <w:t xml:space="preserve">Das Framework wird über einen einzigen Einstiegspunkt (eine </w:t>
      </w:r>
      <w:proofErr w:type="spellStart"/>
      <w:r>
        <w:rPr>
          <w:rStyle w:val="inline-code"/>
        </w:rPr>
        <w:t>index.php</w:t>
      </w:r>
      <w:proofErr w:type="spellEnd"/>
      <w:r>
        <w:rPr>
          <w:rStyle w:val="ng-star-inserted1"/>
        </w:rPr>
        <w:t xml:space="preserve"> im </w:t>
      </w:r>
      <w:r>
        <w:rPr>
          <w:rStyle w:val="inline-code"/>
        </w:rPr>
        <w:t>/</w:t>
      </w:r>
      <w:proofErr w:type="spellStart"/>
      <w:r>
        <w:rPr>
          <w:rStyle w:val="inline-code"/>
        </w:rPr>
        <w:t>public</w:t>
      </w:r>
      <w:proofErr w:type="spellEnd"/>
      <w:r>
        <w:rPr>
          <w:rStyle w:val="ng-star-inserted1"/>
        </w:rPr>
        <w:t xml:space="preserve">-Verzeichnis) betrieben. Dies </w:t>
      </w:r>
      <w:proofErr w:type="gramStart"/>
      <w:r>
        <w:rPr>
          <w:rStyle w:val="ng-star-inserted1"/>
        </w:rPr>
        <w:t>ist</w:t>
      </w:r>
      <w:proofErr w:type="gramEnd"/>
      <w:r>
        <w:rPr>
          <w:rStyle w:val="ng-star-inserted1"/>
        </w:rPr>
        <w:t xml:space="preserve"> ein fundamentaler Bruch mit den bisherigen, separaten Installationen und die technische Voraussetzung für eine zentrale Steuerung von Anfragen, Sicherheit und Konfiguration.</w:t>
      </w:r>
    </w:p>
    <w:p w:rsidR="00D5442E" w:rsidRDefault="00D5442E" w:rsidP="00D5442E">
      <w:pPr>
        <w:spacing w:before="100" w:beforeAutospacing="1" w:after="100" w:afterAutospacing="1" w:line="240" w:lineRule="auto"/>
      </w:pPr>
      <w:bookmarkStart w:id="11" w:name="_Toc215229062"/>
      <w:r w:rsidRPr="00D5442E">
        <w:rPr>
          <w:rStyle w:val="berschrift3Zchn"/>
          <w:rFonts w:eastAsiaTheme="majorEastAsia"/>
        </w:rPr>
        <w:t>3.1.3. Datenbank-Schnittstelle: PHP Data Objects (PDO)</w:t>
      </w:r>
      <w:bookmarkEnd w:id="11"/>
      <w:r w:rsidRPr="00D5442E">
        <w:rPr>
          <w:rStyle w:val="berschrift3Zchn"/>
          <w:rFonts w:eastAsiaTheme="minorHAnsi"/>
        </w:rPr>
        <w:br/>
      </w:r>
      <w:r>
        <w:rPr>
          <w:rStyle w:val="ng-star-inserted1"/>
        </w:rPr>
        <w:t xml:space="preserve">Um die im Lastenheft (S. 1) explizit geforderte Unabhängigkeit von spezifischen Datenbanksystemen zu erreichen, wird ausschließlich die PDO-Schnittstelle verwendet. Dies stellt sicher, dass das "Nexus"-Framework zukünftig flexibel mit unterschiedlichen Datenbanken (primär MySQL und </w:t>
      </w:r>
      <w:proofErr w:type="spellStart"/>
      <w:r>
        <w:rPr>
          <w:rStyle w:val="ng-star-inserted1"/>
        </w:rPr>
        <w:t>PostgreSQL</w:t>
      </w:r>
      <w:proofErr w:type="spellEnd"/>
      <w:r>
        <w:rPr>
          <w:rStyle w:val="ng-star-inserted1"/>
        </w:rPr>
        <w:t>) arbeiten kann, ohne dass der Kern des Frameworks angepasst werden muss.</w:t>
      </w:r>
    </w:p>
    <w:p w:rsidR="00D5442E" w:rsidRDefault="00D5442E" w:rsidP="00D5442E">
      <w:pPr>
        <w:spacing w:before="100" w:beforeAutospacing="1" w:after="100" w:afterAutospacing="1" w:line="240" w:lineRule="auto"/>
      </w:pPr>
      <w:bookmarkStart w:id="12" w:name="_Toc215229063"/>
      <w:r w:rsidRPr="00D5442E">
        <w:rPr>
          <w:rStyle w:val="berschrift3Zchn"/>
          <w:rFonts w:eastAsiaTheme="majorEastAsia"/>
        </w:rPr>
        <w:t>3.1.4. Abhängigkeitsmanagement: Composer 2.x</w:t>
      </w:r>
      <w:bookmarkEnd w:id="12"/>
      <w:r w:rsidRPr="00D5442E">
        <w:rPr>
          <w:rStyle w:val="berschrift3Zchn"/>
          <w:rFonts w:eastAsiaTheme="minorHAnsi"/>
        </w:rPr>
        <w:br/>
      </w:r>
      <w:r>
        <w:rPr>
          <w:rStyle w:val="ng-star-inserted1"/>
        </w:rPr>
        <w:t xml:space="preserve">Die im Lastenheft geforderte </w:t>
      </w:r>
      <w:r>
        <w:rPr>
          <w:rStyle w:val="ng-star-inserted1"/>
          <w:b/>
          <w:bCs/>
        </w:rPr>
        <w:t>Modularität</w:t>
      </w:r>
      <w:r>
        <w:rPr>
          <w:rStyle w:val="ng-star-inserted1"/>
        </w:rPr>
        <w:t xml:space="preserve"> und </w:t>
      </w:r>
      <w:r>
        <w:rPr>
          <w:rStyle w:val="ng-star-inserted1"/>
          <w:b/>
          <w:bCs/>
        </w:rPr>
        <w:t>Erweiterbarkeit</w:t>
      </w:r>
      <w:r>
        <w:rPr>
          <w:rStyle w:val="ng-star-inserted1"/>
        </w:rPr>
        <w:t xml:space="preserve"> wird technisch durch den Einsatz von Composer als zentralem Werkzeug für das Management von Bibliotheken und </w:t>
      </w:r>
      <w:proofErr w:type="spellStart"/>
      <w:r>
        <w:rPr>
          <w:rStyle w:val="ng-star-inserted1"/>
        </w:rPr>
        <w:t>framework</w:t>
      </w:r>
      <w:proofErr w:type="spellEnd"/>
      <w:r>
        <w:rPr>
          <w:rStyle w:val="ng-star-inserted1"/>
        </w:rPr>
        <w:t>-eigenen Modulen umgesetzt.</w:t>
      </w:r>
    </w:p>
    <w:p w:rsidR="00D5442E" w:rsidRDefault="00D5442E" w:rsidP="00D5442E">
      <w:pPr>
        <w:pStyle w:val="berschrift2"/>
      </w:pPr>
      <w:bookmarkStart w:id="13" w:name="_Toc215229064"/>
      <w:r>
        <w:rPr>
          <w:rStyle w:val="ng-star-inserted1"/>
        </w:rPr>
        <w:lastRenderedPageBreak/>
        <w:t>3.2. Architekturmuster: Hexagonale Architektur (Ports &amp; Adapters)</w:t>
      </w:r>
      <w:bookmarkEnd w:id="13"/>
    </w:p>
    <w:p w:rsidR="00D5442E" w:rsidRDefault="00D5442E" w:rsidP="00D5442E">
      <w:r>
        <w:rPr>
          <w:rStyle w:val="ng-star-inserted1"/>
        </w:rPr>
        <w:t xml:space="preserve">Um die zentrale Herausforderung – die Schaffung einer einzigen Codebasis für verschiedene Anwendungen (Wiki, Forum, CMS etc.) – zu lösen, wird eine </w:t>
      </w:r>
      <w:r>
        <w:rPr>
          <w:rStyle w:val="ng-star-inserted1"/>
          <w:b/>
          <w:bCs/>
        </w:rPr>
        <w:t>Hexagonale Architektur</w:t>
      </w:r>
      <w:r>
        <w:rPr>
          <w:rStyle w:val="ng-star-inserted1"/>
        </w:rPr>
        <w:t xml:space="preserve">, geleitet von den Prinzipien des </w:t>
      </w:r>
      <w:r>
        <w:rPr>
          <w:rStyle w:val="ng-star-inserted1"/>
          <w:b/>
          <w:bCs/>
        </w:rPr>
        <w:t>Domain-</w:t>
      </w:r>
      <w:proofErr w:type="spellStart"/>
      <w:r>
        <w:rPr>
          <w:rStyle w:val="ng-star-inserted1"/>
          <w:b/>
          <w:bCs/>
        </w:rPr>
        <w:t>Driven</w:t>
      </w:r>
      <w:proofErr w:type="spellEnd"/>
      <w:r>
        <w:rPr>
          <w:rStyle w:val="ng-star-inserted1"/>
          <w:b/>
          <w:bCs/>
        </w:rPr>
        <w:t xml:space="preserve"> Design (DDD)</w:t>
      </w:r>
      <w:r>
        <w:rPr>
          <w:rStyle w:val="ng-star-inserted1"/>
        </w:rPr>
        <w:t>, implementiert.</w:t>
      </w:r>
    </w:p>
    <w:p w:rsidR="00D5442E" w:rsidRDefault="00D5442E" w:rsidP="00D5442E">
      <w:r>
        <w:rPr>
          <w:rStyle w:val="ng-star-inserted1"/>
        </w:rPr>
        <w:t>Dieses Muster trennt den Anwendungskern (Business-Logik) strikt von der Außenwelt (UI, Datenbank, externe APIs). Dies ermöglicht es uns, für dieselbe Kernlogik unterschiedliche "Adapter" zu erstellen. So kann beispielsweise die zentrale Userverwaltung (Kernlogik) sowohl von einem Web-Controller (für das CMS) als auch von einer API (für eine zukünftige App) genutzt werden, ohne Code zu duplizieren.</w:t>
      </w:r>
    </w:p>
    <w:p w:rsidR="00D5442E" w:rsidRPr="00D5442E" w:rsidRDefault="00D5442E" w:rsidP="00D5442E">
      <w:pPr>
        <w:pStyle w:val="berschrift3"/>
      </w:pPr>
      <w:bookmarkStart w:id="14" w:name="_Toc215229065"/>
      <w:r w:rsidRPr="00D5442E">
        <w:rPr>
          <w:rStyle w:val="ng-star-inserted1"/>
        </w:rPr>
        <w:t>3.2.1</w:t>
      </w:r>
      <w:r>
        <w:rPr>
          <w:rStyle w:val="ng-star-inserted1"/>
        </w:rPr>
        <w:t>.</w:t>
      </w:r>
      <w:r w:rsidRPr="00D5442E">
        <w:rPr>
          <w:rStyle w:val="ng-star-inserted1"/>
        </w:rPr>
        <w:t xml:space="preserve"> </w:t>
      </w:r>
      <w:r w:rsidRPr="00D5442E">
        <w:rPr>
          <w:rStyle w:val="ng-star-inserted1"/>
          <w:rFonts w:eastAsiaTheme="majorEastAsia"/>
        </w:rPr>
        <w:t>Domain-Schicht (Der Kern):</w:t>
      </w:r>
      <w:bookmarkEnd w:id="14"/>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reine Business-Logik und die Geschäftsregeln, z.B. was ein </w:t>
      </w:r>
      <w:r>
        <w:rPr>
          <w:rStyle w:val="inline-code"/>
        </w:rPr>
        <w:t>User</w:t>
      </w:r>
      <w:r>
        <w:rPr>
          <w:rStyle w:val="ng-star-inserted1"/>
        </w:rPr>
        <w:t xml:space="preserve"> ist oder welche Regeln für einen </w:t>
      </w:r>
      <w:r>
        <w:rPr>
          <w:rStyle w:val="inline-code"/>
        </w:rPr>
        <w:t>CMR-Frachtbrief</w:t>
      </w:r>
      <w:r>
        <w:rPr>
          <w:rStyle w:val="ng-star-inserted1"/>
        </w:rPr>
        <w:t xml:space="preserve"> gelten.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Diese Schicht ist komplett unabhängig von jeder Technologie. Sie ist das wiederverwendbare Herzstück des "Nexus"-Frameworks.</w:t>
      </w:r>
    </w:p>
    <w:p w:rsidR="00D5442E" w:rsidRPr="00D5442E" w:rsidRDefault="00D5442E" w:rsidP="00D5442E">
      <w:pPr>
        <w:pStyle w:val="berschrift3"/>
      </w:pPr>
      <w:bookmarkStart w:id="15" w:name="_Toc215229066"/>
      <w:r w:rsidRPr="00D5442E">
        <w:rPr>
          <w:rStyle w:val="ng-star-inserted1"/>
        </w:rPr>
        <w:t xml:space="preserve">3.2.2. </w:t>
      </w:r>
      <w:proofErr w:type="spellStart"/>
      <w:r w:rsidRPr="00D5442E">
        <w:rPr>
          <w:rStyle w:val="ng-star-inserted1"/>
          <w:rFonts w:eastAsiaTheme="majorEastAsia"/>
        </w:rPr>
        <w:t>Application</w:t>
      </w:r>
      <w:proofErr w:type="spellEnd"/>
      <w:r w:rsidRPr="00D5442E">
        <w:rPr>
          <w:rStyle w:val="ng-star-inserted1"/>
          <w:rFonts w:eastAsiaTheme="majorEastAsia"/>
        </w:rPr>
        <w:t>-Schicht (Die Anwendungsfälle):</w:t>
      </w:r>
      <w:bookmarkEnd w:id="15"/>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Orchestriert die Domain-Logik, um konkrete Anwendungsfälle abzubilden (z.B. </w:t>
      </w:r>
      <w:proofErr w:type="spellStart"/>
      <w:r>
        <w:rPr>
          <w:rStyle w:val="inline-code"/>
        </w:rPr>
        <w:t>RegistriereNeuenNutzer</w:t>
      </w:r>
      <w:proofErr w:type="spellEnd"/>
      <w:r>
        <w:rPr>
          <w:rStyle w:val="ng-star-inserted1"/>
        </w:rPr>
        <w:t xml:space="preserve">, </w:t>
      </w:r>
      <w:proofErr w:type="spellStart"/>
      <w:r>
        <w:rPr>
          <w:rStyle w:val="inline-code"/>
        </w:rPr>
        <w:t>ErstelleFrachtbriefPDF</w:t>
      </w:r>
      <w:proofErr w:type="spellEnd"/>
      <w:r>
        <w:rPr>
          <w:rStyle w:val="ng-star-inserted1"/>
        </w:rPr>
        <w:t>).</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Definiert, was die Software tun kann. Bildet die Schnittstelle zwischen der Außenwelt und dem Kern.</w:t>
      </w:r>
    </w:p>
    <w:p w:rsidR="00D5442E" w:rsidRPr="00D5442E" w:rsidRDefault="00D5442E" w:rsidP="00D5442E">
      <w:pPr>
        <w:pStyle w:val="berschrift3"/>
      </w:pPr>
      <w:bookmarkStart w:id="16" w:name="_Toc215229067"/>
      <w:r w:rsidRPr="00D5442E">
        <w:rPr>
          <w:rStyle w:val="ng-star-inserted1"/>
        </w:rPr>
        <w:t xml:space="preserve">3.2.3. </w:t>
      </w:r>
      <w:r w:rsidRPr="00D5442E">
        <w:rPr>
          <w:rStyle w:val="ng-star-inserted1"/>
          <w:rFonts w:eastAsiaTheme="majorEastAsia"/>
        </w:rPr>
        <w:t>Infrastructure-Schicht (Die Adapter "nach außen"):</w:t>
      </w:r>
      <w:bookmarkEnd w:id="16"/>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konkreten Implementierungen für externe Abhängigkeiten: Datenbank-</w:t>
      </w:r>
      <w:proofErr w:type="spellStart"/>
      <w:r>
        <w:rPr>
          <w:rStyle w:val="ng-star-inserted1"/>
        </w:rPr>
        <w:t>Repositories</w:t>
      </w:r>
      <w:proofErr w:type="spellEnd"/>
      <w:r>
        <w:rPr>
          <w:rStyle w:val="ng-star-inserted1"/>
        </w:rPr>
        <w:t xml:space="preserve"> (z.B. </w:t>
      </w:r>
      <w:proofErr w:type="spellStart"/>
      <w:r>
        <w:rPr>
          <w:rStyle w:val="inline-code"/>
        </w:rPr>
        <w:t>PostgresUserRepository</w:t>
      </w:r>
      <w:proofErr w:type="spellEnd"/>
      <w:r>
        <w:rPr>
          <w:rStyle w:val="ng-star-inserted1"/>
        </w:rPr>
        <w:t>), PDF-Generatoren, E-Mail-Versanddienste etc.</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Macht die Außenwelt für den Kern nutzbar. Diese Schicht ist austauschbar. Wir können von MySQL auf </w:t>
      </w:r>
      <w:proofErr w:type="spellStart"/>
      <w:r>
        <w:rPr>
          <w:rStyle w:val="ng-star-inserted1"/>
        </w:rPr>
        <w:t>PostgreSQL</w:t>
      </w:r>
      <w:proofErr w:type="spellEnd"/>
      <w:r>
        <w:rPr>
          <w:rStyle w:val="ng-star-inserted1"/>
        </w:rPr>
        <w:t xml:space="preserve"> wechseln, indem wir lediglich einen Adapter in dieser Schicht austauschen, ohne den Kern anzufassen.</w:t>
      </w:r>
    </w:p>
    <w:p w:rsidR="00D5442E" w:rsidRPr="00D5442E" w:rsidRDefault="00D5442E" w:rsidP="00D5442E">
      <w:pPr>
        <w:pStyle w:val="berschrift3"/>
      </w:pPr>
      <w:bookmarkStart w:id="17" w:name="_Toc215229068"/>
      <w:r w:rsidRPr="00D5442E">
        <w:rPr>
          <w:rStyle w:val="ng-star-inserted1"/>
        </w:rPr>
        <w:t xml:space="preserve">3.2.4. </w:t>
      </w:r>
      <w:proofErr w:type="spellStart"/>
      <w:r w:rsidRPr="00D5442E">
        <w:rPr>
          <w:rStyle w:val="ng-star-inserted1"/>
          <w:rFonts w:eastAsiaTheme="majorEastAsia"/>
        </w:rPr>
        <w:t>Presentation</w:t>
      </w:r>
      <w:proofErr w:type="spellEnd"/>
      <w:r w:rsidRPr="00D5442E">
        <w:rPr>
          <w:rStyle w:val="ng-star-inserted1"/>
          <w:rFonts w:eastAsiaTheme="majorEastAsia"/>
        </w:rPr>
        <w:t>-Schicht (Die Adapter "nach innen"):</w:t>
      </w:r>
      <w:bookmarkEnd w:id="17"/>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Empfängt Anfragen von außen. Dies können Web-Controller, API-Endpunkte oder Konsolen-Befehle sein.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Dient als Einstiegspunkt für Benutzer und externe Systeme. Für jedes "alte" Projekt (Wiki, Forum) wird hier ein eigener Satz von Controllern und Views erstellt, die alle auf dieselbe </w:t>
      </w:r>
      <w:proofErr w:type="spellStart"/>
      <w:r>
        <w:rPr>
          <w:rStyle w:val="ng-star-inserted1"/>
        </w:rPr>
        <w:t>Application</w:t>
      </w:r>
      <w:proofErr w:type="spellEnd"/>
      <w:r>
        <w:rPr>
          <w:rStyle w:val="ng-star-inserted1"/>
        </w:rPr>
        <w:t>- und Domain-Schicht zugreifen.</w:t>
      </w:r>
    </w:p>
    <w:p w:rsidR="00D5442E" w:rsidRDefault="00D5442E" w:rsidP="00D5442E">
      <w:r>
        <w:rPr>
          <w:rStyle w:val="ng-star-inserted1"/>
        </w:rPr>
        <w:t xml:space="preserve">Dieses Modell adressiert direkt die im Lastenheft geforderte </w:t>
      </w:r>
      <w:r>
        <w:rPr>
          <w:rStyle w:val="ng-star-inserted1"/>
          <w:b/>
          <w:bCs/>
        </w:rPr>
        <w:t>Wiederverwendbarkeit</w:t>
      </w:r>
      <w:r>
        <w:rPr>
          <w:rStyle w:val="ng-star-inserted1"/>
        </w:rPr>
        <w:t xml:space="preserve">, </w:t>
      </w:r>
      <w:r>
        <w:rPr>
          <w:rStyle w:val="ng-star-inserted1"/>
          <w:b/>
          <w:bCs/>
        </w:rPr>
        <w:t>einfache Erweiterbarkeit</w:t>
      </w:r>
      <w:r>
        <w:rPr>
          <w:rStyle w:val="ng-star-inserted1"/>
        </w:rPr>
        <w:t xml:space="preserve"> und </w:t>
      </w:r>
      <w:r>
        <w:rPr>
          <w:rStyle w:val="ng-star-inserted1"/>
          <w:b/>
          <w:bCs/>
        </w:rPr>
        <w:t>Reduktion des Pflegeaufwands</w:t>
      </w:r>
      <w:r>
        <w:rPr>
          <w:rStyle w:val="ng-star-inserted1"/>
        </w:rPr>
        <w:t>.</w:t>
      </w:r>
    </w:p>
    <w:p w:rsidR="00D5442E" w:rsidRDefault="00D5442E" w:rsidP="00D5442E">
      <w:pPr>
        <w:pStyle w:val="berschrift2"/>
      </w:pPr>
      <w:bookmarkStart w:id="18" w:name="_Toc215229069"/>
      <w:r>
        <w:rPr>
          <w:rStyle w:val="ng-star-inserted1"/>
        </w:rPr>
        <w:lastRenderedPageBreak/>
        <w:t>3.3. Auswahl von Kern-Bibliotheken und Komponenten</w:t>
      </w:r>
      <w:bookmarkEnd w:id="18"/>
    </w:p>
    <w:p w:rsidR="00D5442E" w:rsidRDefault="00D5442E" w:rsidP="00D5442E">
      <w:r>
        <w:rPr>
          <w:rStyle w:val="ng-star-inserted1"/>
        </w:rPr>
        <w:t>Das "Nexus"-Framework wird kein monolithisches Fremd-Framework nutzen, sondern nach dem Baukastenprinzip auf bewährten, einzelnen Komponenten aufbauen. Dies stellt sicher, dass der Kern des Frameworks schlank bleibt und nicht "überladen oder unnötig spezialisiert" wird (Lastenheft, S. 1).</w:t>
      </w:r>
    </w:p>
    <w:p w:rsidR="00D5442E" w:rsidRDefault="00D5442E" w:rsidP="00D5442E">
      <w:pPr>
        <w:spacing w:before="100" w:beforeAutospacing="1" w:after="100" w:afterAutospacing="1" w:line="240" w:lineRule="auto"/>
      </w:pPr>
      <w:bookmarkStart w:id="19" w:name="_Toc215229070"/>
      <w:r w:rsidRPr="00D5442E">
        <w:rPr>
          <w:rStyle w:val="berschrift3Zchn"/>
          <w:rFonts w:eastAsiaTheme="majorEastAsia"/>
        </w:rPr>
        <w:t xml:space="preserve">3.3.1. </w:t>
      </w:r>
      <w:proofErr w:type="spellStart"/>
      <w:r w:rsidRPr="00D5442E">
        <w:rPr>
          <w:rStyle w:val="berschrift3Zchn"/>
          <w:rFonts w:eastAsiaTheme="majorEastAsia"/>
        </w:rPr>
        <w:t>Dependency</w:t>
      </w:r>
      <w:proofErr w:type="spellEnd"/>
      <w:r w:rsidRPr="00D5442E">
        <w:rPr>
          <w:rStyle w:val="berschrift3Zchn"/>
          <w:rFonts w:eastAsiaTheme="majorEastAsia"/>
        </w:rPr>
        <w:t xml:space="preserve"> </w:t>
      </w:r>
      <w:proofErr w:type="spellStart"/>
      <w:r w:rsidRPr="00D5442E">
        <w:rPr>
          <w:rStyle w:val="berschrift3Zchn"/>
          <w:rFonts w:eastAsiaTheme="majorEastAsia"/>
        </w:rPr>
        <w:t>Injection</w:t>
      </w:r>
      <w:proofErr w:type="spellEnd"/>
      <w:r w:rsidRPr="00D5442E">
        <w:rPr>
          <w:rStyle w:val="berschrift3Zchn"/>
          <w:rFonts w:eastAsiaTheme="majorEastAsia"/>
        </w:rPr>
        <w:t xml:space="preserve"> Container: </w:t>
      </w:r>
      <w:proofErr w:type="spellStart"/>
      <w:r w:rsidRPr="00D5442E">
        <w:rPr>
          <w:rStyle w:val="berschrift3Zchn"/>
          <w:rFonts w:eastAsiaTheme="majorEastAsia"/>
        </w:rPr>
        <w:t>Symfony</w:t>
      </w:r>
      <w:proofErr w:type="spellEnd"/>
      <w:r w:rsidRPr="00D5442E">
        <w:rPr>
          <w:rStyle w:val="berschrift3Zchn"/>
          <w:rFonts w:eastAsiaTheme="majorEastAsia"/>
        </w:rPr>
        <w:t xml:space="preserve"> DI</w:t>
      </w:r>
      <w:bookmarkEnd w:id="19"/>
      <w:r w:rsidRPr="00D5442E">
        <w:rPr>
          <w:rStyle w:val="berschrift3Zchn"/>
          <w:rFonts w:eastAsiaTheme="minorHAnsi"/>
        </w:rPr>
        <w:br/>
      </w:r>
      <w:r>
        <w:rPr>
          <w:rStyle w:val="ng-star-inserted1"/>
        </w:rPr>
        <w:t xml:space="preserve">Um die lose Kopplung der Komponenten und die Testbarkeit sicherzustellen, wird der DI-Container von </w:t>
      </w:r>
      <w:proofErr w:type="spellStart"/>
      <w:r>
        <w:rPr>
          <w:rStyle w:val="ng-star-inserted1"/>
        </w:rPr>
        <w:t>Symfony</w:t>
      </w:r>
      <w:proofErr w:type="spellEnd"/>
      <w:r>
        <w:rPr>
          <w:rStyle w:val="ng-star-inserted1"/>
        </w:rPr>
        <w:t xml:space="preserve"> verwendet. Er ist für die zentrale Verwaltung und das "Verdrahten" aller Dienste verantwortlich.</w:t>
      </w:r>
    </w:p>
    <w:p w:rsidR="00D5442E" w:rsidRDefault="00D5442E" w:rsidP="00D5442E">
      <w:pPr>
        <w:spacing w:before="100" w:beforeAutospacing="1" w:after="100" w:afterAutospacing="1" w:line="240" w:lineRule="auto"/>
      </w:pPr>
      <w:bookmarkStart w:id="20" w:name="_Toc215229071"/>
      <w:r w:rsidRPr="00D5442E">
        <w:rPr>
          <w:rStyle w:val="berschrift3Zchn"/>
          <w:rFonts w:eastAsiaTheme="majorEastAsia"/>
        </w:rPr>
        <w:t xml:space="preserve">3.3.2. HTTP-Abstraktion und Routing: </w:t>
      </w:r>
      <w:proofErr w:type="spellStart"/>
      <w:r w:rsidRPr="00D5442E">
        <w:rPr>
          <w:rStyle w:val="berschrift3Zchn"/>
          <w:rFonts w:eastAsiaTheme="majorEastAsia"/>
        </w:rPr>
        <w:t>Symfony</w:t>
      </w:r>
      <w:proofErr w:type="spellEnd"/>
      <w:r w:rsidRPr="00D5442E">
        <w:rPr>
          <w:rStyle w:val="berschrift3Zchn"/>
          <w:rFonts w:eastAsiaTheme="majorEastAsia"/>
        </w:rPr>
        <w:t xml:space="preserve"> </w:t>
      </w:r>
      <w:proofErr w:type="spellStart"/>
      <w:r w:rsidRPr="00D5442E">
        <w:rPr>
          <w:rStyle w:val="berschrift3Zchn"/>
          <w:rFonts w:eastAsiaTheme="majorEastAsia"/>
        </w:rPr>
        <w:t>HttpFoundation</w:t>
      </w:r>
      <w:proofErr w:type="spellEnd"/>
      <w:r w:rsidRPr="00D5442E">
        <w:rPr>
          <w:rStyle w:val="berschrift3Zchn"/>
          <w:rFonts w:eastAsiaTheme="majorEastAsia"/>
        </w:rPr>
        <w:t xml:space="preserve"> &amp; Routing</w:t>
      </w:r>
      <w:bookmarkEnd w:id="20"/>
      <w:r w:rsidRPr="00D5442E">
        <w:rPr>
          <w:rStyle w:val="berschrift3Zchn"/>
          <w:rFonts w:eastAsiaTheme="minorHAnsi"/>
        </w:rPr>
        <w:br/>
      </w:r>
      <w:r>
        <w:rPr>
          <w:rStyle w:val="ng-star-inserted1"/>
        </w:rPr>
        <w:t xml:space="preserve">Diese Komponenten handhaben die Verarbeitung von HTTP-Anfragen und -Antworten sowie das Mapping von URLs auf die zuständigen Controller in der </w:t>
      </w:r>
      <w:proofErr w:type="spellStart"/>
      <w:r>
        <w:rPr>
          <w:rStyle w:val="ng-star-inserted1"/>
        </w:rPr>
        <w:t>Presentation</w:t>
      </w:r>
      <w:proofErr w:type="spellEnd"/>
      <w:r>
        <w:rPr>
          <w:rStyle w:val="ng-star-inserted1"/>
        </w:rPr>
        <w:t xml:space="preserve">-Schicht. Ihre Flexibilität erlaubt es, die Anforderungen von einfachen </w:t>
      </w:r>
      <w:proofErr w:type="spellStart"/>
      <w:r>
        <w:rPr>
          <w:rStyle w:val="ng-star-inserted1"/>
        </w:rPr>
        <w:t>Landing</w:t>
      </w:r>
      <w:proofErr w:type="spellEnd"/>
      <w:r>
        <w:rPr>
          <w:rStyle w:val="ng-star-inserted1"/>
        </w:rPr>
        <w:t>-Pages bis hin zu komplexen Anwendungen abzudecken.</w:t>
      </w:r>
    </w:p>
    <w:p w:rsidR="00D5442E" w:rsidRDefault="00D5442E" w:rsidP="00D5442E">
      <w:pPr>
        <w:spacing w:before="100" w:beforeAutospacing="1" w:after="100" w:afterAutospacing="1" w:line="240" w:lineRule="auto"/>
      </w:pPr>
      <w:bookmarkStart w:id="21" w:name="_Toc215229072"/>
      <w:r w:rsidRPr="00D5442E">
        <w:rPr>
          <w:rStyle w:val="berschrift3Zchn"/>
          <w:rFonts w:eastAsiaTheme="majorEastAsia"/>
        </w:rPr>
        <w:t xml:space="preserve">3.3.3. Template-Engine: </w:t>
      </w:r>
      <w:proofErr w:type="spellStart"/>
      <w:r w:rsidRPr="00D5442E">
        <w:rPr>
          <w:rStyle w:val="berschrift3Zchn"/>
          <w:rFonts w:eastAsiaTheme="majorEastAsia"/>
        </w:rPr>
        <w:t>Twig</w:t>
      </w:r>
      <w:bookmarkEnd w:id="21"/>
      <w:proofErr w:type="spellEnd"/>
      <w:r w:rsidRPr="00D5442E">
        <w:rPr>
          <w:rStyle w:val="berschrift3Zchn"/>
          <w:rFonts w:eastAsiaTheme="minorHAnsi"/>
        </w:rPr>
        <w:br/>
      </w:r>
      <w:r>
        <w:rPr>
          <w:rStyle w:val="ng-star-inserted1"/>
        </w:rPr>
        <w:t xml:space="preserve">Um eine strikte Trennung von Logik und Darstellung zu gewährleisten, wird </w:t>
      </w:r>
      <w:proofErr w:type="spellStart"/>
      <w:r>
        <w:rPr>
          <w:rStyle w:val="ng-star-inserted1"/>
        </w:rPr>
        <w:t>Twig</w:t>
      </w:r>
      <w:proofErr w:type="spellEnd"/>
      <w:r>
        <w:rPr>
          <w:rStyle w:val="ng-star-inserted1"/>
        </w:rPr>
        <w:t xml:space="preserve"> als Template-Engine eingesetzt. Seine Vererbungs- und Inklusionsmechanismen unterstützen die im Lastenheft geforderte Wiederverwendbarkeit von Design-Elementen.</w:t>
      </w:r>
    </w:p>
    <w:p w:rsidR="00D5442E" w:rsidRDefault="00D5442E" w:rsidP="00D5442E">
      <w:pPr>
        <w:spacing w:before="100" w:beforeAutospacing="1" w:after="100" w:afterAutospacing="1" w:line="240" w:lineRule="auto"/>
      </w:pPr>
      <w:bookmarkStart w:id="22" w:name="_Toc215229073"/>
      <w:r w:rsidRPr="00D5442E">
        <w:rPr>
          <w:rStyle w:val="berschrift3Zchn"/>
          <w:rFonts w:eastAsiaTheme="majorEastAsia"/>
        </w:rPr>
        <w:t xml:space="preserve">3.3.4. </w:t>
      </w:r>
      <w:proofErr w:type="spellStart"/>
      <w:r w:rsidRPr="00D5442E">
        <w:rPr>
          <w:rStyle w:val="berschrift3Zchn"/>
          <w:rFonts w:eastAsiaTheme="majorEastAsia"/>
        </w:rPr>
        <w:t>Logging</w:t>
      </w:r>
      <w:proofErr w:type="spellEnd"/>
      <w:r w:rsidRPr="00D5442E">
        <w:rPr>
          <w:rStyle w:val="berschrift3Zchn"/>
          <w:rFonts w:eastAsiaTheme="majorEastAsia"/>
        </w:rPr>
        <w:t xml:space="preserve">-Schnittstelle: Tracy </w:t>
      </w:r>
      <w:proofErr w:type="spellStart"/>
      <w:r w:rsidRPr="00D5442E">
        <w:rPr>
          <w:rStyle w:val="berschrift3Zchn"/>
          <w:rFonts w:eastAsiaTheme="majorEastAsia"/>
        </w:rPr>
        <w:t>ILogger</w:t>
      </w:r>
      <w:bookmarkEnd w:id="22"/>
      <w:proofErr w:type="spellEnd"/>
      <w:r w:rsidRPr="00D5442E">
        <w:rPr>
          <w:rStyle w:val="berschrift3Zchn"/>
          <w:rFonts w:eastAsiaTheme="minorHAnsi"/>
        </w:rPr>
        <w:br/>
      </w:r>
      <w:r>
        <w:rPr>
          <w:rStyle w:val="ng-star-inserted1"/>
        </w:rPr>
        <w:t xml:space="preserve">Wie in den </w:t>
      </w:r>
      <w:proofErr w:type="spellStart"/>
      <w:r>
        <w:rPr>
          <w:rStyle w:val="ng-star-inserted1"/>
        </w:rPr>
        <w:t>Coding</w:t>
      </w:r>
      <w:proofErr w:type="spellEnd"/>
      <w:r>
        <w:rPr>
          <w:rStyle w:val="ng-star-inserted1"/>
        </w:rPr>
        <w:t xml:space="preserve"> Guidelines (9.1.1) festgelegt, dient die </w:t>
      </w:r>
      <w:proofErr w:type="spellStart"/>
      <w:r>
        <w:rPr>
          <w:rStyle w:val="inline-code"/>
        </w:rPr>
        <w:t>ILogger</w:t>
      </w:r>
      <w:proofErr w:type="spellEnd"/>
      <w:r>
        <w:rPr>
          <w:rStyle w:val="ng-star-inserted1"/>
        </w:rPr>
        <w:t xml:space="preserve">-Schnittstelle von Tracy als zentraler </w:t>
      </w:r>
      <w:proofErr w:type="spellStart"/>
      <w:r>
        <w:rPr>
          <w:rStyle w:val="ng-star-inserted1"/>
        </w:rPr>
        <w:t>Logging</w:t>
      </w:r>
      <w:proofErr w:type="spellEnd"/>
      <w:r>
        <w:rPr>
          <w:rStyle w:val="ng-star-inserted1"/>
        </w:rPr>
        <w:t xml:space="preserve">-Mechanismus, der per </w:t>
      </w:r>
      <w:proofErr w:type="spellStart"/>
      <w:r>
        <w:rPr>
          <w:rStyle w:val="ng-star-inserted1"/>
        </w:rPr>
        <w:t>Dependency</w:t>
      </w:r>
      <w:proofErr w:type="spellEnd"/>
      <w:r>
        <w:rPr>
          <w:rStyle w:val="ng-star-inserted1"/>
        </w:rPr>
        <w:t xml:space="preserve"> </w:t>
      </w:r>
      <w:proofErr w:type="spellStart"/>
      <w:r>
        <w:rPr>
          <w:rStyle w:val="ng-star-inserted1"/>
        </w:rPr>
        <w:t>Injection</w:t>
      </w:r>
      <w:proofErr w:type="spellEnd"/>
      <w:r>
        <w:rPr>
          <w:rStyle w:val="ng-star-inserted1"/>
        </w:rPr>
        <w:t xml:space="preserve"> in alle relevanten Dienste injiziert wird.</w:t>
      </w:r>
    </w:p>
    <w:p w:rsidR="00D5442E" w:rsidRPr="006A4A01" w:rsidRDefault="00D5442E"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23" w:name="_Toc215229074"/>
      <w:r w:rsidRPr="006A4A01">
        <w:rPr>
          <w:rStyle w:val="berschrift1Zchn"/>
          <w:lang w:eastAsia="de-DE"/>
        </w:rPr>
        <w:t>4. Funktionale Anforderungen im Detail</w:t>
      </w:r>
      <w:bookmarkEnd w:id="23"/>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(Spezifikation der einzelnen Funktionen, unterteilt in die im Lastenheft genannten Kategorien.)</w:t>
      </w:r>
    </w:p>
    <w:p w:rsidR="004922DC" w:rsidRDefault="004922DC" w:rsidP="004922DC">
      <w:pPr>
        <w:pStyle w:val="berschrift2"/>
      </w:pPr>
      <w:bookmarkStart w:id="24" w:name="_Toc215229075"/>
      <w:r>
        <w:rPr>
          <w:rStyle w:val="ng-star-inserted"/>
        </w:rPr>
        <w:t xml:space="preserve">4.1. Basisframework (Core </w:t>
      </w:r>
      <w:proofErr w:type="spellStart"/>
      <w:r>
        <w:rPr>
          <w:rStyle w:val="ng-star-inserted"/>
        </w:rPr>
        <w:t>Application</w:t>
      </w:r>
      <w:proofErr w:type="spellEnd"/>
      <w:r>
        <w:rPr>
          <w:rStyle w:val="ng-star-inserted"/>
        </w:rPr>
        <w:t xml:space="preserve"> </w:t>
      </w:r>
      <w:proofErr w:type="spellStart"/>
      <w:r>
        <w:rPr>
          <w:rStyle w:val="ng-star-inserted"/>
        </w:rPr>
        <w:t>Scaffolding</w:t>
      </w:r>
      <w:proofErr w:type="spellEnd"/>
      <w:r>
        <w:rPr>
          <w:rStyle w:val="ng-star-inserted"/>
        </w:rPr>
        <w:t>)</w:t>
      </w:r>
      <w:bookmarkEnd w:id="24"/>
    </w:p>
    <w:p w:rsidR="004922DC" w:rsidRDefault="004922DC" w:rsidP="004922DC">
      <w:r>
        <w:rPr>
          <w:rStyle w:val="ng-star-inserted"/>
        </w:rPr>
        <w:t xml:space="preserve">Das Basisframework enthält </w:t>
      </w:r>
      <w:r>
        <w:rPr>
          <w:rStyle w:val="ng-star-inserted"/>
          <w:b/>
          <w:bCs/>
        </w:rPr>
        <w:t>ausschließlich</w:t>
      </w:r>
      <w:r>
        <w:rPr>
          <w:rStyle w:val="ng-star-inserted"/>
        </w:rPr>
        <w:t xml:space="preserve"> die Komponenten, die für den Betrieb einer sicheren, performanten und DSGVO-konformen Webanwendung zwingend erforderlich sind, </w:t>
      </w:r>
      <w:r>
        <w:rPr>
          <w:rStyle w:val="ng-star-inserted"/>
          <w:b/>
          <w:bCs/>
        </w:rPr>
        <w:t>ohne</w:t>
      </w:r>
      <w:r>
        <w:rPr>
          <w:rStyle w:val="ng-star-inserted"/>
        </w:rPr>
        <w:t xml:space="preserve"> jegliche anwendungsspezifische Logik wie eine Benutzer- oder Inhaltsverwaltung. Es ist die technische Grundlage, auf der alle späteren Module aufsetzen.</w:t>
      </w:r>
    </w:p>
    <w:p w:rsidR="004922DC" w:rsidRPr="004922DC" w:rsidRDefault="004922DC" w:rsidP="004922DC">
      <w:pPr>
        <w:pStyle w:val="berschrift3"/>
      </w:pPr>
      <w:bookmarkStart w:id="25" w:name="_Toc215229076"/>
      <w:r w:rsidRPr="004922DC">
        <w:rPr>
          <w:rStyle w:val="ng-star-inserted"/>
        </w:rPr>
        <w:t>4.1.1. Seiten-Rendering und Template-Management</w:t>
      </w:r>
      <w:bookmarkEnd w:id="25"/>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Mechanismus bereit, um Anfragen über die Routing-Komponente (siehe 3.3.2) an einen Controller zu leiten, der ein </w:t>
      </w:r>
      <w:proofErr w:type="spellStart"/>
      <w:r>
        <w:rPr>
          <w:rStyle w:val="ng-star-inserted"/>
        </w:rPr>
        <w:t>Twig</w:t>
      </w:r>
      <w:proofErr w:type="spellEnd"/>
      <w:r>
        <w:rPr>
          <w:rStyle w:val="ng-star-inserted"/>
        </w:rPr>
        <w:t xml:space="preserve">-Template (siehe 3.3.3) rendert und als HTML-Seite ausliefert. Es existiert </w:t>
      </w:r>
      <w:r>
        <w:rPr>
          <w:rStyle w:val="ng-star-inserted"/>
          <w:b/>
          <w:bCs/>
        </w:rPr>
        <w:t>keine</w:t>
      </w:r>
      <w:r>
        <w:rPr>
          <w:rStyle w:val="ng-star-inserted"/>
        </w:rPr>
        <w:t xml:space="preserve"> datenbankgestützte Inhaltsverwaltung im Basisframework. Die Templates selbst sind flexibel und können von späteren Modulen dynamisch mit Inhalten befüllt werden.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Erfüllt die Kernanforderung, statische und </w:t>
      </w:r>
      <w:proofErr w:type="spellStart"/>
      <w:r>
        <w:rPr>
          <w:rStyle w:val="ng-star-inserted"/>
        </w:rPr>
        <w:t>templetisierte</w:t>
      </w:r>
      <w:proofErr w:type="spellEnd"/>
      <w:r>
        <w:rPr>
          <w:rStyle w:val="ng-star-inserted"/>
        </w:rPr>
        <w:t xml:space="preserve"> HTML-Seiten anzeigen zu können. Dies bildet das Fundament für jede Art von Web-Anwendung, von der einfachen </w:t>
      </w:r>
      <w:proofErr w:type="spellStart"/>
      <w:r>
        <w:rPr>
          <w:rStyle w:val="ng-star-inserted"/>
        </w:rPr>
        <w:t>Landing</w:t>
      </w:r>
      <w:proofErr w:type="spellEnd"/>
      <w:r>
        <w:rPr>
          <w:rStyle w:val="ng-star-inserted"/>
        </w:rPr>
        <w:t>-Page bis zum komplexen Portal.</w:t>
      </w:r>
    </w:p>
    <w:p w:rsidR="00DA3BD5" w:rsidRDefault="00DA3BD5" w:rsidP="00DA3BD5">
      <w:pPr>
        <w:pStyle w:val="berschrift3"/>
      </w:pPr>
      <w:r>
        <w:rPr>
          <w:rStyle w:val="ng-star-inserted"/>
          <w:rFonts w:eastAsiaTheme="majorEastAsia"/>
        </w:rPr>
        <w:lastRenderedPageBreak/>
        <w:t>4.1.2. Sichere Session-Verwaltung (Service-Spezifikation)</w:t>
      </w:r>
    </w:p>
    <w:p w:rsidR="00DA3BD5" w:rsidRDefault="00DA3BD5" w:rsidP="00DA3BD5">
      <w:r>
        <w:rPr>
          <w:rStyle w:val="ng-star-inserted"/>
          <w:b/>
          <w:bCs/>
        </w:rPr>
        <w:t>Spezifikation:</w:t>
      </w:r>
      <w:r>
        <w:br/>
      </w:r>
      <w:r>
        <w:rPr>
          <w:rStyle w:val="ng-star-inserted"/>
        </w:rPr>
        <w:t xml:space="preserve">Die Session-Verwaltung ist eine kritische Sicherheitskomponente des Basisframeworks. Sie darf nicht als einfacher Wrapper um die globale </w:t>
      </w:r>
      <w:r>
        <w:rPr>
          <w:rStyle w:val="inline-code"/>
        </w:rPr>
        <w:t>$_SESSION</w:t>
      </w:r>
      <w:r>
        <w:rPr>
          <w:rStyle w:val="ng-star-inserted"/>
        </w:rPr>
        <w:t xml:space="preserve">-Variable implementiert sein, sondern muss als </w:t>
      </w:r>
      <w:r>
        <w:rPr>
          <w:rStyle w:val="ng-star-inserted"/>
          <w:b/>
          <w:bCs/>
        </w:rPr>
        <w:t>objektorientierter Service</w:t>
      </w:r>
      <w:r>
        <w:rPr>
          <w:rStyle w:val="ng-star-inserted"/>
        </w:rPr>
        <w:t xml:space="preserve"> (</w:t>
      </w:r>
      <w:proofErr w:type="spellStart"/>
      <w:r>
        <w:rPr>
          <w:rStyle w:val="inline-code"/>
        </w:rPr>
        <w:t>SessionService</w:t>
      </w:r>
      <w:proofErr w:type="spellEnd"/>
      <w:r>
        <w:rPr>
          <w:rStyle w:val="ng-star-inserted"/>
        </w:rPr>
        <w:t>) realisiert werden, der Daten strukturiert, isoliert und schützt.</w:t>
      </w:r>
    </w:p>
    <w:p w:rsidR="00DA3BD5" w:rsidRDefault="00DA3BD5" w:rsidP="00DA3BD5">
      <w:r>
        <w:rPr>
          <w:rStyle w:val="ng-star-inserted"/>
          <w:b/>
          <w:bCs/>
        </w:rPr>
        <w:t>Verbindliche Anforderungen:</w:t>
      </w:r>
    </w:p>
    <w:p w:rsidR="00DA3BD5" w:rsidRDefault="00DA3BD5" w:rsidP="00DA3BD5">
      <w:pPr>
        <w:numPr>
          <w:ilvl w:val="0"/>
          <w:numId w:val="106"/>
        </w:numPr>
        <w:spacing w:before="100" w:beforeAutospacing="1" w:after="100" w:afterAutospacing="1" w:line="240" w:lineRule="auto"/>
      </w:pPr>
      <w:r>
        <w:rPr>
          <w:rStyle w:val="ng-star-inserted"/>
          <w:b/>
          <w:bCs/>
        </w:rPr>
        <w:t>Attribute Bags (Daten-Isolation):</w:t>
      </w:r>
    </w:p>
    <w:p w:rsidR="00DA3BD5" w:rsidRDefault="00DA3BD5" w:rsidP="00DA3BD5">
      <w:pPr>
        <w:numPr>
          <w:ilvl w:val="1"/>
          <w:numId w:val="106"/>
        </w:numPr>
        <w:spacing w:before="100" w:beforeAutospacing="1" w:after="100" w:afterAutospacing="1" w:line="240" w:lineRule="auto"/>
      </w:pPr>
      <w:r>
        <w:rPr>
          <w:rStyle w:val="ng-star-inserted"/>
        </w:rPr>
        <w:t>Um Kollisionen zwischen verschiedenen Modulen zu verhindern, muss der Service Session-Daten in logisch getrennten Containern ("Bags") verwalten:</w:t>
      </w:r>
    </w:p>
    <w:p w:rsidR="00DA3BD5" w:rsidRDefault="00DA3BD5" w:rsidP="00DA3BD5">
      <w:pPr>
        <w:numPr>
          <w:ilvl w:val="1"/>
          <w:numId w:val="106"/>
        </w:numPr>
        <w:spacing w:before="100" w:beforeAutospacing="1" w:after="100" w:afterAutospacing="1" w:line="240" w:lineRule="auto"/>
      </w:pPr>
      <w:r>
        <w:rPr>
          <w:rStyle w:val="ng-star-inserted"/>
          <w:b/>
          <w:bCs/>
        </w:rPr>
        <w:t>Security Bag:</w:t>
      </w:r>
      <w:r>
        <w:rPr>
          <w:rStyle w:val="ng-star-inserted"/>
        </w:rPr>
        <w:t xml:space="preserve"> Reservierter Bereich für Authentifizierungsdaten (User-ID, RBAC-Snapshot). Schreibzugriff darf nur durch den </w:t>
      </w:r>
      <w:proofErr w:type="spellStart"/>
      <w:r>
        <w:rPr>
          <w:rStyle w:val="inline-code"/>
        </w:rPr>
        <w:t>AuthenticationService</w:t>
      </w:r>
      <w:proofErr w:type="spellEnd"/>
      <w:r>
        <w:rPr>
          <w:rStyle w:val="ng-star-inserted"/>
        </w:rPr>
        <w:t xml:space="preserve"> erfolgen.</w:t>
      </w:r>
    </w:p>
    <w:p w:rsidR="00DA3BD5" w:rsidRDefault="00DA3BD5" w:rsidP="00DA3BD5">
      <w:pPr>
        <w:numPr>
          <w:ilvl w:val="1"/>
          <w:numId w:val="106"/>
        </w:numPr>
        <w:spacing w:before="100" w:beforeAutospacing="1" w:after="100" w:afterAutospacing="1" w:line="240" w:lineRule="auto"/>
      </w:pPr>
      <w:r>
        <w:rPr>
          <w:rStyle w:val="ng-star-inserted"/>
          <w:b/>
          <w:bCs/>
        </w:rPr>
        <w:t>Attribute Bag:</w:t>
      </w:r>
      <w:r>
        <w:rPr>
          <w:rStyle w:val="ng-star-inserted"/>
        </w:rPr>
        <w:t xml:space="preserve"> Bereich für allgemeine Benutzer-Einstellungen (z.B. Sprache, </w:t>
      </w:r>
      <w:proofErr w:type="spellStart"/>
      <w:r>
        <w:rPr>
          <w:rStyle w:val="ng-star-inserted"/>
        </w:rPr>
        <w:t>Darkmode</w:t>
      </w:r>
      <w:proofErr w:type="spellEnd"/>
      <w:r>
        <w:rPr>
          <w:rStyle w:val="ng-star-inserted"/>
        </w:rPr>
        <w:t>-Präferenz).</w:t>
      </w:r>
    </w:p>
    <w:p w:rsidR="00DA3BD5" w:rsidRDefault="00DA3BD5" w:rsidP="00DA3BD5">
      <w:pPr>
        <w:numPr>
          <w:ilvl w:val="1"/>
          <w:numId w:val="106"/>
        </w:numPr>
        <w:spacing w:before="100" w:beforeAutospacing="1" w:after="100" w:afterAutospacing="1" w:line="240" w:lineRule="auto"/>
      </w:pPr>
      <w:r>
        <w:rPr>
          <w:rStyle w:val="ng-star-inserted"/>
          <w:b/>
          <w:bCs/>
        </w:rPr>
        <w:t>Flash Bag:</w:t>
      </w:r>
      <w:r>
        <w:rPr>
          <w:rStyle w:val="ng-star-inserted"/>
        </w:rPr>
        <w:t xml:space="preserve"> Bereich für temporäre Nachrichten (Erfolg/Fehler), die nach dem einmaligen Auslesen automatisch gelöscht werden ("Auto-</w:t>
      </w:r>
      <w:proofErr w:type="spellStart"/>
      <w:r>
        <w:rPr>
          <w:rStyle w:val="ng-star-inserted"/>
        </w:rPr>
        <w:t>Expire</w:t>
      </w:r>
      <w:proofErr w:type="spellEnd"/>
      <w:r>
        <w:rPr>
          <w:rStyle w:val="ng-star-inserted"/>
        </w:rPr>
        <w:t>").</w:t>
      </w:r>
    </w:p>
    <w:p w:rsidR="00DA3BD5" w:rsidRDefault="00DA3BD5" w:rsidP="00DA3BD5">
      <w:pPr>
        <w:numPr>
          <w:ilvl w:val="0"/>
          <w:numId w:val="106"/>
        </w:numPr>
        <w:spacing w:before="100" w:beforeAutospacing="1" w:after="100" w:afterAutospacing="1" w:line="240" w:lineRule="auto"/>
      </w:pPr>
      <w:r>
        <w:rPr>
          <w:rStyle w:val="ng-star-inserted"/>
          <w:b/>
          <w:bCs/>
        </w:rPr>
        <w:t>Sicherheits-Methoden:</w:t>
      </w:r>
    </w:p>
    <w:p w:rsidR="00DA3BD5" w:rsidRDefault="00DA3BD5" w:rsidP="00DA3BD5">
      <w:pPr>
        <w:numPr>
          <w:ilvl w:val="1"/>
          <w:numId w:val="106"/>
        </w:numPr>
        <w:spacing w:before="100" w:beforeAutospacing="1" w:after="100" w:afterAutospacing="1" w:line="240" w:lineRule="auto"/>
      </w:pPr>
      <w:r>
        <w:rPr>
          <w:rStyle w:val="ng-star-inserted"/>
          <w:b/>
          <w:bCs/>
        </w:rPr>
        <w:t>Migration:</w:t>
      </w:r>
      <w:r>
        <w:rPr>
          <w:rStyle w:val="ng-star-inserted"/>
        </w:rPr>
        <w:t xml:space="preserve"> Die Methode </w:t>
      </w:r>
      <w:proofErr w:type="spellStart"/>
      <w:r>
        <w:rPr>
          <w:rStyle w:val="inline-code"/>
        </w:rPr>
        <w:t>migrate</w:t>
      </w:r>
      <w:proofErr w:type="spellEnd"/>
      <w:r>
        <w:rPr>
          <w:rStyle w:val="inline-code"/>
        </w:rPr>
        <w:t>()</w:t>
      </w:r>
      <w:r>
        <w:rPr>
          <w:rStyle w:val="ng-star-inserted"/>
        </w:rPr>
        <w:t xml:space="preserve"> (bzw. </w:t>
      </w:r>
      <w:proofErr w:type="spellStart"/>
      <w:r>
        <w:rPr>
          <w:rStyle w:val="inline-code"/>
        </w:rPr>
        <w:t>regenerateId</w:t>
      </w:r>
      <w:proofErr w:type="spellEnd"/>
      <w:r>
        <w:rPr>
          <w:rStyle w:val="inline-code"/>
        </w:rPr>
        <w:t>()</w:t>
      </w:r>
      <w:r>
        <w:rPr>
          <w:rStyle w:val="ng-star-inserted"/>
        </w:rPr>
        <w:t xml:space="preserve">) muss implementiert sein und zwingend bei jedem Wechsel des Privilegien-Levels (Login, </w:t>
      </w:r>
      <w:proofErr w:type="spellStart"/>
      <w:r>
        <w:rPr>
          <w:rStyle w:val="ng-star-inserted"/>
        </w:rPr>
        <w:t>Logout</w:t>
      </w:r>
      <w:proofErr w:type="spellEnd"/>
      <w:r>
        <w:rPr>
          <w:rStyle w:val="ng-star-inserted"/>
        </w:rPr>
        <w:t>) ausgeführt werden, um Session-Fixation-Angriffe zu unterbinden.</w:t>
      </w:r>
    </w:p>
    <w:p w:rsidR="00DA3BD5" w:rsidRDefault="00DA3BD5" w:rsidP="00DA3BD5">
      <w:pPr>
        <w:numPr>
          <w:ilvl w:val="1"/>
          <w:numId w:val="106"/>
        </w:numPr>
        <w:spacing w:before="100" w:beforeAutospacing="1" w:after="100" w:afterAutospacing="1" w:line="240" w:lineRule="auto"/>
      </w:pPr>
      <w:proofErr w:type="spellStart"/>
      <w:r>
        <w:rPr>
          <w:rStyle w:val="ng-star-inserted"/>
          <w:b/>
          <w:bCs/>
        </w:rPr>
        <w:t>Invalidate</w:t>
      </w:r>
      <w:proofErr w:type="spellEnd"/>
      <w:r>
        <w:rPr>
          <w:rStyle w:val="ng-star-inserted"/>
          <w:b/>
          <w:bCs/>
        </w:rPr>
        <w:t>:</w:t>
      </w:r>
      <w:r>
        <w:rPr>
          <w:rStyle w:val="ng-star-inserted"/>
        </w:rPr>
        <w:t xml:space="preserve"> Eine Methode </w:t>
      </w:r>
      <w:proofErr w:type="spellStart"/>
      <w:r>
        <w:rPr>
          <w:rStyle w:val="inline-code"/>
        </w:rPr>
        <w:t>invalidate</w:t>
      </w:r>
      <w:proofErr w:type="spellEnd"/>
      <w:r>
        <w:rPr>
          <w:rStyle w:val="inline-code"/>
        </w:rPr>
        <w:t>()</w:t>
      </w:r>
      <w:r>
        <w:rPr>
          <w:rStyle w:val="ng-star-inserted"/>
        </w:rPr>
        <w:t xml:space="preserve"> muss existieren, die die Session serverseitig zerstört und das Session-Cookie clientseitig ungültig macht.</w:t>
      </w:r>
    </w:p>
    <w:p w:rsidR="00DA3BD5" w:rsidRDefault="00DA3BD5" w:rsidP="00DA3BD5">
      <w:pPr>
        <w:numPr>
          <w:ilvl w:val="1"/>
          <w:numId w:val="106"/>
        </w:numPr>
        <w:spacing w:before="100" w:beforeAutospacing="1" w:after="100" w:afterAutospacing="1" w:line="240" w:lineRule="auto"/>
      </w:pPr>
      <w:proofErr w:type="spellStart"/>
      <w:r>
        <w:rPr>
          <w:rStyle w:val="ng-star-inserted"/>
          <w:b/>
          <w:bCs/>
        </w:rPr>
        <w:t>Fingerprinting</w:t>
      </w:r>
      <w:proofErr w:type="spellEnd"/>
      <w:r>
        <w:rPr>
          <w:rStyle w:val="ng-star-inserted"/>
          <w:b/>
          <w:bCs/>
        </w:rPr>
        <w:t>:</w:t>
      </w:r>
      <w:r>
        <w:rPr>
          <w:rStyle w:val="ng-star-inserted"/>
        </w:rPr>
        <w:t xml:space="preserve"> Der Service muss beim Start einen Hash aus </w:t>
      </w:r>
      <w:r>
        <w:rPr>
          <w:rStyle w:val="inline-code"/>
        </w:rPr>
        <w:t>User-Agent</w:t>
      </w:r>
      <w:r>
        <w:rPr>
          <w:rStyle w:val="ng-star-inserted"/>
        </w:rPr>
        <w:t xml:space="preserve"> und </w:t>
      </w:r>
      <w:r>
        <w:rPr>
          <w:rStyle w:val="inline-code"/>
        </w:rPr>
        <w:t>IP-Adresse</w:t>
      </w:r>
      <w:r>
        <w:rPr>
          <w:rStyle w:val="ng-star-inserted"/>
        </w:rPr>
        <w:t xml:space="preserve"> (anonymisiert) bilden und bei jedem Request prüfen. Bei Abweichung wird die Session </w:t>
      </w:r>
      <w:proofErr w:type="spellStart"/>
      <w:r>
        <w:rPr>
          <w:rStyle w:val="ng-star-inserted"/>
        </w:rPr>
        <w:t>invalidiert</w:t>
      </w:r>
      <w:proofErr w:type="spellEnd"/>
      <w:r>
        <w:rPr>
          <w:rStyle w:val="ng-star-inserted"/>
        </w:rPr>
        <w:t xml:space="preserve"> (Session Hijacking Schutz).</w:t>
      </w:r>
    </w:p>
    <w:p w:rsidR="00DA3BD5" w:rsidRDefault="00DA3BD5" w:rsidP="00DA3BD5">
      <w:pPr>
        <w:numPr>
          <w:ilvl w:val="0"/>
          <w:numId w:val="106"/>
        </w:numPr>
        <w:spacing w:before="100" w:beforeAutospacing="1" w:after="100" w:afterAutospacing="1" w:line="240" w:lineRule="auto"/>
      </w:pPr>
      <w:r>
        <w:rPr>
          <w:rStyle w:val="ng-star-inserted"/>
          <w:b/>
          <w:bCs/>
        </w:rPr>
        <w:t>Storage-Abstraktion:</w:t>
      </w:r>
    </w:p>
    <w:p w:rsidR="00DA3BD5" w:rsidRDefault="00DA3BD5" w:rsidP="00DA3BD5">
      <w:pPr>
        <w:numPr>
          <w:ilvl w:val="1"/>
          <w:numId w:val="106"/>
        </w:numPr>
        <w:spacing w:before="100" w:beforeAutospacing="1" w:after="100" w:afterAutospacing="1" w:line="240" w:lineRule="auto"/>
      </w:pPr>
      <w:r>
        <w:rPr>
          <w:rStyle w:val="ng-star-inserted"/>
        </w:rPr>
        <w:t xml:space="preserve">Der Service muss auf dem nativen </w:t>
      </w:r>
      <w:proofErr w:type="spellStart"/>
      <w:r>
        <w:rPr>
          <w:rStyle w:val="inline-code"/>
        </w:rPr>
        <w:t>SessionHandlerInterface</w:t>
      </w:r>
      <w:proofErr w:type="spellEnd"/>
      <w:r>
        <w:rPr>
          <w:rStyle w:val="ng-star-inserted"/>
        </w:rPr>
        <w:t xml:space="preserve"> basieren. Dies stellt sicher, dass der Speicherort der Sessions bei Bedarf (z.B. für </w:t>
      </w:r>
      <w:proofErr w:type="spellStart"/>
      <w:r>
        <w:rPr>
          <w:rStyle w:val="ng-star-inserted"/>
        </w:rPr>
        <w:t>Loadbalancing</w:t>
      </w:r>
      <w:proofErr w:type="spellEnd"/>
      <w:r>
        <w:rPr>
          <w:rStyle w:val="ng-star-inserted"/>
        </w:rPr>
        <w:t xml:space="preserve">) vom Dateisystem auf </w:t>
      </w:r>
      <w:proofErr w:type="spellStart"/>
      <w:r>
        <w:rPr>
          <w:rStyle w:val="ng-star-inserted"/>
        </w:rPr>
        <w:t>Redis</w:t>
      </w:r>
      <w:proofErr w:type="spellEnd"/>
      <w:r>
        <w:rPr>
          <w:rStyle w:val="ng-star-inserted"/>
        </w:rPr>
        <w:t xml:space="preserve"> oder eine Datenbank umgestellt werden kann, ohne den Applikationscode anzupassen.</w:t>
      </w:r>
    </w:p>
    <w:p w:rsidR="00DA3BD5" w:rsidRDefault="00DA3BD5" w:rsidP="00DA3BD5">
      <w:pPr>
        <w:numPr>
          <w:ilvl w:val="0"/>
          <w:numId w:val="106"/>
        </w:numPr>
        <w:spacing w:before="100" w:beforeAutospacing="1" w:after="100" w:afterAutospacing="1" w:line="240" w:lineRule="auto"/>
      </w:pPr>
      <w:r>
        <w:rPr>
          <w:rStyle w:val="ng-star-inserted"/>
          <w:b/>
          <w:bCs/>
        </w:rPr>
        <w:t>Cookie-Konfiguration:</w:t>
      </w:r>
    </w:p>
    <w:p w:rsidR="00B13EBF" w:rsidRDefault="00DA3BD5" w:rsidP="00DA3BD5">
      <w:pPr>
        <w:numPr>
          <w:ilvl w:val="1"/>
          <w:numId w:val="106"/>
        </w:numPr>
        <w:spacing w:before="100" w:beforeAutospacing="1" w:after="100" w:afterAutospacing="1" w:line="240" w:lineRule="auto"/>
        <w:rPr>
          <w:rStyle w:val="ng-star-inserted"/>
        </w:rPr>
      </w:pPr>
      <w:r>
        <w:rPr>
          <w:rStyle w:val="ng-star-inserted"/>
        </w:rPr>
        <w:t xml:space="preserve">Die Session-Cookies müssen zentral konfigurierbar sein und standardmäßig die sichersten Flags nutzen: </w:t>
      </w:r>
      <w:proofErr w:type="spellStart"/>
      <w:r>
        <w:rPr>
          <w:rStyle w:val="inline-code"/>
        </w:rPr>
        <w:t>HttpOnly</w:t>
      </w:r>
      <w:proofErr w:type="spellEnd"/>
      <w:r>
        <w:rPr>
          <w:rStyle w:val="ng-star-inserted"/>
        </w:rPr>
        <w:t xml:space="preserve"> (kein JS-Zugriff), </w:t>
      </w:r>
      <w:r>
        <w:rPr>
          <w:rStyle w:val="inline-code"/>
        </w:rPr>
        <w:t>Secure</w:t>
      </w:r>
      <w:r>
        <w:rPr>
          <w:rStyle w:val="ng-star-inserted"/>
        </w:rPr>
        <w:t xml:space="preserve"> (nur HTTPS) und </w:t>
      </w:r>
      <w:proofErr w:type="spellStart"/>
      <w:r>
        <w:rPr>
          <w:rStyle w:val="inline-code"/>
        </w:rPr>
        <w:t>SameSite</w:t>
      </w:r>
      <w:proofErr w:type="spellEnd"/>
      <w:r>
        <w:rPr>
          <w:rStyle w:val="inline-code"/>
        </w:rPr>
        <w:t>=</w:t>
      </w:r>
      <w:proofErr w:type="spellStart"/>
      <w:r>
        <w:rPr>
          <w:rStyle w:val="inline-code"/>
        </w:rPr>
        <w:t>Strict</w:t>
      </w:r>
      <w:proofErr w:type="spellEnd"/>
      <w:r>
        <w:rPr>
          <w:rStyle w:val="ng-star-inserted"/>
        </w:rPr>
        <w:t xml:space="preserve"> (CSRF-Schutz).</w:t>
      </w:r>
    </w:p>
    <w:p w:rsidR="00DA3BD5" w:rsidRPr="00DA3BD5" w:rsidRDefault="00DA3BD5" w:rsidP="00DA3BD5">
      <w:pPr>
        <w:numPr>
          <w:ilvl w:val="0"/>
          <w:numId w:val="10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A3BD5">
        <w:rPr>
          <w:rFonts w:ascii="Times New Roman" w:eastAsia="Times New Roman" w:hAnsi="Times New Roman" w:cs="Times New Roman"/>
          <w:b/>
          <w:bCs/>
          <w:sz w:val="24"/>
          <w:szCs w:val="24"/>
          <w:lang w:eastAsia="de-DE"/>
        </w:rPr>
        <w:t>Lifetime</w:t>
      </w:r>
      <w:proofErr w:type="spellEnd"/>
      <w:r w:rsidRPr="00DA3BD5">
        <w:rPr>
          <w:rFonts w:ascii="Times New Roman" w:eastAsia="Times New Roman" w:hAnsi="Times New Roman" w:cs="Times New Roman"/>
          <w:b/>
          <w:bCs/>
          <w:sz w:val="24"/>
          <w:szCs w:val="24"/>
          <w:lang w:eastAsia="de-DE"/>
        </w:rPr>
        <w:t xml:space="preserve">-Management &amp; </w:t>
      </w:r>
      <w:proofErr w:type="spellStart"/>
      <w:r w:rsidRPr="00DA3BD5">
        <w:rPr>
          <w:rFonts w:ascii="Times New Roman" w:eastAsia="Times New Roman" w:hAnsi="Times New Roman" w:cs="Times New Roman"/>
          <w:b/>
          <w:bCs/>
          <w:sz w:val="24"/>
          <w:szCs w:val="24"/>
          <w:lang w:eastAsia="de-DE"/>
        </w:rPr>
        <w:t>Garbage</w:t>
      </w:r>
      <w:proofErr w:type="spellEnd"/>
      <w:r w:rsidRPr="00DA3BD5">
        <w:rPr>
          <w:rFonts w:ascii="Times New Roman" w:eastAsia="Times New Roman" w:hAnsi="Times New Roman" w:cs="Times New Roman"/>
          <w:b/>
          <w:bCs/>
          <w:sz w:val="24"/>
          <w:szCs w:val="24"/>
          <w:lang w:eastAsia="de-DE"/>
        </w:rPr>
        <w:t xml:space="preserve"> Collection:</w:t>
      </w:r>
    </w:p>
    <w:p w:rsidR="00DA3BD5" w:rsidRPr="00DA3BD5" w:rsidRDefault="00DA3BD5" w:rsidP="00DA3BD5">
      <w:pPr>
        <w:numPr>
          <w:ilvl w:val="1"/>
          <w:numId w:val="10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A3BD5">
        <w:rPr>
          <w:rFonts w:ascii="Times New Roman" w:eastAsia="Times New Roman" w:hAnsi="Times New Roman" w:cs="Times New Roman"/>
          <w:b/>
          <w:bCs/>
          <w:sz w:val="24"/>
          <w:szCs w:val="24"/>
          <w:lang w:eastAsia="de-DE"/>
        </w:rPr>
        <w:t>Strict</w:t>
      </w:r>
      <w:proofErr w:type="spellEnd"/>
      <w:r w:rsidRPr="00DA3BD5">
        <w:rPr>
          <w:rFonts w:ascii="Times New Roman" w:eastAsia="Times New Roman" w:hAnsi="Times New Roman" w:cs="Times New Roman"/>
          <w:b/>
          <w:bCs/>
          <w:sz w:val="24"/>
          <w:szCs w:val="24"/>
          <w:lang w:eastAsia="de-DE"/>
        </w:rPr>
        <w:t xml:space="preserve"> </w:t>
      </w:r>
      <w:proofErr w:type="spellStart"/>
      <w:r w:rsidRPr="00DA3BD5">
        <w:rPr>
          <w:rFonts w:ascii="Times New Roman" w:eastAsia="Times New Roman" w:hAnsi="Times New Roman" w:cs="Times New Roman"/>
          <w:b/>
          <w:bCs/>
          <w:sz w:val="24"/>
          <w:szCs w:val="24"/>
          <w:lang w:eastAsia="de-DE"/>
        </w:rPr>
        <w:t>Idle</w:t>
      </w:r>
      <w:proofErr w:type="spellEnd"/>
      <w:r w:rsidRPr="00DA3BD5">
        <w:rPr>
          <w:rFonts w:ascii="Times New Roman" w:eastAsia="Times New Roman" w:hAnsi="Times New Roman" w:cs="Times New Roman"/>
          <w:b/>
          <w:bCs/>
          <w:sz w:val="24"/>
          <w:szCs w:val="24"/>
          <w:lang w:eastAsia="de-DE"/>
        </w:rPr>
        <w:t xml:space="preserve"> Timeout:</w:t>
      </w:r>
      <w:r w:rsidRPr="00DA3BD5">
        <w:rPr>
          <w:rFonts w:ascii="Times New Roman" w:eastAsia="Times New Roman" w:hAnsi="Times New Roman" w:cs="Times New Roman"/>
          <w:sz w:val="24"/>
          <w:szCs w:val="24"/>
          <w:lang w:eastAsia="de-DE"/>
        </w:rPr>
        <w:t xml:space="preserve"> Der Service muss den Zeitstempel des letzten Zugriffs (</w:t>
      </w:r>
      <w:proofErr w:type="spellStart"/>
      <w:r w:rsidRPr="00DA3BD5">
        <w:rPr>
          <w:rFonts w:ascii="Times New Roman" w:eastAsia="Times New Roman" w:hAnsi="Times New Roman" w:cs="Times New Roman"/>
          <w:sz w:val="24"/>
          <w:szCs w:val="24"/>
          <w:lang w:eastAsia="de-DE"/>
        </w:rPr>
        <w:t>last_activity</w:t>
      </w:r>
      <w:proofErr w:type="spellEnd"/>
      <w:r w:rsidRPr="00DA3BD5">
        <w:rPr>
          <w:rFonts w:ascii="Times New Roman" w:eastAsia="Times New Roman" w:hAnsi="Times New Roman" w:cs="Times New Roman"/>
          <w:sz w:val="24"/>
          <w:szCs w:val="24"/>
          <w:lang w:eastAsia="de-DE"/>
        </w:rPr>
        <w:t xml:space="preserve">) in der Session speichern. Überschreitet die Inaktivität einen definierten Wert (z.B. 30 Minuten), muss die Session beim nächsten Request </w:t>
      </w:r>
      <w:r w:rsidRPr="00DA3BD5">
        <w:rPr>
          <w:rFonts w:ascii="Times New Roman" w:eastAsia="Times New Roman" w:hAnsi="Times New Roman" w:cs="Times New Roman"/>
          <w:b/>
          <w:bCs/>
          <w:sz w:val="24"/>
          <w:szCs w:val="24"/>
          <w:lang w:eastAsia="de-DE"/>
        </w:rPr>
        <w:t xml:space="preserve">aktiv </w:t>
      </w:r>
      <w:proofErr w:type="spellStart"/>
      <w:r w:rsidRPr="00DA3BD5">
        <w:rPr>
          <w:rFonts w:ascii="Times New Roman" w:eastAsia="Times New Roman" w:hAnsi="Times New Roman" w:cs="Times New Roman"/>
          <w:b/>
          <w:bCs/>
          <w:sz w:val="24"/>
          <w:szCs w:val="24"/>
          <w:lang w:eastAsia="de-DE"/>
        </w:rPr>
        <w:t>invalidiert</w:t>
      </w:r>
      <w:proofErr w:type="spellEnd"/>
      <w:r w:rsidRPr="00DA3BD5">
        <w:rPr>
          <w:rFonts w:ascii="Times New Roman" w:eastAsia="Times New Roman" w:hAnsi="Times New Roman" w:cs="Times New Roman"/>
          <w:sz w:val="24"/>
          <w:szCs w:val="24"/>
          <w:lang w:eastAsia="de-DE"/>
        </w:rPr>
        <w:t xml:space="preserve"> werden, unabhängig von der PHP-internen </w:t>
      </w:r>
      <w:proofErr w:type="spellStart"/>
      <w:r w:rsidRPr="00DA3BD5">
        <w:rPr>
          <w:rFonts w:ascii="Times New Roman" w:eastAsia="Times New Roman" w:hAnsi="Times New Roman" w:cs="Times New Roman"/>
          <w:sz w:val="24"/>
          <w:szCs w:val="24"/>
          <w:lang w:eastAsia="de-DE"/>
        </w:rPr>
        <w:t>Garbage</w:t>
      </w:r>
      <w:proofErr w:type="spellEnd"/>
      <w:r w:rsidRPr="00DA3BD5">
        <w:rPr>
          <w:rFonts w:ascii="Times New Roman" w:eastAsia="Times New Roman" w:hAnsi="Times New Roman" w:cs="Times New Roman"/>
          <w:sz w:val="24"/>
          <w:szCs w:val="24"/>
          <w:lang w:eastAsia="de-DE"/>
        </w:rPr>
        <w:t xml:space="preserve"> Collection.</w:t>
      </w:r>
    </w:p>
    <w:p w:rsidR="00DA3BD5" w:rsidRPr="00DA3BD5" w:rsidRDefault="00DA3BD5" w:rsidP="00DA3BD5">
      <w:pPr>
        <w:numPr>
          <w:ilvl w:val="1"/>
          <w:numId w:val="106"/>
        </w:numPr>
        <w:spacing w:before="100" w:beforeAutospacing="1" w:after="100" w:afterAutospacing="1" w:line="240" w:lineRule="auto"/>
        <w:rPr>
          <w:rFonts w:ascii="Times New Roman" w:eastAsia="Times New Roman" w:hAnsi="Times New Roman" w:cs="Times New Roman"/>
          <w:sz w:val="24"/>
          <w:szCs w:val="24"/>
          <w:lang w:eastAsia="de-DE"/>
        </w:rPr>
      </w:pPr>
      <w:r w:rsidRPr="00DA3BD5">
        <w:rPr>
          <w:rFonts w:ascii="Times New Roman" w:eastAsia="Times New Roman" w:hAnsi="Times New Roman" w:cs="Times New Roman"/>
          <w:b/>
          <w:bCs/>
          <w:sz w:val="24"/>
          <w:szCs w:val="24"/>
          <w:lang w:eastAsia="de-DE"/>
        </w:rPr>
        <w:t xml:space="preserve">Absolute Max </w:t>
      </w:r>
      <w:proofErr w:type="spellStart"/>
      <w:r w:rsidRPr="00DA3BD5">
        <w:rPr>
          <w:rFonts w:ascii="Times New Roman" w:eastAsia="Times New Roman" w:hAnsi="Times New Roman" w:cs="Times New Roman"/>
          <w:b/>
          <w:bCs/>
          <w:sz w:val="24"/>
          <w:szCs w:val="24"/>
          <w:lang w:eastAsia="de-DE"/>
        </w:rPr>
        <w:t>Lifetime</w:t>
      </w:r>
      <w:proofErr w:type="spellEnd"/>
      <w:r w:rsidRPr="00DA3BD5">
        <w:rPr>
          <w:rFonts w:ascii="Times New Roman" w:eastAsia="Times New Roman" w:hAnsi="Times New Roman" w:cs="Times New Roman"/>
          <w:b/>
          <w:bCs/>
          <w:sz w:val="24"/>
          <w:szCs w:val="24"/>
          <w:lang w:eastAsia="de-DE"/>
        </w:rPr>
        <w:t>:</w:t>
      </w:r>
      <w:r w:rsidRPr="00DA3BD5">
        <w:rPr>
          <w:rFonts w:ascii="Times New Roman" w:eastAsia="Times New Roman" w:hAnsi="Times New Roman" w:cs="Times New Roman"/>
          <w:sz w:val="24"/>
          <w:szCs w:val="24"/>
          <w:lang w:eastAsia="de-DE"/>
        </w:rPr>
        <w:t xml:space="preserve"> Optional muss eine absolute Obergrenze konfigurierbar sein (z.B. 12 Stunden), nach der eine Session zwangsweise beendet wird, auch bei Aktivität.</w:t>
      </w:r>
    </w:p>
    <w:p w:rsidR="00DA3BD5" w:rsidRPr="00DA3BD5" w:rsidRDefault="00DA3BD5" w:rsidP="00DA3BD5">
      <w:pPr>
        <w:numPr>
          <w:ilvl w:val="1"/>
          <w:numId w:val="106"/>
        </w:numPr>
        <w:spacing w:before="100" w:beforeAutospacing="1" w:after="100" w:afterAutospacing="1" w:line="240" w:lineRule="auto"/>
        <w:rPr>
          <w:rFonts w:ascii="Times New Roman" w:eastAsia="Times New Roman" w:hAnsi="Times New Roman" w:cs="Times New Roman"/>
          <w:sz w:val="24"/>
          <w:szCs w:val="24"/>
          <w:lang w:eastAsia="de-DE"/>
        </w:rPr>
      </w:pPr>
      <w:r w:rsidRPr="00DA3BD5">
        <w:rPr>
          <w:rFonts w:ascii="Times New Roman" w:eastAsia="Times New Roman" w:hAnsi="Times New Roman" w:cs="Times New Roman"/>
          <w:b/>
          <w:bCs/>
          <w:sz w:val="24"/>
          <w:szCs w:val="24"/>
          <w:lang w:eastAsia="de-DE"/>
        </w:rPr>
        <w:t xml:space="preserve">Cookie </w:t>
      </w:r>
      <w:proofErr w:type="spellStart"/>
      <w:r w:rsidRPr="00DA3BD5">
        <w:rPr>
          <w:rFonts w:ascii="Times New Roman" w:eastAsia="Times New Roman" w:hAnsi="Times New Roman" w:cs="Times New Roman"/>
          <w:b/>
          <w:bCs/>
          <w:sz w:val="24"/>
          <w:szCs w:val="24"/>
          <w:lang w:eastAsia="de-DE"/>
        </w:rPr>
        <w:t>Lifetime</w:t>
      </w:r>
      <w:proofErr w:type="spellEnd"/>
      <w:r w:rsidRPr="00DA3BD5">
        <w:rPr>
          <w:rFonts w:ascii="Times New Roman" w:eastAsia="Times New Roman" w:hAnsi="Times New Roman" w:cs="Times New Roman"/>
          <w:b/>
          <w:bCs/>
          <w:sz w:val="24"/>
          <w:szCs w:val="24"/>
          <w:lang w:eastAsia="de-DE"/>
        </w:rPr>
        <w:t>:</w:t>
      </w:r>
      <w:r w:rsidRPr="00DA3BD5">
        <w:rPr>
          <w:rFonts w:ascii="Times New Roman" w:eastAsia="Times New Roman" w:hAnsi="Times New Roman" w:cs="Times New Roman"/>
          <w:sz w:val="24"/>
          <w:szCs w:val="24"/>
          <w:lang w:eastAsia="de-DE"/>
        </w:rPr>
        <w:t xml:space="preserve"> Die Lebensdauer des Session-Cookies muss synchron zum </w:t>
      </w:r>
      <w:proofErr w:type="spellStart"/>
      <w:r w:rsidRPr="00DA3BD5">
        <w:rPr>
          <w:rFonts w:ascii="Times New Roman" w:eastAsia="Times New Roman" w:hAnsi="Times New Roman" w:cs="Times New Roman"/>
          <w:sz w:val="24"/>
          <w:szCs w:val="24"/>
          <w:lang w:eastAsia="de-DE"/>
        </w:rPr>
        <w:t>Idle</w:t>
      </w:r>
      <w:proofErr w:type="spellEnd"/>
      <w:r w:rsidRPr="00DA3BD5">
        <w:rPr>
          <w:rFonts w:ascii="Times New Roman" w:eastAsia="Times New Roman" w:hAnsi="Times New Roman" w:cs="Times New Roman"/>
          <w:sz w:val="24"/>
          <w:szCs w:val="24"/>
          <w:lang w:eastAsia="de-DE"/>
        </w:rPr>
        <w:t>-Timeout konfiguriert sein (typischerweise 0 = Browser-Session oder identisch zum Timeout).</w:t>
      </w:r>
    </w:p>
    <w:p w:rsidR="00DA3BD5" w:rsidRPr="00DA3BD5" w:rsidRDefault="00DA3BD5" w:rsidP="00DA3BD5">
      <w:pPr>
        <w:spacing w:before="100" w:beforeAutospacing="1" w:after="100" w:afterAutospacing="1" w:line="240" w:lineRule="auto"/>
        <w:rPr>
          <w:rFonts w:ascii="Times New Roman" w:eastAsia="Times New Roman" w:hAnsi="Times New Roman" w:cs="Times New Roman"/>
          <w:sz w:val="24"/>
          <w:szCs w:val="24"/>
          <w:lang w:eastAsia="de-DE"/>
        </w:rPr>
      </w:pPr>
      <w:r w:rsidRPr="00DA3BD5">
        <w:rPr>
          <w:rFonts w:ascii="Times New Roman" w:eastAsia="Times New Roman" w:hAnsi="Symbol" w:cs="Times New Roman"/>
          <w:sz w:val="24"/>
          <w:szCs w:val="24"/>
          <w:lang w:eastAsia="de-DE"/>
        </w:rPr>
        <w:t></w:t>
      </w:r>
      <w:r w:rsidRPr="00DA3BD5">
        <w:rPr>
          <w:rFonts w:ascii="Times New Roman" w:eastAsia="Times New Roman" w:hAnsi="Times New Roman" w:cs="Times New Roman"/>
          <w:sz w:val="24"/>
          <w:szCs w:val="24"/>
          <w:lang w:eastAsia="de-DE"/>
        </w:rPr>
        <w:t xml:space="preserve">  </w:t>
      </w:r>
      <w:r w:rsidRPr="00DA3BD5">
        <w:rPr>
          <w:rFonts w:ascii="Times New Roman" w:eastAsia="Times New Roman" w:hAnsi="Times New Roman" w:cs="Times New Roman"/>
          <w:b/>
          <w:bCs/>
          <w:sz w:val="24"/>
          <w:szCs w:val="24"/>
          <w:lang w:eastAsia="de-DE"/>
        </w:rPr>
        <w:t>Storage-Abstraktion:</w:t>
      </w:r>
    </w:p>
    <w:p w:rsidR="00DA3BD5" w:rsidRPr="00DA3BD5" w:rsidRDefault="00DA3BD5" w:rsidP="00DA3BD5">
      <w:pPr>
        <w:numPr>
          <w:ilvl w:val="0"/>
          <w:numId w:val="109"/>
        </w:numPr>
        <w:spacing w:before="100" w:beforeAutospacing="1" w:after="100" w:afterAutospacing="1" w:line="240" w:lineRule="auto"/>
        <w:rPr>
          <w:rFonts w:ascii="Times New Roman" w:eastAsia="Times New Roman" w:hAnsi="Times New Roman" w:cs="Times New Roman"/>
          <w:sz w:val="24"/>
          <w:szCs w:val="24"/>
          <w:lang w:eastAsia="de-DE"/>
        </w:rPr>
      </w:pPr>
      <w:r w:rsidRPr="00DA3BD5">
        <w:rPr>
          <w:rFonts w:ascii="Times New Roman" w:eastAsia="Times New Roman" w:hAnsi="Times New Roman" w:cs="Times New Roman"/>
          <w:sz w:val="24"/>
          <w:szCs w:val="24"/>
          <w:lang w:eastAsia="de-DE"/>
        </w:rPr>
        <w:t xml:space="preserve">Der Service muss auf dem nativen </w:t>
      </w:r>
      <w:proofErr w:type="spellStart"/>
      <w:r w:rsidRPr="00DA3BD5">
        <w:rPr>
          <w:rFonts w:ascii="Times New Roman" w:eastAsia="Times New Roman" w:hAnsi="Times New Roman" w:cs="Times New Roman"/>
          <w:sz w:val="24"/>
          <w:szCs w:val="24"/>
          <w:lang w:eastAsia="de-DE"/>
        </w:rPr>
        <w:t>SessionHandlerInterface</w:t>
      </w:r>
      <w:proofErr w:type="spellEnd"/>
      <w:r w:rsidRPr="00DA3BD5">
        <w:rPr>
          <w:rFonts w:ascii="Times New Roman" w:eastAsia="Times New Roman" w:hAnsi="Times New Roman" w:cs="Times New Roman"/>
          <w:sz w:val="24"/>
          <w:szCs w:val="24"/>
          <w:lang w:eastAsia="de-DE"/>
        </w:rPr>
        <w:t xml:space="preserve"> basieren (Dateisystem</w:t>
      </w:r>
      <w:bookmarkStart w:id="26" w:name="_GoBack"/>
      <w:bookmarkEnd w:id="26"/>
      <w:r w:rsidRPr="00DA3BD5">
        <w:rPr>
          <w:rFonts w:ascii="Times New Roman" w:eastAsia="Times New Roman" w:hAnsi="Times New Roman" w:cs="Times New Roman"/>
          <w:sz w:val="24"/>
          <w:szCs w:val="24"/>
          <w:lang w:eastAsia="de-DE"/>
        </w:rPr>
        <w:t xml:space="preserve">, </w:t>
      </w:r>
      <w:proofErr w:type="spellStart"/>
      <w:r w:rsidRPr="00DA3BD5">
        <w:rPr>
          <w:rFonts w:ascii="Times New Roman" w:eastAsia="Times New Roman" w:hAnsi="Times New Roman" w:cs="Times New Roman"/>
          <w:sz w:val="24"/>
          <w:szCs w:val="24"/>
          <w:lang w:eastAsia="de-DE"/>
        </w:rPr>
        <w:t>Redis</w:t>
      </w:r>
      <w:proofErr w:type="spellEnd"/>
      <w:r w:rsidRPr="00DA3BD5">
        <w:rPr>
          <w:rFonts w:ascii="Times New Roman" w:eastAsia="Times New Roman" w:hAnsi="Times New Roman" w:cs="Times New Roman"/>
          <w:sz w:val="24"/>
          <w:szCs w:val="24"/>
          <w:lang w:eastAsia="de-DE"/>
        </w:rPr>
        <w:t>, DB).</w:t>
      </w:r>
    </w:p>
    <w:p w:rsidR="00DA3BD5" w:rsidRPr="00DA3BD5" w:rsidRDefault="00DA3BD5" w:rsidP="00DA3BD5">
      <w:pPr>
        <w:spacing w:before="100" w:beforeAutospacing="1" w:after="100" w:afterAutospacing="1" w:line="240" w:lineRule="auto"/>
        <w:rPr>
          <w:rFonts w:ascii="Times New Roman" w:eastAsia="Times New Roman" w:hAnsi="Times New Roman" w:cs="Times New Roman"/>
          <w:sz w:val="24"/>
          <w:szCs w:val="24"/>
          <w:lang w:eastAsia="de-DE"/>
        </w:rPr>
      </w:pPr>
      <w:r w:rsidRPr="00DA3BD5">
        <w:rPr>
          <w:rFonts w:ascii="Times New Roman" w:eastAsia="Times New Roman" w:hAnsi="Symbol" w:cs="Times New Roman"/>
          <w:sz w:val="24"/>
          <w:szCs w:val="24"/>
          <w:lang w:eastAsia="de-DE"/>
        </w:rPr>
        <w:t></w:t>
      </w:r>
      <w:r w:rsidRPr="00DA3BD5">
        <w:rPr>
          <w:rFonts w:ascii="Times New Roman" w:eastAsia="Times New Roman" w:hAnsi="Times New Roman" w:cs="Times New Roman"/>
          <w:sz w:val="24"/>
          <w:szCs w:val="24"/>
          <w:lang w:eastAsia="de-DE"/>
        </w:rPr>
        <w:t xml:space="preserve">  </w:t>
      </w:r>
      <w:r w:rsidRPr="00DA3BD5">
        <w:rPr>
          <w:rFonts w:ascii="Times New Roman" w:eastAsia="Times New Roman" w:hAnsi="Times New Roman" w:cs="Times New Roman"/>
          <w:b/>
          <w:bCs/>
          <w:sz w:val="24"/>
          <w:szCs w:val="24"/>
          <w:lang w:eastAsia="de-DE"/>
        </w:rPr>
        <w:t xml:space="preserve">Cookie-Konfiguration &amp; </w:t>
      </w:r>
      <w:proofErr w:type="spellStart"/>
      <w:r w:rsidRPr="00DA3BD5">
        <w:rPr>
          <w:rFonts w:ascii="Times New Roman" w:eastAsia="Times New Roman" w:hAnsi="Times New Roman" w:cs="Times New Roman"/>
          <w:b/>
          <w:bCs/>
          <w:sz w:val="24"/>
          <w:szCs w:val="24"/>
          <w:lang w:eastAsia="de-DE"/>
        </w:rPr>
        <w:t>Obfuscation</w:t>
      </w:r>
      <w:proofErr w:type="spellEnd"/>
      <w:r w:rsidRPr="00DA3BD5">
        <w:rPr>
          <w:rFonts w:ascii="Times New Roman" w:eastAsia="Times New Roman" w:hAnsi="Times New Roman" w:cs="Times New Roman"/>
          <w:b/>
          <w:bCs/>
          <w:sz w:val="24"/>
          <w:szCs w:val="24"/>
          <w:lang w:eastAsia="de-DE"/>
        </w:rPr>
        <w:t>:</w:t>
      </w:r>
    </w:p>
    <w:p w:rsidR="00DA3BD5" w:rsidRPr="00DA3BD5" w:rsidRDefault="00DA3BD5" w:rsidP="00DA3BD5">
      <w:pPr>
        <w:numPr>
          <w:ilvl w:val="0"/>
          <w:numId w:val="110"/>
        </w:numPr>
        <w:spacing w:before="100" w:beforeAutospacing="1" w:after="100" w:afterAutospacing="1" w:line="240" w:lineRule="auto"/>
        <w:rPr>
          <w:rFonts w:ascii="Times New Roman" w:eastAsia="Times New Roman" w:hAnsi="Times New Roman" w:cs="Times New Roman"/>
          <w:sz w:val="24"/>
          <w:szCs w:val="24"/>
          <w:lang w:eastAsia="de-DE"/>
        </w:rPr>
      </w:pPr>
      <w:r w:rsidRPr="00DA3BD5">
        <w:rPr>
          <w:rFonts w:ascii="Times New Roman" w:eastAsia="Times New Roman" w:hAnsi="Times New Roman" w:cs="Times New Roman"/>
          <w:b/>
          <w:bCs/>
          <w:sz w:val="24"/>
          <w:szCs w:val="24"/>
          <w:lang w:eastAsia="de-DE"/>
        </w:rPr>
        <w:t>Sicherheits-Flags:</w:t>
      </w:r>
      <w:r w:rsidRPr="00DA3BD5">
        <w:rPr>
          <w:rFonts w:ascii="Times New Roman" w:eastAsia="Times New Roman" w:hAnsi="Times New Roman" w:cs="Times New Roman"/>
          <w:sz w:val="24"/>
          <w:szCs w:val="24"/>
          <w:lang w:eastAsia="de-DE"/>
        </w:rPr>
        <w:t xml:space="preserve"> Zwingend </w:t>
      </w:r>
      <w:proofErr w:type="spellStart"/>
      <w:r w:rsidRPr="00DA3BD5">
        <w:rPr>
          <w:rFonts w:ascii="Times New Roman" w:eastAsia="Times New Roman" w:hAnsi="Times New Roman" w:cs="Times New Roman"/>
          <w:sz w:val="24"/>
          <w:szCs w:val="24"/>
          <w:lang w:eastAsia="de-DE"/>
        </w:rPr>
        <w:t>HttpOnly</w:t>
      </w:r>
      <w:proofErr w:type="spellEnd"/>
      <w:r w:rsidRPr="00DA3BD5">
        <w:rPr>
          <w:rFonts w:ascii="Times New Roman" w:eastAsia="Times New Roman" w:hAnsi="Times New Roman" w:cs="Times New Roman"/>
          <w:sz w:val="24"/>
          <w:szCs w:val="24"/>
          <w:lang w:eastAsia="de-DE"/>
        </w:rPr>
        <w:t xml:space="preserve">, Secure und </w:t>
      </w:r>
      <w:proofErr w:type="spellStart"/>
      <w:r w:rsidRPr="00DA3BD5">
        <w:rPr>
          <w:rFonts w:ascii="Times New Roman" w:eastAsia="Times New Roman" w:hAnsi="Times New Roman" w:cs="Times New Roman"/>
          <w:sz w:val="24"/>
          <w:szCs w:val="24"/>
          <w:lang w:eastAsia="de-DE"/>
        </w:rPr>
        <w:t>SameSite</w:t>
      </w:r>
      <w:proofErr w:type="spellEnd"/>
      <w:r w:rsidRPr="00DA3BD5">
        <w:rPr>
          <w:rFonts w:ascii="Times New Roman" w:eastAsia="Times New Roman" w:hAnsi="Times New Roman" w:cs="Times New Roman"/>
          <w:sz w:val="24"/>
          <w:szCs w:val="24"/>
          <w:lang w:eastAsia="de-DE"/>
        </w:rPr>
        <w:t>=</w:t>
      </w:r>
      <w:proofErr w:type="spellStart"/>
      <w:r w:rsidRPr="00DA3BD5">
        <w:rPr>
          <w:rFonts w:ascii="Times New Roman" w:eastAsia="Times New Roman" w:hAnsi="Times New Roman" w:cs="Times New Roman"/>
          <w:sz w:val="24"/>
          <w:szCs w:val="24"/>
          <w:lang w:eastAsia="de-DE"/>
        </w:rPr>
        <w:t>Strict</w:t>
      </w:r>
      <w:proofErr w:type="spellEnd"/>
      <w:r w:rsidRPr="00DA3BD5">
        <w:rPr>
          <w:rFonts w:ascii="Times New Roman" w:eastAsia="Times New Roman" w:hAnsi="Times New Roman" w:cs="Times New Roman"/>
          <w:sz w:val="24"/>
          <w:szCs w:val="24"/>
          <w:lang w:eastAsia="de-DE"/>
        </w:rPr>
        <w:t>.</w:t>
      </w:r>
    </w:p>
    <w:p w:rsidR="00DA3BD5" w:rsidRPr="00DA3BD5" w:rsidRDefault="00DA3BD5" w:rsidP="00DA3BD5">
      <w:pPr>
        <w:numPr>
          <w:ilvl w:val="0"/>
          <w:numId w:val="110"/>
        </w:numPr>
        <w:spacing w:before="100" w:beforeAutospacing="1" w:after="100" w:afterAutospacing="1" w:line="240" w:lineRule="auto"/>
        <w:rPr>
          <w:rFonts w:ascii="Times New Roman" w:eastAsia="Times New Roman" w:hAnsi="Times New Roman" w:cs="Times New Roman"/>
          <w:sz w:val="24"/>
          <w:szCs w:val="24"/>
          <w:lang w:eastAsia="de-DE"/>
        </w:rPr>
      </w:pPr>
      <w:r w:rsidRPr="00DA3BD5">
        <w:rPr>
          <w:rFonts w:ascii="Times New Roman" w:eastAsia="Times New Roman" w:hAnsi="Times New Roman" w:cs="Times New Roman"/>
          <w:b/>
          <w:bCs/>
          <w:sz w:val="24"/>
          <w:szCs w:val="24"/>
          <w:lang w:eastAsia="de-DE"/>
        </w:rPr>
        <w:t xml:space="preserve">Name </w:t>
      </w:r>
      <w:proofErr w:type="spellStart"/>
      <w:r w:rsidRPr="00DA3BD5">
        <w:rPr>
          <w:rFonts w:ascii="Times New Roman" w:eastAsia="Times New Roman" w:hAnsi="Times New Roman" w:cs="Times New Roman"/>
          <w:b/>
          <w:bCs/>
          <w:sz w:val="24"/>
          <w:szCs w:val="24"/>
          <w:lang w:eastAsia="de-DE"/>
        </w:rPr>
        <w:t>Obfuscation</w:t>
      </w:r>
      <w:proofErr w:type="spellEnd"/>
      <w:r w:rsidRPr="00DA3BD5">
        <w:rPr>
          <w:rFonts w:ascii="Times New Roman" w:eastAsia="Times New Roman" w:hAnsi="Times New Roman" w:cs="Times New Roman"/>
          <w:b/>
          <w:bCs/>
          <w:sz w:val="24"/>
          <w:szCs w:val="24"/>
          <w:lang w:eastAsia="de-DE"/>
        </w:rPr>
        <w:t>:</w:t>
      </w:r>
      <w:r w:rsidRPr="00DA3BD5">
        <w:rPr>
          <w:rFonts w:ascii="Times New Roman" w:eastAsia="Times New Roman" w:hAnsi="Times New Roman" w:cs="Times New Roman"/>
          <w:sz w:val="24"/>
          <w:szCs w:val="24"/>
          <w:lang w:eastAsia="de-DE"/>
        </w:rPr>
        <w:t xml:space="preserve"> Der Name des Session-Cookies darf nicht PHPSESSID lauten. Er muss konfigurierbar sein oder standardmäßig einen zufälligen Hash-Wert (z.B. </w:t>
      </w:r>
      <w:proofErr w:type="spellStart"/>
      <w:r w:rsidRPr="00DA3BD5">
        <w:rPr>
          <w:rFonts w:ascii="Times New Roman" w:eastAsia="Times New Roman" w:hAnsi="Times New Roman" w:cs="Times New Roman"/>
          <w:sz w:val="24"/>
          <w:szCs w:val="24"/>
          <w:lang w:eastAsia="de-DE"/>
        </w:rPr>
        <w:t>nex</w:t>
      </w:r>
      <w:proofErr w:type="spellEnd"/>
      <w:r w:rsidRPr="00DA3BD5">
        <w:rPr>
          <w:rFonts w:ascii="Times New Roman" w:eastAsia="Times New Roman" w:hAnsi="Times New Roman" w:cs="Times New Roman"/>
          <w:sz w:val="24"/>
          <w:szCs w:val="24"/>
          <w:lang w:eastAsia="de-DE"/>
        </w:rPr>
        <w:t>_ + Random String) verwenden, um Framework-</w:t>
      </w:r>
      <w:proofErr w:type="spellStart"/>
      <w:r w:rsidRPr="00DA3BD5">
        <w:rPr>
          <w:rFonts w:ascii="Times New Roman" w:eastAsia="Times New Roman" w:hAnsi="Times New Roman" w:cs="Times New Roman"/>
          <w:sz w:val="24"/>
          <w:szCs w:val="24"/>
          <w:lang w:eastAsia="de-DE"/>
        </w:rPr>
        <w:t>Fingerprinting</w:t>
      </w:r>
      <w:proofErr w:type="spellEnd"/>
      <w:r w:rsidRPr="00DA3BD5">
        <w:rPr>
          <w:rFonts w:ascii="Times New Roman" w:eastAsia="Times New Roman" w:hAnsi="Times New Roman" w:cs="Times New Roman"/>
          <w:sz w:val="24"/>
          <w:szCs w:val="24"/>
          <w:lang w:eastAsia="de-DE"/>
        </w:rPr>
        <w:t xml:space="preserve"> zu erschweren.</w:t>
      </w:r>
    </w:p>
    <w:p w:rsidR="004922DC" w:rsidRPr="004922DC" w:rsidRDefault="004922DC" w:rsidP="004922DC">
      <w:pPr>
        <w:pStyle w:val="berschrift3"/>
      </w:pPr>
      <w:bookmarkStart w:id="27" w:name="_Toc215229078"/>
      <w:r w:rsidRPr="004922DC">
        <w:rPr>
          <w:rStyle w:val="ng-star-inserted"/>
        </w:rPr>
        <w:t>4.1.3. Internationalisierung (i18n)</w:t>
      </w:r>
      <w:bookmarkEnd w:id="27"/>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zentralen "</w:t>
      </w:r>
      <w:proofErr w:type="spellStart"/>
      <w:r>
        <w:rPr>
          <w:rStyle w:val="ng-star-inserted"/>
        </w:rPr>
        <w:t>Translator</w:t>
      </w:r>
      <w:proofErr w:type="spellEnd"/>
      <w:r>
        <w:rPr>
          <w:rStyle w:val="ng-star-inserted"/>
        </w:rPr>
        <w:t>"-Service bereit. Dieser Service implementiert eine definierte Schnittstelle (</w:t>
      </w:r>
      <w:proofErr w:type="spellStart"/>
      <w:r>
        <w:rPr>
          <w:rStyle w:val="inline-code"/>
        </w:rPr>
        <w:t>TranslatorInterface</w:t>
      </w:r>
      <w:proofErr w:type="spellEnd"/>
      <w:r>
        <w:rPr>
          <w:rStyle w:val="ng-star-inserted"/>
        </w:rPr>
        <w:t>).</w:t>
      </w:r>
    </w:p>
    <w:p w:rsidR="004922DC" w:rsidRDefault="004922DC" w:rsidP="00BE72F0">
      <w:pPr>
        <w:numPr>
          <w:ilvl w:val="2"/>
          <w:numId w:val="26"/>
        </w:numPr>
        <w:spacing w:before="100" w:beforeAutospacing="1" w:after="100" w:afterAutospacing="1" w:line="240" w:lineRule="auto"/>
      </w:pPr>
      <w:r>
        <w:rPr>
          <w:rStyle w:val="ng-star-inserted"/>
        </w:rPr>
        <w:t>Im Basisframework wird dieser Service mit einem Provider konfiguriert, der Sprachstrings aus einfachen PHP-Dateien (</w:t>
      </w:r>
      <w:r>
        <w:rPr>
          <w:rStyle w:val="inline-code"/>
        </w:rPr>
        <w:t>/</w:t>
      </w:r>
      <w:proofErr w:type="spellStart"/>
      <w:r>
        <w:rPr>
          <w:rStyle w:val="inline-code"/>
        </w:rPr>
        <w:t>translations</w:t>
      </w:r>
      <w:proofErr w:type="spellEnd"/>
      <w:r>
        <w:rPr>
          <w:rStyle w:val="inline-code"/>
        </w:rPr>
        <w:t>/</w:t>
      </w:r>
      <w:proofErr w:type="spellStart"/>
      <w:r>
        <w:rPr>
          <w:rStyle w:val="inline-code"/>
        </w:rPr>
        <w:t>de.php</w:t>
      </w:r>
      <w:proofErr w:type="spellEnd"/>
      <w:r>
        <w:rPr>
          <w:rStyle w:val="ng-star-inserted"/>
        </w:rPr>
        <w:t xml:space="preserve">, </w:t>
      </w:r>
      <w:r>
        <w:rPr>
          <w:rStyle w:val="inline-code"/>
        </w:rPr>
        <w:t>/</w:t>
      </w:r>
      <w:proofErr w:type="spellStart"/>
      <w:r>
        <w:rPr>
          <w:rStyle w:val="inline-code"/>
        </w:rPr>
        <w:t>translations</w:t>
      </w:r>
      <w:proofErr w:type="spellEnd"/>
      <w:r>
        <w:rPr>
          <w:rStyle w:val="inline-code"/>
        </w:rPr>
        <w:t>/</w:t>
      </w:r>
      <w:proofErr w:type="spellStart"/>
      <w:r>
        <w:rPr>
          <w:rStyle w:val="inline-code"/>
        </w:rPr>
        <w:t>en.php</w:t>
      </w:r>
      <w:proofErr w:type="spellEnd"/>
      <w:r>
        <w:rPr>
          <w:rStyle w:val="ng-star-inserted"/>
        </w:rPr>
        <w:t>) lädt.</w:t>
      </w:r>
    </w:p>
    <w:p w:rsidR="004922DC" w:rsidRDefault="004922DC" w:rsidP="00BE72F0">
      <w:pPr>
        <w:numPr>
          <w:ilvl w:val="2"/>
          <w:numId w:val="26"/>
        </w:numPr>
        <w:spacing w:before="100" w:beforeAutospacing="1" w:after="100" w:afterAutospacing="1" w:line="240" w:lineRule="auto"/>
      </w:pPr>
      <w:r>
        <w:rPr>
          <w:rStyle w:val="ng-star-inserted"/>
        </w:rPr>
        <w:t xml:space="preserve">Die Schnittstelle ist so konzipiert, dass spätere Module eigene Provider (z.B. einen </w:t>
      </w:r>
      <w:proofErr w:type="spellStart"/>
      <w:r>
        <w:rPr>
          <w:rStyle w:val="inline-code"/>
        </w:rPr>
        <w:t>DatabaseTranslationProvider</w:t>
      </w:r>
      <w:proofErr w:type="spellEnd"/>
      <w:r>
        <w:rPr>
          <w:rStyle w:val="ng-star-inserted"/>
        </w:rPr>
        <w:t>) registrieren können, die ihre Übersetzungen aus Datenbanktabellen laden. Das System aggregiert dann die Übersetzungen aus allen Quellen.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Schafft eine flexible und erweiterbare Lösung für die Mehrsprachigkeit, die von einfachen Konfigurationsdateien bis hin zu komplexen, datenbankgestützten Übersetzungsmodulen skaliert.</w:t>
      </w:r>
    </w:p>
    <w:p w:rsidR="004922DC" w:rsidRPr="004922DC" w:rsidRDefault="004922DC" w:rsidP="004922DC">
      <w:pPr>
        <w:pStyle w:val="berschrift3"/>
      </w:pPr>
      <w:bookmarkStart w:id="28" w:name="_Toc215229079"/>
      <w:r w:rsidRPr="004922DC">
        <w:rPr>
          <w:rStyle w:val="ng-star-inserted"/>
        </w:rPr>
        <w:t>4.1.4. DSGVO- und Compliance-Mechanismen</w:t>
      </w:r>
      <w:bookmarkEnd w:id="28"/>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Basisframework enthält einen zentralen Service zur Verwaltung von Benutzerzustimmungen (Cookie-</w:t>
      </w:r>
      <w:proofErr w:type="spellStart"/>
      <w:r>
        <w:rPr>
          <w:rStyle w:val="ng-star-inserted"/>
        </w:rPr>
        <w:t>Consent</w:t>
      </w:r>
      <w:proofErr w:type="spellEnd"/>
      <w:r>
        <w:rPr>
          <w:rStyle w:val="ng-star-inserted"/>
        </w:rPr>
        <w:t>). Dieser Service stellt Funktionen bereit, um den Status der Zustimmung abzufragen und zu speichern (unter Nutzung des Session-Services aus 4.1.2). Ein rudimentäres Cookie-Banner (HTML/JS), dessen Inhalte über die i18n-Komponente (4.1.3) verwaltet werden, ist Teil des Basisframeworks.</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Gewährleistet, dass jede auf "Nexus" basierende Anwendung die grundlegenden gesetzlichen Anforderungen an den Datenschutz von Beginn an erfüllen kann.</w:t>
      </w:r>
    </w:p>
    <w:p w:rsidR="004922DC" w:rsidRPr="004922DC" w:rsidRDefault="004922DC" w:rsidP="004922DC">
      <w:pPr>
        <w:pStyle w:val="berschrift3"/>
      </w:pPr>
      <w:bookmarkStart w:id="29" w:name="_Toc215229080"/>
      <w:r w:rsidRPr="004922DC">
        <w:rPr>
          <w:rStyle w:val="ng-star-inserted"/>
        </w:rPr>
        <w:t>4.1.5. Performance- und Sicherheitsgrundlagen</w:t>
      </w:r>
      <w:bookmarkEnd w:id="29"/>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Beinhaltet die bereits in der Architektur (Kapitel 3) und den </w:t>
      </w:r>
      <w:proofErr w:type="spellStart"/>
      <w:r>
        <w:rPr>
          <w:rStyle w:val="ng-star-inserted"/>
        </w:rPr>
        <w:t>Coding</w:t>
      </w:r>
      <w:proofErr w:type="spellEnd"/>
      <w:r>
        <w:rPr>
          <w:rStyle w:val="ng-star-inserted"/>
        </w:rPr>
        <w:t xml:space="preserve"> Guidelines (Kapitel 9) definierten Grundlagen wie Schutz vor XSS, CSRF (Token-Generierung ist im Session-Service verankert), SQL-</w:t>
      </w:r>
      <w:proofErr w:type="spellStart"/>
      <w:r>
        <w:rPr>
          <w:rStyle w:val="ng-star-inserted"/>
        </w:rPr>
        <w:t>Injection</w:t>
      </w:r>
      <w:proofErr w:type="spellEnd"/>
      <w:r>
        <w:rPr>
          <w:rStyle w:val="ng-star-inserted"/>
        </w:rPr>
        <w:t xml:space="preserve">, einheitliches </w:t>
      </w:r>
      <w:proofErr w:type="spellStart"/>
      <w:r>
        <w:rPr>
          <w:rStyle w:val="ng-star-inserted"/>
        </w:rPr>
        <w:t>Logging</w:t>
      </w:r>
      <w:proofErr w:type="spellEnd"/>
      <w:r>
        <w:rPr>
          <w:rStyle w:val="ng-star-inserted"/>
        </w:rPr>
        <w:t xml:space="preserve"> mit Tracy und eine klare Konfiguration für Caching-Mechanismen (</w:t>
      </w:r>
      <w:proofErr w:type="spellStart"/>
      <w:r>
        <w:rPr>
          <w:rStyle w:val="ng-star-inserted"/>
        </w:rPr>
        <w:t>Opcode</w:t>
      </w:r>
      <w:proofErr w:type="spellEnd"/>
      <w:r>
        <w:rPr>
          <w:rStyle w:val="ng-star-inserted"/>
        </w:rPr>
        <w:t>-Caching).</w:t>
      </w:r>
    </w:p>
    <w:p w:rsidR="004922DC" w:rsidRDefault="004922DC" w:rsidP="00BE72F0">
      <w:pPr>
        <w:numPr>
          <w:ilvl w:val="1"/>
          <w:numId w:val="26"/>
        </w:numPr>
        <w:spacing w:before="100" w:beforeAutospacing="1" w:after="100" w:afterAutospacing="1" w:line="240" w:lineRule="auto"/>
        <w:rPr>
          <w:rStyle w:val="ng-star-inserted"/>
        </w:rPr>
      </w:pPr>
      <w:r>
        <w:rPr>
          <w:rStyle w:val="ng-star-inserted"/>
          <w:b/>
          <w:bCs/>
        </w:rPr>
        <w:t>Begründung:</w:t>
      </w:r>
      <w:r>
        <w:rPr>
          <w:rStyle w:val="ng-star-inserted"/>
        </w:rPr>
        <w:t xml:space="preserve"> Stellt sicher, dass das Fundament des Frameworks den nicht-funktionalen Anforderungen an Sicherheit und Performance genügt.</w:t>
      </w:r>
    </w:p>
    <w:p w:rsidR="00891962" w:rsidRPr="00891962" w:rsidRDefault="00891962" w:rsidP="00891962">
      <w:pPr>
        <w:pStyle w:val="berschrift3"/>
      </w:pPr>
      <w:bookmarkStart w:id="30" w:name="_Toc215229081"/>
      <w:r w:rsidRPr="00891962">
        <w:lastRenderedPageBreak/>
        <w:t xml:space="preserve">4.1.6. SEO-Grundlagen (Search Engine </w:t>
      </w:r>
      <w:proofErr w:type="spellStart"/>
      <w:r w:rsidRPr="00891962">
        <w:t>Optimization</w:t>
      </w:r>
      <w:proofErr w:type="spellEnd"/>
      <w:r w:rsidRPr="00891962">
        <w:t>)</w:t>
      </w:r>
      <w:bookmarkEnd w:id="30"/>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Spezifikation:</w:t>
      </w:r>
      <w:r w:rsidRPr="00891962">
        <w:rPr>
          <w:rFonts w:ascii="Times New Roman" w:eastAsia="Times New Roman" w:hAnsi="Times New Roman" w:cs="Times New Roman"/>
          <w:sz w:val="24"/>
          <w:szCs w:val="24"/>
          <w:lang w:eastAsia="de-DE"/>
        </w:rPr>
        <w:br/>
        <w:t>Das Basisframework muss die technischen Grundvoraussetzungen für eine effektive Suchmaschinenoptimierung bereitstellen, um die Auffindbarkeit der darauf basierenden Webseiten sicherzustellen. Dies umfasst die folgenden Kernfunktionen: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Meta-Tag-Management:</w:t>
      </w:r>
      <w:r w:rsidRPr="00891962">
        <w:rPr>
          <w:rFonts w:ascii="Times New Roman" w:eastAsia="Times New Roman" w:hAnsi="Times New Roman" w:cs="Times New Roman"/>
          <w:sz w:val="24"/>
          <w:szCs w:val="24"/>
          <w:lang w:eastAsia="de-DE"/>
        </w:rPr>
        <w:t xml:space="preserve"> Die Template-Engine und die Controller-Struktur müssen es ermöglichen, für jede gerenderte Seite einen individuellen </w:t>
      </w:r>
      <w:r w:rsidRPr="00891962">
        <w:rPr>
          <w:rFonts w:ascii="Times New Roman" w:eastAsia="Times New Roman" w:hAnsi="Times New Roman" w:cs="Times New Roman"/>
          <w:b/>
          <w:bCs/>
          <w:sz w:val="24"/>
          <w:szCs w:val="24"/>
          <w:lang w:eastAsia="de-DE"/>
        </w:rPr>
        <w:t>&lt;title&gt;-Tag</w:t>
      </w:r>
      <w:r w:rsidRPr="00891962">
        <w:rPr>
          <w:rFonts w:ascii="Times New Roman" w:eastAsia="Times New Roman" w:hAnsi="Times New Roman" w:cs="Times New Roman"/>
          <w:sz w:val="24"/>
          <w:szCs w:val="24"/>
          <w:lang w:eastAsia="de-DE"/>
        </w:rPr>
        <w:t xml:space="preserve"> und eine </w:t>
      </w:r>
      <w:r w:rsidRPr="00891962">
        <w:rPr>
          <w:rFonts w:ascii="Times New Roman" w:eastAsia="Times New Roman" w:hAnsi="Times New Roman" w:cs="Times New Roman"/>
          <w:b/>
          <w:bCs/>
          <w:sz w:val="24"/>
          <w:szCs w:val="24"/>
          <w:lang w:eastAsia="de-DE"/>
        </w:rPr>
        <w:t>&lt;</w:t>
      </w:r>
      <w:proofErr w:type="spellStart"/>
      <w:r w:rsidRPr="00891962">
        <w:rPr>
          <w:rFonts w:ascii="Times New Roman" w:eastAsia="Times New Roman" w:hAnsi="Times New Roman" w:cs="Times New Roman"/>
          <w:b/>
          <w:bCs/>
          <w:sz w:val="24"/>
          <w:szCs w:val="24"/>
          <w:lang w:eastAsia="de-DE"/>
        </w:rPr>
        <w:t>meta</w:t>
      </w:r>
      <w:proofErr w:type="spellEnd"/>
      <w:r w:rsidRPr="00891962">
        <w:rPr>
          <w:rFonts w:ascii="Times New Roman" w:eastAsia="Times New Roman" w:hAnsi="Times New Roman" w:cs="Times New Roman"/>
          <w:b/>
          <w:bCs/>
          <w:sz w:val="24"/>
          <w:szCs w:val="24"/>
          <w:lang w:eastAsia="de-DE"/>
        </w:rPr>
        <w:t xml:space="preserve"> </w:t>
      </w:r>
      <w:proofErr w:type="spellStart"/>
      <w:r w:rsidRPr="00891962">
        <w:rPr>
          <w:rFonts w:ascii="Times New Roman" w:eastAsia="Times New Roman" w:hAnsi="Times New Roman" w:cs="Times New Roman"/>
          <w:b/>
          <w:bCs/>
          <w:sz w:val="24"/>
          <w:szCs w:val="24"/>
          <w:lang w:eastAsia="de-DE"/>
        </w:rPr>
        <w:t>name</w:t>
      </w:r>
      <w:proofErr w:type="spellEnd"/>
      <w:r w:rsidRPr="00891962">
        <w:rPr>
          <w:rFonts w:ascii="Times New Roman" w:eastAsia="Times New Roman" w:hAnsi="Times New Roman" w:cs="Times New Roman"/>
          <w:b/>
          <w:bCs/>
          <w:sz w:val="24"/>
          <w:szCs w:val="24"/>
          <w:lang w:eastAsia="de-DE"/>
        </w:rPr>
        <w:t>="</w:t>
      </w:r>
      <w:proofErr w:type="spellStart"/>
      <w:r w:rsidRPr="00891962">
        <w:rPr>
          <w:rFonts w:ascii="Times New Roman" w:eastAsia="Times New Roman" w:hAnsi="Times New Roman" w:cs="Times New Roman"/>
          <w:b/>
          <w:bCs/>
          <w:sz w:val="24"/>
          <w:szCs w:val="24"/>
          <w:lang w:eastAsia="de-DE"/>
        </w:rPr>
        <w:t>description</w:t>
      </w:r>
      <w:proofErr w:type="spellEnd"/>
      <w:r w:rsidRPr="00891962">
        <w:rPr>
          <w:rFonts w:ascii="Times New Roman" w:eastAsia="Times New Roman" w:hAnsi="Times New Roman" w:cs="Times New Roman"/>
          <w:b/>
          <w:bCs/>
          <w:sz w:val="24"/>
          <w:szCs w:val="24"/>
          <w:lang w:eastAsia="de-DE"/>
        </w:rPr>
        <w:t>"&gt;</w:t>
      </w:r>
      <w:r w:rsidRPr="00891962">
        <w:rPr>
          <w:rFonts w:ascii="Times New Roman" w:eastAsia="Times New Roman" w:hAnsi="Times New Roman" w:cs="Times New Roman"/>
          <w:sz w:val="24"/>
          <w:szCs w:val="24"/>
          <w:lang w:eastAsia="de-DE"/>
        </w:rPr>
        <w:t xml:space="preserve"> zu setzen.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Sitemap-Generierung:</w:t>
      </w:r>
      <w:r w:rsidRPr="00891962">
        <w:rPr>
          <w:rFonts w:ascii="Times New Roman" w:eastAsia="Times New Roman" w:hAnsi="Times New Roman" w:cs="Times New Roman"/>
          <w:sz w:val="24"/>
          <w:szCs w:val="24"/>
          <w:lang w:eastAsia="de-DE"/>
        </w:rPr>
        <w:t xml:space="preserve"> Das Framework muss einen Mechanismus (z.B. einen Konsolenbefehl oder einen dedizierten Controller) bereitstellen, der eine </w:t>
      </w:r>
      <w:r w:rsidRPr="00891962">
        <w:rPr>
          <w:rFonts w:ascii="Times New Roman" w:eastAsia="Times New Roman" w:hAnsi="Times New Roman" w:cs="Times New Roman"/>
          <w:b/>
          <w:bCs/>
          <w:sz w:val="24"/>
          <w:szCs w:val="24"/>
          <w:lang w:eastAsia="de-DE"/>
        </w:rPr>
        <w:t>sitemap.xml</w:t>
      </w:r>
      <w:r w:rsidRPr="00891962">
        <w:rPr>
          <w:rFonts w:ascii="Times New Roman" w:eastAsia="Times New Roman" w:hAnsi="Times New Roman" w:cs="Times New Roman"/>
          <w:sz w:val="24"/>
          <w:szCs w:val="24"/>
          <w:lang w:eastAsia="de-DE"/>
        </w:rPr>
        <w:t>-Datei gemäß dem offiziellen Standard generiert. Diese Sitemap listet alle öffentlichen Seiten der Anwendung auf.</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robots.txt-Management:</w:t>
      </w:r>
      <w:r w:rsidRPr="00891962">
        <w:rPr>
          <w:rFonts w:ascii="Times New Roman" w:eastAsia="Times New Roman" w:hAnsi="Times New Roman" w:cs="Times New Roman"/>
          <w:sz w:val="24"/>
          <w:szCs w:val="24"/>
          <w:lang w:eastAsia="de-DE"/>
        </w:rPr>
        <w:t xml:space="preserve"> Das Framework muss im /</w:t>
      </w:r>
      <w:proofErr w:type="spellStart"/>
      <w:r w:rsidRPr="00891962">
        <w:rPr>
          <w:rFonts w:ascii="Times New Roman" w:eastAsia="Times New Roman" w:hAnsi="Times New Roman" w:cs="Times New Roman"/>
          <w:sz w:val="24"/>
          <w:szCs w:val="24"/>
          <w:lang w:eastAsia="de-DE"/>
        </w:rPr>
        <w:t>public</w:t>
      </w:r>
      <w:proofErr w:type="spellEnd"/>
      <w:r w:rsidRPr="00891962">
        <w:rPr>
          <w:rFonts w:ascii="Times New Roman" w:eastAsia="Times New Roman" w:hAnsi="Times New Roman" w:cs="Times New Roman"/>
          <w:sz w:val="24"/>
          <w:szCs w:val="24"/>
          <w:lang w:eastAsia="de-DE"/>
        </w:rPr>
        <w:t>-Verzeichnis eine standardmäßige robots.txt-Datei bereitstellen, die gängige "</w:t>
      </w:r>
      <w:proofErr w:type="spellStart"/>
      <w:r w:rsidRPr="00891962">
        <w:rPr>
          <w:rFonts w:ascii="Times New Roman" w:eastAsia="Times New Roman" w:hAnsi="Times New Roman" w:cs="Times New Roman"/>
          <w:sz w:val="24"/>
          <w:szCs w:val="24"/>
          <w:lang w:eastAsia="de-DE"/>
        </w:rPr>
        <w:t>Good</w:t>
      </w:r>
      <w:proofErr w:type="spellEnd"/>
      <w:r w:rsidRPr="00891962">
        <w:rPr>
          <w:rFonts w:ascii="Times New Roman" w:eastAsia="Times New Roman" w:hAnsi="Times New Roman" w:cs="Times New Roman"/>
          <w:sz w:val="24"/>
          <w:szCs w:val="24"/>
          <w:lang w:eastAsia="de-DE"/>
        </w:rPr>
        <w:t xml:space="preserve"> Practices" umsetzt (z.B. das </w:t>
      </w:r>
      <w:proofErr w:type="spellStart"/>
      <w:r w:rsidRPr="00891962">
        <w:rPr>
          <w:rFonts w:ascii="Times New Roman" w:eastAsia="Times New Roman" w:hAnsi="Times New Roman" w:cs="Times New Roman"/>
          <w:sz w:val="24"/>
          <w:szCs w:val="24"/>
          <w:lang w:eastAsia="de-DE"/>
        </w:rPr>
        <w:t>Disallow</w:t>
      </w:r>
      <w:proofErr w:type="spellEnd"/>
      <w:r w:rsidRPr="00891962">
        <w:rPr>
          <w:rFonts w:ascii="Times New Roman" w:eastAsia="Times New Roman" w:hAnsi="Times New Roman" w:cs="Times New Roman"/>
          <w:sz w:val="24"/>
          <w:szCs w:val="24"/>
          <w:lang w:eastAsia="de-DE"/>
        </w:rPr>
        <w:t xml:space="preserve"> von System-Verzeichnissen). Diese Datei muss anpassbar sein.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91962">
        <w:rPr>
          <w:rFonts w:ascii="Times New Roman" w:eastAsia="Times New Roman" w:hAnsi="Times New Roman" w:cs="Times New Roman"/>
          <w:b/>
          <w:bCs/>
          <w:sz w:val="24"/>
          <w:szCs w:val="24"/>
          <w:lang w:eastAsia="de-DE"/>
        </w:rPr>
        <w:t>Canonical</w:t>
      </w:r>
      <w:proofErr w:type="spellEnd"/>
      <w:r w:rsidRPr="00891962">
        <w:rPr>
          <w:rFonts w:ascii="Times New Roman" w:eastAsia="Times New Roman" w:hAnsi="Times New Roman" w:cs="Times New Roman"/>
          <w:b/>
          <w:bCs/>
          <w:sz w:val="24"/>
          <w:szCs w:val="24"/>
          <w:lang w:eastAsia="de-DE"/>
        </w:rPr>
        <w:t xml:space="preserve"> URLs:</w:t>
      </w:r>
      <w:r w:rsidRPr="00891962">
        <w:rPr>
          <w:rFonts w:ascii="Times New Roman" w:eastAsia="Times New Roman" w:hAnsi="Times New Roman" w:cs="Times New Roman"/>
          <w:sz w:val="24"/>
          <w:szCs w:val="24"/>
          <w:lang w:eastAsia="de-DE"/>
        </w:rPr>
        <w:t xml:space="preserve"> Das Framework muss für jede Seite automatisch einen </w:t>
      </w:r>
      <w:proofErr w:type="spellStart"/>
      <w:r w:rsidRPr="00891962">
        <w:rPr>
          <w:rFonts w:ascii="Times New Roman" w:eastAsia="Times New Roman" w:hAnsi="Times New Roman" w:cs="Times New Roman"/>
          <w:sz w:val="24"/>
          <w:szCs w:val="24"/>
          <w:lang w:eastAsia="de-DE"/>
        </w:rPr>
        <w:t>rel</w:t>
      </w:r>
      <w:proofErr w:type="spellEnd"/>
      <w:r w:rsidRPr="00891962">
        <w:rPr>
          <w:rFonts w:ascii="Times New Roman" w:eastAsia="Times New Roman" w:hAnsi="Times New Roman" w:cs="Times New Roman"/>
          <w:sz w:val="24"/>
          <w:szCs w:val="24"/>
          <w:lang w:eastAsia="de-DE"/>
        </w:rPr>
        <w:t>="</w:t>
      </w:r>
      <w:proofErr w:type="spellStart"/>
      <w:r w:rsidRPr="00891962">
        <w:rPr>
          <w:rFonts w:ascii="Times New Roman" w:eastAsia="Times New Roman" w:hAnsi="Times New Roman" w:cs="Times New Roman"/>
          <w:sz w:val="24"/>
          <w:szCs w:val="24"/>
          <w:lang w:eastAsia="de-DE"/>
        </w:rPr>
        <w:t>canonical</w:t>
      </w:r>
      <w:proofErr w:type="spellEnd"/>
      <w:r w:rsidRPr="00891962">
        <w:rPr>
          <w:rFonts w:ascii="Times New Roman" w:eastAsia="Times New Roman" w:hAnsi="Times New Roman" w:cs="Times New Roman"/>
          <w:sz w:val="24"/>
          <w:szCs w:val="24"/>
          <w:lang w:eastAsia="de-DE"/>
        </w:rPr>
        <w:t>" Link-Tag im HTML-&lt;</w:t>
      </w:r>
      <w:proofErr w:type="spellStart"/>
      <w:r w:rsidRPr="00891962">
        <w:rPr>
          <w:rFonts w:ascii="Times New Roman" w:eastAsia="Times New Roman" w:hAnsi="Times New Roman" w:cs="Times New Roman"/>
          <w:sz w:val="24"/>
          <w:szCs w:val="24"/>
          <w:lang w:eastAsia="de-DE"/>
        </w:rPr>
        <w:t>head</w:t>
      </w:r>
      <w:proofErr w:type="spellEnd"/>
      <w:r w:rsidRPr="00891962">
        <w:rPr>
          <w:rFonts w:ascii="Times New Roman" w:eastAsia="Times New Roman" w:hAnsi="Times New Roman" w:cs="Times New Roman"/>
          <w:sz w:val="24"/>
          <w:szCs w:val="24"/>
          <w:lang w:eastAsia="de-DE"/>
        </w:rPr>
        <w:t xml:space="preserve">&gt; generieren, der auf die primäre, saubere URL der jeweiligen Seite verweist, um Probleme mit </w:t>
      </w:r>
      <w:proofErr w:type="spellStart"/>
      <w:r w:rsidRPr="00891962">
        <w:rPr>
          <w:rFonts w:ascii="Times New Roman" w:eastAsia="Times New Roman" w:hAnsi="Times New Roman" w:cs="Times New Roman"/>
          <w:sz w:val="24"/>
          <w:szCs w:val="24"/>
          <w:lang w:eastAsia="de-DE"/>
        </w:rPr>
        <w:t>Duplicate</w:t>
      </w:r>
      <w:proofErr w:type="spellEnd"/>
      <w:r w:rsidRPr="00891962">
        <w:rPr>
          <w:rFonts w:ascii="Times New Roman" w:eastAsia="Times New Roman" w:hAnsi="Times New Roman" w:cs="Times New Roman"/>
          <w:sz w:val="24"/>
          <w:szCs w:val="24"/>
          <w:lang w:eastAsia="de-DE"/>
        </w:rPr>
        <w:t xml:space="preserve"> Content zu vermeiden.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Begründung:</w:t>
      </w:r>
      <w:r w:rsidRPr="00891962">
        <w:rPr>
          <w:rFonts w:ascii="Times New Roman" w:eastAsia="Times New Roman" w:hAnsi="Times New Roman" w:cs="Times New Roman"/>
          <w:sz w:val="24"/>
          <w:szCs w:val="24"/>
          <w:lang w:eastAsia="de-DE"/>
        </w:rPr>
        <w:br/>
        <w:t>Die Implementierung dieser On-Page-SEO-Grundlagen ist entscheidend, um die Sichtbarkeit und den Erfolg der mit Nexus erstellten Webprojekte in Suchmaschinen zu gewährleisten. Während die nicht-funktionalen Anforderungen bereits eine SEO-freundliche technische Basis schaffen, stellen diese Funktionen die notwendigen Werkzeuge zur Verfügung, um den Inhalt der Seite gezielt für Suchmaschinen aufzubereiten.</w:t>
      </w:r>
    </w:p>
    <w:p w:rsidR="00891962" w:rsidRDefault="00891962" w:rsidP="00891962">
      <w:pPr>
        <w:spacing w:before="100" w:beforeAutospacing="1" w:after="100" w:afterAutospacing="1" w:line="240" w:lineRule="auto"/>
      </w:pPr>
    </w:p>
    <w:p w:rsidR="004922DC" w:rsidRPr="004922DC" w:rsidRDefault="004922DC" w:rsidP="004922DC">
      <w:pPr>
        <w:pStyle w:val="berschrift2"/>
      </w:pPr>
      <w:bookmarkStart w:id="31" w:name="_Toc215229082"/>
      <w:r w:rsidRPr="004922DC">
        <w:rPr>
          <w:rStyle w:val="ng-star-inserted"/>
        </w:rPr>
        <w:t>4.2. Erweiterungsmodule</w:t>
      </w:r>
      <w:bookmarkEnd w:id="31"/>
    </w:p>
    <w:p w:rsidR="004922DC" w:rsidRDefault="004922DC" w:rsidP="004922DC">
      <w:r>
        <w:rPr>
          <w:rStyle w:val="ng-star-inserted"/>
        </w:rPr>
        <w:t>Die hier definierten Erweiterungsmodule sind standardisierte, wiederverwendbare Funktionsblöcke, die auf dem Basisframework (4.1) aufsetzen. Sie sind optional und können je nach Anforderung der Zielanwendung aktiviert und konfiguriert werden. Sie nutzen die vom Basisframework bereitgestellten Schnittstellen und Mechanismen (z.B. Events, DI-Container).</w:t>
      </w:r>
    </w:p>
    <w:p w:rsidR="004922DC" w:rsidRPr="0016417D" w:rsidRDefault="004922DC" w:rsidP="0016417D">
      <w:pPr>
        <w:pStyle w:val="berschrift3"/>
        <w:rPr>
          <w:rStyle w:val="ng-star-inserted"/>
        </w:rPr>
      </w:pPr>
      <w:bookmarkStart w:id="32" w:name="_Toc215229083"/>
      <w:r w:rsidRPr="0016417D">
        <w:rPr>
          <w:rStyle w:val="ng-star-inserted"/>
        </w:rPr>
        <w:t>4.2.1. Userverwaltung und Rechteverwaltung</w:t>
      </w:r>
      <w:bookmarkEnd w:id="32"/>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4922DC" w:rsidRDefault="004922DC" w:rsidP="00EB00F2">
      <w:pPr>
        <w:spacing w:before="100" w:beforeAutospacing="1" w:after="100" w:afterAutospacing="1" w:line="240" w:lineRule="auto"/>
      </w:pPr>
      <w:r>
        <w:rPr>
          <w:rStyle w:val="ng-star-inserted"/>
          <w:b/>
          <w:bCs/>
        </w:rPr>
        <w:t>Spezifikation:</w:t>
      </w:r>
      <w:r>
        <w:rPr>
          <w:rStyle w:val="ng-star-inserted"/>
        </w:rPr>
        <w:t xml:space="preserve"> Dieses Modul stellt eine vollständige Benutzer- und Rechteverwaltung bereit. Es umfasst:</w:t>
      </w:r>
    </w:p>
    <w:p w:rsidR="004922DC" w:rsidRDefault="004922DC" w:rsidP="00BE72F0">
      <w:pPr>
        <w:numPr>
          <w:ilvl w:val="0"/>
          <w:numId w:val="27"/>
        </w:numPr>
        <w:spacing w:before="100" w:beforeAutospacing="1" w:after="100" w:afterAutospacing="1" w:line="240" w:lineRule="auto"/>
      </w:pPr>
      <w:r>
        <w:rPr>
          <w:rStyle w:val="ng-star-inserted"/>
        </w:rPr>
        <w:t xml:space="preserve">Eine </w:t>
      </w:r>
      <w:r>
        <w:rPr>
          <w:rStyle w:val="inline-code"/>
        </w:rPr>
        <w:t>User</w:t>
      </w:r>
      <w:r>
        <w:rPr>
          <w:rStyle w:val="ng-star-inserted"/>
        </w:rPr>
        <w:t>-Entität (in der Domain-Schicht) mit den Attributen:</w:t>
      </w:r>
    </w:p>
    <w:p w:rsidR="004922DC" w:rsidRDefault="004922DC" w:rsidP="00BE72F0">
      <w:pPr>
        <w:numPr>
          <w:ilvl w:val="1"/>
          <w:numId w:val="27"/>
        </w:numPr>
        <w:spacing w:before="100" w:beforeAutospacing="1" w:after="100" w:afterAutospacing="1" w:line="240" w:lineRule="auto"/>
      </w:pPr>
      <w:r>
        <w:rPr>
          <w:rStyle w:val="ng-star-inserted"/>
          <w:b/>
          <w:bCs/>
        </w:rPr>
        <w:t>ID</w:t>
      </w:r>
      <w:r>
        <w:rPr>
          <w:rStyle w:val="ng-star-inserted"/>
        </w:rPr>
        <w:t xml:space="preserve"> (Primärschlüssel)</w:t>
      </w:r>
    </w:p>
    <w:p w:rsidR="004922DC" w:rsidRDefault="004922DC" w:rsidP="00BE72F0">
      <w:pPr>
        <w:numPr>
          <w:ilvl w:val="1"/>
          <w:numId w:val="27"/>
        </w:numPr>
        <w:spacing w:before="100" w:beforeAutospacing="1" w:after="100" w:afterAutospacing="1" w:line="240" w:lineRule="auto"/>
      </w:pPr>
      <w:r>
        <w:rPr>
          <w:rStyle w:val="ng-star-inserted"/>
          <w:b/>
          <w:bCs/>
        </w:rPr>
        <w:t>Benutzername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E-Mail-Adresse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Passwort-Hash</w:t>
      </w:r>
    </w:p>
    <w:p w:rsidR="004922DC" w:rsidRDefault="004922DC" w:rsidP="00BE72F0">
      <w:pPr>
        <w:numPr>
          <w:ilvl w:val="1"/>
          <w:numId w:val="27"/>
        </w:numPr>
        <w:spacing w:before="100" w:beforeAutospacing="1" w:after="100" w:afterAutospacing="1" w:line="240" w:lineRule="auto"/>
      </w:pPr>
      <w:r>
        <w:rPr>
          <w:rStyle w:val="ng-star-inserted"/>
          <w:b/>
          <w:bCs/>
        </w:rPr>
        <w:lastRenderedPageBreak/>
        <w:t>Status</w:t>
      </w:r>
      <w:r>
        <w:rPr>
          <w:rStyle w:val="ng-star-inserted"/>
        </w:rPr>
        <w:t xml:space="preserve"> (z.B. </w:t>
      </w:r>
      <w:r>
        <w:rPr>
          <w:rStyle w:val="inline-code"/>
        </w:rPr>
        <w:t>aktiv</w:t>
      </w:r>
      <w:r>
        <w:rPr>
          <w:rStyle w:val="ng-star-inserted"/>
        </w:rPr>
        <w:t xml:space="preserve">, </w:t>
      </w:r>
      <w:r>
        <w:rPr>
          <w:rStyle w:val="inline-code"/>
        </w:rPr>
        <w:t>gesperrt</w:t>
      </w:r>
      <w:r>
        <w:rPr>
          <w:rStyle w:val="ng-star-inserted"/>
        </w:rPr>
        <w:t xml:space="preserve">, </w:t>
      </w:r>
      <w:r>
        <w:rPr>
          <w:rStyle w:val="inline-code"/>
        </w:rPr>
        <w:t>unbestätigt</w:t>
      </w:r>
      <w:r>
        <w:rPr>
          <w:rStyle w:val="ng-star-inserted"/>
        </w:rPr>
        <w:t>)</w:t>
      </w:r>
    </w:p>
    <w:p w:rsidR="004922DC" w:rsidRDefault="004922DC" w:rsidP="00BE72F0">
      <w:pPr>
        <w:numPr>
          <w:ilvl w:val="1"/>
          <w:numId w:val="27"/>
        </w:numPr>
        <w:spacing w:before="100" w:beforeAutospacing="1" w:after="100" w:afterAutospacing="1" w:line="240" w:lineRule="auto"/>
      </w:pPr>
      <w:r>
        <w:rPr>
          <w:rStyle w:val="ng-star-inserted"/>
          <w:b/>
          <w:bCs/>
        </w:rPr>
        <w:t>Gruppe</w:t>
      </w:r>
      <w:r>
        <w:rPr>
          <w:rStyle w:val="ng-star-inserted"/>
        </w:rPr>
        <w:t xml:space="preserve"> (zur logischen Bündelung von Benutzern, z.B. pro Projekt)</w:t>
      </w:r>
    </w:p>
    <w:p w:rsidR="004922DC" w:rsidRDefault="004922DC" w:rsidP="00BE72F0">
      <w:pPr>
        <w:numPr>
          <w:ilvl w:val="1"/>
          <w:numId w:val="27"/>
        </w:numPr>
        <w:spacing w:before="100" w:beforeAutospacing="1" w:after="100" w:afterAutospacing="1" w:line="240" w:lineRule="auto"/>
      </w:pPr>
      <w:r>
        <w:rPr>
          <w:rStyle w:val="ng-star-inserted"/>
          <w:b/>
          <w:bCs/>
        </w:rPr>
        <w:t>Rolle</w:t>
      </w:r>
      <w:r>
        <w:rPr>
          <w:rStyle w:val="ng-star-inserted"/>
        </w:rPr>
        <w:t xml:space="preserve"> (definiert die Berechtigungen des Benutzers innerhalb seiner Gruppe)</w:t>
      </w:r>
    </w:p>
    <w:p w:rsidR="004922DC" w:rsidRDefault="004922DC" w:rsidP="00BE72F0">
      <w:pPr>
        <w:numPr>
          <w:ilvl w:val="0"/>
          <w:numId w:val="27"/>
        </w:numPr>
        <w:spacing w:before="100" w:beforeAutospacing="1" w:after="100" w:afterAutospacing="1" w:line="240" w:lineRule="auto"/>
      </w:pPr>
      <w:r>
        <w:rPr>
          <w:rStyle w:val="ng-star-inserted"/>
        </w:rPr>
        <w:t xml:space="preserve">Anwendungs-Services (in der </w:t>
      </w:r>
      <w:proofErr w:type="spellStart"/>
      <w:r>
        <w:rPr>
          <w:rStyle w:val="ng-star-inserted"/>
        </w:rPr>
        <w:t>Application</w:t>
      </w:r>
      <w:proofErr w:type="spellEnd"/>
      <w:r>
        <w:rPr>
          <w:rStyle w:val="ng-star-inserted"/>
        </w:rPr>
        <w:t xml:space="preserve">-Schicht) für die grundlegenden Prozesse: Benutzerregistrierung, </w:t>
      </w:r>
      <w:proofErr w:type="spellStart"/>
      <w:r>
        <w:rPr>
          <w:rStyle w:val="ng-star-inserted"/>
        </w:rPr>
        <w:t>Logout</w:t>
      </w:r>
      <w:proofErr w:type="spellEnd"/>
      <w:r>
        <w:rPr>
          <w:rStyle w:val="ng-star-inserted"/>
        </w:rPr>
        <w:t xml:space="preserve"> und Passwort-</w:t>
      </w:r>
      <w:proofErr w:type="spellStart"/>
      <w:r>
        <w:rPr>
          <w:rStyle w:val="ng-star-inserted"/>
        </w:rPr>
        <w:t>Reset</w:t>
      </w:r>
      <w:proofErr w:type="spellEnd"/>
      <w:r>
        <w:rPr>
          <w:rStyle w:val="ng-star-inserted"/>
        </w:rPr>
        <w:t>.</w:t>
      </w:r>
    </w:p>
    <w:p w:rsidR="004922DC" w:rsidRDefault="004922DC" w:rsidP="00BE72F0">
      <w:pPr>
        <w:numPr>
          <w:ilvl w:val="0"/>
          <w:numId w:val="27"/>
        </w:numPr>
        <w:spacing w:before="100" w:beforeAutospacing="1" w:after="100" w:afterAutospacing="1" w:line="240" w:lineRule="auto"/>
      </w:pPr>
      <w:r>
        <w:rPr>
          <w:rStyle w:val="ng-star-inserted"/>
        </w:rPr>
        <w:t xml:space="preserve">Der </w:t>
      </w:r>
      <w:r>
        <w:rPr>
          <w:rStyle w:val="ng-star-inserted"/>
          <w:b/>
          <w:bCs/>
        </w:rPr>
        <w:t>Login-Prozess</w:t>
      </w:r>
      <w:r>
        <w:rPr>
          <w:rStyle w:val="ng-star-inserted"/>
        </w:rPr>
        <w:t xml:space="preserve"> muss die Authentifizierung des Benutzers sowohl über die Kombination </w:t>
      </w:r>
      <w:r>
        <w:rPr>
          <w:rStyle w:val="inline-code"/>
        </w:rPr>
        <w:t>Benutzername + Passwort</w:t>
      </w:r>
      <w:r>
        <w:rPr>
          <w:rStyle w:val="ng-star-inserted"/>
        </w:rPr>
        <w:t xml:space="preserve"> als auch über </w:t>
      </w:r>
      <w:r>
        <w:rPr>
          <w:rStyle w:val="inline-code"/>
        </w:rPr>
        <w:t>E-Mail-Adresse + Passwort</w:t>
      </w:r>
      <w:r>
        <w:rPr>
          <w:rStyle w:val="ng-star-inserted"/>
        </w:rPr>
        <w:t xml:space="preserve"> ermöglichen.</w:t>
      </w:r>
    </w:p>
    <w:p w:rsidR="004922DC" w:rsidRDefault="004922DC" w:rsidP="00BE72F0">
      <w:pPr>
        <w:numPr>
          <w:ilvl w:val="0"/>
          <w:numId w:val="27"/>
        </w:numPr>
        <w:spacing w:before="100" w:beforeAutospacing="1" w:after="100" w:afterAutospacing="1" w:line="240" w:lineRule="auto"/>
      </w:pPr>
      <w:r>
        <w:rPr>
          <w:rStyle w:val="ng-star-inserted"/>
        </w:rPr>
        <w:t xml:space="preserve">Ein </w:t>
      </w:r>
      <w:r>
        <w:rPr>
          <w:rStyle w:val="ng-star-inserted"/>
          <w:b/>
          <w:bCs/>
        </w:rPr>
        <w:t>kontextbezogenes, rollenbasiertes Zugriffskontrollsystem (RBAC)</w:t>
      </w:r>
      <w:r>
        <w:rPr>
          <w:rStyle w:val="ng-star-inserted"/>
        </w:rPr>
        <w:t xml:space="preserve">. Die Berechtigungen eines Benutzers leiten sich immer aus der Kombination seiner </w:t>
      </w:r>
      <w:r>
        <w:rPr>
          <w:rStyle w:val="ng-star-inserted"/>
          <w:b/>
          <w:bCs/>
        </w:rPr>
        <w:t>Gruppe</w:t>
      </w:r>
      <w:r>
        <w:rPr>
          <w:rStyle w:val="ng-star-inserted"/>
        </w:rPr>
        <w:t xml:space="preserve"> und seiner </w:t>
      </w:r>
      <w:r>
        <w:rPr>
          <w:rStyle w:val="ng-star-inserted"/>
          <w:b/>
          <w:bCs/>
        </w:rPr>
        <w:t>Rolle</w:t>
      </w:r>
      <w:r>
        <w:rPr>
          <w:rStyle w:val="ng-star-inserted"/>
        </w:rPr>
        <w:t xml:space="preserve"> ab. Dies ermöglicht es, dass ein Benutzer in Gruppe "A" die Rolle "Admin" haben kann, während ein anderer Benutzer in Gruppe "B" ebenfalls die Rolle "Admin" mit potenziell anderen Rechten innehat.</w:t>
      </w:r>
    </w:p>
    <w:p w:rsidR="004922DC" w:rsidRDefault="004922DC" w:rsidP="00BE72F0">
      <w:pPr>
        <w:numPr>
          <w:ilvl w:val="0"/>
          <w:numId w:val="27"/>
        </w:numPr>
        <w:spacing w:before="100" w:beforeAutospacing="1" w:after="100" w:afterAutospacing="1" w:line="240" w:lineRule="auto"/>
      </w:pPr>
      <w:r>
        <w:rPr>
          <w:rStyle w:val="ng-star-inserted"/>
        </w:rPr>
        <w:t xml:space="preserve">Die Implementierung der </w:t>
      </w:r>
      <w:proofErr w:type="spellStart"/>
      <w:r>
        <w:rPr>
          <w:rStyle w:val="inline-code"/>
        </w:rPr>
        <w:t>UserRepositoryInterface</w:t>
      </w:r>
      <w:proofErr w:type="spellEnd"/>
      <w:r>
        <w:rPr>
          <w:rStyle w:val="ng-star-inserted"/>
        </w:rPr>
        <w:t xml:space="preserve"> zur Speicherung und zum Abruf von Benutzerdaten aus der Datenbank.</w:t>
      </w:r>
    </w:p>
    <w:p w:rsidR="004922DC" w:rsidRDefault="004922DC" w:rsidP="00BE72F0">
      <w:pPr>
        <w:numPr>
          <w:ilvl w:val="0"/>
          <w:numId w:val="27"/>
        </w:numPr>
        <w:spacing w:before="100" w:beforeAutospacing="1" w:after="100" w:afterAutospacing="1" w:line="240" w:lineRule="auto"/>
      </w:pPr>
      <w:r>
        <w:rPr>
          <w:rStyle w:val="ng-star-inserted"/>
        </w:rPr>
        <w:t>Eine nahtlose Integration in den Session-Service (4.1.2) des Basisframeworks, um den Login-Status sicher zu verwalten und die Session-ID nach dem Login zu regenerieren.</w:t>
      </w:r>
    </w:p>
    <w:p w:rsidR="004922DC" w:rsidRDefault="004922DC" w:rsidP="00EB00F2">
      <w:pPr>
        <w:spacing w:before="100" w:beforeAutospacing="1" w:after="100" w:afterAutospacing="1" w:line="240" w:lineRule="auto"/>
      </w:pPr>
      <w:r>
        <w:rPr>
          <w:rStyle w:val="ng-star-inserted"/>
          <w:b/>
          <w:bCs/>
        </w:rPr>
        <w:t>Begründung:</w:t>
      </w:r>
      <w:r>
        <w:rPr>
          <w:rStyle w:val="ng-star-inserted"/>
        </w:rPr>
        <w:t xml:space="preserve"> Dies ist eine der zentralen Anforderungen aus dem Lastenheft, um die "dezentral organisierte Userverwaltung" des IST-Zustands abzulösen. Die Hinzunahme der </w:t>
      </w:r>
      <w:r>
        <w:rPr>
          <w:rStyle w:val="inline-code"/>
        </w:rPr>
        <w:t>Gruppe</w:t>
      </w:r>
      <w:r>
        <w:rPr>
          <w:rStyle w:val="ng-star-inserted"/>
        </w:rPr>
        <w:t xml:space="preserve"> ermöglicht eine flexible Rechtevergabe pro Kontext, ohne die Komplexität einer vollwertigen Mandantenfähigkeit zu benötigen. Die Möglichkeit, sich mit Benutzername oder E-Mail-Adresse anzumelden, erhöht die Benutzerfreundlichkeit.</w:t>
      </w:r>
    </w:p>
    <w:p w:rsidR="00C21EF3" w:rsidRPr="00C21EF3" w:rsidRDefault="00C21EF3" w:rsidP="00C21EF3">
      <w:pPr>
        <w:pStyle w:val="berschrift3"/>
      </w:pPr>
      <w:bookmarkStart w:id="33" w:name="_Toc215229084"/>
      <w:r w:rsidRPr="00C21EF3">
        <w:t>4.2.2. Formular- und Datenmanagement (eigenständiges Modul)</w:t>
      </w:r>
      <w:bookmarkEnd w:id="33"/>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t xml:space="preserve"> Das Modul bietet eine zentrale Lösung für die Erstellung, Validierung und Verarbeitung von Web-Formularen sowie die Generierung von Dokumenten. Es umfasst:</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Form-</w:t>
      </w:r>
      <w:proofErr w:type="spellStart"/>
      <w:r w:rsidRPr="00C21EF3">
        <w:rPr>
          <w:rFonts w:ascii="Times New Roman" w:eastAsia="Times New Roman" w:hAnsi="Times New Roman" w:cs="Times New Roman"/>
          <w:b/>
          <w:bCs/>
          <w:sz w:val="24"/>
          <w:szCs w:val="24"/>
          <w:lang w:eastAsia="de-DE"/>
        </w:rPr>
        <w:t>Builder</w:t>
      </w:r>
      <w:proofErr w:type="spellEnd"/>
      <w:r w:rsidRPr="00C21EF3">
        <w:rPr>
          <w:rFonts w:ascii="Times New Roman" w:eastAsia="Times New Roman" w:hAnsi="Times New Roman" w:cs="Times New Roman"/>
          <w:b/>
          <w:bCs/>
          <w:sz w:val="24"/>
          <w:szCs w:val="24"/>
          <w:lang w:eastAsia="de-DE"/>
        </w:rPr>
        <w:t>-Service</w:t>
      </w:r>
      <w:r w:rsidRPr="00C21EF3">
        <w:rPr>
          <w:rFonts w:ascii="Times New Roman" w:eastAsia="Times New Roman" w:hAnsi="Times New Roman" w:cs="Times New Roman"/>
          <w:sz w:val="24"/>
          <w:szCs w:val="24"/>
          <w:lang w:eastAsia="de-DE"/>
        </w:rPr>
        <w:t>, der es Entwicklern ermöglicht, Formulare programmgesteuert zu definieren (Felder, Typen, Labels, Validierungsregeln).</w:t>
      </w:r>
    </w:p>
    <w:p w:rsidR="00C21EF3" w:rsidRPr="00C21EF3" w:rsidRDefault="00C21EF3" w:rsidP="0016417D">
      <w:pPr>
        <w:pStyle w:val="KeinLeerraum"/>
        <w:rPr>
          <w:lang w:eastAsia="de-DE"/>
        </w:rPr>
      </w:pPr>
      <w:r w:rsidRPr="00C21EF3">
        <w:rPr>
          <w:lang w:eastAsia="de-DE"/>
        </w:rPr>
        <w:t xml:space="preserve">Einen </w:t>
      </w:r>
      <w:r w:rsidRPr="00C21EF3">
        <w:rPr>
          <w:b/>
          <w:bCs/>
          <w:lang w:eastAsia="de-DE"/>
        </w:rPr>
        <w:t>Validierungs-Service</w:t>
      </w:r>
      <w:r w:rsidRPr="00C21EF3">
        <w:rPr>
          <w:lang w:eastAsia="de-DE"/>
        </w:rPr>
        <w:t xml:space="preserve">, der serverseitige Überprüfungen von Formulareingaben </w:t>
      </w:r>
      <w:r w:rsidRPr="0016417D">
        <w:t>durchführt</w:t>
      </w:r>
      <w:r w:rsidRPr="00C21EF3">
        <w:rPr>
          <w:lang w:eastAsia="de-DE"/>
        </w:rPr>
        <w:t xml:space="preserve"> (z.B. Pflichtfelder, E-Mail-Format, Längenbeschränkungen).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w:t>
      </w:r>
      <w:r w:rsidRPr="00C21EF3">
        <w:rPr>
          <w:rFonts w:ascii="Times New Roman" w:eastAsia="Times New Roman" w:hAnsi="Times New Roman" w:cs="Times New Roman"/>
          <w:b/>
          <w:bCs/>
          <w:sz w:val="24"/>
          <w:szCs w:val="24"/>
          <w:lang w:eastAsia="de-DE"/>
        </w:rPr>
        <w:t xml:space="preserve">Integration in die Template-Engine </w:t>
      </w:r>
      <w:proofErr w:type="spellStart"/>
      <w:r w:rsidRPr="00C21EF3">
        <w:rPr>
          <w:rFonts w:ascii="Times New Roman" w:eastAsia="Times New Roman" w:hAnsi="Times New Roman" w:cs="Times New Roman"/>
          <w:b/>
          <w:bCs/>
          <w:sz w:val="24"/>
          <w:szCs w:val="24"/>
          <w:lang w:eastAsia="de-DE"/>
        </w:rPr>
        <w:t>Twig</w:t>
      </w:r>
      <w:proofErr w:type="spellEnd"/>
      <w:r w:rsidRPr="00C21EF3">
        <w:rPr>
          <w:rFonts w:ascii="Times New Roman" w:eastAsia="Times New Roman" w:hAnsi="Times New Roman" w:cs="Times New Roman"/>
          <w:sz w:val="24"/>
          <w:szCs w:val="24"/>
          <w:lang w:eastAsia="de-DE"/>
        </w:rPr>
        <w:t>, um die Formulare einfach im Frontend rendern zu können, inklusive der Anzeige von Validierungsfehlern.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PDF-Generierungs-Service</w:t>
      </w:r>
      <w:r w:rsidRPr="00C21EF3">
        <w:rPr>
          <w:rFonts w:ascii="Times New Roman" w:eastAsia="Times New Roman" w:hAnsi="Times New Roman" w:cs="Times New Roman"/>
          <w:sz w:val="24"/>
          <w:szCs w:val="24"/>
          <w:lang w:eastAsia="de-DE"/>
        </w:rPr>
        <w:t xml:space="preserve">. Dieser Service stellt eine Schnittstelle bereit, um aus übergebenen Daten (z.B. validierten Formulareingaben) eine PDF-Datei zu erzeugen. Die konkrete Implementierung erfolgt über eine etablierte Bibliothek (z.B. TCPDF oder </w:t>
      </w:r>
      <w:proofErr w:type="spellStart"/>
      <w:r w:rsidRPr="00C21EF3">
        <w:rPr>
          <w:rFonts w:ascii="Times New Roman" w:eastAsia="Times New Roman" w:hAnsi="Times New Roman" w:cs="Times New Roman"/>
          <w:sz w:val="24"/>
          <w:szCs w:val="24"/>
          <w:lang w:eastAsia="de-DE"/>
        </w:rPr>
        <w:t>Dompdf</w:t>
      </w:r>
      <w:proofErr w:type="spellEnd"/>
      <w:r w:rsidRPr="00C21EF3">
        <w:rPr>
          <w:rFonts w:ascii="Times New Roman" w:eastAsia="Times New Roman" w:hAnsi="Times New Roman" w:cs="Times New Roman"/>
          <w:sz w:val="24"/>
          <w:szCs w:val="24"/>
          <w:lang w:eastAsia="de-DE"/>
        </w:rPr>
        <w:t>).</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Die automatische Integration des </w:t>
      </w:r>
      <w:r w:rsidRPr="00C21EF3">
        <w:rPr>
          <w:rFonts w:ascii="Times New Roman" w:eastAsia="Times New Roman" w:hAnsi="Times New Roman" w:cs="Times New Roman"/>
          <w:b/>
          <w:bCs/>
          <w:sz w:val="24"/>
          <w:szCs w:val="24"/>
          <w:lang w:eastAsia="de-DE"/>
        </w:rPr>
        <w:t>CSRF-Schutzes</w:t>
      </w:r>
      <w:r w:rsidRPr="00C21EF3">
        <w:rPr>
          <w:rFonts w:ascii="Times New Roman" w:eastAsia="Times New Roman" w:hAnsi="Times New Roman" w:cs="Times New Roman"/>
          <w:sz w:val="24"/>
          <w:szCs w:val="24"/>
          <w:lang w:eastAsia="de-DE"/>
        </w:rPr>
        <w:t xml:space="preserve"> aus dem Basisframework </w:t>
      </w:r>
      <w:r w:rsidRPr="00C21EF3">
        <w:rPr>
          <w:rFonts w:ascii="Times New Roman" w:eastAsia="Times New Roman" w:hAnsi="Times New Roman" w:cs="Times New Roman"/>
          <w:b/>
          <w:bCs/>
          <w:sz w:val="24"/>
          <w:szCs w:val="24"/>
          <w:lang w:eastAsia="de-DE"/>
        </w:rPr>
        <w:t>(PH: 4.1.5)</w:t>
      </w:r>
      <w:r w:rsidRPr="00C21EF3">
        <w:rPr>
          <w:rFonts w:ascii="Times New Roman" w:eastAsia="Times New Roman" w:hAnsi="Times New Roman" w:cs="Times New Roman"/>
          <w:sz w:val="24"/>
          <w:szCs w:val="24"/>
          <w:lang w:eastAsia="de-DE"/>
        </w:rPr>
        <w:t xml:space="preserve"> in alle erstellten Formulare, um die Sicherheit zu gewährleisten.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t xml:space="preserve"> Dieses Modul schafft eine standardisierte und wiederverwendbare Lösung für alle Arten von Formulareingaben, unabhängig davon, ob ein Benutzer angemeldet ist oder nicht. Es ermöglicht die einfache Umsetzung von öffentlichen Formularen, wie z.B. einem Kontaktformular, ohne dass das Userverwaltungs-Modul installiert sein muss. Gleichzeitig </w:t>
      </w:r>
      <w:r w:rsidRPr="00C21EF3">
        <w:rPr>
          <w:rFonts w:ascii="Times New Roman" w:eastAsia="Times New Roman" w:hAnsi="Times New Roman" w:cs="Times New Roman"/>
          <w:sz w:val="24"/>
          <w:szCs w:val="24"/>
          <w:lang w:eastAsia="de-DE"/>
        </w:rPr>
        <w:lastRenderedPageBreak/>
        <w:t xml:space="preserve">bildet es die technische Grundlage, um den im </w:t>
      </w:r>
      <w:r w:rsidRPr="00C21EF3">
        <w:rPr>
          <w:rFonts w:ascii="Times New Roman" w:eastAsia="Times New Roman" w:hAnsi="Times New Roman" w:cs="Times New Roman"/>
          <w:b/>
          <w:bCs/>
          <w:sz w:val="24"/>
          <w:szCs w:val="24"/>
          <w:lang w:eastAsia="de-DE"/>
        </w:rPr>
        <w:t>LH (IST-Zustand, S. 2)</w:t>
      </w:r>
      <w:r w:rsidRPr="00C21EF3">
        <w:rPr>
          <w:rFonts w:ascii="Times New Roman" w:eastAsia="Times New Roman" w:hAnsi="Times New Roman" w:cs="Times New Roman"/>
          <w:sz w:val="24"/>
          <w:szCs w:val="24"/>
          <w:lang w:eastAsia="de-DE"/>
        </w:rPr>
        <w:t xml:space="preserve"> erwähnten "Frachtbriefgenerator" als modernes Spezialmodul (siehe </w:t>
      </w:r>
      <w:r w:rsidRPr="00C21EF3">
        <w:rPr>
          <w:rFonts w:ascii="Times New Roman" w:eastAsia="Times New Roman" w:hAnsi="Times New Roman" w:cs="Times New Roman"/>
          <w:b/>
          <w:bCs/>
          <w:sz w:val="24"/>
          <w:szCs w:val="24"/>
          <w:lang w:eastAsia="de-DE"/>
        </w:rPr>
        <w:t>PH: 4.3</w:t>
      </w:r>
      <w:r w:rsidRPr="00C21EF3">
        <w:rPr>
          <w:rFonts w:ascii="Times New Roman" w:eastAsia="Times New Roman" w:hAnsi="Times New Roman" w:cs="Times New Roman"/>
          <w:sz w:val="24"/>
          <w:szCs w:val="24"/>
          <w:lang w:eastAsia="de-DE"/>
        </w:rPr>
        <w:t xml:space="preserve">) neu zu implementieren und die Anforderung "Formulargenerierung und PDF-Erstellung" </w:t>
      </w:r>
      <w:r w:rsidRPr="00C21EF3">
        <w:rPr>
          <w:rFonts w:ascii="Times New Roman" w:eastAsia="Times New Roman" w:hAnsi="Times New Roman" w:cs="Times New Roman"/>
          <w:b/>
          <w:bCs/>
          <w:sz w:val="24"/>
          <w:szCs w:val="24"/>
          <w:lang w:eastAsia="de-DE"/>
        </w:rPr>
        <w:t>(LH: Anwendungsfälle, S. 5)</w:t>
      </w:r>
      <w:r w:rsidRPr="00C21EF3">
        <w:rPr>
          <w:rFonts w:ascii="Times New Roman" w:eastAsia="Times New Roman" w:hAnsi="Times New Roman" w:cs="Times New Roman"/>
          <w:sz w:val="24"/>
          <w:szCs w:val="24"/>
          <w:lang w:eastAsia="de-DE"/>
        </w:rPr>
        <w:t xml:space="preserve"> zu erfüllen.</w:t>
      </w:r>
    </w:p>
    <w:p w:rsidR="00C21EF3" w:rsidRPr="004F5CF3" w:rsidRDefault="00C21EF3" w:rsidP="004F5CF3">
      <w:pPr>
        <w:pStyle w:val="berschrift3"/>
      </w:pPr>
      <w:bookmarkStart w:id="34" w:name="_Toc215229085"/>
      <w:r w:rsidRPr="004F5CF3">
        <w:rPr>
          <w:rFonts w:eastAsiaTheme="majorEastAsia"/>
        </w:rPr>
        <w:t>4.2.3. Marketing-Integrationen (eigenständiges Modul)</w:t>
      </w:r>
      <w:bookmarkEnd w:id="34"/>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br/>
        <w:t>Dieses Modul ist eine eigenständige Erweiterung und setzt ausschließlich auf dem Nexus-Basisframework (PH: 4.1) auf. Es besteht keine Abhängigkeit zu weiteren Modulen. Es interagiert direkt mit dem Service für Benutzerzustimmungen (PH: 4.1.4).</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br/>
        <w:t xml:space="preserve">Das Modul stellt eine zentrale und datenschutzkonforme Schnittstelle zur Einbindung von externen Marketing- und Analyse-Skripten (z.B. Google Analytics, Google Ads </w:t>
      </w:r>
      <w:proofErr w:type="spellStart"/>
      <w:r w:rsidRPr="00C21EF3">
        <w:rPr>
          <w:rFonts w:ascii="Times New Roman" w:eastAsia="Times New Roman" w:hAnsi="Times New Roman" w:cs="Times New Roman"/>
          <w:sz w:val="24"/>
          <w:szCs w:val="24"/>
          <w:lang w:eastAsia="de-DE"/>
        </w:rPr>
        <w:t>Conversion</w:t>
      </w:r>
      <w:proofErr w:type="spellEnd"/>
      <w:r w:rsidRPr="00C21EF3">
        <w:rPr>
          <w:rFonts w:ascii="Times New Roman" w:eastAsia="Times New Roman" w:hAnsi="Times New Roman" w:cs="Times New Roman"/>
          <w:sz w:val="24"/>
          <w:szCs w:val="24"/>
          <w:lang w:eastAsia="de-DE"/>
        </w:rPr>
        <w:t xml:space="preserve"> Tracking, </w:t>
      </w:r>
      <w:proofErr w:type="spellStart"/>
      <w:r w:rsidRPr="00C21EF3">
        <w:rPr>
          <w:rFonts w:ascii="Times New Roman" w:eastAsia="Times New Roman" w:hAnsi="Times New Roman" w:cs="Times New Roman"/>
          <w:sz w:val="24"/>
          <w:szCs w:val="24"/>
          <w:lang w:eastAsia="de-DE"/>
        </w:rPr>
        <w:t>Meta</w:t>
      </w:r>
      <w:proofErr w:type="spellEnd"/>
      <w:r w:rsidRPr="00C21EF3">
        <w:rPr>
          <w:rFonts w:ascii="Times New Roman" w:eastAsia="Times New Roman" w:hAnsi="Times New Roman" w:cs="Times New Roman"/>
          <w:sz w:val="24"/>
          <w:szCs w:val="24"/>
          <w:lang w:eastAsia="de-DE"/>
        </w:rPr>
        <w:t xml:space="preserve"> Pixel) bereit. Es umfasst: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Script-Management-Service</w:t>
      </w:r>
      <w:r w:rsidRPr="00C21EF3">
        <w:rPr>
          <w:rFonts w:ascii="Times New Roman" w:eastAsia="Times New Roman" w:hAnsi="Times New Roman" w:cs="Times New Roman"/>
          <w:sz w:val="24"/>
          <w:szCs w:val="24"/>
          <w:lang w:eastAsia="de-DE"/>
        </w:rPr>
        <w:t>, der es erlaubt, Skripte und Tracking-Pixel über eine Konfigurationsdatei zu registrieren.</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zwingende Verknüpfung jedes Skripts mit einer Zustimmungskategorie (z.B. </w:t>
      </w:r>
      <w:proofErr w:type="spellStart"/>
      <w:r w:rsidRPr="00C21EF3">
        <w:rPr>
          <w:rFonts w:ascii="Times New Roman" w:eastAsia="Times New Roman" w:hAnsi="Times New Roman" w:cs="Times New Roman"/>
          <w:sz w:val="24"/>
          <w:szCs w:val="24"/>
          <w:lang w:eastAsia="de-DE"/>
        </w:rPr>
        <w:t>marketing</w:t>
      </w:r>
      <w:proofErr w:type="spellEnd"/>
      <w:r w:rsidRPr="00C21EF3">
        <w:rPr>
          <w:rFonts w:ascii="Times New Roman" w:eastAsia="Times New Roman" w:hAnsi="Times New Roman" w:cs="Times New Roman"/>
          <w:sz w:val="24"/>
          <w:szCs w:val="24"/>
          <w:lang w:eastAsia="de-DE"/>
        </w:rPr>
        <w:t xml:space="preserve">, </w:t>
      </w:r>
      <w:proofErr w:type="spellStart"/>
      <w:r w:rsidRPr="00C21EF3">
        <w:rPr>
          <w:rFonts w:ascii="Times New Roman" w:eastAsia="Times New Roman" w:hAnsi="Times New Roman" w:cs="Times New Roman"/>
          <w:sz w:val="24"/>
          <w:szCs w:val="24"/>
          <w:lang w:eastAsia="de-DE"/>
        </w:rPr>
        <w:t>statistics</w:t>
      </w:r>
      <w:proofErr w:type="spellEnd"/>
      <w:r w:rsidRPr="00C21EF3">
        <w:rPr>
          <w:rFonts w:ascii="Times New Roman" w:eastAsia="Times New Roman" w:hAnsi="Times New Roman" w:cs="Times New Roman"/>
          <w:sz w:val="24"/>
          <w:szCs w:val="24"/>
          <w:lang w:eastAsia="de-DE"/>
        </w:rPr>
        <w: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Der Service stellt sicher, dass Skripte </w:t>
      </w:r>
      <w:r w:rsidRPr="00C21EF3">
        <w:rPr>
          <w:rFonts w:ascii="Times New Roman" w:eastAsia="Times New Roman" w:hAnsi="Times New Roman" w:cs="Times New Roman"/>
          <w:b/>
          <w:bCs/>
          <w:sz w:val="24"/>
          <w:szCs w:val="24"/>
          <w:lang w:eastAsia="de-DE"/>
        </w:rPr>
        <w:t>nur dann</w:t>
      </w:r>
      <w:r w:rsidRPr="00C21EF3">
        <w:rPr>
          <w:rFonts w:ascii="Times New Roman" w:eastAsia="Times New Roman" w:hAnsi="Times New Roman" w:cs="Times New Roman"/>
          <w:sz w:val="24"/>
          <w:szCs w:val="24"/>
          <w:lang w:eastAsia="de-DE"/>
        </w:rPr>
        <w:t xml:space="preserve"> im Frontend gerendert werden, wenn der Benutzer über den </w:t>
      </w:r>
      <w:proofErr w:type="spellStart"/>
      <w:r w:rsidRPr="00C21EF3">
        <w:rPr>
          <w:rFonts w:ascii="Times New Roman" w:eastAsia="Times New Roman" w:hAnsi="Times New Roman" w:cs="Times New Roman"/>
          <w:sz w:val="24"/>
          <w:szCs w:val="24"/>
          <w:lang w:eastAsia="de-DE"/>
        </w:rPr>
        <w:t>Consent</w:t>
      </w:r>
      <w:proofErr w:type="spellEnd"/>
      <w:r w:rsidRPr="00C21EF3">
        <w:rPr>
          <w:rFonts w:ascii="Times New Roman" w:eastAsia="Times New Roman" w:hAnsi="Times New Roman" w:cs="Times New Roman"/>
          <w:sz w:val="24"/>
          <w:szCs w:val="24"/>
          <w:lang w:eastAsia="de-DE"/>
        </w:rPr>
        <w:t>-Manager des Basisframeworks die explizite Zustimmung für die entsprechende Kategorie erteilt hat.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w:t>
      </w:r>
      <w:proofErr w:type="spellStart"/>
      <w:r w:rsidRPr="00C21EF3">
        <w:rPr>
          <w:rFonts w:ascii="Times New Roman" w:eastAsia="Times New Roman" w:hAnsi="Times New Roman" w:cs="Times New Roman"/>
          <w:b/>
          <w:bCs/>
          <w:sz w:val="24"/>
          <w:szCs w:val="24"/>
          <w:lang w:eastAsia="de-DE"/>
        </w:rPr>
        <w:t>Twig</w:t>
      </w:r>
      <w:proofErr w:type="spellEnd"/>
      <w:r w:rsidRPr="00C21EF3">
        <w:rPr>
          <w:rFonts w:ascii="Times New Roman" w:eastAsia="Times New Roman" w:hAnsi="Times New Roman" w:cs="Times New Roman"/>
          <w:b/>
          <w:bCs/>
          <w:sz w:val="24"/>
          <w:szCs w:val="24"/>
          <w:lang w:eastAsia="de-DE"/>
        </w:rPr>
        <w:t>-Funktion</w:t>
      </w:r>
      <w:r w:rsidRPr="00C21EF3">
        <w:rPr>
          <w:rFonts w:ascii="Times New Roman" w:eastAsia="Times New Roman" w:hAnsi="Times New Roman" w:cs="Times New Roman"/>
          <w:sz w:val="24"/>
          <w:szCs w:val="24"/>
          <w:lang w:eastAsia="de-DE"/>
        </w:rPr>
        <w:t xml:space="preserve"> (z.B. </w:t>
      </w:r>
      <w:proofErr w:type="spellStart"/>
      <w:r w:rsidRPr="00C21EF3">
        <w:rPr>
          <w:rFonts w:ascii="Times New Roman" w:eastAsia="Times New Roman" w:hAnsi="Times New Roman" w:cs="Times New Roman"/>
          <w:sz w:val="24"/>
          <w:szCs w:val="24"/>
          <w:lang w:eastAsia="de-DE"/>
        </w:rPr>
        <w:t>render_tracking_scripts</w:t>
      </w:r>
      <w:proofErr w:type="spellEnd"/>
      <w:r w:rsidRPr="00C21EF3">
        <w:rPr>
          <w:rFonts w:ascii="Times New Roman" w:eastAsia="Times New Roman" w:hAnsi="Times New Roman" w:cs="Times New Roman"/>
          <w:sz w:val="24"/>
          <w:szCs w:val="24"/>
          <w:lang w:eastAsia="de-DE"/>
        </w:rPr>
        <w:t>('</w:t>
      </w:r>
      <w:proofErr w:type="spellStart"/>
      <w:r w:rsidRPr="00C21EF3">
        <w:rPr>
          <w:rFonts w:ascii="Times New Roman" w:eastAsia="Times New Roman" w:hAnsi="Times New Roman" w:cs="Times New Roman"/>
          <w:sz w:val="24"/>
          <w:szCs w:val="24"/>
          <w:lang w:eastAsia="de-DE"/>
        </w:rPr>
        <w:t>head</w:t>
      </w:r>
      <w:proofErr w:type="spellEnd"/>
      <w:r w:rsidRPr="00C21EF3">
        <w:rPr>
          <w:rFonts w:ascii="Times New Roman" w:eastAsia="Times New Roman" w:hAnsi="Times New Roman" w:cs="Times New Roman"/>
          <w:sz w:val="24"/>
          <w:szCs w:val="24"/>
          <w:lang w:eastAsia="de-DE"/>
        </w:rPr>
        <w:t>')), die im Template aufgerufen werden kann, um die freigegebenen Skripte an der korrekten Stelle im HTML-Dokument auszugeben.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br/>
        <w:t>Dieses Modul zentralisiert die Verwaltung von Drittanbieter-Skripten und stellt deren DSGVO-konforme Einbindung sicher, wie es die Anforderung „Marketing-Integrationen mit Zustimmungssteuerung“ (LH: S. 3) fordert. Es verhindert, dass Tracking-Codes unkontrolliert im Quellcode verteilt werden und koppelt die Marketing-Funktionalität sauber von der Kernanwendung ab.</w:t>
      </w:r>
    </w:p>
    <w:p w:rsidR="00EA734B" w:rsidRPr="00321A05" w:rsidRDefault="00EA734B" w:rsidP="00321A05">
      <w:pPr>
        <w:pStyle w:val="berschrift3"/>
      </w:pPr>
      <w:bookmarkStart w:id="35" w:name="_Toc215229086"/>
      <w:r w:rsidRPr="00321A05">
        <w:rPr>
          <w:rStyle w:val="ng-star-inserted"/>
          <w:rFonts w:eastAsiaTheme="majorEastAsia"/>
        </w:rPr>
        <w:t>4.2.4. Optionale Service Provider</w:t>
      </w:r>
      <w:bookmarkEnd w:id="35"/>
    </w:p>
    <w:p w:rsidR="00EA734B" w:rsidRDefault="00EA734B" w:rsidP="00EA734B">
      <w:r>
        <w:rPr>
          <w:rStyle w:val="ng-star-inserted"/>
        </w:rPr>
        <w:t>Zusätzlich zu den funktionalen Modulen stellt das Nexus-Ökosystem eine Reihe von optionalen "Service Providern" bereit. Hierbei handelt es sich um Pakete, die reine Backend-Funktionalität und Dienste zur Verfügung stellen, die von anderen Modulen genutzt werden können, ohne eine feste Abhängigkeit zu erzeugen.</w:t>
      </w:r>
    </w:p>
    <w:p w:rsidR="00EA734B" w:rsidRDefault="00EA734B" w:rsidP="00EA734B">
      <w:pPr>
        <w:pStyle w:val="berschrift4"/>
      </w:pPr>
      <w:r>
        <w:rPr>
          <w:rStyle w:val="ng-star-inserted"/>
        </w:rPr>
        <w:t>4.2.4.1. Erweiterte Sicherheitsfunktionen (Service Provider)</w:t>
      </w:r>
    </w:p>
    <w:p w:rsidR="00EA734B" w:rsidRDefault="00EA734B" w:rsidP="00EA734B">
      <w:r>
        <w:rPr>
          <w:rStyle w:val="ng-star-inserted"/>
          <w:b/>
          <w:bCs/>
        </w:rPr>
        <w:t>Abhängigkeiten:</w:t>
      </w:r>
      <w:r>
        <w:br/>
      </w:r>
      <w:r>
        <w:rPr>
          <w:rStyle w:val="ng-star-inserted"/>
        </w:rPr>
        <w:t>Dieser Service Provider setzt ausschließlich auf dem Nexus-Basisframework (PH: 4.1) auf. Er wird typischerweise in Projekten eingesetzt, die auch das User-Modul (PH: 4.2.1) verwenden, ist aber nicht fest daran gekoppelt.</w:t>
      </w:r>
    </w:p>
    <w:p w:rsidR="00EA734B" w:rsidRDefault="00EA734B" w:rsidP="00EA734B">
      <w:r>
        <w:rPr>
          <w:rStyle w:val="ng-star-inserted"/>
          <w:b/>
          <w:bCs/>
        </w:rPr>
        <w:t>Spezifikation:</w:t>
      </w:r>
      <w:r>
        <w:br/>
      </w:r>
      <w:r>
        <w:rPr>
          <w:rStyle w:val="ng-star-inserted"/>
        </w:rPr>
        <w:t xml:space="preserve">Dieser Provider registriert spezialisierte Sicherheitsdienste im DI-Container der Anwendung. Andere </w:t>
      </w:r>
      <w:r>
        <w:rPr>
          <w:rStyle w:val="ng-star-inserted"/>
        </w:rPr>
        <w:lastRenderedPageBreak/>
        <w:t>Module können diese Dienste optional nutzen, wenn sie verfügbar sind. Enthaltene Dienste können sein:</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TwoFactorServiceInterface</w:t>
      </w:r>
      <w:proofErr w:type="spellEnd"/>
      <w:r>
        <w:rPr>
          <w:rStyle w:val="ng-star-inserted"/>
        </w:rPr>
        <w:t>, das die Logik für Time-</w:t>
      </w:r>
      <w:proofErr w:type="spellStart"/>
      <w:r>
        <w:rPr>
          <w:rStyle w:val="ng-star-inserted"/>
        </w:rPr>
        <w:t>based</w:t>
      </w:r>
      <w:proofErr w:type="spellEnd"/>
      <w:r>
        <w:rPr>
          <w:rStyle w:val="ng-star-inserted"/>
        </w:rPr>
        <w:t xml:space="preserve"> </w:t>
      </w:r>
      <w:proofErr w:type="spellStart"/>
      <w:r>
        <w:rPr>
          <w:rStyle w:val="ng-star-inserted"/>
        </w:rPr>
        <w:t>One</w:t>
      </w:r>
      <w:proofErr w:type="spellEnd"/>
      <w:r>
        <w:rPr>
          <w:rStyle w:val="ng-star-inserted"/>
        </w:rPr>
        <w:t>-Time Passwords (TOTP) kapselt.</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AuditTrailLoggerInterface</w:t>
      </w:r>
      <w:proofErr w:type="spellEnd"/>
      <w:r>
        <w:rPr>
          <w:rStyle w:val="ng-star-inserted"/>
        </w:rPr>
        <w:t>, der eine revisionssichere Protokollierung von sicherheitsrelevanten Aktionen ermöglicht.</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ContentSecurityPolicyBuilderInterface</w:t>
      </w:r>
      <w:proofErr w:type="spellEnd"/>
      <w:r>
        <w:rPr>
          <w:rStyle w:val="ng-star-inserted"/>
        </w:rPr>
        <w:t>, der die dynamische Erstellung von CSP-Headern vereinfacht.</w:t>
      </w:r>
    </w:p>
    <w:p w:rsidR="00EA734B" w:rsidRDefault="00EA734B" w:rsidP="00EA734B">
      <w:r>
        <w:rPr>
          <w:rStyle w:val="ng-star-inserted"/>
          <w:b/>
          <w:bCs/>
        </w:rPr>
        <w:t>Begründung:</w:t>
      </w:r>
      <w:r>
        <w:br/>
      </w:r>
      <w:r>
        <w:rPr>
          <w:rStyle w:val="ng-star-inserted"/>
        </w:rPr>
        <w:t xml:space="preserve">Durch die Kapselung dieser fortgeschrittenen Funktionen in einem optionalen Service Provider wird das Basisframework schlank gehalten. Die Funktionalität wird zentral bereitgestellt und kann von jedem Modul per </w:t>
      </w:r>
      <w:proofErr w:type="spellStart"/>
      <w:r>
        <w:rPr>
          <w:rStyle w:val="ng-star-inserted"/>
        </w:rPr>
        <w:t>Dependency</w:t>
      </w:r>
      <w:proofErr w:type="spellEnd"/>
      <w:r>
        <w:rPr>
          <w:rStyle w:val="ng-star-inserted"/>
        </w:rPr>
        <w:t xml:space="preserve"> </w:t>
      </w:r>
      <w:proofErr w:type="spellStart"/>
      <w:r>
        <w:rPr>
          <w:rStyle w:val="ng-star-inserted"/>
        </w:rPr>
        <w:t>Injection</w:t>
      </w:r>
      <w:proofErr w:type="spellEnd"/>
      <w:r>
        <w:rPr>
          <w:rStyle w:val="ng-star-inserted"/>
        </w:rPr>
        <w:t xml:space="preserve"> genutzt werden, ohne dass eine direkte Kopplung entsteht. Dies maximiert die Flexibilität und Sicherheit für High-Security-Anwendungen, wie in der Anforderung "erweiterte Security-Module" (LH: S. 3) vorgesehen.</w:t>
      </w:r>
    </w:p>
    <w:p w:rsidR="00321A05" w:rsidRPr="00321A05" w:rsidRDefault="00321A05" w:rsidP="00321A05">
      <w:pPr>
        <w:pStyle w:val="berschrift2"/>
      </w:pPr>
      <w:bookmarkStart w:id="36" w:name="_Toc215229087"/>
      <w:r w:rsidRPr="00321A05">
        <w:rPr>
          <w:rStyle w:val="ng-star-inserted"/>
        </w:rPr>
        <w:t>4.3. Spezialmodule</w:t>
      </w:r>
      <w:bookmarkEnd w:id="36"/>
    </w:p>
    <w:p w:rsidR="00321A05" w:rsidRDefault="00321A05" w:rsidP="00321A05">
      <w:r>
        <w:rPr>
          <w:rStyle w:val="ng-star-inserted"/>
          <w:b/>
          <w:bCs/>
        </w:rPr>
        <w:t>Grundsatz:</w:t>
      </w:r>
      <w:r>
        <w:br/>
      </w:r>
      <w:r>
        <w:rPr>
          <w:rStyle w:val="ng-star-inserted"/>
        </w:rPr>
        <w:t>Spezialmodule sind anwendungsspezifische, fakultative Module, die konkrete Fachanforderungen umsetzen. Im Gegensatz zu den generischen Erweiterungsmodulen (PH: 4.2) sind sie nicht auf maximale Wiederverwendbarkeit in unterschiedlichen Kontexten ausgelegt, sondern stellen die Implementierung der spezifischen Altanwendungen auf der neuen, einheitlichen "Nexus"-Plattform dar. Sie nutzen das Basisframework und die Erweiterungsmodule als technische Grundlage.</w:t>
      </w:r>
    </w:p>
    <w:p w:rsidR="00321A05" w:rsidRPr="00321A05" w:rsidRDefault="00321A05" w:rsidP="00321A05">
      <w:pPr>
        <w:pStyle w:val="berschrift3"/>
      </w:pPr>
      <w:bookmarkStart w:id="37" w:name="_Toc215229088"/>
      <w:r w:rsidRPr="00321A05">
        <w:rPr>
          <w:rStyle w:val="ng-star-inserted"/>
          <w:rFonts w:eastAsiaTheme="majorEastAsia"/>
        </w:rPr>
        <w:t>4.3.1. CMR-Frachtbriefgenerator</w:t>
      </w:r>
      <w:bookmarkEnd w:id="37"/>
    </w:p>
    <w:p w:rsidR="00321A05" w:rsidRDefault="00321A05" w:rsidP="00321A05">
      <w:r>
        <w:rPr>
          <w:rStyle w:val="ng-star-inserted"/>
          <w:b/>
          <w:bCs/>
        </w:rPr>
        <w:t>Abhängigkeiten:</w:t>
      </w:r>
      <w:r>
        <w:br/>
      </w:r>
      <w:r>
        <w:rPr>
          <w:rStyle w:val="ng-star-inserted"/>
        </w:rPr>
        <w:t>Dieses Modul setzt auf dem Nexus-Basisframework (PH: 4.1) auf. Es erfordert die Installation der folgenden Erweiterungsmodule:</w:t>
      </w:r>
    </w:p>
    <w:p w:rsidR="00321A05" w:rsidRDefault="00321A05" w:rsidP="00BE72F0">
      <w:pPr>
        <w:numPr>
          <w:ilvl w:val="0"/>
          <w:numId w:val="32"/>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2"/>
        </w:numPr>
        <w:spacing w:before="100" w:beforeAutospacing="1" w:after="100" w:afterAutospacing="1" w:line="240" w:lineRule="auto"/>
      </w:pPr>
      <w:r>
        <w:rPr>
          <w:rStyle w:val="ng-star-inserted"/>
        </w:rPr>
        <w:t>Formular- und Datenmanagement (PH: 4.2.2)</w:t>
      </w:r>
    </w:p>
    <w:p w:rsidR="00321A05" w:rsidRDefault="00321A05" w:rsidP="00321A05">
      <w:r>
        <w:rPr>
          <w:rStyle w:val="ng-star-inserted"/>
          <w:b/>
          <w:bCs/>
        </w:rPr>
        <w:t>Spezifikation:</w:t>
      </w:r>
      <w:r>
        <w:br/>
      </w:r>
      <w:r>
        <w:rPr>
          <w:rStyle w:val="ng-star-inserted"/>
        </w:rPr>
        <w:t>Dieses Modul bildet die Funktionalität des bestehenden "Frachtbriefgenerators" (LH: IST-Zustand, S. 2) nach.</w:t>
      </w:r>
    </w:p>
    <w:p w:rsidR="00321A05" w:rsidRDefault="00321A05" w:rsidP="00BE72F0">
      <w:pPr>
        <w:numPr>
          <w:ilvl w:val="0"/>
          <w:numId w:val="33"/>
        </w:numPr>
        <w:spacing w:before="100" w:beforeAutospacing="1" w:after="100" w:afterAutospacing="1" w:line="240" w:lineRule="auto"/>
      </w:pPr>
      <w:r>
        <w:rPr>
          <w:rStyle w:val="ng-star-inserted"/>
        </w:rPr>
        <w:t>Es stellt ein geschütztes Web-Formular zur Erfassung aller relevanten Frachtbriefdaten bereit. Der Zugriff wird über das Modul "Userverwaltung und Rechteverwaltung" gesteuert.</w:t>
      </w:r>
    </w:p>
    <w:p w:rsidR="00321A05" w:rsidRDefault="00321A05" w:rsidP="00BE72F0">
      <w:pPr>
        <w:numPr>
          <w:ilvl w:val="0"/>
          <w:numId w:val="33"/>
        </w:numPr>
        <w:spacing w:before="100" w:beforeAutospacing="1" w:after="100" w:afterAutospacing="1" w:line="240" w:lineRule="auto"/>
      </w:pPr>
      <w:r>
        <w:rPr>
          <w:rStyle w:val="ng-star-inserted"/>
        </w:rPr>
        <w:t>Die Erstellung und Validierung des Formulars erfolgt über den Form-</w:t>
      </w:r>
      <w:proofErr w:type="spellStart"/>
      <w:r>
        <w:rPr>
          <w:rStyle w:val="ng-star-inserted"/>
        </w:rPr>
        <w:t>Builder</w:t>
      </w:r>
      <w:proofErr w:type="spellEnd"/>
      <w:r>
        <w:rPr>
          <w:rStyle w:val="ng-star-inserted"/>
        </w:rPr>
        <w:t>-Service des Moduls "Formular- und Datenmanagement".</w:t>
      </w:r>
    </w:p>
    <w:p w:rsidR="00321A05" w:rsidRDefault="00321A05" w:rsidP="00BE72F0">
      <w:pPr>
        <w:numPr>
          <w:ilvl w:val="0"/>
          <w:numId w:val="33"/>
        </w:numPr>
        <w:spacing w:before="100" w:beforeAutospacing="1" w:after="100" w:afterAutospacing="1" w:line="240" w:lineRule="auto"/>
      </w:pPr>
      <w:r>
        <w:rPr>
          <w:rStyle w:val="ng-star-inserted"/>
        </w:rPr>
        <w:t>Nach erfolgreicher Validierung werden die Formulardaten an den PDF-Generierungs-Service übergeben, um ein standardisiertes CMR-Frachtbrief-Dokument im PDF-Format zu erzeugen, das dem Benutzer zum Download angeboten wird.</w:t>
      </w:r>
    </w:p>
    <w:p w:rsidR="00321A05" w:rsidRDefault="00321A05" w:rsidP="00BE72F0">
      <w:pPr>
        <w:numPr>
          <w:ilvl w:val="0"/>
          <w:numId w:val="33"/>
        </w:numPr>
        <w:spacing w:before="100" w:beforeAutospacing="1" w:after="100" w:afterAutospacing="1" w:line="240" w:lineRule="auto"/>
      </w:pPr>
      <w:r>
        <w:rPr>
          <w:rStyle w:val="ng-star-inserted"/>
        </w:rPr>
        <w:t xml:space="preserve">Es definiert eigene Domain-Entitäten wie </w:t>
      </w:r>
      <w:r>
        <w:rPr>
          <w:rStyle w:val="inline-code"/>
        </w:rPr>
        <w:t>Frachtbrief</w:t>
      </w:r>
      <w:r>
        <w:rPr>
          <w:rStyle w:val="ng-star-inserted"/>
        </w:rPr>
        <w:t xml:space="preserve"> und </w:t>
      </w:r>
      <w:r>
        <w:rPr>
          <w:rStyle w:val="inline-code"/>
        </w:rPr>
        <w:t>Transporteur</w:t>
      </w:r>
      <w:r>
        <w:rPr>
          <w:rStyle w:val="ng-star-inserted"/>
        </w:rPr>
        <w:t>.</w:t>
      </w:r>
    </w:p>
    <w:p w:rsidR="00321A05" w:rsidRDefault="00321A05" w:rsidP="00321A05">
      <w:r>
        <w:rPr>
          <w:rStyle w:val="ng-star-inserted"/>
          <w:b/>
          <w:bCs/>
        </w:rPr>
        <w:t>Begründung:</w:t>
      </w:r>
      <w:r>
        <w:br/>
      </w:r>
      <w:r>
        <w:rPr>
          <w:rStyle w:val="ng-star-inserted"/>
        </w:rPr>
        <w:t xml:space="preserve">Die Neuimplementierung als Spezialmodul auf der "Nexus"-Basis stellt sicher, dass die Anwendung </w:t>
      </w:r>
      <w:r>
        <w:rPr>
          <w:rStyle w:val="ng-star-inserted"/>
        </w:rPr>
        <w:lastRenderedPageBreak/>
        <w:t>von zentralen Sicherheitsmechanismen, einer einheitlichen Benutzerverwaltung und standardisierten Prozessen profitiert. Dies reduziert den Wartungsaufwand und erhöht die Sicherheit im Vergleich zur alten, isolierten Lösung.</w:t>
      </w:r>
    </w:p>
    <w:p w:rsidR="00321A05" w:rsidRPr="00321A05" w:rsidRDefault="00321A05" w:rsidP="00321A05">
      <w:pPr>
        <w:pStyle w:val="berschrift3"/>
      </w:pPr>
      <w:bookmarkStart w:id="38" w:name="_Toc215229089"/>
      <w:r w:rsidRPr="00321A05">
        <w:rPr>
          <w:rStyle w:val="ng-star-inserted"/>
          <w:rFonts w:eastAsiaTheme="majorEastAsia"/>
        </w:rPr>
        <w:t xml:space="preserve">4.3.2. Forum- und </w:t>
      </w:r>
      <w:proofErr w:type="spellStart"/>
      <w:r w:rsidRPr="00321A05">
        <w:rPr>
          <w:rStyle w:val="ng-star-inserted"/>
          <w:rFonts w:eastAsiaTheme="majorEastAsia"/>
        </w:rPr>
        <w:t>Communityfunktionen</w:t>
      </w:r>
      <w:bookmarkEnd w:id="38"/>
      <w:proofErr w:type="spellEnd"/>
    </w:p>
    <w:p w:rsidR="00321A05" w:rsidRDefault="00321A05" w:rsidP="00321A05">
      <w:r>
        <w:rPr>
          <w:rStyle w:val="ng-star-inserted"/>
          <w:b/>
          <w:bCs/>
        </w:rPr>
        <w:t>Abhängigkeiten:</w:t>
      </w:r>
      <w:r>
        <w:br/>
      </w:r>
      <w:r>
        <w:rPr>
          <w:rStyle w:val="ng-star-inserted"/>
        </w:rPr>
        <w:t>Dieses Modul setzt auf dem Nexus-Basisframework (PH: 4.1) auf und erfordert die Installation der folgenden Erweiterungsmodule:</w:t>
      </w:r>
    </w:p>
    <w:p w:rsidR="00321A05" w:rsidRDefault="00321A05" w:rsidP="00BE72F0">
      <w:pPr>
        <w:numPr>
          <w:ilvl w:val="0"/>
          <w:numId w:val="34"/>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4"/>
        </w:numPr>
        <w:spacing w:before="100" w:beforeAutospacing="1" w:after="100" w:afterAutospacing="1" w:line="240" w:lineRule="auto"/>
      </w:pPr>
      <w:r>
        <w:rPr>
          <w:rStyle w:val="ng-star-inserted"/>
        </w:rPr>
        <w:t>Optional: Formular- und Datenmanagement (PH: 4.2.2) für erweiterte Editor-Funktionen.</w:t>
      </w:r>
    </w:p>
    <w:p w:rsidR="00321A05" w:rsidRDefault="00321A05" w:rsidP="00321A05">
      <w:r>
        <w:rPr>
          <w:rStyle w:val="ng-star-inserted"/>
          <w:b/>
          <w:bCs/>
        </w:rPr>
        <w:t>Spezifikation:</w:t>
      </w:r>
      <w:r>
        <w:br/>
      </w:r>
      <w:r>
        <w:rPr>
          <w:rStyle w:val="ng-star-inserted"/>
        </w:rPr>
        <w:t xml:space="preserve">Dieses Modul ersetzt das bestehende </w:t>
      </w:r>
      <w:proofErr w:type="spellStart"/>
      <w:r>
        <w:rPr>
          <w:rStyle w:val="ng-star-inserted"/>
        </w:rPr>
        <w:t>phpBB</w:t>
      </w:r>
      <w:proofErr w:type="spellEnd"/>
      <w:r>
        <w:rPr>
          <w:rStyle w:val="ng-star-inserted"/>
        </w:rPr>
        <w:t>-Forum (LH: IST-Zustand, S. 2) durch eine native, voll integrierte Lösung.</w:t>
      </w:r>
    </w:p>
    <w:p w:rsidR="00321A05" w:rsidRDefault="00321A05" w:rsidP="00BE72F0">
      <w:pPr>
        <w:numPr>
          <w:ilvl w:val="0"/>
          <w:numId w:val="35"/>
        </w:numPr>
        <w:spacing w:before="100" w:beforeAutospacing="1" w:after="100" w:afterAutospacing="1" w:line="240" w:lineRule="auto"/>
      </w:pPr>
      <w:r>
        <w:rPr>
          <w:rStyle w:val="ng-star-inserted"/>
        </w:rPr>
        <w:t>Es nutzt das Modul "Userverwaltung und Rechteverwaltung" als Grundlage für Benutzerprofile, Login und die Vergabe von Community-spezifischen Rollen (z.B. "Moderator", "Mitglied") innerhalb einer "Forum"-Gruppe.</w:t>
      </w:r>
    </w:p>
    <w:p w:rsidR="00321A05" w:rsidRDefault="00321A05" w:rsidP="00BE72F0">
      <w:pPr>
        <w:numPr>
          <w:ilvl w:val="0"/>
          <w:numId w:val="35"/>
        </w:numPr>
        <w:spacing w:before="100" w:beforeAutospacing="1" w:after="100" w:afterAutospacing="1" w:line="240" w:lineRule="auto"/>
      </w:pPr>
      <w:r>
        <w:rPr>
          <w:rStyle w:val="ng-star-inserted"/>
        </w:rPr>
        <w:t xml:space="preserve">Es definiert eigene Domain-Entitäten wie </w:t>
      </w:r>
      <w:r>
        <w:rPr>
          <w:rStyle w:val="inline-code"/>
        </w:rPr>
        <w:t>Forum</w:t>
      </w:r>
      <w:r>
        <w:rPr>
          <w:rStyle w:val="ng-star-inserted"/>
        </w:rPr>
        <w:t xml:space="preserve">, </w:t>
      </w:r>
      <w:r>
        <w:rPr>
          <w:rStyle w:val="inline-code"/>
        </w:rPr>
        <w:t>Thread</w:t>
      </w:r>
      <w:r>
        <w:rPr>
          <w:rStyle w:val="ng-star-inserted"/>
        </w:rPr>
        <w:t xml:space="preserve"> und </w:t>
      </w:r>
      <w:r>
        <w:rPr>
          <w:rStyle w:val="inline-code"/>
        </w:rPr>
        <w:t>Post</w:t>
      </w:r>
      <w:r>
        <w:rPr>
          <w:rStyle w:val="ng-star-inserted"/>
        </w:rPr>
        <w:t>.</w:t>
      </w:r>
    </w:p>
    <w:p w:rsidR="00321A05" w:rsidRDefault="00321A05" w:rsidP="00BE72F0">
      <w:pPr>
        <w:numPr>
          <w:ilvl w:val="0"/>
          <w:numId w:val="35"/>
        </w:numPr>
        <w:spacing w:before="100" w:beforeAutospacing="1" w:after="100" w:afterAutospacing="1" w:line="240" w:lineRule="auto"/>
      </w:pPr>
      <w:r>
        <w:rPr>
          <w:rStyle w:val="ng-star-inserted"/>
        </w:rPr>
        <w:t>Es stellt Controller und Views für die Anzeige von Foren, die Leseansicht von Threads und das Erstellen von neuen Beiträgen und Antworten bereit.</w:t>
      </w:r>
    </w:p>
    <w:p w:rsidR="00321A05" w:rsidRDefault="00321A05" w:rsidP="00321A05">
      <w:r>
        <w:rPr>
          <w:rStyle w:val="ng-star-inserted"/>
          <w:b/>
          <w:bCs/>
        </w:rPr>
        <w:t>Begründung:</w:t>
      </w:r>
      <w:r>
        <w:br/>
      </w:r>
      <w:r>
        <w:rPr>
          <w:rStyle w:val="ng-star-inserted"/>
        </w:rPr>
        <w:t>Die native Integration löst das Problem der "nicht vollwertigen Anbindung" des alten Forums. Eine gemeinsame Benutzerbasis und eine einheitliche technische Plattform verbessern die User Experience, vereinfachen die Administration und schließen potenzielle Sicherheitslücken, die durch die lose Kopplung der Altsysteme entstanden sind.</w:t>
      </w:r>
    </w:p>
    <w:p w:rsidR="00321A05" w:rsidRPr="00321A05" w:rsidRDefault="00321A05" w:rsidP="00321A05">
      <w:pPr>
        <w:pStyle w:val="berschrift3"/>
      </w:pPr>
      <w:bookmarkStart w:id="39" w:name="_Toc215229090"/>
      <w:r w:rsidRPr="00321A05">
        <w:rPr>
          <w:rStyle w:val="ng-star-inserted"/>
          <w:rFonts w:eastAsiaTheme="majorEastAsia"/>
        </w:rPr>
        <w:t>4.3.3. Weitere Spezialmodule (Integrationsprojekte)</w:t>
      </w:r>
      <w:bookmarkEnd w:id="39"/>
    </w:p>
    <w:p w:rsidR="00321A05" w:rsidRDefault="00321A05" w:rsidP="00321A05">
      <w:r>
        <w:rPr>
          <w:rStyle w:val="ng-star-inserted"/>
          <w:b/>
          <w:bCs/>
        </w:rPr>
        <w:t>Abgrenzung und Vorgehen:</w:t>
      </w:r>
      <w:r>
        <w:br/>
      </w:r>
      <w:r>
        <w:rPr>
          <w:rStyle w:val="ng-star-inserted"/>
        </w:rPr>
        <w:t xml:space="preserve">Die weiteren im Lastenheft (LH: IST-Zustand, S. 2) genannten Altsysteme, insbesondere das </w:t>
      </w:r>
      <w:r>
        <w:rPr>
          <w:rStyle w:val="ng-star-inserted"/>
          <w:b/>
          <w:bCs/>
        </w:rPr>
        <w:t>selbst entwickelte CMS</w:t>
      </w:r>
      <w:r>
        <w:rPr>
          <w:rStyle w:val="ng-star-inserted"/>
        </w:rPr>
        <w:t xml:space="preserve"> inklusive des </w:t>
      </w:r>
      <w:r>
        <w:rPr>
          <w:rStyle w:val="ng-star-inserted"/>
          <w:b/>
          <w:bCs/>
        </w:rPr>
        <w:t>Partnerportals</w:t>
      </w:r>
      <w:r>
        <w:rPr>
          <w:rStyle w:val="ng-star-inserted"/>
        </w:rPr>
        <w:t>, werden nicht im Rahmen der initialen Entwicklung des "Nexus"-Frameworks umgesetzt.</w:t>
      </w:r>
    </w:p>
    <w:p w:rsidR="00321A05" w:rsidRDefault="00321A05" w:rsidP="00321A05">
      <w:r>
        <w:rPr>
          <w:rStyle w:val="ng-star-inserted"/>
        </w:rPr>
        <w:t xml:space="preserve">Aufgrund ihrer spezifischen Komplexität, potenziell abweichender Schnittstellen zu Drittsystemen und der Notwendigkeit einer Datenmigration werden diese als eigenständige, nachgelagerte </w:t>
      </w:r>
      <w:r>
        <w:rPr>
          <w:rStyle w:val="ng-star-inserted"/>
          <w:b/>
          <w:bCs/>
        </w:rPr>
        <w:t>Integrationsprojekte</w:t>
      </w:r>
      <w:r>
        <w:rPr>
          <w:rStyle w:val="ng-star-inserted"/>
        </w:rPr>
        <w:t xml:space="preserve"> behandelt. Diese Projekte starten erst, nachdem das "Nexus"-Basisframework (PH: 4.1) sowie die generischen Erweiterungsmodule (PH: 4.2) fertiggestellt, getestet und als stabile Plattform freigegeben wurden.</w:t>
      </w:r>
    </w:p>
    <w:p w:rsidR="00321A05" w:rsidRDefault="00321A05" w:rsidP="00321A05">
      <w:r>
        <w:rPr>
          <w:rStyle w:val="ng-star-inserted"/>
          <w:b/>
          <w:bCs/>
        </w:rPr>
        <w:t>Begründung:</w:t>
      </w:r>
      <w:r>
        <w:br/>
      </w:r>
      <w:r>
        <w:rPr>
          <w:rStyle w:val="ng-star-inserted"/>
        </w:rPr>
        <w:t xml:space="preserve">Diese Vorgehensweise stellt sicher, dass der Fokus des Kernprojekts "Nexus" auf der Schaffung einer robusten, sicheren und gut dokumentierten technologischen Basis liegt. Die komplexen Anforderungen der spezifischen Altanwendungen werden in dedizierten Projekten mit eigenen Zeit- </w:t>
      </w:r>
      <w:r>
        <w:rPr>
          <w:rStyle w:val="ng-star-inserted"/>
        </w:rPr>
        <w:lastRenderedPageBreak/>
        <w:t>und Ressourcenplänen behandelt, was das Risiko für das Kernprojekt minimiert und eine qualitativ hochwertige Integration gewährleistet.</w:t>
      </w:r>
    </w:p>
    <w:p w:rsidR="004922DC" w:rsidRPr="006A4A01" w:rsidRDefault="004922DC"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0" w:name="_Toc215229091"/>
      <w:r w:rsidRPr="006A4A01">
        <w:rPr>
          <w:rStyle w:val="berschrift1Zchn"/>
          <w:lang w:eastAsia="de-DE"/>
        </w:rPr>
        <w:t>5. Nicht-funktionale Anforderungen</w:t>
      </w:r>
      <w:bookmarkEnd w:id="40"/>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(Konkretisierung der Anforderungen an Performance, Sicherheit, Skalierbarkeit, Wartbarkeit und Usability.)</w:t>
      </w:r>
    </w:p>
    <w:p w:rsidR="00D85E32" w:rsidRDefault="00D85E32" w:rsidP="00D85E32">
      <w:r>
        <w:rPr>
          <w:rStyle w:val="ng-star-inserted1"/>
        </w:rPr>
        <w:t>Dieses Kapitel konkretisiert die qualitativen und betrieblichen Anforderungen an das "Nexus"-Framework. Diese Anforderungen sind für alle Komponenten des Basisframeworks sowie für alle offiziellen Erweiterungs- und Spezialmodule verbindlich.</w:t>
      </w:r>
    </w:p>
    <w:p w:rsidR="00D85E32" w:rsidRDefault="00D85E32" w:rsidP="00D85E32">
      <w:pPr>
        <w:pStyle w:val="berschrift2"/>
      </w:pPr>
      <w:bookmarkStart w:id="41" w:name="_Toc215229092"/>
      <w:r>
        <w:rPr>
          <w:rStyle w:val="ng-star-inserted1"/>
        </w:rPr>
        <w:t>5.1. Leistungsanforderungen (Performance)</w:t>
      </w:r>
      <w:bookmarkEnd w:id="41"/>
    </w:p>
    <w:p w:rsidR="00D85E32" w:rsidRDefault="00D85E32" w:rsidP="00D85E32">
      <w:r>
        <w:rPr>
          <w:rStyle w:val="ng-star-inserted1"/>
          <w:b/>
          <w:bCs/>
        </w:rPr>
        <w:t>Spezifikation:</w:t>
      </w:r>
      <w:r>
        <w:br/>
      </w:r>
      <w:r>
        <w:rPr>
          <w:rStyle w:val="ng-star-inserted1"/>
        </w:rPr>
        <w:t>Das Framework muss durchgängig schnelle Ladezeiten und effiziente serverseitige Verarbeitungszeiten gewährleisten. Die folgenden Kennzahlen (KPIs) sind als verbindliche Ziele für den Produktivbetrieb definiert:</w:t>
      </w:r>
    </w:p>
    <w:p w:rsidR="00D85E32" w:rsidRDefault="00D85E32" w:rsidP="00BE72F0">
      <w:pPr>
        <w:numPr>
          <w:ilvl w:val="0"/>
          <w:numId w:val="36"/>
        </w:numPr>
        <w:spacing w:before="100" w:beforeAutospacing="1" w:after="100" w:afterAutospacing="1" w:line="240" w:lineRule="auto"/>
      </w:pPr>
      <w:r>
        <w:rPr>
          <w:rStyle w:val="ng-star-inserted1"/>
          <w:b/>
          <w:bCs/>
        </w:rPr>
        <w:t>Serverseitige Performance:</w:t>
      </w:r>
      <w:r>
        <w:rPr>
          <w:rStyle w:val="ng-star-inserted1"/>
        </w:rPr>
        <w:t xml:space="preserve"> Die durchschnittliche Server-Antwortzeit (Time </w:t>
      </w:r>
      <w:proofErr w:type="spellStart"/>
      <w:r>
        <w:rPr>
          <w:rStyle w:val="ng-star-inserted1"/>
        </w:rPr>
        <w:t>To</w:t>
      </w:r>
      <w:proofErr w:type="spellEnd"/>
      <w:r>
        <w:rPr>
          <w:rStyle w:val="ng-star-inserted1"/>
        </w:rPr>
        <w:t xml:space="preserve"> First Byte, TTFB) für eine dynamisch generierte, nicht </w:t>
      </w:r>
      <w:proofErr w:type="spellStart"/>
      <w:r>
        <w:rPr>
          <w:rStyle w:val="ng-star-inserted1"/>
        </w:rPr>
        <w:t>gecachte</w:t>
      </w:r>
      <w:proofErr w:type="spellEnd"/>
      <w:r>
        <w:rPr>
          <w:rStyle w:val="ng-star-inserted1"/>
        </w:rPr>
        <w:t xml:space="preserve"> Seite darf </w:t>
      </w:r>
      <w:r>
        <w:rPr>
          <w:rStyle w:val="ng-star-inserted1"/>
          <w:b/>
          <w:bCs/>
        </w:rPr>
        <w:t>500 Millisekunden</w:t>
      </w:r>
      <w:r>
        <w:rPr>
          <w:rStyle w:val="ng-star-inserted1"/>
        </w:rPr>
        <w:t xml:space="preserve"> nicht überschreiten.</w:t>
      </w:r>
    </w:p>
    <w:p w:rsidR="00D85E32" w:rsidRDefault="00D85E32" w:rsidP="00BE72F0">
      <w:pPr>
        <w:numPr>
          <w:ilvl w:val="0"/>
          <w:numId w:val="36"/>
        </w:numPr>
        <w:spacing w:before="100" w:beforeAutospacing="1" w:after="100" w:afterAutospacing="1" w:line="240" w:lineRule="auto"/>
      </w:pPr>
      <w:r>
        <w:rPr>
          <w:rStyle w:val="ng-star-inserted1"/>
          <w:b/>
          <w:bCs/>
        </w:rPr>
        <w:t>Client-seitige Performance:</w:t>
      </w:r>
      <w:r>
        <w:rPr>
          <w:rStyle w:val="ng-star-inserted1"/>
        </w:rPr>
        <w:t xml:space="preserve"> Alle im Frontend generierten Seiten müssen die </w:t>
      </w:r>
      <w:r>
        <w:rPr>
          <w:rStyle w:val="ng-star-inserted1"/>
          <w:b/>
          <w:bCs/>
        </w:rPr>
        <w:t>Google Core Web Vitals</w:t>
      </w:r>
      <w:r>
        <w:rPr>
          <w:rStyle w:val="ng-star-inserted1"/>
        </w:rPr>
        <w:t xml:space="preserve"> im "grünen Bereich" erfüllen. Insbesondere ist auf einen </w:t>
      </w:r>
      <w:proofErr w:type="spellStart"/>
      <w:r>
        <w:rPr>
          <w:rStyle w:val="ng-star-inserted1"/>
        </w:rPr>
        <w:t>Largest</w:t>
      </w:r>
      <w:proofErr w:type="spellEnd"/>
      <w:r>
        <w:rPr>
          <w:rStyle w:val="ng-star-inserted1"/>
        </w:rPr>
        <w:t xml:space="preserve"> </w:t>
      </w:r>
      <w:proofErr w:type="spellStart"/>
      <w:r>
        <w:rPr>
          <w:rStyle w:val="ng-star-inserted1"/>
        </w:rPr>
        <w:t>Contentful</w:t>
      </w:r>
      <w:proofErr w:type="spellEnd"/>
      <w:r>
        <w:rPr>
          <w:rStyle w:val="ng-star-inserted1"/>
        </w:rPr>
        <w:t xml:space="preserve"> Paint (LCP) von unter 2,5 Sekunden zu achten.</w:t>
      </w:r>
    </w:p>
    <w:p w:rsidR="00D85E32" w:rsidRDefault="00D85E32" w:rsidP="00BE72F0">
      <w:pPr>
        <w:numPr>
          <w:ilvl w:val="0"/>
          <w:numId w:val="36"/>
        </w:numPr>
        <w:spacing w:before="100" w:beforeAutospacing="1" w:after="100" w:afterAutospacing="1" w:line="240" w:lineRule="auto"/>
      </w:pPr>
      <w:r>
        <w:rPr>
          <w:rStyle w:val="ng-star-inserted1"/>
          <w:b/>
          <w:bCs/>
        </w:rPr>
        <w:t>Datenbank-Effizienz:</w:t>
      </w:r>
      <w:r>
        <w:rPr>
          <w:rStyle w:val="ng-star-inserted1"/>
        </w:rPr>
        <w:t xml:space="preserve"> Das Rendern einer typischen Detailseite (z.B. ein Foren-Thread) darf im </w:t>
      </w:r>
      <w:proofErr w:type="spellStart"/>
      <w:r>
        <w:rPr>
          <w:rStyle w:val="ng-star-inserted1"/>
        </w:rPr>
        <w:t>un-gecachten</w:t>
      </w:r>
      <w:proofErr w:type="spellEnd"/>
      <w:r>
        <w:rPr>
          <w:rStyle w:val="ng-star-inserted1"/>
        </w:rPr>
        <w:t xml:space="preserve"> Zustand nicht mehr als </w:t>
      </w:r>
      <w:r>
        <w:rPr>
          <w:rStyle w:val="ng-star-inserted1"/>
          <w:b/>
          <w:bCs/>
        </w:rPr>
        <w:t>20 SQL-Abfragen</w:t>
      </w:r>
      <w:r>
        <w:rPr>
          <w:rStyle w:val="ng-star-inserted1"/>
        </w:rPr>
        <w:t xml:space="preserve"> an die Datenbank auslösen.</w:t>
      </w:r>
    </w:p>
    <w:p w:rsidR="00D85E32" w:rsidRDefault="00D85E32" w:rsidP="00BE72F0">
      <w:pPr>
        <w:numPr>
          <w:ilvl w:val="0"/>
          <w:numId w:val="36"/>
        </w:numPr>
        <w:spacing w:before="100" w:beforeAutospacing="1" w:after="100" w:afterAutospacing="1" w:line="240" w:lineRule="auto"/>
      </w:pPr>
      <w:r>
        <w:rPr>
          <w:rStyle w:val="ng-star-inserted1"/>
          <w:b/>
          <w:bCs/>
        </w:rPr>
        <w:t>Asset-Optimierung:</w:t>
      </w:r>
      <w:r>
        <w:rPr>
          <w:rStyle w:val="ng-star-inserted1"/>
        </w:rPr>
        <w:t xml:space="preserve"> Alle CSS- und JavaScript-Dateien müssen für den Produktionsbetrieb automatisiert </w:t>
      </w:r>
      <w:proofErr w:type="spellStart"/>
      <w:r>
        <w:rPr>
          <w:rStyle w:val="ng-star-inserted1"/>
        </w:rPr>
        <w:t>minifiziert</w:t>
      </w:r>
      <w:proofErr w:type="spellEnd"/>
      <w:r>
        <w:rPr>
          <w:rStyle w:val="ng-star-inserted1"/>
        </w:rPr>
        <w:t xml:space="preserve"> und gebündelt werden, um die Anzahl der HTTP-Anfragen zu minimieren.</w:t>
      </w:r>
    </w:p>
    <w:p w:rsidR="00D85E32" w:rsidRDefault="00D85E32" w:rsidP="00BE72F0">
      <w:pPr>
        <w:numPr>
          <w:ilvl w:val="0"/>
          <w:numId w:val="36"/>
        </w:numPr>
        <w:spacing w:before="100" w:beforeAutospacing="1" w:after="100" w:afterAutospacing="1" w:line="240" w:lineRule="auto"/>
      </w:pPr>
      <w:r>
        <w:rPr>
          <w:rStyle w:val="ng-star-inserted1"/>
          <w:b/>
          <w:bCs/>
        </w:rPr>
        <w:t>Caching:</w:t>
      </w:r>
      <w:r>
        <w:rPr>
          <w:rStyle w:val="ng-star-inserted1"/>
        </w:rPr>
        <w:t xml:space="preserve"> Das System muss die in den </w:t>
      </w:r>
      <w:proofErr w:type="spellStart"/>
      <w:r>
        <w:rPr>
          <w:rStyle w:val="ng-star-inserted1"/>
        </w:rPr>
        <w:t>Coding</w:t>
      </w:r>
      <w:proofErr w:type="spellEnd"/>
      <w:r>
        <w:rPr>
          <w:rStyle w:val="ng-star-inserted1"/>
        </w:rPr>
        <w:t xml:space="preserve"> Guidelines (PH: 9.1.1.13) definierten Caching-Ebenen (</w:t>
      </w:r>
      <w:proofErr w:type="spellStart"/>
      <w:r>
        <w:rPr>
          <w:rStyle w:val="ng-star-inserted1"/>
        </w:rPr>
        <w:t>Opcode</w:t>
      </w:r>
      <w:proofErr w:type="spellEnd"/>
      <w:r>
        <w:rPr>
          <w:rStyle w:val="ng-star-inserted1"/>
        </w:rPr>
        <w:t xml:space="preserve">- und </w:t>
      </w:r>
      <w:proofErr w:type="spellStart"/>
      <w:r>
        <w:rPr>
          <w:rStyle w:val="ng-star-inserted1"/>
        </w:rPr>
        <w:t>Application</w:t>
      </w:r>
      <w:proofErr w:type="spellEnd"/>
      <w:r>
        <w:rPr>
          <w:rStyle w:val="ng-star-inserted1"/>
        </w:rPr>
        <w:t xml:space="preserve">-Caching) vollumfänglich unterstützen. Zusätzlich müssen sinnvolle HTTP-Caching-Header (z.B. </w:t>
      </w:r>
      <w:r>
        <w:rPr>
          <w:rStyle w:val="inline-code"/>
        </w:rPr>
        <w:t>Cache-Control</w:t>
      </w:r>
      <w:r>
        <w:rPr>
          <w:rStyle w:val="ng-star-inserted1"/>
        </w:rPr>
        <w:t xml:space="preserve">, </w:t>
      </w:r>
      <w:proofErr w:type="spellStart"/>
      <w:r>
        <w:rPr>
          <w:rStyle w:val="inline-code"/>
        </w:rPr>
        <w:t>ETag</w:t>
      </w:r>
      <w:proofErr w:type="spellEnd"/>
      <w:r>
        <w:rPr>
          <w:rStyle w:val="ng-star-inserted1"/>
        </w:rPr>
        <w:t>) gesetzt werden, um Browser-Caching zu ermöglichen.</w:t>
      </w:r>
    </w:p>
    <w:p w:rsidR="00D85E32" w:rsidRDefault="00D85E32" w:rsidP="00D85E32">
      <w:r>
        <w:rPr>
          <w:rStyle w:val="ng-star-inserted1"/>
          <w:b/>
          <w:bCs/>
        </w:rPr>
        <w:t>Begründung:</w:t>
      </w:r>
      <w:r>
        <w:br/>
      </w:r>
      <w:r>
        <w:rPr>
          <w:rStyle w:val="ng-star-inserted1"/>
        </w:rPr>
        <w:t>Eine hohe Performance ist entscheidend für die Benutzerakzeptanz (User Experience) und die Suchmaschinenplatzierung (SEO). Durch die Festlegung von messbaren KPIs wird die Performance zu einem festen Qualitätskriterium im Entwicklungsprozess und stellt sicher, dass die Anforderungen aus dem Lastenheft (LH: S. 4) "schnelle Ladezeiten und effiziente Ablaufzeiten" erfüllt werden.</w:t>
      </w:r>
    </w:p>
    <w:p w:rsidR="00D52C06" w:rsidRPr="00D52C06" w:rsidRDefault="00D52C06" w:rsidP="00D52C06">
      <w:pPr>
        <w:pStyle w:val="berschrift2"/>
      </w:pPr>
      <w:bookmarkStart w:id="42" w:name="_Toc215229093"/>
      <w:r w:rsidRPr="00D52C06">
        <w:t>5.2. Sicherheit</w:t>
      </w:r>
      <w:bookmarkEnd w:id="42"/>
    </w:p>
    <w:p w:rsidR="00D52C06" w:rsidRPr="00D52C06" w:rsidRDefault="00D52C06" w:rsidP="00D52C06">
      <w:p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Spezifikation:</w:t>
      </w:r>
      <w:r w:rsidRPr="00D52C06">
        <w:rPr>
          <w:rFonts w:ascii="Times New Roman" w:eastAsia="Times New Roman" w:hAnsi="Times New Roman" w:cs="Times New Roman"/>
          <w:sz w:val="24"/>
          <w:szCs w:val="24"/>
          <w:lang w:eastAsia="de-DE"/>
        </w:rPr>
        <w:br/>
        <w:t xml:space="preserve">Das Framework muss nach dem Prinzip der "mehrschichtigen Sicherheit" (Defense in </w:t>
      </w:r>
      <w:proofErr w:type="spellStart"/>
      <w:r w:rsidRPr="00D52C06">
        <w:rPr>
          <w:rFonts w:ascii="Times New Roman" w:eastAsia="Times New Roman" w:hAnsi="Times New Roman" w:cs="Times New Roman"/>
          <w:sz w:val="24"/>
          <w:szCs w:val="24"/>
          <w:lang w:eastAsia="de-DE"/>
        </w:rPr>
        <w:t>Depth</w:t>
      </w:r>
      <w:proofErr w:type="spellEnd"/>
      <w:r w:rsidRPr="00D52C06">
        <w:rPr>
          <w:rFonts w:ascii="Times New Roman" w:eastAsia="Times New Roman" w:hAnsi="Times New Roman" w:cs="Times New Roman"/>
          <w:sz w:val="24"/>
          <w:szCs w:val="24"/>
          <w:lang w:eastAsia="de-DE"/>
        </w:rPr>
        <w:t>) entworfen und implementiert werden. Es muss einen robusten Schutz gegen die gängigsten Web-Angriffe (OWASP Top 10) bieten. Die folgenden Punkte sind verbindlich:</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lastRenderedPageBreak/>
        <w:t>Grundschutz:</w:t>
      </w:r>
      <w:r w:rsidRPr="00D52C06">
        <w:rPr>
          <w:rFonts w:ascii="Times New Roman" w:eastAsia="Times New Roman" w:hAnsi="Times New Roman" w:cs="Times New Roman"/>
          <w:sz w:val="24"/>
          <w:szCs w:val="24"/>
          <w:lang w:eastAsia="de-DE"/>
        </w:rPr>
        <w:t xml:space="preserve"> Die im Basisframework definierten Schutzmechanismen gegen XSS (durch </w:t>
      </w:r>
      <w:proofErr w:type="spellStart"/>
      <w:r w:rsidRPr="00D52C06">
        <w:rPr>
          <w:rFonts w:ascii="Times New Roman" w:eastAsia="Times New Roman" w:hAnsi="Times New Roman" w:cs="Times New Roman"/>
          <w:sz w:val="24"/>
          <w:szCs w:val="24"/>
          <w:lang w:eastAsia="de-DE"/>
        </w:rPr>
        <w:t>Twig</w:t>
      </w:r>
      <w:proofErr w:type="spellEnd"/>
      <w:r w:rsidRPr="00D52C06">
        <w:rPr>
          <w:rFonts w:ascii="Times New Roman" w:eastAsia="Times New Roman" w:hAnsi="Times New Roman" w:cs="Times New Roman"/>
          <w:sz w:val="24"/>
          <w:szCs w:val="24"/>
          <w:lang w:eastAsia="de-DE"/>
        </w:rPr>
        <w:t xml:space="preserve"> Auto-</w:t>
      </w:r>
      <w:proofErr w:type="spellStart"/>
      <w:r w:rsidRPr="00D52C06">
        <w:rPr>
          <w:rFonts w:ascii="Times New Roman" w:eastAsia="Times New Roman" w:hAnsi="Times New Roman" w:cs="Times New Roman"/>
          <w:sz w:val="24"/>
          <w:szCs w:val="24"/>
          <w:lang w:eastAsia="de-DE"/>
        </w:rPr>
        <w:t>Escaping</w:t>
      </w:r>
      <w:proofErr w:type="spellEnd"/>
      <w:r w:rsidRPr="00D52C06">
        <w:rPr>
          <w:rFonts w:ascii="Times New Roman" w:eastAsia="Times New Roman" w:hAnsi="Times New Roman" w:cs="Times New Roman"/>
          <w:sz w:val="24"/>
          <w:szCs w:val="24"/>
          <w:lang w:eastAsia="de-DE"/>
        </w:rPr>
        <w:t>), SQL-</w:t>
      </w:r>
      <w:proofErr w:type="spellStart"/>
      <w:r w:rsidRPr="00D52C06">
        <w:rPr>
          <w:rFonts w:ascii="Times New Roman" w:eastAsia="Times New Roman" w:hAnsi="Times New Roman" w:cs="Times New Roman"/>
          <w:sz w:val="24"/>
          <w:szCs w:val="24"/>
          <w:lang w:eastAsia="de-DE"/>
        </w:rPr>
        <w:t>Injection</w:t>
      </w:r>
      <w:proofErr w:type="spellEnd"/>
      <w:r w:rsidRPr="00D52C06">
        <w:rPr>
          <w:rFonts w:ascii="Times New Roman" w:eastAsia="Times New Roman" w:hAnsi="Times New Roman" w:cs="Times New Roman"/>
          <w:sz w:val="24"/>
          <w:szCs w:val="24"/>
          <w:lang w:eastAsia="de-DE"/>
        </w:rPr>
        <w:t xml:space="preserve"> (durch reines PDO mit </w:t>
      </w:r>
      <w:proofErr w:type="spellStart"/>
      <w:r w:rsidRPr="00D52C06">
        <w:rPr>
          <w:rFonts w:ascii="Times New Roman" w:eastAsia="Times New Roman" w:hAnsi="Times New Roman" w:cs="Times New Roman"/>
          <w:sz w:val="24"/>
          <w:szCs w:val="24"/>
          <w:lang w:eastAsia="de-DE"/>
        </w:rPr>
        <w:t>Prepared</w:t>
      </w:r>
      <w:proofErr w:type="spellEnd"/>
      <w:r w:rsidRPr="00D52C06">
        <w:rPr>
          <w:rFonts w:ascii="Times New Roman" w:eastAsia="Times New Roman" w:hAnsi="Times New Roman" w:cs="Times New Roman"/>
          <w:sz w:val="24"/>
          <w:szCs w:val="24"/>
          <w:lang w:eastAsia="de-DE"/>
        </w:rPr>
        <w:t xml:space="preserve"> Statements) und CSRF (durch automatische Token-Generierung) sind fundamental und dürfen nicht umgangen werden (siehe PH: 4.1.4, PH: 4.1.5, PH: 4.2.2).</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Authentifizierung und Autorisierung:</w:t>
      </w:r>
      <w:r w:rsidRPr="00D52C06">
        <w:rPr>
          <w:rFonts w:ascii="Times New Roman" w:eastAsia="Times New Roman" w:hAnsi="Times New Roman" w:cs="Times New Roman"/>
          <w:sz w:val="24"/>
          <w:szCs w:val="24"/>
          <w:lang w:eastAsia="de-DE"/>
        </w:rPr>
        <w:t xml:space="preserve"> Die Passwort-Speicherung muss ausschließlich mit dem PASSWORD_ARGON2ID-Algorithmus erfolgen (PH: 4.2.1). Für die Zugriffskontrolle gilt das Prinzip "</w:t>
      </w:r>
      <w:proofErr w:type="spellStart"/>
      <w:r w:rsidRPr="00D52C06">
        <w:rPr>
          <w:rFonts w:ascii="Times New Roman" w:eastAsia="Times New Roman" w:hAnsi="Times New Roman" w:cs="Times New Roman"/>
          <w:sz w:val="24"/>
          <w:szCs w:val="24"/>
          <w:lang w:eastAsia="de-DE"/>
        </w:rPr>
        <w:t>Deny</w:t>
      </w:r>
      <w:proofErr w:type="spellEnd"/>
      <w:r w:rsidRPr="00D52C06">
        <w:rPr>
          <w:rFonts w:ascii="Times New Roman" w:eastAsia="Times New Roman" w:hAnsi="Times New Roman" w:cs="Times New Roman"/>
          <w:sz w:val="24"/>
          <w:szCs w:val="24"/>
          <w:lang w:eastAsia="de-DE"/>
        </w:rPr>
        <w:t xml:space="preserve"> </w:t>
      </w:r>
      <w:proofErr w:type="spellStart"/>
      <w:r w:rsidRPr="00D52C06">
        <w:rPr>
          <w:rFonts w:ascii="Times New Roman" w:eastAsia="Times New Roman" w:hAnsi="Times New Roman" w:cs="Times New Roman"/>
          <w:sz w:val="24"/>
          <w:szCs w:val="24"/>
          <w:lang w:eastAsia="de-DE"/>
        </w:rPr>
        <w:t>by</w:t>
      </w:r>
      <w:proofErr w:type="spellEnd"/>
      <w:r w:rsidRPr="00D52C06">
        <w:rPr>
          <w:rFonts w:ascii="Times New Roman" w:eastAsia="Times New Roman" w:hAnsi="Times New Roman" w:cs="Times New Roman"/>
          <w:sz w:val="24"/>
          <w:szCs w:val="24"/>
          <w:lang w:eastAsia="de-DE"/>
        </w:rPr>
        <w:t xml:space="preserve"> Default": Zugriff auf geschützte Ressourcen muss explizit gewährt werden; alles, was nicht explizit erlaubt ist, ist verboten.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Session Management:</w:t>
      </w:r>
      <w:r w:rsidRPr="00D52C06">
        <w:rPr>
          <w:rFonts w:ascii="Times New Roman" w:eastAsia="Times New Roman" w:hAnsi="Times New Roman" w:cs="Times New Roman"/>
          <w:sz w:val="24"/>
          <w:szCs w:val="24"/>
          <w:lang w:eastAsia="de-DE"/>
        </w:rPr>
        <w:t xml:space="preserve"> Die sicheren Session-Handling-Mechanismen des Basisframeworks (PH: 4.1.2), inklusive der Verwendung von sicheren Cookie-Flags und der Regeneration von Session-IDs, sind zwingend.</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Transportverschlüsselung und aktive Erzwingung:</w:t>
      </w:r>
      <w:r w:rsidRPr="00D52C06">
        <w:rPr>
          <w:rFonts w:ascii="Times New Roman" w:eastAsia="Times New Roman" w:hAnsi="Times New Roman" w:cs="Times New Roman"/>
          <w:sz w:val="24"/>
          <w:szCs w:val="24"/>
          <w:lang w:eastAsia="de-DE"/>
        </w:rPr>
        <w:t xml:space="preserve"> Jede Kommunikation zwischen dem Client (Browser) und dem Server muss ausnahmslos über HTTPS erfolgen.</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Zur technischen Sicherstellung dieser Anforderung implementiert das Framework im zentralen Einstiegspunkt (Bootstrap-Prozess) eine aktive Überprüfung: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Wenn sich die Anwendung im Produktionsmodus befindet (definiert durch die Environment-Variable APP_ENV=</w:t>
      </w:r>
      <w:proofErr w:type="spellStart"/>
      <w:r w:rsidRPr="00D52C06">
        <w:rPr>
          <w:rFonts w:ascii="Times New Roman" w:eastAsia="Times New Roman" w:hAnsi="Times New Roman" w:cs="Times New Roman"/>
          <w:sz w:val="24"/>
          <w:szCs w:val="24"/>
          <w:lang w:eastAsia="de-DE"/>
        </w:rPr>
        <w:t>production</w:t>
      </w:r>
      <w:proofErr w:type="spellEnd"/>
      <w:r w:rsidRPr="00D52C06">
        <w:rPr>
          <w:rFonts w:ascii="Times New Roman" w:eastAsia="Times New Roman" w:hAnsi="Times New Roman" w:cs="Times New Roman"/>
          <w:sz w:val="24"/>
          <w:szCs w:val="24"/>
          <w:lang w:eastAsia="de-DE"/>
        </w:rPr>
        <w:t>), wird bei jeder eingehenden Anfrage geprüft, ob die Verbindung über HTTPS erfolgt.</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 xml:space="preserve">Ist die Verbindung </w:t>
      </w:r>
      <w:r w:rsidRPr="00D52C06">
        <w:rPr>
          <w:rFonts w:ascii="Times New Roman" w:eastAsia="Times New Roman" w:hAnsi="Times New Roman" w:cs="Times New Roman"/>
          <w:b/>
          <w:bCs/>
          <w:sz w:val="24"/>
          <w:szCs w:val="24"/>
          <w:lang w:eastAsia="de-DE"/>
        </w:rPr>
        <w:t>nicht</w:t>
      </w:r>
      <w:r w:rsidRPr="00D52C06">
        <w:rPr>
          <w:rFonts w:ascii="Times New Roman" w:eastAsia="Times New Roman" w:hAnsi="Times New Roman" w:cs="Times New Roman"/>
          <w:sz w:val="24"/>
          <w:szCs w:val="24"/>
          <w:lang w:eastAsia="de-DE"/>
        </w:rPr>
        <w:t xml:space="preserve"> sicher, bricht das Framework die Ausführung sofort und vollständig ab und gibt eine eindeutige, statische Fehlermeldung aus (z.B. "Sicherheitsfehler: Der Betrieb dieser Anwendung im Produktionsmodus ist ausschließlich über eine gesicherte HTTPS-Verbindung zulässig.").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Diese Überprüfung ist im Entwicklungsmodus (APP_ENV=</w:t>
      </w:r>
      <w:proofErr w:type="spellStart"/>
      <w:r w:rsidRPr="00D52C06">
        <w:rPr>
          <w:rFonts w:ascii="Times New Roman" w:eastAsia="Times New Roman" w:hAnsi="Times New Roman" w:cs="Times New Roman"/>
          <w:sz w:val="24"/>
          <w:szCs w:val="24"/>
          <w:lang w:eastAsia="de-DE"/>
        </w:rPr>
        <w:t>development</w:t>
      </w:r>
      <w:proofErr w:type="spellEnd"/>
      <w:r w:rsidRPr="00D52C06">
        <w:rPr>
          <w:rFonts w:ascii="Times New Roman" w:eastAsia="Times New Roman" w:hAnsi="Times New Roman" w:cs="Times New Roman"/>
          <w:sz w:val="24"/>
          <w:szCs w:val="24"/>
          <w:lang w:eastAsia="de-DE"/>
        </w:rPr>
        <w:t>) deaktiviert, um die lokale Entwicklung nicht zu beeinträchtigen.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Sicherheitsupdates und Schwachstellen-Management:</w:t>
      </w:r>
      <w:r w:rsidRPr="00D52C06">
        <w:rPr>
          <w:rFonts w:ascii="Times New Roman" w:eastAsia="Times New Roman" w:hAnsi="Times New Roman" w:cs="Times New Roman"/>
          <w:sz w:val="24"/>
          <w:szCs w:val="24"/>
          <w:lang w:eastAsia="de-DE"/>
        </w:rPr>
        <w:t xml:space="preserve"> Alle externen Abhängigkeiten (via Composer) müssen regelmäßig auf bekannte Sicherheitslücken überprüft werden (z.B. mittels </w:t>
      </w:r>
      <w:proofErr w:type="spellStart"/>
      <w:r w:rsidRPr="00D52C06">
        <w:rPr>
          <w:rFonts w:ascii="Times New Roman" w:eastAsia="Times New Roman" w:hAnsi="Times New Roman" w:cs="Times New Roman"/>
          <w:sz w:val="24"/>
          <w:szCs w:val="24"/>
          <w:lang w:eastAsia="de-DE"/>
        </w:rPr>
        <w:t>composer</w:t>
      </w:r>
      <w:proofErr w:type="spellEnd"/>
      <w:r w:rsidRPr="00D52C06">
        <w:rPr>
          <w:rFonts w:ascii="Times New Roman" w:eastAsia="Times New Roman" w:hAnsi="Times New Roman" w:cs="Times New Roman"/>
          <w:sz w:val="24"/>
          <w:szCs w:val="24"/>
          <w:lang w:eastAsia="de-DE"/>
        </w:rPr>
        <w:t xml:space="preserve"> </w:t>
      </w:r>
      <w:proofErr w:type="spellStart"/>
      <w:r w:rsidRPr="00D52C06">
        <w:rPr>
          <w:rFonts w:ascii="Times New Roman" w:eastAsia="Times New Roman" w:hAnsi="Times New Roman" w:cs="Times New Roman"/>
          <w:sz w:val="24"/>
          <w:szCs w:val="24"/>
          <w:lang w:eastAsia="de-DE"/>
        </w:rPr>
        <w:t>audit</w:t>
      </w:r>
      <w:proofErr w:type="spellEnd"/>
      <w:r w:rsidRPr="00D52C06">
        <w:rPr>
          <w:rFonts w:ascii="Times New Roman" w:eastAsia="Times New Roman" w:hAnsi="Times New Roman" w:cs="Times New Roman"/>
          <w:sz w:val="24"/>
          <w:szCs w:val="24"/>
          <w:lang w:eastAsia="de-DE"/>
        </w:rPr>
        <w:t>). Kritische Sicherheitsupdates für Abhängigkeiten oder das Framework selbst müssen zeitnah eingespielt werden.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Secret Management:</w:t>
      </w:r>
      <w:r w:rsidRPr="00D52C06">
        <w:rPr>
          <w:rFonts w:ascii="Times New Roman" w:eastAsia="Times New Roman" w:hAnsi="Times New Roman" w:cs="Times New Roman"/>
          <w:sz w:val="24"/>
          <w:szCs w:val="24"/>
          <w:lang w:eastAsia="de-DE"/>
        </w:rPr>
        <w:t xml:space="preserve"> Sensible Daten wie Datenbank-Passwörter, API-Schlüssel oder private Schlüssel dürfen unter keinen Umständen im </w:t>
      </w:r>
      <w:proofErr w:type="spellStart"/>
      <w:r w:rsidRPr="00D52C06">
        <w:rPr>
          <w:rFonts w:ascii="Times New Roman" w:eastAsia="Times New Roman" w:hAnsi="Times New Roman" w:cs="Times New Roman"/>
          <w:sz w:val="24"/>
          <w:szCs w:val="24"/>
          <w:lang w:eastAsia="de-DE"/>
        </w:rPr>
        <w:t>Git</w:t>
      </w:r>
      <w:proofErr w:type="spellEnd"/>
      <w:r w:rsidRPr="00D52C06">
        <w:rPr>
          <w:rFonts w:ascii="Times New Roman" w:eastAsia="Times New Roman" w:hAnsi="Times New Roman" w:cs="Times New Roman"/>
          <w:sz w:val="24"/>
          <w:szCs w:val="24"/>
          <w:lang w:eastAsia="de-DE"/>
        </w:rPr>
        <w:t xml:space="preserve">-Repository </w:t>
      </w:r>
      <w:proofErr w:type="spellStart"/>
      <w:r w:rsidRPr="00D52C06">
        <w:rPr>
          <w:rFonts w:ascii="Times New Roman" w:eastAsia="Times New Roman" w:hAnsi="Times New Roman" w:cs="Times New Roman"/>
          <w:sz w:val="24"/>
          <w:szCs w:val="24"/>
          <w:lang w:eastAsia="de-DE"/>
        </w:rPr>
        <w:t>versioniert</w:t>
      </w:r>
      <w:proofErr w:type="spellEnd"/>
      <w:r w:rsidRPr="00D52C06">
        <w:rPr>
          <w:rFonts w:ascii="Times New Roman" w:eastAsia="Times New Roman" w:hAnsi="Times New Roman" w:cs="Times New Roman"/>
          <w:sz w:val="24"/>
          <w:szCs w:val="24"/>
          <w:lang w:eastAsia="de-DE"/>
        </w:rPr>
        <w:t xml:space="preserve"> werden. Sie müssen strikt über Environment-Variablen verwaltet werden, wie in der </w:t>
      </w:r>
      <w:proofErr w:type="spellStart"/>
      <w:r w:rsidRPr="00D52C06">
        <w:rPr>
          <w:rFonts w:ascii="Times New Roman" w:eastAsia="Times New Roman" w:hAnsi="Times New Roman" w:cs="Times New Roman"/>
          <w:sz w:val="24"/>
          <w:szCs w:val="24"/>
          <w:lang w:eastAsia="de-DE"/>
        </w:rPr>
        <w:t>Deployment</w:t>
      </w:r>
      <w:proofErr w:type="spellEnd"/>
      <w:r w:rsidRPr="00D52C06">
        <w:rPr>
          <w:rFonts w:ascii="Times New Roman" w:eastAsia="Times New Roman" w:hAnsi="Times New Roman" w:cs="Times New Roman"/>
          <w:sz w:val="24"/>
          <w:szCs w:val="24"/>
          <w:lang w:eastAsia="de-DE"/>
        </w:rPr>
        <w:t>-Automatisierung (PH: 9.2.2) vorgesehen.</w:t>
      </w:r>
    </w:p>
    <w:p w:rsidR="00AD42BE" w:rsidRPr="00AD42BE" w:rsidRDefault="00AD42BE" w:rsidP="00AD42BE">
      <w:pPr>
        <w:pStyle w:val="berschrift2"/>
      </w:pPr>
      <w:bookmarkStart w:id="43" w:name="_Toc215229094"/>
      <w:r w:rsidRPr="00AD42BE">
        <w:t>5.3. Skalierbarkeit</w:t>
      </w:r>
      <w:bookmarkEnd w:id="43"/>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Architektur des Frameworks muss so gestaltet sein, dass sie mit steigenden Nutzerzahlen und Datenmengen wachsen kann, ohne dass ein grundlegender Umbau der Anwendung erforderlich ist. Dies wird durch die folgenden Prinzipien sichergestellt:</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Horizontale Skalierbarkeit (</w:t>
      </w:r>
      <w:proofErr w:type="spellStart"/>
      <w:r w:rsidRPr="00AD42BE">
        <w:rPr>
          <w:rFonts w:ascii="Times New Roman" w:eastAsia="Times New Roman" w:hAnsi="Times New Roman" w:cs="Times New Roman"/>
          <w:b/>
          <w:bCs/>
          <w:sz w:val="24"/>
          <w:szCs w:val="24"/>
          <w:lang w:eastAsia="de-DE"/>
        </w:rPr>
        <w:t>Stateless</w:t>
      </w:r>
      <w:proofErr w:type="spellEnd"/>
      <w:r w:rsidRPr="00AD42BE">
        <w:rPr>
          <w:rFonts w:ascii="Times New Roman" w:eastAsia="Times New Roman" w:hAnsi="Times New Roman" w:cs="Times New Roman"/>
          <w:b/>
          <w:bCs/>
          <w:sz w:val="24"/>
          <w:szCs w:val="24"/>
          <w:lang w:eastAsia="de-DE"/>
        </w:rPr>
        <w:t xml:space="preserve"> </w:t>
      </w:r>
      <w:proofErr w:type="spellStart"/>
      <w:r w:rsidRPr="00AD42BE">
        <w:rPr>
          <w:rFonts w:ascii="Times New Roman" w:eastAsia="Times New Roman" w:hAnsi="Times New Roman" w:cs="Times New Roman"/>
          <w:b/>
          <w:bCs/>
          <w:sz w:val="24"/>
          <w:szCs w:val="24"/>
          <w:lang w:eastAsia="de-DE"/>
        </w:rPr>
        <w:t>Application</w:t>
      </w:r>
      <w:proofErr w:type="spellEnd"/>
      <w:r w:rsidRPr="00AD42BE">
        <w:rPr>
          <w:rFonts w:ascii="Times New Roman" w:eastAsia="Times New Roman" w:hAnsi="Times New Roman" w:cs="Times New Roman"/>
          <w:b/>
          <w:bCs/>
          <w:sz w:val="24"/>
          <w:szCs w:val="24"/>
          <w:lang w:eastAsia="de-DE"/>
        </w:rPr>
        <w:t>):</w:t>
      </w:r>
      <w:r w:rsidRPr="00AD42BE">
        <w:rPr>
          <w:rFonts w:ascii="Times New Roman" w:eastAsia="Times New Roman" w:hAnsi="Times New Roman" w:cs="Times New Roman"/>
          <w:sz w:val="24"/>
          <w:szCs w:val="24"/>
          <w:lang w:eastAsia="de-DE"/>
        </w:rPr>
        <w:t xml:space="preserve"> Das Framework muss als "</w:t>
      </w:r>
      <w:proofErr w:type="spellStart"/>
      <w:r w:rsidRPr="00AD42BE">
        <w:rPr>
          <w:rFonts w:ascii="Times New Roman" w:eastAsia="Times New Roman" w:hAnsi="Times New Roman" w:cs="Times New Roman"/>
          <w:sz w:val="24"/>
          <w:szCs w:val="24"/>
          <w:lang w:eastAsia="de-DE"/>
        </w:rPr>
        <w:t>stateless</w:t>
      </w:r>
      <w:proofErr w:type="spellEnd"/>
      <w:r w:rsidRPr="00AD42BE">
        <w:rPr>
          <w:rFonts w:ascii="Times New Roman" w:eastAsia="Times New Roman" w:hAnsi="Times New Roman" w:cs="Times New Roman"/>
          <w:sz w:val="24"/>
          <w:szCs w:val="24"/>
          <w:lang w:eastAsia="de-DE"/>
        </w:rPr>
        <w:t>" Anwendung konzipiert sein. Das bedeutet, dass keine benutzerspezifischen Zustandsinformationen (wie Sessions oder temporäre Dateien) auf dem lokalen Dateisystem des Webservers gespeichert werden dürfen. Jede Anfrage eines Benutzers kann von jedem beliebigen Server in einem Load-</w:t>
      </w:r>
      <w:proofErr w:type="spellStart"/>
      <w:r w:rsidRPr="00AD42BE">
        <w:rPr>
          <w:rFonts w:ascii="Times New Roman" w:eastAsia="Times New Roman" w:hAnsi="Times New Roman" w:cs="Times New Roman"/>
          <w:sz w:val="24"/>
          <w:szCs w:val="24"/>
          <w:lang w:eastAsia="de-DE"/>
        </w:rPr>
        <w:t>Balancing</w:t>
      </w:r>
      <w:proofErr w:type="spellEnd"/>
      <w:r w:rsidRPr="00AD42BE">
        <w:rPr>
          <w:rFonts w:ascii="Times New Roman" w:eastAsia="Times New Roman" w:hAnsi="Times New Roman" w:cs="Times New Roman"/>
          <w:sz w:val="24"/>
          <w:szCs w:val="24"/>
          <w:lang w:eastAsia="de-DE"/>
        </w:rPr>
        <w:t>-Verbund verarbeitet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Zentralisierte Zustandsverwaltung:</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Sessions:</w:t>
      </w:r>
      <w:r w:rsidRPr="00AD42BE">
        <w:rPr>
          <w:rFonts w:ascii="Times New Roman" w:eastAsia="Times New Roman" w:hAnsi="Times New Roman" w:cs="Times New Roman"/>
          <w:sz w:val="24"/>
          <w:szCs w:val="24"/>
          <w:lang w:eastAsia="de-DE"/>
        </w:rPr>
        <w:t xml:space="preserve"> Das Session-Handling muss so konfigurierbar sein, dass der Speicherort für Session-Daten auf ein zentrales, von mehreren Servern </w:t>
      </w:r>
      <w:r w:rsidRPr="00AD42BE">
        <w:rPr>
          <w:rFonts w:ascii="Times New Roman" w:eastAsia="Times New Roman" w:hAnsi="Times New Roman" w:cs="Times New Roman"/>
          <w:sz w:val="24"/>
          <w:szCs w:val="24"/>
          <w:lang w:eastAsia="de-DE"/>
        </w:rPr>
        <w:lastRenderedPageBreak/>
        <w:t xml:space="preserve">erreichbares System (z.B. eine </w:t>
      </w:r>
      <w:proofErr w:type="spellStart"/>
      <w:r w:rsidRPr="00AD42BE">
        <w:rPr>
          <w:rFonts w:ascii="Times New Roman" w:eastAsia="Times New Roman" w:hAnsi="Times New Roman" w:cs="Times New Roman"/>
          <w:sz w:val="24"/>
          <w:szCs w:val="24"/>
          <w:lang w:eastAsia="de-DE"/>
        </w:rPr>
        <w:t>Redis</w:t>
      </w:r>
      <w:proofErr w:type="spellEnd"/>
      <w:r w:rsidRPr="00AD42BE">
        <w:rPr>
          <w:rFonts w:ascii="Times New Roman" w:eastAsia="Times New Roman" w:hAnsi="Times New Roman" w:cs="Times New Roman"/>
          <w:sz w:val="24"/>
          <w:szCs w:val="24"/>
          <w:lang w:eastAsia="de-DE"/>
        </w:rPr>
        <w:t>-Instanz oder eine Datenbanktabelle) ausgelagert werden kann.</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Dateiuploads:</w:t>
      </w:r>
      <w:r w:rsidRPr="00AD42BE">
        <w:rPr>
          <w:rFonts w:ascii="Times New Roman" w:eastAsia="Times New Roman" w:hAnsi="Times New Roman" w:cs="Times New Roman"/>
          <w:sz w:val="24"/>
          <w:szCs w:val="24"/>
          <w:lang w:eastAsia="de-DE"/>
        </w:rPr>
        <w:t xml:space="preserve"> Von Benutzern hochgeladene Dateien müssen auf einem geteilten Speicher (z.B. NFS-Share oder einem S3-kompatiblen </w:t>
      </w:r>
      <w:proofErr w:type="spellStart"/>
      <w:r w:rsidRPr="00AD42BE">
        <w:rPr>
          <w:rFonts w:ascii="Times New Roman" w:eastAsia="Times New Roman" w:hAnsi="Times New Roman" w:cs="Times New Roman"/>
          <w:sz w:val="24"/>
          <w:szCs w:val="24"/>
          <w:lang w:eastAsia="de-DE"/>
        </w:rPr>
        <w:t>Object</w:t>
      </w:r>
      <w:proofErr w:type="spellEnd"/>
      <w:r w:rsidRPr="00AD42BE">
        <w:rPr>
          <w:rFonts w:ascii="Times New Roman" w:eastAsia="Times New Roman" w:hAnsi="Times New Roman" w:cs="Times New Roman"/>
          <w:sz w:val="24"/>
          <w:szCs w:val="24"/>
          <w:lang w:eastAsia="de-DE"/>
        </w:rPr>
        <w:t xml:space="preserve"> Storage) abgelegt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Lose Kopplung:</w:t>
      </w:r>
      <w:r w:rsidRPr="00AD42BE">
        <w:rPr>
          <w:rFonts w:ascii="Times New Roman" w:eastAsia="Times New Roman" w:hAnsi="Times New Roman" w:cs="Times New Roman"/>
          <w:sz w:val="24"/>
          <w:szCs w:val="24"/>
          <w:lang w:eastAsia="de-DE"/>
        </w:rPr>
        <w:t xml:space="preserve"> Die in Kapitel 3 definierte modulare und dienstorientierte Architektur unterstützt die Skalierbarkeit, da ressourcenintensive Aufgaben (z.B. PDF-Generierung, E-Mail-Versand) in dedizierte Hintergrund-Jobs (Queues) ausgelagert werden können, die auf separaten Servern skalieren.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Diese architektonischen Vorgaben sind die technische Voraussetzung, um die im Lastenheft (LH: S. 4) geforderte horizontale und vertikale Skalierbarkeit zu gewährleisten. Sie stellen sicher, dass die Anwendung auch bei hohem Nutzeraufkommen stabil und performant bleibt, indem die Last auf mehrere Serversysteme verteilt werden kann ("Load-</w:t>
      </w:r>
      <w:proofErr w:type="spellStart"/>
      <w:r w:rsidRPr="00AD42BE">
        <w:rPr>
          <w:rFonts w:ascii="Times New Roman" w:eastAsia="Times New Roman" w:hAnsi="Times New Roman" w:cs="Times New Roman"/>
          <w:sz w:val="24"/>
          <w:szCs w:val="24"/>
          <w:lang w:eastAsia="de-DE"/>
        </w:rPr>
        <w:t>Balancing</w:t>
      </w:r>
      <w:proofErr w:type="spellEnd"/>
      <w:r w:rsidRPr="00AD42BE">
        <w:rPr>
          <w:rFonts w:ascii="Times New Roman" w:eastAsia="Times New Roman" w:hAnsi="Times New Roman" w:cs="Times New Roman"/>
          <w:sz w:val="24"/>
          <w:szCs w:val="24"/>
          <w:lang w:eastAsia="de-DE"/>
        </w:rPr>
        <w:t>").</w:t>
      </w:r>
    </w:p>
    <w:p w:rsidR="00AD42BE" w:rsidRPr="00AD42BE" w:rsidRDefault="00AD42BE" w:rsidP="00AD42BE">
      <w:pPr>
        <w:pStyle w:val="berschrift2"/>
      </w:pPr>
      <w:bookmarkStart w:id="44" w:name="_Toc215229095"/>
      <w:r w:rsidRPr="00AD42BE">
        <w:t>5.4. Wartbarkeit</w:t>
      </w:r>
      <w:bookmarkEnd w:id="44"/>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langfristige und kosteneffiziente Pflege und Weiterentwicklung des Frameworks und seiner Module muss durch strukturelle und prozessuale Vorgaben sichergestellt werden. Die Wartbarkeit wird nicht als nachträgliche Maßnahme, sondern als grundlegendes Designprinzip verstanden. Folgende Punkte sind verbindlich:</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Code-Qualität und Konsistenz:</w:t>
      </w:r>
      <w:r w:rsidRPr="00AD42BE">
        <w:rPr>
          <w:rFonts w:ascii="Times New Roman" w:eastAsia="Times New Roman" w:hAnsi="Times New Roman" w:cs="Times New Roman"/>
          <w:sz w:val="24"/>
          <w:szCs w:val="24"/>
          <w:lang w:eastAsia="de-DE"/>
        </w:rPr>
        <w:t xml:space="preserve"> Der gesamte Code muss den in den </w:t>
      </w:r>
      <w:proofErr w:type="spellStart"/>
      <w:r w:rsidRPr="00AD42BE">
        <w:rPr>
          <w:rFonts w:ascii="Times New Roman" w:eastAsia="Times New Roman" w:hAnsi="Times New Roman" w:cs="Times New Roman"/>
          <w:sz w:val="24"/>
          <w:szCs w:val="24"/>
          <w:lang w:eastAsia="de-DE"/>
        </w:rPr>
        <w:t>Coding</w:t>
      </w:r>
      <w:proofErr w:type="spellEnd"/>
      <w:r w:rsidRPr="00AD42BE">
        <w:rPr>
          <w:rFonts w:ascii="Times New Roman" w:eastAsia="Times New Roman" w:hAnsi="Times New Roman" w:cs="Times New Roman"/>
          <w:sz w:val="24"/>
          <w:szCs w:val="24"/>
          <w:lang w:eastAsia="de-DE"/>
        </w:rPr>
        <w:t xml:space="preserve"> Guidelines (PH: 9.1.1) definierten Standards entsprechen. Die Einhaltung wird durch die CI/CD-Pipeline (PH: 9.2.2) automatisiert überprüft.</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Modulare und entkoppelte Architektur:</w:t>
      </w:r>
      <w:r w:rsidRPr="00AD42BE">
        <w:rPr>
          <w:rFonts w:ascii="Times New Roman" w:eastAsia="Times New Roman" w:hAnsi="Times New Roman" w:cs="Times New Roman"/>
          <w:sz w:val="24"/>
          <w:szCs w:val="24"/>
          <w:lang w:eastAsia="de-DE"/>
        </w:rPr>
        <w:t xml:space="preserve"> Die strikte Einhaltung der in Kapitel 3.2 definierten Hexagonalen Architektur ist verpflichtend. Dies stellt sicher, dass Komponenten isoliert voneinander geändert oder ausgetauscht werden können, ohne unvorhergesehene Seiteneffekte im Gesamtsystem zu verursachen.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Testbarkeit:</w:t>
      </w:r>
      <w:r w:rsidRPr="00AD42BE">
        <w:rPr>
          <w:rFonts w:ascii="Times New Roman" w:eastAsia="Times New Roman" w:hAnsi="Times New Roman" w:cs="Times New Roman"/>
          <w:sz w:val="24"/>
          <w:szCs w:val="24"/>
          <w:lang w:eastAsia="de-DE"/>
        </w:rPr>
        <w:t xml:space="preserve"> Jede neue Funktion und jeder </w:t>
      </w:r>
      <w:proofErr w:type="spellStart"/>
      <w:r w:rsidRPr="00AD42BE">
        <w:rPr>
          <w:rFonts w:ascii="Times New Roman" w:eastAsia="Times New Roman" w:hAnsi="Times New Roman" w:cs="Times New Roman"/>
          <w:sz w:val="24"/>
          <w:szCs w:val="24"/>
          <w:lang w:eastAsia="de-DE"/>
        </w:rPr>
        <w:t>Bugfix</w:t>
      </w:r>
      <w:proofErr w:type="spellEnd"/>
      <w:r w:rsidRPr="00AD42BE">
        <w:rPr>
          <w:rFonts w:ascii="Times New Roman" w:eastAsia="Times New Roman" w:hAnsi="Times New Roman" w:cs="Times New Roman"/>
          <w:sz w:val="24"/>
          <w:szCs w:val="24"/>
          <w:lang w:eastAsia="de-DE"/>
        </w:rPr>
        <w:t xml:space="preserve"> muss durch automatisierte Tests (Unit- oder Integrationstests) abgedeckt sein, wie in der Teststrategie (PH: 9.2.1) festgelegt. Dies dient als Sicherheitsnetz, um Regressionen bei zukünftigen Änderungen zu verhindern.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Dokumentation:</w:t>
      </w:r>
      <w:r w:rsidRPr="00AD42BE">
        <w:rPr>
          <w:rFonts w:ascii="Times New Roman" w:eastAsia="Times New Roman" w:hAnsi="Times New Roman" w:cs="Times New Roman"/>
          <w:sz w:val="24"/>
          <w:szCs w:val="24"/>
          <w:lang w:eastAsia="de-DE"/>
        </w:rPr>
        <w:t xml:space="preserve"> Der Code muss den Dokumentationsstandards (PH: 9.1.1.11) genügen. Wichtige Architekturentscheidungen müssen als </w:t>
      </w:r>
      <w:proofErr w:type="spellStart"/>
      <w:r w:rsidRPr="00AD42BE">
        <w:rPr>
          <w:rFonts w:ascii="Times New Roman" w:eastAsia="Times New Roman" w:hAnsi="Times New Roman" w:cs="Times New Roman"/>
          <w:sz w:val="24"/>
          <w:szCs w:val="24"/>
          <w:lang w:eastAsia="de-DE"/>
        </w:rPr>
        <w:t>Architecture</w:t>
      </w:r>
      <w:proofErr w:type="spellEnd"/>
      <w:r w:rsidRPr="00AD42BE">
        <w:rPr>
          <w:rFonts w:ascii="Times New Roman" w:eastAsia="Times New Roman" w:hAnsi="Times New Roman" w:cs="Times New Roman"/>
          <w:sz w:val="24"/>
          <w:szCs w:val="24"/>
          <w:lang w:eastAsia="de-DE"/>
        </w:rPr>
        <w:t xml:space="preserve"> </w:t>
      </w:r>
      <w:proofErr w:type="spellStart"/>
      <w:r w:rsidRPr="00AD42BE">
        <w:rPr>
          <w:rFonts w:ascii="Times New Roman" w:eastAsia="Times New Roman" w:hAnsi="Times New Roman" w:cs="Times New Roman"/>
          <w:sz w:val="24"/>
          <w:szCs w:val="24"/>
          <w:lang w:eastAsia="de-DE"/>
        </w:rPr>
        <w:t>Decision</w:t>
      </w:r>
      <w:proofErr w:type="spellEnd"/>
      <w:r w:rsidRPr="00AD42BE">
        <w:rPr>
          <w:rFonts w:ascii="Times New Roman" w:eastAsia="Times New Roman" w:hAnsi="Times New Roman" w:cs="Times New Roman"/>
          <w:sz w:val="24"/>
          <w:szCs w:val="24"/>
          <w:lang w:eastAsia="de-DE"/>
        </w:rPr>
        <w:t xml:space="preserve"> Records (ADRs) festgehalten werden, um die Nachvollziehbarkeit für zukünftige Entwickler zu gewährleisten.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Standardisierte Prozesse:</w:t>
      </w:r>
      <w:r w:rsidRPr="00AD42BE">
        <w:rPr>
          <w:rFonts w:ascii="Times New Roman" w:eastAsia="Times New Roman" w:hAnsi="Times New Roman" w:cs="Times New Roman"/>
          <w:sz w:val="24"/>
          <w:szCs w:val="24"/>
          <w:lang w:eastAsia="de-DE"/>
        </w:rPr>
        <w:t xml:space="preserve"> Die </w:t>
      </w:r>
      <w:proofErr w:type="spellStart"/>
      <w:r w:rsidRPr="00AD42BE">
        <w:rPr>
          <w:rFonts w:ascii="Times New Roman" w:eastAsia="Times New Roman" w:hAnsi="Times New Roman" w:cs="Times New Roman"/>
          <w:sz w:val="24"/>
          <w:szCs w:val="24"/>
          <w:lang w:eastAsia="de-DE"/>
        </w:rPr>
        <w:t>Versionierung</w:t>
      </w:r>
      <w:proofErr w:type="spellEnd"/>
      <w:r w:rsidRPr="00AD42BE">
        <w:rPr>
          <w:rFonts w:ascii="Times New Roman" w:eastAsia="Times New Roman" w:hAnsi="Times New Roman" w:cs="Times New Roman"/>
          <w:sz w:val="24"/>
          <w:szCs w:val="24"/>
          <w:lang w:eastAsia="de-DE"/>
        </w:rPr>
        <w:t xml:space="preserve"> des Frameworks (PH: 9.1.2) und der </w:t>
      </w:r>
      <w:proofErr w:type="spellStart"/>
      <w:r w:rsidRPr="00AD42BE">
        <w:rPr>
          <w:rFonts w:ascii="Times New Roman" w:eastAsia="Times New Roman" w:hAnsi="Times New Roman" w:cs="Times New Roman"/>
          <w:sz w:val="24"/>
          <w:szCs w:val="24"/>
          <w:lang w:eastAsia="de-DE"/>
        </w:rPr>
        <w:t>Deployment</w:t>
      </w:r>
      <w:proofErr w:type="spellEnd"/>
      <w:r w:rsidRPr="00AD42BE">
        <w:rPr>
          <w:rFonts w:ascii="Times New Roman" w:eastAsia="Times New Roman" w:hAnsi="Times New Roman" w:cs="Times New Roman"/>
          <w:sz w:val="24"/>
          <w:szCs w:val="24"/>
          <w:lang w:eastAsia="de-DE"/>
        </w:rPr>
        <w:t>-Prozess (PH: 9.2.2) sind standardisiert. Dies stellt sicher, dass der Zustand jeder Version reproduzierbar ist und Updates kontrolliert und sicher eingespielt werden können.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 xml:space="preserve">Diese Maßnahmen stellen die praktische Umsetzung der im Lastenheft (LH: S. 4) formulierten Anforderung nach einem "sauberen, gut dokumentierten und modularen Code" sicher. Die Wartbarkeit wird hier als Ergebnis der konsequenten Anwendung von Code-Qualitäts-, Test-, Architektur- und Prozess-Standards definiert. Dies senkt die Total </w:t>
      </w:r>
      <w:proofErr w:type="spellStart"/>
      <w:r w:rsidRPr="00AD42BE">
        <w:rPr>
          <w:rFonts w:ascii="Times New Roman" w:eastAsia="Times New Roman" w:hAnsi="Times New Roman" w:cs="Times New Roman"/>
          <w:sz w:val="24"/>
          <w:szCs w:val="24"/>
          <w:lang w:eastAsia="de-DE"/>
        </w:rPr>
        <w:t>Cost</w:t>
      </w:r>
      <w:proofErr w:type="spellEnd"/>
      <w:r w:rsidRPr="00AD42BE">
        <w:rPr>
          <w:rFonts w:ascii="Times New Roman" w:eastAsia="Times New Roman" w:hAnsi="Times New Roman" w:cs="Times New Roman"/>
          <w:sz w:val="24"/>
          <w:szCs w:val="24"/>
          <w:lang w:eastAsia="de-DE"/>
        </w:rPr>
        <w:t xml:space="preserve"> </w:t>
      </w:r>
      <w:proofErr w:type="spellStart"/>
      <w:r w:rsidRPr="00AD42BE">
        <w:rPr>
          <w:rFonts w:ascii="Times New Roman" w:eastAsia="Times New Roman" w:hAnsi="Times New Roman" w:cs="Times New Roman"/>
          <w:sz w:val="24"/>
          <w:szCs w:val="24"/>
          <w:lang w:eastAsia="de-DE"/>
        </w:rPr>
        <w:t>of</w:t>
      </w:r>
      <w:proofErr w:type="spellEnd"/>
      <w:r w:rsidRPr="00AD42BE">
        <w:rPr>
          <w:rFonts w:ascii="Times New Roman" w:eastAsia="Times New Roman" w:hAnsi="Times New Roman" w:cs="Times New Roman"/>
          <w:sz w:val="24"/>
          <w:szCs w:val="24"/>
          <w:lang w:eastAsia="de-DE"/>
        </w:rPr>
        <w:t xml:space="preserve"> Ownership (TCO) und ermöglicht eine agile und risikoarme Weiterentwicklung des Systems.</w:t>
      </w:r>
    </w:p>
    <w:p w:rsidR="00AD42BE" w:rsidRPr="00AD42BE" w:rsidRDefault="00AD42BE" w:rsidP="00AD42BE">
      <w:pPr>
        <w:pStyle w:val="berschrift2"/>
      </w:pPr>
      <w:bookmarkStart w:id="45" w:name="_Toc215229096"/>
      <w:r w:rsidRPr="00AD42BE">
        <w:lastRenderedPageBreak/>
        <w:t>5.5. Usability (Benutzerfreundlichkeit)</w:t>
      </w:r>
      <w:bookmarkEnd w:id="45"/>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Usability des "Nexus"-Frameworks bezieht sich auf zwei Zielgruppen: die Entwickler, die mit dem Framework arbeiten, und die Endnutzer, die die darauf basierenden Anwendungen verwenden.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Entwickler (Developer Experience):</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Klare Schnittstellen (APIs):</w:t>
      </w:r>
      <w:r w:rsidRPr="00AD42BE">
        <w:rPr>
          <w:rFonts w:ascii="Times New Roman" w:eastAsia="Times New Roman" w:hAnsi="Times New Roman" w:cs="Times New Roman"/>
          <w:sz w:val="24"/>
          <w:szCs w:val="24"/>
          <w:lang w:eastAsia="de-DE"/>
        </w:rPr>
        <w:t xml:space="preserve"> Alle öffentlichen Methoden und Services des Frameworks und seiner Module müssen klar benannt, konsistent und über </w:t>
      </w:r>
      <w:proofErr w:type="spellStart"/>
      <w:r w:rsidRPr="00AD42BE">
        <w:rPr>
          <w:rFonts w:ascii="Times New Roman" w:eastAsia="Times New Roman" w:hAnsi="Times New Roman" w:cs="Times New Roman"/>
          <w:sz w:val="24"/>
          <w:szCs w:val="24"/>
          <w:lang w:eastAsia="de-DE"/>
        </w:rPr>
        <w:t>DocBlocks</w:t>
      </w:r>
      <w:proofErr w:type="spellEnd"/>
      <w:r w:rsidRPr="00AD42BE">
        <w:rPr>
          <w:rFonts w:ascii="Times New Roman" w:eastAsia="Times New Roman" w:hAnsi="Times New Roman" w:cs="Times New Roman"/>
          <w:sz w:val="24"/>
          <w:szCs w:val="24"/>
          <w:lang w:eastAsia="de-DE"/>
        </w:rPr>
        <w:t xml:space="preserve"> (PH: 9.1.1.11) dokumentiert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Gute Debugging-Unterstützung:</w:t>
      </w:r>
      <w:r w:rsidRPr="00AD42BE">
        <w:rPr>
          <w:rFonts w:ascii="Times New Roman" w:eastAsia="Times New Roman" w:hAnsi="Times New Roman" w:cs="Times New Roman"/>
          <w:sz w:val="24"/>
          <w:szCs w:val="24"/>
          <w:lang w:eastAsia="de-DE"/>
        </w:rPr>
        <w:t xml:space="preserve"> Das Framework muss im Entwicklungsmodus aussagekräftige Fehlermeldungen und </w:t>
      </w:r>
      <w:proofErr w:type="spellStart"/>
      <w:r w:rsidRPr="00AD42BE">
        <w:rPr>
          <w:rFonts w:ascii="Times New Roman" w:eastAsia="Times New Roman" w:hAnsi="Times New Roman" w:cs="Times New Roman"/>
          <w:sz w:val="24"/>
          <w:szCs w:val="24"/>
          <w:lang w:eastAsia="de-DE"/>
        </w:rPr>
        <w:t>Debuginformationen</w:t>
      </w:r>
      <w:proofErr w:type="spellEnd"/>
      <w:r w:rsidRPr="00AD42BE">
        <w:rPr>
          <w:rFonts w:ascii="Times New Roman" w:eastAsia="Times New Roman" w:hAnsi="Times New Roman" w:cs="Times New Roman"/>
          <w:sz w:val="24"/>
          <w:szCs w:val="24"/>
          <w:lang w:eastAsia="de-DE"/>
        </w:rPr>
        <w:t xml:space="preserve"> über das zentrale Werkzeug Tracy bereitstellen.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Umfassende Dokumentation:</w:t>
      </w:r>
      <w:r w:rsidRPr="00AD42BE">
        <w:rPr>
          <w:rFonts w:ascii="Times New Roman" w:eastAsia="Times New Roman" w:hAnsi="Times New Roman" w:cs="Times New Roman"/>
          <w:sz w:val="24"/>
          <w:szCs w:val="24"/>
          <w:lang w:eastAsia="de-DE"/>
        </w:rPr>
        <w:t xml:space="preserve"> Eine zentrale technische Dokumentation muss die Architektur, die Kernkonzepte und Anwendungsbeispiele für die wichtigsten Funktionen beschreiben.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Einfache Konfiguration:</w:t>
      </w:r>
      <w:r w:rsidRPr="00AD42BE">
        <w:rPr>
          <w:rFonts w:ascii="Times New Roman" w:eastAsia="Times New Roman" w:hAnsi="Times New Roman" w:cs="Times New Roman"/>
          <w:sz w:val="24"/>
          <w:szCs w:val="24"/>
          <w:lang w:eastAsia="de-DE"/>
        </w:rPr>
        <w:t xml:space="preserve"> Die Konfiguration des Frameworks und seiner Module muss über gut strukturierte und kommentierte Konfigurationsdateien erfolgen.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Endnutzer:</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D42BE">
        <w:rPr>
          <w:rFonts w:ascii="Times New Roman" w:eastAsia="Times New Roman" w:hAnsi="Times New Roman" w:cs="Times New Roman"/>
          <w:b/>
          <w:bCs/>
          <w:sz w:val="24"/>
          <w:szCs w:val="24"/>
          <w:lang w:eastAsia="de-DE"/>
        </w:rPr>
        <w:t>Responsive</w:t>
      </w:r>
      <w:proofErr w:type="spellEnd"/>
      <w:r w:rsidRPr="00AD42BE">
        <w:rPr>
          <w:rFonts w:ascii="Times New Roman" w:eastAsia="Times New Roman" w:hAnsi="Times New Roman" w:cs="Times New Roman"/>
          <w:b/>
          <w:bCs/>
          <w:sz w:val="24"/>
          <w:szCs w:val="24"/>
          <w:lang w:eastAsia="de-DE"/>
        </w:rPr>
        <w:t xml:space="preserve"> Design:</w:t>
      </w:r>
      <w:r w:rsidRPr="00AD42BE">
        <w:rPr>
          <w:rFonts w:ascii="Times New Roman" w:eastAsia="Times New Roman" w:hAnsi="Times New Roman" w:cs="Times New Roman"/>
          <w:sz w:val="24"/>
          <w:szCs w:val="24"/>
          <w:lang w:eastAsia="de-DE"/>
        </w:rPr>
        <w:t xml:space="preserve"> Alle von den offiziellen Modulen generierten Frontend-Ausgaben (Views) müssen standardmäßig </w:t>
      </w:r>
      <w:proofErr w:type="spellStart"/>
      <w:r w:rsidRPr="00AD42BE">
        <w:rPr>
          <w:rFonts w:ascii="Times New Roman" w:eastAsia="Times New Roman" w:hAnsi="Times New Roman" w:cs="Times New Roman"/>
          <w:sz w:val="24"/>
          <w:szCs w:val="24"/>
          <w:lang w:eastAsia="de-DE"/>
        </w:rPr>
        <w:t>responsiv</w:t>
      </w:r>
      <w:proofErr w:type="spellEnd"/>
      <w:r w:rsidRPr="00AD42BE">
        <w:rPr>
          <w:rFonts w:ascii="Times New Roman" w:eastAsia="Times New Roman" w:hAnsi="Times New Roman" w:cs="Times New Roman"/>
          <w:sz w:val="24"/>
          <w:szCs w:val="24"/>
          <w:lang w:eastAsia="de-DE"/>
        </w:rPr>
        <w:t xml:space="preserve"> sein und auf gängigen Bildschirmgrößen (Desktop, Tablet, Mobiltelefon) eine optimale Darstellung und Bedienbarkeit gewährleisten.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Barrierefreiheit (</w:t>
      </w:r>
      <w:proofErr w:type="spellStart"/>
      <w:r w:rsidRPr="00AD42BE">
        <w:rPr>
          <w:rFonts w:ascii="Times New Roman" w:eastAsia="Times New Roman" w:hAnsi="Times New Roman" w:cs="Times New Roman"/>
          <w:b/>
          <w:bCs/>
          <w:sz w:val="24"/>
          <w:szCs w:val="24"/>
          <w:lang w:eastAsia="de-DE"/>
        </w:rPr>
        <w:t>Accessibility</w:t>
      </w:r>
      <w:proofErr w:type="spellEnd"/>
      <w:r w:rsidRPr="00AD42BE">
        <w:rPr>
          <w:rFonts w:ascii="Times New Roman" w:eastAsia="Times New Roman" w:hAnsi="Times New Roman" w:cs="Times New Roman"/>
          <w:b/>
          <w:bCs/>
          <w:sz w:val="24"/>
          <w:szCs w:val="24"/>
          <w:lang w:eastAsia="de-DE"/>
        </w:rPr>
        <w:t>):</w:t>
      </w:r>
      <w:r w:rsidRPr="00AD42BE">
        <w:rPr>
          <w:rFonts w:ascii="Times New Roman" w:eastAsia="Times New Roman" w:hAnsi="Times New Roman" w:cs="Times New Roman"/>
          <w:sz w:val="24"/>
          <w:szCs w:val="24"/>
          <w:lang w:eastAsia="de-DE"/>
        </w:rPr>
        <w:t xml:space="preserve"> Die generierten HTML-Strukturen müssen semantisch korrekt sein und den grundlegenden Anforderungen der WCAG 2.1 (Level AA) genügen. Dies umfasst unter anderem die korrekte Verwendung von alt-Attributen für Bilder, die Kennzeichnung von Formularfeldern mit </w:t>
      </w:r>
      <w:proofErr w:type="spellStart"/>
      <w:r w:rsidRPr="00AD42BE">
        <w:rPr>
          <w:rFonts w:ascii="Times New Roman" w:eastAsia="Times New Roman" w:hAnsi="Times New Roman" w:cs="Times New Roman"/>
          <w:sz w:val="24"/>
          <w:szCs w:val="24"/>
          <w:lang w:eastAsia="de-DE"/>
        </w:rPr>
        <w:t>label</w:t>
      </w:r>
      <w:proofErr w:type="spellEnd"/>
      <w:r w:rsidRPr="00AD42BE">
        <w:rPr>
          <w:rFonts w:ascii="Times New Roman" w:eastAsia="Times New Roman" w:hAnsi="Times New Roman" w:cs="Times New Roman"/>
          <w:sz w:val="24"/>
          <w:szCs w:val="24"/>
          <w:lang w:eastAsia="de-DE"/>
        </w:rPr>
        <w:t xml:space="preserve">-Elementen und die Sicherstellung eines ausreichenden Farbkontrasts. Alle Feedback-Mechanismen müssen auch für </w:t>
      </w:r>
      <w:proofErr w:type="spellStart"/>
      <w:r w:rsidRPr="00AD42BE">
        <w:rPr>
          <w:rFonts w:ascii="Times New Roman" w:eastAsia="Times New Roman" w:hAnsi="Times New Roman" w:cs="Times New Roman"/>
          <w:sz w:val="24"/>
          <w:szCs w:val="24"/>
          <w:lang w:eastAsia="de-DE"/>
        </w:rPr>
        <w:t>Screenreader</w:t>
      </w:r>
      <w:proofErr w:type="spellEnd"/>
      <w:r w:rsidRPr="00AD42BE">
        <w:rPr>
          <w:rFonts w:ascii="Times New Roman" w:eastAsia="Times New Roman" w:hAnsi="Times New Roman" w:cs="Times New Roman"/>
          <w:sz w:val="24"/>
          <w:szCs w:val="24"/>
          <w:lang w:eastAsia="de-DE"/>
        </w:rPr>
        <w:t xml:space="preserve"> und andere </w:t>
      </w:r>
      <w:proofErr w:type="spellStart"/>
      <w:r w:rsidRPr="00AD42BE">
        <w:rPr>
          <w:rFonts w:ascii="Times New Roman" w:eastAsia="Times New Roman" w:hAnsi="Times New Roman" w:cs="Times New Roman"/>
          <w:sz w:val="24"/>
          <w:szCs w:val="24"/>
          <w:lang w:eastAsia="de-DE"/>
        </w:rPr>
        <w:t>assistive</w:t>
      </w:r>
      <w:proofErr w:type="spellEnd"/>
      <w:r w:rsidRPr="00AD42BE">
        <w:rPr>
          <w:rFonts w:ascii="Times New Roman" w:eastAsia="Times New Roman" w:hAnsi="Times New Roman" w:cs="Times New Roman"/>
          <w:sz w:val="24"/>
          <w:szCs w:val="24"/>
          <w:lang w:eastAsia="de-DE"/>
        </w:rPr>
        <w:t xml:space="preserve"> Technologien zugänglich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Konsistente Bedienung und Anordnung:</w:t>
      </w:r>
      <w:r w:rsidRPr="00AD42BE">
        <w:rPr>
          <w:rFonts w:ascii="Times New Roman" w:eastAsia="Times New Roman" w:hAnsi="Times New Roman" w:cs="Times New Roman"/>
          <w:sz w:val="24"/>
          <w:szCs w:val="24"/>
          <w:lang w:eastAsia="de-DE"/>
        </w:rPr>
        <w:t xml:space="preserve"> Wiederkehrende Elemente wie Buttons, Formulare und Navigationselemente müssen über alle Module hinweg ein konsistentes Aussehen und Verhalten aufweisen. Soweit es der Kontext erlaubt, sollen diese Elemente auch in </w:t>
      </w:r>
      <w:r w:rsidRPr="00AD42BE">
        <w:rPr>
          <w:rFonts w:ascii="Times New Roman" w:eastAsia="Times New Roman" w:hAnsi="Times New Roman" w:cs="Times New Roman"/>
          <w:b/>
          <w:bCs/>
          <w:sz w:val="24"/>
          <w:szCs w:val="24"/>
          <w:lang w:eastAsia="de-DE"/>
        </w:rPr>
        <w:t>exakt gleicher Größe und an der exakt selben Position</w:t>
      </w:r>
      <w:r w:rsidRPr="00AD42BE">
        <w:rPr>
          <w:rFonts w:ascii="Times New Roman" w:eastAsia="Times New Roman" w:hAnsi="Times New Roman" w:cs="Times New Roman"/>
          <w:sz w:val="24"/>
          <w:szCs w:val="24"/>
          <w:lang w:eastAsia="de-DE"/>
        </w:rPr>
        <w:t xml:space="preserve"> auf dem Bildschirm erscheinen, um die Erwartungskonformität zu maximieren.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 xml:space="preserve">Umfassendes System-Feedback ("Feedback </w:t>
      </w:r>
      <w:proofErr w:type="spellStart"/>
      <w:r w:rsidRPr="00AD42BE">
        <w:rPr>
          <w:rFonts w:ascii="Times New Roman" w:eastAsia="Times New Roman" w:hAnsi="Times New Roman" w:cs="Times New Roman"/>
          <w:b/>
          <w:bCs/>
          <w:sz w:val="24"/>
          <w:szCs w:val="24"/>
          <w:lang w:eastAsia="de-DE"/>
        </w:rPr>
        <w:t>is</w:t>
      </w:r>
      <w:proofErr w:type="spellEnd"/>
      <w:r w:rsidRPr="00AD42BE">
        <w:rPr>
          <w:rFonts w:ascii="Times New Roman" w:eastAsia="Times New Roman" w:hAnsi="Times New Roman" w:cs="Times New Roman"/>
          <w:b/>
          <w:bCs/>
          <w:sz w:val="24"/>
          <w:szCs w:val="24"/>
          <w:lang w:eastAsia="de-DE"/>
        </w:rPr>
        <w:t xml:space="preserve"> King"):</w:t>
      </w:r>
      <w:r w:rsidRPr="00AD42BE">
        <w:rPr>
          <w:rFonts w:ascii="Times New Roman" w:eastAsia="Times New Roman" w:hAnsi="Times New Roman" w:cs="Times New Roman"/>
          <w:sz w:val="24"/>
          <w:szCs w:val="24"/>
          <w:lang w:eastAsia="de-DE"/>
        </w:rPr>
        <w:t xml:space="preserve"> Der Nutzer darf zu keinem Zeitpunkt im Unklaren über den Systemstatus gelassen werden. "Stille" Prozesse, bei denen der Nutzer keine Rückmeldung über die Aktivität des Systems erhält, sind nicht zulässig.</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Ladevorgänge und Aktionen:</w:t>
      </w:r>
      <w:r w:rsidRPr="00AD42BE">
        <w:rPr>
          <w:rFonts w:ascii="Times New Roman" w:eastAsia="Times New Roman" w:hAnsi="Times New Roman" w:cs="Times New Roman"/>
          <w:sz w:val="24"/>
          <w:szCs w:val="24"/>
          <w:lang w:eastAsia="de-DE"/>
        </w:rPr>
        <w:t xml:space="preserve"> Jede Aktion, die eine spürbare Lade- oder Verarbeitungszeit benötigt, muss durch einen visuellen Ladeindikator (z.B. Spinner, Fortschrittsbalken) begleitet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Erfolgs- und Fehlermeldungen:</w:t>
      </w:r>
      <w:r w:rsidRPr="00AD42BE">
        <w:rPr>
          <w:rFonts w:ascii="Times New Roman" w:eastAsia="Times New Roman" w:hAnsi="Times New Roman" w:cs="Times New Roman"/>
          <w:sz w:val="24"/>
          <w:szCs w:val="24"/>
          <w:lang w:eastAsia="de-DE"/>
        </w:rPr>
        <w:t xml:space="preserve"> Das Ergebnis einer Nutzeraktion (Erfolg, Fehler, Warnung) muss dem Nutzer sofort durch eine klare, visuelle und textuelle Rückmeldung (z.B. Toast-Meldungen) mitgeteilt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Technische Umsetzung:</w:t>
      </w:r>
      <w:r w:rsidRPr="00AD42BE">
        <w:rPr>
          <w:rFonts w:ascii="Times New Roman" w:eastAsia="Times New Roman" w:hAnsi="Times New Roman" w:cs="Times New Roman"/>
          <w:sz w:val="24"/>
          <w:szCs w:val="24"/>
          <w:lang w:eastAsia="de-DE"/>
        </w:rPr>
        <w:t xml:space="preserve"> Für eine konsistente Darstellung müssen standardisierte Frontend-UI-Komponenten (z.B. für Ladeindikatoren, </w:t>
      </w:r>
      <w:r w:rsidRPr="00AD42BE">
        <w:rPr>
          <w:rFonts w:ascii="Times New Roman" w:eastAsia="Times New Roman" w:hAnsi="Times New Roman" w:cs="Times New Roman"/>
          <w:sz w:val="24"/>
          <w:szCs w:val="24"/>
          <w:lang w:eastAsia="de-DE"/>
        </w:rPr>
        <w:lastRenderedPageBreak/>
        <w:t xml:space="preserve">Toast-Meldungen) verwendet werden. API-Antworten des </w:t>
      </w:r>
      <w:proofErr w:type="spellStart"/>
      <w:r w:rsidRPr="00AD42BE">
        <w:rPr>
          <w:rFonts w:ascii="Times New Roman" w:eastAsia="Times New Roman" w:hAnsi="Times New Roman" w:cs="Times New Roman"/>
          <w:sz w:val="24"/>
          <w:szCs w:val="24"/>
          <w:lang w:eastAsia="de-DE"/>
        </w:rPr>
        <w:t>Backends</w:t>
      </w:r>
      <w:proofErr w:type="spellEnd"/>
      <w:r w:rsidRPr="00AD42BE">
        <w:rPr>
          <w:rFonts w:ascii="Times New Roman" w:eastAsia="Times New Roman" w:hAnsi="Times New Roman" w:cs="Times New Roman"/>
          <w:sz w:val="24"/>
          <w:szCs w:val="24"/>
          <w:lang w:eastAsia="de-DE"/>
        </w:rPr>
        <w:t xml:space="preserve"> an das Frontend müssen strukturierte Statusinformationen enthalten (z.B. {"</w:t>
      </w:r>
      <w:proofErr w:type="spellStart"/>
      <w:r w:rsidRPr="00AD42BE">
        <w:rPr>
          <w:rFonts w:ascii="Times New Roman" w:eastAsia="Times New Roman" w:hAnsi="Times New Roman" w:cs="Times New Roman"/>
          <w:sz w:val="24"/>
          <w:szCs w:val="24"/>
          <w:lang w:eastAsia="de-DE"/>
        </w:rPr>
        <w:t>status</w:t>
      </w:r>
      <w:proofErr w:type="spellEnd"/>
      <w:r w:rsidRPr="00AD42BE">
        <w:rPr>
          <w:rFonts w:ascii="Times New Roman" w:eastAsia="Times New Roman" w:hAnsi="Times New Roman" w:cs="Times New Roman"/>
          <w:sz w:val="24"/>
          <w:szCs w:val="24"/>
          <w:lang w:eastAsia="de-DE"/>
        </w:rPr>
        <w:t>": "</w:t>
      </w:r>
      <w:proofErr w:type="spellStart"/>
      <w:r w:rsidRPr="00AD42BE">
        <w:rPr>
          <w:rFonts w:ascii="Times New Roman" w:eastAsia="Times New Roman" w:hAnsi="Times New Roman" w:cs="Times New Roman"/>
          <w:sz w:val="24"/>
          <w:szCs w:val="24"/>
          <w:lang w:eastAsia="de-DE"/>
        </w:rPr>
        <w:t>success</w:t>
      </w:r>
      <w:proofErr w:type="spellEnd"/>
      <w:r w:rsidRPr="00AD42BE">
        <w:rPr>
          <w:rFonts w:ascii="Times New Roman" w:eastAsia="Times New Roman" w:hAnsi="Times New Roman" w:cs="Times New Roman"/>
          <w:sz w:val="24"/>
          <w:szCs w:val="24"/>
          <w:lang w:eastAsia="de-DE"/>
        </w:rPr>
        <w:t>", "</w:t>
      </w:r>
      <w:proofErr w:type="spellStart"/>
      <w:r w:rsidRPr="00AD42BE">
        <w:rPr>
          <w:rFonts w:ascii="Times New Roman" w:eastAsia="Times New Roman" w:hAnsi="Times New Roman" w:cs="Times New Roman"/>
          <w:sz w:val="24"/>
          <w:szCs w:val="24"/>
          <w:lang w:eastAsia="de-DE"/>
        </w:rPr>
        <w:t>message</w:t>
      </w:r>
      <w:proofErr w:type="spellEnd"/>
      <w:r w:rsidRPr="00AD42BE">
        <w:rPr>
          <w:rFonts w:ascii="Times New Roman" w:eastAsia="Times New Roman" w:hAnsi="Times New Roman" w:cs="Times New Roman"/>
          <w:sz w:val="24"/>
          <w:szCs w:val="24"/>
          <w:lang w:eastAsia="de-DE"/>
        </w:rPr>
        <w:t>": "Profil erfolgreich gespeichert."}).</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Interaktionshinweise:</w:t>
      </w:r>
      <w:r w:rsidRPr="00AD42BE">
        <w:rPr>
          <w:rFonts w:ascii="Times New Roman" w:eastAsia="Times New Roman" w:hAnsi="Times New Roman" w:cs="Times New Roman"/>
          <w:sz w:val="24"/>
          <w:szCs w:val="24"/>
          <w:lang w:eastAsia="de-DE"/>
        </w:rPr>
        <w:t xml:space="preserve"> Die Verwendung einer permanenten Status- oder Informationszeile am unteren Bildschirmrand ist untersagt. Kontextbezogene Hinweise für den Benutzer (z.B. </w:t>
      </w:r>
      <w:proofErr w:type="spellStart"/>
      <w:r w:rsidRPr="00AD42BE">
        <w:rPr>
          <w:rFonts w:ascii="Times New Roman" w:eastAsia="Times New Roman" w:hAnsi="Times New Roman" w:cs="Times New Roman"/>
          <w:sz w:val="24"/>
          <w:szCs w:val="24"/>
          <w:lang w:eastAsia="de-DE"/>
        </w:rPr>
        <w:t>Tooltips</w:t>
      </w:r>
      <w:proofErr w:type="spellEnd"/>
      <w:r w:rsidRPr="00AD42BE">
        <w:rPr>
          <w:rFonts w:ascii="Times New Roman" w:eastAsia="Times New Roman" w:hAnsi="Times New Roman" w:cs="Times New Roman"/>
          <w:sz w:val="24"/>
          <w:szCs w:val="24"/>
          <w:lang w:eastAsia="de-DE"/>
        </w:rPr>
        <w:t>, kurze Erklärungen) müssen als temporäres Pop-up direkt am Mauszeiger oder am auslösenden UI-Element erscheinen.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 xml:space="preserve">Eine hohe Usability für Entwickler senkt die Einarbeitungszeit und erhöht die Entwicklungsgeschwindigkeit. Die Sicherstellung einer hohen Usability für Endnutzer durch </w:t>
      </w:r>
      <w:proofErr w:type="spellStart"/>
      <w:r w:rsidRPr="00AD42BE">
        <w:rPr>
          <w:rFonts w:ascii="Times New Roman" w:eastAsia="Times New Roman" w:hAnsi="Times New Roman" w:cs="Times New Roman"/>
          <w:sz w:val="24"/>
          <w:szCs w:val="24"/>
          <w:lang w:eastAsia="de-DE"/>
        </w:rPr>
        <w:t>responsives</w:t>
      </w:r>
      <w:proofErr w:type="spellEnd"/>
      <w:r w:rsidRPr="00AD42BE">
        <w:rPr>
          <w:rFonts w:ascii="Times New Roman" w:eastAsia="Times New Roman" w:hAnsi="Times New Roman" w:cs="Times New Roman"/>
          <w:sz w:val="24"/>
          <w:szCs w:val="24"/>
          <w:lang w:eastAsia="de-DE"/>
        </w:rPr>
        <w:t>, barrierefreies, konsistentes und feedback-reiches Design ist eine Kernanforderung aus dem Lastenheft (LH: S. 4) und entscheidend für den Erfolg, die Akzeptanz und die Reichweite der auf "Nexus" basierenden Webprojekte.</w:t>
      </w:r>
    </w:p>
    <w:p w:rsidR="00321A05" w:rsidRPr="006A4A01" w:rsidRDefault="00321A05"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6" w:name="_Toc215229097"/>
      <w:r w:rsidRPr="006A4A01">
        <w:rPr>
          <w:rStyle w:val="berschrift1Zchn"/>
          <w:lang w:eastAsia="de-DE"/>
        </w:rPr>
        <w:t>6. Schnittstellen und Integrationen</w:t>
      </w:r>
      <w:bookmarkEnd w:id="46"/>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(Definition aller internen und externen Schnittstellen, z.B. zu Datenbanken, Authentifizierungsdiensten und APIs.)</w:t>
      </w:r>
    </w:p>
    <w:p w:rsidR="00B55797" w:rsidRDefault="00B55797" w:rsidP="00B55797">
      <w:r>
        <w:rPr>
          <w:rStyle w:val="ng-star-inserted1"/>
        </w:rPr>
        <w:t>Dieses Kapitel definiert die Architektur und die Spezifikationen für alle internen und externen Schnittstellen des "Nexus"-Frameworks. Eine klare Definition dieser Schnittstellen ist entscheidend für die im Lastenheft (LH: S. 1) geforderte Modularität, Erweiterbarkeit und Wartbarkeit des Systems.</w:t>
      </w:r>
    </w:p>
    <w:p w:rsidR="00B55797" w:rsidRDefault="00B55797" w:rsidP="00B55797">
      <w:pPr>
        <w:pStyle w:val="berschrift2"/>
      </w:pPr>
      <w:bookmarkStart w:id="47" w:name="_Toc215229098"/>
      <w:r>
        <w:rPr>
          <w:rStyle w:val="ng-star-inserted1"/>
        </w:rPr>
        <w:t>6.1. Datenbank-Schnittstellen</w:t>
      </w:r>
      <w:bookmarkEnd w:id="47"/>
    </w:p>
    <w:p w:rsidR="00B55797" w:rsidRDefault="00B55797" w:rsidP="00B55797">
      <w:r>
        <w:rPr>
          <w:rStyle w:val="ng-star-inserted1"/>
          <w:b/>
          <w:bCs/>
        </w:rPr>
        <w:t>Spezifikation:</w:t>
      </w:r>
    </w:p>
    <w:p w:rsidR="00B55797" w:rsidRDefault="00B55797" w:rsidP="00BE72F0">
      <w:pPr>
        <w:numPr>
          <w:ilvl w:val="0"/>
          <w:numId w:val="42"/>
        </w:numPr>
        <w:spacing w:before="100" w:beforeAutospacing="1" w:after="100" w:afterAutospacing="1" w:line="240" w:lineRule="auto"/>
      </w:pPr>
      <w:r>
        <w:rPr>
          <w:rStyle w:val="ng-star-inserted1"/>
          <w:b/>
          <w:bCs/>
        </w:rPr>
        <w:t xml:space="preserve">Abstraktion durch </w:t>
      </w:r>
      <w:proofErr w:type="spellStart"/>
      <w:r>
        <w:rPr>
          <w:rStyle w:val="ng-star-inserted1"/>
          <w:b/>
          <w:bCs/>
        </w:rPr>
        <w:t>Repositories</w:t>
      </w:r>
      <w:proofErr w:type="spellEnd"/>
      <w:r>
        <w:rPr>
          <w:rStyle w:val="ng-star-inserted1"/>
          <w:b/>
          <w:bCs/>
        </w:rPr>
        <w:t>:</w:t>
      </w:r>
      <w:r>
        <w:rPr>
          <w:rStyle w:val="ng-star-inserted1"/>
        </w:rPr>
        <w:t xml:space="preserve"> Jeglicher direkter Datenbankzugriff aus der Anwendungslogik (</w:t>
      </w:r>
      <w:proofErr w:type="spellStart"/>
      <w:r>
        <w:rPr>
          <w:rStyle w:val="ng-star-inserted1"/>
        </w:rPr>
        <w:t>Application</w:t>
      </w:r>
      <w:proofErr w:type="spellEnd"/>
      <w:r>
        <w:rPr>
          <w:rStyle w:val="ng-star-inserted1"/>
        </w:rPr>
        <w:t xml:space="preserve">-Schicht) ist untersagt. Die gesamte Datenbankkommunikation muss über das </w:t>
      </w:r>
      <w:r>
        <w:rPr>
          <w:rStyle w:val="ng-star-inserted1"/>
          <w:b/>
          <w:bCs/>
        </w:rPr>
        <w:t>Repository Pattern</w:t>
      </w:r>
      <w:r>
        <w:rPr>
          <w:rStyle w:val="ng-star-inserted1"/>
        </w:rPr>
        <w:t xml:space="preserve"> erfolgen. Jede Entität (z.B. </w:t>
      </w:r>
      <w:r>
        <w:rPr>
          <w:rStyle w:val="inline-code"/>
        </w:rPr>
        <w:t>User</w:t>
      </w:r>
      <w:r>
        <w:rPr>
          <w:rStyle w:val="ng-star-inserted1"/>
        </w:rPr>
        <w:t xml:space="preserve">) erhält ein Interface (z.B. </w:t>
      </w:r>
      <w:proofErr w:type="spellStart"/>
      <w:r>
        <w:rPr>
          <w:rStyle w:val="inline-code"/>
        </w:rPr>
        <w:t>UserRepositoryInterface</w:t>
      </w:r>
      <w:proofErr w:type="spellEnd"/>
      <w:r>
        <w:rPr>
          <w:rStyle w:val="ng-star-inserted1"/>
        </w:rPr>
        <w:t xml:space="preserve">), das in der Domain-Schicht definiert wird. Die konkrete Implementierung dieses Interfaces (z.B. </w:t>
      </w:r>
      <w:proofErr w:type="spellStart"/>
      <w:r>
        <w:rPr>
          <w:rStyle w:val="inline-code"/>
        </w:rPr>
        <w:t>PdoUserRepository</w:t>
      </w:r>
      <w:proofErr w:type="spellEnd"/>
      <w:r>
        <w:rPr>
          <w:rStyle w:val="ng-star-inserted1"/>
        </w:rPr>
        <w:t>) liegt in der Infrastructure-Schicht.</w:t>
      </w:r>
    </w:p>
    <w:p w:rsidR="00B55797" w:rsidRDefault="00B55797" w:rsidP="00BE72F0">
      <w:pPr>
        <w:numPr>
          <w:ilvl w:val="0"/>
          <w:numId w:val="42"/>
        </w:numPr>
        <w:spacing w:before="100" w:beforeAutospacing="1" w:after="100" w:afterAutospacing="1" w:line="240" w:lineRule="auto"/>
      </w:pPr>
      <w:r>
        <w:rPr>
          <w:rStyle w:val="ng-star-inserted1"/>
          <w:b/>
          <w:bCs/>
        </w:rPr>
        <w:t>Technologie:</w:t>
      </w:r>
      <w:r>
        <w:rPr>
          <w:rStyle w:val="ng-star-inserted1"/>
        </w:rPr>
        <w:t xml:space="preserve"> Wie in Kapitel 3.1.3 festgelegt, ist die alleinige Verwendung der </w:t>
      </w:r>
      <w:r>
        <w:rPr>
          <w:rStyle w:val="ng-star-inserted1"/>
          <w:b/>
          <w:bCs/>
        </w:rPr>
        <w:t>PHP Data Objects (PDO)</w:t>
      </w:r>
      <w:r>
        <w:rPr>
          <w:rStyle w:val="ng-star-inserted1"/>
        </w:rPr>
        <w:t xml:space="preserve">-Schnittstelle mit </w:t>
      </w:r>
      <w:proofErr w:type="spellStart"/>
      <w:r>
        <w:rPr>
          <w:rStyle w:val="ng-star-inserted1"/>
        </w:rPr>
        <w:t>Prepared</w:t>
      </w:r>
      <w:proofErr w:type="spellEnd"/>
      <w:r>
        <w:rPr>
          <w:rStyle w:val="ng-star-inserted1"/>
        </w:rPr>
        <w:t xml:space="preserve"> Statements für alle Datenbankinteraktionen verpflichtend.</w:t>
      </w:r>
    </w:p>
    <w:p w:rsidR="00B55797" w:rsidRDefault="00B55797" w:rsidP="00BE72F0">
      <w:pPr>
        <w:numPr>
          <w:ilvl w:val="0"/>
          <w:numId w:val="42"/>
        </w:numPr>
        <w:spacing w:before="100" w:beforeAutospacing="1" w:after="100" w:afterAutospacing="1" w:line="240" w:lineRule="auto"/>
      </w:pPr>
      <w:r>
        <w:rPr>
          <w:rStyle w:val="ng-star-inserted1"/>
          <w:b/>
          <w:bCs/>
        </w:rPr>
        <w:t>Datenzugriffs-API:</w:t>
      </w:r>
      <w:r>
        <w:rPr>
          <w:rStyle w:val="ng-star-inserted1"/>
        </w:rPr>
        <w:t xml:space="preserve"> Die Repository-Interfaces definieren eine klare, domänenspezifische API für den Datenzugriff (z.B. </w:t>
      </w:r>
      <w:proofErr w:type="spellStart"/>
      <w:r>
        <w:rPr>
          <w:rStyle w:val="inline-code"/>
        </w:rPr>
        <w:t>findUserById</w:t>
      </w:r>
      <w:proofErr w:type="spellEnd"/>
      <w:r>
        <w:rPr>
          <w:rStyle w:val="inline-code"/>
        </w:rPr>
        <w:t>(</w:t>
      </w:r>
      <w:proofErr w:type="spellStart"/>
      <w:r>
        <w:rPr>
          <w:rStyle w:val="inline-code"/>
        </w:rPr>
        <w:t>int</w:t>
      </w:r>
      <w:proofErr w:type="spellEnd"/>
      <w:r>
        <w:rPr>
          <w:rStyle w:val="inline-code"/>
        </w:rPr>
        <w:t xml:space="preserve"> $</w:t>
      </w:r>
      <w:proofErr w:type="spellStart"/>
      <w:r>
        <w:rPr>
          <w:rStyle w:val="inline-code"/>
        </w:rPr>
        <w:t>id</w:t>
      </w:r>
      <w:proofErr w:type="spellEnd"/>
      <w:r>
        <w:rPr>
          <w:rStyle w:val="inline-code"/>
        </w:rPr>
        <w:t>)</w:t>
      </w:r>
      <w:r>
        <w:rPr>
          <w:rStyle w:val="ng-star-inserted1"/>
        </w:rPr>
        <w:t xml:space="preserve">, </w:t>
      </w:r>
      <w:proofErr w:type="spellStart"/>
      <w:r>
        <w:rPr>
          <w:rStyle w:val="inline-code"/>
        </w:rPr>
        <w:t>saveUser</w:t>
      </w:r>
      <w:proofErr w:type="spellEnd"/>
      <w:r>
        <w:rPr>
          <w:rStyle w:val="inline-code"/>
        </w:rPr>
        <w:t>(User $</w:t>
      </w:r>
      <w:proofErr w:type="spellStart"/>
      <w:r>
        <w:rPr>
          <w:rStyle w:val="inline-code"/>
        </w:rPr>
        <w:t>user</w:t>
      </w:r>
      <w:proofErr w:type="spellEnd"/>
      <w:r>
        <w:rPr>
          <w:rStyle w:val="inline-code"/>
        </w:rPr>
        <w:t>)</w:t>
      </w:r>
      <w:r>
        <w:rPr>
          <w:rStyle w:val="ng-star-inserted1"/>
        </w:rPr>
        <w:t>). Sie abstrahieren vollständig von der zugrundeliegenden SQL-Logik.</w:t>
      </w:r>
    </w:p>
    <w:p w:rsidR="00B55797" w:rsidRDefault="00B55797" w:rsidP="00B55797">
      <w:r>
        <w:rPr>
          <w:rStyle w:val="ng-star-inserted1"/>
          <w:b/>
          <w:bCs/>
        </w:rPr>
        <w:t>Begründung:</w:t>
      </w:r>
      <w:r>
        <w:br/>
      </w:r>
      <w:r>
        <w:rPr>
          <w:rStyle w:val="ng-star-inserted1"/>
        </w:rPr>
        <w:t xml:space="preserve">Diese strikte Trennung von Logik und Datenzugriff durch das Repository Pattern ist ein Kernprinzip der in Kapitel 3.2 definierten Architektur. Sie ermöglicht es, die Datenbanktechnologie auszutauschen, ohne die Anwendungs- oder Domänenlogik zu verändern, und verbessert die Testbarkeit erheblich, da die </w:t>
      </w:r>
      <w:proofErr w:type="spellStart"/>
      <w:r>
        <w:rPr>
          <w:rStyle w:val="ng-star-inserted1"/>
        </w:rPr>
        <w:t>Repositories</w:t>
      </w:r>
      <w:proofErr w:type="spellEnd"/>
      <w:r>
        <w:rPr>
          <w:rStyle w:val="ng-star-inserted1"/>
        </w:rPr>
        <w:t xml:space="preserve"> in Unit-Tests einfach durch Mock-Objekte ersetzt werden können. Dies erfüllt die Anforderung aus dem Lastenheft (LH: S. 5) nach abstrahierten Datenbankzugriffen und einheitlichen Datenzugriffs-APIs.</w:t>
      </w:r>
    </w:p>
    <w:p w:rsidR="00B55797" w:rsidRPr="00B55797" w:rsidRDefault="00B55797" w:rsidP="00B55797">
      <w:pPr>
        <w:pStyle w:val="berschrift2"/>
      </w:pPr>
      <w:bookmarkStart w:id="48" w:name="_Toc215229099"/>
      <w:r w:rsidRPr="00B55797">
        <w:lastRenderedPageBreak/>
        <w:t>6.2. Externe Datenschnittstellen (Import/Export)</w:t>
      </w:r>
      <w:bookmarkEnd w:id="48"/>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Grundsatz:</w:t>
      </w:r>
      <w:r w:rsidRPr="00B55797">
        <w:rPr>
          <w:rFonts w:ascii="Times New Roman" w:eastAsia="Times New Roman" w:hAnsi="Times New Roman" w:cs="Times New Roman"/>
          <w:sz w:val="24"/>
          <w:szCs w:val="24"/>
          <w:lang w:eastAsia="de-DE"/>
        </w:rPr>
        <w:br/>
        <w:t xml:space="preserve">Für den automatisierten Datenaustausch zwischen Nexus und externen Systemen gilt das Prinzip: </w:t>
      </w:r>
      <w:r w:rsidRPr="00B55797">
        <w:rPr>
          <w:rFonts w:ascii="Times New Roman" w:eastAsia="Times New Roman" w:hAnsi="Times New Roman" w:cs="Times New Roman"/>
          <w:b/>
          <w:bCs/>
          <w:sz w:val="24"/>
          <w:szCs w:val="24"/>
          <w:lang w:eastAsia="de-DE"/>
        </w:rPr>
        <w:t xml:space="preserve">"Take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as</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is</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make</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how</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you</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need</w:t>
      </w:r>
      <w:proofErr w:type="spellEnd"/>
      <w:r w:rsidRPr="00B55797">
        <w:rPr>
          <w:rFonts w:ascii="Times New Roman" w:eastAsia="Times New Roman" w:hAnsi="Times New Roman" w:cs="Times New Roman"/>
          <w:b/>
          <w:bCs/>
          <w:sz w:val="24"/>
          <w:szCs w:val="24"/>
          <w:lang w:eastAsia="de-DE"/>
        </w:rPr>
        <w:t xml:space="preserve"> it."</w:t>
      </w:r>
      <w:r w:rsidRPr="00B55797">
        <w:rPr>
          <w:rFonts w:ascii="Times New Roman" w:eastAsia="Times New Roman" w:hAnsi="Times New Roman" w:cs="Times New Roman"/>
          <w:sz w:val="24"/>
          <w:szCs w:val="24"/>
          <w:lang w:eastAsia="de-DE"/>
        </w:rPr>
        <w:t xml:space="preserve"> Das bedeutet, die Verantwortung für die Datentransformation und die Sicherstellung der internen Datenkonformität liegt ausschließlich bei Nexus. Externe Partner müssen ihre Daten nicht in ein Nexus-spezifisches Format umwandeln; Nexus passt sich den Formaten des externen Systems an.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Spezifikation: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Adapter- und Transformationsschicht:</w:t>
      </w:r>
      <w:r w:rsidRPr="00B55797">
        <w:rPr>
          <w:rFonts w:ascii="Times New Roman" w:eastAsia="Times New Roman" w:hAnsi="Times New Roman" w:cs="Times New Roman"/>
          <w:sz w:val="24"/>
          <w:szCs w:val="24"/>
          <w:lang w:eastAsia="de-DE"/>
        </w:rPr>
        <w:t xml:space="preserve"> Das Framework stellt ein dediziertes Modul für den Datenimport und -export bereit. Dieses Modul agiert als flexible Transformationsschicht zwischen externen Datenformaten und dem internen Domain-Modell von Nexus.</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Konfigurierbarer Importprozess:</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Das System muss in der Lage sein, strukturierte Datendateien in verschiedenen Formaten zu verarbeiten (mindestens CSV mit konfigurierbarem Trennzeichen, TSV).</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Es muss eine administrative Benutzeroberfläche geben, in der Mapping-Konfigurationen für den Datenimport angelegt werden können.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Innerhalb dieser Konfiguration muss der Administrator die Spalten der externen Datei den entsprechenden Attributen der internen Nexus-Entitäten (z.B. User, Frachtbrief) zuordnen können. Die Reihenfolge der Spalten in der Quelldatei ist dabei irrelevant.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Konfigurationsprozess wird durch den Upload einer Beispieldatei unterstützt, um das Mapping der Spalten zu erleichtern.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Bidirektionale Transformation für den Export: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Export von Daten aus Nexus in eine Datei muss ebenfalls über die Mapping-Konfigurationen gesteuert werden.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Das System nutzt die für den Import definierte Zuordnung, um die Daten aus dem internen Nexus-Format wieder in das exakte Format und die Spaltenreihenfolge des externen Systems zurück zu konvertieren.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Begründung:</w:t>
      </w:r>
      <w:r w:rsidRPr="00B55797">
        <w:rPr>
          <w:rFonts w:ascii="Times New Roman" w:eastAsia="Times New Roman" w:hAnsi="Times New Roman" w:cs="Times New Roman"/>
          <w:sz w:val="24"/>
          <w:szCs w:val="24"/>
          <w:lang w:eastAsia="de-DE"/>
        </w:rPr>
        <w:br/>
        <w:t xml:space="preserve">Dieser Ansatz senkt die technischen Hürden für die Anbindung von externen Partnern und Systemen drastisch. Er erhöht die Flexibilität und Langlebigkeit des Frameworks, da Anpassungen an externen Datenformaten durch eine einfache Neukonfiguration im Admin-Bereich vorgenommen werden können, ohne dass eine Code-Änderung erforderlich ist. Dies schafft eine robuste und </w:t>
      </w:r>
      <w:proofErr w:type="spellStart"/>
      <w:r w:rsidRPr="00B55797">
        <w:rPr>
          <w:rFonts w:ascii="Times New Roman" w:eastAsia="Times New Roman" w:hAnsi="Times New Roman" w:cs="Times New Roman"/>
          <w:sz w:val="24"/>
          <w:szCs w:val="24"/>
          <w:lang w:eastAsia="de-DE"/>
        </w:rPr>
        <w:t>wartbare</w:t>
      </w:r>
      <w:proofErr w:type="spellEnd"/>
      <w:r w:rsidRPr="00B55797">
        <w:rPr>
          <w:rFonts w:ascii="Times New Roman" w:eastAsia="Times New Roman" w:hAnsi="Times New Roman" w:cs="Times New Roman"/>
          <w:sz w:val="24"/>
          <w:szCs w:val="24"/>
          <w:lang w:eastAsia="de-DE"/>
        </w:rPr>
        <w:t xml:space="preserve"> Lösung für die Integration und den automatisierten Datenaustausch.</w:t>
      </w:r>
    </w:p>
    <w:p w:rsidR="00254B7E" w:rsidRPr="00254B7E" w:rsidRDefault="00254B7E" w:rsidP="00254B7E">
      <w:pPr>
        <w:pStyle w:val="berschrift2"/>
      </w:pPr>
      <w:bookmarkStart w:id="49" w:name="_Toc215229100"/>
      <w:r w:rsidRPr="00254B7E">
        <w:t>6.3. Authentifizierungs- und Autorisierungsdienste</w:t>
      </w:r>
      <w:bookmarkEnd w:id="49"/>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die Anbindung an zentrale, externe Authentifizierungsquellen ermöglichen, um Single-</w:t>
      </w:r>
      <w:proofErr w:type="spellStart"/>
      <w:r w:rsidRPr="00254B7E">
        <w:rPr>
          <w:rFonts w:ascii="Times New Roman" w:eastAsia="Times New Roman" w:hAnsi="Times New Roman" w:cs="Times New Roman"/>
          <w:sz w:val="24"/>
          <w:szCs w:val="24"/>
          <w:lang w:eastAsia="de-DE"/>
        </w:rPr>
        <w:t>Sign</w:t>
      </w:r>
      <w:proofErr w:type="spellEnd"/>
      <w:r w:rsidRPr="00254B7E">
        <w:rPr>
          <w:rFonts w:ascii="Times New Roman" w:eastAsia="Times New Roman" w:hAnsi="Times New Roman" w:cs="Times New Roman"/>
          <w:sz w:val="24"/>
          <w:szCs w:val="24"/>
          <w:lang w:eastAsia="de-DE"/>
        </w:rPr>
        <w:t>-On (SSO) und die Integration in bestehende IT-Infrastrukturen zu unterstützen.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lastRenderedPageBreak/>
        <w:t>Provider-Architektur:</w:t>
      </w:r>
      <w:r w:rsidRPr="00254B7E">
        <w:rPr>
          <w:rFonts w:ascii="Times New Roman" w:eastAsia="Times New Roman" w:hAnsi="Times New Roman" w:cs="Times New Roman"/>
          <w:sz w:val="24"/>
          <w:szCs w:val="24"/>
          <w:lang w:eastAsia="de-DE"/>
        </w:rPr>
        <w:t xml:space="preserve"> Das Modul "Userverwaltung und Rechteverwaltung" (PH: 4.2.1) muss eine flexible "Authentication Provider"-Architektur bereitstellen. Es muss möglich sein, über die Konfiguration verschiedene Authentifizierungsmethoden zu aktivieren und zu priorisieren.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Standard-Provider:</w:t>
      </w:r>
      <w:r w:rsidRPr="00254B7E">
        <w:rPr>
          <w:rFonts w:ascii="Times New Roman" w:eastAsia="Times New Roman" w:hAnsi="Times New Roman" w:cs="Times New Roman"/>
          <w:sz w:val="24"/>
          <w:szCs w:val="24"/>
          <w:lang w:eastAsia="de-DE"/>
        </w:rPr>
        <w:t xml:space="preserve"> Der Standard-Provider ist die lokale Datenbankauthentifizierung (Prüfung von Benutzername/E-Mail und Passwort-Hash gegen die lokale user-Tabelle).</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Externe Provider:</w:t>
      </w:r>
      <w:r w:rsidRPr="00254B7E">
        <w:rPr>
          <w:rFonts w:ascii="Times New Roman" w:eastAsia="Times New Roman" w:hAnsi="Times New Roman" w:cs="Times New Roman"/>
          <w:sz w:val="24"/>
          <w:szCs w:val="24"/>
          <w:lang w:eastAsia="de-DE"/>
        </w:rPr>
        <w:t xml:space="preserve"> Das Framework muss Schnittstellen und erweiterbare Basis-Implementierungen für die Anbindung an folgende externe Dienste bereitstellen: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 xml:space="preserve">LDAP / </w:t>
      </w:r>
      <w:proofErr w:type="spellStart"/>
      <w:r w:rsidRPr="00254B7E">
        <w:rPr>
          <w:rFonts w:ascii="Times New Roman" w:eastAsia="Times New Roman" w:hAnsi="Times New Roman" w:cs="Times New Roman"/>
          <w:b/>
          <w:bCs/>
          <w:sz w:val="24"/>
          <w:szCs w:val="24"/>
          <w:lang w:eastAsia="de-DE"/>
        </w:rPr>
        <w:t>Active</w:t>
      </w:r>
      <w:proofErr w:type="spellEnd"/>
      <w:r w:rsidRPr="00254B7E">
        <w:rPr>
          <w:rFonts w:ascii="Times New Roman" w:eastAsia="Times New Roman" w:hAnsi="Times New Roman" w:cs="Times New Roman"/>
          <w:b/>
          <w:bCs/>
          <w:sz w:val="24"/>
          <w:szCs w:val="24"/>
          <w:lang w:eastAsia="de-DE"/>
        </w:rPr>
        <w:t xml:space="preserve"> Directory:</w:t>
      </w:r>
      <w:r w:rsidRPr="00254B7E">
        <w:rPr>
          <w:rFonts w:ascii="Times New Roman" w:eastAsia="Times New Roman" w:hAnsi="Times New Roman" w:cs="Times New Roman"/>
          <w:sz w:val="24"/>
          <w:szCs w:val="24"/>
          <w:lang w:eastAsia="de-DE"/>
        </w:rPr>
        <w:t xml:space="preserve"> Zur Authentifizierung von Benutzern gegen ein zentrales Firmenverzeichnis.</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OAuth</w:t>
      </w:r>
      <w:proofErr w:type="spellEnd"/>
      <w:r w:rsidRPr="00254B7E">
        <w:rPr>
          <w:rFonts w:ascii="Times New Roman" w:eastAsia="Times New Roman" w:hAnsi="Times New Roman" w:cs="Times New Roman"/>
          <w:b/>
          <w:bCs/>
          <w:sz w:val="24"/>
          <w:szCs w:val="24"/>
          <w:lang w:eastAsia="de-DE"/>
        </w:rPr>
        <w:t xml:space="preserve"> 2.0:</w:t>
      </w:r>
      <w:r w:rsidRPr="00254B7E">
        <w:rPr>
          <w:rFonts w:ascii="Times New Roman" w:eastAsia="Times New Roman" w:hAnsi="Times New Roman" w:cs="Times New Roman"/>
          <w:sz w:val="24"/>
          <w:szCs w:val="24"/>
          <w:lang w:eastAsia="de-DE"/>
        </w:rPr>
        <w:t xml:space="preserve"> Zur Authentifizierung über Drittanbieter wie Google, Microsoft oder </w:t>
      </w:r>
      <w:proofErr w:type="spellStart"/>
      <w:r w:rsidRPr="00254B7E">
        <w:rPr>
          <w:rFonts w:ascii="Times New Roman" w:eastAsia="Times New Roman" w:hAnsi="Times New Roman" w:cs="Times New Roman"/>
          <w:sz w:val="24"/>
          <w:szCs w:val="24"/>
          <w:lang w:eastAsia="de-DE"/>
        </w:rPr>
        <w:t>GitHub</w:t>
      </w:r>
      <w:proofErr w:type="spellEnd"/>
      <w:r w:rsidRPr="00254B7E">
        <w:rPr>
          <w:rFonts w:ascii="Times New Roman" w:eastAsia="Times New Roman" w:hAnsi="Times New Roman" w:cs="Times New Roman"/>
          <w:sz w:val="24"/>
          <w:szCs w:val="24"/>
          <w:lang w:eastAsia="de-DE"/>
        </w:rPr>
        <w:t xml:space="preserve"> ("</w:t>
      </w:r>
      <w:proofErr w:type="spellStart"/>
      <w:r w:rsidRPr="00254B7E">
        <w:rPr>
          <w:rFonts w:ascii="Times New Roman" w:eastAsia="Times New Roman" w:hAnsi="Times New Roman" w:cs="Times New Roman"/>
          <w:sz w:val="24"/>
          <w:szCs w:val="24"/>
          <w:lang w:eastAsia="de-DE"/>
        </w:rPr>
        <w:t>Social</w:t>
      </w:r>
      <w:proofErr w:type="spellEnd"/>
      <w:r w:rsidRPr="00254B7E">
        <w:rPr>
          <w:rFonts w:ascii="Times New Roman" w:eastAsia="Times New Roman" w:hAnsi="Times New Roman" w:cs="Times New Roman"/>
          <w:sz w:val="24"/>
          <w:szCs w:val="24"/>
          <w:lang w:eastAsia="de-DE"/>
        </w:rPr>
        <w:t xml:space="preserve"> Login").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SAML:</w:t>
      </w:r>
      <w:r w:rsidRPr="00254B7E">
        <w:rPr>
          <w:rFonts w:ascii="Times New Roman" w:eastAsia="Times New Roman" w:hAnsi="Times New Roman" w:cs="Times New Roman"/>
          <w:sz w:val="24"/>
          <w:szCs w:val="24"/>
          <w:lang w:eastAsia="de-DE"/>
        </w:rPr>
        <w:t xml:space="preserve"> Zur Integration in föderierte Identity-Management-Systeme für Enterprise-SSO.</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 xml:space="preserve">Just-in-Time </w:t>
      </w:r>
      <w:proofErr w:type="spellStart"/>
      <w:r w:rsidRPr="00254B7E">
        <w:rPr>
          <w:rFonts w:ascii="Times New Roman" w:eastAsia="Times New Roman" w:hAnsi="Times New Roman" w:cs="Times New Roman"/>
          <w:b/>
          <w:bCs/>
          <w:sz w:val="24"/>
          <w:szCs w:val="24"/>
          <w:lang w:eastAsia="de-DE"/>
        </w:rPr>
        <w:t>Provisioning</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Wenn sich ein Benutzer erfolgreich über einen externen Provider authentifiziert, muss das System in der Lage sein, automatisch einen entsprechenden Benutzer-Account in der lokalen Nexus-Datenbank anzulegen ("Just-in-Time </w:t>
      </w:r>
      <w:proofErr w:type="spellStart"/>
      <w:r w:rsidRPr="00254B7E">
        <w:rPr>
          <w:rFonts w:ascii="Times New Roman" w:eastAsia="Times New Roman" w:hAnsi="Times New Roman" w:cs="Times New Roman"/>
          <w:sz w:val="24"/>
          <w:szCs w:val="24"/>
          <w:lang w:eastAsia="de-DE"/>
        </w:rPr>
        <w:t>Provisioning</w:t>
      </w:r>
      <w:proofErr w:type="spellEnd"/>
      <w:r w:rsidRPr="00254B7E">
        <w:rPr>
          <w:rFonts w:ascii="Times New Roman" w:eastAsia="Times New Roman" w:hAnsi="Times New Roman" w:cs="Times New Roman"/>
          <w:sz w:val="24"/>
          <w:szCs w:val="24"/>
          <w:lang w:eastAsia="de-DE"/>
        </w:rPr>
        <w:t>"), um diesem Benutzer Gruppen und Rollen innerhalb von Nexus zuweisen zu können.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Die Unterstützung von externen Authentifizierungsquellen ist eine explizite Anforderung aus dem Lastenheft (LH: S. 6). Diese Flexibilität ist entscheidend, um die Hürden bei der Einführung von Nexus in bestehenden Unternehmensumgebungen zu senken und den Benutzern einen komfortablen und sicheren Single-</w:t>
      </w:r>
      <w:proofErr w:type="spellStart"/>
      <w:r w:rsidRPr="00254B7E">
        <w:rPr>
          <w:rFonts w:ascii="Times New Roman" w:eastAsia="Times New Roman" w:hAnsi="Times New Roman" w:cs="Times New Roman"/>
          <w:sz w:val="24"/>
          <w:szCs w:val="24"/>
          <w:lang w:eastAsia="de-DE"/>
        </w:rPr>
        <w:t>Sign</w:t>
      </w:r>
      <w:proofErr w:type="spellEnd"/>
      <w:r w:rsidRPr="00254B7E">
        <w:rPr>
          <w:rFonts w:ascii="Times New Roman" w:eastAsia="Times New Roman" w:hAnsi="Times New Roman" w:cs="Times New Roman"/>
          <w:sz w:val="24"/>
          <w:szCs w:val="24"/>
          <w:lang w:eastAsia="de-DE"/>
        </w:rPr>
        <w:t>-On-Prozess zu ermöglichen.</w:t>
      </w:r>
    </w:p>
    <w:p w:rsidR="00254B7E" w:rsidRPr="00254B7E" w:rsidRDefault="00254B7E" w:rsidP="00254B7E">
      <w:pPr>
        <w:pStyle w:val="berschrift2"/>
      </w:pPr>
      <w:bookmarkStart w:id="50" w:name="_Toc215229101"/>
      <w:r w:rsidRPr="00254B7E">
        <w:t>6.4. Programmierschnittstelle für externe Dienste (REST-API)</w:t>
      </w:r>
      <w:bookmarkEnd w:id="50"/>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eine sichere und standardisierte REST-API bereitstellen, um die automatisierte Interaktion mit externen Diensten und Anwendungen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Architektur:</w:t>
      </w:r>
      <w:r w:rsidRPr="00254B7E">
        <w:rPr>
          <w:rFonts w:ascii="Times New Roman" w:eastAsia="Times New Roman" w:hAnsi="Times New Roman" w:cs="Times New Roman"/>
          <w:sz w:val="24"/>
          <w:szCs w:val="24"/>
          <w:lang w:eastAsia="de-DE"/>
        </w:rPr>
        <w:t xml:space="preserve"> Die API folgt den Prinzipien von REST (</w:t>
      </w:r>
      <w:proofErr w:type="spellStart"/>
      <w:r w:rsidRPr="00254B7E">
        <w:rPr>
          <w:rFonts w:ascii="Times New Roman" w:eastAsia="Times New Roman" w:hAnsi="Times New Roman" w:cs="Times New Roman"/>
          <w:sz w:val="24"/>
          <w:szCs w:val="24"/>
          <w:lang w:eastAsia="de-DE"/>
        </w:rPr>
        <w:t>Representational</w:t>
      </w:r>
      <w:proofErr w:type="spellEnd"/>
      <w:r w:rsidRPr="00254B7E">
        <w:rPr>
          <w:rFonts w:ascii="Times New Roman" w:eastAsia="Times New Roman" w:hAnsi="Times New Roman" w:cs="Times New Roman"/>
          <w:sz w:val="24"/>
          <w:szCs w:val="24"/>
          <w:lang w:eastAsia="de-DE"/>
        </w:rPr>
        <w:t xml:space="preserve"> State Transfer) und nutzt Standard-HTTP-Methoden (GET, POST, PUT, DELETE) für den Ressourcenzugriff. Die Datenaustauschformate sind JSON.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Sicherheit:</w:t>
      </w:r>
      <w:r w:rsidRPr="00254B7E">
        <w:rPr>
          <w:rFonts w:ascii="Times New Roman" w:eastAsia="Times New Roman" w:hAnsi="Times New Roman" w:cs="Times New Roman"/>
          <w:sz w:val="24"/>
          <w:szCs w:val="24"/>
          <w:lang w:eastAsia="de-DE"/>
        </w:rPr>
        <w:t xml:space="preserve"> Der Zugriff auf die API muss abgesichert sein. Für die Authentifizierung sind API-Tokens (z.B. </w:t>
      </w:r>
      <w:proofErr w:type="spellStart"/>
      <w:r w:rsidRPr="00254B7E">
        <w:rPr>
          <w:rFonts w:ascii="Times New Roman" w:eastAsia="Times New Roman" w:hAnsi="Times New Roman" w:cs="Times New Roman"/>
          <w:sz w:val="24"/>
          <w:szCs w:val="24"/>
          <w:lang w:eastAsia="de-DE"/>
        </w:rPr>
        <w:t>Bearer</w:t>
      </w:r>
      <w:proofErr w:type="spellEnd"/>
      <w:r w:rsidRPr="00254B7E">
        <w:rPr>
          <w:rFonts w:ascii="Times New Roman" w:eastAsia="Times New Roman" w:hAnsi="Times New Roman" w:cs="Times New Roman"/>
          <w:sz w:val="24"/>
          <w:szCs w:val="24"/>
          <w:lang w:eastAsia="de-DE"/>
        </w:rPr>
        <w:t xml:space="preserve"> Tokens) vorzusehen, die an Benutzer oder dedizierte "API-Clients" gebunden sind. Die Berechtigungen des API-Zugriffs unterliegen dem gleichen rollenbasierten Rechtesystem (PH: 4.2.1) wie der interaktive Zugriff.</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Versionierung</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Die API muss </w:t>
      </w:r>
      <w:proofErr w:type="spellStart"/>
      <w:r w:rsidRPr="00254B7E">
        <w:rPr>
          <w:rFonts w:ascii="Times New Roman" w:eastAsia="Times New Roman" w:hAnsi="Times New Roman" w:cs="Times New Roman"/>
          <w:sz w:val="24"/>
          <w:szCs w:val="24"/>
          <w:lang w:eastAsia="de-DE"/>
        </w:rPr>
        <w:t>versioniert</w:t>
      </w:r>
      <w:proofErr w:type="spellEnd"/>
      <w:r w:rsidRPr="00254B7E">
        <w:rPr>
          <w:rFonts w:ascii="Times New Roman" w:eastAsia="Times New Roman" w:hAnsi="Times New Roman" w:cs="Times New Roman"/>
          <w:sz w:val="24"/>
          <w:szCs w:val="24"/>
          <w:lang w:eastAsia="de-DE"/>
        </w:rPr>
        <w:t xml:space="preserve"> werden (z.B. /</w:t>
      </w:r>
      <w:proofErr w:type="spellStart"/>
      <w:r w:rsidRPr="00254B7E">
        <w:rPr>
          <w:rFonts w:ascii="Times New Roman" w:eastAsia="Times New Roman" w:hAnsi="Times New Roman" w:cs="Times New Roman"/>
          <w:sz w:val="24"/>
          <w:szCs w:val="24"/>
          <w:lang w:eastAsia="de-DE"/>
        </w:rPr>
        <w:t>api</w:t>
      </w:r>
      <w:proofErr w:type="spellEnd"/>
      <w:r w:rsidRPr="00254B7E">
        <w:rPr>
          <w:rFonts w:ascii="Times New Roman" w:eastAsia="Times New Roman" w:hAnsi="Times New Roman" w:cs="Times New Roman"/>
          <w:sz w:val="24"/>
          <w:szCs w:val="24"/>
          <w:lang w:eastAsia="de-DE"/>
        </w:rPr>
        <w:t>/v1/...), um zukünftige Änderungen ohne Bruch der Kompatibilität für bestehende Integrationen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Webhooks</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Das System muss einen Mechanismus für ausgehende </w:t>
      </w:r>
      <w:proofErr w:type="spellStart"/>
      <w:r w:rsidRPr="00254B7E">
        <w:rPr>
          <w:rFonts w:ascii="Times New Roman" w:eastAsia="Times New Roman" w:hAnsi="Times New Roman" w:cs="Times New Roman"/>
          <w:sz w:val="24"/>
          <w:szCs w:val="24"/>
          <w:lang w:eastAsia="de-DE"/>
        </w:rPr>
        <w:t>Webhooks</w:t>
      </w:r>
      <w:proofErr w:type="spellEnd"/>
      <w:r w:rsidRPr="00254B7E">
        <w:rPr>
          <w:rFonts w:ascii="Times New Roman" w:eastAsia="Times New Roman" w:hAnsi="Times New Roman" w:cs="Times New Roman"/>
          <w:sz w:val="24"/>
          <w:szCs w:val="24"/>
          <w:lang w:eastAsia="de-DE"/>
        </w:rPr>
        <w:t xml:space="preserve"> bereitstellen. Wenn in Nexus bestimmte Ereignisse eintreten (z.B. "Neuer Benutzer registriert", "Neuer Forenbeitrag erstellt"), kann das System eine vordefinierte URL eines Drittanbieters per HTTP-POST in Echtzeit benachrichtigen.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 xml:space="preserve">Die Bereitstellung einer REST-API und von </w:t>
      </w:r>
      <w:proofErr w:type="spellStart"/>
      <w:r w:rsidRPr="00254B7E">
        <w:rPr>
          <w:rFonts w:ascii="Times New Roman" w:eastAsia="Times New Roman" w:hAnsi="Times New Roman" w:cs="Times New Roman"/>
          <w:sz w:val="24"/>
          <w:szCs w:val="24"/>
          <w:lang w:eastAsia="de-DE"/>
        </w:rPr>
        <w:t>Webhooks</w:t>
      </w:r>
      <w:proofErr w:type="spellEnd"/>
      <w:r w:rsidRPr="00254B7E">
        <w:rPr>
          <w:rFonts w:ascii="Times New Roman" w:eastAsia="Times New Roman" w:hAnsi="Times New Roman" w:cs="Times New Roman"/>
          <w:sz w:val="24"/>
          <w:szCs w:val="24"/>
          <w:lang w:eastAsia="de-DE"/>
        </w:rPr>
        <w:t xml:space="preserve"> ist eine zentrale Anforderung aus dem Lastenheft (LH: S. 6). Sie ist die Grundlage für die Integration mit externen Systemen (z.B. </w:t>
      </w:r>
      <w:r w:rsidRPr="00254B7E">
        <w:rPr>
          <w:rFonts w:ascii="Times New Roman" w:eastAsia="Times New Roman" w:hAnsi="Times New Roman" w:cs="Times New Roman"/>
          <w:sz w:val="24"/>
          <w:szCs w:val="24"/>
          <w:lang w:eastAsia="de-DE"/>
        </w:rPr>
        <w:lastRenderedPageBreak/>
        <w:t>für Content-Feeds, Google Ads-Automatisierung) und ermöglicht eine flexible Erweiterung des Nexus-Ökosystems durch Drittanwendungen, was die Langlebigkeit und den Nutzen des Frameworks signifikant erhöht.</w:t>
      </w:r>
    </w:p>
    <w:p w:rsidR="00B55797" w:rsidRPr="006A4A01" w:rsidRDefault="00B55797"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1" w:name="_Toc215229102"/>
      <w:r w:rsidRPr="006A4A01">
        <w:rPr>
          <w:rStyle w:val="berschrift1Zchn"/>
          <w:lang w:eastAsia="de-DE"/>
        </w:rPr>
        <w:t>7. Design-, Barrierefreiheits- und Usability-Vorgaben</w:t>
      </w:r>
      <w:bookmarkEnd w:id="51"/>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(Vorgaben für das User Interface (UI), die User Experience (UX) und die Einhaltung von Standards wie WCAG 2.1.)</w:t>
      </w:r>
    </w:p>
    <w:p w:rsidR="00F84E76" w:rsidRDefault="00F84E76" w:rsidP="00F84E76">
      <w:r>
        <w:rPr>
          <w:rStyle w:val="ng-star-inserted1"/>
        </w:rPr>
        <w:t>Dieses Kapitel definiert die verbindlichen Vorgaben für die Gestaltung der Benutzeroberflächen (User Interface, UI) und das Benutzererlebnis (User Experience, UX). Diese Richtlinien stellen sicher, dass alle auf dem "Nexus"-Framework basierenden Anwendungen ein konsistentes, modernes und zugängliches Erscheinungsbild aufweisen, wie im Lastenheft (LH: S. 5, "Designvorgaben") gefordert.</w:t>
      </w:r>
    </w:p>
    <w:p w:rsidR="00F84E76" w:rsidRPr="00F84E76" w:rsidRDefault="00F84E76" w:rsidP="00F84E76">
      <w:pPr>
        <w:pStyle w:val="berschrift2"/>
      </w:pPr>
      <w:bookmarkStart w:id="52" w:name="_Toc215229103"/>
      <w:r w:rsidRPr="00F84E76">
        <w:rPr>
          <w:rStyle w:val="ng-star-inserted1"/>
        </w:rPr>
        <w:t xml:space="preserve">7.1. Grundlegendes Designsystem und </w:t>
      </w:r>
      <w:proofErr w:type="spellStart"/>
      <w:r w:rsidRPr="00F84E76">
        <w:rPr>
          <w:rStyle w:val="ng-star-inserted1"/>
        </w:rPr>
        <w:t>Theming</w:t>
      </w:r>
      <w:bookmarkEnd w:id="52"/>
      <w:proofErr w:type="spellEnd"/>
    </w:p>
    <w:p w:rsidR="00F84E76" w:rsidRDefault="008072BE" w:rsidP="008072BE">
      <w:pPr>
        <w:pStyle w:val="berschrift3"/>
      </w:pPr>
      <w:r>
        <w:rPr>
          <w:rStyle w:val="ng-star-inserted1"/>
          <w:b w:val="0"/>
          <w:bCs w:val="0"/>
        </w:rPr>
        <w:t xml:space="preserve">7.1.1. </w:t>
      </w:r>
      <w:r w:rsidR="00F84E76">
        <w:rPr>
          <w:rStyle w:val="ng-star-inserted1"/>
          <w:b w:val="0"/>
          <w:bCs w:val="0"/>
        </w:rPr>
        <w:t>Spezifikation:</w:t>
      </w:r>
    </w:p>
    <w:p w:rsidR="00F84E76" w:rsidRDefault="00F84E76" w:rsidP="00BE72F0">
      <w:pPr>
        <w:numPr>
          <w:ilvl w:val="0"/>
          <w:numId w:val="46"/>
        </w:numPr>
        <w:spacing w:before="100" w:beforeAutospacing="1" w:after="100" w:afterAutospacing="1" w:line="240" w:lineRule="auto"/>
      </w:pPr>
      <w:r>
        <w:rPr>
          <w:rStyle w:val="ng-star-inserted1"/>
          <w:b/>
          <w:bCs/>
        </w:rPr>
        <w:t>Zentrales Designsystem:</w:t>
      </w:r>
      <w:r>
        <w:rPr>
          <w:rStyle w:val="ng-star-inserted1"/>
        </w:rPr>
        <w:t xml:space="preserve"> Das Framework wird mit einem zentralen, wiederverwendbaren Designsystem ausgeliefert. Dieses System definiert das Standard-Erscheinungsbild für alle grundlegenden UI-Komponenten (z.B. Buttons, Formularfelder, Typografie, Farbpalette, Icons).</w:t>
      </w:r>
    </w:p>
    <w:p w:rsidR="00F84E76" w:rsidRDefault="006A3C36" w:rsidP="00BE72F0">
      <w:pPr>
        <w:numPr>
          <w:ilvl w:val="0"/>
          <w:numId w:val="46"/>
        </w:numPr>
        <w:spacing w:before="100" w:beforeAutospacing="1" w:after="100" w:afterAutospacing="1" w:line="240" w:lineRule="auto"/>
        <w:rPr>
          <w:rStyle w:val="ng-star-inserted"/>
        </w:rPr>
      </w:pPr>
      <w:r>
        <w:rPr>
          <w:rStyle w:val="ng-star-inserted"/>
          <w:b/>
          <w:bCs/>
        </w:rPr>
        <w:t>Technische Basis (Native CSS):</w:t>
      </w:r>
      <w:r>
        <w:rPr>
          <w:rStyle w:val="ng-star-inserted"/>
        </w:rPr>
        <w:t xml:space="preserve"> Das Designsystem wird ausschließlich mit </w:t>
      </w:r>
      <w:r>
        <w:rPr>
          <w:rStyle w:val="ng-star-inserted"/>
          <w:b/>
          <w:bCs/>
        </w:rPr>
        <w:t>nativem, modernem CSS</w:t>
      </w:r>
      <w:r>
        <w:rPr>
          <w:rStyle w:val="ng-star-inserted"/>
        </w:rPr>
        <w:t xml:space="preserve"> umgesetzt. Der Einsatz von CSS-Präprozessoren (wie SASS, SCSS, LESS) ist </w:t>
      </w:r>
      <w:r>
        <w:rPr>
          <w:rStyle w:val="ng-star-inserted"/>
          <w:b/>
          <w:bCs/>
        </w:rPr>
        <w:t>untersagt</w:t>
      </w:r>
      <w:r>
        <w:rPr>
          <w:rStyle w:val="ng-star-inserted"/>
        </w:rPr>
        <w:t xml:space="preserve">, um die Komplexität der </w:t>
      </w:r>
      <w:proofErr w:type="spellStart"/>
      <w:r>
        <w:rPr>
          <w:rStyle w:val="ng-star-inserted"/>
        </w:rPr>
        <w:t>Toolchain</w:t>
      </w:r>
      <w:proofErr w:type="spellEnd"/>
      <w:r>
        <w:rPr>
          <w:rStyle w:val="ng-star-inserted"/>
        </w:rPr>
        <w:t xml:space="preserve"> zu minimieren und Spezifitäts-Probleme durch tief verschachtelte </w:t>
      </w:r>
      <w:proofErr w:type="spellStart"/>
      <w:r>
        <w:rPr>
          <w:rStyle w:val="ng-star-inserted"/>
        </w:rPr>
        <w:t>Selektoren</w:t>
      </w:r>
      <w:proofErr w:type="spellEnd"/>
      <w:r>
        <w:rPr>
          <w:rStyle w:val="ng-star-inserted"/>
        </w:rPr>
        <w:t xml:space="preserve"> zu verhindern.</w:t>
      </w:r>
    </w:p>
    <w:p w:rsidR="006A3C36" w:rsidRPr="006A3C36" w:rsidRDefault="006A3C36" w:rsidP="006A3C36">
      <w:pPr>
        <w:pStyle w:val="Listenabsatz"/>
        <w:numPr>
          <w:ilvl w:val="1"/>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6A3C36">
        <w:rPr>
          <w:rFonts w:ascii="Times New Roman" w:eastAsia="Times New Roman" w:hAnsi="Times New Roman" w:cs="Times New Roman"/>
          <w:b/>
          <w:bCs/>
          <w:sz w:val="24"/>
          <w:szCs w:val="24"/>
          <w:lang w:eastAsia="de-DE"/>
        </w:rPr>
        <w:t>Methodik:</w:t>
      </w:r>
      <w:r w:rsidRPr="006A3C36">
        <w:rPr>
          <w:rFonts w:ascii="Times New Roman" w:eastAsia="Times New Roman" w:hAnsi="Times New Roman" w:cs="Times New Roman"/>
          <w:sz w:val="24"/>
          <w:szCs w:val="24"/>
          <w:lang w:eastAsia="de-DE"/>
        </w:rPr>
        <w:t xml:space="preserve"> Die Einhaltung der BEM-Methodik (Block, Element, </w:t>
      </w:r>
      <w:proofErr w:type="spellStart"/>
      <w:r w:rsidRPr="006A3C36">
        <w:rPr>
          <w:rFonts w:ascii="Times New Roman" w:eastAsia="Times New Roman" w:hAnsi="Times New Roman" w:cs="Times New Roman"/>
          <w:sz w:val="24"/>
          <w:szCs w:val="24"/>
          <w:lang w:eastAsia="de-DE"/>
        </w:rPr>
        <w:t>Modifier</w:t>
      </w:r>
      <w:proofErr w:type="spellEnd"/>
      <w:r w:rsidRPr="006A3C36">
        <w:rPr>
          <w:rFonts w:ascii="Times New Roman" w:eastAsia="Times New Roman" w:hAnsi="Times New Roman" w:cs="Times New Roman"/>
          <w:sz w:val="24"/>
          <w:szCs w:val="24"/>
          <w:lang w:eastAsia="de-DE"/>
        </w:rPr>
        <w:t xml:space="preserve">) ist verbindlich, um flache </w:t>
      </w:r>
      <w:proofErr w:type="spellStart"/>
      <w:r w:rsidRPr="006A3C36">
        <w:rPr>
          <w:rFonts w:ascii="Times New Roman" w:eastAsia="Times New Roman" w:hAnsi="Times New Roman" w:cs="Times New Roman"/>
          <w:sz w:val="24"/>
          <w:szCs w:val="24"/>
          <w:lang w:eastAsia="de-DE"/>
        </w:rPr>
        <w:t>Selektoren</w:t>
      </w:r>
      <w:proofErr w:type="spellEnd"/>
      <w:r w:rsidRPr="006A3C36">
        <w:rPr>
          <w:rFonts w:ascii="Times New Roman" w:eastAsia="Times New Roman" w:hAnsi="Times New Roman" w:cs="Times New Roman"/>
          <w:sz w:val="24"/>
          <w:szCs w:val="24"/>
          <w:lang w:eastAsia="de-DE"/>
        </w:rPr>
        <w:t>-Strukturen zu garantieren.</w:t>
      </w:r>
    </w:p>
    <w:p w:rsidR="006A3C36" w:rsidRPr="006A3C36" w:rsidRDefault="006A3C36" w:rsidP="006A3C36">
      <w:pPr>
        <w:pStyle w:val="Listenabsatz"/>
        <w:numPr>
          <w:ilvl w:val="1"/>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6A3C36">
        <w:rPr>
          <w:rFonts w:ascii="Times New Roman" w:eastAsia="Times New Roman" w:hAnsi="Times New Roman" w:cs="Times New Roman"/>
          <w:b/>
          <w:bCs/>
          <w:sz w:val="24"/>
          <w:szCs w:val="24"/>
          <w:lang w:eastAsia="de-DE"/>
        </w:rPr>
        <w:t>Konfigurierbarkeit:</w:t>
      </w:r>
      <w:r w:rsidRPr="006A3C36">
        <w:rPr>
          <w:rFonts w:ascii="Times New Roman" w:eastAsia="Times New Roman" w:hAnsi="Times New Roman" w:cs="Times New Roman"/>
          <w:sz w:val="24"/>
          <w:szCs w:val="24"/>
          <w:lang w:eastAsia="de-DE"/>
        </w:rPr>
        <w:t xml:space="preserve"> Variablen und </w:t>
      </w:r>
      <w:proofErr w:type="spellStart"/>
      <w:r w:rsidRPr="006A3C36">
        <w:rPr>
          <w:rFonts w:ascii="Times New Roman" w:eastAsia="Times New Roman" w:hAnsi="Times New Roman" w:cs="Times New Roman"/>
          <w:sz w:val="24"/>
          <w:szCs w:val="24"/>
          <w:lang w:eastAsia="de-DE"/>
        </w:rPr>
        <w:t>Theming</w:t>
      </w:r>
      <w:proofErr w:type="spellEnd"/>
      <w:r w:rsidRPr="006A3C36">
        <w:rPr>
          <w:rFonts w:ascii="Times New Roman" w:eastAsia="Times New Roman" w:hAnsi="Times New Roman" w:cs="Times New Roman"/>
          <w:sz w:val="24"/>
          <w:szCs w:val="24"/>
          <w:lang w:eastAsia="de-DE"/>
        </w:rPr>
        <w:t xml:space="preserve"> werden ausschließlich über </w:t>
      </w:r>
      <w:r w:rsidRPr="006A3C36">
        <w:rPr>
          <w:rFonts w:ascii="Times New Roman" w:eastAsia="Times New Roman" w:hAnsi="Times New Roman" w:cs="Times New Roman"/>
          <w:b/>
          <w:bCs/>
          <w:sz w:val="24"/>
          <w:szCs w:val="24"/>
          <w:lang w:eastAsia="de-DE"/>
        </w:rPr>
        <w:t>CSS Custom Properties (CSS Variables)</w:t>
      </w:r>
      <w:r w:rsidRPr="006A3C36">
        <w:rPr>
          <w:rFonts w:ascii="Times New Roman" w:eastAsia="Times New Roman" w:hAnsi="Times New Roman" w:cs="Times New Roman"/>
          <w:sz w:val="24"/>
          <w:szCs w:val="24"/>
          <w:lang w:eastAsia="de-DE"/>
        </w:rPr>
        <w:t xml:space="preserve"> realisiert.</w:t>
      </w:r>
    </w:p>
    <w:p w:rsidR="006A3C36" w:rsidRPr="006A3C36" w:rsidRDefault="006A3C36" w:rsidP="006A3C36">
      <w:pPr>
        <w:pStyle w:val="Listenabsatz"/>
        <w:numPr>
          <w:ilvl w:val="1"/>
          <w:numId w:val="46"/>
        </w:numPr>
        <w:spacing w:before="100" w:beforeAutospacing="1" w:after="100" w:afterAutospacing="1" w:line="240" w:lineRule="auto"/>
        <w:rPr>
          <w:rFonts w:ascii="Times New Roman" w:eastAsia="Times New Roman" w:hAnsi="Times New Roman" w:cs="Times New Roman"/>
          <w:sz w:val="24"/>
          <w:szCs w:val="24"/>
          <w:lang w:eastAsia="de-DE"/>
        </w:rPr>
      </w:pPr>
      <w:r w:rsidRPr="006A3C36">
        <w:rPr>
          <w:rFonts w:ascii="Times New Roman" w:eastAsia="Times New Roman" w:hAnsi="Times New Roman" w:cs="Times New Roman"/>
          <w:sz w:val="24"/>
          <w:szCs w:val="24"/>
          <w:lang w:eastAsia="de-DE"/>
        </w:rPr>
        <w:t xml:space="preserve"> </w:t>
      </w:r>
      <w:proofErr w:type="spellStart"/>
      <w:r w:rsidRPr="006A3C36">
        <w:rPr>
          <w:rFonts w:ascii="Times New Roman" w:eastAsia="Times New Roman" w:hAnsi="Times New Roman" w:cs="Times New Roman"/>
          <w:b/>
          <w:bCs/>
          <w:sz w:val="24"/>
          <w:szCs w:val="24"/>
          <w:lang w:eastAsia="de-DE"/>
        </w:rPr>
        <w:t>Scope</w:t>
      </w:r>
      <w:proofErr w:type="spellEnd"/>
      <w:r w:rsidRPr="006A3C36">
        <w:rPr>
          <w:rFonts w:ascii="Times New Roman" w:eastAsia="Times New Roman" w:hAnsi="Times New Roman" w:cs="Times New Roman"/>
          <w:b/>
          <w:bCs/>
          <w:sz w:val="24"/>
          <w:szCs w:val="24"/>
          <w:lang w:eastAsia="de-DE"/>
        </w:rPr>
        <w:t>:</w:t>
      </w:r>
      <w:r w:rsidRPr="006A3C36">
        <w:rPr>
          <w:rFonts w:ascii="Times New Roman" w:eastAsia="Times New Roman" w:hAnsi="Times New Roman" w:cs="Times New Roman"/>
          <w:sz w:val="24"/>
          <w:szCs w:val="24"/>
          <w:lang w:eastAsia="de-DE"/>
        </w:rPr>
        <w:t xml:space="preserve"> Modul-spezifisches CSS muss so geschrieben sein, dass es globale Stile nicht ungewollt überschreibt (z.B. durch striktes </w:t>
      </w:r>
      <w:proofErr w:type="spellStart"/>
      <w:r w:rsidRPr="006A3C36">
        <w:rPr>
          <w:rFonts w:ascii="Times New Roman" w:eastAsia="Times New Roman" w:hAnsi="Times New Roman" w:cs="Times New Roman"/>
          <w:sz w:val="24"/>
          <w:szCs w:val="24"/>
          <w:lang w:eastAsia="de-DE"/>
        </w:rPr>
        <w:t>Prefixing</w:t>
      </w:r>
      <w:proofErr w:type="spellEnd"/>
      <w:r w:rsidRPr="006A3C36">
        <w:rPr>
          <w:rFonts w:ascii="Times New Roman" w:eastAsia="Times New Roman" w:hAnsi="Times New Roman" w:cs="Times New Roman"/>
          <w:sz w:val="24"/>
          <w:szCs w:val="24"/>
          <w:lang w:eastAsia="de-DE"/>
        </w:rPr>
        <w:t xml:space="preserve"> der Klassen gemäß Modul-Namen).</w:t>
      </w:r>
    </w:p>
    <w:p w:rsidR="00F84E76" w:rsidRDefault="00F84E76" w:rsidP="00BE72F0">
      <w:pPr>
        <w:numPr>
          <w:ilvl w:val="0"/>
          <w:numId w:val="46"/>
        </w:numPr>
        <w:spacing w:before="100" w:beforeAutospacing="1" w:after="100" w:afterAutospacing="1" w:line="240" w:lineRule="auto"/>
      </w:pPr>
      <w:proofErr w:type="spellStart"/>
      <w:r>
        <w:rPr>
          <w:rStyle w:val="ng-star-inserted1"/>
          <w:b/>
          <w:bCs/>
        </w:rPr>
        <w:t>Theming</w:t>
      </w:r>
      <w:proofErr w:type="spellEnd"/>
      <w:r>
        <w:rPr>
          <w:rStyle w:val="ng-star-inserted1"/>
          <w:b/>
          <w:bCs/>
        </w:rPr>
        <w:t>-Architektur:</w:t>
      </w:r>
      <w:r>
        <w:rPr>
          <w:rStyle w:val="ng-star-inserted1"/>
        </w:rPr>
        <w:t xml:space="preserve"> Das Design muss über eine </w:t>
      </w:r>
      <w:proofErr w:type="spellStart"/>
      <w:r>
        <w:rPr>
          <w:rStyle w:val="ng-star-inserted1"/>
        </w:rPr>
        <w:t>Theming</w:t>
      </w:r>
      <w:proofErr w:type="spellEnd"/>
      <w:r>
        <w:rPr>
          <w:rStyle w:val="ng-star-inserted1"/>
        </w:rPr>
        <w:t>-Architektur anpassbar sein. Es muss möglich sein, ein projektspezifisches "</w:t>
      </w:r>
      <w:proofErr w:type="spellStart"/>
      <w:r>
        <w:rPr>
          <w:rStyle w:val="ng-star-inserted1"/>
        </w:rPr>
        <w:t>Theme</w:t>
      </w:r>
      <w:proofErr w:type="spellEnd"/>
      <w:r>
        <w:rPr>
          <w:rStyle w:val="ng-star-inserted1"/>
        </w:rPr>
        <w:t>" zu erstellen, das die Standard-Stile des Kern-Designsystems überschreibt oder erweitert. Dies geschieht primär durch die Anpassung von Konfigurationsvariablen (z.B. für Farben, Schriftarten, Abstände), ohne dass das Kern-CSS verändert werden muss.</w:t>
      </w:r>
    </w:p>
    <w:p w:rsidR="00F84E76" w:rsidRDefault="00F84E76" w:rsidP="00BE72F0">
      <w:pPr>
        <w:numPr>
          <w:ilvl w:val="0"/>
          <w:numId w:val="46"/>
        </w:numPr>
        <w:spacing w:before="100" w:beforeAutospacing="1" w:after="100" w:afterAutospacing="1" w:line="240" w:lineRule="auto"/>
      </w:pPr>
      <w:r>
        <w:rPr>
          <w:rStyle w:val="ng-star-inserted1"/>
          <w:b/>
          <w:bCs/>
        </w:rPr>
        <w:t>Individualisierbarkeit:</w:t>
      </w:r>
      <w:r>
        <w:rPr>
          <w:rStyle w:val="ng-star-inserted1"/>
        </w:rPr>
        <w:t xml:space="preserve"> Die Individualisierbarkeit des Designs für jedes "</w:t>
      </w:r>
      <w:proofErr w:type="spellStart"/>
      <w:r>
        <w:rPr>
          <w:rStyle w:val="ng-star-inserted1"/>
        </w:rPr>
        <w:t>geforkte</w:t>
      </w:r>
      <w:proofErr w:type="spellEnd"/>
      <w:r>
        <w:rPr>
          <w:rStyle w:val="ng-star-inserted1"/>
        </w:rPr>
        <w:t xml:space="preserve">" Projekt, wie im Lastenheft (LH: S. 2, SOLL-Zustand) gefordert, wird ausschließlich über diese </w:t>
      </w:r>
      <w:proofErr w:type="spellStart"/>
      <w:r>
        <w:rPr>
          <w:rStyle w:val="ng-star-inserted1"/>
        </w:rPr>
        <w:t>Theming</w:t>
      </w:r>
      <w:proofErr w:type="spellEnd"/>
      <w:r>
        <w:rPr>
          <w:rStyle w:val="ng-star-inserted1"/>
        </w:rPr>
        <w:t>-Architektur realisiert.</w:t>
      </w:r>
    </w:p>
    <w:p w:rsidR="00F84E76" w:rsidRDefault="00F84E76" w:rsidP="00F84E76">
      <w:pPr>
        <w:rPr>
          <w:rStyle w:val="ng-star-inserted1"/>
        </w:rPr>
      </w:pPr>
      <w:r>
        <w:rPr>
          <w:rStyle w:val="ng-star-inserted1"/>
          <w:b/>
          <w:bCs/>
        </w:rPr>
        <w:t>Begründung:</w:t>
      </w:r>
      <w:r>
        <w:br/>
      </w:r>
      <w:r>
        <w:rPr>
          <w:rStyle w:val="ng-star-inserted1"/>
        </w:rPr>
        <w:t xml:space="preserve">Ein zentrales Designsystem gewährleistet die in den Usability-Anforderungen (PH: 5.5) geforderte visuelle Konsistenz über alle Module und Anwendungen hinweg. Die </w:t>
      </w:r>
      <w:proofErr w:type="spellStart"/>
      <w:r>
        <w:rPr>
          <w:rStyle w:val="ng-star-inserted1"/>
        </w:rPr>
        <w:t>Theming</w:t>
      </w:r>
      <w:proofErr w:type="spellEnd"/>
      <w:r>
        <w:rPr>
          <w:rStyle w:val="ng-star-inserted1"/>
        </w:rPr>
        <w:t>-Architektur bietet die notwendige Flexibilität, um das Erscheinungsbild für verschiedene Webprojekte individuell anzupassen, ohne die gemeinsame Codebasis zu verletzen. Dies reduziert den Design- und Entwicklungsaufwand erheblich.</w:t>
      </w:r>
    </w:p>
    <w:p w:rsidR="008072BE" w:rsidRDefault="008072BE" w:rsidP="008072BE">
      <w:pPr>
        <w:pStyle w:val="berschrift4"/>
      </w:pPr>
      <w:r>
        <w:rPr>
          <w:rStyle w:val="ng-star-inserted1"/>
        </w:rPr>
        <w:lastRenderedPageBreak/>
        <w:t>7.1.2.1.</w:t>
      </w:r>
      <w:r>
        <w:rPr>
          <w:rStyle w:val="Fett"/>
          <w:b/>
          <w:bCs/>
        </w:rPr>
        <w:t xml:space="preserve"> Header</w:t>
      </w:r>
    </w:p>
    <w:p w:rsidR="008072BE" w:rsidRDefault="008072BE" w:rsidP="008072BE">
      <w:pPr>
        <w:numPr>
          <w:ilvl w:val="0"/>
          <w:numId w:val="70"/>
        </w:numPr>
        <w:spacing w:before="100" w:beforeAutospacing="1" w:after="100" w:afterAutospacing="1" w:line="240" w:lineRule="auto"/>
      </w:pPr>
      <w:r>
        <w:rPr>
          <w:rStyle w:val="Fett"/>
        </w:rPr>
        <w:t>Logo-Bereich (linke Hälfte):</w:t>
      </w:r>
      <w:r>
        <w:t xml:space="preserve"> </w:t>
      </w:r>
    </w:p>
    <w:p w:rsidR="008072BE" w:rsidRDefault="008072BE" w:rsidP="008072BE">
      <w:pPr>
        <w:numPr>
          <w:ilvl w:val="1"/>
          <w:numId w:val="70"/>
        </w:numPr>
        <w:spacing w:before="100" w:beforeAutospacing="1" w:after="100" w:afterAutospacing="1" w:line="240" w:lineRule="auto"/>
      </w:pPr>
      <w:r>
        <w:t xml:space="preserve">Platzhalter-Logo in einem </w:t>
      </w:r>
      <w:r>
        <w:rPr>
          <w:rStyle w:val="Fett"/>
        </w:rPr>
        <w:t>dezent hervorgehobenen Fenster</w:t>
      </w:r>
      <w:r>
        <w:t xml:space="preserve"> (z. B. leichter Schatten oder Farbverlauf), das eine freie Skalierung und Positionierung des Logos ermöglicht.</w:t>
      </w:r>
    </w:p>
    <w:p w:rsidR="008072BE" w:rsidRDefault="008072BE" w:rsidP="008072BE">
      <w:pPr>
        <w:numPr>
          <w:ilvl w:val="1"/>
          <w:numId w:val="70"/>
        </w:numPr>
        <w:spacing w:before="100" w:beforeAutospacing="1" w:after="100" w:afterAutospacing="1" w:line="240" w:lineRule="auto"/>
      </w:pPr>
      <w:r>
        <w:t xml:space="preserve">Das Logo ist </w:t>
      </w:r>
      <w:r>
        <w:rPr>
          <w:rStyle w:val="Fett"/>
        </w:rPr>
        <w:t>verlinkt</w:t>
      </w:r>
      <w:r>
        <w:t xml:space="preserve"> (z. B. zur Startseite).</w:t>
      </w:r>
    </w:p>
    <w:p w:rsidR="008072BE" w:rsidRDefault="008072BE" w:rsidP="008072BE">
      <w:pPr>
        <w:numPr>
          <w:ilvl w:val="0"/>
          <w:numId w:val="70"/>
        </w:numPr>
        <w:spacing w:before="100" w:beforeAutospacing="1" w:after="100" w:afterAutospacing="1" w:line="240" w:lineRule="auto"/>
      </w:pPr>
      <w:r>
        <w:rPr>
          <w:rStyle w:val="Fett"/>
        </w:rPr>
        <w:t>Rechte Seite:</w:t>
      </w:r>
      <w:r>
        <w:t xml:space="preserve"> </w:t>
      </w:r>
    </w:p>
    <w:p w:rsidR="008072BE" w:rsidRDefault="008072BE" w:rsidP="008072BE">
      <w:pPr>
        <w:numPr>
          <w:ilvl w:val="1"/>
          <w:numId w:val="70"/>
        </w:numPr>
        <w:spacing w:before="100" w:beforeAutospacing="1" w:after="100" w:afterAutospacing="1" w:line="240" w:lineRule="auto"/>
      </w:pPr>
      <w:r>
        <w:rPr>
          <w:rStyle w:val="Fett"/>
        </w:rPr>
        <w:t>Light-/</w:t>
      </w:r>
      <w:proofErr w:type="spellStart"/>
      <w:r>
        <w:rPr>
          <w:rStyle w:val="Fett"/>
        </w:rPr>
        <w:t>Darkmode</w:t>
      </w:r>
      <w:proofErr w:type="spellEnd"/>
      <w:r>
        <w:rPr>
          <w:rStyle w:val="Fett"/>
        </w:rPr>
        <w:t>-Umschalter:</w:t>
      </w:r>
      <w:r>
        <w:t xml:space="preserve"> Custom-Design, funktional, serverseitig gespeichert.</w:t>
      </w:r>
    </w:p>
    <w:p w:rsidR="008072BE" w:rsidRDefault="008072BE" w:rsidP="008072BE">
      <w:pPr>
        <w:numPr>
          <w:ilvl w:val="1"/>
          <w:numId w:val="70"/>
        </w:numPr>
        <w:spacing w:before="100" w:beforeAutospacing="1" w:after="100" w:afterAutospacing="1" w:line="240" w:lineRule="auto"/>
      </w:pPr>
      <w:r>
        <w:rPr>
          <w:rStyle w:val="Fett"/>
        </w:rPr>
        <w:t>Sprachauswahl-Dropdown:</w:t>
      </w:r>
      <w:r>
        <w:t xml:space="preserve"> Custom-Design, zeigt alle verfügbaren Sprachen an, initial wird die Browser-Sprache verwendet (</w:t>
      </w:r>
      <w:proofErr w:type="spellStart"/>
      <w:r>
        <w:t>Fallback</w:t>
      </w:r>
      <w:proofErr w:type="spellEnd"/>
      <w:r>
        <w:t>: Englisch), serverseitig gespeichert.</w:t>
      </w:r>
    </w:p>
    <w:p w:rsidR="008072BE" w:rsidRDefault="008072BE" w:rsidP="008072BE">
      <w:pPr>
        <w:numPr>
          <w:ilvl w:val="1"/>
          <w:numId w:val="70"/>
        </w:numPr>
        <w:spacing w:before="100" w:beforeAutospacing="1" w:after="100" w:afterAutospacing="1" w:line="240" w:lineRule="auto"/>
      </w:pPr>
      <w:r>
        <w:rPr>
          <w:rStyle w:val="Fett"/>
        </w:rPr>
        <w:t>Platzhalter für "Registrieren/Login":</w:t>
      </w:r>
      <w:r>
        <w:t xml:space="preserve"> Nicht funktional, aber sichtbar, ausblendbar bei eingeloggtem Benutzer.</w:t>
      </w:r>
    </w:p>
    <w:p w:rsidR="008072BE" w:rsidRDefault="008072BE" w:rsidP="008072BE">
      <w:pPr>
        <w:numPr>
          <w:ilvl w:val="1"/>
          <w:numId w:val="70"/>
        </w:numPr>
        <w:spacing w:before="100" w:beforeAutospacing="1" w:after="100" w:afterAutospacing="1" w:line="240" w:lineRule="auto"/>
      </w:pPr>
      <w:r>
        <w:rPr>
          <w:rStyle w:val="Fett"/>
        </w:rPr>
        <w:t>Suchfeld:</w:t>
      </w:r>
      <w:r>
        <w:t xml:space="preserve"> Platzhalter, nicht funktional, ausblendbar.</w:t>
      </w:r>
    </w:p>
    <w:p w:rsidR="008072BE" w:rsidRDefault="008072BE" w:rsidP="008072BE">
      <w:pPr>
        <w:numPr>
          <w:ilvl w:val="1"/>
          <w:numId w:val="70"/>
        </w:numPr>
        <w:spacing w:before="100" w:beforeAutospacing="1" w:after="100" w:afterAutospacing="1" w:line="240" w:lineRule="auto"/>
      </w:pPr>
      <w:r>
        <w:rPr>
          <w:rStyle w:val="Fett"/>
        </w:rPr>
        <w:t>Eingeloggter Benutzer:</w:t>
      </w:r>
      <w:r>
        <w:t xml:space="preserve"> </w:t>
      </w:r>
    </w:p>
    <w:p w:rsidR="008072BE" w:rsidRDefault="008072BE" w:rsidP="008072BE">
      <w:pPr>
        <w:numPr>
          <w:ilvl w:val="2"/>
          <w:numId w:val="70"/>
        </w:numPr>
        <w:spacing w:before="100" w:beforeAutospacing="1" w:after="100" w:afterAutospacing="1" w:line="240" w:lineRule="auto"/>
      </w:pPr>
      <w:r>
        <w:t>Begrüßungstext ("Hallo, [Benutzername]") mit Dropdown (mindestens "</w:t>
      </w:r>
      <w:proofErr w:type="spellStart"/>
      <w:r>
        <w:t>Logout</w:t>
      </w:r>
      <w:proofErr w:type="spellEnd"/>
      <w:r>
        <w:t>"-Option).</w:t>
      </w:r>
    </w:p>
    <w:p w:rsidR="008072BE" w:rsidRDefault="008072BE" w:rsidP="008072BE">
      <w:pPr>
        <w:numPr>
          <w:ilvl w:val="0"/>
          <w:numId w:val="70"/>
        </w:numPr>
        <w:spacing w:before="100" w:beforeAutospacing="1" w:after="100" w:afterAutospacing="1" w:line="240" w:lineRule="auto"/>
      </w:pPr>
      <w:proofErr w:type="spellStart"/>
      <w:r>
        <w:rPr>
          <w:rStyle w:val="Fett"/>
        </w:rPr>
        <w:t>Sticky</w:t>
      </w:r>
      <w:proofErr w:type="spellEnd"/>
      <w:r>
        <w:rPr>
          <w:rStyle w:val="Fett"/>
        </w:rPr>
        <w:t>:</w:t>
      </w:r>
      <w:r>
        <w:t xml:space="preserve"> Der Header bleibt am oberen Bildschirmrand fixiert.</w:t>
      </w:r>
    </w:p>
    <w:p w:rsidR="008072BE" w:rsidRDefault="008072BE" w:rsidP="008072BE">
      <w:pPr>
        <w:numPr>
          <w:ilvl w:val="0"/>
          <w:numId w:val="70"/>
        </w:numPr>
        <w:spacing w:before="100" w:beforeAutospacing="1" w:after="100" w:afterAutospacing="1" w:line="240" w:lineRule="auto"/>
      </w:pPr>
      <w:proofErr w:type="spellStart"/>
      <w:r>
        <w:rPr>
          <w:rStyle w:val="Fett"/>
        </w:rPr>
        <w:t>Responsive</w:t>
      </w:r>
      <w:proofErr w:type="spellEnd"/>
      <w:r>
        <w:rPr>
          <w:rStyle w:val="Fett"/>
        </w:rPr>
        <w:t>:</w:t>
      </w:r>
      <w:r>
        <w:t xml:space="preserve"> Anpassung an alle Bildschirmgrößen, auf kleinen Bildschirmen werden Elemente ggf. in ein Hamburger-Menü ausgeklappt.</w:t>
      </w:r>
    </w:p>
    <w:p w:rsidR="008072BE" w:rsidRDefault="006A3C36" w:rsidP="008072BE">
      <w:pPr>
        <w:spacing w:after="0"/>
      </w:pPr>
      <w:r>
        <w:pict>
          <v:rect id="_x0000_i1025" style="width:0;height:1.5pt" o:hralign="center" o:hrstd="t" o:hr="t" fillcolor="#a0a0a0" stroked="f"/>
        </w:pict>
      </w:r>
    </w:p>
    <w:p w:rsidR="008072BE" w:rsidRPr="008072BE" w:rsidRDefault="008072BE" w:rsidP="008072BE">
      <w:pPr>
        <w:pStyle w:val="berschrift4"/>
      </w:pPr>
      <w:r w:rsidRPr="008072BE">
        <w:rPr>
          <w:rStyle w:val="Fett"/>
          <w:b/>
          <w:bCs/>
        </w:rPr>
        <w:t>7.1.2.2. Subheader (Navigation)</w:t>
      </w:r>
    </w:p>
    <w:p w:rsidR="008072BE" w:rsidRDefault="008072BE" w:rsidP="008072BE">
      <w:pPr>
        <w:numPr>
          <w:ilvl w:val="0"/>
          <w:numId w:val="71"/>
        </w:numPr>
        <w:spacing w:before="100" w:beforeAutospacing="1" w:after="100" w:afterAutospacing="1" w:line="240" w:lineRule="auto"/>
      </w:pPr>
      <w:r>
        <w:rPr>
          <w:rStyle w:val="Fett"/>
        </w:rPr>
        <w:t>Position:</w:t>
      </w:r>
      <w:r>
        <w:t xml:space="preserve"> Direkt unter dem Header, volle Breite.</w:t>
      </w:r>
    </w:p>
    <w:p w:rsidR="008072BE" w:rsidRDefault="008072BE" w:rsidP="008072BE">
      <w:pPr>
        <w:numPr>
          <w:ilvl w:val="0"/>
          <w:numId w:val="71"/>
        </w:numPr>
        <w:spacing w:before="100" w:beforeAutospacing="1" w:after="100" w:afterAutospacing="1" w:line="240" w:lineRule="auto"/>
      </w:pPr>
      <w:r>
        <w:rPr>
          <w:rStyle w:val="Fett"/>
        </w:rPr>
        <w:t>Design:</w:t>
      </w:r>
      <w:r>
        <w:t xml:space="preserve"> Akzentfarbe zur Abgrenzung vom Header und Content.</w:t>
      </w:r>
    </w:p>
    <w:p w:rsidR="008072BE" w:rsidRDefault="008072BE" w:rsidP="008072BE">
      <w:pPr>
        <w:numPr>
          <w:ilvl w:val="1"/>
          <w:numId w:val="71"/>
        </w:numPr>
        <w:spacing w:before="100" w:beforeAutospacing="1" w:after="100" w:afterAutospacing="1" w:line="240" w:lineRule="auto"/>
      </w:pPr>
      <w:r>
        <w:rPr>
          <w:rStyle w:val="Fett"/>
        </w:rPr>
        <w:t>Navigationselemente:</w:t>
      </w:r>
      <w:r>
        <w:t xml:space="preserve"> </w:t>
      </w:r>
    </w:p>
    <w:p w:rsidR="008072BE" w:rsidRDefault="008072BE" w:rsidP="008072BE">
      <w:pPr>
        <w:numPr>
          <w:ilvl w:val="2"/>
          <w:numId w:val="71"/>
        </w:numPr>
        <w:spacing w:before="100" w:beforeAutospacing="1" w:after="100" w:afterAutospacing="1" w:line="240" w:lineRule="auto"/>
      </w:pPr>
      <w:r>
        <w:t>Wie Browsertabs, horizontal ausgerichtet.</w:t>
      </w:r>
    </w:p>
    <w:p w:rsidR="008072BE" w:rsidRDefault="008072BE" w:rsidP="008072BE">
      <w:pPr>
        <w:numPr>
          <w:ilvl w:val="2"/>
          <w:numId w:val="71"/>
        </w:numPr>
        <w:spacing w:before="100" w:beforeAutospacing="1" w:after="100" w:afterAutospacing="1" w:line="240" w:lineRule="auto"/>
      </w:pPr>
      <w:r>
        <w:t xml:space="preserve">Bei zu vielen Elementen: </w:t>
      </w:r>
      <w:proofErr w:type="spellStart"/>
      <w:r>
        <w:t>Scrollpfeile</w:t>
      </w:r>
      <w:proofErr w:type="spellEnd"/>
      <w:r>
        <w:t xml:space="preserve"> (links/rechts).</w:t>
      </w:r>
    </w:p>
    <w:p w:rsidR="008072BE" w:rsidRDefault="008072BE" w:rsidP="008072BE">
      <w:pPr>
        <w:numPr>
          <w:ilvl w:val="2"/>
          <w:numId w:val="71"/>
        </w:numPr>
        <w:spacing w:before="100" w:beforeAutospacing="1" w:after="100" w:afterAutospacing="1" w:line="240" w:lineRule="auto"/>
      </w:pPr>
      <w:r>
        <w:t>Unterstützung für Dropdown-Menüs (Unterpunkte).</w:t>
      </w:r>
    </w:p>
    <w:p w:rsidR="008072BE" w:rsidRDefault="008072BE" w:rsidP="008072BE">
      <w:pPr>
        <w:numPr>
          <w:ilvl w:val="1"/>
          <w:numId w:val="71"/>
        </w:numPr>
        <w:spacing w:before="100" w:beforeAutospacing="1" w:after="100" w:afterAutospacing="1" w:line="240" w:lineRule="auto"/>
      </w:pPr>
      <w:proofErr w:type="spellStart"/>
      <w:r>
        <w:rPr>
          <w:rStyle w:val="Fett"/>
        </w:rPr>
        <w:t>Sticky</w:t>
      </w:r>
      <w:proofErr w:type="spellEnd"/>
      <w:r>
        <w:rPr>
          <w:rStyle w:val="Fett"/>
        </w:rPr>
        <w:t>:</w:t>
      </w:r>
      <w:r>
        <w:t xml:space="preserve"> Fixiert unter dem Header.</w:t>
      </w:r>
    </w:p>
    <w:p w:rsidR="008072BE" w:rsidRDefault="008072BE" w:rsidP="008072BE">
      <w:pPr>
        <w:numPr>
          <w:ilvl w:val="1"/>
          <w:numId w:val="71"/>
        </w:numPr>
        <w:spacing w:before="100" w:beforeAutospacing="1" w:after="100" w:afterAutospacing="1" w:line="240" w:lineRule="auto"/>
      </w:pPr>
      <w:proofErr w:type="spellStart"/>
      <w:r>
        <w:rPr>
          <w:rStyle w:val="Fett"/>
        </w:rPr>
        <w:t>Responsive</w:t>
      </w:r>
      <w:proofErr w:type="spellEnd"/>
      <w:r>
        <w:rPr>
          <w:rStyle w:val="Fett"/>
        </w:rPr>
        <w:t>:</w:t>
      </w:r>
      <w:r>
        <w:t xml:space="preserve"> Anpassung an alle Bildschirmgrößen.</w:t>
      </w:r>
    </w:p>
    <w:p w:rsidR="008072BE" w:rsidRDefault="006A3C36" w:rsidP="008072BE">
      <w:pPr>
        <w:spacing w:after="0"/>
      </w:pPr>
      <w:r>
        <w:pict>
          <v:rect id="_x0000_i1026" style="width:0;height:1.5pt" o:hralign="center" o:hrstd="t" o:hr="t" fillcolor="#a0a0a0" stroked="f"/>
        </w:pict>
      </w:r>
    </w:p>
    <w:p w:rsidR="008072BE" w:rsidRPr="008072BE" w:rsidRDefault="008072BE" w:rsidP="008072BE">
      <w:pPr>
        <w:pStyle w:val="berschrift4"/>
      </w:pPr>
      <w:r w:rsidRPr="008072BE">
        <w:rPr>
          <w:rStyle w:val="Fett"/>
          <w:b/>
          <w:bCs/>
        </w:rPr>
        <w:t>7.1.2.3. Content-Bereich</w:t>
      </w:r>
    </w:p>
    <w:p w:rsidR="008072BE" w:rsidRDefault="008072BE" w:rsidP="008072BE">
      <w:pPr>
        <w:numPr>
          <w:ilvl w:val="0"/>
          <w:numId w:val="72"/>
        </w:numPr>
        <w:spacing w:before="100" w:beforeAutospacing="1" w:after="100" w:afterAutospacing="1" w:line="240" w:lineRule="auto"/>
      </w:pPr>
      <w:r>
        <w:rPr>
          <w:rStyle w:val="Fett"/>
        </w:rPr>
        <w:t>Breite:</w:t>
      </w:r>
      <w:r>
        <w:t xml:space="preserve"> Vollbild (100% Bildschirmbreite).</w:t>
      </w:r>
    </w:p>
    <w:p w:rsidR="008072BE" w:rsidRDefault="008072BE" w:rsidP="008072BE">
      <w:pPr>
        <w:numPr>
          <w:ilvl w:val="0"/>
          <w:numId w:val="72"/>
        </w:numPr>
        <w:spacing w:before="100" w:beforeAutospacing="1" w:after="100" w:afterAutospacing="1" w:line="240" w:lineRule="auto"/>
      </w:pPr>
      <w:r>
        <w:rPr>
          <w:rStyle w:val="Fett"/>
        </w:rPr>
        <w:t>Text-Elemente:</w:t>
      </w:r>
      <w:r>
        <w:t xml:space="preserve"> </w:t>
      </w:r>
    </w:p>
    <w:p w:rsidR="008072BE" w:rsidRDefault="008072BE" w:rsidP="008072BE">
      <w:pPr>
        <w:numPr>
          <w:ilvl w:val="1"/>
          <w:numId w:val="72"/>
        </w:numPr>
        <w:spacing w:before="100" w:beforeAutospacing="1" w:after="100" w:afterAutospacing="1" w:line="240" w:lineRule="auto"/>
      </w:pPr>
      <w:r>
        <w:rPr>
          <w:rStyle w:val="followup-block"/>
        </w:rPr>
        <w:t>Auf großen Bildschirmen: Lesbare Breite (900–1200px), zentriert</w:t>
      </w:r>
      <w:r>
        <w:t>.</w:t>
      </w:r>
    </w:p>
    <w:p w:rsidR="008072BE" w:rsidRDefault="008072BE" w:rsidP="008072BE">
      <w:pPr>
        <w:numPr>
          <w:ilvl w:val="1"/>
          <w:numId w:val="72"/>
        </w:numPr>
        <w:spacing w:before="100" w:beforeAutospacing="1" w:after="100" w:afterAutospacing="1" w:line="240" w:lineRule="auto"/>
      </w:pPr>
      <w:r>
        <w:t>Auf schmalen Bildschirmen: 100% Breite.</w:t>
      </w:r>
    </w:p>
    <w:p w:rsidR="008072BE" w:rsidRDefault="008072BE" w:rsidP="008072BE">
      <w:pPr>
        <w:numPr>
          <w:ilvl w:val="0"/>
          <w:numId w:val="72"/>
        </w:numPr>
        <w:spacing w:before="100" w:beforeAutospacing="1" w:after="100" w:afterAutospacing="1" w:line="240" w:lineRule="auto"/>
      </w:pPr>
      <w:r>
        <w:rPr>
          <w:rStyle w:val="Fett"/>
        </w:rPr>
        <w:t>Hintergrund:</w:t>
      </w:r>
      <w:r>
        <w:t xml:space="preserve"> Neutral, harmonisch mit Header/Subheader.</w:t>
      </w:r>
    </w:p>
    <w:p w:rsidR="008072BE" w:rsidRDefault="008072BE" w:rsidP="008072BE">
      <w:pPr>
        <w:numPr>
          <w:ilvl w:val="0"/>
          <w:numId w:val="72"/>
        </w:numPr>
        <w:spacing w:before="100" w:beforeAutospacing="1" w:after="100" w:afterAutospacing="1" w:line="240" w:lineRule="auto"/>
      </w:pPr>
      <w:r>
        <w:rPr>
          <w:rStyle w:val="Fett"/>
        </w:rPr>
        <w:t>Visuelle Abgrenzung:</w:t>
      </w:r>
      <w:r>
        <w:t xml:space="preserve"> </w:t>
      </w:r>
    </w:p>
    <w:p w:rsidR="008072BE" w:rsidRDefault="008072BE" w:rsidP="008072BE">
      <w:pPr>
        <w:numPr>
          <w:ilvl w:val="1"/>
          <w:numId w:val="72"/>
        </w:numPr>
        <w:spacing w:before="100" w:beforeAutospacing="1" w:after="100" w:afterAutospacing="1" w:line="240" w:lineRule="auto"/>
      </w:pPr>
      <w:r>
        <w:t>Akzentfarbe für Rahmen oder Schatten (z. B. bei Cards).</w:t>
      </w:r>
    </w:p>
    <w:p w:rsidR="008072BE" w:rsidRDefault="008072BE" w:rsidP="008072BE">
      <w:pPr>
        <w:numPr>
          <w:ilvl w:val="1"/>
          <w:numId w:val="72"/>
        </w:numPr>
        <w:spacing w:before="100" w:beforeAutospacing="1" w:after="100" w:afterAutospacing="1" w:line="240" w:lineRule="auto"/>
      </w:pPr>
      <w:r>
        <w:t>Standard-Abstände (</w:t>
      </w:r>
      <w:proofErr w:type="spellStart"/>
      <w:r>
        <w:t>Padding</w:t>
      </w:r>
      <w:proofErr w:type="spellEnd"/>
      <w:r>
        <w:t>/Margin) für Konsistenz.</w:t>
      </w:r>
    </w:p>
    <w:p w:rsidR="008072BE" w:rsidRDefault="008072BE" w:rsidP="008072BE">
      <w:pPr>
        <w:numPr>
          <w:ilvl w:val="0"/>
          <w:numId w:val="72"/>
        </w:numPr>
        <w:spacing w:before="100" w:beforeAutospacing="1" w:after="100" w:afterAutospacing="1" w:line="240" w:lineRule="auto"/>
      </w:pPr>
      <w:r>
        <w:rPr>
          <w:rStyle w:val="Fett"/>
        </w:rPr>
        <w:t>Beispiel-Elemente:</w:t>
      </w:r>
      <w:r>
        <w:t xml:space="preserve"> </w:t>
      </w:r>
    </w:p>
    <w:p w:rsidR="008072BE" w:rsidRDefault="008072BE" w:rsidP="008072BE">
      <w:pPr>
        <w:numPr>
          <w:ilvl w:val="1"/>
          <w:numId w:val="72"/>
        </w:numPr>
        <w:spacing w:before="100" w:beforeAutospacing="1" w:after="100" w:afterAutospacing="1" w:line="240" w:lineRule="auto"/>
      </w:pPr>
      <w:r>
        <w:t>Cards mit Titel, Platzhaltertext und Button.</w:t>
      </w:r>
    </w:p>
    <w:p w:rsidR="008072BE" w:rsidRDefault="008072BE" w:rsidP="008072BE">
      <w:pPr>
        <w:numPr>
          <w:ilvl w:val="1"/>
          <w:numId w:val="72"/>
        </w:numPr>
        <w:spacing w:before="100" w:beforeAutospacing="1" w:after="100" w:afterAutospacing="1" w:line="240" w:lineRule="auto"/>
      </w:pPr>
      <w:r>
        <w:t>Überschriften und Absätze in klaren Abschnitten.</w:t>
      </w:r>
    </w:p>
    <w:p w:rsidR="008072BE" w:rsidRDefault="008072BE" w:rsidP="008072BE">
      <w:pPr>
        <w:numPr>
          <w:ilvl w:val="1"/>
          <w:numId w:val="72"/>
        </w:numPr>
        <w:spacing w:before="100" w:beforeAutospacing="1" w:after="100" w:afterAutospacing="1" w:line="240" w:lineRule="auto"/>
      </w:pPr>
      <w:r>
        <w:rPr>
          <w:rStyle w:val="followup-block"/>
        </w:rPr>
        <w:t>Rasterlayout für Cards (</w:t>
      </w:r>
      <w:proofErr w:type="spellStart"/>
      <w:r>
        <w:rPr>
          <w:rStyle w:val="followup-block"/>
        </w:rPr>
        <w:t>responsiv</w:t>
      </w:r>
      <w:proofErr w:type="spellEnd"/>
      <w:r>
        <w:rPr>
          <w:rStyle w:val="followup-block"/>
        </w:rPr>
        <w:t>)</w:t>
      </w:r>
      <w:r>
        <w:t>.</w:t>
      </w:r>
    </w:p>
    <w:p w:rsidR="008072BE" w:rsidRDefault="006A3C36" w:rsidP="008072BE">
      <w:pPr>
        <w:spacing w:after="0"/>
      </w:pPr>
      <w:r>
        <w:pict>
          <v:rect id="_x0000_i1027" style="width:0;height:1.5pt" o:hralign="center" o:hrstd="t" o:hr="t" fillcolor="#a0a0a0" stroked="f"/>
        </w:pict>
      </w:r>
    </w:p>
    <w:p w:rsidR="008072BE" w:rsidRDefault="008072BE" w:rsidP="008072BE">
      <w:pPr>
        <w:pStyle w:val="berschrift4"/>
      </w:pPr>
      <w:r>
        <w:rPr>
          <w:rStyle w:val="Fett"/>
          <w:b/>
          <w:bCs/>
        </w:rPr>
        <w:lastRenderedPageBreak/>
        <w:t xml:space="preserve">7.1.2.4. </w:t>
      </w:r>
      <w:proofErr w:type="spellStart"/>
      <w:r>
        <w:rPr>
          <w:rStyle w:val="Fett"/>
          <w:b/>
          <w:bCs/>
        </w:rPr>
        <w:t>Footer</w:t>
      </w:r>
      <w:proofErr w:type="spellEnd"/>
    </w:p>
    <w:p w:rsidR="008072BE" w:rsidRDefault="008072BE" w:rsidP="008072BE">
      <w:pPr>
        <w:numPr>
          <w:ilvl w:val="0"/>
          <w:numId w:val="73"/>
        </w:numPr>
        <w:spacing w:before="100" w:beforeAutospacing="1" w:after="100" w:afterAutospacing="1" w:line="240" w:lineRule="auto"/>
      </w:pPr>
      <w:r>
        <w:rPr>
          <w:rStyle w:val="Fett"/>
        </w:rPr>
        <w:t>Breite:</w:t>
      </w:r>
      <w:r>
        <w:t xml:space="preserve"> 100% der Bildschirmbreite.</w:t>
      </w:r>
    </w:p>
    <w:p w:rsidR="008072BE" w:rsidRDefault="008072BE" w:rsidP="008072BE">
      <w:pPr>
        <w:numPr>
          <w:ilvl w:val="1"/>
          <w:numId w:val="73"/>
        </w:numPr>
        <w:spacing w:before="100" w:beforeAutospacing="1" w:after="100" w:afterAutospacing="1" w:line="240" w:lineRule="auto"/>
      </w:pPr>
      <w:r>
        <w:rPr>
          <w:rStyle w:val="Fett"/>
        </w:rPr>
        <w:t>Inhalte:</w:t>
      </w:r>
      <w:r>
        <w:t xml:space="preserve"> </w:t>
      </w:r>
    </w:p>
    <w:p w:rsidR="008072BE" w:rsidRDefault="008072BE" w:rsidP="008072BE">
      <w:pPr>
        <w:numPr>
          <w:ilvl w:val="2"/>
          <w:numId w:val="73"/>
        </w:numPr>
        <w:spacing w:before="100" w:beforeAutospacing="1" w:after="100" w:afterAutospacing="1" w:line="240" w:lineRule="auto"/>
      </w:pPr>
      <w:r>
        <w:t>Copyright-Hinweis (z. B. "© 2025 Nexus Framework. Alle Rechte vorbehalten.").</w:t>
      </w:r>
    </w:p>
    <w:p w:rsidR="008072BE" w:rsidRDefault="008072BE" w:rsidP="008072BE">
      <w:pPr>
        <w:numPr>
          <w:ilvl w:val="2"/>
          <w:numId w:val="73"/>
        </w:numPr>
        <w:spacing w:before="100" w:beforeAutospacing="1" w:after="100" w:afterAutospacing="1" w:line="240" w:lineRule="auto"/>
      </w:pPr>
      <w:r>
        <w:t>Impressum-Link (verlinkt zur Impressumsseite).</w:t>
      </w:r>
    </w:p>
    <w:p w:rsidR="008072BE" w:rsidRDefault="008072BE" w:rsidP="008072BE">
      <w:pPr>
        <w:numPr>
          <w:ilvl w:val="2"/>
          <w:numId w:val="73"/>
        </w:numPr>
        <w:spacing w:before="100" w:beforeAutospacing="1" w:after="100" w:afterAutospacing="1" w:line="240" w:lineRule="auto"/>
      </w:pPr>
      <w:r>
        <w:t>Datenschutz-Link (verlinkt zur Datenschutzerklärung).</w:t>
      </w:r>
    </w:p>
    <w:p w:rsidR="008072BE" w:rsidRDefault="008072BE" w:rsidP="008072BE">
      <w:pPr>
        <w:numPr>
          <w:ilvl w:val="2"/>
          <w:numId w:val="73"/>
        </w:numPr>
        <w:spacing w:before="100" w:beforeAutospacing="1" w:after="100" w:afterAutospacing="1" w:line="240" w:lineRule="auto"/>
      </w:pPr>
      <w:r>
        <w:t>Sitemap (Liste der wichtigsten Seiten oder Link zur Sitemap-Seite).</w:t>
      </w:r>
    </w:p>
    <w:p w:rsidR="008072BE" w:rsidRDefault="008072BE" w:rsidP="008072BE">
      <w:pPr>
        <w:numPr>
          <w:ilvl w:val="2"/>
          <w:numId w:val="73"/>
        </w:numPr>
        <w:spacing w:before="100" w:beforeAutospacing="1" w:after="100" w:afterAutospacing="1" w:line="240" w:lineRule="auto"/>
      </w:pPr>
      <w:r>
        <w:t xml:space="preserve">Platzhalter-Bereich für </w:t>
      </w:r>
      <w:proofErr w:type="spellStart"/>
      <w:r>
        <w:t>Social</w:t>
      </w:r>
      <w:proofErr w:type="spellEnd"/>
      <w:r>
        <w:t>-Media-Icons.</w:t>
      </w:r>
    </w:p>
    <w:p w:rsidR="008072BE" w:rsidRDefault="008072BE" w:rsidP="008072BE">
      <w:pPr>
        <w:numPr>
          <w:ilvl w:val="1"/>
          <w:numId w:val="73"/>
        </w:numPr>
        <w:spacing w:before="100" w:beforeAutospacing="1" w:after="100" w:afterAutospacing="1" w:line="240" w:lineRule="auto"/>
      </w:pPr>
      <w:r>
        <w:rPr>
          <w:rStyle w:val="Fett"/>
        </w:rPr>
        <w:t>Visuelle Abgrenzung:</w:t>
      </w:r>
      <w:r>
        <w:t xml:space="preserve"> </w:t>
      </w:r>
    </w:p>
    <w:p w:rsidR="008072BE" w:rsidRDefault="008072BE" w:rsidP="008072BE">
      <w:pPr>
        <w:numPr>
          <w:ilvl w:val="2"/>
          <w:numId w:val="73"/>
        </w:numPr>
        <w:spacing w:before="100" w:beforeAutospacing="1" w:after="100" w:afterAutospacing="1" w:line="240" w:lineRule="auto"/>
      </w:pPr>
      <w:r>
        <w:t>Leichte Hintergrundfarbe oder Rahmen/Schatten zur Abgrenzung vom Content.</w:t>
      </w:r>
    </w:p>
    <w:p w:rsidR="008072BE" w:rsidRDefault="008072BE" w:rsidP="008072BE">
      <w:pPr>
        <w:numPr>
          <w:ilvl w:val="2"/>
          <w:numId w:val="73"/>
        </w:numPr>
        <w:spacing w:before="100" w:beforeAutospacing="1" w:after="100" w:afterAutospacing="1" w:line="240" w:lineRule="auto"/>
      </w:pPr>
      <w:r>
        <w:t>Standard-Abstände (</w:t>
      </w:r>
      <w:proofErr w:type="spellStart"/>
      <w:r>
        <w:t>Padding</w:t>
      </w:r>
      <w:proofErr w:type="spellEnd"/>
      <w:r>
        <w:t>/Margin) für klare Struktur.</w:t>
      </w:r>
    </w:p>
    <w:p w:rsidR="008072BE" w:rsidRDefault="008072BE" w:rsidP="008072BE">
      <w:pPr>
        <w:numPr>
          <w:ilvl w:val="1"/>
          <w:numId w:val="73"/>
        </w:numPr>
        <w:spacing w:before="100" w:beforeAutospacing="1" w:after="100" w:afterAutospacing="1" w:line="240" w:lineRule="auto"/>
      </w:pPr>
      <w:proofErr w:type="spellStart"/>
      <w:r>
        <w:rPr>
          <w:rStyle w:val="Fett"/>
        </w:rPr>
        <w:t>Responsive</w:t>
      </w:r>
      <w:proofErr w:type="spellEnd"/>
      <w:r>
        <w:rPr>
          <w:rStyle w:val="Fett"/>
        </w:rPr>
        <w:t>:</w:t>
      </w:r>
      <w:r>
        <w:t xml:space="preserve"> </w:t>
      </w:r>
    </w:p>
    <w:p w:rsidR="008072BE" w:rsidRDefault="008072BE" w:rsidP="008072BE">
      <w:pPr>
        <w:numPr>
          <w:ilvl w:val="2"/>
          <w:numId w:val="73"/>
        </w:numPr>
        <w:spacing w:before="100" w:beforeAutospacing="1" w:after="100" w:afterAutospacing="1" w:line="240" w:lineRule="auto"/>
      </w:pPr>
      <w:r>
        <w:t>Auf kleinen Bildschirmen: Inhalte übereinander (gestapelt).</w:t>
      </w:r>
    </w:p>
    <w:p w:rsidR="008072BE" w:rsidRDefault="008072BE" w:rsidP="008072BE">
      <w:pPr>
        <w:numPr>
          <w:ilvl w:val="2"/>
          <w:numId w:val="73"/>
        </w:numPr>
        <w:spacing w:before="100" w:beforeAutospacing="1" w:after="100" w:afterAutospacing="1" w:line="240" w:lineRule="auto"/>
      </w:pPr>
      <w:r>
        <w:t xml:space="preserve">Auf großen Bildschirmen: Inhalte nebeneinander (z. B. Copyright links, Links in der Mitte, </w:t>
      </w:r>
      <w:proofErr w:type="spellStart"/>
      <w:r>
        <w:t>Social</w:t>
      </w:r>
      <w:proofErr w:type="spellEnd"/>
      <w:r>
        <w:t>-Media-Icons rechts).</w:t>
      </w:r>
    </w:p>
    <w:p w:rsidR="008072BE" w:rsidRDefault="006A3C36" w:rsidP="008072BE">
      <w:pPr>
        <w:spacing w:after="0"/>
      </w:pPr>
      <w:r>
        <w:pict>
          <v:rect id="_x0000_i1028" style="width:0;height:1.5pt" o:hralign="center" o:hrstd="t" o:hr="t" fillcolor="#a0a0a0" stroked="f"/>
        </w:pict>
      </w:r>
    </w:p>
    <w:p w:rsidR="008072BE" w:rsidRDefault="008072BE" w:rsidP="008072BE">
      <w:pPr>
        <w:pStyle w:val="berschrift4"/>
      </w:pPr>
      <w:r>
        <w:rPr>
          <w:rStyle w:val="Fett"/>
          <w:b/>
          <w:bCs/>
        </w:rPr>
        <w:t>7.1.2.5. Cookie-Banner</w:t>
      </w:r>
    </w:p>
    <w:p w:rsidR="008072BE" w:rsidRDefault="008072BE" w:rsidP="008072BE">
      <w:pPr>
        <w:numPr>
          <w:ilvl w:val="0"/>
          <w:numId w:val="74"/>
        </w:numPr>
        <w:spacing w:before="100" w:beforeAutospacing="1" w:after="100" w:afterAutospacing="1" w:line="240" w:lineRule="auto"/>
      </w:pPr>
      <w:r>
        <w:rPr>
          <w:rStyle w:val="Fett"/>
        </w:rPr>
        <w:t>Positionierung:</w:t>
      </w:r>
      <w:r>
        <w:t xml:space="preserve"> Zentral mittig auf dem Bildschirm, modal.</w:t>
      </w:r>
    </w:p>
    <w:p w:rsidR="008072BE" w:rsidRDefault="008072BE" w:rsidP="008072BE">
      <w:pPr>
        <w:numPr>
          <w:ilvl w:val="1"/>
          <w:numId w:val="74"/>
        </w:numPr>
        <w:spacing w:before="100" w:beforeAutospacing="1" w:after="100" w:afterAutospacing="1" w:line="240" w:lineRule="auto"/>
      </w:pPr>
      <w:r>
        <w:rPr>
          <w:rStyle w:val="Fett"/>
        </w:rPr>
        <w:t>Verhalten:</w:t>
      </w:r>
      <w:r>
        <w:t xml:space="preserve"> </w:t>
      </w:r>
    </w:p>
    <w:p w:rsidR="008072BE" w:rsidRDefault="008072BE" w:rsidP="008072BE">
      <w:pPr>
        <w:numPr>
          <w:ilvl w:val="2"/>
          <w:numId w:val="74"/>
        </w:numPr>
        <w:spacing w:before="100" w:beforeAutospacing="1" w:after="100" w:afterAutospacing="1" w:line="240" w:lineRule="auto"/>
      </w:pPr>
      <w:r>
        <w:rPr>
          <w:rStyle w:val="followup-block"/>
        </w:rPr>
        <w:t>Blockierend: Keine Interaktionen mit der Webseite möglich, bis der Nutzer eine Auswahl trifft</w:t>
      </w:r>
      <w:r>
        <w:t>.</w:t>
      </w:r>
    </w:p>
    <w:p w:rsidR="008072BE" w:rsidRDefault="008072BE" w:rsidP="008072BE">
      <w:pPr>
        <w:numPr>
          <w:ilvl w:val="2"/>
          <w:numId w:val="74"/>
        </w:numPr>
        <w:spacing w:before="100" w:beforeAutospacing="1" w:after="100" w:afterAutospacing="1" w:line="240" w:lineRule="auto"/>
      </w:pPr>
      <w:r>
        <w:t>Nicht wegklickbar ohne Auswahl.</w:t>
      </w:r>
    </w:p>
    <w:p w:rsidR="008072BE" w:rsidRDefault="008072BE" w:rsidP="008072BE">
      <w:pPr>
        <w:numPr>
          <w:ilvl w:val="1"/>
          <w:numId w:val="74"/>
        </w:numPr>
        <w:spacing w:before="100" w:beforeAutospacing="1" w:after="100" w:afterAutospacing="1" w:line="240" w:lineRule="auto"/>
      </w:pPr>
      <w:r>
        <w:rPr>
          <w:rStyle w:val="Fett"/>
        </w:rPr>
        <w:t>Visueller Effekt:</w:t>
      </w:r>
      <w:r>
        <w:t xml:space="preserve"> </w:t>
      </w:r>
    </w:p>
    <w:p w:rsidR="008072BE" w:rsidRDefault="008072BE" w:rsidP="008072BE">
      <w:pPr>
        <w:numPr>
          <w:ilvl w:val="2"/>
          <w:numId w:val="74"/>
        </w:numPr>
        <w:spacing w:before="100" w:beforeAutospacing="1" w:after="100" w:afterAutospacing="1" w:line="240" w:lineRule="auto"/>
      </w:pPr>
      <w:r>
        <w:rPr>
          <w:rStyle w:val="followup-block"/>
        </w:rPr>
        <w:t>Hintergrund der Webseite (außer dem Cookie-Banner) wird ausgeblendet/</w:t>
      </w:r>
      <w:proofErr w:type="spellStart"/>
      <w:r>
        <w:rPr>
          <w:rStyle w:val="followup-block"/>
        </w:rPr>
        <w:t>ausgeblurrt</w:t>
      </w:r>
      <w:proofErr w:type="spellEnd"/>
      <w:r>
        <w:t xml:space="preserve"> (CSS: </w:t>
      </w:r>
      <w:proofErr w:type="spellStart"/>
      <w:r>
        <w:rPr>
          <w:rStyle w:val="HTMLCode"/>
          <w:rFonts w:eastAsiaTheme="majorEastAsia"/>
        </w:rPr>
        <w:t>filter</w:t>
      </w:r>
      <w:proofErr w:type="spellEnd"/>
      <w:r>
        <w:rPr>
          <w:rStyle w:val="HTMLCode"/>
          <w:rFonts w:eastAsiaTheme="majorEastAsia"/>
        </w:rPr>
        <w:t xml:space="preserve">: </w:t>
      </w:r>
      <w:proofErr w:type="spellStart"/>
      <w:r>
        <w:rPr>
          <w:rStyle w:val="HTMLCode"/>
          <w:rFonts w:eastAsiaTheme="majorEastAsia"/>
        </w:rPr>
        <w:t>blur</w:t>
      </w:r>
      <w:proofErr w:type="spellEnd"/>
      <w:r>
        <w:rPr>
          <w:rStyle w:val="HTMLCode"/>
          <w:rFonts w:eastAsiaTheme="majorEastAsia"/>
        </w:rPr>
        <w:t>(5px)</w:t>
      </w:r>
      <w:r>
        <w:t>).</w:t>
      </w:r>
    </w:p>
    <w:p w:rsidR="008072BE" w:rsidRDefault="008072BE" w:rsidP="008072BE">
      <w:pPr>
        <w:numPr>
          <w:ilvl w:val="1"/>
          <w:numId w:val="74"/>
        </w:numPr>
        <w:spacing w:before="100" w:beforeAutospacing="1" w:after="100" w:afterAutospacing="1" w:line="240" w:lineRule="auto"/>
      </w:pPr>
      <w:r>
        <w:rPr>
          <w:rStyle w:val="Fett"/>
        </w:rPr>
        <w:t>Inhalt:</w:t>
      </w:r>
      <w:r>
        <w:t xml:space="preserve"> </w:t>
      </w:r>
    </w:p>
    <w:p w:rsidR="008072BE" w:rsidRDefault="008072BE" w:rsidP="008072BE">
      <w:pPr>
        <w:numPr>
          <w:ilvl w:val="2"/>
          <w:numId w:val="74"/>
        </w:numPr>
        <w:spacing w:before="100" w:beforeAutospacing="1" w:after="100" w:afterAutospacing="1" w:line="240" w:lineRule="auto"/>
      </w:pPr>
      <w:r>
        <w:t>Kurzer, klarer Text zur Cookie-Nutzung.</w:t>
      </w:r>
    </w:p>
    <w:p w:rsidR="008072BE" w:rsidRDefault="008072BE" w:rsidP="008072BE">
      <w:pPr>
        <w:numPr>
          <w:ilvl w:val="2"/>
          <w:numId w:val="74"/>
        </w:numPr>
        <w:spacing w:before="100" w:beforeAutospacing="1" w:after="100" w:afterAutospacing="1" w:line="240" w:lineRule="auto"/>
      </w:pPr>
      <w:r>
        <w:t>Zwei Buttons: "Zustimmen" (akzeptiert alle Cookies) und "Ablehnen" (akzeptiert nur essentielle Cookies).</w:t>
      </w:r>
    </w:p>
    <w:p w:rsidR="008072BE" w:rsidRDefault="008072BE" w:rsidP="008072BE">
      <w:pPr>
        <w:numPr>
          <w:ilvl w:val="1"/>
          <w:numId w:val="74"/>
        </w:numPr>
        <w:spacing w:before="100" w:beforeAutospacing="1" w:after="100" w:afterAutospacing="1" w:line="240" w:lineRule="auto"/>
      </w:pPr>
      <w:r>
        <w:rPr>
          <w:rStyle w:val="Fett"/>
        </w:rPr>
        <w:t>Design:</w:t>
      </w:r>
      <w:r>
        <w:t xml:space="preserve"> </w:t>
      </w:r>
    </w:p>
    <w:p w:rsidR="008072BE" w:rsidRDefault="008072BE" w:rsidP="008072BE">
      <w:pPr>
        <w:numPr>
          <w:ilvl w:val="2"/>
          <w:numId w:val="74"/>
        </w:numPr>
        <w:spacing w:before="100" w:beforeAutospacing="1" w:after="100" w:afterAutospacing="1" w:line="240" w:lineRule="auto"/>
      </w:pPr>
      <w:r>
        <w:t>Neutraler oder leicht abgedunkelter Hintergrund.</w:t>
      </w:r>
    </w:p>
    <w:p w:rsidR="008072BE" w:rsidRDefault="008072BE" w:rsidP="008072BE">
      <w:pPr>
        <w:numPr>
          <w:ilvl w:val="2"/>
          <w:numId w:val="74"/>
        </w:numPr>
        <w:spacing w:before="100" w:beforeAutospacing="1" w:after="100" w:afterAutospacing="1" w:line="240" w:lineRule="auto"/>
      </w:pPr>
      <w:r>
        <w:t>Akzentfarbe für Buttons.</w:t>
      </w:r>
    </w:p>
    <w:p w:rsidR="008072BE" w:rsidRDefault="006A3C36" w:rsidP="008072BE">
      <w:pPr>
        <w:spacing w:after="0"/>
      </w:pPr>
      <w:r>
        <w:pict>
          <v:rect id="_x0000_i1029" style="width:0;height:1.5pt" o:hralign="center" o:hrstd="t" o:hr="t" fillcolor="#a0a0a0" stroked="f"/>
        </w:pict>
      </w:r>
    </w:p>
    <w:p w:rsidR="008072BE" w:rsidRDefault="008072BE" w:rsidP="008072BE">
      <w:pPr>
        <w:pStyle w:val="berschrift4"/>
      </w:pPr>
      <w:r>
        <w:rPr>
          <w:rStyle w:val="Fett"/>
          <w:b/>
          <w:bCs/>
        </w:rPr>
        <w:t>7.1.2.6. CSS-Struktur</w:t>
      </w:r>
    </w:p>
    <w:p w:rsidR="008072BE" w:rsidRDefault="008072BE" w:rsidP="008072BE">
      <w:pPr>
        <w:numPr>
          <w:ilvl w:val="0"/>
          <w:numId w:val="75"/>
        </w:numPr>
        <w:spacing w:before="100" w:beforeAutospacing="1" w:after="100" w:afterAutospacing="1" w:line="240" w:lineRule="auto"/>
      </w:pPr>
      <w:r>
        <w:rPr>
          <w:rStyle w:val="Fett"/>
        </w:rPr>
        <w:t>Entwicklungsumgebung: Modular:</w:t>
      </w:r>
      <w:r>
        <w:t xml:space="preserve"> Klare Trennung in Dateien (z. B. </w:t>
      </w:r>
      <w:r>
        <w:rPr>
          <w:rStyle w:val="HTMLCode"/>
          <w:rFonts w:eastAsiaTheme="majorEastAsia"/>
        </w:rPr>
        <w:t>cookie-banner.css</w:t>
      </w:r>
      <w:r>
        <w:t xml:space="preserve">, </w:t>
      </w:r>
      <w:r>
        <w:rPr>
          <w:rStyle w:val="HTMLCode"/>
          <w:rFonts w:eastAsiaTheme="majorEastAsia"/>
        </w:rPr>
        <w:t>header.css</w:t>
      </w:r>
      <w:r>
        <w:t>).</w:t>
      </w:r>
    </w:p>
    <w:p w:rsidR="008072BE" w:rsidRDefault="008072BE" w:rsidP="008072BE">
      <w:pPr>
        <w:numPr>
          <w:ilvl w:val="0"/>
          <w:numId w:val="75"/>
        </w:numPr>
        <w:spacing w:before="100" w:beforeAutospacing="1" w:after="100" w:afterAutospacing="1" w:line="240" w:lineRule="auto"/>
      </w:pPr>
      <w:r>
        <w:rPr>
          <w:rStyle w:val="Fett"/>
        </w:rPr>
        <w:t>Produktivumgebung: Gebündelt:</w:t>
      </w:r>
      <w:r>
        <w:t xml:space="preserve"> Alle CSS-Dateien werden zu einer </w:t>
      </w:r>
      <w:r>
        <w:rPr>
          <w:rStyle w:val="HTMLCode"/>
          <w:rFonts w:eastAsiaTheme="majorEastAsia"/>
        </w:rPr>
        <w:t>main.css</w:t>
      </w:r>
      <w:r>
        <w:t>.</w:t>
      </w:r>
    </w:p>
    <w:p w:rsidR="008072BE" w:rsidRDefault="006A3C36" w:rsidP="008072BE">
      <w:pPr>
        <w:spacing w:after="0"/>
      </w:pPr>
      <w:r>
        <w:pict>
          <v:rect id="_x0000_i1030" style="width:0;height:1.5pt" o:hralign="center" o:hrstd="t" o:hr="t" fillcolor="#a0a0a0" stroked="f"/>
        </w:pict>
      </w:r>
    </w:p>
    <w:p w:rsidR="008072BE" w:rsidRDefault="005A178A" w:rsidP="005A178A">
      <w:pPr>
        <w:pStyle w:val="berschrift4"/>
      </w:pPr>
      <w:r>
        <w:rPr>
          <w:rStyle w:val="Fett"/>
          <w:b/>
          <w:bCs/>
        </w:rPr>
        <w:t>7.1.2.7.</w:t>
      </w:r>
      <w:r w:rsidR="008072BE">
        <w:rPr>
          <w:rStyle w:val="Fett"/>
          <w:b/>
          <w:bCs/>
        </w:rPr>
        <w:t xml:space="preserve"> Barrierefreiheit &amp; Usability</w:t>
      </w:r>
    </w:p>
    <w:p w:rsidR="008072BE" w:rsidRDefault="008072BE" w:rsidP="005A178A">
      <w:pPr>
        <w:numPr>
          <w:ilvl w:val="0"/>
          <w:numId w:val="76"/>
        </w:numPr>
        <w:spacing w:before="100" w:beforeAutospacing="1" w:after="100" w:afterAutospacing="1" w:line="240" w:lineRule="auto"/>
      </w:pPr>
      <w:r>
        <w:rPr>
          <w:rStyle w:val="Fett"/>
        </w:rPr>
        <w:t>Tastaturbedienbar:</w:t>
      </w:r>
      <w:r>
        <w:t xml:space="preserve"> Alle interaktiven Elemente sind per Tastatur erreichbar.</w:t>
      </w:r>
    </w:p>
    <w:p w:rsidR="008072BE" w:rsidRDefault="008072BE" w:rsidP="005A178A">
      <w:pPr>
        <w:numPr>
          <w:ilvl w:val="0"/>
          <w:numId w:val="76"/>
        </w:numPr>
        <w:spacing w:before="100" w:beforeAutospacing="1" w:after="100" w:afterAutospacing="1" w:line="240" w:lineRule="auto"/>
      </w:pPr>
      <w:r>
        <w:rPr>
          <w:rStyle w:val="Fett"/>
        </w:rPr>
        <w:t>Farbkontraste:</w:t>
      </w:r>
      <w:r>
        <w:t xml:space="preserve"> WCAG 2.1 AA-konform.</w:t>
      </w:r>
    </w:p>
    <w:p w:rsidR="008072BE" w:rsidRDefault="008072BE" w:rsidP="005A178A">
      <w:pPr>
        <w:numPr>
          <w:ilvl w:val="0"/>
          <w:numId w:val="76"/>
        </w:numPr>
        <w:spacing w:before="100" w:beforeAutospacing="1" w:after="100" w:afterAutospacing="1" w:line="240" w:lineRule="auto"/>
      </w:pPr>
      <w:r>
        <w:rPr>
          <w:rStyle w:val="Fett"/>
        </w:rPr>
        <w:t>ARIA-Labels:</w:t>
      </w:r>
      <w:r>
        <w:t xml:space="preserve"> Für Dropdowns, Schalter und interaktive Elemente.</w:t>
      </w:r>
    </w:p>
    <w:p w:rsidR="008072BE" w:rsidRDefault="006A3C36" w:rsidP="008072BE">
      <w:pPr>
        <w:spacing w:after="0"/>
      </w:pPr>
      <w:r>
        <w:lastRenderedPageBreak/>
        <w:pict>
          <v:rect id="_x0000_i1031" style="width:0;height:1.5pt" o:hralign="center" o:hrstd="t" o:hr="t" fillcolor="#a0a0a0" stroked="f"/>
        </w:pict>
      </w:r>
    </w:p>
    <w:p w:rsidR="008072BE" w:rsidRDefault="005A178A" w:rsidP="005A178A">
      <w:pPr>
        <w:pStyle w:val="berschrift4"/>
      </w:pPr>
      <w:r>
        <w:rPr>
          <w:rStyle w:val="Fett"/>
          <w:b/>
          <w:bCs/>
        </w:rPr>
        <w:t>7.1.2.8.</w:t>
      </w:r>
      <w:r w:rsidR="008072BE">
        <w:rPr>
          <w:rStyle w:val="Fett"/>
          <w:b/>
          <w:bCs/>
        </w:rPr>
        <w:t xml:space="preserve"> </w:t>
      </w:r>
      <w:proofErr w:type="spellStart"/>
      <w:r w:rsidR="008072BE">
        <w:rPr>
          <w:rStyle w:val="Fett"/>
          <w:b/>
          <w:bCs/>
        </w:rPr>
        <w:t>Responsive</w:t>
      </w:r>
      <w:proofErr w:type="spellEnd"/>
      <w:r w:rsidR="008072BE">
        <w:rPr>
          <w:rStyle w:val="Fett"/>
          <w:b/>
          <w:bCs/>
        </w:rPr>
        <w:t xml:space="preserve"> Design</w:t>
      </w:r>
    </w:p>
    <w:p w:rsidR="008072BE" w:rsidRDefault="008072BE" w:rsidP="005A178A">
      <w:pPr>
        <w:numPr>
          <w:ilvl w:val="0"/>
          <w:numId w:val="77"/>
        </w:numPr>
        <w:spacing w:before="100" w:beforeAutospacing="1" w:after="100" w:afterAutospacing="1" w:line="240" w:lineRule="auto"/>
      </w:pPr>
      <w:r>
        <w:rPr>
          <w:rStyle w:val="Fett"/>
        </w:rPr>
        <w:t>Anpassung an alle Bildschirmgrößen</w:t>
      </w:r>
      <w:r>
        <w:t xml:space="preserve"> (Desktop, Tablet, Mobil).</w:t>
      </w:r>
    </w:p>
    <w:p w:rsidR="008072BE" w:rsidRDefault="008072BE" w:rsidP="005A178A">
      <w:pPr>
        <w:numPr>
          <w:ilvl w:val="0"/>
          <w:numId w:val="77"/>
        </w:numPr>
        <w:spacing w:before="100" w:beforeAutospacing="1" w:after="100" w:afterAutospacing="1" w:line="240" w:lineRule="auto"/>
      </w:pPr>
      <w:r>
        <w:rPr>
          <w:rStyle w:val="Fett"/>
        </w:rPr>
        <w:t>Mobile First:</w:t>
      </w:r>
      <w:r>
        <w:t xml:space="preserve"> Priorisierung der mobilen Nutzerfreundlichkeit.</w:t>
      </w:r>
    </w:p>
    <w:p w:rsidR="008072BE" w:rsidRDefault="006A3C36" w:rsidP="008072BE">
      <w:pPr>
        <w:spacing w:after="0"/>
      </w:pPr>
      <w:r>
        <w:pict>
          <v:rect id="_x0000_i1032" style="width:0;height:1.5pt" o:hralign="center" o:hrstd="t" o:hr="t" fillcolor="#a0a0a0" stroked="f"/>
        </w:pict>
      </w:r>
    </w:p>
    <w:p w:rsidR="008072BE" w:rsidRDefault="005A178A" w:rsidP="005A178A">
      <w:pPr>
        <w:pStyle w:val="berschrift4"/>
      </w:pPr>
      <w:r>
        <w:rPr>
          <w:rStyle w:val="Fett"/>
          <w:b/>
          <w:bCs/>
        </w:rPr>
        <w:t>7.1.2.9.</w:t>
      </w:r>
      <w:r w:rsidR="008072BE">
        <w:rPr>
          <w:rStyle w:val="Fett"/>
          <w:b/>
          <w:bCs/>
        </w:rPr>
        <w:t xml:space="preserve"> Abhängigkeiten</w:t>
      </w:r>
    </w:p>
    <w:p w:rsidR="008072BE" w:rsidRDefault="008072BE" w:rsidP="005A178A">
      <w:pPr>
        <w:numPr>
          <w:ilvl w:val="0"/>
          <w:numId w:val="78"/>
        </w:numPr>
        <w:spacing w:before="100" w:beforeAutospacing="1" w:after="100" w:afterAutospacing="1" w:line="240" w:lineRule="auto"/>
      </w:pPr>
      <w:r>
        <w:rPr>
          <w:rStyle w:val="Fett"/>
        </w:rPr>
        <w:t>Version 0.4.0 (Internationalisierung):</w:t>
      </w:r>
      <w:r>
        <w:t xml:space="preserve"> Sprachauswahl-Dropdown nutzt die i18n-Komponente.</w:t>
      </w:r>
    </w:p>
    <w:p w:rsidR="008072BE" w:rsidRDefault="008072BE" w:rsidP="005A178A">
      <w:pPr>
        <w:numPr>
          <w:ilvl w:val="0"/>
          <w:numId w:val="78"/>
        </w:numPr>
        <w:spacing w:before="100" w:beforeAutospacing="1" w:after="100" w:afterAutospacing="1" w:line="240" w:lineRule="auto"/>
      </w:pPr>
      <w:r>
        <w:rPr>
          <w:rStyle w:val="Fett"/>
        </w:rPr>
        <w:t>Version 0.5.0 (Umgebungs-Handling):</w:t>
      </w:r>
      <w:r>
        <w:t xml:space="preserve"> Light-/</w:t>
      </w:r>
      <w:proofErr w:type="spellStart"/>
      <w:r>
        <w:t>Darkmode</w:t>
      </w:r>
      <w:proofErr w:type="spellEnd"/>
      <w:r>
        <w:t>-Umschalter nutzt die serverseitige Speicherung.</w:t>
      </w:r>
    </w:p>
    <w:p w:rsidR="008072BE" w:rsidRDefault="006A3C36" w:rsidP="008072BE">
      <w:pPr>
        <w:spacing w:after="0"/>
      </w:pPr>
      <w:r>
        <w:pict>
          <v:rect id="_x0000_i1033" style="width:0;height:1.5pt" o:hralign="center" o:hrstd="t" o:hr="t" fillcolor="#a0a0a0" stroked="f"/>
        </w:pict>
      </w:r>
    </w:p>
    <w:p w:rsidR="008072BE" w:rsidRDefault="005A178A" w:rsidP="005A178A">
      <w:pPr>
        <w:pStyle w:val="berschrift4"/>
      </w:pPr>
      <w:r>
        <w:rPr>
          <w:rStyle w:val="Fett"/>
          <w:b/>
          <w:bCs/>
        </w:rPr>
        <w:t>7.1.2.10.</w:t>
      </w:r>
      <w:r w:rsidR="008072BE">
        <w:rPr>
          <w:rStyle w:val="Fett"/>
          <w:b/>
          <w:bCs/>
        </w:rPr>
        <w:t xml:space="preserve"> Definition </w:t>
      </w:r>
      <w:proofErr w:type="spellStart"/>
      <w:r w:rsidR="008072BE">
        <w:rPr>
          <w:rStyle w:val="Fett"/>
          <w:b/>
          <w:bCs/>
        </w:rPr>
        <w:t>of</w:t>
      </w:r>
      <w:proofErr w:type="spellEnd"/>
      <w:r w:rsidR="008072BE">
        <w:rPr>
          <w:rStyle w:val="Fett"/>
          <w:b/>
          <w:bCs/>
        </w:rPr>
        <w:t xml:space="preserve"> </w:t>
      </w:r>
      <w:proofErr w:type="spellStart"/>
      <w:r w:rsidR="008072BE">
        <w:rPr>
          <w:rStyle w:val="Fett"/>
          <w:b/>
          <w:bCs/>
        </w:rPr>
        <w:t>Done</w:t>
      </w:r>
      <w:proofErr w:type="spellEnd"/>
    </w:p>
    <w:p w:rsidR="008072BE" w:rsidRDefault="008072BE" w:rsidP="005A178A">
      <w:pPr>
        <w:numPr>
          <w:ilvl w:val="0"/>
          <w:numId w:val="79"/>
        </w:numPr>
        <w:spacing w:before="100" w:beforeAutospacing="1" w:after="100" w:afterAutospacing="1" w:line="240" w:lineRule="auto"/>
      </w:pPr>
      <w:r>
        <w:rPr>
          <w:rStyle w:val="followup-block"/>
        </w:rPr>
        <w:t>Alle UI-Komponenten sind implementiert und getestet</w:t>
      </w:r>
      <w:r>
        <w:t>.</w:t>
      </w:r>
    </w:p>
    <w:p w:rsidR="008072BE" w:rsidRDefault="008072BE" w:rsidP="005A178A">
      <w:pPr>
        <w:numPr>
          <w:ilvl w:val="0"/>
          <w:numId w:val="79"/>
        </w:numPr>
        <w:spacing w:before="100" w:beforeAutospacing="1" w:after="100" w:afterAutospacing="1" w:line="240" w:lineRule="auto"/>
      </w:pPr>
      <w:r>
        <w:t xml:space="preserve">Das Layout ist </w:t>
      </w:r>
      <w:proofErr w:type="spellStart"/>
      <w:r>
        <w:t>responsiv</w:t>
      </w:r>
      <w:proofErr w:type="spellEnd"/>
      <w:r>
        <w:t xml:space="preserve"> und barrierefrei.</w:t>
      </w:r>
    </w:p>
    <w:p w:rsidR="008072BE" w:rsidRDefault="008072BE" w:rsidP="005A178A">
      <w:pPr>
        <w:numPr>
          <w:ilvl w:val="0"/>
          <w:numId w:val="79"/>
        </w:numPr>
        <w:spacing w:before="100" w:beforeAutospacing="1" w:after="100" w:afterAutospacing="1" w:line="240" w:lineRule="auto"/>
      </w:pPr>
      <w:r>
        <w:t>Das Cookie-Banner ist blockierend und funktional.</w:t>
      </w:r>
    </w:p>
    <w:p w:rsidR="008072BE" w:rsidRPr="005A178A" w:rsidRDefault="008072BE" w:rsidP="005A178A">
      <w:pPr>
        <w:numPr>
          <w:ilvl w:val="0"/>
          <w:numId w:val="79"/>
        </w:numPr>
        <w:spacing w:before="100" w:beforeAutospacing="1" w:after="100" w:afterAutospacing="1" w:line="240" w:lineRule="auto"/>
        <w:rPr>
          <w:rFonts w:ascii="Times New Roman" w:eastAsia="Times New Roman" w:hAnsi="Times New Roman" w:cs="Times New Roman"/>
          <w:b/>
          <w:bCs/>
          <w:sz w:val="24"/>
          <w:szCs w:val="24"/>
          <w:lang w:eastAsia="de-DE"/>
        </w:rPr>
      </w:pPr>
      <w:r>
        <w:t>Die CSS-Struktur ist modular und produktionsbereit.</w:t>
      </w:r>
    </w:p>
    <w:p w:rsidR="005A178A" w:rsidRDefault="005A178A" w:rsidP="005A178A">
      <w:pPr>
        <w:pStyle w:val="berschrift3"/>
        <w:rPr>
          <w:rStyle w:val="berschrift4Zchn"/>
        </w:rPr>
      </w:pPr>
      <w:r>
        <w:t>7.1.3. Standard-Farben</w:t>
      </w:r>
      <w:r>
        <w:br/>
      </w:r>
      <w:r w:rsidR="00091A84" w:rsidRPr="00091A84">
        <w:rPr>
          <w:rStyle w:val="berschrift4Zchn"/>
        </w:rPr>
        <w:t>7.1.3.1 Farbpalette</w:t>
      </w:r>
    </w:p>
    <w:p w:rsidR="008072BE" w:rsidRDefault="00091A84" w:rsidP="00F84E76">
      <w:r>
        <w:t>Alle Farben sind als Hex-Codes angegeben.</w:t>
      </w:r>
    </w:p>
    <w:p w:rsidR="00091A84" w:rsidRDefault="00091A84" w:rsidP="00091A84">
      <w:pPr>
        <w:pStyle w:val="Listenabsatz"/>
        <w:numPr>
          <w:ilvl w:val="0"/>
          <w:numId w:val="80"/>
        </w:numPr>
      </w:pPr>
      <w:r>
        <w:t>Hauptfarbe 1: #152836 (Dunkelblau</w:t>
      </w:r>
      <w:r w:rsidR="00B92F98">
        <w:t>, dies ist die Farbe der Logo-Ruhezone</w:t>
      </w:r>
      <w:r>
        <w:t>)</w:t>
      </w:r>
    </w:p>
    <w:p w:rsidR="00091A84" w:rsidRDefault="00091A84" w:rsidP="00091A84">
      <w:pPr>
        <w:pStyle w:val="Listenabsatz"/>
        <w:numPr>
          <w:ilvl w:val="1"/>
          <w:numId w:val="80"/>
        </w:numPr>
      </w:pPr>
      <w:proofErr w:type="spellStart"/>
      <w:r>
        <w:t>Lightmode</w:t>
      </w:r>
      <w:proofErr w:type="spellEnd"/>
      <w:r>
        <w:t xml:space="preserve">: Schriften, Visuelle </w:t>
      </w:r>
      <w:proofErr w:type="spellStart"/>
      <w:r>
        <w:t>Trenner</w:t>
      </w:r>
      <w:proofErr w:type="spellEnd"/>
      <w:r>
        <w:t xml:space="preserve"> etc.</w:t>
      </w:r>
    </w:p>
    <w:p w:rsidR="00091A84" w:rsidRDefault="00091A84" w:rsidP="00091A84">
      <w:pPr>
        <w:pStyle w:val="Listenabsatz"/>
        <w:numPr>
          <w:ilvl w:val="1"/>
          <w:numId w:val="80"/>
        </w:numPr>
      </w:pPr>
      <w:proofErr w:type="spellStart"/>
      <w:r>
        <w:t>Darkmode</w:t>
      </w:r>
      <w:proofErr w:type="spellEnd"/>
      <w:r>
        <w:t>: Seitenhintergrund</w:t>
      </w:r>
    </w:p>
    <w:p w:rsidR="00091A84" w:rsidRDefault="00091A84" w:rsidP="00091A84">
      <w:pPr>
        <w:pStyle w:val="Listenabsatz"/>
        <w:numPr>
          <w:ilvl w:val="0"/>
          <w:numId w:val="80"/>
        </w:numPr>
      </w:pPr>
      <w:r>
        <w:t>Hauptfarbe 2: #d9dcdf (</w:t>
      </w:r>
      <w:proofErr w:type="spellStart"/>
      <w:r>
        <w:t>Aschweiß</w:t>
      </w:r>
      <w:proofErr w:type="spellEnd"/>
      <w:r>
        <w:t>)</w:t>
      </w:r>
    </w:p>
    <w:p w:rsidR="00282690" w:rsidRDefault="00282690" w:rsidP="00282690">
      <w:pPr>
        <w:pStyle w:val="Listenabsatz"/>
        <w:numPr>
          <w:ilvl w:val="1"/>
          <w:numId w:val="80"/>
        </w:numPr>
      </w:pPr>
      <w:proofErr w:type="spellStart"/>
      <w:r>
        <w:t>Lightmode</w:t>
      </w:r>
      <w:proofErr w:type="spellEnd"/>
      <w:r>
        <w:t>: Seitenhintergrund</w:t>
      </w:r>
    </w:p>
    <w:p w:rsidR="00282690" w:rsidRDefault="00282690" w:rsidP="00282690">
      <w:pPr>
        <w:pStyle w:val="Listenabsatz"/>
        <w:numPr>
          <w:ilvl w:val="1"/>
          <w:numId w:val="80"/>
        </w:numPr>
      </w:pPr>
      <w:proofErr w:type="spellStart"/>
      <w:r>
        <w:t>Darkmode</w:t>
      </w:r>
      <w:proofErr w:type="spellEnd"/>
      <w:r>
        <w:t xml:space="preserve">: Schriften, Visuelle </w:t>
      </w:r>
      <w:proofErr w:type="spellStart"/>
      <w:r>
        <w:t>Trenner</w:t>
      </w:r>
      <w:proofErr w:type="spellEnd"/>
      <w:r>
        <w:t xml:space="preserve"> etc.</w:t>
      </w:r>
    </w:p>
    <w:p w:rsidR="00091A84" w:rsidRDefault="00091A84" w:rsidP="00091A84">
      <w:pPr>
        <w:pStyle w:val="Listenabsatz"/>
        <w:numPr>
          <w:ilvl w:val="0"/>
          <w:numId w:val="80"/>
        </w:numPr>
      </w:pPr>
      <w:r>
        <w:t>Akzentfarbe 1: #f2b400 (Goldgelb)</w:t>
      </w:r>
    </w:p>
    <w:p w:rsidR="00282690" w:rsidRDefault="00282690" w:rsidP="00282690">
      <w:pPr>
        <w:pStyle w:val="Listenabsatz"/>
        <w:numPr>
          <w:ilvl w:val="1"/>
          <w:numId w:val="80"/>
        </w:numPr>
      </w:pPr>
      <w:r>
        <w:t xml:space="preserve">Light- und </w:t>
      </w:r>
      <w:proofErr w:type="spellStart"/>
      <w:r>
        <w:t>Darkmode</w:t>
      </w:r>
      <w:proofErr w:type="spellEnd"/>
      <w:r>
        <w:t xml:space="preserve">: </w:t>
      </w:r>
      <w:proofErr w:type="spellStart"/>
      <w:r>
        <w:t>Trenner</w:t>
      </w:r>
      <w:proofErr w:type="spellEnd"/>
      <w:r>
        <w:t xml:space="preserve"> für Hauptseitenelemente Header, Subheader, Content und </w:t>
      </w:r>
      <w:proofErr w:type="spellStart"/>
      <w:r>
        <w:t>Footer</w:t>
      </w:r>
      <w:proofErr w:type="spellEnd"/>
      <w:r>
        <w:t>.</w:t>
      </w:r>
    </w:p>
    <w:p w:rsidR="00282690" w:rsidRDefault="00282690" w:rsidP="00282690">
      <w:pPr>
        <w:pStyle w:val="berschrift4"/>
      </w:pPr>
      <w:r>
        <w:t>7.1.3.2 Farbvariationen</w:t>
      </w:r>
    </w:p>
    <w:p w:rsidR="00282690" w:rsidRDefault="00282690" w:rsidP="00282690">
      <w:pPr>
        <w:pStyle w:val="Listenabsatz"/>
        <w:numPr>
          <w:ilvl w:val="0"/>
          <w:numId w:val="81"/>
        </w:numPr>
      </w:pPr>
      <w:r>
        <w:t>Folgende Farbvariationen sind zulässig:</w:t>
      </w:r>
    </w:p>
    <w:p w:rsidR="00282690" w:rsidRDefault="00282690" w:rsidP="00282690">
      <w:pPr>
        <w:pStyle w:val="Listenabsatz"/>
        <w:numPr>
          <w:ilvl w:val="1"/>
          <w:numId w:val="81"/>
        </w:numPr>
      </w:pPr>
      <w:r>
        <w:t xml:space="preserve">Dunkelblau: </w:t>
      </w:r>
    </w:p>
    <w:p w:rsidR="00556FEC" w:rsidRDefault="00556FEC" w:rsidP="00556FEC">
      <w:pPr>
        <w:pStyle w:val="Listenabsatz"/>
        <w:numPr>
          <w:ilvl w:val="2"/>
          <w:numId w:val="81"/>
        </w:numPr>
      </w:pPr>
      <w:proofErr w:type="spellStart"/>
      <w:r>
        <w:t>Darker</w:t>
      </w:r>
      <w:proofErr w:type="spellEnd"/>
      <w:r>
        <w:t xml:space="preserve"> </w:t>
      </w:r>
      <w:proofErr w:type="spellStart"/>
      <w:r>
        <w:t>Shades</w:t>
      </w:r>
      <w:proofErr w:type="spellEnd"/>
      <w:r>
        <w:t>: #132431, #11202b, #0f1c26, #0d1820, #0b141b, #081016, #060c10, #04080b, #020405</w:t>
      </w:r>
    </w:p>
    <w:p w:rsidR="00556FEC" w:rsidRDefault="00556FEC" w:rsidP="00556FEC">
      <w:pPr>
        <w:pStyle w:val="Listenabsatz"/>
        <w:numPr>
          <w:ilvl w:val="2"/>
          <w:numId w:val="81"/>
        </w:numPr>
      </w:pPr>
      <w:proofErr w:type="spellStart"/>
      <w:r>
        <w:t>Lighter</w:t>
      </w:r>
      <w:proofErr w:type="spellEnd"/>
      <w:r>
        <w:t xml:space="preserve"> </w:t>
      </w:r>
      <w:proofErr w:type="spellStart"/>
      <w:r>
        <w:t>Shades</w:t>
      </w:r>
      <w:proofErr w:type="spellEnd"/>
      <w:r>
        <w:t>: #2c3c4a, #44535e, #5b6972, #737e86, #8a949b, #a1a9af, #b9bfc3, #d0d4d7, #e8eaeb</w:t>
      </w:r>
    </w:p>
    <w:p w:rsidR="00282690" w:rsidRDefault="00282690" w:rsidP="00282690">
      <w:pPr>
        <w:pStyle w:val="Listenabsatz"/>
        <w:numPr>
          <w:ilvl w:val="1"/>
          <w:numId w:val="81"/>
        </w:numPr>
      </w:pPr>
      <w:proofErr w:type="spellStart"/>
      <w:r>
        <w:t>Aschweiß</w:t>
      </w:r>
      <w:proofErr w:type="spellEnd"/>
      <w:r>
        <w:t xml:space="preserve">: </w:t>
      </w:r>
    </w:p>
    <w:p w:rsidR="00556FEC" w:rsidRDefault="00282690" w:rsidP="00282690">
      <w:pPr>
        <w:pStyle w:val="Listenabsatz"/>
        <w:numPr>
          <w:ilvl w:val="2"/>
          <w:numId w:val="81"/>
        </w:numPr>
      </w:pPr>
      <w:proofErr w:type="spellStart"/>
      <w:r>
        <w:t>Darker</w:t>
      </w:r>
      <w:proofErr w:type="spellEnd"/>
      <w:r>
        <w:t xml:space="preserve"> </w:t>
      </w:r>
      <w:proofErr w:type="spellStart"/>
      <w:r>
        <w:t>Shades</w:t>
      </w:r>
      <w:proofErr w:type="spellEnd"/>
      <w:r>
        <w:t>: #c3c6c9, #aeb0b2, #989a9c, #828486, #6d6e70, #575859, #414243, #2b2c2d, # 161616</w:t>
      </w:r>
    </w:p>
    <w:p w:rsidR="00282690" w:rsidRDefault="00282690" w:rsidP="00282690">
      <w:pPr>
        <w:pStyle w:val="Listenabsatz"/>
        <w:numPr>
          <w:ilvl w:val="2"/>
          <w:numId w:val="81"/>
        </w:numPr>
      </w:pPr>
      <w:proofErr w:type="spellStart"/>
      <w:r>
        <w:lastRenderedPageBreak/>
        <w:t>Lighter</w:t>
      </w:r>
      <w:proofErr w:type="spellEnd"/>
      <w:r>
        <w:t xml:space="preserve"> </w:t>
      </w:r>
      <w:proofErr w:type="spellStart"/>
      <w:r>
        <w:t>Shades</w:t>
      </w:r>
      <w:proofErr w:type="spellEnd"/>
      <w:r>
        <w:t>: #</w:t>
      </w:r>
      <w:r w:rsidR="008859B4">
        <w:t xml:space="preserve">dde0e2, #e1e3e5, #e4e7e9, #e8eaec, </w:t>
      </w:r>
      <w:proofErr w:type="spellStart"/>
      <w:r w:rsidR="008859B4">
        <w:t>eceeef</w:t>
      </w:r>
      <w:proofErr w:type="spellEnd"/>
      <w:r w:rsidR="008859B4">
        <w:t xml:space="preserve">, #f0f1f2, </w:t>
      </w:r>
      <w:r w:rsidR="00556FEC">
        <w:t>#f4f5f5, #f7f8f9, #</w:t>
      </w:r>
      <w:proofErr w:type="spellStart"/>
      <w:r w:rsidR="00556FEC">
        <w:t>fbfcfc</w:t>
      </w:r>
      <w:proofErr w:type="spellEnd"/>
    </w:p>
    <w:p w:rsidR="00282690" w:rsidRPr="00282690" w:rsidRDefault="00282690" w:rsidP="00282690">
      <w:pPr>
        <w:pStyle w:val="Listenabsatz"/>
        <w:numPr>
          <w:ilvl w:val="1"/>
          <w:numId w:val="81"/>
        </w:numPr>
      </w:pPr>
      <w:r>
        <w:t>Goldgelb:</w:t>
      </w:r>
      <w:r w:rsidR="00CB661D">
        <w:t xml:space="preserve"> keine Variationen erlaubt.</w:t>
      </w:r>
    </w:p>
    <w:p w:rsidR="00F84E76" w:rsidRPr="00F84E76" w:rsidRDefault="00F84E76" w:rsidP="00F84E76">
      <w:pPr>
        <w:pStyle w:val="berschrift2"/>
      </w:pPr>
      <w:bookmarkStart w:id="53" w:name="_Toc215229104"/>
      <w:r w:rsidRPr="00F84E76">
        <w:t>7.2. Barrierefreiheit (</w:t>
      </w:r>
      <w:proofErr w:type="spellStart"/>
      <w:r w:rsidRPr="00F84E76">
        <w:t>Accessibility</w:t>
      </w:r>
      <w:proofErr w:type="spellEnd"/>
      <w:r w:rsidRPr="00F84E76">
        <w:t>)</w:t>
      </w:r>
      <w:bookmarkEnd w:id="53"/>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Spezifikation: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Verbindlicher Standard:</w:t>
      </w:r>
      <w:r w:rsidRPr="00F84E76">
        <w:rPr>
          <w:rFonts w:ascii="Times New Roman" w:eastAsia="Times New Roman" w:hAnsi="Times New Roman" w:cs="Times New Roman"/>
          <w:sz w:val="24"/>
          <w:szCs w:val="24"/>
          <w:lang w:eastAsia="de-DE"/>
        </w:rPr>
        <w:t xml:space="preserve"> Alle von offiziellen Modulen generierten Benutzeroberflächen müssen den </w:t>
      </w:r>
      <w:r w:rsidRPr="00F84E76">
        <w:rPr>
          <w:rFonts w:ascii="Times New Roman" w:eastAsia="Times New Roman" w:hAnsi="Times New Roman" w:cs="Times New Roman"/>
          <w:b/>
          <w:bCs/>
          <w:sz w:val="24"/>
          <w:szCs w:val="24"/>
          <w:lang w:eastAsia="de-DE"/>
        </w:rPr>
        <w:t xml:space="preserve">Web Content </w:t>
      </w:r>
      <w:proofErr w:type="spellStart"/>
      <w:r w:rsidRPr="00F84E76">
        <w:rPr>
          <w:rFonts w:ascii="Times New Roman" w:eastAsia="Times New Roman" w:hAnsi="Times New Roman" w:cs="Times New Roman"/>
          <w:b/>
          <w:bCs/>
          <w:sz w:val="24"/>
          <w:szCs w:val="24"/>
          <w:lang w:eastAsia="de-DE"/>
        </w:rPr>
        <w:t>Accessibility</w:t>
      </w:r>
      <w:proofErr w:type="spellEnd"/>
      <w:r w:rsidRPr="00F84E76">
        <w:rPr>
          <w:rFonts w:ascii="Times New Roman" w:eastAsia="Times New Roman" w:hAnsi="Times New Roman" w:cs="Times New Roman"/>
          <w:b/>
          <w:bCs/>
          <w:sz w:val="24"/>
          <w:szCs w:val="24"/>
          <w:lang w:eastAsia="de-DE"/>
        </w:rPr>
        <w:t xml:space="preserve"> Guidelines (WCAG) in der Version 2.1 auf dem Konformitätslevel AA</w:t>
      </w:r>
      <w:r w:rsidRPr="00F84E76">
        <w:rPr>
          <w:rFonts w:ascii="Times New Roman" w:eastAsia="Times New Roman" w:hAnsi="Times New Roman" w:cs="Times New Roman"/>
          <w:sz w:val="24"/>
          <w:szCs w:val="24"/>
          <w:lang w:eastAsia="de-DE"/>
        </w:rPr>
        <w:t xml:space="preserve"> entsprechen. Dies ist eine verbindliche Anforderung.</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Tastaturbedienbarkeit:</w:t>
      </w:r>
      <w:r w:rsidRPr="00F84E76">
        <w:rPr>
          <w:rFonts w:ascii="Times New Roman" w:eastAsia="Times New Roman" w:hAnsi="Times New Roman" w:cs="Times New Roman"/>
          <w:sz w:val="24"/>
          <w:szCs w:val="24"/>
          <w:lang w:eastAsia="de-DE"/>
        </w:rPr>
        <w:t xml:space="preserve"> Jede interaktive Komponente der Benutzeroberfläche (Links, Buttons, Formularfelder, Menüs) muss vollständig und ohne Funktionseinschränkung ausschließlich über die Tastatur bedienbar sein. Die Fokus-Reihenfolge muss logisch und nachvollziehbar sein, und das aktuell fokussierte Element muss visuell klar hervorgehoben werden.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Semantisches HTML:</w:t>
      </w:r>
      <w:r w:rsidRPr="00F84E76">
        <w:rPr>
          <w:rFonts w:ascii="Times New Roman" w:eastAsia="Times New Roman" w:hAnsi="Times New Roman" w:cs="Times New Roman"/>
          <w:sz w:val="24"/>
          <w:szCs w:val="24"/>
          <w:lang w:eastAsia="de-DE"/>
        </w:rPr>
        <w:t xml:space="preserve"> Die HTML-Struktur muss semantisch korrekt sein. Es sind die passenden HTML5-Elemente für die jeweilige Aufgabe zu verwenden (z.B. &lt;</w:t>
      </w:r>
      <w:proofErr w:type="spellStart"/>
      <w:r w:rsidRPr="00F84E76">
        <w:rPr>
          <w:rFonts w:ascii="Times New Roman" w:eastAsia="Times New Roman" w:hAnsi="Times New Roman" w:cs="Times New Roman"/>
          <w:sz w:val="24"/>
          <w:szCs w:val="24"/>
          <w:lang w:eastAsia="de-DE"/>
        </w:rPr>
        <w:t>nav</w:t>
      </w:r>
      <w:proofErr w:type="spellEnd"/>
      <w:r w:rsidRPr="00F84E76">
        <w:rPr>
          <w:rFonts w:ascii="Times New Roman" w:eastAsia="Times New Roman" w:hAnsi="Times New Roman" w:cs="Times New Roman"/>
          <w:sz w:val="24"/>
          <w:szCs w:val="24"/>
          <w:lang w:eastAsia="de-DE"/>
        </w:rPr>
        <w:t>&gt; für Navigation, &lt;</w:t>
      </w:r>
      <w:proofErr w:type="spellStart"/>
      <w:r w:rsidRPr="00F84E76">
        <w:rPr>
          <w:rFonts w:ascii="Times New Roman" w:eastAsia="Times New Roman" w:hAnsi="Times New Roman" w:cs="Times New Roman"/>
          <w:sz w:val="24"/>
          <w:szCs w:val="24"/>
          <w:lang w:eastAsia="de-DE"/>
        </w:rPr>
        <w:t>main</w:t>
      </w:r>
      <w:proofErr w:type="spellEnd"/>
      <w:r w:rsidRPr="00F84E76">
        <w:rPr>
          <w:rFonts w:ascii="Times New Roman" w:eastAsia="Times New Roman" w:hAnsi="Times New Roman" w:cs="Times New Roman"/>
          <w:sz w:val="24"/>
          <w:szCs w:val="24"/>
          <w:lang w:eastAsia="de-DE"/>
        </w:rPr>
        <w:t>&gt; für den Hauptinhalt, &lt;</w:t>
      </w:r>
      <w:proofErr w:type="spellStart"/>
      <w:r w:rsidRPr="00F84E76">
        <w:rPr>
          <w:rFonts w:ascii="Times New Roman" w:eastAsia="Times New Roman" w:hAnsi="Times New Roman" w:cs="Times New Roman"/>
          <w:sz w:val="24"/>
          <w:szCs w:val="24"/>
          <w:lang w:eastAsia="de-DE"/>
        </w:rPr>
        <w:t>button</w:t>
      </w:r>
      <w:proofErr w:type="spellEnd"/>
      <w:r w:rsidRPr="00F84E76">
        <w:rPr>
          <w:rFonts w:ascii="Times New Roman" w:eastAsia="Times New Roman" w:hAnsi="Times New Roman" w:cs="Times New Roman"/>
          <w:sz w:val="24"/>
          <w:szCs w:val="24"/>
          <w:lang w:eastAsia="de-DE"/>
        </w:rPr>
        <w:t>&gt; für Aktionen). Der Einsatz von &lt;div&gt;-Elementen für interaktive Komponenten ist zu vermeiden.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ARIA-Landmarks:</w:t>
      </w:r>
      <w:r w:rsidRPr="00F84E76">
        <w:rPr>
          <w:rFonts w:ascii="Times New Roman" w:eastAsia="Times New Roman" w:hAnsi="Times New Roman" w:cs="Times New Roman"/>
          <w:sz w:val="24"/>
          <w:szCs w:val="24"/>
          <w:lang w:eastAsia="de-DE"/>
        </w:rPr>
        <w:t xml:space="preserve"> Zur Unterstützung von </w:t>
      </w:r>
      <w:proofErr w:type="spellStart"/>
      <w:r w:rsidRPr="00F84E76">
        <w:rPr>
          <w:rFonts w:ascii="Times New Roman" w:eastAsia="Times New Roman" w:hAnsi="Times New Roman" w:cs="Times New Roman"/>
          <w:sz w:val="24"/>
          <w:szCs w:val="24"/>
          <w:lang w:eastAsia="de-DE"/>
        </w:rPr>
        <w:t>assistiven</w:t>
      </w:r>
      <w:proofErr w:type="spellEnd"/>
      <w:r w:rsidRPr="00F84E76">
        <w:rPr>
          <w:rFonts w:ascii="Times New Roman" w:eastAsia="Times New Roman" w:hAnsi="Times New Roman" w:cs="Times New Roman"/>
          <w:sz w:val="24"/>
          <w:szCs w:val="24"/>
          <w:lang w:eastAsia="de-DE"/>
        </w:rPr>
        <w:t xml:space="preserve"> Technologien müssen ARIA (</w:t>
      </w:r>
      <w:proofErr w:type="spellStart"/>
      <w:r w:rsidRPr="00F84E76">
        <w:rPr>
          <w:rFonts w:ascii="Times New Roman" w:eastAsia="Times New Roman" w:hAnsi="Times New Roman" w:cs="Times New Roman"/>
          <w:sz w:val="24"/>
          <w:szCs w:val="24"/>
          <w:lang w:eastAsia="de-DE"/>
        </w:rPr>
        <w:t>Accessible</w:t>
      </w:r>
      <w:proofErr w:type="spellEnd"/>
      <w:r w:rsidRPr="00F84E76">
        <w:rPr>
          <w:rFonts w:ascii="Times New Roman" w:eastAsia="Times New Roman" w:hAnsi="Times New Roman" w:cs="Times New Roman"/>
          <w:sz w:val="24"/>
          <w:szCs w:val="24"/>
          <w:lang w:eastAsia="de-DE"/>
        </w:rPr>
        <w:t xml:space="preserve"> Rich Internet </w:t>
      </w:r>
      <w:proofErr w:type="spellStart"/>
      <w:r w:rsidRPr="00F84E76">
        <w:rPr>
          <w:rFonts w:ascii="Times New Roman" w:eastAsia="Times New Roman" w:hAnsi="Times New Roman" w:cs="Times New Roman"/>
          <w:sz w:val="24"/>
          <w:szCs w:val="24"/>
          <w:lang w:eastAsia="de-DE"/>
        </w:rPr>
        <w:t>Applications</w:t>
      </w:r>
      <w:proofErr w:type="spellEnd"/>
      <w:r w:rsidRPr="00F84E76">
        <w:rPr>
          <w:rFonts w:ascii="Times New Roman" w:eastAsia="Times New Roman" w:hAnsi="Times New Roman" w:cs="Times New Roman"/>
          <w:sz w:val="24"/>
          <w:szCs w:val="24"/>
          <w:lang w:eastAsia="de-DE"/>
        </w:rPr>
        <w:t xml:space="preserve">) </w:t>
      </w:r>
      <w:proofErr w:type="spellStart"/>
      <w:r w:rsidRPr="00F84E76">
        <w:rPr>
          <w:rFonts w:ascii="Times New Roman" w:eastAsia="Times New Roman" w:hAnsi="Times New Roman" w:cs="Times New Roman"/>
          <w:sz w:val="24"/>
          <w:szCs w:val="24"/>
          <w:lang w:eastAsia="de-DE"/>
        </w:rPr>
        <w:t>Roles</w:t>
      </w:r>
      <w:proofErr w:type="spellEnd"/>
      <w:r w:rsidRPr="00F84E76">
        <w:rPr>
          <w:rFonts w:ascii="Times New Roman" w:eastAsia="Times New Roman" w:hAnsi="Times New Roman" w:cs="Times New Roman"/>
          <w:sz w:val="24"/>
          <w:szCs w:val="24"/>
          <w:lang w:eastAsia="de-DE"/>
        </w:rPr>
        <w:t xml:space="preserve"> für die Hauptbereiche der Seite (z.B. </w:t>
      </w:r>
      <w:proofErr w:type="spellStart"/>
      <w:r w:rsidRPr="00F84E76">
        <w:rPr>
          <w:rFonts w:ascii="Times New Roman" w:eastAsia="Times New Roman" w:hAnsi="Times New Roman" w:cs="Times New Roman"/>
          <w:sz w:val="24"/>
          <w:szCs w:val="24"/>
          <w:lang w:eastAsia="de-DE"/>
        </w:rPr>
        <w:t>role</w:t>
      </w:r>
      <w:proofErr w:type="spellEnd"/>
      <w:r w:rsidRPr="00F84E76">
        <w:rPr>
          <w:rFonts w:ascii="Times New Roman" w:eastAsia="Times New Roman" w:hAnsi="Times New Roman" w:cs="Times New Roman"/>
          <w:sz w:val="24"/>
          <w:szCs w:val="24"/>
          <w:lang w:eastAsia="de-DE"/>
        </w:rPr>
        <w:t>="</w:t>
      </w:r>
      <w:proofErr w:type="spellStart"/>
      <w:r w:rsidRPr="00F84E76">
        <w:rPr>
          <w:rFonts w:ascii="Times New Roman" w:eastAsia="Times New Roman" w:hAnsi="Times New Roman" w:cs="Times New Roman"/>
          <w:sz w:val="24"/>
          <w:szCs w:val="24"/>
          <w:lang w:eastAsia="de-DE"/>
        </w:rPr>
        <w:t>navigation</w:t>
      </w:r>
      <w:proofErr w:type="spellEnd"/>
      <w:r w:rsidRPr="00F84E76">
        <w:rPr>
          <w:rFonts w:ascii="Times New Roman" w:eastAsia="Times New Roman" w:hAnsi="Times New Roman" w:cs="Times New Roman"/>
          <w:sz w:val="24"/>
          <w:szCs w:val="24"/>
          <w:lang w:eastAsia="de-DE"/>
        </w:rPr>
        <w:t xml:space="preserve">", </w:t>
      </w:r>
      <w:proofErr w:type="spellStart"/>
      <w:r w:rsidRPr="00F84E76">
        <w:rPr>
          <w:rFonts w:ascii="Times New Roman" w:eastAsia="Times New Roman" w:hAnsi="Times New Roman" w:cs="Times New Roman"/>
          <w:sz w:val="24"/>
          <w:szCs w:val="24"/>
          <w:lang w:eastAsia="de-DE"/>
        </w:rPr>
        <w:t>role</w:t>
      </w:r>
      <w:proofErr w:type="spellEnd"/>
      <w:r w:rsidRPr="00F84E76">
        <w:rPr>
          <w:rFonts w:ascii="Times New Roman" w:eastAsia="Times New Roman" w:hAnsi="Times New Roman" w:cs="Times New Roman"/>
          <w:sz w:val="24"/>
          <w:szCs w:val="24"/>
          <w:lang w:eastAsia="de-DE"/>
        </w:rPr>
        <w:t>="</w:t>
      </w:r>
      <w:proofErr w:type="spellStart"/>
      <w:r w:rsidRPr="00F84E76">
        <w:rPr>
          <w:rFonts w:ascii="Times New Roman" w:eastAsia="Times New Roman" w:hAnsi="Times New Roman" w:cs="Times New Roman"/>
          <w:sz w:val="24"/>
          <w:szCs w:val="24"/>
          <w:lang w:eastAsia="de-DE"/>
        </w:rPr>
        <w:t>search</w:t>
      </w:r>
      <w:proofErr w:type="spellEnd"/>
      <w:r w:rsidRPr="00F84E76">
        <w:rPr>
          <w:rFonts w:ascii="Times New Roman" w:eastAsia="Times New Roman" w:hAnsi="Times New Roman" w:cs="Times New Roman"/>
          <w:sz w:val="24"/>
          <w:szCs w:val="24"/>
          <w:lang w:eastAsia="de-DE"/>
        </w:rPr>
        <w:t>") verwendet werden, wo semantische HTML-Elemente nicht ausreichen.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Alternativtexte:</w:t>
      </w:r>
      <w:r w:rsidRPr="00F84E76">
        <w:rPr>
          <w:rFonts w:ascii="Times New Roman" w:eastAsia="Times New Roman" w:hAnsi="Times New Roman" w:cs="Times New Roman"/>
          <w:sz w:val="24"/>
          <w:szCs w:val="24"/>
          <w:lang w:eastAsia="de-DE"/>
        </w:rPr>
        <w:t xml:space="preserve"> Alle informativen Bildelemente (&lt;</w:t>
      </w:r>
      <w:proofErr w:type="spellStart"/>
      <w:r w:rsidRPr="00F84E76">
        <w:rPr>
          <w:rFonts w:ascii="Times New Roman" w:eastAsia="Times New Roman" w:hAnsi="Times New Roman" w:cs="Times New Roman"/>
          <w:sz w:val="24"/>
          <w:szCs w:val="24"/>
          <w:lang w:eastAsia="de-DE"/>
        </w:rPr>
        <w:t>img</w:t>
      </w:r>
      <w:proofErr w:type="spellEnd"/>
      <w:r w:rsidRPr="00F84E76">
        <w:rPr>
          <w:rFonts w:ascii="Times New Roman" w:eastAsia="Times New Roman" w:hAnsi="Times New Roman" w:cs="Times New Roman"/>
          <w:sz w:val="24"/>
          <w:szCs w:val="24"/>
          <w:lang w:eastAsia="de-DE"/>
        </w:rPr>
        <w:t>&gt;) müssen ein aussagekräftiges alt-Attribut enthalten. Dekorative Bilder müssen ein leeres alt=""-Attribut besitzen.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Farbkontraste:</w:t>
      </w:r>
      <w:r w:rsidRPr="00F84E76">
        <w:rPr>
          <w:rFonts w:ascii="Times New Roman" w:eastAsia="Times New Roman" w:hAnsi="Times New Roman" w:cs="Times New Roman"/>
          <w:sz w:val="24"/>
          <w:szCs w:val="24"/>
          <w:lang w:eastAsia="de-DE"/>
        </w:rPr>
        <w:t xml:space="preserve"> Bei der Erstellung des Designsystems (PH: 7.1) und seiner Standard-</w:t>
      </w:r>
      <w:proofErr w:type="spellStart"/>
      <w:r w:rsidRPr="00F84E76">
        <w:rPr>
          <w:rFonts w:ascii="Times New Roman" w:eastAsia="Times New Roman" w:hAnsi="Times New Roman" w:cs="Times New Roman"/>
          <w:sz w:val="24"/>
          <w:szCs w:val="24"/>
          <w:lang w:eastAsia="de-DE"/>
        </w:rPr>
        <w:t>Themes</w:t>
      </w:r>
      <w:proofErr w:type="spellEnd"/>
      <w:r w:rsidRPr="00F84E76">
        <w:rPr>
          <w:rFonts w:ascii="Times New Roman" w:eastAsia="Times New Roman" w:hAnsi="Times New Roman" w:cs="Times New Roman"/>
          <w:sz w:val="24"/>
          <w:szCs w:val="24"/>
          <w:lang w:eastAsia="de-DE"/>
        </w:rPr>
        <w:t xml:space="preserve"> </w:t>
      </w:r>
      <w:r w:rsidRPr="00F84E76">
        <w:rPr>
          <w:rFonts w:ascii="Times New Roman" w:eastAsia="Times New Roman" w:hAnsi="Times New Roman" w:cs="Times New Roman"/>
          <w:b/>
          <w:bCs/>
          <w:sz w:val="24"/>
          <w:szCs w:val="24"/>
          <w:lang w:eastAsia="de-DE"/>
        </w:rPr>
        <w:t>muss sichergestellt werden</w:t>
      </w:r>
      <w:r w:rsidRPr="00F84E76">
        <w:rPr>
          <w:rFonts w:ascii="Times New Roman" w:eastAsia="Times New Roman" w:hAnsi="Times New Roman" w:cs="Times New Roman"/>
          <w:sz w:val="24"/>
          <w:szCs w:val="24"/>
          <w:lang w:eastAsia="de-DE"/>
        </w:rPr>
        <w:t>, dass die gewählten Farbkombinationen für Text und Hintergrund ein Kontrastverhältnis von mindestens 4.5:1 (für normalen Text) bzw. 3:1 (für großen Text) aufweisen. Ein Werkzeug zur Überprüfung des Kontrasts ist im Design- und Entwicklungsprozess verpflichtend einzusetzen.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Empfehlung 1 (Entwicklung &amp; Test):</w:t>
      </w:r>
      <w:r w:rsidRPr="00F84E76">
        <w:rPr>
          <w:rFonts w:ascii="Times New Roman" w:eastAsia="Times New Roman" w:hAnsi="Times New Roman" w:cs="Times New Roman"/>
          <w:sz w:val="24"/>
          <w:szCs w:val="24"/>
          <w:lang w:eastAsia="de-DE"/>
        </w:rPr>
        <w:t xml:space="preserve"> Das primäre Werkzeug für die Überprüfung sind die </w:t>
      </w:r>
      <w:r w:rsidRPr="00F84E76">
        <w:rPr>
          <w:rFonts w:ascii="Times New Roman" w:eastAsia="Times New Roman" w:hAnsi="Times New Roman" w:cs="Times New Roman"/>
          <w:b/>
          <w:bCs/>
          <w:sz w:val="24"/>
          <w:szCs w:val="24"/>
          <w:lang w:eastAsia="de-DE"/>
        </w:rPr>
        <w:t>integrierten Entwicklertools moderner Browser (insbesondere Firefox)</w:t>
      </w:r>
      <w:r w:rsidRPr="00F84E76">
        <w:rPr>
          <w:rFonts w:ascii="Times New Roman" w:eastAsia="Times New Roman" w:hAnsi="Times New Roman" w:cs="Times New Roman"/>
          <w:sz w:val="24"/>
          <w:szCs w:val="24"/>
          <w:lang w:eastAsia="de-DE"/>
        </w:rPr>
        <w:t>, da diese eine Live-Analyse des gerenderten Inhalts ermöglichen.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Empfehlung 2 (Design-Phase):</w:t>
      </w:r>
      <w:r w:rsidRPr="00F84E76">
        <w:rPr>
          <w:rFonts w:ascii="Times New Roman" w:eastAsia="Times New Roman" w:hAnsi="Times New Roman" w:cs="Times New Roman"/>
          <w:sz w:val="24"/>
          <w:szCs w:val="24"/>
          <w:lang w:eastAsia="de-DE"/>
        </w:rPr>
        <w:t xml:space="preserve"> Für die initiale Definition der Farbpalette kann ergänzend der </w:t>
      </w:r>
      <w:r w:rsidRPr="00F84E76">
        <w:rPr>
          <w:rFonts w:ascii="Times New Roman" w:eastAsia="Times New Roman" w:hAnsi="Times New Roman" w:cs="Times New Roman"/>
          <w:b/>
          <w:bCs/>
          <w:sz w:val="24"/>
          <w:szCs w:val="24"/>
          <w:lang w:eastAsia="de-DE"/>
        </w:rPr>
        <w:t>"</w:t>
      </w:r>
      <w:proofErr w:type="spellStart"/>
      <w:r w:rsidRPr="00F84E76">
        <w:rPr>
          <w:rFonts w:ascii="Times New Roman" w:eastAsia="Times New Roman" w:hAnsi="Times New Roman" w:cs="Times New Roman"/>
          <w:b/>
          <w:bCs/>
          <w:sz w:val="24"/>
          <w:szCs w:val="24"/>
          <w:lang w:eastAsia="de-DE"/>
        </w:rPr>
        <w:t>WebAIM</w:t>
      </w:r>
      <w:proofErr w:type="spellEnd"/>
      <w:r w:rsidRPr="00F84E76">
        <w:rPr>
          <w:rFonts w:ascii="Times New Roman" w:eastAsia="Times New Roman" w:hAnsi="Times New Roman" w:cs="Times New Roman"/>
          <w:b/>
          <w:bCs/>
          <w:sz w:val="24"/>
          <w:szCs w:val="24"/>
          <w:lang w:eastAsia="de-DE"/>
        </w:rPr>
        <w:t xml:space="preserve"> </w:t>
      </w:r>
      <w:proofErr w:type="spellStart"/>
      <w:r w:rsidRPr="00F84E76">
        <w:rPr>
          <w:rFonts w:ascii="Times New Roman" w:eastAsia="Times New Roman" w:hAnsi="Times New Roman" w:cs="Times New Roman"/>
          <w:b/>
          <w:bCs/>
          <w:sz w:val="24"/>
          <w:szCs w:val="24"/>
          <w:lang w:eastAsia="de-DE"/>
        </w:rPr>
        <w:t>Contrast</w:t>
      </w:r>
      <w:proofErr w:type="spellEnd"/>
      <w:r w:rsidRPr="00F84E76">
        <w:rPr>
          <w:rFonts w:ascii="Times New Roman" w:eastAsia="Times New Roman" w:hAnsi="Times New Roman" w:cs="Times New Roman"/>
          <w:b/>
          <w:bCs/>
          <w:sz w:val="24"/>
          <w:szCs w:val="24"/>
          <w:lang w:eastAsia="de-DE"/>
        </w:rPr>
        <w:t xml:space="preserve"> </w:t>
      </w:r>
      <w:proofErr w:type="spellStart"/>
      <w:r w:rsidRPr="00F84E76">
        <w:rPr>
          <w:rFonts w:ascii="Times New Roman" w:eastAsia="Times New Roman" w:hAnsi="Times New Roman" w:cs="Times New Roman"/>
          <w:b/>
          <w:bCs/>
          <w:sz w:val="24"/>
          <w:szCs w:val="24"/>
          <w:lang w:eastAsia="de-DE"/>
        </w:rPr>
        <w:t>Checker</w:t>
      </w:r>
      <w:proofErr w:type="spellEnd"/>
      <w:r w:rsidRPr="00F84E76">
        <w:rPr>
          <w:rFonts w:ascii="Times New Roman" w:eastAsia="Times New Roman" w:hAnsi="Times New Roman" w:cs="Times New Roman"/>
          <w:b/>
          <w:bCs/>
          <w:sz w:val="24"/>
          <w:szCs w:val="24"/>
          <w:lang w:eastAsia="de-DE"/>
        </w:rPr>
        <w:t>"</w:t>
      </w:r>
      <w:r w:rsidRPr="00F84E76">
        <w:rPr>
          <w:rFonts w:ascii="Times New Roman" w:eastAsia="Times New Roman" w:hAnsi="Times New Roman" w:cs="Times New Roman"/>
          <w:sz w:val="24"/>
          <w:szCs w:val="24"/>
          <w:lang w:eastAsia="de-DE"/>
        </w:rPr>
        <w:t xml:space="preserve"> herangezogen werden.</w:t>
      </w:r>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Begründung:</w:t>
      </w:r>
      <w:r w:rsidRPr="00F84E76">
        <w:rPr>
          <w:rFonts w:ascii="Times New Roman" w:eastAsia="Times New Roman" w:hAnsi="Times New Roman" w:cs="Times New Roman"/>
          <w:sz w:val="24"/>
          <w:szCs w:val="24"/>
          <w:lang w:eastAsia="de-DE"/>
        </w:rPr>
        <w:br/>
        <w:t>Die Einhaltung von Barrierefreiheitsstandards ist eine direkte Anforderung aus dem Lastenheft (LH: S. 7), die ab 2025 auch eine gesetzliche Verpflichtung darstellt (BFSG). Eine barrierefreie Gestaltung stellt sicher, dass die Anwendungen für alle Menschen, einschließlich solcher mit Behinderungen, zugänglich und nutzbar sind. Dies erweitert die potenzielle Zielgruppe und erfüllt die ethischen und rechtlichen Anforderungen an moderne Webanwendungen.</w:t>
      </w:r>
    </w:p>
    <w:p w:rsidR="00F84E76" w:rsidRPr="006A4A01" w:rsidRDefault="00F84E7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4" w:name="_Toc215229105"/>
      <w:r w:rsidRPr="006A4A01">
        <w:rPr>
          <w:rStyle w:val="berschrift1Zchn"/>
          <w:lang w:eastAsia="de-DE"/>
        </w:rPr>
        <w:lastRenderedPageBreak/>
        <w:t>8. Rahmenbedingungen</w:t>
      </w:r>
      <w:bookmarkEnd w:id="5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(Festlegung der rechtlichen, organisatorischen und technischen Rahmenbedingungen, inklusive Datenschutz und Hosting.)</w:t>
      </w:r>
    </w:p>
    <w:p w:rsidR="003C2F36" w:rsidRDefault="003C2F36" w:rsidP="003C2F36">
      <w:r>
        <w:rPr>
          <w:rStyle w:val="ng-star-inserted"/>
        </w:rPr>
        <w:t>Dieses Kapitel definiert die nicht-technischen Randbedingungen, die für die Entwicklung und den Betrieb des "Nexus"-Frameworks zwingend einzuhalten sind.</w:t>
      </w:r>
    </w:p>
    <w:p w:rsidR="003C2F36" w:rsidRDefault="003C2F36" w:rsidP="003C2F36">
      <w:pPr>
        <w:pStyle w:val="berschrift2"/>
      </w:pPr>
      <w:bookmarkStart w:id="55" w:name="_Toc215229106"/>
      <w:r>
        <w:rPr>
          <w:rStyle w:val="ng-star-inserted"/>
        </w:rPr>
        <w:t>8.1. Gesetzliche und Regulatorische Anforderungen</w:t>
      </w:r>
      <w:bookmarkEnd w:id="55"/>
    </w:p>
    <w:p w:rsidR="003C2F36" w:rsidRDefault="003C2F36" w:rsidP="003C2F36">
      <w:r>
        <w:rPr>
          <w:rStyle w:val="ng-star-inserted"/>
          <w:b/>
          <w:bCs/>
        </w:rPr>
        <w:t>Spezifikation:</w:t>
      </w:r>
    </w:p>
    <w:p w:rsidR="003C2F36" w:rsidRDefault="003C2F36" w:rsidP="00BE72F0">
      <w:pPr>
        <w:numPr>
          <w:ilvl w:val="0"/>
          <w:numId w:val="48"/>
        </w:numPr>
        <w:spacing w:before="100" w:beforeAutospacing="1" w:after="100" w:afterAutospacing="1" w:line="240" w:lineRule="auto"/>
      </w:pPr>
      <w:r>
        <w:rPr>
          <w:rStyle w:val="ng-star-inserted"/>
          <w:b/>
          <w:bCs/>
        </w:rPr>
        <w:t>Datenschutz (DSGVO / TDDDG):</w:t>
      </w:r>
      <w:r>
        <w:rPr>
          <w:rStyle w:val="ng-star-inserted"/>
        </w:rPr>
        <w:t xml:space="preserve"> Das System wird nach den Prinzipien "Privacy </w:t>
      </w:r>
      <w:proofErr w:type="spellStart"/>
      <w:r>
        <w:rPr>
          <w:rStyle w:val="ng-star-inserted"/>
        </w:rPr>
        <w:t>by</w:t>
      </w:r>
      <w:proofErr w:type="spellEnd"/>
      <w:r>
        <w:rPr>
          <w:rStyle w:val="ng-star-inserted"/>
        </w:rPr>
        <w:t xml:space="preserve"> Design" und "Privacy </w:t>
      </w:r>
      <w:proofErr w:type="spellStart"/>
      <w:r>
        <w:rPr>
          <w:rStyle w:val="ng-star-inserted"/>
        </w:rPr>
        <w:t>by</w:t>
      </w:r>
      <w:proofErr w:type="spellEnd"/>
      <w:r>
        <w:rPr>
          <w:rStyle w:val="ng-star-inserted"/>
        </w:rPr>
        <w:t xml:space="preserve"> Default" entwickelt.</w:t>
      </w:r>
    </w:p>
    <w:p w:rsidR="003C2F36" w:rsidRDefault="003C2F36" w:rsidP="00BE72F0">
      <w:pPr>
        <w:numPr>
          <w:ilvl w:val="1"/>
          <w:numId w:val="48"/>
        </w:numPr>
        <w:spacing w:before="100" w:beforeAutospacing="1" w:after="100" w:afterAutospacing="1" w:line="240" w:lineRule="auto"/>
      </w:pPr>
      <w:r>
        <w:rPr>
          <w:rStyle w:val="ng-star-inserted"/>
        </w:rPr>
        <w:t>Personenbezogene Daten werden nur erhoben, wenn sie für den jeweiligen Zweck technisch notwendig sind (Datenminimierung).</w:t>
      </w:r>
    </w:p>
    <w:p w:rsidR="003C2F36" w:rsidRDefault="003C2F36" w:rsidP="00BE72F0">
      <w:pPr>
        <w:numPr>
          <w:ilvl w:val="1"/>
          <w:numId w:val="48"/>
        </w:numPr>
        <w:spacing w:before="100" w:beforeAutospacing="1" w:after="100" w:afterAutospacing="1" w:line="240" w:lineRule="auto"/>
      </w:pPr>
      <w:r>
        <w:rPr>
          <w:rStyle w:val="ng-star-inserted"/>
        </w:rPr>
        <w:t>Die technische Umsetzung der Einwilligungserfordernisse (Cookie-</w:t>
      </w:r>
      <w:proofErr w:type="spellStart"/>
      <w:r>
        <w:rPr>
          <w:rStyle w:val="ng-star-inserted"/>
        </w:rPr>
        <w:t>Consent</w:t>
      </w:r>
      <w:proofErr w:type="spellEnd"/>
      <w:r>
        <w:rPr>
          <w:rStyle w:val="ng-star-inserted"/>
        </w:rPr>
        <w:t>) erfolgt über das in Kapitel 4.1.4 definierte Modul.</w:t>
      </w:r>
    </w:p>
    <w:p w:rsidR="003C2F36" w:rsidRDefault="003C2F36" w:rsidP="00BE72F0">
      <w:pPr>
        <w:numPr>
          <w:ilvl w:val="1"/>
          <w:numId w:val="48"/>
        </w:numPr>
        <w:spacing w:before="100" w:beforeAutospacing="1" w:after="100" w:afterAutospacing="1" w:line="240" w:lineRule="auto"/>
      </w:pPr>
      <w:r>
        <w:rPr>
          <w:rStyle w:val="ng-star-inserted"/>
        </w:rPr>
        <w:t>Der Serverstandort für das Hosting von Produktionsdaten muss innerhalb der Europäischen Union (bevorzugt Deutschland) liegen, um die DSGVO-Konformität zu gewährleisten.</w:t>
      </w:r>
    </w:p>
    <w:p w:rsidR="003C2F36" w:rsidRDefault="003C2F36" w:rsidP="00BE72F0">
      <w:pPr>
        <w:numPr>
          <w:ilvl w:val="0"/>
          <w:numId w:val="48"/>
        </w:numPr>
        <w:spacing w:before="100" w:beforeAutospacing="1" w:after="100" w:afterAutospacing="1" w:line="240" w:lineRule="auto"/>
      </w:pPr>
      <w:r>
        <w:rPr>
          <w:rStyle w:val="ng-star-inserted"/>
          <w:b/>
          <w:bCs/>
        </w:rPr>
        <w:t>Barrierefreiheit (BFSG):</w:t>
      </w:r>
      <w:r>
        <w:rPr>
          <w:rStyle w:val="ng-star-inserted"/>
        </w:rPr>
        <w:t xml:space="preserve"> Die Einhaltung des Barrierefreiheitsstärkungsgesetzes (BFSG) wird durch die konsequente Umsetzung der WCAG 2.1 AA Standards (siehe PH: 7.2) sichergestellt.</w:t>
      </w:r>
    </w:p>
    <w:p w:rsidR="003C2F36" w:rsidRDefault="003C2F36" w:rsidP="00BE72F0">
      <w:pPr>
        <w:numPr>
          <w:ilvl w:val="0"/>
          <w:numId w:val="48"/>
        </w:numPr>
        <w:spacing w:before="100" w:beforeAutospacing="1" w:after="100" w:afterAutospacing="1" w:line="240" w:lineRule="auto"/>
      </w:pPr>
      <w:r>
        <w:rPr>
          <w:rStyle w:val="ng-star-inserted"/>
          <w:b/>
          <w:bCs/>
        </w:rPr>
        <w:t>Rechtstexte (Impressum, AGB, Datenschutz):</w:t>
      </w:r>
      <w:r>
        <w:rPr>
          <w:rStyle w:val="ng-star-inserted"/>
        </w:rPr>
        <w:t xml:space="preserve"> Das Framework stellt konfigurierbare Platzhalter (Views oder Datenbankfelder) bereit, um rechtlich notwendige Texte (Impressum, Datenschutzerklärung, AGB) einzubinden.</w:t>
      </w:r>
    </w:p>
    <w:p w:rsidR="003C2F36" w:rsidRDefault="003C2F36" w:rsidP="00BE72F0">
      <w:pPr>
        <w:numPr>
          <w:ilvl w:val="1"/>
          <w:numId w:val="48"/>
        </w:numPr>
        <w:spacing w:before="100" w:beforeAutospacing="1" w:after="100" w:afterAutospacing="1" w:line="240" w:lineRule="auto"/>
      </w:pPr>
      <w:r>
        <w:rPr>
          <w:rStyle w:val="ng-star-inserted"/>
          <w:b/>
          <w:bCs/>
        </w:rPr>
        <w:t>Abgrenzung:</w:t>
      </w:r>
      <w:r>
        <w:rPr>
          <w:rStyle w:val="ng-star-inserted"/>
        </w:rPr>
        <w:t xml:space="preserve"> Die inhaltliche Erstellung und juristische Prüfung dieser Texte liegt </w:t>
      </w:r>
      <w:r>
        <w:rPr>
          <w:rStyle w:val="ng-star-inserted"/>
          <w:b/>
          <w:bCs/>
        </w:rPr>
        <w:t>nicht</w:t>
      </w:r>
      <w:r>
        <w:rPr>
          <w:rStyle w:val="ng-star-inserted"/>
        </w:rPr>
        <w:t xml:space="preserve"> im Verantwortungsbereich des Auftragnehmers, sondern obliegt dem Auftraggeber. Das System unterstützt jedoch die Einbindung von externen Generatoren (z.B. per </w:t>
      </w:r>
      <w:proofErr w:type="spellStart"/>
      <w:r>
        <w:rPr>
          <w:rStyle w:val="ng-star-inserted"/>
        </w:rPr>
        <w:t>iFrame</w:t>
      </w:r>
      <w:proofErr w:type="spellEnd"/>
      <w:r>
        <w:rPr>
          <w:rStyle w:val="ng-star-inserted"/>
        </w:rPr>
        <w:t xml:space="preserve"> oder API, sofern vom Generator unterstützt) oder die einfache Pflege über das Core-Template.</w:t>
      </w:r>
    </w:p>
    <w:p w:rsidR="003C2F36" w:rsidRDefault="003C2F36" w:rsidP="003C2F36">
      <w:pPr>
        <w:pStyle w:val="berschrift2"/>
      </w:pPr>
      <w:bookmarkStart w:id="56" w:name="_Toc215229107"/>
      <w:r>
        <w:rPr>
          <w:rStyle w:val="ng-star-inserted"/>
        </w:rPr>
        <w:t>8.2. Standards und Normen</w:t>
      </w:r>
      <w:bookmarkEnd w:id="56"/>
    </w:p>
    <w:p w:rsidR="003C2F36" w:rsidRDefault="003C2F36" w:rsidP="003C2F36">
      <w:r>
        <w:rPr>
          <w:rStyle w:val="ng-star-inserted"/>
          <w:b/>
          <w:bCs/>
        </w:rPr>
        <w:t>Spezifikation:</w:t>
      </w:r>
    </w:p>
    <w:p w:rsidR="003C2F36" w:rsidRDefault="003C2F36" w:rsidP="00BE72F0">
      <w:pPr>
        <w:numPr>
          <w:ilvl w:val="0"/>
          <w:numId w:val="49"/>
        </w:numPr>
        <w:spacing w:before="100" w:beforeAutospacing="1" w:after="100" w:afterAutospacing="1" w:line="240" w:lineRule="auto"/>
      </w:pPr>
      <w:r>
        <w:rPr>
          <w:rStyle w:val="ng-star-inserted"/>
          <w:b/>
          <w:bCs/>
        </w:rPr>
        <w:t>IT-Sicherheit:</w:t>
      </w:r>
      <w:r>
        <w:rPr>
          <w:rStyle w:val="ng-star-inserted"/>
        </w:rPr>
        <w:t xml:space="preserve"> Die Architektur und Entwicklung orientieren sich an den Empfehlungen des </w:t>
      </w:r>
      <w:r>
        <w:rPr>
          <w:rStyle w:val="ng-star-inserted"/>
          <w:b/>
          <w:bCs/>
        </w:rPr>
        <w:t>BSI IT-Grundschutz</w:t>
      </w:r>
      <w:r>
        <w:rPr>
          <w:rStyle w:val="ng-star-inserted"/>
        </w:rPr>
        <w:t xml:space="preserve"> sowie der </w:t>
      </w:r>
      <w:r>
        <w:rPr>
          <w:rStyle w:val="ng-star-inserted"/>
          <w:b/>
          <w:bCs/>
        </w:rPr>
        <w:t>ISO 27001</w:t>
      </w:r>
      <w:r>
        <w:rPr>
          <w:rStyle w:val="ng-star-inserted"/>
        </w:rPr>
        <w:t xml:space="preserve"> für die sichere Entwicklung von Webanwendungen (Secure Software Development Life Cycle). Dies wird technisch durch die Maßnahmen in Kapitel 5.2 (Sicherheit) und 9.2 (Tests &amp; CI/CD) umgesetzt.</w:t>
      </w:r>
    </w:p>
    <w:p w:rsidR="003C2F36" w:rsidRDefault="003C2F36" w:rsidP="00BE72F0">
      <w:pPr>
        <w:numPr>
          <w:ilvl w:val="0"/>
          <w:numId w:val="49"/>
        </w:numPr>
        <w:spacing w:before="100" w:beforeAutospacing="1" w:after="100" w:afterAutospacing="1" w:line="240" w:lineRule="auto"/>
      </w:pPr>
      <w:r>
        <w:rPr>
          <w:rStyle w:val="ng-star-inserted"/>
          <w:b/>
          <w:bCs/>
        </w:rPr>
        <w:t>Lizenzrechtliche Konformität:</w:t>
      </w:r>
      <w:r>
        <w:rPr>
          <w:rStyle w:val="ng-star-inserted"/>
        </w:rPr>
        <w:t xml:space="preserve"> Bei der Verwendung von externen Bibliotheken (via Composer oder NPM) darf ausschließlich Software eingesetzt werden, deren Lizenz (z.B. MIT, Apache 2.0, BSD) mit der kommerziellen Nutzung und Weiterentwicklung des "Nexus"-Frameworks vereinbar ist. </w:t>
      </w:r>
      <w:proofErr w:type="spellStart"/>
      <w:r>
        <w:rPr>
          <w:rStyle w:val="ng-star-inserted"/>
        </w:rPr>
        <w:t>Copyleft</w:t>
      </w:r>
      <w:proofErr w:type="spellEnd"/>
      <w:r>
        <w:rPr>
          <w:rStyle w:val="ng-star-inserted"/>
        </w:rPr>
        <w:t>-Lizenzen (wie GPL), die eine Offenlegung des gesamten Quellcodes erzwingen würden, sind für Kernkomponenten zu vermeiden, sofern dies nicht explizit gewünscht ist.</w:t>
      </w:r>
    </w:p>
    <w:p w:rsidR="003C2F36" w:rsidRDefault="003C2F36" w:rsidP="003C2F36">
      <w:pPr>
        <w:pStyle w:val="berschrift2"/>
      </w:pPr>
      <w:bookmarkStart w:id="57" w:name="_Toc215229108"/>
      <w:r>
        <w:rPr>
          <w:rStyle w:val="ng-star-inserted"/>
        </w:rPr>
        <w:t>8.3. Hosting und Betrieb</w:t>
      </w:r>
      <w:bookmarkEnd w:id="57"/>
    </w:p>
    <w:p w:rsidR="003C2F36" w:rsidRDefault="003C2F36" w:rsidP="003C2F36">
      <w:r>
        <w:rPr>
          <w:rStyle w:val="ng-star-inserted"/>
          <w:b/>
          <w:bCs/>
        </w:rPr>
        <w:t>Spezifikation:</w:t>
      </w:r>
    </w:p>
    <w:p w:rsidR="003C2F36" w:rsidRDefault="003C2F36" w:rsidP="00BE72F0">
      <w:pPr>
        <w:numPr>
          <w:ilvl w:val="0"/>
          <w:numId w:val="50"/>
        </w:numPr>
        <w:spacing w:before="100" w:beforeAutospacing="1" w:after="100" w:afterAutospacing="1" w:line="240" w:lineRule="auto"/>
      </w:pPr>
      <w:r>
        <w:rPr>
          <w:rStyle w:val="ng-star-inserted"/>
          <w:b/>
          <w:bCs/>
        </w:rPr>
        <w:t>Systemvoraussetzungen:</w:t>
      </w:r>
      <w:r>
        <w:rPr>
          <w:rStyle w:val="ng-star-inserted"/>
        </w:rPr>
        <w:t xml:space="preserve"> Das Framework muss auf handelsüblichen Linux-Server-Umgebungen (</w:t>
      </w:r>
      <w:proofErr w:type="spellStart"/>
      <w:r>
        <w:rPr>
          <w:rStyle w:val="ng-star-inserted"/>
        </w:rPr>
        <w:t>Shared</w:t>
      </w:r>
      <w:proofErr w:type="spellEnd"/>
      <w:r>
        <w:rPr>
          <w:rStyle w:val="ng-star-inserted"/>
        </w:rPr>
        <w:t xml:space="preserve"> Hosting, VPS oder </w:t>
      </w:r>
      <w:proofErr w:type="spellStart"/>
      <w:r>
        <w:rPr>
          <w:rStyle w:val="ng-star-inserted"/>
        </w:rPr>
        <w:t>Dedicated</w:t>
      </w:r>
      <w:proofErr w:type="spellEnd"/>
      <w:r>
        <w:rPr>
          <w:rStyle w:val="ng-star-inserted"/>
        </w:rPr>
        <w:t xml:space="preserve"> Server) lauffähig sein, sofern diese die in </w:t>
      </w:r>
      <w:r>
        <w:rPr>
          <w:rStyle w:val="ng-star-inserted"/>
        </w:rPr>
        <w:lastRenderedPageBreak/>
        <w:t>Kapitel 3.1 definierten Anforderungen (PHP 8.2+, MySQL/</w:t>
      </w:r>
      <w:proofErr w:type="spellStart"/>
      <w:r>
        <w:rPr>
          <w:rStyle w:val="ng-star-inserted"/>
        </w:rPr>
        <w:t>PostgreSQL</w:t>
      </w:r>
      <w:proofErr w:type="spellEnd"/>
      <w:r>
        <w:rPr>
          <w:rStyle w:val="ng-star-inserted"/>
        </w:rPr>
        <w:t xml:space="preserve">, </w:t>
      </w:r>
      <w:proofErr w:type="spellStart"/>
      <w:r>
        <w:rPr>
          <w:rStyle w:val="ng-star-inserted"/>
        </w:rPr>
        <w:t>Nginx</w:t>
      </w:r>
      <w:proofErr w:type="spellEnd"/>
      <w:r>
        <w:rPr>
          <w:rStyle w:val="ng-star-inserted"/>
        </w:rPr>
        <w:t>/Apache) erfüllen.</w:t>
      </w:r>
    </w:p>
    <w:p w:rsidR="003C2F36" w:rsidRDefault="003C2F36" w:rsidP="00BE72F0">
      <w:pPr>
        <w:numPr>
          <w:ilvl w:val="0"/>
          <w:numId w:val="50"/>
        </w:numPr>
        <w:spacing w:before="100" w:beforeAutospacing="1" w:after="100" w:afterAutospacing="1" w:line="240" w:lineRule="auto"/>
      </w:pPr>
      <w:r>
        <w:rPr>
          <w:rStyle w:val="ng-star-inserted"/>
          <w:b/>
          <w:bCs/>
        </w:rPr>
        <w:t>Backup und Wiederherstellung:</w:t>
      </w:r>
    </w:p>
    <w:p w:rsidR="003C2F36" w:rsidRDefault="003C2F36" w:rsidP="00BE72F0">
      <w:pPr>
        <w:numPr>
          <w:ilvl w:val="1"/>
          <w:numId w:val="50"/>
        </w:numPr>
        <w:spacing w:before="100" w:beforeAutospacing="1" w:after="100" w:afterAutospacing="1" w:line="240" w:lineRule="auto"/>
      </w:pPr>
      <w:r>
        <w:rPr>
          <w:rStyle w:val="ng-star-inserted"/>
        </w:rPr>
        <w:t>Das System muss so konzipiert sein, dass ein vollständiges Backup durch das Sichern des Dateisystems (Code + Uploads) und ein Export der Datenbank (SQL-</w:t>
      </w:r>
      <w:proofErr w:type="spellStart"/>
      <w:r>
        <w:rPr>
          <w:rStyle w:val="ng-star-inserted"/>
        </w:rPr>
        <w:t>Dump</w:t>
      </w:r>
      <w:proofErr w:type="spellEnd"/>
      <w:r>
        <w:rPr>
          <w:rStyle w:val="ng-star-inserted"/>
        </w:rPr>
        <w:t>) möglich ist.</w:t>
      </w:r>
    </w:p>
    <w:p w:rsidR="003C2F36" w:rsidRDefault="003C2F36" w:rsidP="00BE72F0">
      <w:pPr>
        <w:numPr>
          <w:ilvl w:val="1"/>
          <w:numId w:val="50"/>
        </w:numPr>
        <w:spacing w:before="100" w:beforeAutospacing="1" w:after="100" w:afterAutospacing="1" w:line="240" w:lineRule="auto"/>
      </w:pPr>
      <w:r>
        <w:rPr>
          <w:rStyle w:val="ng-star-inserted"/>
        </w:rPr>
        <w:t>Es dürfen keine systemrelevanten Zustände existieren, die nicht in der Datenbank oder im Dateisystem persistiert sind (</w:t>
      </w:r>
      <w:proofErr w:type="spellStart"/>
      <w:r>
        <w:rPr>
          <w:rStyle w:val="ng-star-inserted"/>
        </w:rPr>
        <w:t>Stateless</w:t>
      </w:r>
      <w:proofErr w:type="spellEnd"/>
      <w:r>
        <w:rPr>
          <w:rStyle w:val="ng-star-inserted"/>
        </w:rPr>
        <w:t>-Prinzip, siehe PH: 5.3).</w:t>
      </w:r>
    </w:p>
    <w:p w:rsidR="003C2F36" w:rsidRDefault="003C2F36" w:rsidP="00BE72F0">
      <w:pPr>
        <w:numPr>
          <w:ilvl w:val="0"/>
          <w:numId w:val="50"/>
        </w:numPr>
        <w:spacing w:before="100" w:beforeAutospacing="1" w:after="100" w:afterAutospacing="1" w:line="240" w:lineRule="auto"/>
      </w:pPr>
      <w:r>
        <w:rPr>
          <w:rStyle w:val="ng-star-inserted"/>
          <w:b/>
          <w:bCs/>
        </w:rPr>
        <w:t>Wartungsmodus:</w:t>
      </w:r>
      <w:r>
        <w:rPr>
          <w:rStyle w:val="ng-star-inserted"/>
        </w:rPr>
        <w:t xml:space="preserve"> Das Framework muss über einen konfigurierbaren "Wartungsmodus" verfügen. Wenn dieser aktiv ist, wird für alle Benutzer (außer Administratoren) eine statische "Wartungsarbeiten"-Seite angezeigt, und der Zugriff auf die Anwendung wird blockiert.</w:t>
      </w:r>
    </w:p>
    <w:p w:rsidR="00580DFD" w:rsidRDefault="00580DFD" w:rsidP="00580DFD">
      <w:pPr>
        <w:pStyle w:val="berschrift2"/>
      </w:pPr>
      <w:bookmarkStart w:id="58" w:name="_Toc215229109"/>
      <w:r>
        <w:rPr>
          <w:rStyle w:val="ng-star-inserted"/>
        </w:rPr>
        <w:t>8.4. Umgebungs-spezifische Konfiguration</w:t>
      </w:r>
      <w:bookmarkEnd w:id="58"/>
    </w:p>
    <w:p w:rsidR="00580DFD" w:rsidRDefault="00580DFD" w:rsidP="00580DFD">
      <w:r>
        <w:rPr>
          <w:rStyle w:val="ng-star-inserted"/>
          <w:b/>
          <w:bCs/>
        </w:rPr>
        <w:t>Grundsatz:</w:t>
      </w:r>
      <w:r>
        <w:br/>
      </w:r>
      <w:r>
        <w:rPr>
          <w:rStyle w:val="ng-star-inserted"/>
        </w:rPr>
        <w:t>Das Verhalten des Frameworks muss sich zwingend zwischen verschiedenen Betriebsumgebungen (insbesondere Entwicklung und Produktion) unterscheiden, um maximale Sicherheit und Performance im Live-Betrieb zu gewährleisten und gleichzeitig eine komfortable Entwicklung zu ermöglichen.</w:t>
      </w:r>
    </w:p>
    <w:p w:rsidR="00580DFD" w:rsidRDefault="00580DFD" w:rsidP="00580DFD">
      <w:r>
        <w:rPr>
          <w:rStyle w:val="ng-star-inserted"/>
          <w:b/>
          <w:bCs/>
        </w:rPr>
        <w:t>Spezifikation:</w:t>
      </w:r>
    </w:p>
    <w:p w:rsidR="00580DFD" w:rsidRDefault="00580DFD" w:rsidP="00BE72F0">
      <w:pPr>
        <w:numPr>
          <w:ilvl w:val="0"/>
          <w:numId w:val="55"/>
        </w:numPr>
        <w:spacing w:before="100" w:beforeAutospacing="1" w:after="100" w:afterAutospacing="1" w:line="240" w:lineRule="auto"/>
      </w:pPr>
      <w:r>
        <w:rPr>
          <w:rStyle w:val="ng-star-inserted"/>
          <w:b/>
          <w:bCs/>
        </w:rPr>
        <w:t>Steuerung über Environment-Variablen:</w:t>
      </w:r>
      <w:r>
        <w:rPr>
          <w:rStyle w:val="ng-star-inserted"/>
        </w:rPr>
        <w:t xml:space="preserve"> Die Konfiguration des Frameworks wird über Environment-Variablen (Umgebungsvariablen) gesteuert. Eine zentrale Variable, z.B. </w:t>
      </w:r>
      <w:r>
        <w:rPr>
          <w:rStyle w:val="inline-code"/>
        </w:rPr>
        <w:t>APP_ENV</w:t>
      </w:r>
      <w:r>
        <w:rPr>
          <w:rStyle w:val="ng-star-inserted"/>
        </w:rPr>
        <w:t>, definiert die aktuelle Umgebung (</w:t>
      </w:r>
      <w:proofErr w:type="spellStart"/>
      <w:r>
        <w:rPr>
          <w:rStyle w:val="inline-code"/>
        </w:rPr>
        <w:t>development</w:t>
      </w:r>
      <w:proofErr w:type="spellEnd"/>
      <w:r>
        <w:rPr>
          <w:rStyle w:val="ng-star-inserted"/>
        </w:rPr>
        <w:t xml:space="preserve">, </w:t>
      </w:r>
      <w:proofErr w:type="spellStart"/>
      <w:r>
        <w:rPr>
          <w:rStyle w:val="inline-code"/>
        </w:rPr>
        <w:t>production</w:t>
      </w:r>
      <w:proofErr w:type="spellEnd"/>
      <w:r>
        <w:rPr>
          <w:rStyle w:val="ng-star-inserted"/>
        </w:rPr>
        <w:t xml:space="preserve"> etc.).</w:t>
      </w:r>
    </w:p>
    <w:p w:rsidR="00580DFD" w:rsidRDefault="00580DFD" w:rsidP="00BE72F0">
      <w:pPr>
        <w:numPr>
          <w:ilvl w:val="0"/>
          <w:numId w:val="55"/>
        </w:numPr>
        <w:spacing w:before="100" w:beforeAutospacing="1" w:after="100" w:afterAutospacing="1" w:line="240" w:lineRule="auto"/>
      </w:pPr>
      <w:r>
        <w:rPr>
          <w:rStyle w:val="ng-star-inserted"/>
          <w:b/>
          <w:bCs/>
        </w:rPr>
        <w:t xml:space="preserve">Fail-Safe-Prinzip (Default </w:t>
      </w:r>
      <w:proofErr w:type="spellStart"/>
      <w:r>
        <w:rPr>
          <w:rStyle w:val="ng-star-inserted"/>
          <w:b/>
          <w:bCs/>
        </w:rPr>
        <w:t>to</w:t>
      </w:r>
      <w:proofErr w:type="spellEnd"/>
      <w:r>
        <w:rPr>
          <w:rStyle w:val="ng-star-inserted"/>
          <w:b/>
          <w:bCs/>
        </w:rPr>
        <w:t xml:space="preserve"> </w:t>
      </w:r>
      <w:proofErr w:type="spellStart"/>
      <w:r>
        <w:rPr>
          <w:rStyle w:val="ng-star-inserted"/>
          <w:b/>
          <w:bCs/>
        </w:rPr>
        <w:t>Production</w:t>
      </w:r>
      <w:proofErr w:type="spellEnd"/>
      <w:r>
        <w:rPr>
          <w:rStyle w:val="ng-star-inserted"/>
          <w:b/>
          <w:bCs/>
        </w:rPr>
        <w:t>):</w:t>
      </w:r>
      <w:r>
        <w:rPr>
          <w:rStyle w:val="ng-star-inserted"/>
        </w:rPr>
        <w:t xml:space="preserve"> Das System </w:t>
      </w:r>
      <w:r>
        <w:rPr>
          <w:rStyle w:val="ng-star-inserted"/>
          <w:b/>
          <w:bCs/>
        </w:rPr>
        <w:t>muss</w:t>
      </w:r>
      <w:r>
        <w:rPr>
          <w:rStyle w:val="ng-star-inserted"/>
        </w:rPr>
        <w:t xml:space="preserve"> so implementiert werden, dass es bedingungslos in den </w:t>
      </w:r>
      <w:proofErr w:type="spellStart"/>
      <w:r>
        <w:rPr>
          <w:rStyle w:val="inline-code"/>
        </w:rPr>
        <w:t>production</w:t>
      </w:r>
      <w:proofErr w:type="spellEnd"/>
      <w:r>
        <w:rPr>
          <w:rStyle w:val="ng-star-inserted"/>
        </w:rPr>
        <w:t xml:space="preserve">-Modus zurückfällt, falls die </w:t>
      </w:r>
      <w:r>
        <w:rPr>
          <w:rStyle w:val="inline-code"/>
        </w:rPr>
        <w:t>APP_ENV</w:t>
      </w:r>
      <w:r>
        <w:rPr>
          <w:rStyle w:val="ng-star-inserted"/>
        </w:rPr>
        <w:t xml:space="preserve">-Umgebungsvariable nicht explizit gesetzt oder auslesbar ist. Dies stellt sicher, dass eine fehlerhaft konfigurierte Serverumgebung niemals versehentlich sensible </w:t>
      </w:r>
      <w:proofErr w:type="spellStart"/>
      <w:r>
        <w:rPr>
          <w:rStyle w:val="ng-star-inserted"/>
        </w:rPr>
        <w:t>Debug</w:t>
      </w:r>
      <w:proofErr w:type="spellEnd"/>
      <w:r>
        <w:rPr>
          <w:rStyle w:val="ng-star-inserted"/>
        </w:rPr>
        <w:t>-Informationen preisgibt oder in einem unsicheren Modus betrieben wird.</w:t>
      </w:r>
    </w:p>
    <w:p w:rsidR="00580DFD" w:rsidRDefault="00580DFD" w:rsidP="00BE72F0">
      <w:pPr>
        <w:numPr>
          <w:ilvl w:val="0"/>
          <w:numId w:val="55"/>
        </w:numPr>
        <w:spacing w:before="100" w:beforeAutospacing="1" w:after="100" w:afterAutospacing="1" w:line="240" w:lineRule="auto"/>
      </w:pPr>
      <w:r>
        <w:rPr>
          <w:rStyle w:val="inline-code"/>
          <w:b/>
          <w:bCs/>
        </w:rPr>
        <w:t>.</w:t>
      </w:r>
      <w:proofErr w:type="spellStart"/>
      <w:r>
        <w:rPr>
          <w:rStyle w:val="inline-code"/>
          <w:b/>
          <w:bCs/>
        </w:rPr>
        <w:t>env</w:t>
      </w:r>
      <w:proofErr w:type="spellEnd"/>
      <w:r>
        <w:rPr>
          <w:rStyle w:val="ng-star-inserted"/>
          <w:b/>
          <w:bCs/>
        </w:rPr>
        <w:t>-Datei für lokale Entwicklung:</w:t>
      </w:r>
      <w:r>
        <w:rPr>
          <w:rStyle w:val="ng-star-inserted"/>
        </w:rPr>
        <w:t xml:space="preserve"> Für die lokale Entwicklung wird eine </w:t>
      </w:r>
      <w:r>
        <w:rPr>
          <w:rStyle w:val="inline-code"/>
        </w:rPr>
        <w:t>.</w:t>
      </w:r>
      <w:proofErr w:type="spellStart"/>
      <w:r>
        <w:rPr>
          <w:rStyle w:val="inline-code"/>
        </w:rPr>
        <w:t>env</w:t>
      </w:r>
      <w:proofErr w:type="spellEnd"/>
      <w:r>
        <w:rPr>
          <w:rStyle w:val="ng-star-inserted"/>
        </w:rPr>
        <w:t xml:space="preserve">-Datei im Stammverzeichnis des Projekts verwendet, um diese Variablen zu setzen. Diese Datei wird von einer Standard-Bibliothek (wie </w:t>
      </w:r>
      <w:proofErr w:type="spellStart"/>
      <w:r>
        <w:rPr>
          <w:rStyle w:val="inline-code"/>
        </w:rPr>
        <w:t>vlucas</w:t>
      </w:r>
      <w:proofErr w:type="spellEnd"/>
      <w:r>
        <w:rPr>
          <w:rStyle w:val="inline-code"/>
        </w:rPr>
        <w:t>/</w:t>
      </w:r>
      <w:proofErr w:type="spellStart"/>
      <w:r>
        <w:rPr>
          <w:rStyle w:val="inline-code"/>
        </w:rPr>
        <w:t>phpdotenv</w:t>
      </w:r>
      <w:proofErr w:type="spellEnd"/>
      <w:r>
        <w:rPr>
          <w:rStyle w:val="ng-star-inserted"/>
        </w:rPr>
        <w:t>) eingelesen.</w:t>
      </w:r>
    </w:p>
    <w:p w:rsidR="00580DFD" w:rsidRDefault="00580DFD" w:rsidP="00BE72F0">
      <w:pPr>
        <w:numPr>
          <w:ilvl w:val="0"/>
          <w:numId w:val="55"/>
        </w:numPr>
        <w:spacing w:before="100" w:beforeAutospacing="1" w:after="100" w:afterAutospacing="1" w:line="240" w:lineRule="auto"/>
      </w:pPr>
      <w:r>
        <w:rPr>
          <w:rStyle w:val="ng-star-inserted"/>
          <w:b/>
          <w:bCs/>
        </w:rPr>
        <w:t>Sicherheitsvorgabe:</w:t>
      </w:r>
      <w:r>
        <w:rPr>
          <w:rStyle w:val="ng-star-inserted"/>
        </w:rPr>
        <w:t xml:space="preserve"> Die </w:t>
      </w:r>
      <w:r>
        <w:rPr>
          <w:rStyle w:val="inline-code"/>
        </w:rPr>
        <w:t>.</w:t>
      </w:r>
      <w:proofErr w:type="spellStart"/>
      <w:r>
        <w:rPr>
          <w:rStyle w:val="inline-code"/>
        </w:rPr>
        <w:t>env</w:t>
      </w:r>
      <w:proofErr w:type="spellEnd"/>
      <w:r>
        <w:rPr>
          <w:rStyle w:val="ng-star-inserted"/>
        </w:rPr>
        <w:t xml:space="preserve">-Datei enthält potenziell sensible Daten und darf </w:t>
      </w:r>
      <w:r>
        <w:rPr>
          <w:rStyle w:val="ng-star-inserted"/>
          <w:b/>
          <w:bCs/>
        </w:rPr>
        <w:t>niemals</w:t>
      </w:r>
      <w:r>
        <w:rPr>
          <w:rStyle w:val="ng-star-inserted"/>
        </w:rPr>
        <w:t xml:space="preserve"> in das </w:t>
      </w:r>
      <w:proofErr w:type="spellStart"/>
      <w:r>
        <w:rPr>
          <w:rStyle w:val="ng-star-inserted"/>
        </w:rPr>
        <w:t>Git</w:t>
      </w:r>
      <w:proofErr w:type="spellEnd"/>
      <w:r>
        <w:rPr>
          <w:rStyle w:val="ng-star-inserted"/>
        </w:rPr>
        <w:t xml:space="preserve">-Repository eingecheckt werden. Stattdessen wird eine </w:t>
      </w:r>
      <w:r>
        <w:rPr>
          <w:rStyle w:val="inline-code"/>
        </w:rPr>
        <w:t>.</w:t>
      </w:r>
      <w:proofErr w:type="spellStart"/>
      <w:r>
        <w:rPr>
          <w:rStyle w:val="inline-code"/>
        </w:rPr>
        <w:t>env.example</w:t>
      </w:r>
      <w:proofErr w:type="spellEnd"/>
      <w:r>
        <w:rPr>
          <w:rStyle w:val="ng-star-inserted"/>
        </w:rPr>
        <w:t xml:space="preserve">-Datei als Vorlage </w:t>
      </w:r>
      <w:proofErr w:type="spellStart"/>
      <w:r>
        <w:rPr>
          <w:rStyle w:val="ng-star-inserted"/>
        </w:rPr>
        <w:t>versioniert</w:t>
      </w:r>
      <w:proofErr w:type="spellEnd"/>
      <w:r>
        <w:rPr>
          <w:rStyle w:val="ng-star-inserted"/>
        </w:rPr>
        <w:t>.</w:t>
      </w:r>
    </w:p>
    <w:p w:rsidR="00580DFD" w:rsidRDefault="00580DFD" w:rsidP="00BE72F0">
      <w:pPr>
        <w:numPr>
          <w:ilvl w:val="0"/>
          <w:numId w:val="55"/>
        </w:numPr>
        <w:spacing w:before="100" w:beforeAutospacing="1" w:after="100" w:afterAutospacing="1" w:line="240" w:lineRule="auto"/>
      </w:pPr>
      <w:r>
        <w:rPr>
          <w:rStyle w:val="ng-star-inserted"/>
          <w:b/>
          <w:bCs/>
        </w:rPr>
        <w:t>Produktivumgebung:</w:t>
      </w:r>
      <w:r>
        <w:rPr>
          <w:rStyle w:val="ng-star-inserted"/>
        </w:rPr>
        <w:t xml:space="preserve"> In Produktivumgebungen werden die Environment-Variablen direkt auf dem Server (z.B. in der Webserver- oder Docker-Konfiguration) gesetzt, um die höchste Sicherheit zu gewährleisten.</w:t>
      </w:r>
    </w:p>
    <w:p w:rsidR="00580DFD" w:rsidRDefault="00580DFD" w:rsidP="00580DFD">
      <w:r>
        <w:rPr>
          <w:rStyle w:val="ng-star-inserted"/>
          <w:b/>
          <w:bCs/>
        </w:rPr>
        <w:t>Begründung:</w:t>
      </w:r>
      <w:r>
        <w:br/>
      </w:r>
      <w:r>
        <w:rPr>
          <w:rStyle w:val="ng-star-inserted"/>
        </w:rPr>
        <w:t>Dieser Ansatz ist ein etablierter Standard für moderne Webanwendungen. Er trennt den Code sauber von der Konfiguration, verhindert das Einchecken von sensiblen Zugangsdaten in die Versionskontrolle und ermöglicht durch das Fail-Safe-Prinzip ein robustes, sicheres Umschalten zwischen verschiedenen Betriebsmodi.</w:t>
      </w: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9" w:name="_Toc215229110"/>
      <w:r w:rsidRPr="006A4A01">
        <w:rPr>
          <w:rStyle w:val="berschrift1Zchn"/>
          <w:lang w:eastAsia="de-DE"/>
        </w:rPr>
        <w:t>9. Qualitätssicherung und Testkonzept</w:t>
      </w:r>
      <w:bookmarkEnd w:id="59"/>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(Planung der Maßnahmen zur Sicherstellung der Softwarequalität, inklusive Teststrategie, Testarten und Automatisierung.)</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lastRenderedPageBreak/>
        <w:t>Grundsatz:</w:t>
      </w:r>
      <w:r w:rsidRPr="003C2F36">
        <w:rPr>
          <w:rFonts w:ascii="Times New Roman" w:eastAsia="Times New Roman" w:hAnsi="Times New Roman" w:cs="Times New Roman"/>
          <w:sz w:val="24"/>
          <w:szCs w:val="24"/>
          <w:lang w:eastAsia="de-DE"/>
        </w:rPr>
        <w:br/>
        <w:t>Dieses Kapitel definiert die Gesamtheit der Prozesse, Standards und Werkzeuge, die zur Sicherstellung einer durchgängig hohen Softwarequalität im gesamten Lebenszyklus des "Nexus"-Projekts eingesetzt werden. Qualität wird hierbei nicht als nachträglicher Prüfschritt verstanden, sondern als integraler Bestandteil aller Phasen von der Konzeption über die Entwicklung bis hin zum Betrieb. Die hier definierten Maßnahmen sind für alle am Projekt beteiligten Entwickler verbindlich.</w:t>
      </w:r>
    </w:p>
    <w:p w:rsidR="009D0490" w:rsidRDefault="009D0490" w:rsidP="009D0490">
      <w:pPr>
        <w:pStyle w:val="berschrift2"/>
        <w:rPr>
          <w:rFonts w:eastAsia="Times New Roman"/>
          <w:lang w:eastAsia="de-DE"/>
        </w:rPr>
      </w:pPr>
      <w:bookmarkStart w:id="60" w:name="_Toc215229111"/>
      <w:r>
        <w:rPr>
          <w:rFonts w:eastAsia="Times New Roman"/>
          <w:lang w:eastAsia="de-DE"/>
        </w:rPr>
        <w:t xml:space="preserve">9.1. </w:t>
      </w:r>
      <w:r w:rsidRPr="009D0490">
        <w:rPr>
          <w:rFonts w:eastAsia="Times New Roman"/>
          <w:lang w:eastAsia="de-DE"/>
        </w:rPr>
        <w:t>Maßnahmen zur Sicherstellung der Softwarequalität</w:t>
      </w:r>
      <w:bookmarkEnd w:id="60"/>
    </w:p>
    <w:p w:rsidR="009D0490" w:rsidRDefault="009D0490" w:rsidP="009D0490">
      <w:pPr>
        <w:pStyle w:val="berschrift3"/>
      </w:pPr>
      <w:bookmarkStart w:id="61" w:name="_Toc215229112"/>
      <w:r>
        <w:t xml:space="preserve">9.1.1. </w:t>
      </w:r>
      <w:proofErr w:type="spellStart"/>
      <w:r>
        <w:t>Coding</w:t>
      </w:r>
      <w:proofErr w:type="spellEnd"/>
      <w:r>
        <w:t xml:space="preserve"> Guidelines</w:t>
      </w:r>
      <w:bookmarkEnd w:id="61"/>
    </w:p>
    <w:p w:rsidR="00842545" w:rsidRPr="000800CC" w:rsidRDefault="00842545" w:rsidP="00842545">
      <w:pPr>
        <w:pStyle w:val="berschrift4"/>
        <w:rPr>
          <w:rFonts w:eastAsia="Times New Roman"/>
          <w:lang w:eastAsia="de-DE"/>
        </w:rPr>
      </w:pPr>
      <w:r>
        <w:rPr>
          <w:rFonts w:eastAsia="Times New Roman"/>
          <w:lang w:eastAsia="de-DE"/>
        </w:rPr>
        <w:t>9.1.1.</w:t>
      </w:r>
      <w:r w:rsidRPr="000800CC">
        <w:rPr>
          <w:rFonts w:eastAsia="Times New Roman"/>
          <w:lang w:eastAsia="de-DE"/>
        </w:rPr>
        <w:t>1. Allgeme</w:t>
      </w:r>
      <w:r>
        <w:rPr>
          <w:rFonts w:eastAsia="Times New Roman"/>
          <w:lang w:eastAsia="de-DE"/>
        </w:rPr>
        <w:t>in</w:t>
      </w:r>
      <w:r w:rsidRPr="000800CC">
        <w:rPr>
          <w:rFonts w:eastAsia="Times New Roman"/>
          <w:lang w:eastAsia="de-DE"/>
        </w:rPr>
        <w:t>e Grundsätze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Lesbarer, wartbarer, sicherer Code.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Fail-Fast-Strategie:</w:t>
      </w:r>
      <w:r w:rsidRPr="000800CC">
        <w:rPr>
          <w:rFonts w:ascii="Times New Roman" w:eastAsia="Times New Roman" w:hAnsi="Times New Roman" w:cs="Times New Roman"/>
          <w:sz w:val="24"/>
          <w:szCs w:val="24"/>
          <w:lang w:eastAsia="de-DE"/>
        </w:rPr>
        <w:t xml:space="preserve"> Unsichere Zustände sofort abbrechen.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 xml:space="preserve">Separation </w:t>
      </w:r>
      <w:proofErr w:type="spellStart"/>
      <w:r w:rsidRPr="000800CC">
        <w:rPr>
          <w:rFonts w:ascii="Times New Roman" w:eastAsia="Times New Roman" w:hAnsi="Times New Roman" w:cs="Times New Roman"/>
          <w:b/>
          <w:bCs/>
          <w:sz w:val="24"/>
          <w:szCs w:val="24"/>
          <w:lang w:eastAsia="de-DE"/>
        </w:rPr>
        <w:t>of</w:t>
      </w:r>
      <w:proofErr w:type="spellEnd"/>
      <w:r w:rsidRPr="000800CC">
        <w:rPr>
          <w:rFonts w:ascii="Times New Roman" w:eastAsia="Times New Roman" w:hAnsi="Times New Roman" w:cs="Times New Roman"/>
          <w:b/>
          <w:bCs/>
          <w:sz w:val="24"/>
          <w:szCs w:val="24"/>
          <w:lang w:eastAsia="de-DE"/>
        </w:rPr>
        <w:t xml:space="preserve"> </w:t>
      </w:r>
      <w:proofErr w:type="spellStart"/>
      <w:r w:rsidRPr="000800CC">
        <w:rPr>
          <w:rFonts w:ascii="Times New Roman" w:eastAsia="Times New Roman" w:hAnsi="Times New Roman" w:cs="Times New Roman"/>
          <w:b/>
          <w:bCs/>
          <w:sz w:val="24"/>
          <w:szCs w:val="24"/>
          <w:lang w:eastAsia="de-DE"/>
        </w:rPr>
        <w:t>Concerns</w:t>
      </w:r>
      <w:proofErr w:type="spellEnd"/>
      <w:r w:rsidRPr="000800CC">
        <w:rPr>
          <w:rFonts w:ascii="Times New Roman" w:eastAsia="Times New Roman" w:hAnsi="Times New Roman" w:cs="Times New Roman"/>
          <w:b/>
          <w:bCs/>
          <w:sz w:val="24"/>
          <w:szCs w:val="24"/>
          <w:lang w:eastAsia="de-DE"/>
        </w:rPr>
        <w:t>:</w:t>
      </w:r>
      <w:r w:rsidRPr="000800CC">
        <w:rPr>
          <w:rFonts w:ascii="Times New Roman" w:eastAsia="Times New Roman" w:hAnsi="Times New Roman" w:cs="Times New Roman"/>
          <w:sz w:val="24"/>
          <w:szCs w:val="24"/>
          <w:lang w:eastAsia="de-DE"/>
        </w:rPr>
        <w:t xml:space="preserve"> Domain, </w:t>
      </w:r>
      <w:proofErr w:type="spellStart"/>
      <w:r w:rsidRPr="000800CC">
        <w:rPr>
          <w:rFonts w:ascii="Times New Roman" w:eastAsia="Times New Roman" w:hAnsi="Times New Roman" w:cs="Times New Roman"/>
          <w:sz w:val="24"/>
          <w:szCs w:val="24"/>
          <w:lang w:eastAsia="de-DE"/>
        </w:rPr>
        <w:t>Application</w:t>
      </w:r>
      <w:proofErr w:type="spellEnd"/>
      <w:r w:rsidRPr="000800CC">
        <w:rPr>
          <w:rFonts w:ascii="Times New Roman" w:eastAsia="Times New Roman" w:hAnsi="Times New Roman" w:cs="Times New Roman"/>
          <w:sz w:val="24"/>
          <w:szCs w:val="24"/>
          <w:lang w:eastAsia="de-DE"/>
        </w:rPr>
        <w:t xml:space="preserve">, Infrastructure, </w:t>
      </w:r>
      <w:proofErr w:type="spellStart"/>
      <w:r w:rsidRPr="000800CC">
        <w:rPr>
          <w:rFonts w:ascii="Times New Roman" w:eastAsia="Times New Roman" w:hAnsi="Times New Roman" w:cs="Times New Roman"/>
          <w:sz w:val="24"/>
          <w:szCs w:val="24"/>
          <w:lang w:eastAsia="de-DE"/>
        </w:rPr>
        <w:t>Presentation</w:t>
      </w:r>
      <w:proofErr w:type="spellEnd"/>
      <w:r w:rsidRPr="000800CC">
        <w:rPr>
          <w:rFonts w:ascii="Times New Roman" w:eastAsia="Times New Roman" w:hAnsi="Times New Roman" w:cs="Times New Roman"/>
          <w:sz w:val="24"/>
          <w:szCs w:val="24"/>
          <w:lang w:eastAsia="de-DE"/>
        </w:rPr>
        <w:t xml:space="preserve"> strikt trennen. Die Architektur orientiert sich an </w:t>
      </w:r>
      <w:r w:rsidRPr="000800CC">
        <w:rPr>
          <w:rFonts w:ascii="Times New Roman" w:eastAsia="Times New Roman" w:hAnsi="Times New Roman" w:cs="Times New Roman"/>
          <w:b/>
          <w:bCs/>
          <w:sz w:val="24"/>
          <w:szCs w:val="24"/>
          <w:lang w:eastAsia="de-DE"/>
        </w:rPr>
        <w:t>Domain-</w:t>
      </w:r>
      <w:proofErr w:type="spellStart"/>
      <w:r w:rsidRPr="000800CC">
        <w:rPr>
          <w:rFonts w:ascii="Times New Roman" w:eastAsia="Times New Roman" w:hAnsi="Times New Roman" w:cs="Times New Roman"/>
          <w:b/>
          <w:bCs/>
          <w:sz w:val="24"/>
          <w:szCs w:val="24"/>
          <w:lang w:eastAsia="de-DE"/>
        </w:rPr>
        <w:t>Driven</w:t>
      </w:r>
      <w:proofErr w:type="spellEnd"/>
      <w:r w:rsidRPr="000800CC">
        <w:rPr>
          <w:rFonts w:ascii="Times New Roman" w:eastAsia="Times New Roman" w:hAnsi="Times New Roman" w:cs="Times New Roman"/>
          <w:b/>
          <w:bCs/>
          <w:sz w:val="24"/>
          <w:szCs w:val="24"/>
          <w:lang w:eastAsia="de-DE"/>
        </w:rPr>
        <w:t xml:space="preserve"> Design (DDD)</w:t>
      </w:r>
      <w:r w:rsidRPr="000800CC">
        <w:rPr>
          <w:rFonts w:ascii="Times New Roman" w:eastAsia="Times New Roman" w:hAnsi="Times New Roman" w:cs="Times New Roman"/>
          <w:sz w:val="24"/>
          <w:szCs w:val="24"/>
          <w:lang w:eastAsia="de-DE"/>
        </w:rPr>
        <w:t xml:space="preserve"> und/oder </w:t>
      </w:r>
      <w:r w:rsidRPr="000800CC">
        <w:rPr>
          <w:rFonts w:ascii="Times New Roman" w:eastAsia="Times New Roman" w:hAnsi="Times New Roman" w:cs="Times New Roman"/>
          <w:b/>
          <w:bCs/>
          <w:sz w:val="24"/>
          <w:szCs w:val="24"/>
          <w:lang w:eastAsia="de-DE"/>
        </w:rPr>
        <w:t>Hexagonaler Architektur</w:t>
      </w:r>
      <w:r w:rsidRPr="000800CC">
        <w:rPr>
          <w:rFonts w:ascii="Times New Roman" w:eastAsia="Times New Roman" w:hAnsi="Times New Roman" w:cs="Times New Roman"/>
          <w:sz w:val="24"/>
          <w:szCs w:val="24"/>
          <w:lang w:eastAsia="de-DE"/>
        </w:rPr>
        <w:t>, um eine klare Trennung der Verantwortlichkeiten und eine gemeinsame Terminologie im Team zu gewährleisten.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Alle Eingaben validieren, bevor Business-Logik ausgeführt wird.</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Technische Absicherung:</w:t>
      </w:r>
      <w:r w:rsidRPr="000800CC">
        <w:rPr>
          <w:rFonts w:ascii="Times New Roman" w:eastAsia="Times New Roman" w:hAnsi="Times New Roman" w:cs="Times New Roman"/>
          <w:sz w:val="24"/>
          <w:szCs w:val="24"/>
          <w:lang w:eastAsia="de-DE"/>
        </w:rPr>
        <w:t xml:space="preserve"> Der Einsatz von </w:t>
      </w:r>
      <w:r w:rsidRPr="000800CC">
        <w:rPr>
          <w:rFonts w:ascii="Times New Roman" w:eastAsia="Times New Roman" w:hAnsi="Times New Roman" w:cs="Times New Roman"/>
          <w:b/>
          <w:bCs/>
          <w:sz w:val="24"/>
          <w:szCs w:val="24"/>
          <w:lang w:eastAsia="de-DE"/>
        </w:rPr>
        <w:t>statischen Analyse-Tools</w:t>
      </w:r>
      <w:r w:rsidRPr="000800CC">
        <w:rPr>
          <w:rFonts w:ascii="Times New Roman" w:eastAsia="Times New Roman" w:hAnsi="Times New Roman" w:cs="Times New Roman"/>
          <w:sz w:val="24"/>
          <w:szCs w:val="24"/>
          <w:lang w:eastAsia="de-DE"/>
        </w:rPr>
        <w:t xml:space="preserve"> (z. B. </w:t>
      </w:r>
      <w:proofErr w:type="spellStart"/>
      <w:r w:rsidRPr="000800CC">
        <w:rPr>
          <w:rFonts w:ascii="Times New Roman" w:eastAsia="Times New Roman" w:hAnsi="Times New Roman" w:cs="Times New Roman"/>
          <w:sz w:val="24"/>
          <w:szCs w:val="24"/>
          <w:lang w:eastAsia="de-DE"/>
        </w:rPr>
        <w:t>PHPStan</w:t>
      </w:r>
      <w:proofErr w:type="spellEnd"/>
      <w:r w:rsidRPr="000800CC">
        <w:rPr>
          <w:rFonts w:ascii="Times New Roman" w:eastAsia="Times New Roman" w:hAnsi="Times New Roman" w:cs="Times New Roman"/>
          <w:sz w:val="24"/>
          <w:szCs w:val="24"/>
          <w:lang w:eastAsia="de-DE"/>
        </w:rPr>
        <w:t xml:space="preserve"> auf hohem Level, Psalm) ist verpflichtend, um Typsicherheit und die Einhaltung der Schichtentrennung bereits vor der Ausführung zu überprüfen.</w:t>
      </w:r>
    </w:p>
    <w:p w:rsidR="00842545" w:rsidRPr="000800CC" w:rsidRDefault="00842545" w:rsidP="00842545">
      <w:pPr>
        <w:pStyle w:val="berschrift4"/>
      </w:pPr>
      <w:r w:rsidRPr="000800CC">
        <w:t>9.1.1.2. Dateistruktur &amp; Namenskonventionen</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app</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/Domain          # Enthält </w:t>
      </w:r>
      <w:proofErr w:type="spellStart"/>
      <w:r w:rsidRPr="00483051">
        <w:rPr>
          <w:rFonts w:ascii="Courier New" w:eastAsia="Times New Roman" w:hAnsi="Courier New" w:cs="Courier New"/>
          <w:sz w:val="20"/>
          <w:szCs w:val="20"/>
          <w:lang w:eastAsia="de-DE"/>
        </w:rPr>
        <w:t>Entities</w:t>
      </w:r>
      <w:proofErr w:type="spellEnd"/>
      <w:r w:rsidRPr="00483051">
        <w:rPr>
          <w:rFonts w:ascii="Courier New" w:eastAsia="Times New Roman" w:hAnsi="Courier New" w:cs="Courier New"/>
          <w:sz w:val="20"/>
          <w:szCs w:val="20"/>
          <w:lang w:eastAsia="de-DE"/>
        </w:rPr>
        <w:t>, Value Objects, Repository-Interfaces und Domain-Services. Frei von Infrastruktur-Code.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w:t>
      </w:r>
      <w:proofErr w:type="spellStart"/>
      <w:r w:rsidRPr="00483051">
        <w:rPr>
          <w:rFonts w:ascii="Courier New" w:eastAsia="Times New Roman" w:hAnsi="Courier New" w:cs="Courier New"/>
          <w:sz w:val="20"/>
          <w:szCs w:val="20"/>
          <w:lang w:eastAsia="de-DE"/>
        </w:rPr>
        <w:t>Application</w:t>
      </w:r>
      <w:proofErr w:type="spellEnd"/>
      <w:r w:rsidRPr="00483051">
        <w:rPr>
          <w:rFonts w:ascii="Courier New" w:eastAsia="Times New Roman" w:hAnsi="Courier New" w:cs="Courier New"/>
          <w:sz w:val="20"/>
          <w:szCs w:val="20"/>
          <w:lang w:eastAsia="de-DE"/>
        </w:rPr>
        <w:t xml:space="preserve">     # Anwendungslogik, Services, </w:t>
      </w:r>
      <w:proofErr w:type="spellStart"/>
      <w:r w:rsidRPr="00483051">
        <w:rPr>
          <w:rFonts w:ascii="Courier New" w:eastAsia="Times New Roman" w:hAnsi="Courier New" w:cs="Courier New"/>
          <w:sz w:val="20"/>
          <w:szCs w:val="20"/>
          <w:lang w:eastAsia="de-DE"/>
        </w:rPr>
        <w:t>Use</w:t>
      </w:r>
      <w:proofErr w:type="spellEnd"/>
      <w:r w:rsidRPr="00483051">
        <w:rPr>
          <w:rFonts w:ascii="Courier New" w:eastAsia="Times New Roman" w:hAnsi="Courier New" w:cs="Courier New"/>
          <w:sz w:val="20"/>
          <w:szCs w:val="20"/>
          <w:lang w:eastAsia="de-DE"/>
        </w:rPr>
        <w:t xml:space="preserve"> Cases, DTOs</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/Infrastructure  # Enthält konkrete Implementierungen wie </w:t>
      </w:r>
      <w:proofErr w:type="spellStart"/>
      <w:r w:rsidRPr="00483051">
        <w:rPr>
          <w:rFonts w:ascii="Courier New" w:eastAsia="Times New Roman" w:hAnsi="Courier New" w:cs="Courier New"/>
          <w:sz w:val="20"/>
          <w:szCs w:val="20"/>
          <w:lang w:eastAsia="de-DE"/>
        </w:rPr>
        <w:t>Repositories</w:t>
      </w:r>
      <w:proofErr w:type="spellEnd"/>
      <w:r w:rsidRPr="00483051">
        <w:rPr>
          <w:rFonts w:ascii="Courier New" w:eastAsia="Times New Roman" w:hAnsi="Courier New" w:cs="Courier New"/>
          <w:sz w:val="20"/>
          <w:szCs w:val="20"/>
          <w:lang w:eastAsia="de-DE"/>
        </w:rPr>
        <w:t xml:space="preserve"> (z. B. </w:t>
      </w:r>
      <w:proofErr w:type="spellStart"/>
      <w:r w:rsidRPr="00483051">
        <w:rPr>
          <w:rFonts w:ascii="Courier New" w:eastAsia="Times New Roman" w:hAnsi="Courier New" w:cs="Courier New"/>
          <w:sz w:val="20"/>
          <w:szCs w:val="20"/>
          <w:lang w:eastAsia="de-DE"/>
        </w:rPr>
        <w:t>PostgresUserRepository</w:t>
      </w:r>
      <w:proofErr w:type="spellEnd"/>
      <w:r w:rsidRPr="00483051">
        <w:rPr>
          <w:rFonts w:ascii="Courier New" w:eastAsia="Times New Roman" w:hAnsi="Courier New" w:cs="Courier New"/>
          <w:sz w:val="20"/>
          <w:szCs w:val="20"/>
          <w:lang w:eastAsia="de-DE"/>
        </w:rPr>
        <w:t>), externe API-Clients, etc.</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w:t>
      </w:r>
      <w:proofErr w:type="spellStart"/>
      <w:r w:rsidRPr="00483051">
        <w:rPr>
          <w:rFonts w:ascii="Courier New" w:eastAsia="Times New Roman" w:hAnsi="Courier New" w:cs="Courier New"/>
          <w:sz w:val="20"/>
          <w:szCs w:val="20"/>
          <w:lang w:eastAsia="de-DE"/>
        </w:rPr>
        <w:t>Presentation</w:t>
      </w:r>
      <w:proofErr w:type="spellEnd"/>
      <w:r w:rsidRPr="00483051">
        <w:rPr>
          <w:rFonts w:ascii="Courier New" w:eastAsia="Times New Roman" w:hAnsi="Courier New" w:cs="Courier New"/>
          <w:sz w:val="20"/>
          <w:szCs w:val="20"/>
          <w:lang w:eastAsia="de-DE"/>
        </w:rPr>
        <w:t xml:space="preserve">    # Controller, Views, Templates, API-Endpunkte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config</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/log</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temp</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public</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vendor</w:t>
      </w:r>
      <w:proofErr w:type="spellEnd"/>
      <w:r>
        <w:rPr>
          <w:rFonts w:ascii="Courier New" w:eastAsia="Times New Roman" w:hAnsi="Courier New" w:cs="Courier New"/>
          <w:sz w:val="20"/>
          <w:szCs w:val="20"/>
          <w:lang w:eastAsia="de-DE"/>
        </w:rPr>
        <w:br/>
      </w: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tests</w:t>
      </w:r>
      <w:proofErr w:type="spellEnd"/>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Klassen: </w:t>
      </w:r>
      <w:proofErr w:type="spellStart"/>
      <w:r w:rsidRPr="000800CC">
        <w:rPr>
          <w:rFonts w:ascii="Times New Roman" w:eastAsia="Times New Roman" w:hAnsi="Times New Roman" w:cs="Times New Roman"/>
          <w:sz w:val="24"/>
          <w:szCs w:val="24"/>
          <w:lang w:eastAsia="de-DE"/>
        </w:rPr>
        <w:t>PascalCase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UserRepository</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Methoden: </w:t>
      </w:r>
      <w:proofErr w:type="spellStart"/>
      <w:r w:rsidRPr="000800CC">
        <w:rPr>
          <w:rFonts w:ascii="Times New Roman" w:eastAsia="Times New Roman" w:hAnsi="Times New Roman" w:cs="Times New Roman"/>
          <w:sz w:val="24"/>
          <w:szCs w:val="24"/>
          <w:lang w:eastAsia="de-DE"/>
        </w:rPr>
        <w:t>camelCase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resetPassword</w:t>
      </w:r>
      <w:proofErr w:type="spellEnd"/>
      <w:r w:rsidRPr="000800CC">
        <w:rPr>
          <w:rFonts w:ascii="Courier New" w:eastAsia="Times New Roman" w:hAnsi="Courier New" w:cs="Courier New"/>
          <w:sz w:val="20"/>
          <w:szCs w:val="20"/>
          <w:lang w:eastAsia="de-DE"/>
        </w:rPr>
        <w:t>()</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Variablen: </w:t>
      </w:r>
      <w:proofErr w:type="spellStart"/>
      <w:r w:rsidRPr="000800CC">
        <w:rPr>
          <w:rFonts w:ascii="Times New Roman" w:eastAsia="Times New Roman" w:hAnsi="Times New Roman" w:cs="Times New Roman"/>
          <w:sz w:val="24"/>
          <w:szCs w:val="24"/>
          <w:lang w:eastAsia="de-DE"/>
        </w:rPr>
        <w:t>camelCase</w:t>
      </w:r>
      <w:proofErr w:type="spellEnd"/>
      <w:r w:rsidRPr="000800CC">
        <w:rPr>
          <w:rFonts w:ascii="Times New Roman" w:eastAsia="Times New Roman" w:hAnsi="Times New Roman" w:cs="Times New Roman"/>
          <w:sz w:val="24"/>
          <w:szCs w:val="24"/>
          <w:lang w:eastAsia="de-DE"/>
        </w:rPr>
        <w:t xml:space="preserve"> (</w:t>
      </w: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accessToken</w:t>
      </w:r>
      <w:proofErr w:type="spellEnd"/>
      <w:r w:rsidRPr="000800CC">
        <w:rPr>
          <w:rFonts w:ascii="Times New Roman" w:eastAsia="Times New Roman" w:hAnsi="Times New Roman" w:cs="Times New Roman"/>
          <w:sz w:val="24"/>
          <w:szCs w:val="24"/>
          <w:lang w:eastAsia="de-DE"/>
        </w:rPr>
        <w:t>)</w:t>
      </w:r>
    </w:p>
    <w:p w:rsidR="00842545"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Konstanten: UPPER_CASE (</w:t>
      </w:r>
      <w:r w:rsidRPr="000800CC">
        <w:rPr>
          <w:rFonts w:ascii="Courier New" w:eastAsia="Times New Roman" w:hAnsi="Courier New" w:cs="Courier New"/>
          <w:sz w:val="20"/>
          <w:szCs w:val="20"/>
          <w:lang w:eastAsia="de-DE"/>
        </w:rPr>
        <w:t>TOKEN_TTL</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Cs/>
          <w:sz w:val="24"/>
          <w:szCs w:val="24"/>
          <w:lang w:eastAsia="de-DE"/>
        </w:rPr>
        <w:t>Dateinamen:</w:t>
      </w:r>
      <w:r>
        <w:t xml:space="preserve"> Dateinamen müssen dem Namen der enthaltenen Klasse entsprechen (z. B. </w:t>
      </w:r>
      <w:proofErr w:type="spellStart"/>
      <w:r>
        <w:rPr>
          <w:rStyle w:val="HTMLCode"/>
          <w:rFonts w:eastAsiaTheme="minorHAnsi"/>
        </w:rPr>
        <w:t>UserRepository.php</w:t>
      </w:r>
      <w:proofErr w:type="spellEnd"/>
      <w:r>
        <w:t xml:space="preserve"> für die Klasse </w:t>
      </w:r>
      <w:proofErr w:type="spellStart"/>
      <w:r>
        <w:rPr>
          <w:rStyle w:val="HTMLCode"/>
          <w:rFonts w:eastAsiaTheme="minorHAnsi"/>
        </w:rPr>
        <w:t>UserRepository</w:t>
      </w:r>
      <w:proofErr w:type="spellEnd"/>
      <w:r>
        <w:t>).</w:t>
      </w:r>
    </w:p>
    <w:p w:rsidR="00842545" w:rsidRPr="000800CC" w:rsidRDefault="00842545" w:rsidP="00842545">
      <w:p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Bootstrap (z. B. </w:t>
      </w:r>
      <w:proofErr w:type="spellStart"/>
      <w:r w:rsidRPr="000800CC">
        <w:rPr>
          <w:rFonts w:ascii="Courier New" w:eastAsia="Times New Roman" w:hAnsi="Courier New" w:cs="Courier New"/>
          <w:sz w:val="20"/>
          <w:szCs w:val="20"/>
          <w:lang w:eastAsia="de-DE"/>
        </w:rPr>
        <w:t>bootstrap.php</w:t>
      </w:r>
      <w:proofErr w:type="spellEnd"/>
      <w:r w:rsidRPr="000800CC">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br/>
      </w:r>
      <w:r w:rsidRPr="000800CC">
        <w:rPr>
          <w:rFonts w:ascii="Courier New" w:eastAsia="Times New Roman" w:hAnsi="Courier New" w:cs="Courier New"/>
          <w:sz w:val="20"/>
          <w:szCs w:val="20"/>
          <w:lang w:eastAsia="de-DE"/>
        </w:rPr>
        <w:t>Tracy\Debugger::</w:t>
      </w:r>
      <w:proofErr w:type="spellStart"/>
      <w:r w:rsidRPr="000800CC">
        <w:rPr>
          <w:rFonts w:ascii="Courier New" w:eastAsia="Times New Roman" w:hAnsi="Courier New" w:cs="Courier New"/>
          <w:sz w:val="20"/>
          <w:szCs w:val="20"/>
          <w:lang w:eastAsia="de-DE"/>
        </w:rPr>
        <w:t>enable</w:t>
      </w:r>
      <w:proofErr w:type="spellEnd"/>
      <w:r w:rsidRPr="000800CC">
        <w:rPr>
          <w:rFonts w:ascii="Courier New" w:eastAsia="Times New Roman" w:hAnsi="Courier New" w:cs="Courier New"/>
          <w:sz w:val="20"/>
          <w:szCs w:val="20"/>
          <w:lang w:eastAsia="de-DE"/>
        </w:rPr>
        <w:t>(Tracy\Debugger::DETECT, __DIR__ . '/log');</w:t>
      </w:r>
    </w:p>
    <w:p w:rsidR="00842545" w:rsidRPr="000800CC" w:rsidRDefault="00842545" w:rsidP="00842545">
      <w:pPr>
        <w:pStyle w:val="berschrift4"/>
      </w:pPr>
      <w:r w:rsidRPr="000800CC">
        <w:lastRenderedPageBreak/>
        <w:t>9.1.1.3. PHP-Standards (PSR-12)</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Deklarationen:</w:t>
      </w:r>
      <w:r w:rsidRPr="00483051">
        <w:rPr>
          <w:rFonts w:ascii="Times New Roman" w:eastAsia="Times New Roman" w:hAnsi="Times New Roman" w:cs="Times New Roman"/>
          <w:sz w:val="24"/>
          <w:szCs w:val="24"/>
          <w:lang w:eastAsia="de-DE"/>
        </w:rPr>
        <w:t xml:space="preserve"> </w:t>
      </w:r>
      <w:proofErr w:type="spellStart"/>
      <w:r w:rsidRPr="00483051">
        <w:rPr>
          <w:rFonts w:ascii="Courier New" w:eastAsia="Times New Roman" w:hAnsi="Courier New" w:cs="Courier New"/>
          <w:sz w:val="20"/>
          <w:szCs w:val="20"/>
          <w:lang w:eastAsia="de-DE"/>
        </w:rPr>
        <w:t>declare</w:t>
      </w:r>
      <w:proofErr w:type="spellEnd"/>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strict_types</w:t>
      </w:r>
      <w:proofErr w:type="spellEnd"/>
      <w:r w:rsidRPr="00483051">
        <w:rPr>
          <w:rFonts w:ascii="Courier New" w:eastAsia="Times New Roman" w:hAnsi="Courier New" w:cs="Courier New"/>
          <w:sz w:val="20"/>
          <w:szCs w:val="20"/>
          <w:lang w:eastAsia="de-DE"/>
        </w:rPr>
        <w:t>=1);</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Einrückung:</w:t>
      </w:r>
      <w:r w:rsidRPr="00483051">
        <w:rPr>
          <w:rFonts w:ascii="Times New Roman" w:eastAsia="Times New Roman" w:hAnsi="Times New Roman" w:cs="Times New Roman"/>
          <w:sz w:val="24"/>
          <w:szCs w:val="24"/>
          <w:lang w:eastAsia="de-DE"/>
        </w:rPr>
        <w:t xml:space="preserve"> 4 Leerzeichen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Zeilenlänge:</w:t>
      </w:r>
      <w:r w:rsidRPr="00483051">
        <w:rPr>
          <w:rFonts w:ascii="Times New Roman" w:eastAsia="Times New Roman" w:hAnsi="Times New Roman" w:cs="Times New Roman"/>
          <w:sz w:val="24"/>
          <w:szCs w:val="24"/>
          <w:lang w:eastAsia="de-DE"/>
        </w:rPr>
        <w:t xml:space="preserve"> ≤ 120 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Ausgabe-Funktionen:</w:t>
      </w:r>
      <w:r w:rsidRPr="00483051">
        <w:rPr>
          <w:rFonts w:ascii="Times New Roman" w:eastAsia="Times New Roman" w:hAnsi="Times New Roman" w:cs="Times New Roman"/>
          <w:sz w:val="24"/>
          <w:szCs w:val="24"/>
          <w:lang w:eastAsia="de-DE"/>
        </w:rPr>
        <w:t xml:space="preserve"> Keine Verwendung von </w:t>
      </w:r>
      <w:r w:rsidRPr="00483051">
        <w:rPr>
          <w:rFonts w:ascii="Courier New" w:eastAsia="Times New Roman" w:hAnsi="Courier New" w:cs="Courier New"/>
          <w:sz w:val="20"/>
          <w:szCs w:val="20"/>
          <w:lang w:eastAsia="de-DE"/>
        </w:rPr>
        <w:t>echo</w:t>
      </w:r>
      <w:r w:rsidRPr="00483051">
        <w:rPr>
          <w:rFonts w:ascii="Times New Roman" w:eastAsia="Times New Roman" w:hAnsi="Times New Roman" w:cs="Times New Roman"/>
          <w:sz w:val="24"/>
          <w:szCs w:val="24"/>
          <w:lang w:eastAsia="de-DE"/>
        </w:rPr>
        <w:t xml:space="preserve">, </w:t>
      </w:r>
      <w:proofErr w:type="spellStart"/>
      <w:r w:rsidRPr="00483051">
        <w:rPr>
          <w:rFonts w:ascii="Courier New" w:eastAsia="Times New Roman" w:hAnsi="Courier New" w:cs="Courier New"/>
          <w:sz w:val="20"/>
          <w:szCs w:val="20"/>
          <w:lang w:eastAsia="de-DE"/>
        </w:rPr>
        <w:t>var_dump</w:t>
      </w:r>
      <w:proofErr w:type="spellEnd"/>
      <w:r w:rsidRPr="00483051">
        <w:rPr>
          <w:rFonts w:ascii="Courier New" w:eastAsia="Times New Roman" w:hAnsi="Courier New" w:cs="Courier New"/>
          <w:sz w:val="20"/>
          <w:szCs w:val="20"/>
          <w:lang w:eastAsia="de-DE"/>
        </w:rPr>
        <w:t>()</w:t>
      </w:r>
      <w:r w:rsidRPr="00483051">
        <w:rPr>
          <w:rFonts w:ascii="Times New Roman" w:eastAsia="Times New Roman" w:hAnsi="Times New Roman" w:cs="Times New Roman"/>
          <w:sz w:val="24"/>
          <w:szCs w:val="24"/>
          <w:lang w:eastAsia="de-DE"/>
        </w:rPr>
        <w:t xml:space="preserve"> oder ähnlichen Funktionen im Produktionscode.</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Debugging:</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bdump</w:t>
      </w:r>
      <w:proofErr w:type="spellEnd"/>
      <w:r w:rsidRPr="00483051">
        <w:rPr>
          <w:rFonts w:ascii="Courier New" w:eastAsia="Times New Roman" w:hAnsi="Courier New" w:cs="Courier New"/>
          <w:b/>
          <w:bCs/>
          <w:sz w:val="20"/>
          <w:szCs w:val="20"/>
          <w:lang w:eastAsia="de-DE"/>
        </w:rPr>
        <w:t>()</w:t>
      </w:r>
      <w:r w:rsidRPr="00483051">
        <w:rPr>
          <w:rFonts w:ascii="Times New Roman" w:eastAsia="Times New Roman" w:hAnsi="Times New Roman" w:cs="Times New Roman"/>
          <w:sz w:val="24"/>
          <w:szCs w:val="24"/>
          <w:lang w:eastAsia="de-DE"/>
        </w:rPr>
        <w:t xml:space="preserve"> wird bevorzugt, da es die Ausgabe in die </w:t>
      </w:r>
      <w:r w:rsidRPr="00483051">
        <w:rPr>
          <w:rFonts w:ascii="Times New Roman" w:eastAsia="Times New Roman" w:hAnsi="Times New Roman" w:cs="Times New Roman"/>
          <w:b/>
          <w:bCs/>
          <w:sz w:val="24"/>
          <w:szCs w:val="24"/>
          <w:lang w:eastAsia="de-DE"/>
        </w:rPr>
        <w:t xml:space="preserve">Tracy </w:t>
      </w:r>
      <w:proofErr w:type="spellStart"/>
      <w:r w:rsidRPr="00483051">
        <w:rPr>
          <w:rFonts w:ascii="Times New Roman" w:eastAsia="Times New Roman" w:hAnsi="Times New Roman" w:cs="Times New Roman"/>
          <w:b/>
          <w:bCs/>
          <w:sz w:val="24"/>
          <w:szCs w:val="24"/>
          <w:lang w:eastAsia="de-DE"/>
        </w:rPr>
        <w:t>Debug</w:t>
      </w:r>
      <w:proofErr w:type="spellEnd"/>
      <w:r w:rsidRPr="00483051">
        <w:rPr>
          <w:rFonts w:ascii="Times New Roman" w:eastAsia="Times New Roman" w:hAnsi="Times New Roman" w:cs="Times New Roman"/>
          <w:b/>
          <w:bCs/>
          <w:sz w:val="24"/>
          <w:szCs w:val="24"/>
          <w:lang w:eastAsia="de-DE"/>
        </w:rPr>
        <w:t xml:space="preserve"> Bar</w:t>
      </w:r>
      <w:r w:rsidRPr="00483051">
        <w:rPr>
          <w:rFonts w:ascii="Times New Roman" w:eastAsia="Times New Roman" w:hAnsi="Times New Roman" w:cs="Times New Roman"/>
          <w:sz w:val="24"/>
          <w:szCs w:val="24"/>
          <w:lang w:eastAsia="de-DE"/>
        </w:rPr>
        <w:t xml:space="preserve"> umleitet und den Programmfluss nicht unterbricht.</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dump</w:t>
      </w:r>
      <w:proofErr w:type="spellEnd"/>
      <w:r w:rsidRPr="00483051">
        <w:rPr>
          <w:rFonts w:ascii="Courier New" w:eastAsia="Times New Roman" w:hAnsi="Courier New" w:cs="Courier New"/>
          <w:b/>
          <w:bCs/>
          <w:sz w:val="20"/>
          <w:szCs w:val="20"/>
          <w:lang w:eastAsia="de-DE"/>
        </w:rPr>
        <w:t>()</w:t>
      </w:r>
      <w:r w:rsidRPr="00483051">
        <w:rPr>
          <w:rFonts w:ascii="Times New Roman" w:eastAsia="Times New Roman" w:hAnsi="Times New Roman" w:cs="Times New Roman"/>
          <w:sz w:val="24"/>
          <w:szCs w:val="24"/>
          <w:lang w:eastAsia="de-DE"/>
        </w:rPr>
        <w:t xml:space="preserve"> stoppt die Ausführung und ist nur für gezieltes Debugging gedacht.</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Automatisierung:</w:t>
      </w:r>
      <w:r w:rsidRPr="00483051">
        <w:rPr>
          <w:rFonts w:ascii="Times New Roman" w:eastAsia="Times New Roman" w:hAnsi="Times New Roman" w:cs="Times New Roman"/>
          <w:sz w:val="24"/>
          <w:szCs w:val="24"/>
          <w:lang w:eastAsia="de-DE"/>
        </w:rPr>
        <w:t xml:space="preserve"> Die Einhaltung von PSR-12 wird durch den Einsatz von Tools wie </w:t>
      </w:r>
      <w:r w:rsidRPr="00483051">
        <w:rPr>
          <w:rFonts w:ascii="Times New Roman" w:eastAsia="Times New Roman" w:hAnsi="Times New Roman" w:cs="Times New Roman"/>
          <w:b/>
          <w:bCs/>
          <w:sz w:val="24"/>
          <w:szCs w:val="24"/>
          <w:lang w:eastAsia="de-DE"/>
        </w:rPr>
        <w:t>PHP-CS-Fixer</w:t>
      </w:r>
      <w:r w:rsidRPr="00483051">
        <w:rPr>
          <w:rFonts w:ascii="Times New Roman" w:eastAsia="Times New Roman" w:hAnsi="Times New Roman" w:cs="Times New Roman"/>
          <w:sz w:val="24"/>
          <w:szCs w:val="24"/>
          <w:lang w:eastAsia="de-DE"/>
        </w:rPr>
        <w:t xml:space="preserve"> oder </w:t>
      </w:r>
      <w:r w:rsidRPr="00483051">
        <w:rPr>
          <w:rFonts w:ascii="Times New Roman" w:eastAsia="Times New Roman" w:hAnsi="Times New Roman" w:cs="Times New Roman"/>
          <w:b/>
          <w:bCs/>
          <w:sz w:val="24"/>
          <w:szCs w:val="24"/>
          <w:lang w:eastAsia="de-DE"/>
        </w:rPr>
        <w:t xml:space="preserve">ECS (Easy </w:t>
      </w:r>
      <w:proofErr w:type="spellStart"/>
      <w:r w:rsidRPr="00483051">
        <w:rPr>
          <w:rFonts w:ascii="Times New Roman" w:eastAsia="Times New Roman" w:hAnsi="Times New Roman" w:cs="Times New Roman"/>
          <w:b/>
          <w:bCs/>
          <w:sz w:val="24"/>
          <w:szCs w:val="24"/>
          <w:lang w:eastAsia="de-DE"/>
        </w:rPr>
        <w:t>Coding</w:t>
      </w:r>
      <w:proofErr w:type="spellEnd"/>
      <w:r w:rsidRPr="00483051">
        <w:rPr>
          <w:rFonts w:ascii="Times New Roman" w:eastAsia="Times New Roman" w:hAnsi="Times New Roman" w:cs="Times New Roman"/>
          <w:b/>
          <w:bCs/>
          <w:sz w:val="24"/>
          <w:szCs w:val="24"/>
          <w:lang w:eastAsia="de-DE"/>
        </w:rPr>
        <w:t xml:space="preserve"> Standard)</w:t>
      </w:r>
      <w:r w:rsidRPr="00483051">
        <w:rPr>
          <w:rFonts w:ascii="Times New Roman" w:eastAsia="Times New Roman" w:hAnsi="Times New Roman" w:cs="Times New Roman"/>
          <w:sz w:val="24"/>
          <w:szCs w:val="24"/>
          <w:lang w:eastAsia="de-DE"/>
        </w:rPr>
        <w:t xml:space="preserve"> sichergestellt. Diese Tools sind in die Entwicklungsumgebung und die CI-Pipeline integriert, um Code-Reviews effizienter zu gestalten.</w:t>
      </w:r>
    </w:p>
    <w:p w:rsidR="00842545" w:rsidRPr="000800CC" w:rsidRDefault="00842545" w:rsidP="00842545">
      <w:pPr>
        <w:pStyle w:val="berschrift4"/>
      </w:pPr>
      <w:r w:rsidRPr="000800CC">
        <w:t>9.1.1.4. OOP-Prinzipien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SOLID-Prinzipien</w:t>
      </w:r>
      <w:r w:rsidRPr="00483051">
        <w:rPr>
          <w:rFonts w:ascii="Times New Roman" w:eastAsia="Times New Roman" w:hAnsi="Times New Roman" w:cs="Times New Roman"/>
          <w:sz w:val="24"/>
          <w:szCs w:val="24"/>
          <w:lang w:eastAsia="de-DE"/>
        </w:rPr>
        <w:t xml:space="preserve"> konsequent anwenden.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Dependency</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Injection</w:t>
      </w:r>
      <w:proofErr w:type="spellEnd"/>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Constructor</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Injection</w:t>
      </w:r>
      <w:proofErr w:type="spellEnd"/>
      <w:r w:rsidRPr="00483051">
        <w:rPr>
          <w:rFonts w:ascii="Times New Roman" w:eastAsia="Times New Roman" w:hAnsi="Times New Roman" w:cs="Times New Roman"/>
          <w:sz w:val="24"/>
          <w:szCs w:val="24"/>
          <w:lang w:eastAsia="de-DE"/>
        </w:rPr>
        <w:t xml:space="preserve"> ist der Standard, um Abhängigkeiten explizit zu machen und sicherzustellen, dass Objekte immer in einem validen Zustand erstellt werden.</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sz w:val="24"/>
          <w:szCs w:val="24"/>
          <w:lang w:eastAsia="de-DE"/>
        </w:rPr>
        <w:t xml:space="preserve">Als </w:t>
      </w:r>
      <w:r w:rsidRPr="00483051">
        <w:rPr>
          <w:rFonts w:ascii="Times New Roman" w:eastAsia="Times New Roman" w:hAnsi="Times New Roman" w:cs="Times New Roman"/>
          <w:b/>
          <w:bCs/>
          <w:sz w:val="24"/>
          <w:szCs w:val="24"/>
          <w:lang w:eastAsia="de-DE"/>
        </w:rPr>
        <w:t>DI-Container</w:t>
      </w:r>
      <w:r w:rsidRPr="00483051">
        <w:rPr>
          <w:rFonts w:ascii="Times New Roman" w:eastAsia="Times New Roman" w:hAnsi="Times New Roman" w:cs="Times New Roman"/>
          <w:sz w:val="24"/>
          <w:szCs w:val="24"/>
          <w:lang w:eastAsia="de-DE"/>
        </w:rPr>
        <w:t xml:space="preserve"> wird </w:t>
      </w:r>
      <w:hyperlink r:id="rId9" w:tgtFrame="_blank" w:history="1">
        <w:proofErr w:type="spellStart"/>
        <w:r w:rsidRPr="00483051">
          <w:rPr>
            <w:rFonts w:ascii="Times New Roman" w:eastAsia="Times New Roman" w:hAnsi="Times New Roman" w:cs="Times New Roman"/>
            <w:b/>
            <w:bCs/>
            <w:color w:val="0000FF"/>
            <w:sz w:val="24"/>
            <w:szCs w:val="24"/>
            <w:u w:val="single"/>
            <w:lang w:eastAsia="de-DE"/>
          </w:rPr>
          <w:t>Symfony</w:t>
        </w:r>
        <w:proofErr w:type="spellEnd"/>
        <w:r w:rsidRPr="00483051">
          <w:rPr>
            <w:rFonts w:ascii="Times New Roman" w:eastAsia="Times New Roman" w:hAnsi="Times New Roman" w:cs="Times New Roman"/>
            <w:b/>
            <w:bCs/>
            <w:color w:val="0000FF"/>
            <w:sz w:val="24"/>
            <w:szCs w:val="24"/>
            <w:u w:val="single"/>
            <w:lang w:eastAsia="de-DE"/>
          </w:rPr>
          <w:t xml:space="preserve"> DI</w:t>
        </w:r>
      </w:hyperlink>
      <w:r w:rsidRPr="00483051">
        <w:rPr>
          <w:rFonts w:ascii="Times New Roman" w:eastAsia="Times New Roman" w:hAnsi="Times New Roman" w:cs="Times New Roman"/>
          <w:sz w:val="24"/>
          <w:szCs w:val="24"/>
          <w:lang w:eastAsia="de-DE"/>
        </w:rPr>
        <w:t xml:space="preserve"> (oder alternativ </w:t>
      </w:r>
      <w:r w:rsidRPr="00483051">
        <w:rPr>
          <w:rFonts w:ascii="Times New Roman" w:eastAsia="Times New Roman" w:hAnsi="Times New Roman" w:cs="Times New Roman"/>
          <w:b/>
          <w:bCs/>
          <w:sz w:val="24"/>
          <w:szCs w:val="24"/>
          <w:lang w:eastAsia="de-DE"/>
        </w:rPr>
        <w:t>PHP-DI</w:t>
      </w:r>
      <w:r w:rsidRPr="00483051">
        <w:rPr>
          <w:rFonts w:ascii="Times New Roman" w:eastAsia="Times New Roman" w:hAnsi="Times New Roman" w:cs="Times New Roman"/>
          <w:sz w:val="24"/>
          <w:szCs w:val="24"/>
          <w:lang w:eastAsia="de-DE"/>
        </w:rPr>
        <w:t xml:space="preserve">) eingesetzt, um </w:t>
      </w:r>
      <w:proofErr w:type="spellStart"/>
      <w:r w:rsidRPr="00483051">
        <w:rPr>
          <w:rFonts w:ascii="Times New Roman" w:eastAsia="Times New Roman" w:hAnsi="Times New Roman" w:cs="Times New Roman"/>
          <w:b/>
          <w:bCs/>
          <w:sz w:val="24"/>
          <w:szCs w:val="24"/>
          <w:lang w:eastAsia="de-DE"/>
        </w:rPr>
        <w:t>Autowiring</w:t>
      </w:r>
      <w:proofErr w:type="spellEnd"/>
      <w:r w:rsidRPr="00483051">
        <w:rPr>
          <w:rFonts w:ascii="Times New Roman" w:eastAsia="Times New Roman" w:hAnsi="Times New Roman" w:cs="Times New Roman"/>
          <w:sz w:val="24"/>
          <w:szCs w:val="24"/>
          <w:lang w:eastAsia="de-DE"/>
        </w:rPr>
        <w:t xml:space="preserve"> und die zentrale Konfiguration von Services zu handhaben.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Repository Pattern</w:t>
      </w:r>
      <w:r w:rsidRPr="00483051">
        <w:rPr>
          <w:rFonts w:ascii="Times New Roman" w:eastAsia="Times New Roman" w:hAnsi="Times New Roman" w:cs="Times New Roman"/>
          <w:sz w:val="24"/>
          <w:szCs w:val="24"/>
          <w:lang w:eastAsia="de-DE"/>
        </w:rPr>
        <w:t xml:space="preserve"> für Datenzugriffe.</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Service Layer</w:t>
      </w:r>
      <w:r w:rsidRPr="00483051">
        <w:rPr>
          <w:rFonts w:ascii="Times New Roman" w:eastAsia="Times New Roman" w:hAnsi="Times New Roman" w:cs="Times New Roman"/>
          <w:sz w:val="24"/>
          <w:szCs w:val="24"/>
          <w:lang w:eastAsia="de-DE"/>
        </w:rPr>
        <w:t xml:space="preserve"> für Anwendungslogik.</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Entities</w:t>
      </w:r>
      <w:proofErr w:type="spellEnd"/>
      <w:r w:rsidRPr="00483051">
        <w:rPr>
          <w:rFonts w:ascii="Times New Roman" w:eastAsia="Times New Roman" w:hAnsi="Times New Roman" w:cs="Times New Roman"/>
          <w:sz w:val="24"/>
          <w:szCs w:val="24"/>
          <w:lang w:eastAsia="de-DE"/>
        </w:rPr>
        <w:t xml:space="preserve"> und </w:t>
      </w:r>
      <w:r w:rsidRPr="00483051">
        <w:rPr>
          <w:rFonts w:ascii="Times New Roman" w:eastAsia="Times New Roman" w:hAnsi="Times New Roman" w:cs="Times New Roman"/>
          <w:b/>
          <w:bCs/>
          <w:sz w:val="24"/>
          <w:szCs w:val="24"/>
          <w:lang w:eastAsia="de-DE"/>
        </w:rPr>
        <w:t>Value Objects</w:t>
      </w:r>
      <w:r w:rsidRPr="00483051">
        <w:rPr>
          <w:rFonts w:ascii="Times New Roman" w:eastAsia="Times New Roman" w:hAnsi="Times New Roman" w:cs="Times New Roman"/>
          <w:sz w:val="24"/>
          <w:szCs w:val="24"/>
          <w:lang w:eastAsia="de-DE"/>
        </w:rPr>
        <w:t xml:space="preserve"> klar unterscheiden.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Interfaces</w:t>
      </w:r>
      <w:r w:rsidRPr="00483051">
        <w:rPr>
          <w:rFonts w:ascii="Times New Roman" w:eastAsia="Times New Roman" w:hAnsi="Times New Roman" w:cs="Times New Roman"/>
          <w:sz w:val="24"/>
          <w:szCs w:val="24"/>
          <w:lang w:eastAsia="de-DE"/>
        </w:rPr>
        <w:t xml:space="preserve"> für eine </w:t>
      </w:r>
      <w:proofErr w:type="spellStart"/>
      <w:r w:rsidRPr="00483051">
        <w:rPr>
          <w:rFonts w:ascii="Times New Roman" w:eastAsia="Times New Roman" w:hAnsi="Times New Roman" w:cs="Times New Roman"/>
          <w:sz w:val="24"/>
          <w:szCs w:val="24"/>
          <w:lang w:eastAsia="de-DE"/>
        </w:rPr>
        <w:t>testbare</w:t>
      </w:r>
      <w:proofErr w:type="spellEnd"/>
      <w:r w:rsidRPr="00483051">
        <w:rPr>
          <w:rFonts w:ascii="Times New Roman" w:eastAsia="Times New Roman" w:hAnsi="Times New Roman" w:cs="Times New Roman"/>
          <w:sz w:val="24"/>
          <w:szCs w:val="24"/>
          <w:lang w:eastAsia="de-DE"/>
        </w:rPr>
        <w:t xml:space="preserve"> Architektur.</w:t>
      </w:r>
    </w:p>
    <w:p w:rsidR="00842545" w:rsidRPr="000800CC" w:rsidRDefault="00842545" w:rsidP="00842545">
      <w:pPr>
        <w:pStyle w:val="berschrift4"/>
      </w:pPr>
      <w:r w:rsidRPr="000800CC">
        <w:t xml:space="preserve">9.1.1.5. Fehlerbehandlung &amp; </w:t>
      </w:r>
      <w:proofErr w:type="spellStart"/>
      <w:r w:rsidRPr="000800CC">
        <w:t>Exceptions</w:t>
      </w:r>
      <w:proofErr w:type="spellEnd"/>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Exceptions</w:t>
      </w:r>
      <w:proofErr w:type="spellEnd"/>
      <w:r w:rsidRPr="00483051">
        <w:rPr>
          <w:rFonts w:ascii="Times New Roman" w:eastAsia="Times New Roman" w:hAnsi="Times New Roman" w:cs="Times New Roman"/>
          <w:sz w:val="24"/>
          <w:szCs w:val="24"/>
          <w:lang w:eastAsia="de-DE"/>
        </w:rPr>
        <w:t xml:space="preserve"> statt Rückgabewerte für Fehlerzustände.</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 xml:space="preserve">Eigene </w:t>
      </w:r>
      <w:proofErr w:type="spellStart"/>
      <w:r w:rsidRPr="00483051">
        <w:rPr>
          <w:rFonts w:ascii="Times New Roman" w:eastAsia="Times New Roman" w:hAnsi="Times New Roman" w:cs="Times New Roman"/>
          <w:b/>
          <w:bCs/>
          <w:sz w:val="24"/>
          <w:szCs w:val="24"/>
          <w:lang w:eastAsia="de-DE"/>
        </w:rPr>
        <w:t>Exception</w:t>
      </w:r>
      <w:proofErr w:type="spellEnd"/>
      <w:r w:rsidRPr="00483051">
        <w:rPr>
          <w:rFonts w:ascii="Times New Roman" w:eastAsia="Times New Roman" w:hAnsi="Times New Roman" w:cs="Times New Roman"/>
          <w:b/>
          <w:bCs/>
          <w:sz w:val="24"/>
          <w:szCs w:val="24"/>
          <w:lang w:eastAsia="de-DE"/>
        </w:rPr>
        <w:t>-Hierarchie</w:t>
      </w:r>
      <w:r w:rsidRPr="00483051">
        <w:rPr>
          <w:rFonts w:ascii="Times New Roman" w:eastAsia="Times New Roman" w:hAnsi="Times New Roman" w:cs="Times New Roman"/>
          <w:sz w:val="24"/>
          <w:szCs w:val="24"/>
          <w:lang w:eastAsia="de-DE"/>
        </w:rPr>
        <w:t xml:space="preserve"> im Namespace </w:t>
      </w:r>
      <w:r w:rsidRPr="00483051">
        <w:rPr>
          <w:rFonts w:ascii="Courier New" w:eastAsia="Times New Roman" w:hAnsi="Courier New" w:cs="Courier New"/>
          <w:sz w:val="20"/>
          <w:szCs w:val="20"/>
          <w:lang w:eastAsia="de-DE"/>
        </w:rPr>
        <w:t>App\</w:t>
      </w:r>
      <w:proofErr w:type="spellStart"/>
      <w:r w:rsidRPr="00483051">
        <w:rPr>
          <w:rFonts w:ascii="Courier New" w:eastAsia="Times New Roman" w:hAnsi="Courier New" w:cs="Courier New"/>
          <w:sz w:val="20"/>
          <w:szCs w:val="20"/>
          <w:lang w:eastAsia="de-DE"/>
        </w:rPr>
        <w:t>Exception</w:t>
      </w:r>
      <w:proofErr w:type="spellEnd"/>
      <w:r w:rsidRPr="00483051">
        <w:rPr>
          <w:rFonts w:ascii="Times New Roman" w:eastAsia="Times New Roman" w:hAnsi="Times New Roman" w:cs="Times New Roman"/>
          <w:sz w:val="24"/>
          <w:szCs w:val="24"/>
          <w:lang w:eastAsia="de-DE"/>
        </w:rPr>
        <w: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Ungefangene</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Exceptions</w:t>
      </w:r>
      <w:proofErr w:type="spellEnd"/>
      <w:r w:rsidRPr="00483051">
        <w:rPr>
          <w:rFonts w:ascii="Times New Roman" w:eastAsia="Times New Roman" w:hAnsi="Times New Roman" w:cs="Times New Roman"/>
          <w:sz w:val="24"/>
          <w:szCs w:val="24"/>
          <w:lang w:eastAsia="de-DE"/>
        </w:rPr>
        <w:t xml:space="preserve"> werden an Tracy weitergeleitet.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Standard-Log-Levels</w:t>
      </w:r>
      <w:r w:rsidRPr="00483051">
        <w:rPr>
          <w:rFonts w:ascii="Times New Roman" w:eastAsia="Times New Roman" w:hAnsi="Times New Roman" w:cs="Times New Roman"/>
          <w:sz w:val="24"/>
          <w:szCs w:val="24"/>
          <w:lang w:eastAsia="de-DE"/>
        </w:rPr>
        <w:t xml:space="preserve"> (Tracy\</w:t>
      </w:r>
      <w:proofErr w:type="spellStart"/>
      <w:r w:rsidRPr="00483051">
        <w:rPr>
          <w:rFonts w:ascii="Times New Roman" w:eastAsia="Times New Roman" w:hAnsi="Times New Roman" w:cs="Times New Roman"/>
          <w:sz w:val="24"/>
          <w:szCs w:val="24"/>
          <w:lang w:eastAsia="de-DE"/>
        </w:rPr>
        <w:t>ILogger</w:t>
      </w:r>
      <w:proofErr w:type="spellEnd"/>
      <w:r w:rsidRPr="00483051">
        <w:rPr>
          <w:rFonts w:ascii="Times New Roman" w:eastAsia="Times New Roman" w:hAnsi="Times New Roman" w:cs="Times New Roman"/>
          <w:sz w:val="24"/>
          <w:szCs w:val="24"/>
          <w:lang w:eastAsia="de-DE"/>
        </w:rPr>
        <w:t>):</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::INFO</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Informative Ereignisse (z. B. erfolgreiche Operationen, Statusänderungen).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::WARNING</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Potenziell problematische, aber nicht kritische Ereignisse (z. B. unerwartete Eingabewerte).</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::ERROR</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Fehler, die die Funktionalität beeinträchtigen (z. B. fehlgeschlagene Datenbankoperationen).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Benutzerdefinierte Kategorien</w:t>
      </w:r>
      <w:r w:rsidRPr="00483051">
        <w:rPr>
          <w:rFonts w:ascii="Times New Roman" w:eastAsia="Times New Roman" w:hAnsi="Times New Roman" w:cs="Times New Roman"/>
          <w:sz w:val="24"/>
          <w:szCs w:val="24"/>
          <w:lang w:eastAsia="de-DE"/>
        </w:rPr>
        <w:t xml:space="preserve"> (z. B. </w:t>
      </w: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security</w:t>
      </w:r>
      <w:proofErr w:type="spellEnd"/>
      <w:r w:rsidRPr="00483051">
        <w:rPr>
          <w:rFonts w:ascii="Courier New" w:eastAsia="Times New Roman" w:hAnsi="Courier New" w:cs="Courier New"/>
          <w:sz w:val="20"/>
          <w:szCs w:val="20"/>
          <w:lang w:eastAsia="de-DE"/>
        </w:rPr>
        <w:t>'</w:t>
      </w:r>
      <w:r w:rsidRPr="00483051">
        <w:rPr>
          <w:rFonts w:ascii="Times New Roman" w:eastAsia="Times New Roman" w:hAnsi="Times New Roman" w:cs="Times New Roman"/>
          <w:sz w:val="24"/>
          <w:szCs w:val="24"/>
          <w:lang w:eastAsia="de-DE"/>
        </w:rPr>
        <w:t>) bleiben erhalten, um spezifische Logikbereiche zu kennzeichnen.</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Kontrollierte Fehler</w:t>
      </w:r>
      <w:r w:rsidRPr="00483051">
        <w:rPr>
          <w:rFonts w:ascii="Times New Roman" w:eastAsia="Times New Roman" w:hAnsi="Times New Roman" w:cs="Times New Roman"/>
          <w:sz w:val="24"/>
          <w:szCs w:val="24"/>
          <w:lang w:eastAsia="de-DE"/>
        </w:rPr>
        <w:t xml:space="preserve"> mit Tracy-Logger protokollieren: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w:t>
      </w:r>
      <w:proofErr w:type="spellStart"/>
      <w:r w:rsidRPr="000800CC">
        <w:rPr>
          <w:rFonts w:ascii="Courier New" w:eastAsia="Times New Roman" w:hAnsi="Courier New" w:cs="Courier New"/>
          <w:sz w:val="20"/>
          <w:szCs w:val="20"/>
          <w:lang w:eastAsia="de-DE"/>
        </w:rPr>
        <w:t>Unauthorized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access</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attempt</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8D6A9F" w:rsidRDefault="00842545" w:rsidP="008D6A9F">
      <w:pPr>
        <w:pStyle w:val="berschrift4"/>
      </w:pPr>
      <w:r w:rsidRPr="008D6A9F">
        <w:t>9.1.1.6. Sicherheitsstandards (OWASP + Tracy)</w:t>
      </w:r>
    </w:p>
    <w:p w:rsidR="00842545" w:rsidRPr="000800CC" w:rsidRDefault="00842545" w:rsidP="00842545">
      <w:pPr>
        <w:spacing w:before="100" w:beforeAutospacing="1" w:after="100" w:afterAutospacing="1" w:line="240" w:lineRule="auto"/>
        <w:outlineLvl w:val="1"/>
        <w:rPr>
          <w:rStyle w:val="Hervorhebung"/>
          <w:lang w:eastAsia="de-DE"/>
        </w:rPr>
      </w:pPr>
      <w:bookmarkStart w:id="62" w:name="_Toc215229113"/>
      <w:r w:rsidRPr="000800CC">
        <w:rPr>
          <w:rStyle w:val="Hervorhebung"/>
        </w:rPr>
        <w:t>9.1.1.</w:t>
      </w:r>
      <w:r w:rsidRPr="000800CC">
        <w:rPr>
          <w:rStyle w:val="Hervorhebung"/>
          <w:lang w:eastAsia="de-DE"/>
        </w:rPr>
        <w:t>6.1 Session Management</w:t>
      </w:r>
      <w:bookmarkEnd w:id="62"/>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lastRenderedPageBreak/>
        <w:t>Session früh starten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 bei Login und alle 5–10 Minuten regenerieren</w:t>
      </w:r>
    </w:p>
    <w:p w:rsidR="00842545"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Fingerprinting</w:t>
      </w:r>
      <w:proofErr w:type="spellEnd"/>
      <w:r w:rsidRPr="000800CC">
        <w:rPr>
          <w:rFonts w:ascii="Times New Roman" w:eastAsia="Times New Roman" w:hAnsi="Times New Roman" w:cs="Times New Roman"/>
          <w:sz w:val="24"/>
          <w:szCs w:val="24"/>
          <w:lang w:eastAsia="de-DE"/>
        </w:rPr>
        <w:t xml:space="preserve"> (User-Agent + IP-Präfix)</w:t>
      </w:r>
    </w:p>
    <w:p w:rsidR="00842545" w:rsidRPr="000800CC" w:rsidRDefault="00842545" w:rsidP="00842545">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t xml:space="preserve">Der Mechanismus muss tolerant gegenüber kleineren Änderungen sein (z. B. im Mobilfunknetz nur das </w:t>
      </w:r>
      <w:r>
        <w:rPr>
          <w:rStyle w:val="Fett"/>
        </w:rPr>
        <w:t>/24-Subnetz</w:t>
      </w:r>
      <w:r>
        <w:t xml:space="preserve"> prüfen), um die Benutzerfreundlichkeit nicht zu beeinträchtigen.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Bei </w:t>
      </w:r>
      <w:proofErr w:type="spellStart"/>
      <w:r w:rsidRPr="000800CC">
        <w:rPr>
          <w:rFonts w:ascii="Times New Roman" w:eastAsia="Times New Roman" w:hAnsi="Times New Roman" w:cs="Times New Roman"/>
          <w:sz w:val="24"/>
          <w:szCs w:val="24"/>
          <w:lang w:eastAsia="de-DE"/>
        </w:rPr>
        <w:t>Mismatch</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 xml:space="preserve">\Tracy\Debugger::log('Session </w:t>
      </w:r>
      <w:proofErr w:type="spellStart"/>
      <w:r w:rsidRPr="000800CC">
        <w:rPr>
          <w:rFonts w:ascii="Courier New" w:eastAsia="Times New Roman" w:hAnsi="Courier New" w:cs="Courier New"/>
          <w:sz w:val="20"/>
          <w:szCs w:val="20"/>
          <w:lang w:eastAsia="de-DE"/>
        </w:rPr>
        <w:t>fingerprint</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mismatch</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Session-Daten per URL übertragen</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Strict</w:t>
      </w:r>
      <w:proofErr w:type="spellEnd"/>
      <w:r w:rsidRPr="000800CC">
        <w:rPr>
          <w:rFonts w:ascii="Times New Roman" w:eastAsia="Times New Roman" w:hAnsi="Times New Roman" w:cs="Times New Roman"/>
          <w:sz w:val="24"/>
          <w:szCs w:val="24"/>
          <w:lang w:eastAsia="de-DE"/>
        </w:rPr>
        <w:t>-Mode &amp; Cookie-Flags setzen (</w:t>
      </w:r>
      <w:proofErr w:type="spellStart"/>
      <w:r w:rsidRPr="000800CC">
        <w:rPr>
          <w:rFonts w:ascii="Courier New" w:eastAsia="Times New Roman" w:hAnsi="Courier New" w:cs="Courier New"/>
          <w:sz w:val="20"/>
          <w:szCs w:val="20"/>
          <w:lang w:eastAsia="de-DE"/>
        </w:rPr>
        <w:t>httponly</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secure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samesite</w:t>
      </w:r>
      <w:proofErr w:type="spellEnd"/>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strict</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spacing w:before="100" w:beforeAutospacing="1" w:after="100" w:afterAutospacing="1" w:line="240" w:lineRule="auto"/>
        <w:outlineLvl w:val="1"/>
        <w:rPr>
          <w:rStyle w:val="Hervorhebung"/>
          <w:lang w:eastAsia="de-DE"/>
        </w:rPr>
      </w:pPr>
      <w:bookmarkStart w:id="63" w:name="_Toc215229114"/>
      <w:r w:rsidRPr="000800CC">
        <w:rPr>
          <w:rStyle w:val="Hervorhebung"/>
        </w:rPr>
        <w:t>9.1.1.</w:t>
      </w:r>
      <w:r w:rsidRPr="000800CC">
        <w:rPr>
          <w:rStyle w:val="Hervorhebung"/>
          <w:lang w:eastAsia="de-DE"/>
        </w:rPr>
        <w:t>6.2 CSRF</w:t>
      </w:r>
      <w:bookmarkEnd w:id="63"/>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CSRF-Schutz für alle State-</w:t>
      </w:r>
      <w:proofErr w:type="spellStart"/>
      <w:r w:rsidRPr="000800CC">
        <w:rPr>
          <w:rFonts w:ascii="Times New Roman" w:eastAsia="Times New Roman" w:hAnsi="Times New Roman" w:cs="Times New Roman"/>
          <w:sz w:val="24"/>
          <w:szCs w:val="24"/>
          <w:lang w:eastAsia="de-DE"/>
        </w:rPr>
        <w:t>changing</w:t>
      </w:r>
      <w:proofErr w:type="spellEnd"/>
      <w:r w:rsidRPr="000800CC">
        <w:rPr>
          <w:rFonts w:ascii="Times New Roman" w:eastAsia="Times New Roman" w:hAnsi="Times New Roman" w:cs="Times New Roman"/>
          <w:sz w:val="24"/>
          <w:szCs w:val="24"/>
          <w:lang w:eastAsia="de-DE"/>
        </w:rPr>
        <w:t xml:space="preserve"> Aktionen</w:t>
      </w:r>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Bei ungültigen Tokens:</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 xml:space="preserve">-&gt;log('CSRF </w:t>
      </w:r>
      <w:proofErr w:type="spellStart"/>
      <w:r w:rsidRPr="000800CC">
        <w:rPr>
          <w:rFonts w:ascii="Courier New" w:eastAsia="Times New Roman" w:hAnsi="Courier New" w:cs="Courier New"/>
          <w:sz w:val="20"/>
          <w:szCs w:val="20"/>
          <w:lang w:eastAsia="de-DE"/>
        </w:rPr>
        <w:t>token</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mismatch</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0800CC" w:rsidRDefault="00842545" w:rsidP="00842545">
      <w:pPr>
        <w:spacing w:before="100" w:beforeAutospacing="1" w:after="100" w:afterAutospacing="1" w:line="240" w:lineRule="auto"/>
        <w:outlineLvl w:val="1"/>
        <w:rPr>
          <w:rStyle w:val="Hervorhebung"/>
          <w:lang w:eastAsia="de-DE"/>
        </w:rPr>
      </w:pPr>
      <w:bookmarkStart w:id="64" w:name="_Toc215229115"/>
      <w:r w:rsidRPr="000800CC">
        <w:rPr>
          <w:rStyle w:val="Hervorhebung"/>
        </w:rPr>
        <w:t>9.1.1.</w:t>
      </w:r>
      <w:r w:rsidRPr="000800CC">
        <w:rPr>
          <w:rStyle w:val="Hervorhebung"/>
          <w:lang w:eastAsia="de-DE"/>
        </w:rPr>
        <w:t>6.3 Passwort &amp; Authentifizierung</w:t>
      </w:r>
      <w:bookmarkEnd w:id="64"/>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w:t>
      </w:r>
      <w:proofErr w:type="spellStart"/>
      <w:r w:rsidRPr="00296A64">
        <w:rPr>
          <w:rFonts w:ascii="Times New Roman" w:eastAsia="Times New Roman" w:hAnsi="Times New Roman" w:cs="Times New Roman"/>
          <w:b/>
          <w:bCs/>
          <w:sz w:val="24"/>
          <w:szCs w:val="24"/>
          <w:lang w:eastAsia="de-DE"/>
        </w:rPr>
        <w:t>Hashes</w:t>
      </w:r>
      <w:proofErr w:type="spellEnd"/>
      <w:r w:rsidRPr="00296A64">
        <w:rPr>
          <w:rFonts w:ascii="Times New Roman" w:eastAsia="Times New Roman" w:hAnsi="Times New Roman" w:cs="Times New Roman"/>
          <w:sz w:val="24"/>
          <w:szCs w:val="24"/>
          <w:lang w:eastAsia="de-DE"/>
        </w:rPr>
        <w:t xml:space="preserve"> mit </w:t>
      </w:r>
      <w:r w:rsidRPr="00296A64">
        <w:rPr>
          <w:rFonts w:ascii="Courier New" w:eastAsia="Times New Roman" w:hAnsi="Courier New" w:cs="Courier New"/>
          <w:sz w:val="20"/>
          <w:szCs w:val="20"/>
          <w:lang w:eastAsia="de-DE"/>
        </w:rPr>
        <w:t>PASSWORD_ARGON2ID</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w:t>
      </w:r>
      <w:proofErr w:type="spellStart"/>
      <w:r w:rsidRPr="00296A64">
        <w:rPr>
          <w:rFonts w:ascii="Times New Roman" w:eastAsia="Times New Roman" w:hAnsi="Times New Roman" w:cs="Times New Roman"/>
          <w:b/>
          <w:bCs/>
          <w:sz w:val="24"/>
          <w:szCs w:val="24"/>
          <w:lang w:eastAsia="de-DE"/>
        </w:rPr>
        <w:t>Policy</w:t>
      </w:r>
      <w:proofErr w:type="spellEnd"/>
      <w:r w:rsidRPr="00296A64">
        <w:rPr>
          <w:rFonts w:ascii="Times New Roman" w:eastAsia="Times New Roman" w:hAnsi="Times New Roman" w:cs="Times New Roman"/>
          <w:sz w:val="24"/>
          <w:szCs w:val="24"/>
          <w:lang w:eastAsia="de-DE"/>
        </w:rPr>
        <w:t xml:space="preserve"> (zentral durchgesetzt): </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Mindestlänge</w:t>
      </w:r>
      <w:r w:rsidRPr="00296A64">
        <w:rPr>
          <w:rFonts w:ascii="Times New Roman" w:eastAsia="Times New Roman" w:hAnsi="Times New Roman" w:cs="Times New Roman"/>
          <w:sz w:val="24"/>
          <w:szCs w:val="24"/>
          <w:lang w:eastAsia="de-DE"/>
        </w:rPr>
        <w:t>: 12 Zeichen.</w:t>
      </w:r>
    </w:p>
    <w:p w:rsidR="00842545"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Komplexität</w:t>
      </w:r>
      <w:r w:rsidRPr="00296A64">
        <w:rPr>
          <w:rFonts w:ascii="Times New Roman" w:eastAsia="Times New Roman" w:hAnsi="Times New Roman" w:cs="Times New Roman"/>
          <w:sz w:val="24"/>
          <w:szCs w:val="24"/>
          <w:lang w:eastAsia="de-DE"/>
        </w:rPr>
        <w:t>: Groß-/Kleinbuchstaben, Ziffern, Sonderzeichen.</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Muss über das Admin</w:t>
      </w:r>
      <w:r w:rsidRPr="00296A64">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t>Panel konfigurierbar sein</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96A64">
        <w:rPr>
          <w:rFonts w:ascii="Times New Roman" w:eastAsia="Times New Roman" w:hAnsi="Times New Roman" w:cs="Times New Roman"/>
          <w:b/>
          <w:bCs/>
          <w:sz w:val="24"/>
          <w:szCs w:val="24"/>
          <w:lang w:eastAsia="de-DE"/>
        </w:rPr>
        <w:t>Hashes</w:t>
      </w:r>
      <w:proofErr w:type="spellEnd"/>
      <w:r w:rsidRPr="00296A64">
        <w:rPr>
          <w:rFonts w:ascii="Times New Roman" w:eastAsia="Times New Roman" w:hAnsi="Times New Roman" w:cs="Times New Roman"/>
          <w:b/>
          <w:bCs/>
          <w:sz w:val="24"/>
          <w:szCs w:val="24"/>
          <w:lang w:eastAsia="de-DE"/>
        </w:rPr>
        <w:t xml:space="preserve"> nie loggen</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Audit-</w:t>
      </w:r>
      <w:proofErr w:type="spellStart"/>
      <w:r w:rsidRPr="00296A64">
        <w:rPr>
          <w:rFonts w:ascii="Times New Roman" w:eastAsia="Times New Roman" w:hAnsi="Times New Roman" w:cs="Times New Roman"/>
          <w:b/>
          <w:bCs/>
          <w:sz w:val="24"/>
          <w:szCs w:val="24"/>
          <w:lang w:eastAsia="de-DE"/>
        </w:rPr>
        <w:t>Logging</w:t>
      </w:r>
      <w:proofErr w:type="spellEnd"/>
      <w:r w:rsidRPr="00296A64">
        <w:rPr>
          <w:rFonts w:ascii="Times New Roman" w:eastAsia="Times New Roman" w:hAnsi="Times New Roman" w:cs="Times New Roman"/>
          <w:sz w:val="24"/>
          <w:szCs w:val="24"/>
          <w:lang w:eastAsia="de-DE"/>
        </w:rPr>
        <w:t xml:space="preserve"> für sicherheitsrelevante Vorgänge.</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Rate-Limits</w:t>
      </w:r>
      <w:r w:rsidRPr="00296A64">
        <w:rPr>
          <w:rFonts w:ascii="Times New Roman" w:eastAsia="Times New Roman" w:hAnsi="Times New Roman" w:cs="Times New Roman"/>
          <w:sz w:val="24"/>
          <w:szCs w:val="24"/>
          <w:lang w:eastAsia="de-DE"/>
        </w:rPr>
        <w:t xml:space="preserve"> für Login-Versuche.</w:t>
      </w:r>
    </w:p>
    <w:p w:rsidR="00842545" w:rsidRPr="000800CC" w:rsidRDefault="00842545" w:rsidP="00842545">
      <w:pPr>
        <w:pStyle w:val="berschrift4"/>
      </w:pPr>
      <w:r w:rsidRPr="000800CC">
        <w:t>9.1.1.7. Controller-Regeln</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Controller bleiben schlank</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Nur Request-Handling, Übergabe an Services</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SQL-</w:t>
      </w:r>
      <w:proofErr w:type="spellStart"/>
      <w:r w:rsidRPr="000800CC">
        <w:rPr>
          <w:rFonts w:ascii="Times New Roman" w:eastAsia="Times New Roman" w:hAnsi="Times New Roman" w:cs="Times New Roman"/>
          <w:sz w:val="24"/>
          <w:szCs w:val="24"/>
          <w:lang w:eastAsia="de-DE"/>
        </w:rPr>
        <w:t>Queries</w:t>
      </w:r>
      <w:proofErr w:type="spellEnd"/>
      <w:r w:rsidRPr="000800CC">
        <w:rPr>
          <w:rFonts w:ascii="Times New Roman" w:eastAsia="Times New Roman" w:hAnsi="Times New Roman" w:cs="Times New Roman"/>
          <w:sz w:val="24"/>
          <w:szCs w:val="24"/>
          <w:lang w:eastAsia="de-DE"/>
        </w:rPr>
        <w:t xml:space="preserve"> im Controller</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Nachvollziehbares </w:t>
      </w:r>
      <w:proofErr w:type="spellStart"/>
      <w:r w:rsidRPr="000800CC">
        <w:rPr>
          <w:rFonts w:ascii="Times New Roman" w:eastAsia="Times New Roman" w:hAnsi="Times New Roman" w:cs="Times New Roman"/>
          <w:sz w:val="24"/>
          <w:szCs w:val="24"/>
          <w:lang w:eastAsia="de-DE"/>
        </w:rPr>
        <w:t>Logging</w:t>
      </w:r>
      <w:proofErr w:type="spellEnd"/>
      <w:r w:rsidRPr="000800CC">
        <w:rPr>
          <w:rFonts w:ascii="Times New Roman" w:eastAsia="Times New Roman" w:hAnsi="Times New Roman" w:cs="Times New Roman"/>
          <w:sz w:val="24"/>
          <w:szCs w:val="24"/>
          <w:lang w:eastAsia="de-DE"/>
        </w:rPr>
        <w:t xml:space="preserve"> sicherheitsrelevanter Aktionen:</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-&gt;log("User {$</w:t>
      </w:r>
      <w:proofErr w:type="spellStart"/>
      <w:r w:rsidRPr="000800CC">
        <w:rPr>
          <w:rFonts w:ascii="Courier New" w:eastAsia="Times New Roman" w:hAnsi="Courier New" w:cs="Courier New"/>
          <w:sz w:val="20"/>
          <w:szCs w:val="20"/>
          <w:lang w:eastAsia="de-DE"/>
        </w:rPr>
        <w:t>userId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updated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profile</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info</w:t>
      </w:r>
      <w:proofErr w:type="spellEnd"/>
      <w:r w:rsidRPr="000800CC">
        <w:rPr>
          <w:rFonts w:ascii="Courier New" w:eastAsia="Times New Roman" w:hAnsi="Courier New" w:cs="Courier New"/>
          <w:sz w:val="20"/>
          <w:szCs w:val="20"/>
          <w:lang w:eastAsia="de-DE"/>
        </w:rPr>
        <w:t>');</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296A64" w:rsidRDefault="00842545" w:rsidP="00842545">
      <w:pPr>
        <w:pStyle w:val="Listenabsatz"/>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Für komplexere Anwendungsfälle</w:t>
      </w:r>
      <w:r w:rsidRPr="00296A64">
        <w:rPr>
          <w:rFonts w:ascii="Times New Roman" w:eastAsia="Times New Roman" w:hAnsi="Times New Roman" w:cs="Times New Roman"/>
          <w:sz w:val="24"/>
          <w:szCs w:val="24"/>
          <w:lang w:eastAsia="de-DE"/>
        </w:rPr>
        <w:t xml:space="preserve"> kann die Verwendung von </w:t>
      </w:r>
      <w:r w:rsidRPr="00296A64">
        <w:rPr>
          <w:rFonts w:ascii="Times New Roman" w:eastAsia="Times New Roman" w:hAnsi="Times New Roman" w:cs="Times New Roman"/>
          <w:b/>
          <w:sz w:val="24"/>
          <w:szCs w:val="24"/>
          <w:lang w:eastAsia="de-DE"/>
        </w:rPr>
        <w:t>Single Action Controllern</w:t>
      </w:r>
      <w:r w:rsidRPr="00296A64">
        <w:rPr>
          <w:rFonts w:ascii="Times New Roman" w:eastAsia="Times New Roman" w:hAnsi="Times New Roman" w:cs="Times New Roman"/>
          <w:sz w:val="24"/>
          <w:szCs w:val="24"/>
          <w:lang w:eastAsia="de-DE"/>
        </w:rPr>
        <w:t xml:space="preserve"> (mit __</w:t>
      </w:r>
      <w:proofErr w:type="spellStart"/>
      <w:r w:rsidRPr="00296A64">
        <w:rPr>
          <w:rFonts w:ascii="Times New Roman" w:eastAsia="Times New Roman" w:hAnsi="Times New Roman" w:cs="Times New Roman"/>
          <w:sz w:val="24"/>
          <w:szCs w:val="24"/>
          <w:lang w:eastAsia="de-DE"/>
        </w:rPr>
        <w:t>invoke</w:t>
      </w:r>
      <w:proofErr w:type="spellEnd"/>
      <w:r w:rsidRPr="00296A64">
        <w:rPr>
          <w:rFonts w:ascii="Times New Roman" w:eastAsia="Times New Roman" w:hAnsi="Times New Roman" w:cs="Times New Roman"/>
          <w:sz w:val="24"/>
          <w:szCs w:val="24"/>
          <w:lang w:eastAsia="de-DE"/>
        </w:rPr>
        <w:t>-Methode) empfohlen werden, um die Granularität und Übersichtlichkeit zu erhöhen.</w:t>
      </w:r>
    </w:p>
    <w:p w:rsidR="00842545" w:rsidRPr="000800CC" w:rsidRDefault="00842545" w:rsidP="00842545">
      <w:pPr>
        <w:pStyle w:val="berschrift4"/>
      </w:pPr>
      <w:r w:rsidRPr="000800CC">
        <w:t xml:space="preserve">9.1.1.8. Datenbank &amp; </w:t>
      </w:r>
      <w:proofErr w:type="spellStart"/>
      <w:r w:rsidRPr="000800CC">
        <w:t>Repositories</w:t>
      </w:r>
      <w:proofErr w:type="spellEnd"/>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PDO mit </w:t>
      </w:r>
      <w:proofErr w:type="spellStart"/>
      <w:r w:rsidRPr="000800CC">
        <w:rPr>
          <w:rFonts w:ascii="Times New Roman" w:eastAsia="Times New Roman" w:hAnsi="Times New Roman" w:cs="Times New Roman"/>
          <w:sz w:val="24"/>
          <w:szCs w:val="24"/>
          <w:lang w:eastAsia="de-DE"/>
        </w:rPr>
        <w:t>Prepared</w:t>
      </w:r>
      <w:proofErr w:type="spellEnd"/>
      <w:r w:rsidRPr="000800CC">
        <w:rPr>
          <w:rFonts w:ascii="Times New Roman" w:eastAsia="Times New Roman" w:hAnsi="Times New Roman" w:cs="Times New Roman"/>
          <w:sz w:val="24"/>
          <w:szCs w:val="24"/>
          <w:lang w:eastAsia="de-DE"/>
        </w:rPr>
        <w:t xml:space="preserve"> Statements</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Transaktionen bei komplexen Operationen</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SQL-Fehler</w:t>
      </w:r>
      <w:r w:rsidRPr="00D86829">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w:t>
      </w:r>
      <w:r w:rsidRPr="000800CC">
        <w:rPr>
          <w:rFonts w:ascii="Times New Roman" w:eastAsia="Times New Roman" w:hAnsi="Times New Roman" w:cs="Times New Roman"/>
          <w:sz w:val="24"/>
          <w:szCs w:val="24"/>
          <w:lang w:eastAsia="de-DE"/>
        </w:rPr>
        <w:t xml:space="preserve">als </w:t>
      </w:r>
      <w:proofErr w:type="spellStart"/>
      <w:r w:rsidRPr="000800CC">
        <w:rPr>
          <w:rFonts w:ascii="Times New Roman" w:eastAsia="Times New Roman" w:hAnsi="Times New Roman" w:cs="Times New Roman"/>
          <w:sz w:val="24"/>
          <w:szCs w:val="24"/>
          <w:lang w:eastAsia="de-DE"/>
        </w:rPr>
        <w:t>Exception</w:t>
      </w:r>
      <w:proofErr w:type="spellEnd"/>
      <w:r w:rsidRPr="000800CC">
        <w:rPr>
          <w:rFonts w:ascii="Times New Roman" w:eastAsia="Times New Roman" w:hAnsi="Times New Roman" w:cs="Times New Roman"/>
          <w:sz w:val="24"/>
          <w:szCs w:val="24"/>
          <w:lang w:eastAsia="de-DE"/>
        </w:rPr>
        <w:t xml:space="preserve"> weiterwerfen</w:t>
      </w:r>
      <w:r>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Keine </w:t>
      </w:r>
      <w:proofErr w:type="spellStart"/>
      <w:r w:rsidRPr="00D86829">
        <w:rPr>
          <w:rFonts w:ascii="Courier New" w:eastAsia="Times New Roman" w:hAnsi="Courier New" w:cs="Courier New"/>
          <w:b/>
          <w:bCs/>
          <w:sz w:val="20"/>
          <w:szCs w:val="20"/>
          <w:lang w:eastAsia="de-DE"/>
        </w:rPr>
        <w:t>PDOException</w:t>
      </w:r>
      <w:proofErr w:type="spellEnd"/>
      <w:r w:rsidRPr="00D86829">
        <w:rPr>
          <w:rFonts w:ascii="Times New Roman" w:eastAsia="Times New Roman" w:hAnsi="Times New Roman" w:cs="Times New Roman"/>
          <w:b/>
          <w:bCs/>
          <w:sz w:val="24"/>
          <w:szCs w:val="24"/>
          <w:lang w:eastAsia="de-DE"/>
        </w:rPr>
        <w:t xml:space="preserve"> nach außen </w:t>
      </w:r>
      <w:proofErr w:type="spellStart"/>
      <w:r w:rsidRPr="00D86829">
        <w:rPr>
          <w:rFonts w:ascii="Times New Roman" w:eastAsia="Times New Roman" w:hAnsi="Times New Roman" w:cs="Times New Roman"/>
          <w:b/>
          <w:bCs/>
          <w:sz w:val="24"/>
          <w:szCs w:val="24"/>
          <w:lang w:eastAsia="de-DE"/>
        </w:rPr>
        <w:t>leaken</w:t>
      </w:r>
      <w:proofErr w:type="spellEnd"/>
      <w:r w:rsidRPr="00D86829">
        <w:rPr>
          <w:rFonts w:ascii="Times New Roman" w:eastAsia="Times New Roman" w:hAnsi="Times New Roman" w:cs="Times New Roman"/>
          <w:b/>
          <w:bCs/>
          <w:sz w:val="24"/>
          <w:szCs w:val="24"/>
          <w:lang w:eastAsia="de-DE"/>
        </w:rPr>
        <w:t>.</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sz w:val="24"/>
          <w:szCs w:val="24"/>
          <w:lang w:eastAsia="de-DE"/>
        </w:rPr>
        <w:t>Repositories</w:t>
      </w:r>
      <w:proofErr w:type="spellEnd"/>
      <w:r w:rsidRPr="00D86829">
        <w:rPr>
          <w:rFonts w:ascii="Times New Roman" w:eastAsia="Times New Roman" w:hAnsi="Times New Roman" w:cs="Times New Roman"/>
          <w:sz w:val="24"/>
          <w:szCs w:val="24"/>
          <w:lang w:eastAsia="de-DE"/>
        </w:rPr>
        <w:t xml:space="preserve"> müssen diese fangen und in </w:t>
      </w:r>
      <w:r w:rsidRPr="00D86829">
        <w:rPr>
          <w:rFonts w:ascii="Times New Roman" w:eastAsia="Times New Roman" w:hAnsi="Times New Roman" w:cs="Times New Roman"/>
          <w:b/>
          <w:bCs/>
          <w:sz w:val="24"/>
          <w:szCs w:val="24"/>
          <w:lang w:eastAsia="de-DE"/>
        </w:rPr>
        <w:t xml:space="preserve">domänenspezifische </w:t>
      </w:r>
      <w:proofErr w:type="spellStart"/>
      <w:r w:rsidRPr="00D86829">
        <w:rPr>
          <w:rFonts w:ascii="Times New Roman" w:eastAsia="Times New Roman" w:hAnsi="Times New Roman" w:cs="Times New Roman"/>
          <w:b/>
          <w:bCs/>
          <w:sz w:val="24"/>
          <w:szCs w:val="24"/>
          <w:lang w:eastAsia="de-DE"/>
        </w:rPr>
        <w:t>Exceptions</w:t>
      </w:r>
      <w:proofErr w:type="spellEnd"/>
      <w:r w:rsidRPr="00D86829">
        <w:rPr>
          <w:rFonts w:ascii="Times New Roman" w:eastAsia="Times New Roman" w:hAnsi="Times New Roman" w:cs="Times New Roman"/>
          <w:sz w:val="24"/>
          <w:szCs w:val="24"/>
          <w:lang w:eastAsia="de-DE"/>
        </w:rPr>
        <w:t xml:space="preserve"> umwandeln (z. B. </w:t>
      </w:r>
      <w:proofErr w:type="spellStart"/>
      <w:r w:rsidRPr="00D86829">
        <w:rPr>
          <w:rFonts w:ascii="Courier New" w:eastAsia="Times New Roman" w:hAnsi="Courier New" w:cs="Courier New"/>
          <w:sz w:val="20"/>
          <w:szCs w:val="20"/>
          <w:lang w:eastAsia="de-DE"/>
        </w:rPr>
        <w:t>CouldNotFindUserException</w:t>
      </w:r>
      <w:proofErr w:type="spellEnd"/>
      <w:r w:rsidRPr="00D86829">
        <w:rPr>
          <w:rFonts w:ascii="Times New Roman" w:eastAsia="Times New Roman" w:hAnsi="Times New Roman" w:cs="Times New Roman"/>
          <w:sz w:val="24"/>
          <w:szCs w:val="24"/>
          <w:lang w:eastAsia="de-DE"/>
        </w:rPr>
        <w:t xml:space="preserve">, </w:t>
      </w:r>
      <w:proofErr w:type="spellStart"/>
      <w:r w:rsidRPr="00D86829">
        <w:rPr>
          <w:rFonts w:ascii="Courier New" w:eastAsia="Times New Roman" w:hAnsi="Courier New" w:cs="Courier New"/>
          <w:sz w:val="20"/>
          <w:szCs w:val="20"/>
          <w:lang w:eastAsia="de-DE"/>
        </w:rPr>
        <w:t>CouldNotSaveUserException</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sz w:val="24"/>
          <w:szCs w:val="24"/>
          <w:lang w:eastAsia="de-DE"/>
        </w:rPr>
        <w:lastRenderedPageBreak/>
        <w:t>Dies verhindert, dass Infrastrukturdetails in die Anwendungslogik durchsickern.</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Fehler in </w:t>
      </w:r>
      <w:proofErr w:type="spellStart"/>
      <w:r w:rsidRPr="000800CC">
        <w:rPr>
          <w:rFonts w:ascii="Times New Roman" w:eastAsia="Times New Roman" w:hAnsi="Times New Roman" w:cs="Times New Roman"/>
          <w:sz w:val="24"/>
          <w:szCs w:val="24"/>
          <w:lang w:eastAsia="de-DE"/>
        </w:rPr>
        <w:t>Repositories</w:t>
      </w:r>
      <w:proofErr w:type="spellEnd"/>
      <w:r w:rsidRPr="000800CC">
        <w:rPr>
          <w:rFonts w:ascii="Times New Roman" w:eastAsia="Times New Roman" w:hAnsi="Times New Roman" w:cs="Times New Roman"/>
          <w:sz w:val="24"/>
          <w:szCs w:val="24"/>
          <w:lang w:eastAsia="de-DE"/>
        </w:rPr>
        <w:t xml:space="preserve"> loggen: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w:t>
      </w:r>
      <w:proofErr w:type="spellStart"/>
      <w:r w:rsidRPr="000800CC">
        <w:rPr>
          <w:rFonts w:ascii="Courier New" w:eastAsia="Times New Roman" w:hAnsi="Courier New" w:cs="Courier New"/>
          <w:sz w:val="20"/>
          <w:szCs w:val="20"/>
          <w:lang w:eastAsia="de-DE"/>
        </w:rPr>
        <w:t>exception</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error</w:t>
      </w:r>
      <w:proofErr w:type="spellEnd"/>
      <w:r w:rsidRPr="000800CC">
        <w:rPr>
          <w:rFonts w:ascii="Courier New" w:eastAsia="Times New Roman" w:hAnsi="Courier New" w:cs="Courier New"/>
          <w:sz w:val="20"/>
          <w:szCs w:val="20"/>
          <w:lang w:eastAsia="de-DE"/>
        </w:rPr>
        <w:t>');</w:t>
      </w:r>
    </w:p>
    <w:p w:rsidR="00842545" w:rsidRPr="000800CC" w:rsidRDefault="00842545" w:rsidP="008425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Optional: Tracy Database Panel integrieren</w:t>
      </w:r>
    </w:p>
    <w:p w:rsidR="00842545" w:rsidRPr="000800CC" w:rsidRDefault="00842545" w:rsidP="00842545">
      <w:pPr>
        <w:pStyle w:val="berschrift4"/>
      </w:pPr>
      <w:r w:rsidRPr="000800CC">
        <w:t xml:space="preserve">9.1.1.9. </w:t>
      </w:r>
      <w:proofErr w:type="spellStart"/>
      <w:r w:rsidRPr="000800CC">
        <w:t>Logging</w:t>
      </w:r>
      <w:proofErr w:type="spellEnd"/>
      <w:r w:rsidRPr="000800CC">
        <w:t xml:space="preserve"> &amp; Monitoring (TRACY)</w:t>
      </w:r>
    </w:p>
    <w:p w:rsidR="00842545" w:rsidRPr="000800CC" w:rsidRDefault="00842545" w:rsidP="00842545">
      <w:pPr>
        <w:spacing w:before="100" w:beforeAutospacing="1" w:after="100" w:afterAutospacing="1" w:line="240" w:lineRule="auto"/>
        <w:outlineLvl w:val="1"/>
        <w:rPr>
          <w:rStyle w:val="Hervorhebung"/>
          <w:lang w:eastAsia="de-DE"/>
        </w:rPr>
      </w:pPr>
      <w:bookmarkStart w:id="65" w:name="_Toc215229116"/>
      <w:r w:rsidRPr="000800CC">
        <w:rPr>
          <w:rStyle w:val="Hervorhebung"/>
        </w:rPr>
        <w:t>9.1.1.</w:t>
      </w:r>
      <w:r w:rsidRPr="000800CC">
        <w:rPr>
          <w:rStyle w:val="Hervorhebung"/>
          <w:lang w:eastAsia="de-DE"/>
        </w:rPr>
        <w:t>9.1 Grundsatz</w:t>
      </w:r>
      <w:bookmarkEnd w:id="65"/>
    </w:p>
    <w:p w:rsidR="00842545"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Tracy ist das zentrale </w:t>
      </w:r>
      <w:proofErr w:type="spellStart"/>
      <w:r w:rsidRPr="000800CC">
        <w:rPr>
          <w:rFonts w:ascii="Times New Roman" w:eastAsia="Times New Roman" w:hAnsi="Times New Roman" w:cs="Times New Roman"/>
          <w:sz w:val="24"/>
          <w:szCs w:val="24"/>
          <w:lang w:eastAsia="de-DE"/>
        </w:rPr>
        <w:t>Logging</w:t>
      </w:r>
      <w:proofErr w:type="spellEnd"/>
      <w:r w:rsidRPr="000800CC">
        <w:rPr>
          <w:rFonts w:ascii="Times New Roman" w:eastAsia="Times New Roman" w:hAnsi="Times New Roman" w:cs="Times New Roman"/>
          <w:sz w:val="24"/>
          <w:szCs w:val="24"/>
          <w:lang w:eastAsia="de-DE"/>
        </w:rPr>
        <w:t>-System</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Minimale PHP-Version:</w:t>
      </w:r>
      <w:r w:rsidRPr="00D86829">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b/>
          <w:bCs/>
          <w:sz w:val="24"/>
          <w:szCs w:val="24"/>
          <w:lang w:eastAsia="de-DE"/>
        </w:rPr>
        <w:t>PHP 8.2</w:t>
      </w:r>
      <w:r w:rsidRPr="00D86829">
        <w:rPr>
          <w:rFonts w:ascii="Times New Roman" w:eastAsia="Times New Roman" w:hAnsi="Times New Roman" w:cs="Times New Roman"/>
          <w:sz w:val="24"/>
          <w:szCs w:val="24"/>
          <w:lang w:eastAsia="de-DE"/>
        </w:rPr>
        <w:t xml:space="preserve"> (erforderlich für Features wie </w:t>
      </w:r>
      <w:proofErr w:type="spellStart"/>
      <w:r w:rsidRPr="00D86829">
        <w:rPr>
          <w:rFonts w:ascii="Times New Roman" w:eastAsia="Times New Roman" w:hAnsi="Times New Roman" w:cs="Times New Roman"/>
          <w:sz w:val="24"/>
          <w:szCs w:val="24"/>
          <w:lang w:eastAsia="de-DE"/>
        </w:rPr>
        <w:t>Constructor</w:t>
      </w:r>
      <w:proofErr w:type="spellEnd"/>
      <w:r w:rsidRPr="00D86829">
        <w:rPr>
          <w:rFonts w:ascii="Times New Roman" w:eastAsia="Times New Roman" w:hAnsi="Times New Roman" w:cs="Times New Roman"/>
          <w:sz w:val="24"/>
          <w:szCs w:val="24"/>
          <w:lang w:eastAsia="de-DE"/>
        </w:rPr>
        <w:t xml:space="preserve"> Property Promotion).</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ILogger</w:t>
      </w:r>
      <w:proofErr w:type="spellEnd"/>
      <w:r w:rsidRPr="000800CC">
        <w:rPr>
          <w:rFonts w:ascii="Times New Roman" w:eastAsia="Times New Roman" w:hAnsi="Times New Roman" w:cs="Times New Roman"/>
          <w:sz w:val="24"/>
          <w:szCs w:val="24"/>
          <w:lang w:eastAsia="de-DE"/>
        </w:rPr>
        <w:t xml:space="preserve"> wird in Services und </w:t>
      </w:r>
      <w:proofErr w:type="spellStart"/>
      <w:r w:rsidRPr="000800CC">
        <w:rPr>
          <w:rFonts w:ascii="Times New Roman" w:eastAsia="Times New Roman" w:hAnsi="Times New Roman" w:cs="Times New Roman"/>
          <w:sz w:val="24"/>
          <w:szCs w:val="24"/>
          <w:lang w:eastAsia="de-DE"/>
        </w:rPr>
        <w:t>Repositories</w:t>
      </w:r>
      <w:proofErr w:type="spellEnd"/>
      <w:r w:rsidRPr="000800CC">
        <w:rPr>
          <w:rFonts w:ascii="Times New Roman" w:eastAsia="Times New Roman" w:hAnsi="Times New Roman" w:cs="Times New Roman"/>
          <w:sz w:val="24"/>
          <w:szCs w:val="24"/>
          <w:lang w:eastAsia="de-DE"/>
        </w:rPr>
        <w:t xml:space="preserve"> injiziert: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0800CC">
        <w:rPr>
          <w:rFonts w:ascii="Courier New" w:eastAsia="Times New Roman" w:hAnsi="Courier New" w:cs="Courier New"/>
          <w:sz w:val="20"/>
          <w:szCs w:val="20"/>
          <w:lang w:eastAsia="de-DE"/>
        </w:rPr>
        <w:t>use</w:t>
      </w:r>
      <w:proofErr w:type="spellEnd"/>
      <w:r w:rsidRPr="000800CC">
        <w:rPr>
          <w:rFonts w:ascii="Courier New" w:eastAsia="Times New Roman" w:hAnsi="Courier New" w:cs="Courier New"/>
          <w:sz w:val="20"/>
          <w:szCs w:val="20"/>
          <w:lang w:eastAsia="de-DE"/>
        </w:rPr>
        <w:t xml:space="preserve"> Tracy\</w:t>
      </w:r>
      <w:proofErr w:type="spellStart"/>
      <w:r w:rsidRPr="000800CC">
        <w:rPr>
          <w:rFonts w:ascii="Courier New" w:eastAsia="Times New Roman" w:hAnsi="Courier New" w:cs="Courier New"/>
          <w:sz w:val="20"/>
          <w:szCs w:val="20"/>
          <w:lang w:eastAsia="de-DE"/>
        </w:rPr>
        <w:t>ILogger</w:t>
      </w:r>
      <w:proofErr w:type="spellEnd"/>
      <w:r w:rsidRPr="000800CC">
        <w:rPr>
          <w:rFonts w:ascii="Courier New" w:eastAsia="Times New Roman" w:hAnsi="Courier New" w:cs="Courier New"/>
          <w:sz w:val="20"/>
          <w:szCs w:val="20"/>
          <w:lang w:eastAsia="de-DE"/>
        </w:rPr>
        <w: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0800CC">
        <w:rPr>
          <w:rFonts w:ascii="Courier New" w:eastAsia="Times New Roman" w:hAnsi="Courier New" w:cs="Courier New"/>
          <w:sz w:val="20"/>
          <w:szCs w:val="20"/>
          <w:lang w:eastAsia="de-DE"/>
        </w:rPr>
        <w:t>public</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function</w:t>
      </w:r>
      <w:proofErr w:type="spellEnd"/>
      <w:r w:rsidRPr="000800CC">
        <w:rPr>
          <w:rFonts w:ascii="Courier New" w:eastAsia="Times New Roman" w:hAnsi="Courier New" w:cs="Courier New"/>
          <w:sz w:val="20"/>
          <w:szCs w:val="20"/>
          <w:lang w:eastAsia="de-DE"/>
        </w:rPr>
        <w:t xml:space="preserve"> __</w:t>
      </w:r>
      <w:proofErr w:type="spellStart"/>
      <w:r w:rsidRPr="000800CC">
        <w:rPr>
          <w:rFonts w:ascii="Courier New" w:eastAsia="Times New Roman" w:hAnsi="Courier New" w:cs="Courier New"/>
          <w:sz w:val="20"/>
          <w:szCs w:val="20"/>
          <w:lang w:eastAsia="de-DE"/>
        </w:rPr>
        <w:t>construct</w:t>
      </w:r>
      <w:proofErr w:type="spellEnd"/>
      <w:r w:rsidRPr="000800CC">
        <w:rPr>
          <w:rFonts w:ascii="Courier New" w:eastAsia="Times New Roman" w:hAnsi="Courier New" w:cs="Courier New"/>
          <w:sz w:val="20"/>
          <w:szCs w:val="20"/>
          <w:lang w:eastAsia="de-DE"/>
        </w:rPr>
        <w:t xml:space="preserve">(private </w:t>
      </w:r>
      <w:proofErr w:type="spellStart"/>
      <w:r w:rsidRPr="000800CC">
        <w:rPr>
          <w:rFonts w:ascii="Courier New" w:eastAsia="Times New Roman" w:hAnsi="Courier New" w:cs="Courier New"/>
          <w:sz w:val="20"/>
          <w:szCs w:val="20"/>
          <w:lang w:eastAsia="de-DE"/>
        </w:rPr>
        <w:t>ILogger</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 {}</w:t>
      </w:r>
    </w:p>
    <w:p w:rsidR="00842545" w:rsidRPr="000800CC" w:rsidRDefault="00842545" w:rsidP="00842545">
      <w:pPr>
        <w:spacing w:before="100" w:beforeAutospacing="1" w:after="100" w:afterAutospacing="1" w:line="240" w:lineRule="auto"/>
        <w:outlineLvl w:val="1"/>
        <w:rPr>
          <w:rStyle w:val="Hervorhebung"/>
          <w:lang w:eastAsia="de-DE"/>
        </w:rPr>
      </w:pPr>
      <w:bookmarkStart w:id="66" w:name="_Toc215229117"/>
      <w:r w:rsidRPr="000800CC">
        <w:rPr>
          <w:rStyle w:val="Hervorhebung"/>
        </w:rPr>
        <w:t>9.1.1.</w:t>
      </w:r>
      <w:r w:rsidRPr="000800CC">
        <w:rPr>
          <w:rStyle w:val="Hervorhebung"/>
          <w:lang w:eastAsia="de-DE"/>
        </w:rPr>
        <w:t>9.2 Zu loggende Ereignisse</w:t>
      </w:r>
      <w:bookmarkEnd w:id="66"/>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Login/</w:t>
      </w:r>
      <w:proofErr w:type="spellStart"/>
      <w:r w:rsidRPr="000800CC">
        <w:rPr>
          <w:rFonts w:ascii="Times New Roman" w:eastAsia="Times New Roman" w:hAnsi="Times New Roman" w:cs="Times New Roman"/>
          <w:sz w:val="24"/>
          <w:szCs w:val="24"/>
          <w:lang w:eastAsia="de-DE"/>
        </w:rPr>
        <w:t>Logout</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Passwort-Änderungen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Rechte-Änderungen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Account-Sperrungen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Token-Logins</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w:t>
      </w:r>
      <w:proofErr w:type="spellStart"/>
      <w:r w:rsidRPr="000800CC">
        <w:rPr>
          <w:rFonts w:ascii="Times New Roman" w:eastAsia="Times New Roman" w:hAnsi="Times New Roman" w:cs="Times New Roman"/>
          <w:sz w:val="24"/>
          <w:szCs w:val="24"/>
          <w:lang w:eastAsia="de-DE"/>
        </w:rPr>
        <w:t>Invalidierungen</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CSRF/Replay/</w:t>
      </w:r>
      <w:proofErr w:type="spellStart"/>
      <w:r w:rsidRPr="000800CC">
        <w:rPr>
          <w:rFonts w:ascii="Times New Roman" w:eastAsia="Times New Roman" w:hAnsi="Times New Roman" w:cs="Times New Roman"/>
          <w:sz w:val="24"/>
          <w:szCs w:val="24"/>
          <w:lang w:eastAsia="de-DE"/>
        </w:rPr>
        <w:t>Suspicious</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Times New Roman" w:eastAsia="Times New Roman" w:hAnsi="Times New Roman" w:cs="Times New Roman"/>
          <w:sz w:val="24"/>
          <w:szCs w:val="24"/>
          <w:lang w:eastAsia="de-DE"/>
        </w:rPr>
        <w:t>Activity</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Zugriff auf geschützte Bereiche</w:t>
      </w:r>
    </w:p>
    <w:p w:rsidR="00842545" w:rsidRPr="000800CC" w:rsidRDefault="00842545" w:rsidP="00842545">
      <w:pPr>
        <w:spacing w:before="100" w:beforeAutospacing="1" w:after="100" w:afterAutospacing="1" w:line="240" w:lineRule="auto"/>
        <w:outlineLvl w:val="1"/>
        <w:rPr>
          <w:rStyle w:val="Hervorhebung"/>
          <w:lang w:eastAsia="de-DE"/>
        </w:rPr>
      </w:pPr>
      <w:bookmarkStart w:id="67" w:name="_Toc215229118"/>
      <w:r w:rsidRPr="000800CC">
        <w:rPr>
          <w:rStyle w:val="Hervorhebung"/>
        </w:rPr>
        <w:t>9.1.1.</w:t>
      </w:r>
      <w:r w:rsidRPr="000800CC">
        <w:rPr>
          <w:rStyle w:val="Hervorhebung"/>
          <w:lang w:eastAsia="de-DE"/>
        </w:rPr>
        <w:t>9.3 Nicht zu loggen</w:t>
      </w:r>
      <w:bookmarkEnd w:id="67"/>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Passwörter</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Private Keys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Sensitive personenbezogene Daten</w:t>
      </w:r>
    </w:p>
    <w:p w:rsidR="00842545" w:rsidRPr="000800CC" w:rsidRDefault="00842545" w:rsidP="00842545">
      <w:pPr>
        <w:spacing w:before="100" w:beforeAutospacing="1" w:after="100" w:afterAutospacing="1" w:line="240" w:lineRule="auto"/>
        <w:outlineLvl w:val="0"/>
        <w:rPr>
          <w:rStyle w:val="Hervorhebung"/>
          <w:lang w:eastAsia="de-DE"/>
        </w:rPr>
      </w:pPr>
      <w:bookmarkStart w:id="68" w:name="_Toc215229119"/>
      <w:r w:rsidRPr="000800CC">
        <w:rPr>
          <w:rStyle w:val="Hervorhebung"/>
        </w:rPr>
        <w:t>9.1.1.</w:t>
      </w:r>
      <w:r w:rsidRPr="000800CC">
        <w:rPr>
          <w:rStyle w:val="Hervorhebung"/>
          <w:lang w:eastAsia="de-DE"/>
        </w:rPr>
        <w:t>10. Tests</w:t>
      </w:r>
      <w:bookmarkEnd w:id="68"/>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Test-Framework:</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b/>
          <w:bCs/>
          <w:sz w:val="24"/>
          <w:szCs w:val="24"/>
          <w:lang w:eastAsia="de-DE"/>
        </w:rPr>
        <w:t>PHPUnit</w:t>
      </w:r>
      <w:proofErr w:type="spellEnd"/>
      <w:r w:rsidRPr="00D86829">
        <w:rPr>
          <w:rFonts w:ascii="Times New Roman" w:eastAsia="Times New Roman" w:hAnsi="Times New Roman" w:cs="Times New Roman"/>
          <w:sz w:val="24"/>
          <w:szCs w:val="24"/>
          <w:lang w:eastAsia="de-DE"/>
        </w:rPr>
        <w:t xml:space="preserve"> wird als Standard-Test-Framework verwendet.</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Unit-Tests ohne Tracy</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Integrationstests mit minimaler Tracy-Konfiguration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Kein </w:t>
      </w:r>
      <w:proofErr w:type="spellStart"/>
      <w:r w:rsidRPr="000800CC">
        <w:rPr>
          <w:rFonts w:ascii="Times New Roman" w:eastAsia="Times New Roman" w:hAnsi="Times New Roman" w:cs="Times New Roman"/>
          <w:sz w:val="24"/>
          <w:szCs w:val="24"/>
          <w:lang w:eastAsia="de-DE"/>
        </w:rPr>
        <w:t>Debug</w:t>
      </w:r>
      <w:proofErr w:type="spellEnd"/>
      <w:r w:rsidRPr="000800CC">
        <w:rPr>
          <w:rFonts w:ascii="Times New Roman" w:eastAsia="Times New Roman" w:hAnsi="Times New Roman" w:cs="Times New Roman"/>
          <w:sz w:val="24"/>
          <w:szCs w:val="24"/>
          <w:lang w:eastAsia="de-DE"/>
        </w:rPr>
        <w:t xml:space="preserve">-Output im </w:t>
      </w:r>
      <w:proofErr w:type="spellStart"/>
      <w:r w:rsidRPr="000800CC">
        <w:rPr>
          <w:rFonts w:ascii="Times New Roman" w:eastAsia="Times New Roman" w:hAnsi="Times New Roman" w:cs="Times New Roman"/>
          <w:sz w:val="24"/>
          <w:szCs w:val="24"/>
          <w:lang w:eastAsia="de-DE"/>
        </w:rPr>
        <w:t>Testcode</w:t>
      </w:r>
      <w:proofErr w:type="spellEnd"/>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Mocks für Infrastruktur-Komponenten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Code-</w:t>
      </w:r>
      <w:proofErr w:type="spellStart"/>
      <w:r w:rsidRPr="00D86829">
        <w:rPr>
          <w:rFonts w:ascii="Times New Roman" w:eastAsia="Times New Roman" w:hAnsi="Times New Roman" w:cs="Times New Roman"/>
          <w:b/>
          <w:bCs/>
          <w:sz w:val="24"/>
          <w:szCs w:val="24"/>
          <w:lang w:eastAsia="de-DE"/>
        </w:rPr>
        <w:t>Coverage</w:t>
      </w:r>
      <w:proofErr w:type="spellEnd"/>
      <w:r w:rsidRPr="00D86829">
        <w:rPr>
          <w:rFonts w:ascii="Times New Roman" w:eastAsia="Times New Roman" w:hAnsi="Times New Roman" w:cs="Times New Roman"/>
          <w:b/>
          <w:bCs/>
          <w:sz w:val="24"/>
          <w:szCs w:val="24"/>
          <w:lang w:eastAsia="de-DE"/>
        </w:rPr>
        <w:t>-Ziel:</w:t>
      </w:r>
      <w:r>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br/>
      </w:r>
      <w:r w:rsidRPr="00D86829">
        <w:rPr>
          <w:rFonts w:ascii="Times New Roman" w:eastAsia="Times New Roman" w:hAnsi="Times New Roman" w:cs="Times New Roman"/>
          <w:b/>
          <w:bCs/>
          <w:sz w:val="24"/>
          <w:szCs w:val="24"/>
          <w:lang w:eastAsia="de-DE"/>
        </w:rPr>
        <w:t>&gt; 90 %</w:t>
      </w:r>
      <w:r w:rsidRPr="00D86829">
        <w:rPr>
          <w:rFonts w:ascii="Times New Roman" w:eastAsia="Times New Roman" w:hAnsi="Times New Roman" w:cs="Times New Roman"/>
          <w:sz w:val="24"/>
          <w:szCs w:val="24"/>
          <w:lang w:eastAsia="de-DE"/>
        </w:rPr>
        <w:t xml:space="preserve"> für die kritische Domain-Logik, um eine messbare Qualitätsanforderung sicherzustellen.</w:t>
      </w:r>
    </w:p>
    <w:p w:rsidR="00842545" w:rsidRPr="000800CC" w:rsidRDefault="00842545" w:rsidP="00842545">
      <w:pPr>
        <w:pStyle w:val="berschrift4"/>
      </w:pPr>
      <w:r w:rsidRPr="000800CC">
        <w:lastRenderedPageBreak/>
        <w:t>9.1.1.11. Dokumentation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DocBlocks</w:t>
      </w:r>
      <w:proofErr w:type="spellEnd"/>
      <w:r w:rsidRPr="000800CC">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sz w:val="24"/>
          <w:szCs w:val="24"/>
          <w:lang w:eastAsia="de-DE"/>
        </w:rPr>
        <w:t xml:space="preserve">Standardisierung nach </w:t>
      </w:r>
      <w:proofErr w:type="spellStart"/>
      <w:r w:rsidRPr="00D86829">
        <w:rPr>
          <w:rFonts w:ascii="Times New Roman" w:eastAsia="Times New Roman" w:hAnsi="Times New Roman" w:cs="Times New Roman"/>
          <w:b/>
          <w:bCs/>
          <w:sz w:val="24"/>
          <w:szCs w:val="24"/>
          <w:lang w:eastAsia="de-DE"/>
        </w:rPr>
        <w:t>phpDocumentor</w:t>
      </w:r>
      <w:proofErr w:type="spellEnd"/>
      <w:r w:rsidRPr="00D86829">
        <w:rPr>
          <w:rFonts w:ascii="Times New Roman" w:eastAsia="Times New Roman" w:hAnsi="Times New Roman" w:cs="Times New Roman"/>
          <w:b/>
          <w:bCs/>
          <w:sz w:val="24"/>
          <w:szCs w:val="24"/>
          <w:lang w:eastAsia="de-DE"/>
        </w:rPr>
        <w:t>-Standard</w:t>
      </w:r>
      <w:r w:rsidRPr="00D86829">
        <w:rPr>
          <w:rFonts w:ascii="Times New Roman" w:eastAsia="Times New Roman" w:hAnsi="Times New Roman" w:cs="Times New Roman"/>
          <w:sz w:val="24"/>
          <w:szCs w:val="24"/>
          <w:lang w:eastAsia="de-DE"/>
        </w:rPr>
        <w:t xml:space="preserve"> für öffentliche Methoden.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redundanten Kommentare</w:t>
      </w:r>
    </w:p>
    <w:p w:rsidR="00842545" w:rsidRPr="00D86829"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Technische Architektur im Ordner </w:t>
      </w: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docs</w:t>
      </w:r>
      <w:proofErr w:type="spellEnd"/>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6829">
        <w:rPr>
          <w:rFonts w:ascii="Times New Roman" w:eastAsia="Times New Roman" w:hAnsi="Times New Roman" w:cs="Times New Roman"/>
          <w:b/>
          <w:bCs/>
          <w:sz w:val="24"/>
          <w:szCs w:val="24"/>
          <w:lang w:eastAsia="de-DE"/>
        </w:rPr>
        <w:t>Architecture</w:t>
      </w:r>
      <w:proofErr w:type="spellEnd"/>
      <w:r w:rsidRPr="00D86829">
        <w:rPr>
          <w:rFonts w:ascii="Times New Roman" w:eastAsia="Times New Roman" w:hAnsi="Times New Roman" w:cs="Times New Roman"/>
          <w:b/>
          <w:bCs/>
          <w:sz w:val="24"/>
          <w:szCs w:val="24"/>
          <w:lang w:eastAsia="de-DE"/>
        </w:rPr>
        <w:t xml:space="preserve"> </w:t>
      </w:r>
      <w:proofErr w:type="spellStart"/>
      <w:r w:rsidRPr="00D86829">
        <w:rPr>
          <w:rFonts w:ascii="Times New Roman" w:eastAsia="Times New Roman" w:hAnsi="Times New Roman" w:cs="Times New Roman"/>
          <w:b/>
          <w:bCs/>
          <w:sz w:val="24"/>
          <w:szCs w:val="24"/>
          <w:lang w:eastAsia="de-DE"/>
        </w:rPr>
        <w:t>Decision</w:t>
      </w:r>
      <w:proofErr w:type="spellEnd"/>
      <w:r w:rsidRPr="00D86829">
        <w:rPr>
          <w:rFonts w:ascii="Times New Roman" w:eastAsia="Times New Roman" w:hAnsi="Times New Roman" w:cs="Times New Roman"/>
          <w:b/>
          <w:bCs/>
          <w:sz w:val="24"/>
          <w:szCs w:val="24"/>
          <w:lang w:eastAsia="de-DE"/>
        </w:rPr>
        <w:t xml:space="preserve"> Records (ADRs):</w:t>
      </w:r>
      <w:r w:rsidRPr="00D86829">
        <w:rPr>
          <w:rFonts w:ascii="Times New Roman" w:eastAsia="Times New Roman" w:hAnsi="Times New Roman" w:cs="Times New Roman"/>
          <w:sz w:val="24"/>
          <w:szCs w:val="24"/>
          <w:lang w:eastAsia="de-DE"/>
        </w:rPr>
        <w:t xml:space="preserve"> Wichtige Architekturentscheidungen werden als </w:t>
      </w:r>
      <w:r w:rsidRPr="00D86829">
        <w:rPr>
          <w:rFonts w:ascii="Times New Roman" w:eastAsia="Times New Roman" w:hAnsi="Times New Roman" w:cs="Times New Roman"/>
          <w:b/>
          <w:bCs/>
          <w:sz w:val="24"/>
          <w:szCs w:val="24"/>
          <w:lang w:eastAsia="de-DE"/>
        </w:rPr>
        <w:t>ADRs</w:t>
      </w:r>
      <w:r w:rsidRPr="00D86829">
        <w:rPr>
          <w:rFonts w:ascii="Times New Roman" w:eastAsia="Times New Roman" w:hAnsi="Times New Roman" w:cs="Times New Roman"/>
          <w:sz w:val="24"/>
          <w:szCs w:val="24"/>
          <w:lang w:eastAsia="de-DE"/>
        </w:rPr>
        <w:t xml:space="preserve"> im </w:t>
      </w:r>
      <w:r w:rsidRPr="00D86829">
        <w:rPr>
          <w:rFonts w:ascii="Times New Roman" w:eastAsia="Times New Roman" w:hAnsi="Times New Roman" w:cs="Times New Roman"/>
          <w:b/>
          <w:bCs/>
          <w:sz w:val="24"/>
          <w:szCs w:val="24"/>
          <w:lang w:eastAsia="de-DE"/>
        </w:rPr>
        <w:t>/</w:t>
      </w:r>
      <w:proofErr w:type="spellStart"/>
      <w:r w:rsidRPr="00D86829">
        <w:rPr>
          <w:rFonts w:ascii="Times New Roman" w:eastAsia="Times New Roman" w:hAnsi="Times New Roman" w:cs="Times New Roman"/>
          <w:b/>
          <w:bCs/>
          <w:sz w:val="24"/>
          <w:szCs w:val="24"/>
          <w:lang w:eastAsia="de-DE"/>
        </w:rPr>
        <w:t>docs</w:t>
      </w:r>
      <w:proofErr w:type="spellEnd"/>
      <w:r w:rsidRPr="00D86829">
        <w:rPr>
          <w:rFonts w:ascii="Times New Roman" w:eastAsia="Times New Roman" w:hAnsi="Times New Roman" w:cs="Times New Roman"/>
          <w:sz w:val="24"/>
          <w:szCs w:val="24"/>
          <w:lang w:eastAsia="de-DE"/>
        </w:rPr>
        <w:t>-Ordner dokumentiert, um das "Warum" hinter Entscheidungen nachvollziehbar zu machen.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Tracy </w:t>
      </w:r>
      <w:proofErr w:type="spellStart"/>
      <w:r w:rsidRPr="000800CC">
        <w:rPr>
          <w:rFonts w:ascii="Times New Roman" w:eastAsia="Times New Roman" w:hAnsi="Times New Roman" w:cs="Times New Roman"/>
          <w:sz w:val="24"/>
          <w:szCs w:val="24"/>
          <w:lang w:eastAsia="de-DE"/>
        </w:rPr>
        <w:t>Annotated</w:t>
      </w:r>
      <w:proofErr w:type="spellEnd"/>
      <w:r w:rsidRPr="000800CC">
        <w:rPr>
          <w:rFonts w:ascii="Times New Roman" w:eastAsia="Times New Roman" w:hAnsi="Times New Roman" w:cs="Times New Roman"/>
          <w:sz w:val="24"/>
          <w:szCs w:val="24"/>
          <w:lang w:eastAsia="de-DE"/>
        </w:rPr>
        <w:t>-</w:t>
      </w:r>
      <w:proofErr w:type="spellStart"/>
      <w:r w:rsidRPr="000800CC">
        <w:rPr>
          <w:rFonts w:ascii="Times New Roman" w:eastAsia="Times New Roman" w:hAnsi="Times New Roman" w:cs="Times New Roman"/>
          <w:sz w:val="24"/>
          <w:szCs w:val="24"/>
          <w:lang w:eastAsia="de-DE"/>
        </w:rPr>
        <w:t>Debug</w:t>
      </w:r>
      <w:proofErr w:type="spellEnd"/>
      <w:r w:rsidRPr="000800CC">
        <w:rPr>
          <w:rFonts w:ascii="Times New Roman" w:eastAsia="Times New Roman" w:hAnsi="Times New Roman" w:cs="Times New Roman"/>
          <w:sz w:val="24"/>
          <w:szCs w:val="24"/>
          <w:lang w:eastAsia="de-DE"/>
        </w:rPr>
        <w:t xml:space="preserve">-Panels können als </w:t>
      </w:r>
      <w:proofErr w:type="spellStart"/>
      <w:r w:rsidRPr="000800CC">
        <w:rPr>
          <w:rFonts w:ascii="Times New Roman" w:eastAsia="Times New Roman" w:hAnsi="Times New Roman" w:cs="Times New Roman"/>
          <w:sz w:val="24"/>
          <w:szCs w:val="24"/>
          <w:lang w:eastAsia="de-DE"/>
        </w:rPr>
        <w:t>Entwicklerdoku</w:t>
      </w:r>
      <w:proofErr w:type="spellEnd"/>
      <w:r w:rsidRPr="000800CC">
        <w:rPr>
          <w:rFonts w:ascii="Times New Roman" w:eastAsia="Times New Roman" w:hAnsi="Times New Roman" w:cs="Times New Roman"/>
          <w:sz w:val="24"/>
          <w:szCs w:val="24"/>
          <w:lang w:eastAsia="de-DE"/>
        </w:rPr>
        <w:t xml:space="preserve"> dienen</w:t>
      </w:r>
    </w:p>
    <w:p w:rsidR="00842545" w:rsidRPr="000800CC" w:rsidRDefault="00842545" w:rsidP="00842545">
      <w:pPr>
        <w:pStyle w:val="berschrift4"/>
      </w:pPr>
      <w:r w:rsidRPr="000800CC">
        <w:t xml:space="preserve">9.1.1.12. </w:t>
      </w:r>
      <w:proofErr w:type="spellStart"/>
      <w:r w:rsidRPr="000800CC">
        <w:t>Git</w:t>
      </w:r>
      <w:proofErr w:type="spellEnd"/>
      <w:r w:rsidRPr="000800CC">
        <w:t xml:space="preserve"> &amp; </w:t>
      </w:r>
      <w:proofErr w:type="spellStart"/>
      <w:r w:rsidRPr="000800CC">
        <w:t>Deployment</w:t>
      </w:r>
      <w:proofErr w:type="spellEnd"/>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6829">
        <w:rPr>
          <w:rFonts w:ascii="Times New Roman" w:eastAsia="Times New Roman" w:hAnsi="Times New Roman" w:cs="Times New Roman"/>
          <w:b/>
          <w:bCs/>
          <w:sz w:val="24"/>
          <w:szCs w:val="24"/>
          <w:lang w:eastAsia="de-DE"/>
        </w:rPr>
        <w:t>Git</w:t>
      </w:r>
      <w:proofErr w:type="spellEnd"/>
      <w:r w:rsidRPr="00D86829">
        <w:rPr>
          <w:rFonts w:ascii="Times New Roman" w:eastAsia="Times New Roman" w:hAnsi="Times New Roman" w:cs="Times New Roman"/>
          <w:b/>
          <w:bCs/>
          <w:sz w:val="24"/>
          <w:szCs w:val="24"/>
          <w:lang w:eastAsia="de-DE"/>
        </w:rPr>
        <w:t>-Workflow:</w:t>
      </w:r>
      <w:r w:rsidRPr="00D86829">
        <w:rPr>
          <w:rFonts w:ascii="Times New Roman" w:eastAsia="Times New Roman" w:hAnsi="Times New Roman" w:cs="Times New Roman"/>
          <w:sz w:val="24"/>
          <w:szCs w:val="24"/>
          <w:lang w:eastAsia="de-DE"/>
        </w:rPr>
        <w:t xml:space="preserve"> Verwendung von </w:t>
      </w:r>
      <w:r w:rsidRPr="00D86829">
        <w:rPr>
          <w:rFonts w:ascii="Times New Roman" w:eastAsia="Times New Roman" w:hAnsi="Times New Roman" w:cs="Times New Roman"/>
          <w:b/>
          <w:bCs/>
          <w:sz w:val="24"/>
          <w:szCs w:val="24"/>
          <w:lang w:eastAsia="de-DE"/>
        </w:rPr>
        <w:t>Trunk-</w:t>
      </w:r>
      <w:proofErr w:type="spellStart"/>
      <w:r w:rsidRPr="00D86829">
        <w:rPr>
          <w:rFonts w:ascii="Times New Roman" w:eastAsia="Times New Roman" w:hAnsi="Times New Roman" w:cs="Times New Roman"/>
          <w:b/>
          <w:bCs/>
          <w:sz w:val="24"/>
          <w:szCs w:val="24"/>
          <w:lang w:eastAsia="de-DE"/>
        </w:rPr>
        <w:t>Based</w:t>
      </w:r>
      <w:proofErr w:type="spellEnd"/>
      <w:r w:rsidRPr="00D86829">
        <w:rPr>
          <w:rFonts w:ascii="Times New Roman" w:eastAsia="Times New Roman" w:hAnsi="Times New Roman" w:cs="Times New Roman"/>
          <w:b/>
          <w:bCs/>
          <w:sz w:val="24"/>
          <w:szCs w:val="24"/>
          <w:lang w:eastAsia="de-DE"/>
        </w:rPr>
        <w:t xml:space="preserve"> Development</w:t>
      </w:r>
      <w:r w:rsidRPr="00D86829">
        <w:rPr>
          <w:rFonts w:ascii="Times New Roman" w:eastAsia="Times New Roman" w:hAnsi="Times New Roman" w:cs="Times New Roman"/>
          <w:sz w:val="24"/>
          <w:szCs w:val="24"/>
          <w:lang w:eastAsia="de-DE"/>
        </w:rPr>
        <w:t xml:space="preserve"> mit Feature-</w:t>
      </w:r>
      <w:proofErr w:type="spellStart"/>
      <w:r w:rsidRPr="00D86829">
        <w:rPr>
          <w:rFonts w:ascii="Times New Roman" w:eastAsia="Times New Roman" w:hAnsi="Times New Roman" w:cs="Times New Roman"/>
          <w:sz w:val="24"/>
          <w:szCs w:val="24"/>
          <w:lang w:eastAsia="de-DE"/>
        </w:rPr>
        <w:t>Branches</w:t>
      </w:r>
      <w:proofErr w:type="spellEnd"/>
      <w:r w:rsidRPr="00D86829">
        <w:rPr>
          <w:rFonts w:ascii="Times New Roman" w:eastAsia="Times New Roman" w:hAnsi="Times New Roman" w:cs="Times New Roman"/>
          <w:sz w:val="24"/>
          <w:szCs w:val="24"/>
          <w:lang w:eastAsia="de-DE"/>
        </w:rPr>
        <w:t xml:space="preserve"> und Pull </w:t>
      </w:r>
      <w:proofErr w:type="spellStart"/>
      <w:r w:rsidRPr="00D86829">
        <w:rPr>
          <w:rFonts w:ascii="Times New Roman" w:eastAsia="Times New Roman" w:hAnsi="Times New Roman" w:cs="Times New Roman"/>
          <w:sz w:val="24"/>
          <w:szCs w:val="24"/>
          <w:lang w:eastAsia="de-DE"/>
        </w:rPr>
        <w:t>Requests</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Pull </w:t>
      </w:r>
      <w:proofErr w:type="spellStart"/>
      <w:r w:rsidRPr="00D86829">
        <w:rPr>
          <w:rFonts w:ascii="Times New Roman" w:eastAsia="Times New Roman" w:hAnsi="Times New Roman" w:cs="Times New Roman"/>
          <w:b/>
          <w:bCs/>
          <w:sz w:val="24"/>
          <w:szCs w:val="24"/>
          <w:lang w:eastAsia="de-DE"/>
        </w:rPr>
        <w:t>Requests</w:t>
      </w:r>
      <w:proofErr w:type="spellEnd"/>
      <w:r w:rsidRPr="00D86829">
        <w:rPr>
          <w:rFonts w:ascii="Times New Roman" w:eastAsia="Times New Roman" w:hAnsi="Times New Roman" w:cs="Times New Roman"/>
          <w:b/>
          <w:bCs/>
          <w:sz w:val="24"/>
          <w:szCs w:val="24"/>
          <w:lang w:eastAsia="de-DE"/>
        </w:rPr>
        <w:t>:</w:t>
      </w:r>
      <w:r w:rsidRPr="00D86829">
        <w:rPr>
          <w:rFonts w:ascii="Times New Roman" w:eastAsia="Times New Roman" w:hAnsi="Times New Roman" w:cs="Times New Roman"/>
          <w:sz w:val="24"/>
          <w:szCs w:val="24"/>
          <w:lang w:eastAsia="de-DE"/>
        </w:rPr>
        <w:t xml:space="preserve"> Jeder Pull Request muss die </w:t>
      </w:r>
      <w:r w:rsidRPr="00D86829">
        <w:rPr>
          <w:rFonts w:ascii="Times New Roman" w:eastAsia="Times New Roman" w:hAnsi="Times New Roman" w:cs="Times New Roman"/>
          <w:b/>
          <w:bCs/>
          <w:sz w:val="24"/>
          <w:szCs w:val="24"/>
          <w:lang w:eastAsia="de-DE"/>
        </w:rPr>
        <w:t>automatisierte CI-Pipeline</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sz w:val="24"/>
          <w:szCs w:val="24"/>
          <w:lang w:eastAsia="de-DE"/>
        </w:rPr>
        <w:t>Linting</w:t>
      </w:r>
      <w:proofErr w:type="spellEnd"/>
      <w:r w:rsidRPr="00D86829">
        <w:rPr>
          <w:rFonts w:ascii="Times New Roman" w:eastAsia="Times New Roman" w:hAnsi="Times New Roman" w:cs="Times New Roman"/>
          <w:sz w:val="24"/>
          <w:szCs w:val="24"/>
          <w:lang w:eastAsia="de-DE"/>
        </w:rPr>
        <w:t xml:space="preserve">, Tests) erfolgreich durchlaufen, bevor er </w:t>
      </w:r>
      <w:proofErr w:type="spellStart"/>
      <w:r w:rsidRPr="00D86829">
        <w:rPr>
          <w:rFonts w:ascii="Times New Roman" w:eastAsia="Times New Roman" w:hAnsi="Times New Roman" w:cs="Times New Roman"/>
          <w:sz w:val="24"/>
          <w:szCs w:val="24"/>
          <w:lang w:eastAsia="de-DE"/>
        </w:rPr>
        <w:t>gemerged</w:t>
      </w:r>
      <w:proofErr w:type="spellEnd"/>
      <w:r w:rsidRPr="00D86829">
        <w:rPr>
          <w:rFonts w:ascii="Times New Roman" w:eastAsia="Times New Roman" w:hAnsi="Times New Roman" w:cs="Times New Roman"/>
          <w:sz w:val="24"/>
          <w:szCs w:val="24"/>
          <w:lang w:eastAsia="de-DE"/>
        </w:rPr>
        <w:t xml:space="preserve"> werden darf.</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Nicht </w:t>
      </w:r>
      <w:proofErr w:type="spellStart"/>
      <w:r w:rsidRPr="00D86829">
        <w:rPr>
          <w:rFonts w:ascii="Times New Roman" w:eastAsia="Times New Roman" w:hAnsi="Times New Roman" w:cs="Times New Roman"/>
          <w:b/>
          <w:bCs/>
          <w:sz w:val="24"/>
          <w:szCs w:val="24"/>
          <w:lang w:eastAsia="de-DE"/>
        </w:rPr>
        <w:t>versionierte</w:t>
      </w:r>
      <w:proofErr w:type="spellEnd"/>
      <w:r w:rsidRPr="00D86829">
        <w:rPr>
          <w:rFonts w:ascii="Times New Roman" w:eastAsia="Times New Roman" w:hAnsi="Times New Roman" w:cs="Times New Roman"/>
          <w:b/>
          <w:bCs/>
          <w:sz w:val="24"/>
          <w:szCs w:val="24"/>
          <w:lang w:eastAsia="de-DE"/>
        </w:rPr>
        <w:t xml:space="preserve"> Verzeichnisse:</w:t>
      </w:r>
      <w:r w:rsidRPr="00D86829">
        <w:rPr>
          <w:rFonts w:ascii="Times New Roman" w:eastAsia="Times New Roman" w:hAnsi="Times New Roman" w:cs="Times New Roman"/>
          <w:sz w:val="24"/>
          <w:szCs w:val="24"/>
          <w:lang w:eastAsia="de-DE"/>
        </w:rPr>
        <w:t xml:space="preserve"> </w:t>
      </w:r>
      <w:r w:rsidRPr="00D86829">
        <w:rPr>
          <w:rFonts w:ascii="Courier New" w:eastAsia="Times New Roman" w:hAnsi="Courier New" w:cs="Courier New"/>
          <w:sz w:val="20"/>
          <w:szCs w:val="20"/>
          <w:lang w:eastAsia="de-DE"/>
        </w:rPr>
        <w:t>/log/</w:t>
      </w:r>
      <w:r w:rsidRPr="00D86829">
        <w:rPr>
          <w:rFonts w:ascii="Times New Roman" w:eastAsia="Times New Roman" w:hAnsi="Times New Roman" w:cs="Times New Roman"/>
          <w:sz w:val="24"/>
          <w:szCs w:val="24"/>
          <w:lang w:eastAsia="de-DE"/>
        </w:rPr>
        <w:t xml:space="preserve"> und </w:t>
      </w:r>
      <w:r w:rsidRPr="00D86829">
        <w:rPr>
          <w:rFonts w:ascii="Courier New" w:eastAsia="Times New Roman" w:hAnsi="Courier New" w:cs="Courier New"/>
          <w:sz w:val="20"/>
          <w:szCs w:val="20"/>
          <w:lang w:eastAsia="de-DE"/>
        </w:rPr>
        <w:t>/</w:t>
      </w:r>
      <w:proofErr w:type="spellStart"/>
      <w:r w:rsidRPr="00D86829">
        <w:rPr>
          <w:rFonts w:ascii="Courier New" w:eastAsia="Times New Roman" w:hAnsi="Courier New" w:cs="Courier New"/>
          <w:sz w:val="20"/>
          <w:szCs w:val="20"/>
          <w:lang w:eastAsia="de-DE"/>
        </w:rPr>
        <w:t>temp</w:t>
      </w:r>
      <w:proofErr w:type="spellEnd"/>
      <w:r w:rsidRPr="00D86829">
        <w:rPr>
          <w:rFonts w:ascii="Courier New" w:eastAsia="Times New Roman" w:hAnsi="Courier New" w:cs="Courier New"/>
          <w:sz w:val="20"/>
          <w:szCs w:val="20"/>
          <w:lang w:eastAsia="de-DE"/>
        </w:rPr>
        <w:t>/</w:t>
      </w:r>
      <w:r w:rsidRPr="00D86829">
        <w:rPr>
          <w:rFonts w:ascii="Times New Roman" w:eastAsia="Times New Roman" w:hAnsi="Times New Roman" w:cs="Times New Roman"/>
          <w:sz w:val="24"/>
          <w:szCs w:val="24"/>
          <w:lang w:eastAsia="de-DE"/>
        </w:rPr>
        <w:t xml:space="preserve"> werden nicht </w:t>
      </w:r>
      <w:proofErr w:type="spellStart"/>
      <w:r w:rsidRPr="00D86829">
        <w:rPr>
          <w:rFonts w:ascii="Times New Roman" w:eastAsia="Times New Roman" w:hAnsi="Times New Roman" w:cs="Times New Roman"/>
          <w:sz w:val="24"/>
          <w:szCs w:val="24"/>
          <w:lang w:eastAsia="de-DE"/>
        </w:rPr>
        <w:t>versioniert</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Environment-spezifische 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Environment-Variablen</w:t>
      </w:r>
      <w:r w:rsidRPr="00D86829">
        <w:rPr>
          <w:rFonts w:ascii="Times New Roman" w:eastAsia="Times New Roman" w:hAnsi="Times New Roman" w:cs="Times New Roman"/>
          <w:sz w:val="24"/>
          <w:szCs w:val="24"/>
          <w:lang w:eastAsia="de-DE"/>
        </w:rPr>
        <w:t xml:space="preserve"> werden über </w:t>
      </w:r>
      <w:r w:rsidRPr="00D86829">
        <w:rPr>
          <w:rFonts w:ascii="Courier New" w:eastAsia="Times New Roman" w:hAnsi="Courier New" w:cs="Courier New"/>
          <w:b/>
          <w:bCs/>
          <w:sz w:val="20"/>
          <w:szCs w:val="20"/>
          <w:lang w:eastAsia="de-DE"/>
        </w:rPr>
        <w:t>.</w:t>
      </w:r>
      <w:proofErr w:type="spellStart"/>
      <w:r w:rsidRPr="00D86829">
        <w:rPr>
          <w:rFonts w:ascii="Courier New" w:eastAsia="Times New Roman" w:hAnsi="Courier New" w:cs="Courier New"/>
          <w:b/>
          <w:bCs/>
          <w:sz w:val="20"/>
          <w:szCs w:val="20"/>
          <w:lang w:eastAsia="de-DE"/>
        </w:rPr>
        <w:t>env</w:t>
      </w:r>
      <w:proofErr w:type="spellEnd"/>
      <w:r w:rsidRPr="00D86829">
        <w:rPr>
          <w:rFonts w:ascii="Times New Roman" w:eastAsia="Times New Roman" w:hAnsi="Times New Roman" w:cs="Times New Roman"/>
          <w:b/>
          <w:bCs/>
          <w:sz w:val="24"/>
          <w:szCs w:val="24"/>
          <w:lang w:eastAsia="de-DE"/>
        </w:rPr>
        <w:t>-Dateien</w:t>
      </w:r>
      <w:r w:rsidRPr="00D86829">
        <w:rPr>
          <w:rFonts w:ascii="Times New Roman" w:eastAsia="Times New Roman" w:hAnsi="Times New Roman" w:cs="Times New Roman"/>
          <w:sz w:val="24"/>
          <w:szCs w:val="24"/>
          <w:lang w:eastAsia="de-DE"/>
        </w:rPr>
        <w:t xml:space="preserve"> (mit </w:t>
      </w:r>
      <w:hyperlink r:id="rId10" w:tgtFrame="_blank" w:history="1">
        <w:proofErr w:type="spellStart"/>
        <w:r w:rsidRPr="00D86829">
          <w:rPr>
            <w:rFonts w:ascii="Times New Roman" w:eastAsia="Times New Roman" w:hAnsi="Times New Roman" w:cs="Times New Roman"/>
            <w:color w:val="0000FF"/>
            <w:sz w:val="24"/>
            <w:szCs w:val="24"/>
            <w:u w:val="single"/>
            <w:lang w:eastAsia="de-DE"/>
          </w:rPr>
          <w:t>vlucas</w:t>
        </w:r>
        <w:proofErr w:type="spellEnd"/>
        <w:r w:rsidRPr="00D86829">
          <w:rPr>
            <w:rFonts w:ascii="Times New Roman" w:eastAsia="Times New Roman" w:hAnsi="Times New Roman" w:cs="Times New Roman"/>
            <w:color w:val="0000FF"/>
            <w:sz w:val="24"/>
            <w:szCs w:val="24"/>
            <w:u w:val="single"/>
            <w:lang w:eastAsia="de-DE"/>
          </w:rPr>
          <w:t>/</w:t>
        </w:r>
        <w:proofErr w:type="spellStart"/>
        <w:r w:rsidRPr="00D86829">
          <w:rPr>
            <w:rFonts w:ascii="Times New Roman" w:eastAsia="Times New Roman" w:hAnsi="Times New Roman" w:cs="Times New Roman"/>
            <w:color w:val="0000FF"/>
            <w:sz w:val="24"/>
            <w:szCs w:val="24"/>
            <w:u w:val="single"/>
            <w:lang w:eastAsia="de-DE"/>
          </w:rPr>
          <w:t>phpdotenv</w:t>
        </w:r>
        <w:proofErr w:type="spellEnd"/>
      </w:hyperlink>
      <w:r w:rsidRPr="00D86829">
        <w:rPr>
          <w:rFonts w:ascii="Times New Roman" w:eastAsia="Times New Roman" w:hAnsi="Times New Roman" w:cs="Times New Roman"/>
          <w:sz w:val="24"/>
          <w:szCs w:val="24"/>
          <w:lang w:eastAsia="de-DE"/>
        </w:rPr>
        <w:t>) verwaltet.</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Sensitive Keys/</w:t>
      </w:r>
      <w:proofErr w:type="spellStart"/>
      <w:r w:rsidRPr="00D86829">
        <w:rPr>
          <w:rFonts w:ascii="Times New Roman" w:eastAsia="Times New Roman" w:hAnsi="Times New Roman" w:cs="Times New Roman"/>
          <w:b/>
          <w:bCs/>
          <w:sz w:val="24"/>
          <w:szCs w:val="24"/>
          <w:lang w:eastAsia="de-DE"/>
        </w:rPr>
        <w:t>Secrets</w:t>
      </w:r>
      <w:proofErr w:type="spellEnd"/>
      <w:r w:rsidRPr="00D86829">
        <w:rPr>
          <w:rFonts w:ascii="Times New Roman" w:eastAsia="Times New Roman" w:hAnsi="Times New Roman" w:cs="Times New Roman"/>
          <w:sz w:val="24"/>
          <w:szCs w:val="24"/>
          <w:lang w:eastAsia="de-DE"/>
        </w:rPr>
        <w:t xml:space="preserve"> werden </w:t>
      </w:r>
      <w:r w:rsidRPr="00D86829">
        <w:rPr>
          <w:rFonts w:ascii="Times New Roman" w:eastAsia="Times New Roman" w:hAnsi="Times New Roman" w:cs="Times New Roman"/>
          <w:b/>
          <w:bCs/>
          <w:sz w:val="24"/>
          <w:szCs w:val="24"/>
          <w:lang w:eastAsia="de-DE"/>
        </w:rPr>
        <w:t>nie im Repository</w:t>
      </w:r>
      <w:r w:rsidRPr="00D86829">
        <w:rPr>
          <w:rFonts w:ascii="Times New Roman" w:eastAsia="Times New Roman" w:hAnsi="Times New Roman" w:cs="Times New Roman"/>
          <w:sz w:val="24"/>
          <w:szCs w:val="24"/>
          <w:lang w:eastAsia="de-DE"/>
        </w:rPr>
        <w:t xml:space="preserve"> gespeichert.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Tracy-Konfiguration: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DEV:</w:t>
      </w:r>
      <w:r w:rsidRPr="00D86829">
        <w:rPr>
          <w:rFonts w:ascii="Times New Roman" w:eastAsia="Times New Roman" w:hAnsi="Times New Roman" w:cs="Times New Roman"/>
          <w:sz w:val="24"/>
          <w:szCs w:val="24"/>
          <w:lang w:eastAsia="de-DE"/>
        </w:rPr>
        <w:t xml:space="preserve"> Panels aktiv, </w:t>
      </w:r>
      <w:proofErr w:type="spellStart"/>
      <w:r w:rsidRPr="00D86829">
        <w:rPr>
          <w:rFonts w:ascii="Times New Roman" w:eastAsia="Times New Roman" w:hAnsi="Times New Roman" w:cs="Times New Roman"/>
          <w:sz w:val="24"/>
          <w:szCs w:val="24"/>
          <w:lang w:eastAsia="de-DE"/>
        </w:rPr>
        <w:t>Bluescreen</w:t>
      </w:r>
      <w:proofErr w:type="spellEnd"/>
      <w:r w:rsidRPr="00D86829">
        <w:rPr>
          <w:rFonts w:ascii="Times New Roman" w:eastAsia="Times New Roman" w:hAnsi="Times New Roman" w:cs="Times New Roman"/>
          <w:sz w:val="24"/>
          <w:szCs w:val="24"/>
          <w:lang w:eastAsia="de-DE"/>
        </w:rPr>
        <w:t xml:space="preserve"> aktiv.</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PROD:</w:t>
      </w:r>
      <w:r w:rsidRPr="00D86829">
        <w:rPr>
          <w:rFonts w:ascii="Times New Roman" w:eastAsia="Times New Roman" w:hAnsi="Times New Roman" w:cs="Times New Roman"/>
          <w:sz w:val="24"/>
          <w:szCs w:val="24"/>
          <w:lang w:eastAsia="de-DE"/>
        </w:rPr>
        <w:t xml:space="preserve"> Keine Panels, Fehlerreports per E-Mail, sicherheitsorientiertes </w:t>
      </w:r>
      <w:proofErr w:type="spellStart"/>
      <w:r w:rsidRPr="00D86829">
        <w:rPr>
          <w:rFonts w:ascii="Times New Roman" w:eastAsia="Times New Roman" w:hAnsi="Times New Roman" w:cs="Times New Roman"/>
          <w:sz w:val="24"/>
          <w:szCs w:val="24"/>
          <w:lang w:eastAsia="de-DE"/>
        </w:rPr>
        <w:t>Logging</w:t>
      </w:r>
      <w:proofErr w:type="spellEnd"/>
      <w:r w:rsidRPr="00D86829">
        <w:rPr>
          <w:rFonts w:ascii="Times New Roman" w:eastAsia="Times New Roman" w:hAnsi="Times New Roman" w:cs="Times New Roman"/>
          <w:sz w:val="24"/>
          <w:szCs w:val="24"/>
          <w:lang w:eastAsia="de-DE"/>
        </w:rPr>
        <w:t>.</w:t>
      </w:r>
    </w:p>
    <w:p w:rsidR="00842545" w:rsidRPr="000800CC" w:rsidRDefault="00842545" w:rsidP="00842545">
      <w:pPr>
        <w:pStyle w:val="berschrift4"/>
      </w:pPr>
      <w:r w:rsidRPr="000800CC">
        <w:t>9.1.1.13. Performance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Tracy im Produktionsmodus</w:t>
      </w:r>
      <w:r w:rsidRPr="001054DE">
        <w:rPr>
          <w:rFonts w:ascii="Times New Roman" w:eastAsia="Times New Roman" w:hAnsi="Times New Roman" w:cs="Times New Roman"/>
          <w:sz w:val="24"/>
          <w:szCs w:val="24"/>
          <w:lang w:eastAsia="de-DE"/>
        </w:rPr>
        <w:t xml:space="preserve"> minimal halten.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 xml:space="preserve">Keine </w:t>
      </w:r>
      <w:proofErr w:type="spellStart"/>
      <w:r w:rsidRPr="001054DE">
        <w:rPr>
          <w:rFonts w:ascii="Times New Roman" w:eastAsia="Times New Roman" w:hAnsi="Times New Roman" w:cs="Times New Roman"/>
          <w:b/>
          <w:bCs/>
          <w:sz w:val="24"/>
          <w:szCs w:val="24"/>
          <w:lang w:eastAsia="de-DE"/>
        </w:rPr>
        <w:t>Debug-Dumps</w:t>
      </w:r>
      <w:proofErr w:type="spellEnd"/>
      <w:r w:rsidRPr="001054DE">
        <w:rPr>
          <w:rFonts w:ascii="Times New Roman" w:eastAsia="Times New Roman" w:hAnsi="Times New Roman" w:cs="Times New Roman"/>
          <w:sz w:val="24"/>
          <w:szCs w:val="24"/>
          <w:lang w:eastAsia="de-DE"/>
        </w:rPr>
        <w:t xml:space="preserve"> im Live-Code.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Caching:</w:t>
      </w:r>
      <w:r w:rsidRPr="001054DE">
        <w:rPr>
          <w:rFonts w:ascii="Times New Roman" w:eastAsia="Times New Roman" w:hAnsi="Times New Roman" w:cs="Times New Roman"/>
          <w:sz w:val="24"/>
          <w:szCs w:val="24"/>
          <w:lang w:eastAsia="de-DE"/>
        </w:rPr>
        <w:t xml:space="preserve"> </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Opcode</w:t>
      </w:r>
      <w:proofErr w:type="spellEnd"/>
      <w:r w:rsidRPr="001054DE">
        <w:rPr>
          <w:rFonts w:ascii="Times New Roman" w:eastAsia="Times New Roman" w:hAnsi="Times New Roman" w:cs="Times New Roman"/>
          <w:b/>
          <w:bCs/>
          <w:sz w:val="24"/>
          <w:szCs w:val="24"/>
          <w:lang w:eastAsia="de-DE"/>
        </w:rPr>
        <w:t xml:space="preserve"> Caching:</w:t>
      </w:r>
      <w:r w:rsidRPr="001054DE">
        <w:rPr>
          <w:rFonts w:ascii="Times New Roman" w:eastAsia="Times New Roman" w:hAnsi="Times New Roman" w:cs="Times New Roman"/>
          <w:sz w:val="24"/>
          <w:szCs w:val="24"/>
          <w:lang w:eastAsia="de-DE"/>
        </w:rPr>
        <w:t xml:space="preserve"> </w:t>
      </w:r>
      <w:proofErr w:type="spellStart"/>
      <w:r w:rsidRPr="001054DE">
        <w:rPr>
          <w:rFonts w:ascii="Times New Roman" w:eastAsia="Times New Roman" w:hAnsi="Times New Roman" w:cs="Times New Roman"/>
          <w:b/>
          <w:bCs/>
          <w:sz w:val="24"/>
          <w:szCs w:val="24"/>
          <w:lang w:eastAsia="de-DE"/>
        </w:rPr>
        <w:t>OPcache</w:t>
      </w:r>
      <w:proofErr w:type="spellEnd"/>
      <w:r w:rsidRPr="001054DE">
        <w:rPr>
          <w:rFonts w:ascii="Times New Roman" w:eastAsia="Times New Roman" w:hAnsi="Times New Roman" w:cs="Times New Roman"/>
          <w:sz w:val="24"/>
          <w:szCs w:val="24"/>
          <w:lang w:eastAsia="de-DE"/>
        </w:rPr>
        <w:t xml:space="preserve"> muss auf dem Server aktiviert sein.</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Application</w:t>
      </w:r>
      <w:proofErr w:type="spellEnd"/>
      <w:r w:rsidRPr="001054DE">
        <w:rPr>
          <w:rFonts w:ascii="Times New Roman" w:eastAsia="Times New Roman" w:hAnsi="Times New Roman" w:cs="Times New Roman"/>
          <w:b/>
          <w:bCs/>
          <w:sz w:val="24"/>
          <w:szCs w:val="24"/>
          <w:lang w:eastAsia="de-DE"/>
        </w:rPr>
        <w:t xml:space="preserve"> Caching:</w:t>
      </w:r>
      <w:r w:rsidRPr="001054DE">
        <w:rPr>
          <w:rFonts w:ascii="Times New Roman" w:eastAsia="Times New Roman" w:hAnsi="Times New Roman" w:cs="Times New Roman"/>
          <w:sz w:val="24"/>
          <w:szCs w:val="24"/>
          <w:lang w:eastAsia="de-DE"/>
        </w:rPr>
        <w:t xml:space="preserve"> Das Framework stellt eine Abstraktion für das Caching von Daten und Konfiguration bereit, die mit Treibern wie </w:t>
      </w:r>
      <w:proofErr w:type="spellStart"/>
      <w:r w:rsidRPr="001054DE">
        <w:rPr>
          <w:rFonts w:ascii="Times New Roman" w:eastAsia="Times New Roman" w:hAnsi="Times New Roman" w:cs="Times New Roman"/>
          <w:b/>
          <w:bCs/>
          <w:sz w:val="24"/>
          <w:szCs w:val="24"/>
          <w:lang w:eastAsia="de-DE"/>
        </w:rPr>
        <w:t>Redis</w:t>
      </w:r>
      <w:proofErr w:type="spellEnd"/>
      <w:r w:rsidRPr="001054DE">
        <w:rPr>
          <w:rFonts w:ascii="Times New Roman" w:eastAsia="Times New Roman" w:hAnsi="Times New Roman" w:cs="Times New Roman"/>
          <w:sz w:val="24"/>
          <w:szCs w:val="24"/>
          <w:lang w:eastAsia="de-DE"/>
        </w:rPr>
        <w:t xml:space="preserve"> oder </w:t>
      </w:r>
      <w:proofErr w:type="spellStart"/>
      <w:r w:rsidRPr="001054DE">
        <w:rPr>
          <w:rFonts w:ascii="Times New Roman" w:eastAsia="Times New Roman" w:hAnsi="Times New Roman" w:cs="Times New Roman"/>
          <w:b/>
          <w:bCs/>
          <w:sz w:val="24"/>
          <w:szCs w:val="24"/>
          <w:lang w:eastAsia="de-DE"/>
        </w:rPr>
        <w:t>APCu</w:t>
      </w:r>
      <w:proofErr w:type="spellEnd"/>
      <w:r w:rsidRPr="001054DE">
        <w:rPr>
          <w:rFonts w:ascii="Times New Roman" w:eastAsia="Times New Roman" w:hAnsi="Times New Roman" w:cs="Times New Roman"/>
          <w:sz w:val="24"/>
          <w:szCs w:val="24"/>
          <w:lang w:eastAsia="de-DE"/>
        </w:rPr>
        <w:t xml:space="preserve"> arbeiten kann.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Prepared</w:t>
      </w:r>
      <w:proofErr w:type="spellEnd"/>
      <w:r w:rsidRPr="001054DE">
        <w:rPr>
          <w:rFonts w:ascii="Times New Roman" w:eastAsia="Times New Roman" w:hAnsi="Times New Roman" w:cs="Times New Roman"/>
          <w:b/>
          <w:bCs/>
          <w:sz w:val="24"/>
          <w:szCs w:val="24"/>
          <w:lang w:eastAsia="de-DE"/>
        </w:rPr>
        <w:t xml:space="preserve"> Statements</w:t>
      </w:r>
      <w:r w:rsidRPr="001054DE">
        <w:rPr>
          <w:rFonts w:ascii="Times New Roman" w:eastAsia="Times New Roman" w:hAnsi="Times New Roman" w:cs="Times New Roman"/>
          <w:sz w:val="24"/>
          <w:szCs w:val="24"/>
          <w:lang w:eastAsia="de-DE"/>
        </w:rPr>
        <w:t xml:space="preserve"> wiederverwenden.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Session-</w:t>
      </w:r>
      <w:proofErr w:type="spellStart"/>
      <w:r w:rsidRPr="001054DE">
        <w:rPr>
          <w:rFonts w:ascii="Times New Roman" w:eastAsia="Times New Roman" w:hAnsi="Times New Roman" w:cs="Times New Roman"/>
          <w:b/>
          <w:bCs/>
          <w:sz w:val="24"/>
          <w:szCs w:val="24"/>
          <w:lang w:eastAsia="de-DE"/>
        </w:rPr>
        <w:t>Lifetime</w:t>
      </w:r>
      <w:proofErr w:type="spellEnd"/>
      <w:r w:rsidRPr="001054DE">
        <w:rPr>
          <w:rFonts w:ascii="Times New Roman" w:eastAsia="Times New Roman" w:hAnsi="Times New Roman" w:cs="Times New Roman"/>
          <w:sz w:val="24"/>
          <w:szCs w:val="24"/>
          <w:lang w:eastAsia="de-DE"/>
        </w:rPr>
        <w:t xml:space="preserve"> optimieren.</w:t>
      </w:r>
    </w:p>
    <w:p w:rsidR="00842545" w:rsidRPr="000800CC" w:rsidRDefault="00842545" w:rsidP="00842545">
      <w:pPr>
        <w:pStyle w:val="berschrift4"/>
      </w:pPr>
      <w:r w:rsidRPr="000800CC">
        <w:t>9.1.1.14. Verbotene Praktiken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Debugging-Funktionen</w:t>
      </w:r>
      <w:r w:rsidRPr="001054DE">
        <w:rPr>
          <w:rFonts w:ascii="Times New Roman" w:eastAsia="Times New Roman" w:hAnsi="Times New Roman" w:cs="Times New Roman"/>
          <w:sz w:val="24"/>
          <w:szCs w:val="24"/>
          <w:lang w:eastAsia="de-DE"/>
        </w:rPr>
        <w:t xml:space="preserve"> wie </w:t>
      </w:r>
      <w:proofErr w:type="spellStart"/>
      <w:r w:rsidRPr="001054DE">
        <w:rPr>
          <w:rFonts w:ascii="Courier New" w:eastAsia="Times New Roman" w:hAnsi="Courier New" w:cs="Courier New"/>
          <w:sz w:val="20"/>
          <w:szCs w:val="20"/>
          <w:lang w:eastAsia="de-DE"/>
        </w:rPr>
        <w:t>var_dump</w:t>
      </w:r>
      <w:proofErr w:type="spellEnd"/>
      <w:r w:rsidRPr="001054DE">
        <w:rPr>
          <w:rFonts w:ascii="Courier New" w:eastAsia="Times New Roman" w:hAnsi="Courier New" w:cs="Courier New"/>
          <w:sz w:val="20"/>
          <w:szCs w:val="20"/>
          <w:lang w:eastAsia="de-DE"/>
        </w:rPr>
        <w:t>()</w:t>
      </w:r>
      <w:r w:rsidRPr="001054DE">
        <w:rPr>
          <w:rFonts w:ascii="Times New Roman" w:eastAsia="Times New Roman" w:hAnsi="Times New Roman" w:cs="Times New Roman"/>
          <w:sz w:val="24"/>
          <w:szCs w:val="24"/>
          <w:lang w:eastAsia="de-DE"/>
        </w:rPr>
        <w:t xml:space="preserve">, </w:t>
      </w:r>
      <w:proofErr w:type="spellStart"/>
      <w:r w:rsidRPr="001054DE">
        <w:rPr>
          <w:rFonts w:ascii="Courier New" w:eastAsia="Times New Roman" w:hAnsi="Courier New" w:cs="Courier New"/>
          <w:sz w:val="20"/>
          <w:szCs w:val="20"/>
          <w:lang w:eastAsia="de-DE"/>
        </w:rPr>
        <w:t>print_r</w:t>
      </w:r>
      <w:proofErr w:type="spellEnd"/>
      <w:r w:rsidRPr="001054DE">
        <w:rPr>
          <w:rFonts w:ascii="Courier New" w:eastAsia="Times New Roman" w:hAnsi="Courier New" w:cs="Courier New"/>
          <w:sz w:val="20"/>
          <w:szCs w:val="20"/>
          <w:lang w:eastAsia="de-DE"/>
        </w:rPr>
        <w:t>()</w:t>
      </w:r>
      <w:r w:rsidRPr="001054DE">
        <w:rPr>
          <w:rFonts w:ascii="Times New Roman" w:eastAsia="Times New Roman" w:hAnsi="Times New Roman" w:cs="Times New Roman"/>
          <w:sz w:val="24"/>
          <w:szCs w:val="24"/>
          <w:lang w:eastAsia="de-DE"/>
        </w:rPr>
        <w:t xml:space="preserve">, </w:t>
      </w:r>
      <w:proofErr w:type="gramStart"/>
      <w:r w:rsidRPr="001054DE">
        <w:rPr>
          <w:rFonts w:ascii="Courier New" w:eastAsia="Times New Roman" w:hAnsi="Courier New" w:cs="Courier New"/>
          <w:sz w:val="20"/>
          <w:szCs w:val="20"/>
          <w:lang w:eastAsia="de-DE"/>
        </w:rPr>
        <w:t>echo</w:t>
      </w:r>
      <w:proofErr w:type="gramEnd"/>
      <w:r w:rsidRPr="001054DE">
        <w:rPr>
          <w:rFonts w:ascii="Times New Roman" w:eastAsia="Times New Roman" w:hAnsi="Times New Roman" w:cs="Times New Roman"/>
          <w:sz w:val="24"/>
          <w:szCs w:val="24"/>
          <w:lang w:eastAsia="de-DE"/>
        </w:rPr>
        <w:t xml:space="preserve"> oder Tracy-</w:t>
      </w:r>
      <w:proofErr w:type="spellStart"/>
      <w:r w:rsidRPr="001054DE">
        <w:rPr>
          <w:rFonts w:ascii="Times New Roman" w:eastAsia="Times New Roman" w:hAnsi="Times New Roman" w:cs="Times New Roman"/>
          <w:sz w:val="24"/>
          <w:szCs w:val="24"/>
          <w:lang w:eastAsia="de-DE"/>
        </w:rPr>
        <w:t>Dumps</w:t>
      </w:r>
      <w:proofErr w:type="spellEnd"/>
      <w:r w:rsidRPr="001054DE">
        <w:rPr>
          <w:rFonts w:ascii="Times New Roman" w:eastAsia="Times New Roman" w:hAnsi="Times New Roman" w:cs="Times New Roman"/>
          <w:sz w:val="24"/>
          <w:szCs w:val="24"/>
          <w:lang w:eastAsia="de-DE"/>
        </w:rPr>
        <w:t xml:space="preserve"> im Produktionscode sind verboten.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Statische Aufrufe</w:t>
      </w:r>
      <w:r w:rsidRPr="001054DE">
        <w:rPr>
          <w:rFonts w:ascii="Times New Roman" w:eastAsia="Times New Roman" w:hAnsi="Times New Roman" w:cs="Times New Roman"/>
          <w:sz w:val="24"/>
          <w:szCs w:val="24"/>
          <w:lang w:eastAsia="de-DE"/>
        </w:rPr>
        <w:t xml:space="preserve"> im Domain-Layer sind nicht erlaubt.</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SQL-Abfragen</w:t>
      </w:r>
      <w:r w:rsidRPr="001054DE">
        <w:rPr>
          <w:rFonts w:ascii="Times New Roman" w:eastAsia="Times New Roman" w:hAnsi="Times New Roman" w:cs="Times New Roman"/>
          <w:sz w:val="24"/>
          <w:szCs w:val="24"/>
          <w:lang w:eastAsia="de-DE"/>
        </w:rPr>
        <w:t xml:space="preserve"> dürfen nicht in Controllern platziert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Sensible Daten</w:t>
      </w:r>
      <w:r w:rsidRPr="001054DE">
        <w:rPr>
          <w:rFonts w:ascii="Times New Roman" w:eastAsia="Times New Roman" w:hAnsi="Times New Roman" w:cs="Times New Roman"/>
          <w:sz w:val="24"/>
          <w:szCs w:val="24"/>
          <w:lang w:eastAsia="de-DE"/>
        </w:rPr>
        <w:t xml:space="preserve"> (Passwörter, Tokens, personenbezogene Informationen) dürfen nicht geloggt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Manuelle Änderungen</w:t>
      </w:r>
      <w:r w:rsidRPr="001054DE">
        <w:rPr>
          <w:rFonts w:ascii="Times New Roman" w:eastAsia="Times New Roman" w:hAnsi="Times New Roman" w:cs="Times New Roman"/>
          <w:sz w:val="24"/>
          <w:szCs w:val="24"/>
          <w:lang w:eastAsia="de-DE"/>
        </w:rPr>
        <w:t xml:space="preserve"> an Sessions sind nur über den Session-Service zulässig.</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Businesslogik</w:t>
      </w:r>
      <w:r w:rsidRPr="001054DE">
        <w:rPr>
          <w:rFonts w:ascii="Times New Roman" w:eastAsia="Times New Roman" w:hAnsi="Times New Roman" w:cs="Times New Roman"/>
          <w:sz w:val="24"/>
          <w:szCs w:val="24"/>
          <w:lang w:eastAsia="de-DE"/>
        </w:rPr>
        <w:t xml:space="preserve"> darf nicht redundant in Controllern implementiert werden.</w:t>
      </w:r>
    </w:p>
    <w:p w:rsidR="007A3919" w:rsidRDefault="00842545" w:rsidP="009D0490">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lastRenderedPageBreak/>
        <w:t>Inline-HTML</w:t>
      </w:r>
      <w:r w:rsidRPr="001054DE">
        <w:rPr>
          <w:rFonts w:ascii="Times New Roman" w:eastAsia="Times New Roman" w:hAnsi="Times New Roman" w:cs="Times New Roman"/>
          <w:sz w:val="24"/>
          <w:szCs w:val="24"/>
          <w:lang w:eastAsia="de-DE"/>
        </w:rPr>
        <w:t xml:space="preserve"> in PHP-Logik ist verboten – Präsentation und Anwendung müssen strikt getrennt bleiben.</w:t>
      </w:r>
    </w:p>
    <w:p w:rsidR="0030759C" w:rsidRPr="0030759C" w:rsidRDefault="0030759C" w:rsidP="0030759C">
      <w:pPr>
        <w:pStyle w:val="berschrift3"/>
      </w:pPr>
      <w:bookmarkStart w:id="69" w:name="_Toc215229120"/>
      <w:r w:rsidRPr="0030759C">
        <w:t xml:space="preserve">9.1.2. </w:t>
      </w:r>
      <w:proofErr w:type="spellStart"/>
      <w:r w:rsidRPr="0030759C">
        <w:t>Versionierungskonventionen</w:t>
      </w:r>
      <w:bookmarkEnd w:id="69"/>
      <w:proofErr w:type="spellEnd"/>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Das Projekt verwendet ein </w:t>
      </w:r>
      <w:r w:rsidRPr="0030759C">
        <w:rPr>
          <w:rFonts w:ascii="Times New Roman" w:eastAsia="Times New Roman" w:hAnsi="Times New Roman" w:cs="Times New Roman"/>
          <w:b/>
          <w:bCs/>
          <w:sz w:val="24"/>
          <w:szCs w:val="24"/>
          <w:lang w:eastAsia="de-DE"/>
        </w:rPr>
        <w:t xml:space="preserve">erweitertes </w:t>
      </w:r>
      <w:proofErr w:type="spellStart"/>
      <w:r w:rsidRPr="0030759C">
        <w:rPr>
          <w:rFonts w:ascii="Times New Roman" w:eastAsia="Times New Roman" w:hAnsi="Times New Roman" w:cs="Times New Roman"/>
          <w:b/>
          <w:bCs/>
          <w:sz w:val="24"/>
          <w:szCs w:val="24"/>
          <w:lang w:eastAsia="de-DE"/>
        </w:rPr>
        <w:t>Semantic</w:t>
      </w:r>
      <w:proofErr w:type="spellEnd"/>
      <w:r w:rsidRPr="0030759C">
        <w:rPr>
          <w:rFonts w:ascii="Times New Roman" w:eastAsia="Times New Roman" w:hAnsi="Times New Roman" w:cs="Times New Roman"/>
          <w:b/>
          <w:bCs/>
          <w:sz w:val="24"/>
          <w:szCs w:val="24"/>
          <w:lang w:eastAsia="de-DE"/>
        </w:rPr>
        <w:t xml:space="preserve"> </w:t>
      </w:r>
      <w:proofErr w:type="spellStart"/>
      <w:r w:rsidRPr="0030759C">
        <w:rPr>
          <w:rFonts w:ascii="Times New Roman" w:eastAsia="Times New Roman" w:hAnsi="Times New Roman" w:cs="Times New Roman"/>
          <w:b/>
          <w:bCs/>
          <w:sz w:val="24"/>
          <w:szCs w:val="24"/>
          <w:lang w:eastAsia="de-DE"/>
        </w:rPr>
        <w:t>Versioning</w:t>
      </w:r>
      <w:proofErr w:type="spellEnd"/>
      <w:r w:rsidRPr="0030759C">
        <w:rPr>
          <w:rFonts w:ascii="Times New Roman" w:eastAsia="Times New Roman" w:hAnsi="Times New Roman" w:cs="Times New Roman"/>
          <w:b/>
          <w:bCs/>
          <w:sz w:val="24"/>
          <w:szCs w:val="24"/>
          <w:lang w:eastAsia="de-DE"/>
        </w:rPr>
        <w:t xml:space="preserve"> (</w:t>
      </w:r>
      <w:proofErr w:type="spellStart"/>
      <w:r w:rsidRPr="0030759C">
        <w:rPr>
          <w:rFonts w:ascii="Times New Roman" w:eastAsia="Times New Roman" w:hAnsi="Times New Roman" w:cs="Times New Roman"/>
          <w:b/>
          <w:bCs/>
          <w:sz w:val="24"/>
          <w:szCs w:val="24"/>
          <w:lang w:eastAsia="de-DE"/>
        </w:rPr>
        <w:t>SemVer</w:t>
      </w:r>
      <w:proofErr w:type="spellEnd"/>
      <w:r w:rsidRPr="0030759C">
        <w:rPr>
          <w:rFonts w:ascii="Times New Roman" w:eastAsia="Times New Roman" w:hAnsi="Times New Roman" w:cs="Times New Roman"/>
          <w:b/>
          <w:bCs/>
          <w:sz w:val="24"/>
          <w:szCs w:val="24"/>
          <w:lang w:eastAsia="de-DE"/>
        </w:rPr>
        <w:t>)</w:t>
      </w:r>
      <w:r w:rsidRPr="0030759C">
        <w:rPr>
          <w:rFonts w:ascii="Times New Roman" w:eastAsia="Times New Roman" w:hAnsi="Times New Roman" w:cs="Times New Roman"/>
          <w:sz w:val="24"/>
          <w:szCs w:val="24"/>
          <w:lang w:eastAsia="de-DE"/>
        </w:rPr>
        <w:t xml:space="preserve"> mit der folgenden Bedeutung:</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 1.0.0:</w:t>
      </w:r>
      <w:r w:rsidRPr="0030759C">
        <w:rPr>
          <w:rFonts w:ascii="Times New Roman" w:eastAsia="Times New Roman" w:hAnsi="Times New Roman" w:cs="Times New Roman"/>
          <w:sz w:val="24"/>
          <w:szCs w:val="24"/>
          <w:lang w:eastAsia="de-DE"/>
        </w:rPr>
        <w:t xml:space="preserve"> Erste </w:t>
      </w:r>
      <w:proofErr w:type="spellStart"/>
      <w:r w:rsidRPr="0030759C">
        <w:rPr>
          <w:rFonts w:ascii="Times New Roman" w:eastAsia="Times New Roman" w:hAnsi="Times New Roman" w:cs="Times New Roman"/>
          <w:b/>
          <w:bCs/>
          <w:sz w:val="24"/>
          <w:szCs w:val="24"/>
          <w:lang w:eastAsia="de-DE"/>
        </w:rPr>
        <w:t>bugfreie</w:t>
      </w:r>
      <w:proofErr w:type="spellEnd"/>
      <w:r w:rsidRPr="0030759C">
        <w:rPr>
          <w:rFonts w:ascii="Times New Roman" w:eastAsia="Times New Roman" w:hAnsi="Times New Roman" w:cs="Times New Roman"/>
          <w:b/>
          <w:bCs/>
          <w:sz w:val="24"/>
          <w:szCs w:val="24"/>
          <w:lang w:eastAsia="de-DE"/>
        </w:rPr>
        <w:t xml:space="preserve"> Produktivversion</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0.x:</w:t>
      </w:r>
      <w:r w:rsidRPr="0030759C">
        <w:rPr>
          <w:rFonts w:ascii="Times New Roman" w:eastAsia="Times New Roman" w:hAnsi="Times New Roman" w:cs="Times New Roman"/>
          <w:sz w:val="24"/>
          <w:szCs w:val="24"/>
          <w:lang w:eastAsia="de-DE"/>
        </w:rPr>
        <w:t xml:space="preserve"> Meilensteine (z. B. </w:t>
      </w:r>
      <w:r w:rsidRPr="0030759C">
        <w:rPr>
          <w:rFonts w:ascii="Courier New" w:eastAsia="Times New Roman" w:hAnsi="Courier New" w:cs="Courier New"/>
          <w:sz w:val="20"/>
          <w:szCs w:val="20"/>
          <w:lang w:eastAsia="de-DE"/>
        </w:rPr>
        <w:t>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0.2</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0.0.x:</w:t>
      </w:r>
      <w:r w:rsidRPr="0030759C">
        <w:rPr>
          <w:rFonts w:ascii="Times New Roman" w:eastAsia="Times New Roman" w:hAnsi="Times New Roman" w:cs="Times New Roman"/>
          <w:sz w:val="24"/>
          <w:szCs w:val="24"/>
          <w:lang w:eastAsia="de-DE"/>
        </w:rPr>
        <w:t xml:space="preserve"> Fertigstellung eines </w:t>
      </w:r>
      <w:r w:rsidRPr="0030759C">
        <w:rPr>
          <w:rFonts w:ascii="Times New Roman" w:eastAsia="Times New Roman" w:hAnsi="Times New Roman" w:cs="Times New Roman"/>
          <w:b/>
          <w:bCs/>
          <w:sz w:val="24"/>
          <w:szCs w:val="24"/>
          <w:lang w:eastAsia="de-DE"/>
        </w:rPr>
        <w:t>Funktionskomplexes</w:t>
      </w:r>
      <w:r w:rsidRPr="0030759C">
        <w:rPr>
          <w:rFonts w:ascii="Times New Roman" w:eastAsia="Times New Roman" w:hAnsi="Times New Roman" w:cs="Times New Roman"/>
          <w:sz w:val="24"/>
          <w:szCs w:val="24"/>
          <w:lang w:eastAsia="de-DE"/>
        </w:rPr>
        <w:t xml:space="preserve"> (z. B.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0.0.2</w:t>
      </w:r>
      <w:r w:rsidRPr="0030759C">
        <w:rPr>
          <w:rFonts w:ascii="Times New Roman" w:eastAsia="Times New Roman" w:hAnsi="Times New Roman" w:cs="Times New Roman"/>
          <w:sz w:val="24"/>
          <w:szCs w:val="24"/>
          <w:lang w:eastAsia="de-DE"/>
        </w:rPr>
        <w:t>).</w:t>
      </w:r>
    </w:p>
    <w:p w:rsidR="000B7FAB" w:rsidRDefault="0030759C"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Versionen 0.0.0.x:</w:t>
      </w:r>
      <w:r w:rsidRPr="0030759C">
        <w:rPr>
          <w:rFonts w:ascii="Times New Roman" w:eastAsia="Times New Roman" w:hAnsi="Times New Roman" w:cs="Times New Roman"/>
          <w:sz w:val="24"/>
          <w:szCs w:val="24"/>
          <w:lang w:eastAsia="de-DE"/>
        </w:rPr>
        <w:t xml:space="preserve"> </w:t>
      </w:r>
      <w:proofErr w:type="spellStart"/>
      <w:r w:rsidRPr="000B7FAB">
        <w:rPr>
          <w:rFonts w:ascii="Times New Roman" w:eastAsia="Times New Roman" w:hAnsi="Times New Roman" w:cs="Times New Roman"/>
          <w:b/>
          <w:bCs/>
          <w:sz w:val="24"/>
          <w:szCs w:val="24"/>
          <w:lang w:eastAsia="de-DE"/>
        </w:rPr>
        <w:t>Bugfixes</w:t>
      </w:r>
      <w:proofErr w:type="spellEnd"/>
      <w:r w:rsidRPr="0030759C">
        <w:rPr>
          <w:rFonts w:ascii="Times New Roman" w:eastAsia="Times New Roman" w:hAnsi="Times New Roman" w:cs="Times New Roman"/>
          <w:sz w:val="24"/>
          <w:szCs w:val="24"/>
          <w:lang w:eastAsia="de-DE"/>
        </w:rPr>
        <w:t xml:space="preserve"> innerhalb eines Funktionskomplexes (z. B. </w:t>
      </w:r>
      <w:r w:rsidRPr="000B7FAB">
        <w:rPr>
          <w:rFonts w:ascii="Courier New" w:eastAsia="Times New Roman" w:hAnsi="Courier New" w:cs="Courier New"/>
          <w:sz w:val="20"/>
          <w:szCs w:val="20"/>
          <w:lang w:eastAsia="de-DE"/>
        </w:rPr>
        <w:t>0.0.0.1</w:t>
      </w:r>
      <w:r w:rsidRPr="0030759C">
        <w:rPr>
          <w:rFonts w:ascii="Times New Roman" w:eastAsia="Times New Roman" w:hAnsi="Times New Roman" w:cs="Times New Roman"/>
          <w:sz w:val="24"/>
          <w:szCs w:val="24"/>
          <w:lang w:eastAsia="de-DE"/>
        </w:rPr>
        <w:t xml:space="preserve">, </w:t>
      </w:r>
      <w:r w:rsidRPr="000B7FAB">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w:t>
      </w:r>
    </w:p>
    <w:p w:rsidR="000B7FAB" w:rsidRPr="0030759C" w:rsidRDefault="000B7FAB"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Beispiel: Meilenstein 0.1.0 (User-Management)</w:t>
      </w:r>
      <w:r w:rsidRPr="000B7FAB">
        <w:rPr>
          <w:rFonts w:ascii="Times New Roman" w:eastAsia="Times New Roman" w:hAnsi="Times New Roman" w:cs="Times New Roman"/>
          <w:sz w:val="24"/>
          <w:szCs w:val="24"/>
          <w:lang w:eastAsia="de-DE"/>
        </w:rPr>
        <w:t xml:space="preserve"> könnte aus den Funktionskomplexen 0.0.1 (Registrierung), 0.0.2 (Login) und 0.0.3 (Profilverwaltung) bestehen.</w:t>
      </w:r>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Regeln für Versionssprünge:</w:t>
      </w:r>
    </w:p>
    <w:p w:rsid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Ein Wechsel von </w:t>
      </w:r>
      <w:r w:rsidRPr="0030759C">
        <w:rPr>
          <w:rFonts w:ascii="Courier New" w:eastAsia="Times New Roman" w:hAnsi="Courier New" w:cs="Courier New"/>
          <w:sz w:val="20"/>
          <w:szCs w:val="20"/>
          <w:lang w:eastAsia="de-DE"/>
        </w:rPr>
        <w:t>0.0.0.x</w:t>
      </w:r>
      <w:r w:rsidRPr="0030759C">
        <w:rPr>
          <w:rFonts w:ascii="Times New Roman" w:eastAsia="Times New Roman" w:hAnsi="Times New Roman" w:cs="Times New Roman"/>
          <w:sz w:val="24"/>
          <w:szCs w:val="24"/>
          <w:lang w:eastAsia="de-DE"/>
        </w:rPr>
        <w:t xml:space="preserve"> auf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(oder höher) ist </w:t>
      </w:r>
      <w:r w:rsidRPr="0030759C">
        <w:rPr>
          <w:rFonts w:ascii="Times New Roman" w:eastAsia="Times New Roman" w:hAnsi="Times New Roman" w:cs="Times New Roman"/>
          <w:b/>
          <w:bCs/>
          <w:sz w:val="24"/>
          <w:szCs w:val="24"/>
          <w:lang w:eastAsia="de-DE"/>
        </w:rPr>
        <w:t>nur zulässig, wenn keine bekannten Bugs mehr vorliegen</w:t>
      </w:r>
      <w:r w:rsidRPr="0030759C">
        <w:rPr>
          <w:rFonts w:ascii="Times New Roman" w:eastAsia="Times New Roman" w:hAnsi="Times New Roman" w:cs="Times New Roman"/>
          <w:sz w:val="24"/>
          <w:szCs w:val="24"/>
          <w:lang w:eastAsia="de-DE"/>
        </w:rPr>
        <w:t xml:space="preserve">. Beispiel: </w:t>
      </w:r>
      <w:r w:rsidRPr="0030759C">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 xml:space="preserve"> →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(keine Bugs). </w:t>
      </w:r>
    </w:p>
    <w:p w:rsidR="0030759C" w:rsidRP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Der Wechsel auf </w:t>
      </w:r>
      <w:r w:rsidRPr="0030759C">
        <w:rPr>
          <w:rFonts w:ascii="Courier New" w:eastAsia="Times New Roman" w:hAnsi="Courier New" w:cs="Courier New"/>
          <w:sz w:val="20"/>
          <w:szCs w:val="20"/>
          <w:lang w:eastAsia="de-DE"/>
        </w:rPr>
        <w:t>1.0.0</w:t>
      </w:r>
      <w:r w:rsidRPr="0030759C">
        <w:rPr>
          <w:rFonts w:ascii="Times New Roman" w:eastAsia="Times New Roman" w:hAnsi="Times New Roman" w:cs="Times New Roman"/>
          <w:sz w:val="24"/>
          <w:szCs w:val="24"/>
          <w:lang w:eastAsia="de-DE"/>
        </w:rPr>
        <w:t xml:space="preserve"> erfolgt erst nach </w:t>
      </w:r>
      <w:r w:rsidRPr="0030759C">
        <w:rPr>
          <w:rFonts w:ascii="Times New Roman" w:eastAsia="Times New Roman" w:hAnsi="Times New Roman" w:cs="Times New Roman"/>
          <w:b/>
          <w:bCs/>
          <w:sz w:val="24"/>
          <w:szCs w:val="24"/>
          <w:lang w:eastAsia="de-DE"/>
        </w:rPr>
        <w:t>abschließender Qualitätsprüfung</w:t>
      </w:r>
      <w:r w:rsidRPr="0030759C">
        <w:rPr>
          <w:rFonts w:ascii="Times New Roman" w:eastAsia="Times New Roman" w:hAnsi="Times New Roman" w:cs="Times New Roman"/>
          <w:sz w:val="24"/>
          <w:szCs w:val="24"/>
          <w:lang w:eastAsia="de-DE"/>
        </w:rPr>
        <w:t xml:space="preserve"> und Freigabe für den Produktivbetrieb.</w:t>
      </w:r>
    </w:p>
    <w:p w:rsidR="0030759C" w:rsidRPr="0030759C" w:rsidRDefault="0030759C" w:rsidP="0030759C">
      <w:pPr>
        <w:pStyle w:val="berschrift3"/>
      </w:pPr>
      <w:bookmarkStart w:id="70" w:name="_Toc215229121"/>
      <w:r w:rsidRPr="0030759C">
        <w:t xml:space="preserve">9.1.3. </w:t>
      </w:r>
      <w:proofErr w:type="spellStart"/>
      <w:r w:rsidRPr="0030759C">
        <w:t>Bugtracker</w:t>
      </w:r>
      <w:proofErr w:type="spellEnd"/>
      <w:r w:rsidRPr="0030759C">
        <w:t xml:space="preserve"> &amp; Bugklassifizierung</w:t>
      </w:r>
      <w:bookmarkEnd w:id="70"/>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30759C">
        <w:rPr>
          <w:rFonts w:ascii="Times New Roman" w:eastAsia="Times New Roman" w:hAnsi="Times New Roman" w:cs="Times New Roman"/>
          <w:b/>
          <w:bCs/>
          <w:sz w:val="24"/>
          <w:szCs w:val="24"/>
          <w:lang w:eastAsia="de-DE"/>
        </w:rPr>
        <w:t>Mantis</w:t>
      </w:r>
      <w:proofErr w:type="spellEnd"/>
      <w:r w:rsidRPr="0030759C">
        <w:rPr>
          <w:rFonts w:ascii="Times New Roman" w:eastAsia="Times New Roman" w:hAnsi="Times New Roman" w:cs="Times New Roman"/>
          <w:sz w:val="24"/>
          <w:szCs w:val="24"/>
          <w:lang w:eastAsia="de-DE"/>
        </w:rPr>
        <w:t xml:space="preserve"> wird als zentrales System für die </w:t>
      </w:r>
      <w:r w:rsidRPr="0030759C">
        <w:rPr>
          <w:rFonts w:ascii="Times New Roman" w:eastAsia="Times New Roman" w:hAnsi="Times New Roman" w:cs="Times New Roman"/>
          <w:b/>
          <w:bCs/>
          <w:sz w:val="24"/>
          <w:szCs w:val="24"/>
          <w:lang w:eastAsia="de-DE"/>
        </w:rPr>
        <w:t>Fehlerverfolgung</w:t>
      </w:r>
      <w:r w:rsidRPr="0030759C">
        <w:rPr>
          <w:rFonts w:ascii="Times New Roman" w:eastAsia="Times New Roman" w:hAnsi="Times New Roman" w:cs="Times New Roman"/>
          <w:sz w:val="24"/>
          <w:szCs w:val="24"/>
          <w:lang w:eastAsia="de-DE"/>
        </w:rPr>
        <w:t xml:space="preserve"> genutzt.</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Dokumentationspflicht:</w:t>
      </w:r>
      <w:r w:rsidRPr="0030759C">
        <w:rPr>
          <w:rFonts w:ascii="Times New Roman" w:eastAsia="Times New Roman" w:hAnsi="Times New Roman" w:cs="Times New Roman"/>
          <w:sz w:val="24"/>
          <w:szCs w:val="24"/>
          <w:lang w:eastAsia="de-DE"/>
        </w:rPr>
        <w:t xml:space="preserve"> Jeder Bug muss mit einer </w:t>
      </w:r>
      <w:r w:rsidRPr="0030759C">
        <w:rPr>
          <w:rFonts w:ascii="Times New Roman" w:eastAsia="Times New Roman" w:hAnsi="Times New Roman" w:cs="Times New Roman"/>
          <w:b/>
          <w:bCs/>
          <w:sz w:val="24"/>
          <w:szCs w:val="24"/>
          <w:lang w:eastAsia="de-DE"/>
        </w:rPr>
        <w:t>klaren Beschreibung</w:t>
      </w:r>
      <w:r w:rsidRPr="0030759C">
        <w:rPr>
          <w:rFonts w:ascii="Times New Roman" w:eastAsia="Times New Roman" w:hAnsi="Times New Roman" w:cs="Times New Roman"/>
          <w:sz w:val="24"/>
          <w:szCs w:val="24"/>
          <w:lang w:eastAsia="de-DE"/>
        </w:rPr>
        <w:t xml:space="preserve">, </w:t>
      </w:r>
      <w:r w:rsidRPr="0030759C">
        <w:rPr>
          <w:rFonts w:ascii="Times New Roman" w:eastAsia="Times New Roman" w:hAnsi="Times New Roman" w:cs="Times New Roman"/>
          <w:b/>
          <w:bCs/>
          <w:sz w:val="24"/>
          <w:szCs w:val="24"/>
          <w:lang w:eastAsia="de-DE"/>
        </w:rPr>
        <w:t>Schritten zur Reproduktion</w:t>
      </w:r>
      <w:r w:rsidRPr="0030759C">
        <w:rPr>
          <w:rFonts w:ascii="Times New Roman" w:eastAsia="Times New Roman" w:hAnsi="Times New Roman" w:cs="Times New Roman"/>
          <w:sz w:val="24"/>
          <w:szCs w:val="24"/>
          <w:lang w:eastAsia="de-DE"/>
        </w:rPr>
        <w:t xml:space="preserve"> und der </w:t>
      </w:r>
      <w:r w:rsidRPr="0030759C">
        <w:rPr>
          <w:rFonts w:ascii="Times New Roman" w:eastAsia="Times New Roman" w:hAnsi="Times New Roman" w:cs="Times New Roman"/>
          <w:b/>
          <w:bCs/>
          <w:sz w:val="24"/>
          <w:szCs w:val="24"/>
          <w:lang w:eastAsia="de-DE"/>
        </w:rPr>
        <w:t>betroffenen Version</w:t>
      </w:r>
      <w:r w:rsidRPr="0030759C">
        <w:rPr>
          <w:rFonts w:ascii="Times New Roman" w:eastAsia="Times New Roman" w:hAnsi="Times New Roman" w:cs="Times New Roman"/>
          <w:sz w:val="24"/>
          <w:szCs w:val="24"/>
          <w:lang w:eastAsia="de-DE"/>
        </w:rPr>
        <w:t xml:space="preserve"> erfasst werden.</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Workflow-Integration:</w:t>
      </w:r>
      <w:r w:rsidRPr="0030759C">
        <w:rPr>
          <w:rFonts w:ascii="Times New Roman" w:eastAsia="Times New Roman" w:hAnsi="Times New Roman" w:cs="Times New Roman"/>
          <w:sz w:val="24"/>
          <w:szCs w:val="24"/>
          <w:lang w:eastAsia="de-DE"/>
        </w:rPr>
        <w:t xml:space="preserve"> Bugs werden </w:t>
      </w:r>
      <w:r w:rsidRPr="0030759C">
        <w:rPr>
          <w:rFonts w:ascii="Times New Roman" w:eastAsia="Times New Roman" w:hAnsi="Times New Roman" w:cs="Times New Roman"/>
          <w:b/>
          <w:bCs/>
          <w:sz w:val="24"/>
          <w:szCs w:val="24"/>
          <w:lang w:eastAsia="de-DE"/>
        </w:rPr>
        <w:t>priorisiert</w:t>
      </w:r>
      <w:r w:rsidRPr="0030759C">
        <w:rPr>
          <w:rFonts w:ascii="Times New Roman" w:eastAsia="Times New Roman" w:hAnsi="Times New Roman" w:cs="Times New Roman"/>
          <w:sz w:val="24"/>
          <w:szCs w:val="24"/>
          <w:lang w:eastAsia="de-DE"/>
        </w:rPr>
        <w:t xml:space="preserve"> und dem zuständigen Entwicklerteam zugewiesen.</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Kritisch:</w:t>
      </w:r>
      <w:r w:rsidRPr="0030759C">
        <w:rPr>
          <w:rFonts w:ascii="Times New Roman" w:eastAsia="Times New Roman" w:hAnsi="Times New Roman" w:cs="Times New Roman"/>
          <w:sz w:val="24"/>
          <w:szCs w:val="24"/>
          <w:lang w:eastAsia="de-DE"/>
        </w:rPr>
        <w:t xml:space="preserve"> Systemabsturz oder Datenverlust.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Hoch:</w:t>
      </w:r>
      <w:r w:rsidRPr="0030759C">
        <w:rPr>
          <w:rFonts w:ascii="Times New Roman" w:eastAsia="Times New Roman" w:hAnsi="Times New Roman" w:cs="Times New Roman"/>
          <w:sz w:val="24"/>
          <w:szCs w:val="24"/>
          <w:lang w:eastAsia="de-DE"/>
        </w:rPr>
        <w:t xml:space="preserve"> Schwerwiegende Funktionsstörung.</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Mittel:</w:t>
      </w:r>
      <w:r w:rsidRPr="0030759C">
        <w:rPr>
          <w:rFonts w:ascii="Times New Roman" w:eastAsia="Times New Roman" w:hAnsi="Times New Roman" w:cs="Times New Roman"/>
          <w:sz w:val="24"/>
          <w:szCs w:val="24"/>
          <w:lang w:eastAsia="de-DE"/>
        </w:rPr>
        <w:t xml:space="preserve"> Beeinträchtigung der Benutzerfreundlichkeit.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Niedrig:</w:t>
      </w:r>
      <w:r w:rsidRPr="0030759C">
        <w:rPr>
          <w:rFonts w:ascii="Times New Roman" w:eastAsia="Times New Roman" w:hAnsi="Times New Roman" w:cs="Times New Roman"/>
          <w:sz w:val="24"/>
          <w:szCs w:val="24"/>
          <w:lang w:eastAsia="de-DE"/>
        </w:rPr>
        <w:t xml:space="preserve"> Kosmetische oder minimale Probleme.</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Priorisierung:</w:t>
      </w:r>
      <w:r w:rsidRPr="0030759C">
        <w:rPr>
          <w:rFonts w:ascii="Times New Roman" w:eastAsia="Times New Roman" w:hAnsi="Times New Roman" w:cs="Times New Roman"/>
          <w:sz w:val="24"/>
          <w:szCs w:val="24"/>
          <w:lang w:eastAsia="de-DE"/>
        </w:rPr>
        <w:t xml:space="preserve"> Bugs werden nach </w:t>
      </w: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und </w:t>
      </w:r>
      <w:r w:rsidRPr="0030759C">
        <w:rPr>
          <w:rFonts w:ascii="Times New Roman" w:eastAsia="Times New Roman" w:hAnsi="Times New Roman" w:cs="Times New Roman"/>
          <w:b/>
          <w:bCs/>
          <w:sz w:val="24"/>
          <w:szCs w:val="24"/>
          <w:lang w:eastAsia="de-DE"/>
        </w:rPr>
        <w:t>Auswirkung auf den Nutzer</w:t>
      </w:r>
      <w:r w:rsidRPr="0030759C">
        <w:rPr>
          <w:rFonts w:ascii="Times New Roman" w:eastAsia="Times New Roman" w:hAnsi="Times New Roman" w:cs="Times New Roman"/>
          <w:sz w:val="24"/>
          <w:szCs w:val="24"/>
          <w:lang w:eastAsia="de-DE"/>
        </w:rPr>
        <w:t xml:space="preserve"> priorisiert. </w:t>
      </w:r>
    </w:p>
    <w:p w:rsid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Bugs in Versionen 0.0.0.x</w:t>
      </w:r>
      <w:r w:rsidRPr="0030759C">
        <w:rPr>
          <w:rFonts w:ascii="Times New Roman" w:eastAsia="Times New Roman" w:hAnsi="Times New Roman" w:cs="Times New Roman"/>
          <w:sz w:val="24"/>
          <w:szCs w:val="24"/>
          <w:lang w:eastAsia="de-DE"/>
        </w:rPr>
        <w:t xml:space="preserve"> müssen </w:t>
      </w:r>
      <w:r w:rsidRPr="0030759C">
        <w:rPr>
          <w:rFonts w:ascii="Times New Roman" w:eastAsia="Times New Roman" w:hAnsi="Times New Roman" w:cs="Times New Roman"/>
          <w:b/>
          <w:bCs/>
          <w:sz w:val="24"/>
          <w:szCs w:val="24"/>
          <w:lang w:eastAsia="de-DE"/>
        </w:rPr>
        <w:t>vor dem Versionssprung auf 0.0.</w:t>
      </w:r>
      <w:r>
        <w:rPr>
          <w:rFonts w:ascii="Times New Roman" w:eastAsia="Times New Roman" w:hAnsi="Times New Roman" w:cs="Times New Roman"/>
          <w:b/>
          <w:bCs/>
          <w:sz w:val="24"/>
          <w:szCs w:val="24"/>
          <w:lang w:eastAsia="de-DE"/>
        </w:rPr>
        <w:t>x</w:t>
      </w:r>
      <w:r w:rsidRPr="0030759C">
        <w:rPr>
          <w:rFonts w:ascii="Times New Roman" w:eastAsia="Times New Roman" w:hAnsi="Times New Roman" w:cs="Times New Roman"/>
          <w:sz w:val="24"/>
          <w:szCs w:val="24"/>
          <w:lang w:eastAsia="de-DE"/>
        </w:rPr>
        <w:t xml:space="preserve"> behoben sein.</w:t>
      </w:r>
    </w:p>
    <w:p w:rsidR="000B7FAB" w:rsidRPr="0030759C" w:rsidRDefault="000B7FAB" w:rsidP="000B7F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Feature-</w:t>
      </w:r>
      <w:proofErr w:type="spellStart"/>
      <w:r>
        <w:rPr>
          <w:rFonts w:ascii="Times New Roman" w:eastAsia="Times New Roman" w:hAnsi="Times New Roman" w:cs="Times New Roman"/>
          <w:b/>
          <w:bCs/>
          <w:sz w:val="24"/>
          <w:szCs w:val="24"/>
          <w:lang w:eastAsia="de-DE"/>
        </w:rPr>
        <w:t>Requests</w:t>
      </w:r>
      <w:proofErr w:type="spellEnd"/>
      <w:r>
        <w:rPr>
          <w:rFonts w:ascii="Times New Roman" w:eastAsia="Times New Roman" w:hAnsi="Times New Roman" w:cs="Times New Roman"/>
          <w:b/>
          <w:bCs/>
          <w:sz w:val="24"/>
          <w:szCs w:val="24"/>
          <w:lang w:eastAsia="de-DE"/>
        </w:rPr>
        <w:t xml:space="preserve">: </w:t>
      </w:r>
      <w:r w:rsidRPr="000B7FAB">
        <w:rPr>
          <w:rFonts w:ascii="Times New Roman" w:eastAsia="Times New Roman" w:hAnsi="Times New Roman" w:cs="Times New Roman"/>
          <w:bCs/>
          <w:sz w:val="24"/>
          <w:szCs w:val="24"/>
          <w:lang w:eastAsia="de-DE"/>
        </w:rPr>
        <w:t>Werden</w:t>
      </w:r>
      <w:r>
        <w:rPr>
          <w:rFonts w:ascii="Times New Roman" w:eastAsia="Times New Roman" w:hAnsi="Times New Roman" w:cs="Times New Roman"/>
          <w:bCs/>
          <w:sz w:val="24"/>
          <w:szCs w:val="24"/>
          <w:lang w:eastAsia="de-DE"/>
        </w:rPr>
        <w:t xml:space="preserve"> nach vollständiger Konzeptionierung und Freigabe </w:t>
      </w:r>
      <w:r w:rsidRPr="000B7FAB">
        <w:rPr>
          <w:rFonts w:ascii="Times New Roman" w:eastAsia="Times New Roman" w:hAnsi="Times New Roman" w:cs="Times New Roman"/>
          <w:bCs/>
          <w:sz w:val="24"/>
          <w:szCs w:val="24"/>
          <w:lang w:eastAsia="de-DE"/>
        </w:rPr>
        <w:t xml:space="preserve"> ebenfalls in </w:t>
      </w:r>
      <w:proofErr w:type="spellStart"/>
      <w:r w:rsidRPr="000B7FAB">
        <w:rPr>
          <w:rFonts w:ascii="Times New Roman" w:eastAsia="Times New Roman" w:hAnsi="Times New Roman" w:cs="Times New Roman"/>
          <w:bCs/>
          <w:sz w:val="24"/>
          <w:szCs w:val="24"/>
          <w:lang w:eastAsia="de-DE"/>
        </w:rPr>
        <w:t>Mantis</w:t>
      </w:r>
      <w:proofErr w:type="spellEnd"/>
      <w:r w:rsidRPr="000B7FAB">
        <w:rPr>
          <w:rFonts w:ascii="Times New Roman" w:eastAsia="Times New Roman" w:hAnsi="Times New Roman" w:cs="Times New Roman"/>
          <w:bCs/>
          <w:sz w:val="24"/>
          <w:szCs w:val="24"/>
          <w:lang w:eastAsia="de-DE"/>
        </w:rPr>
        <w:t xml:space="preserve"> als Typ-Feature Request erfasst.</w:t>
      </w:r>
    </w:p>
    <w:p w:rsidR="009D0490" w:rsidRDefault="009D0490" w:rsidP="009D0490">
      <w:pPr>
        <w:pStyle w:val="berschrift2"/>
        <w:rPr>
          <w:rFonts w:eastAsia="Times New Roman"/>
          <w:lang w:eastAsia="de-DE"/>
        </w:rPr>
      </w:pPr>
      <w:bookmarkStart w:id="71" w:name="_Toc215229122"/>
      <w:r w:rsidRPr="009D0490">
        <w:rPr>
          <w:rFonts w:eastAsia="Times New Roman"/>
          <w:lang w:eastAsia="de-DE"/>
        </w:rPr>
        <w:t>9.2</w:t>
      </w:r>
      <w:r>
        <w:rPr>
          <w:rFonts w:eastAsia="Times New Roman"/>
          <w:lang w:eastAsia="de-DE"/>
        </w:rPr>
        <w:t>.</w:t>
      </w:r>
      <w:r w:rsidRPr="009D0490">
        <w:rPr>
          <w:rFonts w:eastAsia="Times New Roman"/>
          <w:lang w:eastAsia="de-DE"/>
        </w:rPr>
        <w:t xml:space="preserve"> Teststrategie</w:t>
      </w:r>
      <w:r w:rsidR="004F5CF3">
        <w:rPr>
          <w:rFonts w:eastAsia="Times New Roman"/>
          <w:lang w:eastAsia="de-DE"/>
        </w:rPr>
        <w:t xml:space="preserve"> und Automatisierung</w:t>
      </w:r>
      <w:bookmarkEnd w:id="71"/>
    </w:p>
    <w:p w:rsidR="004F5CF3" w:rsidRPr="004F5CF3" w:rsidRDefault="004F5CF3" w:rsidP="004F5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72" w:name="_Toc215229123"/>
      <w:r w:rsidRPr="004F5CF3">
        <w:rPr>
          <w:rFonts w:ascii="Times New Roman" w:eastAsia="Times New Roman" w:hAnsi="Times New Roman" w:cs="Times New Roman"/>
          <w:b/>
          <w:bCs/>
          <w:sz w:val="27"/>
          <w:szCs w:val="27"/>
          <w:lang w:eastAsia="de-DE"/>
        </w:rPr>
        <w:t>9.2.</w:t>
      </w:r>
      <w:r>
        <w:rPr>
          <w:rFonts w:ascii="Times New Roman" w:eastAsia="Times New Roman" w:hAnsi="Times New Roman" w:cs="Times New Roman"/>
          <w:b/>
          <w:bCs/>
          <w:sz w:val="27"/>
          <w:szCs w:val="27"/>
          <w:lang w:eastAsia="de-DE"/>
        </w:rPr>
        <w:t>1.</w:t>
      </w:r>
      <w:r w:rsidRPr="004F5CF3">
        <w:rPr>
          <w:rFonts w:ascii="Times New Roman" w:eastAsia="Times New Roman" w:hAnsi="Times New Roman" w:cs="Times New Roman"/>
          <w:b/>
          <w:bCs/>
          <w:sz w:val="27"/>
          <w:szCs w:val="27"/>
          <w:lang w:eastAsia="de-DE"/>
        </w:rPr>
        <w:t xml:space="preserve"> Teststrategie</w:t>
      </w:r>
      <w:r>
        <w:rPr>
          <w:rFonts w:ascii="Times New Roman" w:eastAsia="Times New Roman" w:hAnsi="Times New Roman" w:cs="Times New Roman"/>
          <w:b/>
          <w:bCs/>
          <w:sz w:val="27"/>
          <w:szCs w:val="27"/>
          <w:lang w:eastAsia="de-DE"/>
        </w:rPr>
        <w:t>, Testarten</w:t>
      </w:r>
      <w:bookmarkEnd w:id="72"/>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lastRenderedPageBreak/>
        <w:t>Grundsatz:</w:t>
      </w:r>
      <w:r w:rsidRPr="004F5CF3">
        <w:rPr>
          <w:rFonts w:ascii="Times New Roman" w:eastAsia="Times New Roman" w:hAnsi="Times New Roman" w:cs="Times New Roman"/>
          <w:sz w:val="24"/>
          <w:szCs w:val="24"/>
          <w:lang w:eastAsia="de-DE"/>
        </w:rPr>
        <w:br/>
        <w:t>Jede Komponente des Nexus-Frameworks und seiner Module muss durch automatisierte Tests abgedeckt sein. Die Tests sind fester Bestandteil der Codebasis und werden in der CI-Pipeline (siehe PH: 9.1.1.12) bei jedem Commit ausgeführt.</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Testarten und Werkzeuge:</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Unit-Tests:</w:t>
      </w:r>
      <w:r w:rsidRPr="004F5CF3">
        <w:rPr>
          <w:rFonts w:ascii="Times New Roman" w:eastAsia="Times New Roman" w:hAnsi="Times New Roman" w:cs="Times New Roman"/>
          <w:sz w:val="24"/>
          <w:szCs w:val="24"/>
          <w:lang w:eastAsia="de-DE"/>
        </w:rPr>
        <w:t xml:space="preserve"> Überprüfen einzelne, isolierte Klassen (z.B. einen Service aus der </w:t>
      </w:r>
      <w:proofErr w:type="spellStart"/>
      <w:r w:rsidRPr="004F5CF3">
        <w:rPr>
          <w:rFonts w:ascii="Times New Roman" w:eastAsia="Times New Roman" w:hAnsi="Times New Roman" w:cs="Times New Roman"/>
          <w:sz w:val="24"/>
          <w:szCs w:val="24"/>
          <w:lang w:eastAsia="de-DE"/>
        </w:rPr>
        <w:t>Application</w:t>
      </w:r>
      <w:proofErr w:type="spellEnd"/>
      <w:r w:rsidRPr="004F5CF3">
        <w:rPr>
          <w:rFonts w:ascii="Times New Roman" w:eastAsia="Times New Roman" w:hAnsi="Times New Roman" w:cs="Times New Roman"/>
          <w:sz w:val="24"/>
          <w:szCs w:val="24"/>
          <w:lang w:eastAsia="de-DE"/>
        </w:rPr>
        <w:t xml:space="preserve">-Schicht). Das Standard-Framework hierfür ist </w:t>
      </w:r>
      <w:proofErr w:type="spellStart"/>
      <w:r w:rsidRPr="004F5CF3">
        <w:rPr>
          <w:rFonts w:ascii="Times New Roman" w:eastAsia="Times New Roman" w:hAnsi="Times New Roman" w:cs="Times New Roman"/>
          <w:b/>
          <w:bCs/>
          <w:sz w:val="24"/>
          <w:szCs w:val="24"/>
          <w:lang w:eastAsia="de-DE"/>
        </w:rPr>
        <w:t>PHPUnit</w:t>
      </w:r>
      <w:proofErr w:type="spellEnd"/>
      <w:r w:rsidRPr="004F5CF3">
        <w:rPr>
          <w:rFonts w:ascii="Times New Roman" w:eastAsia="Times New Roman" w:hAnsi="Times New Roman" w:cs="Times New Roman"/>
          <w:sz w:val="24"/>
          <w:szCs w:val="24"/>
          <w:lang w:eastAsia="de-DE"/>
        </w:rPr>
        <w:t xml:space="preserve"> (siehe PH: 9.1.1.10).</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Integrationstests:</w:t>
      </w:r>
      <w:r w:rsidRPr="004F5CF3">
        <w:rPr>
          <w:rFonts w:ascii="Times New Roman" w:eastAsia="Times New Roman" w:hAnsi="Times New Roman" w:cs="Times New Roman"/>
          <w:sz w:val="24"/>
          <w:szCs w:val="24"/>
          <w:lang w:eastAsia="de-DE"/>
        </w:rPr>
        <w:t xml:space="preserve"> Überprüfen das Zusammenspiel mehrerer Komponenten (z.B. ob ein Controller korrekt einen Service aufruft und dieser korrekt mit dem Repository interagiert).</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Code-</w:t>
      </w:r>
      <w:proofErr w:type="spellStart"/>
      <w:r w:rsidRPr="004F5CF3">
        <w:rPr>
          <w:rFonts w:ascii="Times New Roman" w:eastAsia="Times New Roman" w:hAnsi="Times New Roman" w:cs="Times New Roman"/>
          <w:b/>
          <w:bCs/>
          <w:sz w:val="24"/>
          <w:szCs w:val="24"/>
          <w:lang w:eastAsia="de-DE"/>
        </w:rPr>
        <w:t>Coverage</w:t>
      </w:r>
      <w:proofErr w:type="spellEnd"/>
      <w:r w:rsidRPr="004F5CF3">
        <w:rPr>
          <w:rFonts w:ascii="Times New Roman" w:eastAsia="Times New Roman" w:hAnsi="Times New Roman" w:cs="Times New Roman"/>
          <w:b/>
          <w:bCs/>
          <w:sz w:val="24"/>
          <w:szCs w:val="24"/>
          <w:lang w:eastAsia="de-DE"/>
        </w:rPr>
        <w:t>:</w:t>
      </w:r>
      <w:r w:rsidRPr="004F5CF3">
        <w:rPr>
          <w:rFonts w:ascii="Times New Roman" w:eastAsia="Times New Roman" w:hAnsi="Times New Roman" w:cs="Times New Roman"/>
          <w:sz w:val="24"/>
          <w:szCs w:val="24"/>
          <w:lang w:eastAsia="de-DE"/>
        </w:rPr>
        <w:t xml:space="preserve"> Das Ziel ist eine Testabdeckung von </w:t>
      </w:r>
      <w:r w:rsidRPr="004F5CF3">
        <w:rPr>
          <w:rFonts w:ascii="Times New Roman" w:eastAsia="Times New Roman" w:hAnsi="Times New Roman" w:cs="Times New Roman"/>
          <w:b/>
          <w:bCs/>
          <w:sz w:val="24"/>
          <w:szCs w:val="24"/>
          <w:lang w:eastAsia="de-DE"/>
        </w:rPr>
        <w:t>&gt; 90 % für die kritische Domain-Logik</w:t>
      </w:r>
      <w:r w:rsidRPr="004F5CF3">
        <w:rPr>
          <w:rFonts w:ascii="Times New Roman" w:eastAsia="Times New Roman" w:hAnsi="Times New Roman" w:cs="Times New Roman"/>
          <w:sz w:val="24"/>
          <w:szCs w:val="24"/>
          <w:lang w:eastAsia="de-DE"/>
        </w:rPr>
        <w:t>, um eine messbare Qualitätsanforderung sicherzustellen (siehe PH: 9.1.1.10).</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Begründung:</w:t>
      </w:r>
      <w:r w:rsidRPr="004F5CF3">
        <w:rPr>
          <w:rFonts w:ascii="Times New Roman" w:eastAsia="Times New Roman" w:hAnsi="Times New Roman" w:cs="Times New Roman"/>
          <w:sz w:val="24"/>
          <w:szCs w:val="24"/>
          <w:lang w:eastAsia="de-DE"/>
        </w:rPr>
        <w:br/>
        <w:t>Die Verankerung der Teststrategie als zentraler Bestandteil des Qualitätssicherungsprozesses (statt als optionales Modul) stellt sicher, dass alle Entwicklungen für das Nexus-Ökosystem einem einheitlich hohen Qualitätsstandard folgen. Dies ist die technische Umsetzung des Ziels der "Wartbarkeit" und "Fehlerreduktion" (LH: S. 1).</w:t>
      </w:r>
    </w:p>
    <w:p w:rsidR="00D85E32" w:rsidRPr="00D85E32" w:rsidRDefault="00D85E32" w:rsidP="00D85E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73" w:name="_Toc215229124"/>
      <w:r w:rsidRPr="00D85E32">
        <w:rPr>
          <w:rFonts w:ascii="Times New Roman" w:eastAsia="Times New Roman" w:hAnsi="Times New Roman" w:cs="Times New Roman"/>
          <w:b/>
          <w:bCs/>
          <w:sz w:val="27"/>
          <w:szCs w:val="27"/>
          <w:lang w:eastAsia="de-DE"/>
        </w:rPr>
        <w:t xml:space="preserve">9.2.2. </w:t>
      </w:r>
      <w:proofErr w:type="spellStart"/>
      <w:r w:rsidRPr="00D85E32">
        <w:rPr>
          <w:rFonts w:ascii="Times New Roman" w:eastAsia="Times New Roman" w:hAnsi="Times New Roman" w:cs="Times New Roman"/>
          <w:b/>
          <w:bCs/>
          <w:sz w:val="27"/>
          <w:szCs w:val="27"/>
          <w:lang w:eastAsia="de-DE"/>
        </w:rPr>
        <w:t>Build</w:t>
      </w:r>
      <w:proofErr w:type="spellEnd"/>
      <w:r w:rsidRPr="00D85E32">
        <w:rPr>
          <w:rFonts w:ascii="Times New Roman" w:eastAsia="Times New Roman" w:hAnsi="Times New Roman" w:cs="Times New Roman"/>
          <w:b/>
          <w:bCs/>
          <w:sz w:val="27"/>
          <w:szCs w:val="27"/>
          <w:lang w:eastAsia="de-DE"/>
        </w:rPr>
        <w:t xml:space="preserve">- und </w:t>
      </w:r>
      <w:proofErr w:type="spellStart"/>
      <w:r w:rsidRPr="00D85E32">
        <w:rPr>
          <w:rFonts w:ascii="Times New Roman" w:eastAsia="Times New Roman" w:hAnsi="Times New Roman" w:cs="Times New Roman"/>
          <w:b/>
          <w:bCs/>
          <w:sz w:val="27"/>
          <w:szCs w:val="27"/>
          <w:lang w:eastAsia="de-DE"/>
        </w:rPr>
        <w:t>Deployment</w:t>
      </w:r>
      <w:proofErr w:type="spellEnd"/>
      <w:r w:rsidRPr="00D85E32">
        <w:rPr>
          <w:rFonts w:ascii="Times New Roman" w:eastAsia="Times New Roman" w:hAnsi="Times New Roman" w:cs="Times New Roman"/>
          <w:b/>
          <w:bCs/>
          <w:sz w:val="27"/>
          <w:szCs w:val="27"/>
          <w:lang w:eastAsia="de-DE"/>
        </w:rPr>
        <w:t>-Automatisierung (CI/CD)</w:t>
      </w:r>
      <w:bookmarkEnd w:id="73"/>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Grundsatz:</w:t>
      </w:r>
      <w:r w:rsidRPr="00D85E32">
        <w:rPr>
          <w:rFonts w:ascii="Times New Roman" w:eastAsia="Times New Roman" w:hAnsi="Times New Roman" w:cs="Times New Roman"/>
          <w:sz w:val="24"/>
          <w:szCs w:val="24"/>
          <w:lang w:eastAsia="de-DE"/>
        </w:rPr>
        <w:br/>
        <w:t xml:space="preserve">Der Prozess von der Code-Änderung bis zur Bereitstellung in einer Produktivumgebung muss vollständig automatisiert sein, um manuelle Fehler zu eliminieren und eine gleichbleibend hohe Qualität sicherzustellen. Dies wird durch eine zentrale </w:t>
      </w:r>
      <w:proofErr w:type="spellStart"/>
      <w:r w:rsidRPr="00D85E32">
        <w:rPr>
          <w:rFonts w:ascii="Times New Roman" w:eastAsia="Times New Roman" w:hAnsi="Times New Roman" w:cs="Times New Roman"/>
          <w:sz w:val="24"/>
          <w:szCs w:val="24"/>
          <w:lang w:eastAsia="de-DE"/>
        </w:rPr>
        <w:t>Continuous</w:t>
      </w:r>
      <w:proofErr w:type="spellEnd"/>
      <w:r w:rsidRPr="00D85E32">
        <w:rPr>
          <w:rFonts w:ascii="Times New Roman" w:eastAsia="Times New Roman" w:hAnsi="Times New Roman" w:cs="Times New Roman"/>
          <w:sz w:val="24"/>
          <w:szCs w:val="24"/>
          <w:lang w:eastAsia="de-DE"/>
        </w:rPr>
        <w:t xml:space="preserve"> Integration / </w:t>
      </w:r>
      <w:proofErr w:type="spellStart"/>
      <w:r w:rsidRPr="00D85E32">
        <w:rPr>
          <w:rFonts w:ascii="Times New Roman" w:eastAsia="Times New Roman" w:hAnsi="Times New Roman" w:cs="Times New Roman"/>
          <w:sz w:val="24"/>
          <w:szCs w:val="24"/>
          <w:lang w:eastAsia="de-DE"/>
        </w:rPr>
        <w:t>Continuous</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Deployment</w:t>
      </w:r>
      <w:proofErr w:type="spellEnd"/>
      <w:r w:rsidRPr="00D85E32">
        <w:rPr>
          <w:rFonts w:ascii="Times New Roman" w:eastAsia="Times New Roman" w:hAnsi="Times New Roman" w:cs="Times New Roman"/>
          <w:sz w:val="24"/>
          <w:szCs w:val="24"/>
          <w:lang w:eastAsia="de-DE"/>
        </w:rPr>
        <w:t xml:space="preserve"> (CI/CD) Pipeline realisiert (siehe auch PH: 9.1.1.12).</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Automatisierte Schritte:</w:t>
      </w:r>
      <w:r w:rsidRPr="00D85E32">
        <w:rPr>
          <w:rFonts w:ascii="Times New Roman" w:eastAsia="Times New Roman" w:hAnsi="Times New Roman" w:cs="Times New Roman"/>
          <w:sz w:val="24"/>
          <w:szCs w:val="24"/>
          <w:lang w:eastAsia="de-DE"/>
        </w:rPr>
        <w:br/>
        <w:t>Jeder Commit in das Haupt-Repository löst die folgende, verbindliche Kette von automatisierten Aktionen aus:</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Code-Analyse:</w:t>
      </w:r>
      <w:r w:rsidRPr="00D85E32">
        <w:rPr>
          <w:rFonts w:ascii="Times New Roman" w:eastAsia="Times New Roman" w:hAnsi="Times New Roman" w:cs="Times New Roman"/>
          <w:sz w:val="24"/>
          <w:szCs w:val="24"/>
          <w:lang w:eastAsia="de-DE"/>
        </w:rPr>
        <w:t xml:space="preserve"> Statische Code-Analyse mit Werkzeugen wie </w:t>
      </w:r>
      <w:proofErr w:type="spellStart"/>
      <w:r w:rsidRPr="00D85E32">
        <w:rPr>
          <w:rFonts w:ascii="Times New Roman" w:eastAsia="Times New Roman" w:hAnsi="Times New Roman" w:cs="Times New Roman"/>
          <w:sz w:val="24"/>
          <w:szCs w:val="24"/>
          <w:lang w:eastAsia="de-DE"/>
        </w:rPr>
        <w:t>PHPStan</w:t>
      </w:r>
      <w:proofErr w:type="spellEnd"/>
      <w:r w:rsidRPr="00D85E32">
        <w:rPr>
          <w:rFonts w:ascii="Times New Roman" w:eastAsia="Times New Roman" w:hAnsi="Times New Roman" w:cs="Times New Roman"/>
          <w:sz w:val="24"/>
          <w:szCs w:val="24"/>
          <w:lang w:eastAsia="de-DE"/>
        </w:rPr>
        <w:t xml:space="preserve"> und PHP-CS-Fixer zur Sicherstellung der </w:t>
      </w:r>
      <w:proofErr w:type="spellStart"/>
      <w:r w:rsidRPr="00D85E32">
        <w:rPr>
          <w:rFonts w:ascii="Times New Roman" w:eastAsia="Times New Roman" w:hAnsi="Times New Roman" w:cs="Times New Roman"/>
          <w:sz w:val="24"/>
          <w:szCs w:val="24"/>
          <w:lang w:eastAsia="de-DE"/>
        </w:rPr>
        <w:t>Coding</w:t>
      </w:r>
      <w:proofErr w:type="spellEnd"/>
      <w:r w:rsidRPr="00D85E32">
        <w:rPr>
          <w:rFonts w:ascii="Times New Roman" w:eastAsia="Times New Roman" w:hAnsi="Times New Roman" w:cs="Times New Roman"/>
          <w:sz w:val="24"/>
          <w:szCs w:val="24"/>
          <w:lang w:eastAsia="de-DE"/>
        </w:rPr>
        <w:t xml:space="preserve"> Guidelines (PH: 9.1.1).</w:t>
      </w:r>
    </w:p>
    <w:p w:rsidR="006A3C36" w:rsidRDefault="00D85E32" w:rsidP="006A3C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Test-Ausführung:</w:t>
      </w:r>
      <w:r w:rsidRPr="00D85E32">
        <w:rPr>
          <w:rFonts w:ascii="Times New Roman" w:eastAsia="Times New Roman" w:hAnsi="Times New Roman" w:cs="Times New Roman"/>
          <w:sz w:val="24"/>
          <w:szCs w:val="24"/>
          <w:lang w:eastAsia="de-DE"/>
        </w:rPr>
        <w:t xml:space="preserve"> Ausführung aller im Projekt definierten Unit- und Integrationstests (siehe PH: 9.2.1). Die Pipeline wird bei einem Fehlschlag sofort </w:t>
      </w:r>
      <w:proofErr w:type="spellStart"/>
      <w:r w:rsidRPr="00D85E32">
        <w:rPr>
          <w:rFonts w:ascii="Times New Roman" w:eastAsia="Times New Roman" w:hAnsi="Times New Roman" w:cs="Times New Roman"/>
          <w:sz w:val="24"/>
          <w:szCs w:val="24"/>
          <w:lang w:eastAsia="de-DE"/>
        </w:rPr>
        <w:t>abgebrochen.</w:t>
      </w:r>
      <w:proofErr w:type="spellEnd"/>
    </w:p>
    <w:p w:rsidR="006A3C36" w:rsidRPr="006A3C36" w:rsidRDefault="00D85E32" w:rsidP="006A3C36">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6A3C36">
        <w:rPr>
          <w:rFonts w:ascii="Times New Roman" w:eastAsia="Times New Roman" w:hAnsi="Times New Roman" w:cs="Times New Roman"/>
          <w:b/>
          <w:bCs/>
          <w:sz w:val="24"/>
          <w:szCs w:val="24"/>
          <w:lang w:eastAsia="de-DE"/>
        </w:rPr>
        <w:t>Build</w:t>
      </w:r>
      <w:proofErr w:type="spellEnd"/>
      <w:r w:rsidRPr="006A3C36">
        <w:rPr>
          <w:rFonts w:ascii="Times New Roman" w:eastAsia="Times New Roman" w:hAnsi="Times New Roman" w:cs="Times New Roman"/>
          <w:b/>
          <w:bCs/>
          <w:sz w:val="24"/>
          <w:szCs w:val="24"/>
          <w:lang w:eastAsia="de-DE"/>
        </w:rPr>
        <w:t>-Erstellung:</w:t>
      </w:r>
      <w:r w:rsidR="006A3C36" w:rsidRPr="006A3C36">
        <w:rPr>
          <w:rFonts w:ascii="Times New Roman" w:eastAsia="Times New Roman" w:hAnsi="Times New Roman" w:cs="Times New Roman"/>
          <w:b/>
          <w:bCs/>
          <w:sz w:val="24"/>
          <w:szCs w:val="24"/>
          <w:lang w:eastAsia="de-DE"/>
        </w:rPr>
        <w:t xml:space="preserve"> </w:t>
      </w:r>
      <w:r w:rsidR="006A3C36" w:rsidRPr="006A3C36">
        <w:rPr>
          <w:rFonts w:ascii="Times New Roman" w:eastAsia="Times New Roman" w:hAnsi="Times New Roman" w:cs="Times New Roman"/>
          <w:sz w:val="24"/>
          <w:szCs w:val="24"/>
          <w:lang w:eastAsia="de-DE"/>
        </w:rPr>
        <w:t>Dies ist die technische Umsetzung der Anforderung aus PH: 5.1.</w:t>
      </w:r>
    </w:p>
    <w:p w:rsidR="006A3C36" w:rsidRDefault="00D85E32" w:rsidP="006A3C36">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sz w:val="24"/>
          <w:szCs w:val="24"/>
          <w:lang w:eastAsia="de-DE"/>
        </w:rPr>
        <w:t xml:space="preserve">Installation der PHP-Abhängigkeiten mit </w:t>
      </w:r>
      <w:proofErr w:type="spellStart"/>
      <w:r w:rsidRPr="00D85E32">
        <w:rPr>
          <w:rFonts w:ascii="Times New Roman" w:eastAsia="Times New Roman" w:hAnsi="Times New Roman" w:cs="Times New Roman"/>
          <w:sz w:val="24"/>
          <w:szCs w:val="24"/>
          <w:lang w:eastAsia="de-DE"/>
        </w:rPr>
        <w:t>composer</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install</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no-dev</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optimize-autoloader.</w:t>
      </w:r>
      <w:proofErr w:type="spellEnd"/>
    </w:p>
    <w:p w:rsidR="006A3C36" w:rsidRPr="006A3C36" w:rsidRDefault="006A3C36" w:rsidP="006A3C36">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6A3C36">
        <w:rPr>
          <w:rFonts w:ascii="Times New Roman" w:eastAsia="Times New Roman" w:hAnsi="Times New Roman" w:cs="Times New Roman"/>
          <w:b/>
          <w:bCs/>
          <w:sz w:val="24"/>
          <w:szCs w:val="24"/>
          <w:lang w:eastAsia="de-DE"/>
        </w:rPr>
        <w:t>Zentrale Asset-Kompilierung:</w:t>
      </w:r>
      <w:r w:rsidRPr="006A3C36">
        <w:rPr>
          <w:rFonts w:ascii="Times New Roman" w:eastAsia="Times New Roman" w:hAnsi="Times New Roman" w:cs="Times New Roman"/>
          <w:sz w:val="24"/>
          <w:szCs w:val="24"/>
          <w:lang w:eastAsia="de-DE"/>
        </w:rPr>
        <w:t xml:space="preserve"> Das Framework verfügt über genau eine zentrale </w:t>
      </w:r>
      <w:proofErr w:type="spellStart"/>
      <w:r w:rsidRPr="006A3C36">
        <w:rPr>
          <w:rFonts w:ascii="Times New Roman" w:eastAsia="Times New Roman" w:hAnsi="Times New Roman" w:cs="Times New Roman"/>
          <w:sz w:val="24"/>
          <w:szCs w:val="24"/>
          <w:lang w:eastAsia="de-DE"/>
        </w:rPr>
        <w:t>Build</w:t>
      </w:r>
      <w:proofErr w:type="spellEnd"/>
      <w:r w:rsidRPr="006A3C36">
        <w:rPr>
          <w:rFonts w:ascii="Times New Roman" w:eastAsia="Times New Roman" w:hAnsi="Times New Roman" w:cs="Times New Roman"/>
          <w:sz w:val="24"/>
          <w:szCs w:val="24"/>
          <w:lang w:eastAsia="de-DE"/>
        </w:rPr>
        <w:t xml:space="preserve">-Konfiguration (z.B. vite.config.js im Root), die für das Bündeln und </w:t>
      </w:r>
      <w:proofErr w:type="spellStart"/>
      <w:r w:rsidRPr="006A3C36">
        <w:rPr>
          <w:rFonts w:ascii="Times New Roman" w:eastAsia="Times New Roman" w:hAnsi="Times New Roman" w:cs="Times New Roman"/>
          <w:sz w:val="24"/>
          <w:szCs w:val="24"/>
          <w:lang w:eastAsia="de-DE"/>
        </w:rPr>
        <w:t>Minifizieren</w:t>
      </w:r>
      <w:proofErr w:type="spellEnd"/>
      <w:r w:rsidRPr="006A3C36">
        <w:rPr>
          <w:rFonts w:ascii="Times New Roman" w:eastAsia="Times New Roman" w:hAnsi="Times New Roman" w:cs="Times New Roman"/>
          <w:sz w:val="24"/>
          <w:szCs w:val="24"/>
          <w:lang w:eastAsia="de-DE"/>
        </w:rPr>
        <w:t xml:space="preserve"> aller Frontend-Ressourcen verantwortlich ist.</w:t>
      </w:r>
    </w:p>
    <w:p w:rsidR="006A3C36" w:rsidRPr="006A3C36" w:rsidRDefault="006A3C36" w:rsidP="006A3C36">
      <w:pPr>
        <w:numPr>
          <w:ilvl w:val="2"/>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6A3C36">
        <w:rPr>
          <w:rFonts w:ascii="Times New Roman" w:eastAsia="Times New Roman" w:hAnsi="Times New Roman" w:cs="Times New Roman"/>
          <w:b/>
          <w:bCs/>
          <w:sz w:val="24"/>
          <w:szCs w:val="24"/>
          <w:lang w:eastAsia="de-DE"/>
        </w:rPr>
        <w:t>Integrationspflicht:</w:t>
      </w:r>
      <w:r w:rsidRPr="006A3C36">
        <w:rPr>
          <w:rFonts w:ascii="Times New Roman" w:eastAsia="Times New Roman" w:hAnsi="Times New Roman" w:cs="Times New Roman"/>
          <w:sz w:val="24"/>
          <w:szCs w:val="24"/>
          <w:lang w:eastAsia="de-DE"/>
        </w:rPr>
        <w:t xml:space="preserve"> Erweiterungs- und Spezialmodule dürfen keine eigenen </w:t>
      </w:r>
      <w:proofErr w:type="spellStart"/>
      <w:r w:rsidRPr="006A3C36">
        <w:rPr>
          <w:rFonts w:ascii="Times New Roman" w:eastAsia="Times New Roman" w:hAnsi="Times New Roman" w:cs="Times New Roman"/>
          <w:sz w:val="24"/>
          <w:szCs w:val="24"/>
          <w:lang w:eastAsia="de-DE"/>
        </w:rPr>
        <w:t>Build</w:t>
      </w:r>
      <w:proofErr w:type="spellEnd"/>
      <w:r w:rsidRPr="006A3C36">
        <w:rPr>
          <w:rFonts w:ascii="Times New Roman" w:eastAsia="Times New Roman" w:hAnsi="Times New Roman" w:cs="Times New Roman"/>
          <w:sz w:val="24"/>
          <w:szCs w:val="24"/>
          <w:lang w:eastAsia="de-DE"/>
        </w:rPr>
        <w:t xml:space="preserve">-Pipelines oder </w:t>
      </w:r>
      <w:proofErr w:type="spellStart"/>
      <w:r w:rsidRPr="006A3C36">
        <w:rPr>
          <w:rFonts w:ascii="Times New Roman" w:eastAsia="Times New Roman" w:hAnsi="Times New Roman" w:cs="Times New Roman"/>
          <w:sz w:val="24"/>
          <w:szCs w:val="24"/>
          <w:lang w:eastAsia="de-DE"/>
        </w:rPr>
        <w:t>Bundler</w:t>
      </w:r>
      <w:proofErr w:type="spellEnd"/>
      <w:r w:rsidRPr="006A3C36">
        <w:rPr>
          <w:rFonts w:ascii="Times New Roman" w:eastAsia="Times New Roman" w:hAnsi="Times New Roman" w:cs="Times New Roman"/>
          <w:sz w:val="24"/>
          <w:szCs w:val="24"/>
          <w:lang w:eastAsia="de-DE"/>
        </w:rPr>
        <w:t xml:space="preserve">-Konfigurationen mitbringen. Sie müssen ihre Rohdaten (CSS/JS) in einer definierten Struktur bereitstellen, sodass sie vom zentralen </w:t>
      </w:r>
      <w:proofErr w:type="spellStart"/>
      <w:r w:rsidRPr="006A3C36">
        <w:rPr>
          <w:rFonts w:ascii="Times New Roman" w:eastAsia="Times New Roman" w:hAnsi="Times New Roman" w:cs="Times New Roman"/>
          <w:sz w:val="24"/>
          <w:szCs w:val="24"/>
          <w:lang w:eastAsia="de-DE"/>
        </w:rPr>
        <w:t>Build</w:t>
      </w:r>
      <w:proofErr w:type="spellEnd"/>
      <w:r w:rsidRPr="006A3C36">
        <w:rPr>
          <w:rFonts w:ascii="Times New Roman" w:eastAsia="Times New Roman" w:hAnsi="Times New Roman" w:cs="Times New Roman"/>
          <w:sz w:val="24"/>
          <w:szCs w:val="24"/>
          <w:lang w:eastAsia="de-DE"/>
        </w:rPr>
        <w:t>-Prozess des Hauptprojekts automatisch erfasst, verarbeitet und in das zentrale Manifest (</w:t>
      </w:r>
      <w:proofErr w:type="spellStart"/>
      <w:r w:rsidRPr="006A3C36">
        <w:rPr>
          <w:rFonts w:ascii="Times New Roman" w:eastAsia="Times New Roman" w:hAnsi="Times New Roman" w:cs="Times New Roman"/>
          <w:sz w:val="24"/>
          <w:szCs w:val="24"/>
          <w:lang w:eastAsia="de-DE"/>
        </w:rPr>
        <w:t>manifest.json</w:t>
      </w:r>
      <w:proofErr w:type="spellEnd"/>
      <w:r w:rsidRPr="006A3C36">
        <w:rPr>
          <w:rFonts w:ascii="Times New Roman" w:eastAsia="Times New Roman" w:hAnsi="Times New Roman" w:cs="Times New Roman"/>
          <w:sz w:val="24"/>
          <w:szCs w:val="24"/>
          <w:lang w:eastAsia="de-DE"/>
        </w:rPr>
        <w:t>) aufgenommen werden.</w:t>
      </w:r>
    </w:p>
    <w:p w:rsidR="006A3C36" w:rsidRDefault="006A3C36" w:rsidP="006A3C36">
      <w:pPr>
        <w:numPr>
          <w:ilvl w:val="2"/>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6A3C36">
        <w:rPr>
          <w:rFonts w:ascii="Times New Roman" w:eastAsia="Times New Roman" w:hAnsi="Times New Roman" w:cs="Times New Roman"/>
          <w:b/>
          <w:bCs/>
          <w:sz w:val="24"/>
          <w:szCs w:val="24"/>
          <w:lang w:eastAsia="de-DE"/>
        </w:rPr>
        <w:lastRenderedPageBreak/>
        <w:t>Ziel:</w:t>
      </w:r>
      <w:r w:rsidRPr="006A3C36">
        <w:rPr>
          <w:rFonts w:ascii="Times New Roman" w:eastAsia="Times New Roman" w:hAnsi="Times New Roman" w:cs="Times New Roman"/>
          <w:sz w:val="24"/>
          <w:szCs w:val="24"/>
          <w:lang w:eastAsia="de-DE"/>
        </w:rPr>
        <w:t xml:space="preserve"> Ein einziger </w:t>
      </w:r>
      <w:proofErr w:type="spellStart"/>
      <w:r w:rsidRPr="006A3C36">
        <w:rPr>
          <w:rFonts w:ascii="Times New Roman" w:eastAsia="Times New Roman" w:hAnsi="Times New Roman" w:cs="Times New Roman"/>
          <w:sz w:val="24"/>
          <w:szCs w:val="24"/>
          <w:lang w:eastAsia="de-DE"/>
        </w:rPr>
        <w:t>npm</w:t>
      </w:r>
      <w:proofErr w:type="spellEnd"/>
      <w:r w:rsidRPr="006A3C36">
        <w:rPr>
          <w:rFonts w:ascii="Times New Roman" w:eastAsia="Times New Roman" w:hAnsi="Times New Roman" w:cs="Times New Roman"/>
          <w:sz w:val="24"/>
          <w:szCs w:val="24"/>
          <w:lang w:eastAsia="de-DE"/>
        </w:rPr>
        <w:t xml:space="preserve"> </w:t>
      </w:r>
      <w:proofErr w:type="spellStart"/>
      <w:r w:rsidRPr="006A3C36">
        <w:rPr>
          <w:rFonts w:ascii="Times New Roman" w:eastAsia="Times New Roman" w:hAnsi="Times New Roman" w:cs="Times New Roman"/>
          <w:sz w:val="24"/>
          <w:szCs w:val="24"/>
          <w:lang w:eastAsia="de-DE"/>
        </w:rPr>
        <w:t>run</w:t>
      </w:r>
      <w:proofErr w:type="spellEnd"/>
      <w:r w:rsidRPr="006A3C36">
        <w:rPr>
          <w:rFonts w:ascii="Times New Roman" w:eastAsia="Times New Roman" w:hAnsi="Times New Roman" w:cs="Times New Roman"/>
          <w:sz w:val="24"/>
          <w:szCs w:val="24"/>
          <w:lang w:eastAsia="de-DE"/>
        </w:rPr>
        <w:t xml:space="preserve"> </w:t>
      </w:r>
      <w:proofErr w:type="spellStart"/>
      <w:r w:rsidRPr="006A3C36">
        <w:rPr>
          <w:rFonts w:ascii="Times New Roman" w:eastAsia="Times New Roman" w:hAnsi="Times New Roman" w:cs="Times New Roman"/>
          <w:sz w:val="24"/>
          <w:szCs w:val="24"/>
          <w:lang w:eastAsia="de-DE"/>
        </w:rPr>
        <w:t>build</w:t>
      </w:r>
      <w:proofErr w:type="spellEnd"/>
      <w:r w:rsidRPr="006A3C36">
        <w:rPr>
          <w:rFonts w:ascii="Times New Roman" w:eastAsia="Times New Roman" w:hAnsi="Times New Roman" w:cs="Times New Roman"/>
          <w:sz w:val="24"/>
          <w:szCs w:val="24"/>
          <w:lang w:eastAsia="de-DE"/>
        </w:rPr>
        <w:t xml:space="preserve"> Befehl im Root-Verzeichnis muss ausreichen, um das gesamte System inklusive aller aktiven Module produktionsfertig zu bauen.</w:t>
      </w:r>
    </w:p>
    <w:p w:rsidR="006A3C36" w:rsidRPr="006A3C36" w:rsidRDefault="006A3C36" w:rsidP="006A3C36">
      <w:pPr>
        <w:spacing w:before="100" w:beforeAutospacing="1" w:after="100" w:afterAutospacing="1" w:line="240" w:lineRule="auto"/>
        <w:ind w:left="2160"/>
        <w:rPr>
          <w:rFonts w:ascii="Times New Roman" w:eastAsia="Times New Roman" w:hAnsi="Times New Roman" w:cs="Times New Roman"/>
          <w:sz w:val="24"/>
          <w:szCs w:val="24"/>
          <w:lang w:eastAsia="de-DE"/>
        </w:rPr>
      </w:pP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5E32">
        <w:rPr>
          <w:rFonts w:ascii="Times New Roman" w:eastAsia="Times New Roman" w:hAnsi="Times New Roman" w:cs="Times New Roman"/>
          <w:b/>
          <w:bCs/>
          <w:sz w:val="24"/>
          <w:szCs w:val="24"/>
          <w:lang w:eastAsia="de-DE"/>
        </w:rPr>
        <w:t>Deployment</w:t>
      </w:r>
      <w:proofErr w:type="spellEnd"/>
      <w:r w:rsidRPr="00D85E32">
        <w:rPr>
          <w:rFonts w:ascii="Times New Roman" w:eastAsia="Times New Roman" w:hAnsi="Times New Roman" w:cs="Times New Roman"/>
          <w:b/>
          <w:bCs/>
          <w:sz w:val="24"/>
          <w:szCs w:val="24"/>
          <w:lang w:eastAsia="de-DE"/>
        </w:rPr>
        <w:t>:</w:t>
      </w:r>
      <w:r w:rsidRPr="00D85E32">
        <w:rPr>
          <w:rFonts w:ascii="Times New Roman" w:eastAsia="Times New Roman" w:hAnsi="Times New Roman" w:cs="Times New Roman"/>
          <w:sz w:val="24"/>
          <w:szCs w:val="24"/>
          <w:lang w:eastAsia="de-DE"/>
        </w:rPr>
        <w:t xml:space="preserve"> Das erstellte, saubere </w:t>
      </w:r>
      <w:proofErr w:type="spellStart"/>
      <w:r w:rsidRPr="00D85E32">
        <w:rPr>
          <w:rFonts w:ascii="Times New Roman" w:eastAsia="Times New Roman" w:hAnsi="Times New Roman" w:cs="Times New Roman"/>
          <w:sz w:val="24"/>
          <w:szCs w:val="24"/>
          <w:lang w:eastAsia="de-DE"/>
        </w:rPr>
        <w:t>Build</w:t>
      </w:r>
      <w:proofErr w:type="spellEnd"/>
      <w:r w:rsidRPr="00D85E32">
        <w:rPr>
          <w:rFonts w:ascii="Times New Roman" w:eastAsia="Times New Roman" w:hAnsi="Times New Roman" w:cs="Times New Roman"/>
          <w:sz w:val="24"/>
          <w:szCs w:val="24"/>
          <w:lang w:eastAsia="de-DE"/>
        </w:rPr>
        <w:t>-Artefakt wird automatisiert auf der Zielumgebung (</w:t>
      </w:r>
      <w:proofErr w:type="spellStart"/>
      <w:r w:rsidRPr="00D85E32">
        <w:rPr>
          <w:rFonts w:ascii="Times New Roman" w:eastAsia="Times New Roman" w:hAnsi="Times New Roman" w:cs="Times New Roman"/>
          <w:sz w:val="24"/>
          <w:szCs w:val="24"/>
          <w:lang w:eastAsia="de-DE"/>
        </w:rPr>
        <w:t>Staging</w:t>
      </w:r>
      <w:proofErr w:type="spellEnd"/>
      <w:r w:rsidRPr="00D85E32">
        <w:rPr>
          <w:rFonts w:ascii="Times New Roman" w:eastAsia="Times New Roman" w:hAnsi="Times New Roman" w:cs="Times New Roman"/>
          <w:sz w:val="24"/>
          <w:szCs w:val="24"/>
          <w:lang w:eastAsia="de-DE"/>
        </w:rPr>
        <w:t xml:space="preserve"> oder Produktion) eingespielt. Es werden keine </w:t>
      </w:r>
      <w:proofErr w:type="spellStart"/>
      <w:r w:rsidRPr="00D85E32">
        <w:rPr>
          <w:rFonts w:ascii="Times New Roman" w:eastAsia="Times New Roman" w:hAnsi="Times New Roman" w:cs="Times New Roman"/>
          <w:sz w:val="24"/>
          <w:szCs w:val="24"/>
          <w:lang w:eastAsia="de-DE"/>
        </w:rPr>
        <w:t>Build</w:t>
      </w:r>
      <w:proofErr w:type="spellEnd"/>
      <w:r w:rsidRPr="00D85E32">
        <w:rPr>
          <w:rFonts w:ascii="Times New Roman" w:eastAsia="Times New Roman" w:hAnsi="Times New Roman" w:cs="Times New Roman"/>
          <w:sz w:val="24"/>
          <w:szCs w:val="24"/>
          <w:lang w:eastAsia="de-DE"/>
        </w:rPr>
        <w:t>-Schritte auf dem Produktivserver selbst ausgeführt.</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Begründung:</w:t>
      </w:r>
      <w:r w:rsidRPr="00D85E32">
        <w:rPr>
          <w:rFonts w:ascii="Times New Roman" w:eastAsia="Times New Roman" w:hAnsi="Times New Roman" w:cs="Times New Roman"/>
          <w:sz w:val="24"/>
          <w:szCs w:val="24"/>
          <w:lang w:eastAsia="de-DE"/>
        </w:rPr>
        <w:br/>
        <w:t>Die Definition einer verbindlichen CI/CD-Pipeline stellt die praktische Umsetzung der definierten Qualitätsstandards sicher. Die Automatisierung der Asset-Kompilierung ist ein wesentlicher Bestandteil, um die in Kapitel 5.1 geforderten Performance-Ziele zu erreichen.</w:t>
      </w:r>
    </w:p>
    <w:p w:rsidR="004F5CF3" w:rsidRPr="004F5CF3" w:rsidRDefault="004F5CF3" w:rsidP="004F5CF3">
      <w:pPr>
        <w:rPr>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4" w:name="_Toc215229125"/>
      <w:r w:rsidRPr="006A4A01">
        <w:rPr>
          <w:rStyle w:val="berschrift1Zchn"/>
          <w:lang w:eastAsia="de-DE"/>
        </w:rPr>
        <w:t>10. Abnahmekriterien und Inbetriebnahme</w:t>
      </w:r>
      <w:bookmarkEnd w:id="7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 xml:space="preserve">(Definition der Kriterien, die für eine erfolgreiche Abnahme der Liefergegenstände erfüllt sein müssen, sowie der Plan für den </w:t>
      </w:r>
      <w:proofErr w:type="gramStart"/>
      <w:r w:rsidRPr="006A4A01">
        <w:rPr>
          <w:rFonts w:ascii="Times New Roman" w:eastAsia="Times New Roman" w:hAnsi="Times New Roman" w:cs="Times New Roman"/>
          <w:i/>
          <w:iCs/>
          <w:sz w:val="24"/>
          <w:szCs w:val="24"/>
          <w:lang w:eastAsia="de-DE"/>
        </w:rPr>
        <w:t>Go-Live</w:t>
      </w:r>
      <w:proofErr w:type="gramEnd"/>
      <w:r w:rsidRPr="006A4A01">
        <w:rPr>
          <w:rFonts w:ascii="Times New Roman" w:eastAsia="Times New Roman" w:hAnsi="Times New Roman" w:cs="Times New Roman"/>
          <w:i/>
          <w:iCs/>
          <w:sz w:val="24"/>
          <w:szCs w:val="24"/>
          <w:lang w:eastAsia="de-DE"/>
        </w:rPr>
        <w:t>.)</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Grundsatz:</w:t>
      </w:r>
      <w:r w:rsidRPr="003C2F36">
        <w:rPr>
          <w:rFonts w:ascii="Times New Roman" w:eastAsia="Times New Roman" w:hAnsi="Times New Roman" w:cs="Times New Roman"/>
          <w:sz w:val="24"/>
          <w:szCs w:val="24"/>
          <w:lang w:eastAsia="de-DE"/>
        </w:rPr>
        <w:br/>
        <w:t>Dieses Kapitel definiert die formalen Kriterien und den Prozess, nach dem die im Rahmen des "Nexus"-Projekts erstellten Liefergegenstände vom Auftraggeber geprüft und abgenommen werden. Eine erfolgreiche Abnahme ist die Voraussetzung für die Inbetriebnahme (Go-Live) der jeweiligen Komponente. Die Abnahmekriterien leiten sich direkt aus den in diesem Pflichtenheft spezifizierten Anforderungen (insbesondere Kapitel 4 bis 9) ab.</w:t>
      </w:r>
    </w:p>
    <w:p w:rsidR="003C2F36" w:rsidRPr="003C2F36" w:rsidRDefault="003C2F36" w:rsidP="003C2F36">
      <w:pPr>
        <w:pStyle w:val="berschrift2"/>
      </w:pPr>
      <w:bookmarkStart w:id="75" w:name="_Toc215229126"/>
      <w:r w:rsidRPr="003C2F36">
        <w:t>10.1. Formale Abnahmekriterien</w:t>
      </w:r>
      <w:bookmarkEnd w:id="75"/>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Abnahme der entwickelten Software erfolgt, sobald die folgenden Kriterien nachweislich und vollständig erfüllt sind. Die Prüfung erfolgt durch den Auftraggeber auf einer bereitgestellten Abnahmeumgebung (</w:t>
      </w:r>
      <w:proofErr w:type="spellStart"/>
      <w:r w:rsidRPr="003C2F36">
        <w:rPr>
          <w:rFonts w:ascii="Times New Roman" w:eastAsia="Times New Roman" w:hAnsi="Times New Roman" w:cs="Times New Roman"/>
          <w:sz w:val="24"/>
          <w:szCs w:val="24"/>
          <w:lang w:eastAsia="de-DE"/>
        </w:rPr>
        <w:t>Staging</w:t>
      </w:r>
      <w:proofErr w:type="spellEnd"/>
      <w:r w:rsidRPr="003C2F36">
        <w:rPr>
          <w:rFonts w:ascii="Times New Roman" w:eastAsia="Times New Roman" w:hAnsi="Times New Roman" w:cs="Times New Roman"/>
          <w:sz w:val="24"/>
          <w:szCs w:val="24"/>
          <w:lang w:eastAsia="de-DE"/>
        </w:rPr>
        <w:t>-System), die der späteren Produktivumgebung technisch entspricht.</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funktionalen Anforderungen:</w:t>
      </w:r>
      <w:r w:rsidRPr="003C2F36">
        <w:rPr>
          <w:rFonts w:ascii="Times New Roman" w:eastAsia="Times New Roman" w:hAnsi="Times New Roman" w:cs="Times New Roman"/>
          <w:sz w:val="24"/>
          <w:szCs w:val="24"/>
          <w:lang w:eastAsia="de-DE"/>
        </w:rPr>
        <w:t xml:space="preserve"> Alle in Kapitel 4 (Funktionale Anforderungen im Detail) spezifizierten Features des Basisframeworks und der beauftragten Module müssen implementiert sein und fehlerfrei funktionieren.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Erfüllung der nicht-funktionalen Anforderungen:</w:t>
      </w:r>
      <w:r w:rsidRPr="003C2F36">
        <w:rPr>
          <w:rFonts w:ascii="Times New Roman" w:eastAsia="Times New Roman" w:hAnsi="Times New Roman" w:cs="Times New Roman"/>
          <w:sz w:val="24"/>
          <w:szCs w:val="24"/>
          <w:lang w:eastAsia="de-DE"/>
        </w:rPr>
        <w:t xml:space="preserve"> Die in Kapitel 5 (Nicht-funktionale Anforderungen) definierten Qualitätsmerkmale müssen nachweislich erfüllt sein. Dies umfasst insbesondere:</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Einhaltung der Performance-KPIs (PH: 5.1).</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Umsetzung aller Sicherheitsvorgaben (PH: 5.2).</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 xml:space="preserve">Die Gewährleistung der Skalierbarkeit durch eine </w:t>
      </w:r>
      <w:proofErr w:type="spellStart"/>
      <w:r w:rsidRPr="003C2F36">
        <w:rPr>
          <w:rFonts w:ascii="Times New Roman" w:eastAsia="Times New Roman" w:hAnsi="Times New Roman" w:cs="Times New Roman"/>
          <w:sz w:val="24"/>
          <w:szCs w:val="24"/>
          <w:lang w:eastAsia="de-DE"/>
        </w:rPr>
        <w:t>stateless</w:t>
      </w:r>
      <w:proofErr w:type="spellEnd"/>
      <w:r w:rsidRPr="003C2F36">
        <w:rPr>
          <w:rFonts w:ascii="Times New Roman" w:eastAsia="Times New Roman" w:hAnsi="Times New Roman" w:cs="Times New Roman"/>
          <w:sz w:val="24"/>
          <w:szCs w:val="24"/>
          <w:lang w:eastAsia="de-DE"/>
        </w:rPr>
        <w:t xml:space="preserve"> Architektur (PH: 5.3).</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Erfolgreiche Test-Suite:</w:t>
      </w:r>
      <w:r w:rsidRPr="003C2F36">
        <w:rPr>
          <w:rFonts w:ascii="Times New Roman" w:eastAsia="Times New Roman" w:hAnsi="Times New Roman" w:cs="Times New Roman"/>
          <w:sz w:val="24"/>
          <w:szCs w:val="24"/>
          <w:lang w:eastAsia="de-DE"/>
        </w:rPr>
        <w:t xml:space="preserve"> Die automatisierte Test-Suite (PH: 9.2.1) muss für den finalen Abnahme-</w:t>
      </w:r>
      <w:proofErr w:type="spellStart"/>
      <w:r w:rsidRPr="003C2F36">
        <w:rPr>
          <w:rFonts w:ascii="Times New Roman" w:eastAsia="Times New Roman" w:hAnsi="Times New Roman" w:cs="Times New Roman"/>
          <w:sz w:val="24"/>
          <w:szCs w:val="24"/>
          <w:lang w:eastAsia="de-DE"/>
        </w:rPr>
        <w:t>Build</w:t>
      </w:r>
      <w:proofErr w:type="spellEnd"/>
      <w:r w:rsidRPr="003C2F36">
        <w:rPr>
          <w:rFonts w:ascii="Times New Roman" w:eastAsia="Times New Roman" w:hAnsi="Times New Roman" w:cs="Times New Roman"/>
          <w:sz w:val="24"/>
          <w:szCs w:val="24"/>
          <w:lang w:eastAsia="de-DE"/>
        </w:rPr>
        <w:t xml:space="preserve"> vollständig und ohne Fehler durchlaufen. </w:t>
      </w:r>
      <w:proofErr w:type="gramStart"/>
      <w:r w:rsidRPr="003C2F36">
        <w:rPr>
          <w:rFonts w:ascii="Times New Roman" w:eastAsia="Times New Roman" w:hAnsi="Times New Roman" w:cs="Times New Roman"/>
          <w:sz w:val="24"/>
          <w:szCs w:val="24"/>
          <w:lang w:eastAsia="de-DE"/>
        </w:rPr>
        <w:t>Die</w:t>
      </w:r>
      <w:proofErr w:type="gramEnd"/>
      <w:r w:rsidRPr="003C2F36">
        <w:rPr>
          <w:rFonts w:ascii="Times New Roman" w:eastAsia="Times New Roman" w:hAnsi="Times New Roman" w:cs="Times New Roman"/>
          <w:sz w:val="24"/>
          <w:szCs w:val="24"/>
          <w:lang w:eastAsia="de-DE"/>
        </w:rPr>
        <w:t xml:space="preserve"> definierte Code-</w:t>
      </w:r>
      <w:proofErr w:type="spellStart"/>
      <w:r w:rsidRPr="003C2F36">
        <w:rPr>
          <w:rFonts w:ascii="Times New Roman" w:eastAsia="Times New Roman" w:hAnsi="Times New Roman" w:cs="Times New Roman"/>
          <w:sz w:val="24"/>
          <w:szCs w:val="24"/>
          <w:lang w:eastAsia="de-DE"/>
        </w:rPr>
        <w:t>Coverage</w:t>
      </w:r>
      <w:proofErr w:type="spellEnd"/>
      <w:r w:rsidRPr="003C2F36">
        <w:rPr>
          <w:rFonts w:ascii="Times New Roman" w:eastAsia="Times New Roman" w:hAnsi="Times New Roman" w:cs="Times New Roman"/>
          <w:sz w:val="24"/>
          <w:szCs w:val="24"/>
          <w:lang w:eastAsia="de-DE"/>
        </w:rPr>
        <w:t xml:space="preserve"> für die kritische Domain-Logik muss erreicht sein.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Fehlerfreiheit:</w:t>
      </w:r>
      <w:r w:rsidRPr="003C2F36">
        <w:rPr>
          <w:rFonts w:ascii="Times New Roman" w:eastAsia="Times New Roman" w:hAnsi="Times New Roman" w:cs="Times New Roman"/>
          <w:sz w:val="24"/>
          <w:szCs w:val="24"/>
          <w:lang w:eastAsia="de-DE"/>
        </w:rPr>
        <w:t xml:space="preserve"> Zum Zeitpunkt der Abnahme dürfen </w:t>
      </w:r>
      <w:r w:rsidRPr="003C2F36">
        <w:rPr>
          <w:rFonts w:ascii="Times New Roman" w:eastAsia="Times New Roman" w:hAnsi="Times New Roman" w:cs="Times New Roman"/>
          <w:b/>
          <w:bCs/>
          <w:sz w:val="24"/>
          <w:szCs w:val="24"/>
          <w:lang w:eastAsia="de-DE"/>
        </w:rPr>
        <w:t xml:space="preserve">keine bekannten, im </w:t>
      </w:r>
      <w:proofErr w:type="spellStart"/>
      <w:r w:rsidRPr="003C2F36">
        <w:rPr>
          <w:rFonts w:ascii="Times New Roman" w:eastAsia="Times New Roman" w:hAnsi="Times New Roman" w:cs="Times New Roman"/>
          <w:b/>
          <w:bCs/>
          <w:sz w:val="24"/>
          <w:szCs w:val="24"/>
          <w:lang w:eastAsia="de-DE"/>
        </w:rPr>
        <w:t>Bugtracker</w:t>
      </w:r>
      <w:proofErr w:type="spellEnd"/>
      <w:r w:rsidRPr="003C2F36">
        <w:rPr>
          <w:rFonts w:ascii="Times New Roman" w:eastAsia="Times New Roman" w:hAnsi="Times New Roman" w:cs="Times New Roman"/>
          <w:b/>
          <w:bCs/>
          <w:sz w:val="24"/>
          <w:szCs w:val="24"/>
          <w:lang w:eastAsia="de-DE"/>
        </w:rPr>
        <w:t xml:space="preserve"> (</w:t>
      </w:r>
      <w:proofErr w:type="spellStart"/>
      <w:r w:rsidRPr="003C2F36">
        <w:rPr>
          <w:rFonts w:ascii="Times New Roman" w:eastAsia="Times New Roman" w:hAnsi="Times New Roman" w:cs="Times New Roman"/>
          <w:b/>
          <w:bCs/>
          <w:sz w:val="24"/>
          <w:szCs w:val="24"/>
          <w:lang w:eastAsia="de-DE"/>
        </w:rPr>
        <w:t>Mantis</w:t>
      </w:r>
      <w:proofErr w:type="spellEnd"/>
      <w:r w:rsidRPr="003C2F36">
        <w:rPr>
          <w:rFonts w:ascii="Times New Roman" w:eastAsia="Times New Roman" w:hAnsi="Times New Roman" w:cs="Times New Roman"/>
          <w:b/>
          <w:bCs/>
          <w:sz w:val="24"/>
          <w:szCs w:val="24"/>
          <w:lang w:eastAsia="de-DE"/>
        </w:rPr>
        <w:t>) erfassten Fehler</w:t>
      </w:r>
      <w:r w:rsidRPr="003C2F36">
        <w:rPr>
          <w:rFonts w:ascii="Times New Roman" w:eastAsia="Times New Roman" w:hAnsi="Times New Roman" w:cs="Times New Roman"/>
          <w:sz w:val="24"/>
          <w:szCs w:val="24"/>
          <w:lang w:eastAsia="de-DE"/>
        </w:rPr>
        <w:t xml:space="preserve"> mehr im System vorhanden sein. Diese </w:t>
      </w:r>
      <w:r w:rsidRPr="003C2F36">
        <w:rPr>
          <w:rFonts w:ascii="Times New Roman" w:eastAsia="Times New Roman" w:hAnsi="Times New Roman" w:cs="Times New Roman"/>
          <w:sz w:val="24"/>
          <w:szCs w:val="24"/>
          <w:lang w:eastAsia="de-DE"/>
        </w:rPr>
        <w:lastRenderedPageBreak/>
        <w:t xml:space="preserve">Anforderung entspricht der in </w:t>
      </w:r>
      <w:r w:rsidRPr="003C2F36">
        <w:rPr>
          <w:rFonts w:ascii="Times New Roman" w:eastAsia="Times New Roman" w:hAnsi="Times New Roman" w:cs="Times New Roman"/>
          <w:b/>
          <w:bCs/>
          <w:sz w:val="24"/>
          <w:szCs w:val="24"/>
          <w:lang w:eastAsia="de-DE"/>
        </w:rPr>
        <w:t>PH: 9.1.3</w:t>
      </w:r>
      <w:r w:rsidRPr="003C2F36">
        <w:rPr>
          <w:rFonts w:ascii="Times New Roman" w:eastAsia="Times New Roman" w:hAnsi="Times New Roman" w:cs="Times New Roman"/>
          <w:sz w:val="24"/>
          <w:szCs w:val="24"/>
          <w:lang w:eastAsia="de-DE"/>
        </w:rPr>
        <w:t xml:space="preserve"> definierten Regel, dass alle bekannten Bugs vor dem finalen Versionssprung (z.B. auf 1.0.0) behoben sein müssen.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Dokumentation:</w:t>
      </w:r>
      <w:r w:rsidRPr="003C2F36">
        <w:rPr>
          <w:rFonts w:ascii="Times New Roman" w:eastAsia="Times New Roman" w:hAnsi="Times New Roman" w:cs="Times New Roman"/>
          <w:sz w:val="24"/>
          <w:szCs w:val="24"/>
          <w:lang w:eastAsia="de-DE"/>
        </w:rPr>
        <w:t xml:space="preserve"> Die in Kapitel 12 (Dokumentation) geforderte technische Dokumentation und die Installationsanleitung müssen in ihrer finalen Version vorliegen und den aktuellen Stand der Software korrekt beschreiben.</w:t>
      </w:r>
    </w:p>
    <w:p w:rsidR="00375143" w:rsidRPr="00375143" w:rsidRDefault="00375143" w:rsidP="00375143">
      <w:pPr>
        <w:pStyle w:val="berschrift2"/>
      </w:pPr>
      <w:bookmarkStart w:id="76" w:name="_Toc215229127"/>
      <w:r w:rsidRPr="00375143">
        <w:t>10.2. Prozess der Inbetriebnahme (Go-Live)</w:t>
      </w:r>
      <w:bookmarkEnd w:id="76"/>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Voraussetzung:</w:t>
      </w:r>
      <w:r w:rsidRPr="00375143">
        <w:rPr>
          <w:rFonts w:ascii="Times New Roman" w:eastAsia="Times New Roman" w:hAnsi="Times New Roman" w:cs="Times New Roman"/>
          <w:sz w:val="24"/>
          <w:szCs w:val="24"/>
          <w:lang w:eastAsia="de-DE"/>
        </w:rPr>
        <w:br/>
        <w:t xml:space="preserve">Die Inbetriebnahme der Software auf dem finalen Produktivsystem kann erst nach der erfolgreichen und formell vom Auftraggeber bestätigten Abnahme gemäß </w:t>
      </w:r>
      <w:proofErr w:type="gramStart"/>
      <w:r w:rsidRPr="00375143">
        <w:rPr>
          <w:rFonts w:ascii="Times New Roman" w:eastAsia="Times New Roman" w:hAnsi="Times New Roman" w:cs="Times New Roman"/>
          <w:sz w:val="24"/>
          <w:szCs w:val="24"/>
          <w:lang w:eastAsia="de-DE"/>
        </w:rPr>
        <w:t>der</w:t>
      </w:r>
      <w:proofErr w:type="gramEnd"/>
      <w:r w:rsidRPr="00375143">
        <w:rPr>
          <w:rFonts w:ascii="Times New Roman" w:eastAsia="Times New Roman" w:hAnsi="Times New Roman" w:cs="Times New Roman"/>
          <w:sz w:val="24"/>
          <w:szCs w:val="24"/>
          <w:lang w:eastAsia="de-DE"/>
        </w:rPr>
        <w:t xml:space="preserve"> Kriterien in Kapitel 10.1 erfolgen.</w:t>
      </w:r>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Spezifikation:</w:t>
      </w:r>
      <w:r w:rsidRPr="00375143">
        <w:rPr>
          <w:rFonts w:ascii="Times New Roman" w:eastAsia="Times New Roman" w:hAnsi="Times New Roman" w:cs="Times New Roman"/>
          <w:sz w:val="24"/>
          <w:szCs w:val="24"/>
          <w:lang w:eastAsia="de-DE"/>
        </w:rPr>
        <w:br/>
        <w:t>Der Go-Live-Prozess wird nach einem standardisierten Plan durchgeführt, um Risiken zu minimieren und einen reibungslosen Übergang zu gewährleisten. Der Prozess umfasst die folgenden Schritte: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Bereitstellung der Produktivumgebung:</w:t>
      </w:r>
      <w:r w:rsidRPr="00375143">
        <w:rPr>
          <w:rFonts w:ascii="Times New Roman" w:eastAsia="Times New Roman" w:hAnsi="Times New Roman" w:cs="Times New Roman"/>
          <w:sz w:val="24"/>
          <w:szCs w:val="24"/>
          <w:lang w:eastAsia="de-DE"/>
        </w:rPr>
        <w:t xml:space="preserve"> Der Auftraggeber stellt sicher, dass die Produktivumgebung alle in Kapitel 8.3 (Hosting und Betrieb) definierten Systemvoraussetzungen erfüllt.</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 xml:space="preserve">Finales </w:t>
      </w:r>
      <w:proofErr w:type="spellStart"/>
      <w:r w:rsidRPr="00375143">
        <w:rPr>
          <w:rFonts w:ascii="Times New Roman" w:eastAsia="Times New Roman" w:hAnsi="Times New Roman" w:cs="Times New Roman"/>
          <w:b/>
          <w:bCs/>
          <w:sz w:val="24"/>
          <w:szCs w:val="24"/>
          <w:lang w:eastAsia="de-DE"/>
        </w:rPr>
        <w:t>Deployment</w:t>
      </w:r>
      <w:proofErr w:type="spellEnd"/>
      <w:r w:rsidRPr="00375143">
        <w:rPr>
          <w:rFonts w:ascii="Times New Roman" w:eastAsia="Times New Roman" w:hAnsi="Times New Roman" w:cs="Times New Roman"/>
          <w:b/>
          <w:bCs/>
          <w:sz w:val="24"/>
          <w:szCs w:val="24"/>
          <w:lang w:eastAsia="de-DE"/>
        </w:rPr>
        <w:t>:</w:t>
      </w:r>
      <w:r w:rsidRPr="00375143">
        <w:rPr>
          <w:rFonts w:ascii="Times New Roman" w:eastAsia="Times New Roman" w:hAnsi="Times New Roman" w:cs="Times New Roman"/>
          <w:sz w:val="24"/>
          <w:szCs w:val="24"/>
          <w:lang w:eastAsia="de-DE"/>
        </w:rPr>
        <w:t xml:space="preserve"> Der Auftragnehmer führt das finale </w:t>
      </w:r>
      <w:proofErr w:type="spellStart"/>
      <w:r w:rsidRPr="00375143">
        <w:rPr>
          <w:rFonts w:ascii="Times New Roman" w:eastAsia="Times New Roman" w:hAnsi="Times New Roman" w:cs="Times New Roman"/>
          <w:sz w:val="24"/>
          <w:szCs w:val="24"/>
          <w:lang w:eastAsia="de-DE"/>
        </w:rPr>
        <w:t>Deployment</w:t>
      </w:r>
      <w:proofErr w:type="spellEnd"/>
      <w:r w:rsidRPr="00375143">
        <w:rPr>
          <w:rFonts w:ascii="Times New Roman" w:eastAsia="Times New Roman" w:hAnsi="Times New Roman" w:cs="Times New Roman"/>
          <w:sz w:val="24"/>
          <w:szCs w:val="24"/>
          <w:lang w:eastAsia="de-DE"/>
        </w:rPr>
        <w:t xml:space="preserve"> des abgenommenen Softwarestandes auf der Produktivumgebung durch. Dieser Prozess erfolgt automatisiert über die in Kapitel 9.2.2 definierte CI/CD-Pipeline.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Konfiguration:</w:t>
      </w:r>
      <w:r w:rsidRPr="00375143">
        <w:rPr>
          <w:rFonts w:ascii="Times New Roman" w:eastAsia="Times New Roman" w:hAnsi="Times New Roman" w:cs="Times New Roman"/>
          <w:sz w:val="24"/>
          <w:szCs w:val="24"/>
          <w:lang w:eastAsia="de-DE"/>
        </w:rPr>
        <w:t xml:space="preserve"> Die Konfiguration der produktiven Environment-Variablen (z.B. Datenbankzugangsdaten, API-Schlüssel) wird vorgenommen.</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Smoke-Test:</w:t>
      </w:r>
      <w:r w:rsidRPr="00375143">
        <w:rPr>
          <w:rFonts w:ascii="Times New Roman" w:eastAsia="Times New Roman" w:hAnsi="Times New Roman" w:cs="Times New Roman"/>
          <w:sz w:val="24"/>
          <w:szCs w:val="24"/>
          <w:lang w:eastAsia="de-DE"/>
        </w:rPr>
        <w:t xml:space="preserve"> Nach dem </w:t>
      </w:r>
      <w:proofErr w:type="spellStart"/>
      <w:r w:rsidRPr="00375143">
        <w:rPr>
          <w:rFonts w:ascii="Times New Roman" w:eastAsia="Times New Roman" w:hAnsi="Times New Roman" w:cs="Times New Roman"/>
          <w:sz w:val="24"/>
          <w:szCs w:val="24"/>
          <w:lang w:eastAsia="de-DE"/>
        </w:rPr>
        <w:t>Deployment</w:t>
      </w:r>
      <w:proofErr w:type="spellEnd"/>
      <w:r w:rsidRPr="00375143">
        <w:rPr>
          <w:rFonts w:ascii="Times New Roman" w:eastAsia="Times New Roman" w:hAnsi="Times New Roman" w:cs="Times New Roman"/>
          <w:sz w:val="24"/>
          <w:szCs w:val="24"/>
          <w:lang w:eastAsia="de-DE"/>
        </w:rPr>
        <w:t xml:space="preserve"> führt der Auftragnehmer einen abschließenden "Smoke-Test" auf der Produktivumgebung durch, um die grundlegende Funktionsfähigkeit der Kernkomponenten (z.B. Erreichbarkeit der Startseite, Datenbankverbindung) zu verifizieren.</w:t>
      </w:r>
    </w:p>
    <w:p w:rsid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Formale Übergabe:</w:t>
      </w:r>
      <w:r w:rsidRPr="00375143">
        <w:rPr>
          <w:rFonts w:ascii="Times New Roman" w:eastAsia="Times New Roman" w:hAnsi="Times New Roman" w:cs="Times New Roman"/>
          <w:sz w:val="24"/>
          <w:szCs w:val="24"/>
          <w:lang w:eastAsia="de-DE"/>
        </w:rPr>
        <w:t xml:space="preserve"> Nach erfolgreichem Smoke-Test erfolgt die formale Übergabe des Systems an den Auftraggeber, der damit den produktiven Betrieb aufnimmt.</w:t>
      </w:r>
    </w:p>
    <w:p w:rsidR="00B26EDA" w:rsidRPr="00B26EDA" w:rsidRDefault="00B26EDA" w:rsidP="00B26EDA">
      <w:pPr>
        <w:pStyle w:val="berschrift3"/>
      </w:pPr>
      <w:bookmarkStart w:id="77" w:name="_Toc215229128"/>
      <w:r w:rsidRPr="00B26EDA">
        <w:t>10.2.1. Go-Live-Checkliste für Webserver-Konfiguration</w:t>
      </w:r>
      <w:bookmarkEnd w:id="77"/>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Grundsatz:</w:t>
      </w:r>
      <w:r w:rsidRPr="00B26EDA">
        <w:rPr>
          <w:rFonts w:ascii="Times New Roman" w:eastAsia="Times New Roman" w:hAnsi="Times New Roman" w:cs="Times New Roman"/>
          <w:sz w:val="24"/>
          <w:szCs w:val="24"/>
          <w:lang w:eastAsia="de-DE"/>
        </w:rPr>
        <w:br/>
        <w:t>Zusätzlich zu den im Prozess der Inbetriebnahme (PH: 10.2) genannten Schritten muss vor dem finalen Go-Live sichergestellt werden, dass die Webserver-Konfiguration für eine optimale Performance und zur Vermeidung unnötiger Fehler optimiert ist.</w:t>
      </w:r>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Verbindliche Prüfpunkte:</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SSL/TLS-Zertifikat:</w:t>
      </w:r>
      <w:r w:rsidRPr="00B26EDA">
        <w:rPr>
          <w:rFonts w:ascii="Times New Roman" w:eastAsia="Times New Roman" w:hAnsi="Times New Roman" w:cs="Times New Roman"/>
          <w:sz w:val="24"/>
          <w:szCs w:val="24"/>
          <w:lang w:eastAsia="de-DE"/>
        </w:rPr>
        <w:t xml:space="preserve"> Für die Produktionsdomain muss ein gültiges SSL/TLS-Zertifikat installiert und korrekt konfiguriert sein, um den Betrieb über HTTPS zu ermöglichen (</w:t>
      </w:r>
      <w:r w:rsidRPr="00B26EDA">
        <w:rPr>
          <w:rFonts w:ascii="Times New Roman" w:eastAsia="Times New Roman" w:hAnsi="Times New Roman" w:cs="Times New Roman"/>
          <w:b/>
          <w:bCs/>
          <w:sz w:val="24"/>
          <w:szCs w:val="24"/>
          <w:lang w:eastAsia="de-DE"/>
        </w:rPr>
        <w:t>siehe PH: 5.2</w:t>
      </w:r>
      <w:r w:rsidRPr="00B26EDA">
        <w:rPr>
          <w:rFonts w:ascii="Times New Roman" w:eastAsia="Times New Roman" w:hAnsi="Times New Roman" w:cs="Times New Roman"/>
          <w:sz w:val="24"/>
          <w:szCs w:val="24"/>
          <w:lang w:eastAsia="de-DE"/>
        </w:rPr>
        <w: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favicon.ico:</w:t>
      </w:r>
      <w:r w:rsidRPr="00B26EDA">
        <w:rPr>
          <w:rFonts w:ascii="Times New Roman" w:eastAsia="Times New Roman" w:hAnsi="Times New Roman" w:cs="Times New Roman"/>
          <w:sz w:val="24"/>
          <w:szCs w:val="24"/>
          <w:lang w:eastAsia="de-DE"/>
        </w:rPr>
        <w:t xml:space="preserve"> Eine favicon.ico-Datei </w:t>
      </w:r>
      <w:r w:rsidRPr="00B26EDA">
        <w:rPr>
          <w:rFonts w:ascii="Times New Roman" w:eastAsia="Times New Roman" w:hAnsi="Times New Roman" w:cs="Times New Roman"/>
          <w:b/>
          <w:bCs/>
          <w:sz w:val="24"/>
          <w:szCs w:val="24"/>
          <w:lang w:eastAsia="de-DE"/>
        </w:rPr>
        <w:t>muss</w:t>
      </w:r>
      <w:r w:rsidRPr="00B26EDA">
        <w:rPr>
          <w:rFonts w:ascii="Times New Roman" w:eastAsia="Times New Roman" w:hAnsi="Times New Roman" w:cs="Times New Roman"/>
          <w:sz w:val="24"/>
          <w:szCs w:val="24"/>
          <w:lang w:eastAsia="de-DE"/>
        </w:rPr>
        <w:t xml:space="preserve"> im </w:t>
      </w:r>
      <w:proofErr w:type="spellStart"/>
      <w:r w:rsidRPr="00B26EDA">
        <w:rPr>
          <w:rFonts w:ascii="Times New Roman" w:eastAsia="Times New Roman" w:hAnsi="Times New Roman" w:cs="Times New Roman"/>
          <w:sz w:val="24"/>
          <w:szCs w:val="24"/>
          <w:lang w:eastAsia="de-DE"/>
        </w:rPr>
        <w:t>Document</w:t>
      </w:r>
      <w:proofErr w:type="spellEnd"/>
      <w:r w:rsidRPr="00B26EDA">
        <w:rPr>
          <w:rFonts w:ascii="Times New Roman" w:eastAsia="Times New Roman" w:hAnsi="Times New Roman" w:cs="Times New Roman"/>
          <w:sz w:val="24"/>
          <w:szCs w:val="24"/>
          <w:lang w:eastAsia="de-DE"/>
        </w:rPr>
        <w:t xml:space="preserve"> Root (/</w:t>
      </w:r>
      <w:proofErr w:type="spellStart"/>
      <w:r w:rsidRPr="00B26EDA">
        <w:rPr>
          <w:rFonts w:ascii="Times New Roman" w:eastAsia="Times New Roman" w:hAnsi="Times New Roman" w:cs="Times New Roman"/>
          <w:sz w:val="24"/>
          <w:szCs w:val="24"/>
          <w:lang w:eastAsia="de-DE"/>
        </w:rPr>
        <w:t>public</w:t>
      </w:r>
      <w:proofErr w:type="spellEnd"/>
      <w:r w:rsidRPr="00B26EDA">
        <w:rPr>
          <w:rFonts w:ascii="Times New Roman" w:eastAsia="Times New Roman" w:hAnsi="Times New Roman" w:cs="Times New Roman"/>
          <w:sz w:val="24"/>
          <w:szCs w:val="24"/>
          <w:lang w:eastAsia="de-DE"/>
        </w:rPr>
        <w:t>-Verzeichnis) des Projekts platziert werden.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verhindert, dass jeder Browser-Aufruf eine 404 Not </w:t>
      </w:r>
      <w:proofErr w:type="spellStart"/>
      <w:r w:rsidRPr="00B26EDA">
        <w:rPr>
          <w:rFonts w:ascii="Times New Roman" w:eastAsia="Times New Roman" w:hAnsi="Times New Roman" w:cs="Times New Roman"/>
          <w:sz w:val="24"/>
          <w:szCs w:val="24"/>
          <w:lang w:eastAsia="de-DE"/>
        </w:rPr>
        <w:t>Found</w:t>
      </w:r>
      <w:proofErr w:type="spellEnd"/>
      <w:r w:rsidRPr="00B26EDA">
        <w:rPr>
          <w:rFonts w:ascii="Times New Roman" w:eastAsia="Times New Roman" w:hAnsi="Times New Roman" w:cs="Times New Roman"/>
          <w:sz w:val="24"/>
          <w:szCs w:val="24"/>
          <w:lang w:eastAsia="de-DE"/>
        </w:rPr>
        <w:t>-Anfrage in der Anwendung auslöst, was die Log-Dateien unnötig füllt und minimale, aber vermeidbare Serverlast erzeugt.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lastRenderedPageBreak/>
        <w:t>.</w:t>
      </w:r>
      <w:proofErr w:type="spellStart"/>
      <w:r w:rsidRPr="00B26EDA">
        <w:rPr>
          <w:rFonts w:ascii="Times New Roman" w:eastAsia="Times New Roman" w:hAnsi="Times New Roman" w:cs="Times New Roman"/>
          <w:b/>
          <w:bCs/>
          <w:sz w:val="24"/>
          <w:szCs w:val="24"/>
          <w:lang w:eastAsia="de-DE"/>
        </w:rPr>
        <w:t>htaccess</w:t>
      </w:r>
      <w:proofErr w:type="spellEnd"/>
      <w:r w:rsidRPr="00B26EDA">
        <w:rPr>
          <w:rFonts w:ascii="Times New Roman" w:eastAsia="Times New Roman" w:hAnsi="Times New Roman" w:cs="Times New Roman"/>
          <w:b/>
          <w:bCs/>
          <w:sz w:val="24"/>
          <w:szCs w:val="24"/>
          <w:lang w:eastAsia="de-DE"/>
        </w:rPr>
        <w:t>-Optimierung (für Apache):</w:t>
      </w:r>
      <w:r w:rsidRPr="00B26EDA">
        <w:rPr>
          <w:rFonts w:ascii="Times New Roman" w:eastAsia="Times New Roman" w:hAnsi="Times New Roman" w:cs="Times New Roman"/>
          <w:sz w:val="24"/>
          <w:szCs w:val="24"/>
          <w:lang w:eastAsia="de-DE"/>
        </w:rPr>
        <w:t xml:space="preserve"> Die in der </w:t>
      </w:r>
      <w:proofErr w:type="spellStart"/>
      <w:r w:rsidRPr="00B26EDA">
        <w:rPr>
          <w:rFonts w:ascii="Times New Roman" w:eastAsia="Times New Roman" w:hAnsi="Times New Roman" w:cs="Times New Roman"/>
          <w:sz w:val="24"/>
          <w:szCs w:val="24"/>
          <w:lang w:eastAsia="de-DE"/>
        </w:rPr>
        <w:t>public</w:t>
      </w:r>
      <w:proofErr w:type="spellEnd"/>
      <w:r w:rsidRPr="00B26EDA">
        <w:rPr>
          <w:rFonts w:ascii="Times New Roman" w:eastAsia="Times New Roman" w:hAnsi="Times New Roman" w:cs="Times New Roman"/>
          <w:sz w:val="24"/>
          <w:szCs w:val="24"/>
          <w:lang w:eastAsia="de-DE"/>
        </w:rPr>
        <w:t>/.</w:t>
      </w:r>
      <w:proofErr w:type="spellStart"/>
      <w:r w:rsidRPr="00B26EDA">
        <w:rPr>
          <w:rFonts w:ascii="Times New Roman" w:eastAsia="Times New Roman" w:hAnsi="Times New Roman" w:cs="Times New Roman"/>
          <w:sz w:val="24"/>
          <w:szCs w:val="24"/>
          <w:lang w:eastAsia="de-DE"/>
        </w:rPr>
        <w:t>htaccess</w:t>
      </w:r>
      <w:proofErr w:type="spellEnd"/>
      <w:r w:rsidRPr="00B26EDA">
        <w:rPr>
          <w:rFonts w:ascii="Times New Roman" w:eastAsia="Times New Roman" w:hAnsi="Times New Roman" w:cs="Times New Roman"/>
          <w:sz w:val="24"/>
          <w:szCs w:val="24"/>
          <w:lang w:eastAsia="de-DE"/>
        </w:rPr>
        <w:t xml:space="preserve">-Datei definierten </w:t>
      </w:r>
      <w:proofErr w:type="spellStart"/>
      <w:r w:rsidRPr="00B26EDA">
        <w:rPr>
          <w:rFonts w:ascii="Times New Roman" w:eastAsia="Times New Roman" w:hAnsi="Times New Roman" w:cs="Times New Roman"/>
          <w:sz w:val="24"/>
          <w:szCs w:val="24"/>
          <w:lang w:eastAsia="de-DE"/>
        </w:rPr>
        <w:t>RewriteCond</w:t>
      </w:r>
      <w:proofErr w:type="spellEnd"/>
      <w:r w:rsidRPr="00B26EDA">
        <w:rPr>
          <w:rFonts w:ascii="Times New Roman" w:eastAsia="Times New Roman" w:hAnsi="Times New Roman" w:cs="Times New Roman"/>
          <w:sz w:val="24"/>
          <w:szCs w:val="24"/>
          <w:lang w:eastAsia="de-DE"/>
        </w:rPr>
        <w:t>-Regeln zur Ausnahme von statischen Assets (CSS, JS, Bilder, ICO) müssen vorhanden und aktiv sein.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stellt sicher, dass Anfragen für statische Dateien direkt vom Webserver ausgeliefert werden, ohne die PHP-Anwendung unnötig zu starten, was die Server-Performance signifikant verbessert.</w:t>
      </w:r>
    </w:p>
    <w:p w:rsidR="00B26EDA" w:rsidRPr="00375143"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8" w:name="_Toc215229129"/>
      <w:r w:rsidRPr="006A4A01">
        <w:rPr>
          <w:rStyle w:val="berschrift1Zchn"/>
          <w:lang w:eastAsia="de-DE"/>
        </w:rPr>
        <w:t>11. Projektorganisation und Meilensteine</w:t>
      </w:r>
      <w:bookmarkEnd w:id="78"/>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Projektrollen, Verantwortlichkeiten und ein detaillierter Zeitplan mit den definierten Meilensteinen.)</w:t>
      </w:r>
    </w:p>
    <w:p w:rsidR="004446C9" w:rsidRPr="004446C9" w:rsidRDefault="004446C9" w:rsidP="004446C9">
      <w:p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Grundsatz:</w:t>
      </w:r>
      <w:r w:rsidRPr="004446C9">
        <w:rPr>
          <w:rFonts w:ascii="Times New Roman" w:eastAsia="Times New Roman" w:hAnsi="Times New Roman" w:cs="Times New Roman"/>
          <w:sz w:val="24"/>
          <w:szCs w:val="24"/>
          <w:lang w:eastAsia="de-DE"/>
        </w:rPr>
        <w:br/>
        <w:t xml:space="preserve">Dieses Kapitel beschreibt die organisatorische Struktur und den logischen Ablauf für die Umsetzung des "Nexus"-Projekts. Es definiert die Rollen und Verantwortlichkeiten der beteiligten Parteien sowie die zentralen Meilensteine. Anstelle eines festen Zeitplans wird der Projektfortschritt direkt an die in Kapitel </w:t>
      </w:r>
      <w:r w:rsidRPr="004446C9">
        <w:rPr>
          <w:rFonts w:ascii="Times New Roman" w:eastAsia="Times New Roman" w:hAnsi="Times New Roman" w:cs="Times New Roman"/>
          <w:b/>
          <w:bCs/>
          <w:sz w:val="24"/>
          <w:szCs w:val="24"/>
          <w:lang w:eastAsia="de-DE"/>
        </w:rPr>
        <w:t>PH: 9.1.2</w:t>
      </w:r>
      <w:r w:rsidRPr="004446C9">
        <w:rPr>
          <w:rFonts w:ascii="Times New Roman" w:eastAsia="Times New Roman" w:hAnsi="Times New Roman" w:cs="Times New Roman"/>
          <w:sz w:val="24"/>
          <w:szCs w:val="24"/>
          <w:lang w:eastAsia="de-DE"/>
        </w:rPr>
        <w:t xml:space="preserve"> definierten </w:t>
      </w:r>
      <w:proofErr w:type="spellStart"/>
      <w:r w:rsidRPr="004446C9">
        <w:rPr>
          <w:rFonts w:ascii="Times New Roman" w:eastAsia="Times New Roman" w:hAnsi="Times New Roman" w:cs="Times New Roman"/>
          <w:sz w:val="24"/>
          <w:szCs w:val="24"/>
          <w:lang w:eastAsia="de-DE"/>
        </w:rPr>
        <w:t>Versionierungskonventionen</w:t>
      </w:r>
      <w:proofErr w:type="spellEnd"/>
      <w:r w:rsidRPr="004446C9">
        <w:rPr>
          <w:rFonts w:ascii="Times New Roman" w:eastAsia="Times New Roman" w:hAnsi="Times New Roman" w:cs="Times New Roman"/>
          <w:sz w:val="24"/>
          <w:szCs w:val="24"/>
          <w:lang w:eastAsia="de-DE"/>
        </w:rPr>
        <w:t xml:space="preserve"> gekoppelt. Jeder erreichte Meilenstein resultiert in der Freigabe einer neuen, spezifischen Versionsnummer und markiert den Abschluss einer klar definierten Entwicklungsphase.</w:t>
      </w:r>
    </w:p>
    <w:p w:rsidR="004446C9" w:rsidRPr="004446C9" w:rsidRDefault="004446C9" w:rsidP="004446C9">
      <w:pPr>
        <w:pStyle w:val="berschrift2"/>
      </w:pPr>
      <w:bookmarkStart w:id="79" w:name="_Toc215229130"/>
      <w:r w:rsidRPr="004446C9">
        <w:t>11.1. Rollen und Verantwortlichkeiten</w:t>
      </w:r>
      <w:bookmarkEnd w:id="79"/>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Auftraggeber (</w:t>
      </w:r>
      <w:proofErr w:type="spellStart"/>
      <w:r w:rsidRPr="004446C9">
        <w:rPr>
          <w:rFonts w:ascii="Times New Roman" w:eastAsia="Times New Roman" w:hAnsi="Times New Roman" w:cs="Times New Roman"/>
          <w:b/>
          <w:bCs/>
          <w:sz w:val="24"/>
          <w:szCs w:val="24"/>
          <w:lang w:eastAsia="de-DE"/>
        </w:rPr>
        <w:t>Product</w:t>
      </w:r>
      <w:proofErr w:type="spellEnd"/>
      <w:r w:rsidRPr="004446C9">
        <w:rPr>
          <w:rFonts w:ascii="Times New Roman" w:eastAsia="Times New Roman" w:hAnsi="Times New Roman" w:cs="Times New Roman"/>
          <w:b/>
          <w:bCs/>
          <w:sz w:val="24"/>
          <w:szCs w:val="24"/>
          <w:lang w:eastAsia="de-DE"/>
        </w:rPr>
        <w:t xml:space="preserve"> </w:t>
      </w:r>
      <w:proofErr w:type="spellStart"/>
      <w:r w:rsidRPr="004446C9">
        <w:rPr>
          <w:rFonts w:ascii="Times New Roman" w:eastAsia="Times New Roman" w:hAnsi="Times New Roman" w:cs="Times New Roman"/>
          <w:b/>
          <w:bCs/>
          <w:sz w:val="24"/>
          <w:szCs w:val="24"/>
          <w:lang w:eastAsia="de-DE"/>
        </w:rPr>
        <w:t>Owner</w:t>
      </w:r>
      <w:proofErr w:type="spellEnd"/>
      <w:r w:rsidRPr="004446C9">
        <w:rPr>
          <w:rFonts w:ascii="Times New Roman" w:eastAsia="Times New Roman" w:hAnsi="Times New Roman" w:cs="Times New Roman"/>
          <w:b/>
          <w:bCs/>
          <w:sz w:val="24"/>
          <w:szCs w:val="24"/>
          <w:lang w:eastAsia="de-DE"/>
        </w:rPr>
        <w:t>):</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Auftraggeber ist der alleinige Ansprechpartner für alle fachlichen und inhaltlichen Anforderungen an das Projekt. Er definiert und priorisiert die Funktionalitäten, prüft die umgesetzten Features und ist für die formale Abnahme der Meilensteine und des Gesamtprojekts verantwortlich. Er stellt zudem alle notwendigen Inhalte (z.B. Rechtstexte) und die betriebliche Infrastruktur (Hosting) bereit.</w:t>
      </w:r>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Auftragnehmer (Lead Developer):</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Auftragnehmer ist für die vollständige technische Konzeption, Architektur und Implementierung des "Nexus"-Frameworks gemäß den Spezifikationen dieses Pflichtenhefts verantwortlich. Er gewährleistet die Einhaltung der definierten Qualitätsstandards (Code-Qualität, Tests, Sicherheit), verantwortet den </w:t>
      </w:r>
      <w:proofErr w:type="spellStart"/>
      <w:r w:rsidRPr="004446C9">
        <w:rPr>
          <w:rFonts w:ascii="Times New Roman" w:eastAsia="Times New Roman" w:hAnsi="Times New Roman" w:cs="Times New Roman"/>
          <w:sz w:val="24"/>
          <w:szCs w:val="24"/>
          <w:lang w:eastAsia="de-DE"/>
        </w:rPr>
        <w:t>Build</w:t>
      </w:r>
      <w:proofErr w:type="spellEnd"/>
      <w:r w:rsidRPr="004446C9">
        <w:rPr>
          <w:rFonts w:ascii="Times New Roman" w:eastAsia="Times New Roman" w:hAnsi="Times New Roman" w:cs="Times New Roman"/>
          <w:sz w:val="24"/>
          <w:szCs w:val="24"/>
          <w:lang w:eastAsia="de-DE"/>
        </w:rPr>
        <w:t xml:space="preserve">- und </w:t>
      </w:r>
      <w:proofErr w:type="spellStart"/>
      <w:r w:rsidRPr="004446C9">
        <w:rPr>
          <w:rFonts w:ascii="Times New Roman" w:eastAsia="Times New Roman" w:hAnsi="Times New Roman" w:cs="Times New Roman"/>
          <w:sz w:val="24"/>
          <w:szCs w:val="24"/>
          <w:lang w:eastAsia="de-DE"/>
        </w:rPr>
        <w:t>Deployment</w:t>
      </w:r>
      <w:proofErr w:type="spellEnd"/>
      <w:r w:rsidRPr="004446C9">
        <w:rPr>
          <w:rFonts w:ascii="Times New Roman" w:eastAsia="Times New Roman" w:hAnsi="Times New Roman" w:cs="Times New Roman"/>
          <w:sz w:val="24"/>
          <w:szCs w:val="24"/>
          <w:lang w:eastAsia="de-DE"/>
        </w:rPr>
        <w:t>-Prozess und stellt die technische Dokumentation bereit.</w:t>
      </w:r>
    </w:p>
    <w:p w:rsidR="00D60A06" w:rsidRPr="00D60A06" w:rsidRDefault="00D60A06" w:rsidP="00D60A06">
      <w:pPr>
        <w:pStyle w:val="berschrift2"/>
      </w:pPr>
      <w:bookmarkStart w:id="80" w:name="_Toc215229131"/>
      <w:r w:rsidRPr="00D60A06">
        <w:rPr>
          <w:rStyle w:val="ng-star-inserted"/>
        </w:rPr>
        <w:t>11.2. Entwicklungsmeilensteine (Der Weg zu Version 1.0.0)</w:t>
      </w:r>
      <w:bookmarkEnd w:id="80"/>
    </w:p>
    <w:p w:rsidR="002871D2" w:rsidRPr="002871D2" w:rsidRDefault="00D60A06" w:rsidP="002871D2">
      <w:pPr>
        <w:rPr>
          <w:rStyle w:val="ng-star-inserted"/>
        </w:rPr>
      </w:pPr>
      <w:r>
        <w:rPr>
          <w:rStyle w:val="ng-star-inserted"/>
        </w:rPr>
        <w:t xml:space="preserve">Der alleinige und zentrale Liefergegenstand dieses Projekts ist die Erstellung des </w:t>
      </w:r>
      <w:r>
        <w:rPr>
          <w:rStyle w:val="ng-star-inserted"/>
          <w:b/>
          <w:bCs/>
        </w:rPr>
        <w:t>Nexus-Base Frameworks</w:t>
      </w:r>
      <w:r>
        <w:rPr>
          <w:rStyle w:val="ng-star-inserted"/>
        </w:rPr>
        <w:t xml:space="preserve"> und dessen Freigabe in einer stabilen </w:t>
      </w:r>
      <w:r>
        <w:rPr>
          <w:rStyle w:val="ng-star-inserted"/>
          <w:b/>
          <w:bCs/>
        </w:rPr>
        <w:t>Version 1.0.0</w:t>
      </w:r>
      <w:r>
        <w:rPr>
          <w:rStyle w:val="ng-star-inserted"/>
        </w:rPr>
        <w:t xml:space="preserve">. Der Weg zu diesem Ziel wird durch die folgenden, aufeinander aufbauenden Entwicklungsmeilensteine strukturiert. Jeder Meilenstein resultiert in einer neuen </w:t>
      </w:r>
      <w:r>
        <w:rPr>
          <w:rStyle w:val="inline-code"/>
        </w:rPr>
        <w:t>0.x</w:t>
      </w:r>
      <w:r>
        <w:rPr>
          <w:rStyle w:val="ng-star-inserted"/>
        </w:rPr>
        <w:t>-Version und repräsentiert ein abgeschlossenes, testbares Inkrement des Basisframeworks.</w:t>
      </w:r>
      <w:r w:rsidR="002871D2">
        <w:rPr>
          <w:rStyle w:val="ng-star-inserted"/>
        </w:rPr>
        <w:br/>
      </w:r>
      <w:r w:rsidR="002871D2" w:rsidRPr="002871D2">
        <w:rPr>
          <w:rStyle w:val="ng-star-inserted"/>
        </w:rPr>
        <w:t xml:space="preserve">Die Roadmap ist strategisch in zwei Hauptphasen unterteilt: die Feature-Entwicklungsphase und die anschließende Stabilisierungsphase. Der Sprung in der </w:t>
      </w:r>
      <w:proofErr w:type="spellStart"/>
      <w:r w:rsidR="002871D2" w:rsidRPr="002871D2">
        <w:rPr>
          <w:rStyle w:val="ng-star-inserted"/>
        </w:rPr>
        <w:t>Versionierung</w:t>
      </w:r>
      <w:proofErr w:type="spellEnd"/>
      <w:r w:rsidR="002871D2" w:rsidRPr="002871D2">
        <w:rPr>
          <w:rStyle w:val="ng-star-inserted"/>
        </w:rPr>
        <w:t xml:space="preserve"> (z.B. von 0.6.x auf 0.9.x) signalisiert den Übergang zwischen diesen Phasen und den Eintritt in den „Feature </w:t>
      </w:r>
      <w:proofErr w:type="spellStart"/>
      <w:r w:rsidR="002871D2" w:rsidRPr="002871D2">
        <w:rPr>
          <w:rStyle w:val="ng-star-inserted"/>
        </w:rPr>
        <w:t>Freeze</w:t>
      </w:r>
      <w:proofErr w:type="spellEnd"/>
      <w:r w:rsidR="002871D2" w:rsidRPr="002871D2">
        <w:rPr>
          <w:rStyle w:val="ng-star-inserted"/>
        </w:rPr>
        <w:t xml:space="preserve">“, bei dem </w:t>
      </w:r>
      <w:r w:rsidR="002871D2" w:rsidRPr="002871D2">
        <w:rPr>
          <w:rStyle w:val="ng-star-inserted"/>
        </w:rPr>
        <w:lastRenderedPageBreak/>
        <w:t>keine neuen Funktionen mehr hinzugefügt werden. Bewusst freigelassene Versionsnummern (z.B. 0.7.x, 0.8.x) dienen dabei als strategischer Puffer für eventuell notwendige, unvorhergesehene Zwischenschritte, ohne den geplanten Ablauf zu gefährden.</w:t>
      </w:r>
    </w:p>
    <w:p w:rsidR="00D60A06" w:rsidRDefault="00D60A06" w:rsidP="00D60A06"/>
    <w:p w:rsidR="00A72045" w:rsidRPr="00A72045" w:rsidRDefault="00A72045" w:rsidP="00A72045">
      <w:pPr>
        <w:pStyle w:val="berschrift3"/>
      </w:pPr>
      <w:bookmarkStart w:id="81" w:name="_Toc215229132"/>
      <w:r w:rsidRPr="00A72045">
        <w:rPr>
          <w:rStyle w:val="ng-star-inserted"/>
          <w:rFonts w:eastAsiaTheme="majorEastAsia"/>
        </w:rPr>
        <w:t>11.2.1. Roadmap zur Version 1.0.0</w:t>
      </w:r>
      <w:bookmarkEnd w:id="81"/>
    </w:p>
    <w:p w:rsidR="00A72045" w:rsidRDefault="00A72045"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A72045">
        <w:rPr>
          <w:rFonts w:ascii="Times New Roman" w:eastAsia="Times New Roman" w:hAnsi="Times New Roman" w:cs="Times New Roman"/>
          <w:b/>
          <w:bCs/>
          <w:sz w:val="24"/>
          <w:szCs w:val="24"/>
          <w:lang w:eastAsia="de-DE"/>
        </w:rPr>
        <w:t>Version 0.1.0: Grundgerüst und Rendering-Pipeline</w:t>
      </w:r>
      <w:r w:rsidRPr="00A72045">
        <w:rPr>
          <w:rFonts w:ascii="Times New Roman" w:eastAsia="Times New Roman" w:hAnsi="Times New Roman" w:cs="Times New Roman"/>
          <w:sz w:val="24"/>
          <w:szCs w:val="24"/>
          <w:lang w:eastAsia="de-DE"/>
        </w:rPr>
        <w:br/>
        <w:t>Dieser erste Meilenstein schafft das absolute Skelett des Frameworks. Er umfasst die Implementierung der grundlegenden Verzeichnisstruktur, des zentralen Einstiegspunktes (</w:t>
      </w:r>
      <w:proofErr w:type="spellStart"/>
      <w:r w:rsidRPr="00A72045">
        <w:rPr>
          <w:rFonts w:ascii="Times New Roman" w:eastAsia="Times New Roman" w:hAnsi="Times New Roman" w:cs="Times New Roman"/>
          <w:sz w:val="24"/>
          <w:szCs w:val="24"/>
          <w:lang w:eastAsia="de-DE"/>
        </w:rPr>
        <w:t>public</w:t>
      </w:r>
      <w:proofErr w:type="spellEnd"/>
      <w:r w:rsidRPr="00A72045">
        <w:rPr>
          <w:rFonts w:ascii="Times New Roman" w:eastAsia="Times New Roman" w:hAnsi="Times New Roman" w:cs="Times New Roman"/>
          <w:sz w:val="24"/>
          <w:szCs w:val="24"/>
          <w:lang w:eastAsia="de-DE"/>
        </w:rPr>
        <w:t>/</w:t>
      </w:r>
      <w:proofErr w:type="spellStart"/>
      <w:r w:rsidRPr="00A72045">
        <w:rPr>
          <w:rFonts w:ascii="Times New Roman" w:eastAsia="Times New Roman" w:hAnsi="Times New Roman" w:cs="Times New Roman"/>
          <w:sz w:val="24"/>
          <w:szCs w:val="24"/>
          <w:lang w:eastAsia="de-DE"/>
        </w:rPr>
        <w:t>index.php</w:t>
      </w:r>
      <w:proofErr w:type="spellEnd"/>
      <w:r w:rsidRPr="00A72045">
        <w:rPr>
          <w:rFonts w:ascii="Times New Roman" w:eastAsia="Times New Roman" w:hAnsi="Times New Roman" w:cs="Times New Roman"/>
          <w:sz w:val="24"/>
          <w:szCs w:val="24"/>
          <w:lang w:eastAsia="de-DE"/>
        </w:rPr>
        <w:t xml:space="preserve">) und der minimalen Kernkomponenten für die Verarbeitung einer Anfrage. Nach Abschluss dieses Meilensteins ist das Framework in der Lage, eine statische Anfrage zu empfangen, sie über eine Routing-Komponente einem Controller zuzuordnen und eine einfache HTML-Seite über die integrierte </w:t>
      </w:r>
      <w:proofErr w:type="spellStart"/>
      <w:r w:rsidRPr="00A72045">
        <w:rPr>
          <w:rFonts w:ascii="Times New Roman" w:eastAsia="Times New Roman" w:hAnsi="Times New Roman" w:cs="Times New Roman"/>
          <w:sz w:val="24"/>
          <w:szCs w:val="24"/>
          <w:lang w:eastAsia="de-DE"/>
        </w:rPr>
        <w:t>Twig</w:t>
      </w:r>
      <w:proofErr w:type="spellEnd"/>
      <w:r w:rsidRPr="00A72045">
        <w:rPr>
          <w:rFonts w:ascii="Times New Roman" w:eastAsia="Times New Roman" w:hAnsi="Times New Roman" w:cs="Times New Roman"/>
          <w:sz w:val="24"/>
          <w:szCs w:val="24"/>
          <w:lang w:eastAsia="de-DE"/>
        </w:rPr>
        <w:t xml:space="preserve">-Template-Engine auszuliefern. Dieser Meilenstein legt die technische Grundlage für </w:t>
      </w:r>
      <w:r w:rsidRPr="00A72045">
        <w:rPr>
          <w:rFonts w:ascii="Times New Roman" w:eastAsia="Times New Roman" w:hAnsi="Times New Roman" w:cs="Times New Roman"/>
          <w:b/>
          <w:bCs/>
          <w:sz w:val="24"/>
          <w:szCs w:val="24"/>
          <w:lang w:eastAsia="de-DE"/>
        </w:rPr>
        <w:t>PH: 4.1.1 (Seiten-Rendering und Template-Management)</w:t>
      </w:r>
      <w:r w:rsidRPr="00A72045">
        <w:rPr>
          <w:rFonts w:ascii="Times New Roman" w:eastAsia="Times New Roman" w:hAnsi="Times New Roman" w:cs="Times New Roman"/>
          <w:sz w:val="24"/>
          <w:szCs w:val="24"/>
          <w:lang w:eastAsia="de-DE"/>
        </w:rPr>
        <w:t>.</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0.2.0: Sichere Session-Verwaltung und Konfiguration</w:t>
      </w:r>
      <w:r w:rsidRPr="0005476E">
        <w:rPr>
          <w:rFonts w:ascii="Times New Roman" w:eastAsia="Times New Roman" w:hAnsi="Times New Roman" w:cs="Times New Roman"/>
          <w:sz w:val="24"/>
          <w:szCs w:val="24"/>
          <w:lang w:eastAsia="de-DE"/>
        </w:rPr>
        <w:br/>
        <w:t xml:space="preserve">Dieser Meilenstein baut auf dem Rendering-Grundgerüst auf und macht das Framework zustandsfähig. Er umfasst die Implementierung des zentralen, sicheren Session-Services gemäß </w:t>
      </w:r>
      <w:r w:rsidRPr="0005476E">
        <w:rPr>
          <w:rFonts w:ascii="Times New Roman" w:eastAsia="Times New Roman" w:hAnsi="Times New Roman" w:cs="Times New Roman"/>
          <w:b/>
          <w:bCs/>
          <w:sz w:val="24"/>
          <w:szCs w:val="24"/>
          <w:lang w:eastAsia="de-DE"/>
        </w:rPr>
        <w:t>PH: 4.1.2</w:t>
      </w:r>
      <w:r w:rsidRPr="0005476E">
        <w:rPr>
          <w:rFonts w:ascii="Times New Roman" w:eastAsia="Times New Roman" w:hAnsi="Times New Roman" w:cs="Times New Roman"/>
          <w:sz w:val="24"/>
          <w:szCs w:val="24"/>
          <w:lang w:eastAsia="de-DE"/>
        </w:rPr>
        <w:t>. Dies beinhaltet die korrekte Konfiguration von sicheren Cookie-Flags (</w:t>
      </w:r>
      <w:proofErr w:type="spellStart"/>
      <w:r w:rsidRPr="0005476E">
        <w:rPr>
          <w:rFonts w:ascii="Times New Roman" w:eastAsia="Times New Roman" w:hAnsi="Times New Roman" w:cs="Times New Roman"/>
          <w:sz w:val="24"/>
          <w:szCs w:val="24"/>
          <w:lang w:eastAsia="de-DE"/>
        </w:rPr>
        <w:t>httponly</w:t>
      </w:r>
      <w:proofErr w:type="spellEnd"/>
      <w:r w:rsidRPr="0005476E">
        <w:rPr>
          <w:rFonts w:ascii="Times New Roman" w:eastAsia="Times New Roman" w:hAnsi="Times New Roman" w:cs="Times New Roman"/>
          <w:sz w:val="24"/>
          <w:szCs w:val="24"/>
          <w:lang w:eastAsia="de-DE"/>
        </w:rPr>
        <w:t xml:space="preserve">, </w:t>
      </w:r>
      <w:proofErr w:type="spellStart"/>
      <w:r w:rsidRPr="0005476E">
        <w:rPr>
          <w:rFonts w:ascii="Times New Roman" w:eastAsia="Times New Roman" w:hAnsi="Times New Roman" w:cs="Times New Roman"/>
          <w:sz w:val="24"/>
          <w:szCs w:val="24"/>
          <w:lang w:eastAsia="de-DE"/>
        </w:rPr>
        <w:t>secure</w:t>
      </w:r>
      <w:proofErr w:type="spellEnd"/>
      <w:r w:rsidRPr="0005476E">
        <w:rPr>
          <w:rFonts w:ascii="Times New Roman" w:eastAsia="Times New Roman" w:hAnsi="Times New Roman" w:cs="Times New Roman"/>
          <w:sz w:val="24"/>
          <w:szCs w:val="24"/>
          <w:lang w:eastAsia="de-DE"/>
        </w:rPr>
        <w:t xml:space="preserve">, </w:t>
      </w:r>
      <w:proofErr w:type="spellStart"/>
      <w:r w:rsidRPr="0005476E">
        <w:rPr>
          <w:rFonts w:ascii="Times New Roman" w:eastAsia="Times New Roman" w:hAnsi="Times New Roman" w:cs="Times New Roman"/>
          <w:sz w:val="24"/>
          <w:szCs w:val="24"/>
          <w:lang w:eastAsia="de-DE"/>
        </w:rPr>
        <w:t>samesite</w:t>
      </w:r>
      <w:proofErr w:type="spellEnd"/>
      <w:r w:rsidRPr="0005476E">
        <w:rPr>
          <w:rFonts w:ascii="Times New Roman" w:eastAsia="Times New Roman" w:hAnsi="Times New Roman" w:cs="Times New Roman"/>
          <w:sz w:val="24"/>
          <w:szCs w:val="24"/>
          <w:lang w:eastAsia="de-DE"/>
        </w:rPr>
        <w:t>=</w:t>
      </w:r>
      <w:proofErr w:type="spellStart"/>
      <w:r w:rsidRPr="0005476E">
        <w:rPr>
          <w:rFonts w:ascii="Times New Roman" w:eastAsia="Times New Roman" w:hAnsi="Times New Roman" w:cs="Times New Roman"/>
          <w:sz w:val="24"/>
          <w:szCs w:val="24"/>
          <w:lang w:eastAsia="de-DE"/>
        </w:rPr>
        <w:t>strict</w:t>
      </w:r>
      <w:proofErr w:type="spellEnd"/>
      <w:r w:rsidRPr="0005476E">
        <w:rPr>
          <w:rFonts w:ascii="Times New Roman" w:eastAsia="Times New Roman" w:hAnsi="Times New Roman" w:cs="Times New Roman"/>
          <w:sz w:val="24"/>
          <w:szCs w:val="24"/>
          <w:lang w:eastAsia="de-DE"/>
        </w:rPr>
        <w:t>), den Mechanismus für das Session-</w:t>
      </w:r>
      <w:proofErr w:type="spellStart"/>
      <w:r w:rsidRPr="0005476E">
        <w:rPr>
          <w:rFonts w:ascii="Times New Roman" w:eastAsia="Times New Roman" w:hAnsi="Times New Roman" w:cs="Times New Roman"/>
          <w:sz w:val="24"/>
          <w:szCs w:val="24"/>
          <w:lang w:eastAsia="de-DE"/>
        </w:rPr>
        <w:t>Fingerprinting</w:t>
      </w:r>
      <w:proofErr w:type="spellEnd"/>
      <w:r w:rsidRPr="0005476E">
        <w:rPr>
          <w:rFonts w:ascii="Times New Roman" w:eastAsia="Times New Roman" w:hAnsi="Times New Roman" w:cs="Times New Roman"/>
          <w:sz w:val="24"/>
          <w:szCs w:val="24"/>
          <w:lang w:eastAsia="de-DE"/>
        </w:rPr>
        <w:t xml:space="preserve"> und die Fähigkeit, CSRF-Tokens zu generieren und zu validieren. Parallel dazu wird ein grundlegendes Konfigurationssystem eingeführt, das es ermöglicht, Anwendungs-Parameter (wie z.B. Session-Namen oder Cookie-Laufzeiten) aus zentralen Dateien zu laden. Nach Abschluss dieses Meilensteins ist die Basis für alle Funktionen gelegt, die einen Benutzerzustand über mehrere Anfragen hinweg speichern müssen.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0.3.0: DSGVO- und Compliance-Mechanismen</w:t>
      </w:r>
      <w:r w:rsidRPr="0005476E">
        <w:rPr>
          <w:rFonts w:ascii="Times New Roman" w:eastAsia="Times New Roman" w:hAnsi="Times New Roman" w:cs="Times New Roman"/>
          <w:sz w:val="24"/>
          <w:szCs w:val="24"/>
          <w:lang w:eastAsia="de-DE"/>
        </w:rPr>
        <w:br/>
        <w:t>Dieser Meilenstein implementiert die grundlegenden Funktionen zur Einhaltung der Datenschutzgrundverordnung. Er umfasst die Entwicklung des zentralen Services zur Verwaltung von Benutzerzustimmungen (Cookie-</w:t>
      </w:r>
      <w:proofErr w:type="spellStart"/>
      <w:r w:rsidRPr="0005476E">
        <w:rPr>
          <w:rFonts w:ascii="Times New Roman" w:eastAsia="Times New Roman" w:hAnsi="Times New Roman" w:cs="Times New Roman"/>
          <w:sz w:val="24"/>
          <w:szCs w:val="24"/>
          <w:lang w:eastAsia="de-DE"/>
        </w:rPr>
        <w:t>Consent</w:t>
      </w:r>
      <w:proofErr w:type="spellEnd"/>
      <w:r w:rsidRPr="0005476E">
        <w:rPr>
          <w:rFonts w:ascii="Times New Roman" w:eastAsia="Times New Roman" w:hAnsi="Times New Roman" w:cs="Times New Roman"/>
          <w:sz w:val="24"/>
          <w:szCs w:val="24"/>
          <w:lang w:eastAsia="de-DE"/>
        </w:rPr>
        <w:t xml:space="preserve">) gemäß </w:t>
      </w:r>
      <w:r w:rsidRPr="0005476E">
        <w:rPr>
          <w:rFonts w:ascii="Times New Roman" w:eastAsia="Times New Roman" w:hAnsi="Times New Roman" w:cs="Times New Roman"/>
          <w:b/>
          <w:bCs/>
          <w:sz w:val="24"/>
          <w:szCs w:val="24"/>
          <w:lang w:eastAsia="de-DE"/>
        </w:rPr>
        <w:t>PH: 4.1.4</w:t>
      </w:r>
      <w:r w:rsidRPr="0005476E">
        <w:rPr>
          <w:rFonts w:ascii="Times New Roman" w:eastAsia="Times New Roman" w:hAnsi="Times New Roman" w:cs="Times New Roman"/>
          <w:sz w:val="24"/>
          <w:szCs w:val="24"/>
          <w:lang w:eastAsia="de-DE"/>
        </w:rPr>
        <w:t>. Dies beinhaltet die serverseitige Logik zur Speicherung und Abfrage des Zustimmungsstatus (unter Nutzung des in V0.2.0 geschaffenen Session-Services) sowie die Implementierung eines einfachen, erweiterbaren Cookie-Banners im Frontend. Nach Abschluss dieses Meilensteins erfüllt das Framework die Minimalanforderungen, um im Einklang mit der DSGVO betrieben werden zu können.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0.4.0: Internationalisierung (i18n)</w:t>
      </w:r>
      <w:r w:rsidRPr="0005476E">
        <w:rPr>
          <w:rFonts w:ascii="Times New Roman" w:eastAsia="Times New Roman" w:hAnsi="Times New Roman" w:cs="Times New Roman"/>
          <w:sz w:val="24"/>
          <w:szCs w:val="24"/>
          <w:lang w:eastAsia="de-DE"/>
        </w:rPr>
        <w:br/>
        <w:t xml:space="preserve">Dieser Meilenstein implementiert die Fähigkeit des Frameworks zur Mehrsprachigkeit gemäß </w:t>
      </w:r>
      <w:r w:rsidRPr="0005476E">
        <w:rPr>
          <w:rFonts w:ascii="Times New Roman" w:eastAsia="Times New Roman" w:hAnsi="Times New Roman" w:cs="Times New Roman"/>
          <w:b/>
          <w:bCs/>
          <w:sz w:val="24"/>
          <w:szCs w:val="24"/>
          <w:lang w:eastAsia="de-DE"/>
        </w:rPr>
        <w:t>PH: 4.1.3</w:t>
      </w:r>
      <w:r w:rsidRPr="0005476E">
        <w:rPr>
          <w:rFonts w:ascii="Times New Roman" w:eastAsia="Times New Roman" w:hAnsi="Times New Roman" w:cs="Times New Roman"/>
          <w:sz w:val="24"/>
          <w:szCs w:val="24"/>
          <w:lang w:eastAsia="de-DE"/>
        </w:rPr>
        <w:t>. Herzstück ist die Entwicklung eines zentralen "</w:t>
      </w:r>
      <w:proofErr w:type="spellStart"/>
      <w:r w:rsidRPr="0005476E">
        <w:rPr>
          <w:rFonts w:ascii="Times New Roman" w:eastAsia="Times New Roman" w:hAnsi="Times New Roman" w:cs="Times New Roman"/>
          <w:sz w:val="24"/>
          <w:szCs w:val="24"/>
          <w:lang w:eastAsia="de-DE"/>
        </w:rPr>
        <w:t>Translator</w:t>
      </w:r>
      <w:proofErr w:type="spellEnd"/>
      <w:r w:rsidRPr="0005476E">
        <w:rPr>
          <w:rFonts w:ascii="Times New Roman" w:eastAsia="Times New Roman" w:hAnsi="Times New Roman" w:cs="Times New Roman"/>
          <w:sz w:val="24"/>
          <w:szCs w:val="24"/>
          <w:lang w:eastAsia="de-DE"/>
        </w:rPr>
        <w:t>"-Services, der eine definierte Schnittstelle (</w:t>
      </w:r>
      <w:proofErr w:type="spellStart"/>
      <w:r w:rsidRPr="0005476E">
        <w:rPr>
          <w:rFonts w:ascii="Times New Roman" w:eastAsia="Times New Roman" w:hAnsi="Times New Roman" w:cs="Times New Roman"/>
          <w:sz w:val="24"/>
          <w:szCs w:val="24"/>
          <w:lang w:eastAsia="de-DE"/>
        </w:rPr>
        <w:t>TranslatorInterface</w:t>
      </w:r>
      <w:proofErr w:type="spellEnd"/>
      <w:r w:rsidRPr="0005476E">
        <w:rPr>
          <w:rFonts w:ascii="Times New Roman" w:eastAsia="Times New Roman" w:hAnsi="Times New Roman" w:cs="Times New Roman"/>
          <w:sz w:val="24"/>
          <w:szCs w:val="24"/>
          <w:lang w:eastAsia="de-DE"/>
        </w:rPr>
        <w:t>) implementiert. In dieser ersten Ausbaustufe wird ein Provider entwickelt, der Übersetzungs-Strings aus einfachen, sprachspezifischen PHP-Dateien lädt. Die im vorherigen Meilenstein (V0.3.0) eingeführten Texte für das Cookie-Banner werden auf diesen neuen Service umgestellt, um die korrekte Integration und Funktionalität nachzuweisen. Nach Abschluss dieses Meilensteins ist das Framework in der Lage, alle Frontend-Ausgaben über eine flexible und erweiterbare Übersetzungs-Architektur mehrsprachig darzustellen.</w:t>
      </w:r>
    </w:p>
    <w:p w:rsidR="00580DFD" w:rsidRPr="00580DFD" w:rsidRDefault="00580DFD"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lastRenderedPageBreak/>
        <w:t xml:space="preserve">Version 0.5.0: Umgebungs-Handling, </w:t>
      </w:r>
      <w:proofErr w:type="spellStart"/>
      <w:r w:rsidRPr="00580DFD">
        <w:rPr>
          <w:rFonts w:ascii="Times New Roman" w:eastAsia="Times New Roman" w:hAnsi="Times New Roman" w:cs="Times New Roman"/>
          <w:b/>
          <w:bCs/>
          <w:sz w:val="24"/>
          <w:szCs w:val="24"/>
          <w:lang w:eastAsia="de-DE"/>
        </w:rPr>
        <w:t>Logging</w:t>
      </w:r>
      <w:proofErr w:type="spellEnd"/>
      <w:r w:rsidRPr="00580DFD">
        <w:rPr>
          <w:rFonts w:ascii="Times New Roman" w:eastAsia="Times New Roman" w:hAnsi="Times New Roman" w:cs="Times New Roman"/>
          <w:b/>
          <w:bCs/>
          <w:sz w:val="24"/>
          <w:szCs w:val="24"/>
          <w:lang w:eastAsia="de-DE"/>
        </w:rPr>
        <w:t xml:space="preserve"> und Sicherheits-Härtung</w:t>
      </w:r>
      <w:r w:rsidRPr="00580DFD">
        <w:rPr>
          <w:rFonts w:ascii="Times New Roman" w:eastAsia="Times New Roman" w:hAnsi="Times New Roman" w:cs="Times New Roman"/>
          <w:sz w:val="24"/>
          <w:szCs w:val="24"/>
          <w:lang w:eastAsia="de-DE"/>
        </w:rPr>
        <w:br/>
        <w:t>Dieser Meilenstein fokussiert sich auf die Stabilität und Sicherheit des Frameworks im Produktionsbetrieb.</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Implementierung des Umgebungs-Handlings:</w:t>
      </w:r>
      <w:r w:rsidRPr="00580DFD">
        <w:rPr>
          <w:rFonts w:ascii="Times New Roman" w:eastAsia="Times New Roman" w:hAnsi="Times New Roman" w:cs="Times New Roman"/>
          <w:sz w:val="24"/>
          <w:szCs w:val="24"/>
          <w:lang w:eastAsia="de-DE"/>
        </w:rPr>
        <w:t xml:space="preserve"> Es wird der in </w:t>
      </w:r>
      <w:r w:rsidRPr="00580DFD">
        <w:rPr>
          <w:rFonts w:ascii="Times New Roman" w:eastAsia="Times New Roman" w:hAnsi="Times New Roman" w:cs="Times New Roman"/>
          <w:b/>
          <w:bCs/>
          <w:sz w:val="24"/>
          <w:szCs w:val="24"/>
          <w:lang w:eastAsia="de-DE"/>
        </w:rPr>
        <w:t>PH: 8.4</w:t>
      </w:r>
      <w:r w:rsidRPr="00580DFD">
        <w:rPr>
          <w:rFonts w:ascii="Times New Roman" w:eastAsia="Times New Roman" w:hAnsi="Times New Roman" w:cs="Times New Roman"/>
          <w:sz w:val="24"/>
          <w:szCs w:val="24"/>
          <w:lang w:eastAsia="de-DE"/>
        </w:rPr>
        <w:t xml:space="preserve"> definierte Mechanismus zur Steuerung der Anwendung über Environment-Variablen (insb. APP_ENV) und eine .</w:t>
      </w:r>
      <w:proofErr w:type="spellStart"/>
      <w:r w:rsidRPr="00580DFD">
        <w:rPr>
          <w:rFonts w:ascii="Times New Roman" w:eastAsia="Times New Roman" w:hAnsi="Times New Roman" w:cs="Times New Roman"/>
          <w:sz w:val="24"/>
          <w:szCs w:val="24"/>
          <w:lang w:eastAsia="de-DE"/>
        </w:rPr>
        <w:t>env</w:t>
      </w:r>
      <w:proofErr w:type="spellEnd"/>
      <w:r w:rsidRPr="00580DFD">
        <w:rPr>
          <w:rFonts w:ascii="Times New Roman" w:eastAsia="Times New Roman" w:hAnsi="Times New Roman" w:cs="Times New Roman"/>
          <w:sz w:val="24"/>
          <w:szCs w:val="24"/>
          <w:lang w:eastAsia="de-DE"/>
        </w:rPr>
        <w:t xml:space="preserve">-Datei implementiert. Dies beinhaltet die zwingende Umsetzung des </w:t>
      </w:r>
      <w:r w:rsidRPr="00580DFD">
        <w:rPr>
          <w:rFonts w:ascii="Times New Roman" w:eastAsia="Times New Roman" w:hAnsi="Times New Roman" w:cs="Times New Roman"/>
          <w:b/>
          <w:bCs/>
          <w:sz w:val="24"/>
          <w:szCs w:val="24"/>
          <w:lang w:eastAsia="de-DE"/>
        </w:rPr>
        <w:t>Fail-Safe-Prinzips</w:t>
      </w:r>
      <w:r w:rsidRPr="00580DFD">
        <w:rPr>
          <w:rFonts w:ascii="Times New Roman" w:eastAsia="Times New Roman" w:hAnsi="Times New Roman" w:cs="Times New Roman"/>
          <w:sz w:val="24"/>
          <w:szCs w:val="24"/>
          <w:lang w:eastAsia="de-DE"/>
        </w:rPr>
        <w:t xml:space="preserve">, das bei fehlender Konfiguration auf den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zurückfällt.</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Differenzierte Fehlerbehandlung:</w:t>
      </w:r>
      <w:r w:rsidRPr="00580DFD">
        <w:rPr>
          <w:rFonts w:ascii="Times New Roman" w:eastAsia="Times New Roman" w:hAnsi="Times New Roman" w:cs="Times New Roman"/>
          <w:sz w:val="24"/>
          <w:szCs w:val="24"/>
          <w:lang w:eastAsia="de-DE"/>
        </w:rPr>
        <w:t xml:space="preserve"> Die Konfiguration von Tracy wird direkt an die APP_ENV-Variable gekoppelt. Im </w:t>
      </w:r>
      <w:proofErr w:type="spellStart"/>
      <w:r w:rsidRPr="00580DFD">
        <w:rPr>
          <w:rFonts w:ascii="Times New Roman" w:eastAsia="Times New Roman" w:hAnsi="Times New Roman" w:cs="Times New Roman"/>
          <w:sz w:val="24"/>
          <w:szCs w:val="24"/>
          <w:lang w:eastAsia="de-DE"/>
        </w:rPr>
        <w:t>development</w:t>
      </w:r>
      <w:proofErr w:type="spellEnd"/>
      <w:r w:rsidRPr="00580DFD">
        <w:rPr>
          <w:rFonts w:ascii="Times New Roman" w:eastAsia="Times New Roman" w:hAnsi="Times New Roman" w:cs="Times New Roman"/>
          <w:sz w:val="24"/>
          <w:szCs w:val="24"/>
          <w:lang w:eastAsia="de-DE"/>
        </w:rPr>
        <w:t xml:space="preserve">-Modus werden detaillierte </w:t>
      </w:r>
      <w:proofErr w:type="spellStart"/>
      <w:r w:rsidRPr="00580DFD">
        <w:rPr>
          <w:rFonts w:ascii="Times New Roman" w:eastAsia="Times New Roman" w:hAnsi="Times New Roman" w:cs="Times New Roman"/>
          <w:sz w:val="24"/>
          <w:szCs w:val="24"/>
          <w:lang w:eastAsia="de-DE"/>
        </w:rPr>
        <w:t>Debug</w:t>
      </w:r>
      <w:proofErr w:type="spellEnd"/>
      <w:r w:rsidRPr="00580DFD">
        <w:rPr>
          <w:rFonts w:ascii="Times New Roman" w:eastAsia="Times New Roman" w:hAnsi="Times New Roman" w:cs="Times New Roman"/>
          <w:sz w:val="24"/>
          <w:szCs w:val="24"/>
          <w:lang w:eastAsia="de-DE"/>
        </w:rPr>
        <w:t xml:space="preserve">-Informationen angezeigt, im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wird die Anzeige von Fehlern unterdrückt und diese stattdessen in Log-Dateien geschrieben.</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Sicherheits-Härtung:</w:t>
      </w:r>
      <w:r w:rsidRPr="00580DFD">
        <w:rPr>
          <w:rFonts w:ascii="Times New Roman" w:eastAsia="Times New Roman" w:hAnsi="Times New Roman" w:cs="Times New Roman"/>
          <w:sz w:val="24"/>
          <w:szCs w:val="24"/>
          <w:lang w:eastAsia="de-DE"/>
        </w:rPr>
        <w:t xml:space="preserve"> Die in </w:t>
      </w:r>
      <w:r w:rsidRPr="00580DFD">
        <w:rPr>
          <w:rFonts w:ascii="Times New Roman" w:eastAsia="Times New Roman" w:hAnsi="Times New Roman" w:cs="Times New Roman"/>
          <w:b/>
          <w:bCs/>
          <w:sz w:val="24"/>
          <w:szCs w:val="24"/>
          <w:lang w:eastAsia="de-DE"/>
        </w:rPr>
        <w:t>PH: 5.2</w:t>
      </w:r>
      <w:r w:rsidRPr="00580DFD">
        <w:rPr>
          <w:rFonts w:ascii="Times New Roman" w:eastAsia="Times New Roman" w:hAnsi="Times New Roman" w:cs="Times New Roman"/>
          <w:sz w:val="24"/>
          <w:szCs w:val="24"/>
          <w:lang w:eastAsia="de-DE"/>
        </w:rPr>
        <w:t xml:space="preserve"> geforderte, aktive Erzwingung von HTTPS wird implementiert und ist ausschließlich im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aktiv.</w:t>
      </w:r>
    </w:p>
    <w:p w:rsidR="00580DFD" w:rsidRDefault="00580DFD" w:rsidP="00580DFD">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580DFD">
        <w:rPr>
          <w:rFonts w:ascii="Times New Roman" w:eastAsia="Times New Roman" w:hAnsi="Times New Roman" w:cs="Times New Roman"/>
          <w:sz w:val="24"/>
          <w:szCs w:val="24"/>
          <w:lang w:eastAsia="de-DE"/>
        </w:rPr>
        <w:t>Nach Abschluss dieses Meilensteins ist das Framework in der Lage, sein Verhalten sicher und automatisch an die jeweilige Betriebsumgebung anzupassen, was eine Grundvoraussetzung für den Go-Live ist.</w:t>
      </w:r>
    </w:p>
    <w:p w:rsidR="00D56692" w:rsidRDefault="00D56692" w:rsidP="00D56692">
      <w:pPr>
        <w:pStyle w:val="Listenabsatz"/>
        <w:numPr>
          <w:ilvl w:val="0"/>
          <w:numId w:val="54"/>
        </w:numPr>
        <w:spacing w:before="100" w:beforeAutospacing="1" w:after="100" w:afterAutospacing="1" w:line="240" w:lineRule="auto"/>
      </w:pPr>
      <w:r w:rsidRPr="00D56692">
        <w:rPr>
          <w:rFonts w:ascii="Times New Roman" w:eastAsia="Times New Roman" w:hAnsi="Times New Roman" w:cs="Times New Roman"/>
          <w:b/>
          <w:bCs/>
          <w:sz w:val="24"/>
          <w:szCs w:val="24"/>
          <w:lang w:eastAsia="de-DE"/>
        </w:rPr>
        <w:t>Version 0.6.0: Standard Layout</w:t>
      </w:r>
      <w:r>
        <w:rPr>
          <w:rFonts w:ascii="Times New Roman" w:eastAsia="Times New Roman" w:hAnsi="Times New Roman" w:cs="Times New Roman"/>
          <w:b/>
          <w:bCs/>
          <w:sz w:val="24"/>
          <w:szCs w:val="24"/>
          <w:lang w:eastAsia="de-DE"/>
        </w:rPr>
        <w:br/>
      </w:r>
      <w:r>
        <w:t xml:space="preserve">Dieser Meilenstein implementiert ein </w:t>
      </w:r>
      <w:r w:rsidRPr="00D56692">
        <w:rPr>
          <w:rStyle w:val="followup-block"/>
          <w:b/>
          <w:bCs/>
        </w:rPr>
        <w:t>visuell ansprechendes, nutzbares Standard-Design</w:t>
      </w:r>
      <w:r>
        <w:t xml:space="preserve"> für das Nexus-Framework. Das Layout baut auf </w:t>
      </w:r>
      <w:proofErr w:type="spellStart"/>
      <w:r>
        <w:t>Twig</w:t>
      </w:r>
      <w:proofErr w:type="spellEnd"/>
      <w:r>
        <w:t xml:space="preserve">-Infrastruktur auf und stellt sicher, dass die Webseite </w:t>
      </w:r>
      <w:r>
        <w:rPr>
          <w:rStyle w:val="followup-block"/>
        </w:rPr>
        <w:t xml:space="preserve">für die </w:t>
      </w:r>
      <w:proofErr w:type="spellStart"/>
      <w:r>
        <w:rPr>
          <w:rStyle w:val="followup-block"/>
        </w:rPr>
        <w:t>Implemetierung</w:t>
      </w:r>
      <w:proofErr w:type="spellEnd"/>
      <w:r>
        <w:rPr>
          <w:rStyle w:val="followup-block"/>
        </w:rPr>
        <w:t xml:space="preserve"> von Erweiterungsmodulen ausreichend funktional ist</w:t>
      </w:r>
      <w:r>
        <w:t xml:space="preserve">. Es umfasst alle relevanten UI-Komponenten und ist </w:t>
      </w:r>
      <w:proofErr w:type="spellStart"/>
      <w:r>
        <w:rPr>
          <w:rStyle w:val="Fett"/>
        </w:rPr>
        <w:t>responsiv</w:t>
      </w:r>
      <w:proofErr w:type="spellEnd"/>
      <w:r>
        <w:t xml:space="preserve">, </w:t>
      </w:r>
      <w:r>
        <w:rPr>
          <w:rStyle w:val="Fett"/>
        </w:rPr>
        <w:t>barrierefrei</w:t>
      </w:r>
      <w:r>
        <w:t xml:space="preserve"> sowie </w:t>
      </w:r>
      <w:r>
        <w:rPr>
          <w:rStyle w:val="Fett"/>
        </w:rPr>
        <w:t>modular</w:t>
      </w:r>
      <w:r>
        <w:t xml:space="preserve"> gestaltet.</w:t>
      </w:r>
    </w:p>
    <w:p w:rsidR="00D56692" w:rsidRDefault="006A3C36" w:rsidP="00D56692">
      <w:r>
        <w:pict>
          <v:rect id="_x0000_i1034" style="width:0;height:1.5pt" o:hralign="center" o:hrstd="t" o:hr="t" fillcolor="#a0a0a0" stroked="f"/>
        </w:pict>
      </w:r>
    </w:p>
    <w:p w:rsidR="00CD17A1" w:rsidRPr="00CD17A1" w:rsidRDefault="00CD17A1" w:rsidP="00BE72F0">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Version 0.</w:t>
      </w:r>
      <w:r w:rsidR="009B0206">
        <w:rPr>
          <w:rFonts w:ascii="Times New Roman" w:eastAsia="Times New Roman" w:hAnsi="Times New Roman" w:cs="Times New Roman"/>
          <w:b/>
          <w:bCs/>
          <w:sz w:val="24"/>
          <w:szCs w:val="24"/>
          <w:lang w:eastAsia="de-DE"/>
        </w:rPr>
        <w:t>8</w:t>
      </w:r>
      <w:r w:rsidRPr="00CD17A1">
        <w:rPr>
          <w:rFonts w:ascii="Times New Roman" w:eastAsia="Times New Roman" w:hAnsi="Times New Roman" w:cs="Times New Roman"/>
          <w:b/>
          <w:bCs/>
          <w:sz w:val="24"/>
          <w:szCs w:val="24"/>
          <w:lang w:eastAsia="de-DE"/>
        </w:rPr>
        <w:t>.0: Test-Suite, CI-Pipeline und Entwicklerdokumentation</w:t>
      </w:r>
      <w:r w:rsidRPr="00CD17A1">
        <w:rPr>
          <w:rFonts w:ascii="Times New Roman" w:eastAsia="Times New Roman" w:hAnsi="Times New Roman" w:cs="Times New Roman"/>
          <w:sz w:val="24"/>
          <w:szCs w:val="24"/>
          <w:lang w:eastAsia="de-DE"/>
        </w:rPr>
        <w:br/>
        <w:t>Dieser Meilenstein überführt das entwickelte Framework in einen qualitätsgesicherten Zustand.</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Aufbau der Test-Suite:</w:t>
      </w:r>
      <w:r w:rsidRPr="00CD17A1">
        <w:rPr>
          <w:rFonts w:ascii="Times New Roman" w:eastAsia="Times New Roman" w:hAnsi="Times New Roman" w:cs="Times New Roman"/>
          <w:sz w:val="24"/>
          <w:szCs w:val="24"/>
          <w:lang w:eastAsia="de-DE"/>
        </w:rPr>
        <w:t xml:space="preserve"> Es wird eine umfassende Suite von automatisierten Unit- und Integrationstests (gemäß </w:t>
      </w:r>
      <w:r w:rsidRPr="00CD17A1">
        <w:rPr>
          <w:rFonts w:ascii="Times New Roman" w:eastAsia="Times New Roman" w:hAnsi="Times New Roman" w:cs="Times New Roman"/>
          <w:b/>
          <w:bCs/>
          <w:sz w:val="24"/>
          <w:szCs w:val="24"/>
          <w:lang w:eastAsia="de-DE"/>
        </w:rPr>
        <w:t>PH: 9.2.1</w:t>
      </w:r>
      <w:r w:rsidRPr="00CD17A1">
        <w:rPr>
          <w:rFonts w:ascii="Times New Roman" w:eastAsia="Times New Roman" w:hAnsi="Times New Roman" w:cs="Times New Roman"/>
          <w:sz w:val="24"/>
          <w:szCs w:val="24"/>
          <w:lang w:eastAsia="de-DE"/>
        </w:rPr>
        <w:t>) für alle bis einschließlich Version 0.5.0 implementierten Kernkomponenten (Routing, Session, i18n etc.) geschrieben.</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Einrichtung der CI-Pipeline:</w:t>
      </w:r>
      <w:r w:rsidRPr="00CD17A1">
        <w:rPr>
          <w:rFonts w:ascii="Times New Roman" w:eastAsia="Times New Roman" w:hAnsi="Times New Roman" w:cs="Times New Roman"/>
          <w:sz w:val="24"/>
          <w:szCs w:val="24"/>
          <w:lang w:eastAsia="de-DE"/>
        </w:rPr>
        <w:t xml:space="preserve"> Die in </w:t>
      </w:r>
      <w:r w:rsidRPr="00CD17A1">
        <w:rPr>
          <w:rFonts w:ascii="Times New Roman" w:eastAsia="Times New Roman" w:hAnsi="Times New Roman" w:cs="Times New Roman"/>
          <w:b/>
          <w:bCs/>
          <w:sz w:val="24"/>
          <w:szCs w:val="24"/>
          <w:lang w:eastAsia="de-DE"/>
        </w:rPr>
        <w:t>PH: 9.2.2</w:t>
      </w:r>
      <w:r w:rsidRPr="00CD17A1">
        <w:rPr>
          <w:rFonts w:ascii="Times New Roman" w:eastAsia="Times New Roman" w:hAnsi="Times New Roman" w:cs="Times New Roman"/>
          <w:sz w:val="24"/>
          <w:szCs w:val="24"/>
          <w:lang w:eastAsia="de-DE"/>
        </w:rPr>
        <w:t xml:space="preserve"> definierte </w:t>
      </w:r>
      <w:proofErr w:type="spellStart"/>
      <w:r w:rsidRPr="00CD17A1">
        <w:rPr>
          <w:rFonts w:ascii="Times New Roman" w:eastAsia="Times New Roman" w:hAnsi="Times New Roman" w:cs="Times New Roman"/>
          <w:sz w:val="24"/>
          <w:szCs w:val="24"/>
          <w:lang w:eastAsia="de-DE"/>
        </w:rPr>
        <w:t>Continuous</w:t>
      </w:r>
      <w:proofErr w:type="spellEnd"/>
      <w:r w:rsidRPr="00CD17A1">
        <w:rPr>
          <w:rFonts w:ascii="Times New Roman" w:eastAsia="Times New Roman" w:hAnsi="Times New Roman" w:cs="Times New Roman"/>
          <w:sz w:val="24"/>
          <w:szCs w:val="24"/>
          <w:lang w:eastAsia="de-DE"/>
        </w:rPr>
        <w:t xml:space="preserve">-Integration-Pipeline wird aufgesetzt. Ab diesem Zeitpunkt wird jeder Commit in das Repository automatisch auf die Einhaltung der </w:t>
      </w:r>
      <w:proofErr w:type="spellStart"/>
      <w:r w:rsidRPr="00CD17A1">
        <w:rPr>
          <w:rFonts w:ascii="Times New Roman" w:eastAsia="Times New Roman" w:hAnsi="Times New Roman" w:cs="Times New Roman"/>
          <w:sz w:val="24"/>
          <w:szCs w:val="24"/>
          <w:lang w:eastAsia="de-DE"/>
        </w:rPr>
        <w:t>Coding</w:t>
      </w:r>
      <w:proofErr w:type="spellEnd"/>
      <w:r w:rsidRPr="00CD17A1">
        <w:rPr>
          <w:rFonts w:ascii="Times New Roman" w:eastAsia="Times New Roman" w:hAnsi="Times New Roman" w:cs="Times New Roman"/>
          <w:sz w:val="24"/>
          <w:szCs w:val="24"/>
          <w:lang w:eastAsia="de-DE"/>
        </w:rPr>
        <w:t xml:space="preserve"> Guidelines und das erfolgreiche Durchlaufen aller Tests überprüft.</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Erstellung der Basis-Dokumentation:</w:t>
      </w:r>
      <w:r w:rsidRPr="00CD17A1">
        <w:rPr>
          <w:rFonts w:ascii="Times New Roman" w:eastAsia="Times New Roman" w:hAnsi="Times New Roman" w:cs="Times New Roman"/>
          <w:sz w:val="24"/>
          <w:szCs w:val="24"/>
          <w:lang w:eastAsia="de-DE"/>
        </w:rPr>
        <w:t xml:space="preserve"> Eine erste Version der technischen Entwicklerdokumentation wird verfasst. Sie muss mindestens die Installation, die Konfiguration des Frameworks (inkl. der .</w:t>
      </w:r>
      <w:proofErr w:type="spellStart"/>
      <w:r w:rsidRPr="00CD17A1">
        <w:rPr>
          <w:rFonts w:ascii="Times New Roman" w:eastAsia="Times New Roman" w:hAnsi="Times New Roman" w:cs="Times New Roman"/>
          <w:sz w:val="24"/>
          <w:szCs w:val="24"/>
          <w:lang w:eastAsia="de-DE"/>
        </w:rPr>
        <w:t>env</w:t>
      </w:r>
      <w:proofErr w:type="spellEnd"/>
      <w:r w:rsidRPr="00CD17A1">
        <w:rPr>
          <w:rFonts w:ascii="Times New Roman" w:eastAsia="Times New Roman" w:hAnsi="Times New Roman" w:cs="Times New Roman"/>
          <w:sz w:val="24"/>
          <w:szCs w:val="24"/>
          <w:lang w:eastAsia="de-DE"/>
        </w:rPr>
        <w:t>-Datei) und die grundlegende Verwendung der Kern-Services beschreiben.</w:t>
      </w:r>
    </w:p>
    <w:p w:rsidR="00CD17A1" w:rsidRPr="00CD17A1" w:rsidRDefault="00CD17A1" w:rsidP="00CD17A1">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D17A1">
        <w:rPr>
          <w:rFonts w:ascii="Times New Roman" w:eastAsia="Times New Roman" w:hAnsi="Times New Roman" w:cs="Times New Roman"/>
          <w:sz w:val="24"/>
          <w:szCs w:val="24"/>
          <w:lang w:eastAsia="de-DE"/>
        </w:rPr>
        <w:t>Nach Abschluss dieses Meilensteins ist das Basisframework nicht nur funktional implementiert, sondern auch durch automatisierte Tests validiert, durch einen CI-Prozess geschützt und für Entwickler verständlich dokumentiert.</w:t>
      </w:r>
    </w:p>
    <w:p w:rsidR="00CE2110" w:rsidRPr="00CE2110" w:rsidRDefault="00CE2110" w:rsidP="00BE72F0">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 xml:space="preserve">Version 0.9.0: Stabilisierung und Abnahme (Release </w:t>
      </w:r>
      <w:proofErr w:type="spellStart"/>
      <w:r w:rsidRPr="00CE2110">
        <w:rPr>
          <w:rFonts w:ascii="Times New Roman" w:eastAsia="Times New Roman" w:hAnsi="Times New Roman" w:cs="Times New Roman"/>
          <w:b/>
          <w:bCs/>
          <w:sz w:val="24"/>
          <w:szCs w:val="24"/>
          <w:lang w:eastAsia="de-DE"/>
        </w:rPr>
        <w:t>Candidate</w:t>
      </w:r>
      <w:proofErr w:type="spellEnd"/>
      <w:r w:rsidRPr="00CE2110">
        <w:rPr>
          <w:rFonts w:ascii="Times New Roman" w:eastAsia="Times New Roman" w:hAnsi="Times New Roman" w:cs="Times New Roman"/>
          <w:b/>
          <w:bCs/>
          <w:sz w:val="24"/>
          <w:szCs w:val="24"/>
          <w:lang w:eastAsia="de-DE"/>
        </w:rPr>
        <w:t>)</w:t>
      </w:r>
      <w:r w:rsidRPr="00CE2110">
        <w:rPr>
          <w:rFonts w:ascii="Times New Roman" w:eastAsia="Times New Roman" w:hAnsi="Times New Roman" w:cs="Times New Roman"/>
          <w:sz w:val="24"/>
          <w:szCs w:val="24"/>
          <w:lang w:eastAsia="de-DE"/>
        </w:rPr>
        <w:br/>
        <w:t>Mit diesem Meilenstein wird das Basisframework als "</w:t>
      </w:r>
      <w:proofErr w:type="spellStart"/>
      <w:r w:rsidRPr="00CE2110">
        <w:rPr>
          <w:rFonts w:ascii="Times New Roman" w:eastAsia="Times New Roman" w:hAnsi="Times New Roman" w:cs="Times New Roman"/>
          <w:sz w:val="24"/>
          <w:szCs w:val="24"/>
          <w:lang w:eastAsia="de-DE"/>
        </w:rPr>
        <w:t>feature-complete</w:t>
      </w:r>
      <w:proofErr w:type="spellEnd"/>
      <w:r w:rsidRPr="00CE2110">
        <w:rPr>
          <w:rFonts w:ascii="Times New Roman" w:eastAsia="Times New Roman" w:hAnsi="Times New Roman" w:cs="Times New Roman"/>
          <w:sz w:val="24"/>
          <w:szCs w:val="24"/>
          <w:lang w:eastAsia="de-DE"/>
        </w:rPr>
        <w:t xml:space="preserve">" deklariert. Es </w:t>
      </w:r>
      <w:r w:rsidRPr="00CE2110">
        <w:rPr>
          <w:rFonts w:ascii="Times New Roman" w:eastAsia="Times New Roman" w:hAnsi="Times New Roman" w:cs="Times New Roman"/>
          <w:sz w:val="24"/>
          <w:szCs w:val="24"/>
          <w:lang w:eastAsia="de-DE"/>
        </w:rPr>
        <w:lastRenderedPageBreak/>
        <w:t xml:space="preserve">werden ab diesem Punkt keine neuen Funktionen mehr hinzugefügt. Der Fokus liegt ausschließlich auf der Stabilisierung und der Vorbereitung </w:t>
      </w:r>
      <w:proofErr w:type="gramStart"/>
      <w:r w:rsidRPr="00CE2110">
        <w:rPr>
          <w:rFonts w:ascii="Times New Roman" w:eastAsia="Times New Roman" w:hAnsi="Times New Roman" w:cs="Times New Roman"/>
          <w:sz w:val="24"/>
          <w:szCs w:val="24"/>
          <w:lang w:eastAsia="de-DE"/>
        </w:rPr>
        <w:t>des</w:t>
      </w:r>
      <w:proofErr w:type="gramEnd"/>
      <w:r w:rsidRPr="00CE2110">
        <w:rPr>
          <w:rFonts w:ascii="Times New Roman" w:eastAsia="Times New Roman" w:hAnsi="Times New Roman" w:cs="Times New Roman"/>
          <w:sz w:val="24"/>
          <w:szCs w:val="24"/>
          <w:lang w:eastAsia="de-DE"/>
        </w:rPr>
        <w:t xml:space="preserve"> finalen Releases.</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Bereitstellung zur Abnahme:</w:t>
      </w:r>
      <w:r w:rsidRPr="00CE2110">
        <w:rPr>
          <w:rFonts w:ascii="Times New Roman" w:eastAsia="Times New Roman" w:hAnsi="Times New Roman" w:cs="Times New Roman"/>
          <w:sz w:val="24"/>
          <w:szCs w:val="24"/>
          <w:lang w:eastAsia="de-DE"/>
        </w:rPr>
        <w:t xml:space="preserve"> Die Version 0.9.0 wird auf der Abnahmeumgebung (</w:t>
      </w:r>
      <w:proofErr w:type="spellStart"/>
      <w:r w:rsidRPr="00CE2110">
        <w:rPr>
          <w:rFonts w:ascii="Times New Roman" w:eastAsia="Times New Roman" w:hAnsi="Times New Roman" w:cs="Times New Roman"/>
          <w:sz w:val="24"/>
          <w:szCs w:val="24"/>
          <w:lang w:eastAsia="de-DE"/>
        </w:rPr>
        <w:t>Staging</w:t>
      </w:r>
      <w:proofErr w:type="spellEnd"/>
      <w:r w:rsidRPr="00CE2110">
        <w:rPr>
          <w:rFonts w:ascii="Times New Roman" w:eastAsia="Times New Roman" w:hAnsi="Times New Roman" w:cs="Times New Roman"/>
          <w:sz w:val="24"/>
          <w:szCs w:val="24"/>
          <w:lang w:eastAsia="de-DE"/>
        </w:rPr>
        <w:t>-System) bereitgestellt.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Formale Abnahmetests:</w:t>
      </w:r>
      <w:r w:rsidRPr="00CE2110">
        <w:rPr>
          <w:rFonts w:ascii="Times New Roman" w:eastAsia="Times New Roman" w:hAnsi="Times New Roman" w:cs="Times New Roman"/>
          <w:sz w:val="24"/>
          <w:szCs w:val="24"/>
          <w:lang w:eastAsia="de-DE"/>
        </w:rPr>
        <w:t xml:space="preserve"> Der Auftraggeber führt die formalen Abnahmetests gemäß der in </w:t>
      </w:r>
      <w:r w:rsidRPr="00CE2110">
        <w:rPr>
          <w:rFonts w:ascii="Times New Roman" w:eastAsia="Times New Roman" w:hAnsi="Times New Roman" w:cs="Times New Roman"/>
          <w:b/>
          <w:bCs/>
          <w:sz w:val="24"/>
          <w:szCs w:val="24"/>
          <w:lang w:eastAsia="de-DE"/>
        </w:rPr>
        <w:t>PH: 10.1</w:t>
      </w:r>
      <w:r w:rsidRPr="00CE2110">
        <w:rPr>
          <w:rFonts w:ascii="Times New Roman" w:eastAsia="Times New Roman" w:hAnsi="Times New Roman" w:cs="Times New Roman"/>
          <w:sz w:val="24"/>
          <w:szCs w:val="24"/>
          <w:lang w:eastAsia="de-DE"/>
        </w:rPr>
        <w:t xml:space="preserve"> definierten Kriterien durch. Alle gefundenen Fehler werden im </w:t>
      </w:r>
      <w:proofErr w:type="spellStart"/>
      <w:r w:rsidRPr="00CE2110">
        <w:rPr>
          <w:rFonts w:ascii="Times New Roman" w:eastAsia="Times New Roman" w:hAnsi="Times New Roman" w:cs="Times New Roman"/>
          <w:sz w:val="24"/>
          <w:szCs w:val="24"/>
          <w:lang w:eastAsia="de-DE"/>
        </w:rPr>
        <w:t>Bugtracker</w:t>
      </w:r>
      <w:proofErr w:type="spellEnd"/>
      <w:r w:rsidRPr="00CE2110">
        <w:rPr>
          <w:rFonts w:ascii="Times New Roman" w:eastAsia="Times New Roman" w:hAnsi="Times New Roman" w:cs="Times New Roman"/>
          <w:sz w:val="24"/>
          <w:szCs w:val="24"/>
          <w:lang w:eastAsia="de-DE"/>
        </w:rPr>
        <w:t xml:space="preserve"> (</w:t>
      </w:r>
      <w:proofErr w:type="spellStart"/>
      <w:r w:rsidRPr="00CE2110">
        <w:rPr>
          <w:rFonts w:ascii="Times New Roman" w:eastAsia="Times New Roman" w:hAnsi="Times New Roman" w:cs="Times New Roman"/>
          <w:sz w:val="24"/>
          <w:szCs w:val="24"/>
          <w:lang w:eastAsia="de-DE"/>
        </w:rPr>
        <w:t>Mantis</w:t>
      </w:r>
      <w:proofErr w:type="spellEnd"/>
      <w:r w:rsidRPr="00CE2110">
        <w:rPr>
          <w:rFonts w:ascii="Times New Roman" w:eastAsia="Times New Roman" w:hAnsi="Times New Roman" w:cs="Times New Roman"/>
          <w:sz w:val="24"/>
          <w:szCs w:val="24"/>
          <w:lang w:eastAsia="de-DE"/>
        </w:rPr>
        <w:t>) erfasst.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Bugfixing-Phase:</w:t>
      </w:r>
      <w:r w:rsidRPr="00CE2110">
        <w:rPr>
          <w:rFonts w:ascii="Times New Roman" w:eastAsia="Times New Roman" w:hAnsi="Times New Roman" w:cs="Times New Roman"/>
          <w:sz w:val="24"/>
          <w:szCs w:val="24"/>
          <w:lang w:eastAsia="de-DE"/>
        </w:rPr>
        <w:t xml:space="preserve"> Alle gemeldeten Fehler werden behoben. Jede Fehlerbehebung führt zu einer neuen Patch-Version (z.B. 0.9.1, 0.9.2).</w:t>
      </w:r>
    </w:p>
    <w:p w:rsidR="004446C9" w:rsidRDefault="00CE2110" w:rsidP="00CE2110">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E2110">
        <w:rPr>
          <w:rFonts w:ascii="Times New Roman" w:eastAsia="Times New Roman" w:hAnsi="Times New Roman" w:cs="Times New Roman"/>
          <w:sz w:val="24"/>
          <w:szCs w:val="24"/>
          <w:lang w:eastAsia="de-DE"/>
        </w:rPr>
        <w:t>Dieser Meilenstein ist erst dann abgeschlossen, wenn eine Version existiert, in der alle bekannten Fehler behoben sind und die die formale Freigabe durch den Auftraggeber erhält. Diese finale, fehlerfreie 0.9.x-Version ist die direkte Vorstufe zur Version 1.0.0.</w:t>
      </w:r>
    </w:p>
    <w:p w:rsidR="00891962" w:rsidRDefault="00891962" w:rsidP="00891962">
      <w:pPr>
        <w:pStyle w:val="berschrift2"/>
      </w:pPr>
      <w:bookmarkStart w:id="82" w:name="_Toc215229133"/>
      <w:r>
        <w:rPr>
          <w:rStyle w:val="ng-star-inserted"/>
        </w:rPr>
        <w:t>11.3. Zuordnung der Pflichtenheft-Punkte zu Meilensteinen</w:t>
      </w:r>
      <w:bookmarkEnd w:id="82"/>
    </w:p>
    <w:p w:rsidR="00891962" w:rsidRDefault="00891962" w:rsidP="00891962">
      <w:pPr>
        <w:rPr>
          <w:rStyle w:val="ng-star-inserted"/>
        </w:rPr>
      </w:pPr>
      <w:r>
        <w:rPr>
          <w:rStyle w:val="ng-star-inserted"/>
        </w:rPr>
        <w:t xml:space="preserve">Die folgende Aufstellung dient als verbindliche Checkliste ("Definition </w:t>
      </w:r>
      <w:proofErr w:type="spellStart"/>
      <w:r>
        <w:rPr>
          <w:rStyle w:val="ng-star-inserted"/>
        </w:rPr>
        <w:t>of</w:t>
      </w:r>
      <w:proofErr w:type="spellEnd"/>
      <w:r>
        <w:rPr>
          <w:rStyle w:val="ng-star-inserted"/>
        </w:rPr>
        <w:t xml:space="preserve"> </w:t>
      </w:r>
      <w:proofErr w:type="spellStart"/>
      <w:r>
        <w:rPr>
          <w:rStyle w:val="ng-star-inserted"/>
        </w:rPr>
        <w:t>Done</w:t>
      </w:r>
      <w:proofErr w:type="spellEnd"/>
      <w:r>
        <w:rPr>
          <w:rStyle w:val="ng-star-inserted"/>
        </w:rPr>
        <w:t>") für jeden Meilenstein der Roadmap. Ein Meilenstein gilt erst dann als erreicht, wenn alle ihm zugeordneten Punkte aus dem Pflichtenheft nachweislich implementiert, getestet und (falls zutreffend) dokumentiert sind.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0.1.0: Grundgerüst und Rendering-Pipeline</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4.1.1</w:t>
      </w:r>
      <w:r w:rsidRPr="00891962">
        <w:rPr>
          <w:rFonts w:ascii="Times New Roman" w:eastAsia="Times New Roman" w:hAnsi="Times New Roman" w:cs="Times New Roman"/>
          <w:sz w:val="24"/>
          <w:szCs w:val="24"/>
          <w:lang w:eastAsia="de-DE"/>
        </w:rPr>
        <w:t xml:space="preserve"> (Seiten-Rendering und Template-Management)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4.1.6</w:t>
      </w:r>
      <w:r w:rsidRPr="00891962">
        <w:rPr>
          <w:rFonts w:ascii="Times New Roman" w:eastAsia="Times New Roman" w:hAnsi="Times New Roman" w:cs="Times New Roman"/>
          <w:sz w:val="24"/>
          <w:szCs w:val="24"/>
          <w:lang w:eastAsia="de-DE"/>
        </w:rPr>
        <w:t xml:space="preserve"> (SEO-Grundlagen) - </w:t>
      </w:r>
      <w:r w:rsidRPr="00891962">
        <w:rPr>
          <w:rFonts w:ascii="Times New Roman" w:eastAsia="Times New Roman" w:hAnsi="Times New Roman" w:cs="Times New Roman"/>
          <w:i/>
          <w:iCs/>
          <w:sz w:val="24"/>
          <w:szCs w:val="24"/>
          <w:lang w:eastAsia="de-DE"/>
        </w:rPr>
        <w:t xml:space="preserve">Implementierung der Teile, die für das grundlegende Seiten-Rendering notwendig sind: Meta-Tag-Management für title und </w:t>
      </w:r>
      <w:proofErr w:type="spellStart"/>
      <w:r w:rsidRPr="00891962">
        <w:rPr>
          <w:rFonts w:ascii="Times New Roman" w:eastAsia="Times New Roman" w:hAnsi="Times New Roman" w:cs="Times New Roman"/>
          <w:i/>
          <w:iCs/>
          <w:sz w:val="24"/>
          <w:szCs w:val="24"/>
          <w:lang w:eastAsia="de-DE"/>
        </w:rPr>
        <w:t>description</w:t>
      </w:r>
      <w:proofErr w:type="spellEnd"/>
      <w:r w:rsidRPr="00891962">
        <w:rPr>
          <w:rFonts w:ascii="Times New Roman" w:eastAsia="Times New Roman" w:hAnsi="Times New Roman" w:cs="Times New Roman"/>
          <w:i/>
          <w:iCs/>
          <w:sz w:val="24"/>
          <w:szCs w:val="24"/>
          <w:lang w:eastAsia="de-DE"/>
        </w:rPr>
        <w:t xml:space="preserve"> sowie </w:t>
      </w:r>
      <w:proofErr w:type="spellStart"/>
      <w:r w:rsidRPr="00891962">
        <w:rPr>
          <w:rFonts w:ascii="Times New Roman" w:eastAsia="Times New Roman" w:hAnsi="Times New Roman" w:cs="Times New Roman"/>
          <w:i/>
          <w:iCs/>
          <w:sz w:val="24"/>
          <w:szCs w:val="24"/>
          <w:lang w:eastAsia="de-DE"/>
        </w:rPr>
        <w:t>Canonical</w:t>
      </w:r>
      <w:proofErr w:type="spellEnd"/>
      <w:r w:rsidRPr="00891962">
        <w:rPr>
          <w:rFonts w:ascii="Times New Roman" w:eastAsia="Times New Roman" w:hAnsi="Times New Roman" w:cs="Times New Roman"/>
          <w:i/>
          <w:iCs/>
          <w:sz w:val="24"/>
          <w:szCs w:val="24"/>
          <w:lang w:eastAsia="de-DE"/>
        </w:rPr>
        <w:t xml:space="preserve"> URLs.</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Endnutzer) - </w:t>
      </w:r>
      <w:r w:rsidRPr="00891962">
        <w:rPr>
          <w:rFonts w:ascii="Times New Roman" w:eastAsia="Times New Roman" w:hAnsi="Times New Roman" w:cs="Times New Roman"/>
          <w:i/>
          <w:iCs/>
          <w:sz w:val="24"/>
          <w:szCs w:val="24"/>
          <w:lang w:eastAsia="de-DE"/>
        </w:rPr>
        <w:t xml:space="preserve">Umsetzung der Teile, die das grundlegende HTML-Gerüst betreffen: </w:t>
      </w:r>
      <w:proofErr w:type="spellStart"/>
      <w:r w:rsidRPr="00891962">
        <w:rPr>
          <w:rFonts w:ascii="Times New Roman" w:eastAsia="Times New Roman" w:hAnsi="Times New Roman" w:cs="Times New Roman"/>
          <w:i/>
          <w:iCs/>
          <w:sz w:val="24"/>
          <w:szCs w:val="24"/>
          <w:lang w:eastAsia="de-DE"/>
        </w:rPr>
        <w:t>Responsives</w:t>
      </w:r>
      <w:proofErr w:type="spellEnd"/>
      <w:r w:rsidRPr="00891962">
        <w:rPr>
          <w:rFonts w:ascii="Times New Roman" w:eastAsia="Times New Roman" w:hAnsi="Times New Roman" w:cs="Times New Roman"/>
          <w:i/>
          <w:iCs/>
          <w:sz w:val="24"/>
          <w:szCs w:val="24"/>
          <w:lang w:eastAsia="de-DE"/>
        </w:rPr>
        <w:t xml:space="preserve"> Design (Basis-Layout) und semantisches HTML.</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7.2</w:t>
      </w:r>
      <w:r w:rsidRPr="00891962">
        <w:rPr>
          <w:rFonts w:ascii="Times New Roman" w:eastAsia="Times New Roman" w:hAnsi="Times New Roman" w:cs="Times New Roman"/>
          <w:sz w:val="24"/>
          <w:szCs w:val="24"/>
          <w:lang w:eastAsia="de-DE"/>
        </w:rPr>
        <w:t xml:space="preserve"> (Barrierefreiheit) - </w:t>
      </w:r>
      <w:r w:rsidRPr="00891962">
        <w:rPr>
          <w:rFonts w:ascii="Times New Roman" w:eastAsia="Times New Roman" w:hAnsi="Times New Roman" w:cs="Times New Roman"/>
          <w:i/>
          <w:iCs/>
          <w:sz w:val="24"/>
          <w:szCs w:val="24"/>
          <w:lang w:eastAsia="de-DE"/>
        </w:rPr>
        <w:t>Umsetzung der Teile, die das grundlegende HTML-Gerüst betreffen: Semantisches HTML, ARIA-Landmarks. Der von Ihnen gemeldete Bug "fehlendes title-Element" muss hier behoben werden.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0.2.0: Sichere Session-Verwaltung und Konfiguration</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4.1.2</w:t>
      </w:r>
      <w:r w:rsidRPr="00891962">
        <w:rPr>
          <w:rFonts w:ascii="Times New Roman" w:eastAsia="Times New Roman" w:hAnsi="Times New Roman" w:cs="Times New Roman"/>
          <w:sz w:val="24"/>
          <w:szCs w:val="24"/>
          <w:lang w:eastAsia="de-DE"/>
        </w:rPr>
        <w:t xml:space="preserve"> (Sichere Session-Verwaltung)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Implementierung des CSRF-Token-Mechanismus, der im Session-Service verankert ist.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"Session Management".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Entwickler) - </w:t>
      </w:r>
      <w:r w:rsidRPr="00891962">
        <w:rPr>
          <w:rFonts w:ascii="Times New Roman" w:eastAsia="Times New Roman" w:hAnsi="Times New Roman" w:cs="Times New Roman"/>
          <w:i/>
          <w:iCs/>
          <w:sz w:val="24"/>
          <w:szCs w:val="24"/>
          <w:lang w:eastAsia="de-DE"/>
        </w:rPr>
        <w:t>Implementierung des Punkts "Einfache Konfiguration", da hier das grundlegende Konfigurationssystem eingeführt wird.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0.3.0: DSGVO- und Compliance-Mechanismen</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4.1.4</w:t>
      </w:r>
      <w:r w:rsidRPr="00891962">
        <w:rPr>
          <w:rFonts w:ascii="Times New Roman" w:eastAsia="Times New Roman" w:hAnsi="Times New Roman" w:cs="Times New Roman"/>
          <w:sz w:val="24"/>
          <w:szCs w:val="24"/>
          <w:lang w:eastAsia="de-DE"/>
        </w:rPr>
        <w:t xml:space="preserve"> (DSGVO- und Compliance-Mechanismen)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8.1</w:t>
      </w:r>
      <w:r w:rsidRPr="00891962">
        <w:rPr>
          <w:rFonts w:ascii="Times New Roman" w:eastAsia="Times New Roman" w:hAnsi="Times New Roman" w:cs="Times New Roman"/>
          <w:sz w:val="24"/>
          <w:szCs w:val="24"/>
          <w:lang w:eastAsia="de-DE"/>
        </w:rPr>
        <w:t xml:space="preserve"> (Gesetzliche und Regulatorische Anforderungen) - </w:t>
      </w:r>
      <w:r w:rsidRPr="00891962">
        <w:rPr>
          <w:rFonts w:ascii="Times New Roman" w:eastAsia="Times New Roman" w:hAnsi="Times New Roman" w:cs="Times New Roman"/>
          <w:i/>
          <w:iCs/>
          <w:sz w:val="24"/>
          <w:szCs w:val="24"/>
          <w:lang w:eastAsia="de-DE"/>
        </w:rPr>
        <w:t>Technische Umsetzung des Punkts "Datenschutz".</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0.4.0: Internationalisierung (i18n)</w:t>
      </w:r>
    </w:p>
    <w:p w:rsidR="00891962" w:rsidRPr="00891962" w:rsidRDefault="00891962" w:rsidP="008919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lastRenderedPageBreak/>
        <w:t>PH: 4.1.3</w:t>
      </w:r>
      <w:r w:rsidRPr="00891962">
        <w:rPr>
          <w:rFonts w:ascii="Times New Roman" w:eastAsia="Times New Roman" w:hAnsi="Times New Roman" w:cs="Times New Roman"/>
          <w:sz w:val="24"/>
          <w:szCs w:val="24"/>
          <w:lang w:eastAsia="de-DE"/>
        </w:rPr>
        <w:t xml:space="preserve"> (Internationalisierung)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 xml:space="preserve">Meilenstein 0.5.0: Umgebungs-Handling, </w:t>
      </w:r>
      <w:proofErr w:type="spellStart"/>
      <w:r w:rsidRPr="00891962">
        <w:rPr>
          <w:rFonts w:ascii="Times New Roman" w:eastAsia="Times New Roman" w:hAnsi="Times New Roman" w:cs="Times New Roman"/>
          <w:b/>
          <w:bCs/>
          <w:sz w:val="24"/>
          <w:szCs w:val="24"/>
          <w:lang w:eastAsia="de-DE"/>
        </w:rPr>
        <w:t>Logging</w:t>
      </w:r>
      <w:proofErr w:type="spellEnd"/>
      <w:r w:rsidRPr="00891962">
        <w:rPr>
          <w:rFonts w:ascii="Times New Roman" w:eastAsia="Times New Roman" w:hAnsi="Times New Roman" w:cs="Times New Roman"/>
          <w:b/>
          <w:bCs/>
          <w:sz w:val="24"/>
          <w:szCs w:val="24"/>
          <w:lang w:eastAsia="de-DE"/>
        </w:rPr>
        <w:t xml:space="preserve"> und Sicherheits-Härtung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8.4</w:t>
      </w:r>
      <w:r w:rsidRPr="00891962">
        <w:rPr>
          <w:rFonts w:ascii="Times New Roman" w:eastAsia="Times New Roman" w:hAnsi="Times New Roman" w:cs="Times New Roman"/>
          <w:sz w:val="24"/>
          <w:szCs w:val="24"/>
          <w:lang w:eastAsia="de-DE"/>
        </w:rPr>
        <w:t xml:space="preserve"> (Umgebungs-spezifische Konfiguration)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"Transportverschlüsselung und aktive Erzwingung".</w:t>
      </w:r>
    </w:p>
    <w:p w:rsidR="00891962" w:rsidRPr="00D5669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 xml:space="preserve">Implementierung des Punkts "einheitliches </w:t>
      </w:r>
      <w:proofErr w:type="spellStart"/>
      <w:r w:rsidRPr="00891962">
        <w:rPr>
          <w:rFonts w:ascii="Times New Roman" w:eastAsia="Times New Roman" w:hAnsi="Times New Roman" w:cs="Times New Roman"/>
          <w:i/>
          <w:iCs/>
          <w:sz w:val="24"/>
          <w:szCs w:val="24"/>
          <w:lang w:eastAsia="de-DE"/>
        </w:rPr>
        <w:t>Logging</w:t>
      </w:r>
      <w:proofErr w:type="spellEnd"/>
      <w:r w:rsidRPr="00891962">
        <w:rPr>
          <w:rFonts w:ascii="Times New Roman" w:eastAsia="Times New Roman" w:hAnsi="Times New Roman" w:cs="Times New Roman"/>
          <w:i/>
          <w:iCs/>
          <w:sz w:val="24"/>
          <w:szCs w:val="24"/>
          <w:lang w:eastAsia="de-DE"/>
        </w:rPr>
        <w:t xml:space="preserve"> mit Tracy".</w:t>
      </w:r>
    </w:p>
    <w:p w:rsidR="009C14D6" w:rsidRDefault="009C14D6" w:rsidP="009C14D6">
      <w:pPr>
        <w:pStyle w:val="berschrift3"/>
      </w:pPr>
      <w:r>
        <w:rPr>
          <w:rStyle w:val="Fett"/>
          <w:b/>
          <w:bCs/>
        </w:rPr>
        <w:t>Meilenstein 0.6.0: Standard-Layout und atomare CSS</w:t>
      </w:r>
    </w:p>
    <w:p w:rsidR="009C14D6" w:rsidRDefault="009C14D6" w:rsidP="009C14D6">
      <w:pPr>
        <w:pStyle w:val="berschrift4"/>
      </w:pPr>
      <w:r>
        <w:rPr>
          <w:rStyle w:val="Fett"/>
          <w:b/>
          <w:bCs/>
        </w:rPr>
        <w:t>Ziel</w:t>
      </w:r>
    </w:p>
    <w:p w:rsidR="009C14D6" w:rsidRDefault="009C14D6" w:rsidP="009C14D6">
      <w:pPr>
        <w:pStyle w:val="whitespace-break-spaces"/>
      </w:pPr>
      <w:r>
        <w:t xml:space="preserve">Dieser Meilenstein implementiert ein </w:t>
      </w:r>
      <w:r>
        <w:rPr>
          <w:rStyle w:val="Fett"/>
        </w:rPr>
        <w:t>produktivfertiges, visuell ansprechendes Standard-Design</w:t>
      </w:r>
      <w:r>
        <w:t xml:space="preserve"> für das Nexus-Framework. Das Layout ist </w:t>
      </w:r>
      <w:proofErr w:type="spellStart"/>
      <w:r>
        <w:rPr>
          <w:rStyle w:val="Fett"/>
        </w:rPr>
        <w:t>responsiv</w:t>
      </w:r>
      <w:proofErr w:type="spellEnd"/>
      <w:r>
        <w:rPr>
          <w:rStyle w:val="Fett"/>
        </w:rPr>
        <w:t>, barrierefrei, SEO-optimiert</w:t>
      </w:r>
      <w:r>
        <w:t xml:space="preserve"> und dient als Grundlage für alle zukünftigen Erweiterungsmodule. Die UI-Komponenten werden in der folgenden Reihenfolge umgesetzt: </w:t>
      </w:r>
      <w:r>
        <w:rPr>
          <w:rStyle w:val="Fett"/>
        </w:rPr>
        <w:t xml:space="preserve">Header, Subheader, Content, </w:t>
      </w:r>
      <w:proofErr w:type="spellStart"/>
      <w:r>
        <w:rPr>
          <w:rStyle w:val="Fett"/>
        </w:rPr>
        <w:t>Footer</w:t>
      </w:r>
      <w:proofErr w:type="spellEnd"/>
      <w:r>
        <w:rPr>
          <w:rStyle w:val="Fett"/>
        </w:rPr>
        <w:t>, Cookie-Banner</w:t>
      </w:r>
      <w:r>
        <w:t>.</w:t>
      </w:r>
    </w:p>
    <w:p w:rsidR="009C14D6" w:rsidRDefault="009C14D6" w:rsidP="009C14D6">
      <w:pPr>
        <w:pStyle w:val="whitespace-break-spaces"/>
      </w:pPr>
      <w:r>
        <w:t xml:space="preserve">Die technische Umsetzung erfolgt mit </w:t>
      </w:r>
      <w:r>
        <w:rPr>
          <w:rStyle w:val="Fett"/>
        </w:rPr>
        <w:t>atomarem CSS</w:t>
      </w:r>
      <w:r>
        <w:t xml:space="preserve">, das für den </w:t>
      </w:r>
      <w:proofErr w:type="gramStart"/>
      <w:r>
        <w:t>Go-Live</w:t>
      </w:r>
      <w:proofErr w:type="gramEnd"/>
      <w:r>
        <w:t xml:space="preserve"> </w:t>
      </w:r>
      <w:proofErr w:type="spellStart"/>
      <w:r>
        <w:t>gemerged</w:t>
      </w:r>
      <w:proofErr w:type="spellEnd"/>
      <w:r>
        <w:t xml:space="preserve"> werden kann. Die Stylesheets sind modular entwickelt und werden in der Produktivumgebung zu einer optimierten </w:t>
      </w:r>
      <w:r>
        <w:rPr>
          <w:rStyle w:val="HTMLCode"/>
          <w:rFonts w:eastAsiaTheme="majorEastAsia"/>
        </w:rPr>
        <w:t>main.css</w:t>
      </w:r>
      <w:r>
        <w:t xml:space="preserve"> gebündelt. Eine </w:t>
      </w:r>
      <w:proofErr w:type="spellStart"/>
      <w:r>
        <w:rPr>
          <w:rStyle w:val="HTMLCode"/>
          <w:rFonts w:eastAsiaTheme="majorEastAsia"/>
        </w:rPr>
        <w:t>public</w:t>
      </w:r>
      <w:proofErr w:type="spellEnd"/>
      <w:r>
        <w:rPr>
          <w:rStyle w:val="HTMLCode"/>
          <w:rFonts w:eastAsiaTheme="majorEastAsia"/>
        </w:rPr>
        <w:t>/</w:t>
      </w:r>
      <w:proofErr w:type="spellStart"/>
      <w:r>
        <w:rPr>
          <w:rStyle w:val="HTMLCode"/>
          <w:rFonts w:eastAsiaTheme="majorEastAsia"/>
        </w:rPr>
        <w:t>manifest.json</w:t>
      </w:r>
      <w:proofErr w:type="spellEnd"/>
      <w:r>
        <w:t xml:space="preserve"> wird für die Verwaltung der zu </w:t>
      </w:r>
      <w:proofErr w:type="spellStart"/>
      <w:r>
        <w:t>minifizierenden</w:t>
      </w:r>
      <w:proofErr w:type="spellEnd"/>
      <w:r>
        <w:t xml:space="preserve"> CSS- und JavaScript-Dateien genutzt.</w:t>
      </w:r>
    </w:p>
    <w:p w:rsidR="009C14D6" w:rsidRDefault="006A3C36" w:rsidP="009C14D6">
      <w:r>
        <w:pict>
          <v:rect id="_x0000_i1035" style="width:0;height:1.5pt" o:hralign="center" o:hrstd="t" o:hr="t" fillcolor="#a0a0a0" stroked="f"/>
        </w:pict>
      </w:r>
    </w:p>
    <w:p w:rsidR="009C14D6" w:rsidRDefault="009C14D6" w:rsidP="009C14D6">
      <w:pPr>
        <w:pStyle w:val="berschrift4"/>
      </w:pPr>
      <w:r>
        <w:rPr>
          <w:rStyle w:val="Fett"/>
          <w:b/>
          <w:bCs/>
        </w:rPr>
        <w:t>Spezifikation</w:t>
      </w:r>
    </w:p>
    <w:p w:rsidR="009C14D6" w:rsidRDefault="009C14D6" w:rsidP="009C14D6">
      <w:pPr>
        <w:pStyle w:val="berschrift5"/>
      </w:pPr>
      <w:r>
        <w:rPr>
          <w:rStyle w:val="Fett"/>
          <w:b w:val="0"/>
          <w:bCs w:val="0"/>
        </w:rPr>
        <w:t>1. UI-Komponenten</w:t>
      </w:r>
    </w:p>
    <w:p w:rsidR="009C14D6" w:rsidRDefault="009C14D6" w:rsidP="009C14D6">
      <w:pPr>
        <w:pStyle w:val="berschrift6"/>
      </w:pPr>
      <w:r>
        <w:rPr>
          <w:rStyle w:val="Fett"/>
          <w:b w:val="0"/>
          <w:bCs w:val="0"/>
        </w:rPr>
        <w:t>1.1 Header</w:t>
      </w:r>
    </w:p>
    <w:p w:rsidR="009C14D6" w:rsidRDefault="009C14D6" w:rsidP="0028611E">
      <w:pPr>
        <w:numPr>
          <w:ilvl w:val="0"/>
          <w:numId w:val="82"/>
        </w:numPr>
        <w:spacing w:before="100" w:beforeAutospacing="1" w:after="100" w:afterAutospacing="1" w:line="240" w:lineRule="auto"/>
      </w:pPr>
      <w:r>
        <w:rPr>
          <w:rStyle w:val="Fett"/>
        </w:rPr>
        <w:t>Struktur</w:t>
      </w:r>
      <w:r>
        <w:t xml:space="preserve">: </w:t>
      </w:r>
    </w:p>
    <w:p w:rsidR="009C14D6" w:rsidRDefault="009C14D6" w:rsidP="0028611E">
      <w:pPr>
        <w:numPr>
          <w:ilvl w:val="1"/>
          <w:numId w:val="82"/>
        </w:numPr>
        <w:spacing w:before="100" w:beforeAutospacing="1" w:after="100" w:afterAutospacing="1" w:line="240" w:lineRule="auto"/>
      </w:pPr>
      <w:r>
        <w:t>Logo-Bereich (links, skalierbar, verlinkt zur Startseite).</w:t>
      </w:r>
    </w:p>
    <w:p w:rsidR="009C14D6" w:rsidRDefault="009C14D6" w:rsidP="0028611E">
      <w:pPr>
        <w:numPr>
          <w:ilvl w:val="1"/>
          <w:numId w:val="82"/>
        </w:numPr>
        <w:spacing w:before="100" w:beforeAutospacing="1" w:after="100" w:afterAutospacing="1" w:line="240" w:lineRule="auto"/>
      </w:pPr>
      <w:r>
        <w:t>Light-/</w:t>
      </w:r>
      <w:proofErr w:type="spellStart"/>
      <w:r>
        <w:t>Darkmode</w:t>
      </w:r>
      <w:proofErr w:type="spellEnd"/>
      <w:r>
        <w:t>-Umschalter (Custom-Design, serverseitig gespeichert).</w:t>
      </w:r>
    </w:p>
    <w:p w:rsidR="009C14D6" w:rsidRDefault="009C14D6" w:rsidP="0028611E">
      <w:pPr>
        <w:numPr>
          <w:ilvl w:val="1"/>
          <w:numId w:val="82"/>
        </w:numPr>
        <w:spacing w:before="100" w:beforeAutospacing="1" w:after="100" w:afterAutospacing="1" w:line="240" w:lineRule="auto"/>
      </w:pPr>
      <w:r>
        <w:t xml:space="preserve">Sprachauswahl-Dropdown (i18n-Komponente, Browser-Sprache als </w:t>
      </w:r>
      <w:proofErr w:type="spellStart"/>
      <w:r>
        <w:t>Fallback</w:t>
      </w:r>
      <w:proofErr w:type="spellEnd"/>
      <w:r>
        <w:t>).</w:t>
      </w:r>
    </w:p>
    <w:p w:rsidR="009C14D6" w:rsidRDefault="009C14D6" w:rsidP="0028611E">
      <w:pPr>
        <w:numPr>
          <w:ilvl w:val="1"/>
          <w:numId w:val="82"/>
        </w:numPr>
        <w:spacing w:before="100" w:beforeAutospacing="1" w:after="100" w:afterAutospacing="1" w:line="240" w:lineRule="auto"/>
      </w:pPr>
      <w:r>
        <w:t>Platzhalter für "Registrieren/Login" (nicht funktional, bei Login ausgeblendet).</w:t>
      </w:r>
    </w:p>
    <w:p w:rsidR="009C14D6" w:rsidRDefault="009C14D6" w:rsidP="0028611E">
      <w:pPr>
        <w:numPr>
          <w:ilvl w:val="0"/>
          <w:numId w:val="82"/>
        </w:numPr>
        <w:spacing w:before="100" w:beforeAutospacing="1" w:after="100" w:afterAutospacing="1" w:line="240" w:lineRule="auto"/>
      </w:pPr>
      <w:r>
        <w:rPr>
          <w:rStyle w:val="Fett"/>
        </w:rPr>
        <w:t>Verhalten</w:t>
      </w:r>
      <w:r>
        <w:t xml:space="preserve">: </w:t>
      </w:r>
    </w:p>
    <w:p w:rsidR="009C14D6" w:rsidRDefault="009C14D6" w:rsidP="0028611E">
      <w:pPr>
        <w:numPr>
          <w:ilvl w:val="1"/>
          <w:numId w:val="82"/>
        </w:numPr>
        <w:spacing w:before="100" w:beforeAutospacing="1" w:after="100" w:afterAutospacing="1" w:line="240" w:lineRule="auto"/>
      </w:pPr>
      <w:proofErr w:type="spellStart"/>
      <w:r>
        <w:t>Sticky</w:t>
      </w:r>
      <w:proofErr w:type="spellEnd"/>
      <w:r>
        <w:t xml:space="preserve">, </w:t>
      </w:r>
      <w:proofErr w:type="spellStart"/>
      <w:r>
        <w:t>responsiv</w:t>
      </w:r>
      <w:proofErr w:type="spellEnd"/>
      <w:r>
        <w:t xml:space="preserve"> (Hamburger-Menü auf kleinen Bildschirmen).</w:t>
      </w:r>
    </w:p>
    <w:p w:rsidR="009C14D6" w:rsidRDefault="009C14D6" w:rsidP="009C14D6">
      <w:pPr>
        <w:pStyle w:val="berschrift6"/>
      </w:pPr>
      <w:r>
        <w:rPr>
          <w:rStyle w:val="Fett"/>
          <w:b w:val="0"/>
          <w:bCs w:val="0"/>
        </w:rPr>
        <w:t>1.2 Subheader (Navigation)</w:t>
      </w:r>
    </w:p>
    <w:p w:rsidR="009C14D6" w:rsidRDefault="009C14D6" w:rsidP="0028611E">
      <w:pPr>
        <w:numPr>
          <w:ilvl w:val="0"/>
          <w:numId w:val="83"/>
        </w:numPr>
        <w:spacing w:before="100" w:beforeAutospacing="1" w:after="100" w:afterAutospacing="1" w:line="240" w:lineRule="auto"/>
      </w:pPr>
      <w:r>
        <w:rPr>
          <w:rStyle w:val="Fett"/>
        </w:rPr>
        <w:t>Struktur</w:t>
      </w:r>
      <w:r>
        <w:t xml:space="preserve">: </w:t>
      </w:r>
    </w:p>
    <w:p w:rsidR="009C14D6" w:rsidRDefault="009C14D6" w:rsidP="0028611E">
      <w:pPr>
        <w:numPr>
          <w:ilvl w:val="1"/>
          <w:numId w:val="83"/>
        </w:numPr>
        <w:spacing w:before="100" w:beforeAutospacing="1" w:after="100" w:afterAutospacing="1" w:line="240" w:lineRule="auto"/>
      </w:pPr>
      <w:r>
        <w:t>Position: Direkt unter dem Header, volle Breite.</w:t>
      </w:r>
    </w:p>
    <w:p w:rsidR="009C14D6" w:rsidRDefault="009C14D6" w:rsidP="0028611E">
      <w:pPr>
        <w:numPr>
          <w:ilvl w:val="1"/>
          <w:numId w:val="83"/>
        </w:numPr>
        <w:spacing w:before="100" w:beforeAutospacing="1" w:after="100" w:afterAutospacing="1" w:line="240" w:lineRule="auto"/>
      </w:pPr>
      <w:r>
        <w:t>Navigationselemente als Browsertabs, mit Dropdown-Unterstützung.</w:t>
      </w:r>
    </w:p>
    <w:p w:rsidR="009C14D6" w:rsidRDefault="009C14D6" w:rsidP="0028611E">
      <w:pPr>
        <w:numPr>
          <w:ilvl w:val="0"/>
          <w:numId w:val="83"/>
        </w:numPr>
        <w:spacing w:before="100" w:beforeAutospacing="1" w:after="100" w:afterAutospacing="1" w:line="240" w:lineRule="auto"/>
      </w:pPr>
      <w:r>
        <w:rPr>
          <w:rStyle w:val="Fett"/>
        </w:rPr>
        <w:t>Verhalten</w:t>
      </w:r>
      <w:r>
        <w:t xml:space="preserve">: </w:t>
      </w:r>
    </w:p>
    <w:p w:rsidR="009C14D6" w:rsidRDefault="009C14D6" w:rsidP="0028611E">
      <w:pPr>
        <w:numPr>
          <w:ilvl w:val="1"/>
          <w:numId w:val="83"/>
        </w:numPr>
        <w:spacing w:before="100" w:beforeAutospacing="1" w:after="100" w:afterAutospacing="1" w:line="240" w:lineRule="auto"/>
      </w:pPr>
      <w:proofErr w:type="spellStart"/>
      <w:r>
        <w:t>Sticky</w:t>
      </w:r>
      <w:proofErr w:type="spellEnd"/>
      <w:r>
        <w:t xml:space="preserve">, </w:t>
      </w:r>
      <w:proofErr w:type="spellStart"/>
      <w:r>
        <w:t>responsiv</w:t>
      </w:r>
      <w:proofErr w:type="spellEnd"/>
      <w:r>
        <w:t xml:space="preserve"> (</w:t>
      </w:r>
      <w:proofErr w:type="spellStart"/>
      <w:r>
        <w:t>Scrollpfeile</w:t>
      </w:r>
      <w:proofErr w:type="spellEnd"/>
      <w:r>
        <w:t xml:space="preserve"> bei vielen Elementen).</w:t>
      </w:r>
    </w:p>
    <w:p w:rsidR="009C14D6" w:rsidRDefault="009C14D6" w:rsidP="009C14D6">
      <w:pPr>
        <w:pStyle w:val="berschrift6"/>
      </w:pPr>
      <w:r>
        <w:rPr>
          <w:rStyle w:val="Fett"/>
          <w:b w:val="0"/>
          <w:bCs w:val="0"/>
        </w:rPr>
        <w:lastRenderedPageBreak/>
        <w:t>1.3 Content-Bereich</w:t>
      </w:r>
    </w:p>
    <w:p w:rsidR="009C14D6" w:rsidRDefault="009C14D6" w:rsidP="0028611E">
      <w:pPr>
        <w:numPr>
          <w:ilvl w:val="0"/>
          <w:numId w:val="84"/>
        </w:numPr>
        <w:spacing w:before="100" w:beforeAutospacing="1" w:after="100" w:afterAutospacing="1" w:line="240" w:lineRule="auto"/>
      </w:pPr>
      <w:r>
        <w:rPr>
          <w:rStyle w:val="Fett"/>
        </w:rPr>
        <w:t>Struktur</w:t>
      </w:r>
      <w:r>
        <w:t xml:space="preserve">: </w:t>
      </w:r>
    </w:p>
    <w:p w:rsidR="009C14D6" w:rsidRDefault="009C14D6" w:rsidP="0028611E">
      <w:pPr>
        <w:numPr>
          <w:ilvl w:val="1"/>
          <w:numId w:val="84"/>
        </w:numPr>
        <w:spacing w:before="100" w:beforeAutospacing="1" w:after="100" w:afterAutospacing="1" w:line="240" w:lineRule="auto"/>
      </w:pPr>
      <w:r>
        <w:t>Vollbild, lesbare Breite (900-1200px auf großen Bildschirmen).</w:t>
      </w:r>
    </w:p>
    <w:p w:rsidR="009C14D6" w:rsidRDefault="009C14D6" w:rsidP="0028611E">
      <w:pPr>
        <w:numPr>
          <w:ilvl w:val="1"/>
          <w:numId w:val="84"/>
        </w:numPr>
        <w:spacing w:before="100" w:beforeAutospacing="1" w:after="100" w:afterAutospacing="1" w:line="240" w:lineRule="auto"/>
      </w:pPr>
      <w:r>
        <w:t>Neutrale Hintergrundfarbe, visuelle Abgrenzung durch Akzentfarbe.</w:t>
      </w:r>
    </w:p>
    <w:p w:rsidR="009C14D6" w:rsidRDefault="009C14D6" w:rsidP="0028611E">
      <w:pPr>
        <w:numPr>
          <w:ilvl w:val="1"/>
          <w:numId w:val="84"/>
        </w:numPr>
        <w:spacing w:before="100" w:beforeAutospacing="1" w:after="100" w:afterAutospacing="1" w:line="240" w:lineRule="auto"/>
      </w:pPr>
      <w:r>
        <w:t>Beispiel-Elemente: Cards, Überschriften, Rasterlayout.</w:t>
      </w:r>
    </w:p>
    <w:p w:rsidR="009C14D6" w:rsidRDefault="009C14D6" w:rsidP="0028611E">
      <w:pPr>
        <w:numPr>
          <w:ilvl w:val="0"/>
          <w:numId w:val="84"/>
        </w:numPr>
        <w:spacing w:before="100" w:beforeAutospacing="1" w:after="100" w:afterAutospacing="1" w:line="240" w:lineRule="auto"/>
      </w:pPr>
      <w:r>
        <w:rPr>
          <w:rStyle w:val="Fett"/>
        </w:rPr>
        <w:t>SEO</w:t>
      </w:r>
      <w:r>
        <w:t xml:space="preserve">: </w:t>
      </w:r>
    </w:p>
    <w:p w:rsidR="009C14D6" w:rsidRDefault="009C14D6" w:rsidP="0028611E">
      <w:pPr>
        <w:numPr>
          <w:ilvl w:val="1"/>
          <w:numId w:val="84"/>
        </w:numPr>
        <w:spacing w:before="100" w:beforeAutospacing="1" w:after="100" w:afterAutospacing="1" w:line="240" w:lineRule="auto"/>
      </w:pPr>
      <w:r>
        <w:t>Dynamische Meta-Tags (</w:t>
      </w:r>
      <w:r>
        <w:rPr>
          <w:rStyle w:val="HTMLCode"/>
          <w:rFonts w:eastAsiaTheme="majorEastAsia"/>
        </w:rPr>
        <w:t>&lt;title&gt;</w:t>
      </w:r>
      <w:r>
        <w:t xml:space="preserve">, </w:t>
      </w:r>
      <w:r>
        <w:rPr>
          <w:rStyle w:val="HTMLCode"/>
          <w:rFonts w:eastAsiaTheme="majorEastAsia"/>
        </w:rPr>
        <w:t>&lt;</w:t>
      </w:r>
      <w:proofErr w:type="spellStart"/>
      <w:r>
        <w:rPr>
          <w:rStyle w:val="HTMLCode"/>
          <w:rFonts w:eastAsiaTheme="majorEastAsia"/>
        </w:rPr>
        <w:t>meta</w:t>
      </w:r>
      <w:proofErr w:type="spellEnd"/>
      <w:r>
        <w:rPr>
          <w:rStyle w:val="HTMLCode"/>
          <w:rFonts w:eastAsiaTheme="majorEastAsia"/>
        </w:rPr>
        <w:t xml:space="preserve"> </w:t>
      </w:r>
      <w:proofErr w:type="spellStart"/>
      <w:r>
        <w:rPr>
          <w:rStyle w:val="HTMLCode"/>
          <w:rFonts w:eastAsiaTheme="majorEastAsia"/>
        </w:rPr>
        <w:t>name</w:t>
      </w:r>
      <w:proofErr w:type="spellEnd"/>
      <w:r>
        <w:rPr>
          <w:rStyle w:val="HTMLCode"/>
          <w:rFonts w:eastAsiaTheme="majorEastAsia"/>
        </w:rPr>
        <w:t>="</w:t>
      </w:r>
      <w:proofErr w:type="spellStart"/>
      <w:r>
        <w:rPr>
          <w:rStyle w:val="HTMLCode"/>
          <w:rFonts w:eastAsiaTheme="majorEastAsia"/>
        </w:rPr>
        <w:t>description</w:t>
      </w:r>
      <w:proofErr w:type="spellEnd"/>
      <w:r>
        <w:rPr>
          <w:rStyle w:val="HTMLCode"/>
          <w:rFonts w:eastAsiaTheme="majorEastAsia"/>
        </w:rPr>
        <w:t>"&gt;</w:t>
      </w:r>
      <w:r>
        <w:t>).</w:t>
      </w:r>
    </w:p>
    <w:p w:rsidR="009C14D6" w:rsidRDefault="009C14D6" w:rsidP="0028611E">
      <w:pPr>
        <w:numPr>
          <w:ilvl w:val="1"/>
          <w:numId w:val="84"/>
        </w:numPr>
        <w:spacing w:before="100" w:beforeAutospacing="1" w:after="100" w:afterAutospacing="1" w:line="240" w:lineRule="auto"/>
      </w:pPr>
      <w:r>
        <w:t xml:space="preserve">Automatische </w:t>
      </w:r>
      <w:proofErr w:type="spellStart"/>
      <w:r>
        <w:t>Canonical</w:t>
      </w:r>
      <w:proofErr w:type="spellEnd"/>
      <w:r>
        <w:t xml:space="preserve"> URLs (</w:t>
      </w:r>
      <w:proofErr w:type="spellStart"/>
      <w:r>
        <w:rPr>
          <w:rStyle w:val="HTMLCode"/>
          <w:rFonts w:eastAsiaTheme="majorEastAsia"/>
        </w:rPr>
        <w:t>rel</w:t>
      </w:r>
      <w:proofErr w:type="spellEnd"/>
      <w:r>
        <w:rPr>
          <w:rStyle w:val="HTMLCode"/>
          <w:rFonts w:eastAsiaTheme="majorEastAsia"/>
        </w:rPr>
        <w:t>="</w:t>
      </w:r>
      <w:proofErr w:type="spellStart"/>
      <w:r>
        <w:rPr>
          <w:rStyle w:val="HTMLCode"/>
          <w:rFonts w:eastAsiaTheme="majorEastAsia"/>
        </w:rPr>
        <w:t>canonical</w:t>
      </w:r>
      <w:proofErr w:type="spellEnd"/>
      <w:r>
        <w:rPr>
          <w:rStyle w:val="HTMLCode"/>
          <w:rFonts w:eastAsiaTheme="majorEastAsia"/>
        </w:rPr>
        <w:t>"</w:t>
      </w:r>
      <w:r>
        <w:t>).</w:t>
      </w:r>
    </w:p>
    <w:p w:rsidR="009C14D6" w:rsidRDefault="009C14D6" w:rsidP="0028611E">
      <w:pPr>
        <w:numPr>
          <w:ilvl w:val="1"/>
          <w:numId w:val="84"/>
        </w:numPr>
        <w:spacing w:before="100" w:beforeAutospacing="1" w:after="100" w:afterAutospacing="1" w:line="240" w:lineRule="auto"/>
      </w:pPr>
      <w:r>
        <w:t>Semantisches HTML (</w:t>
      </w:r>
      <w:r>
        <w:rPr>
          <w:rStyle w:val="HTMLCode"/>
          <w:rFonts w:eastAsiaTheme="majorEastAsia"/>
        </w:rPr>
        <w:t>&lt;</w:t>
      </w:r>
      <w:proofErr w:type="spellStart"/>
      <w:r>
        <w:rPr>
          <w:rStyle w:val="HTMLCode"/>
          <w:rFonts w:eastAsiaTheme="majorEastAsia"/>
        </w:rPr>
        <w:t>main</w:t>
      </w:r>
      <w:proofErr w:type="spellEnd"/>
      <w:r>
        <w:rPr>
          <w:rStyle w:val="HTMLCode"/>
          <w:rFonts w:eastAsiaTheme="majorEastAsia"/>
        </w:rPr>
        <w:t>&gt;</w:t>
      </w:r>
      <w:r>
        <w:t xml:space="preserve">, </w:t>
      </w:r>
      <w:r>
        <w:rPr>
          <w:rStyle w:val="HTMLCode"/>
          <w:rFonts w:eastAsiaTheme="majorEastAsia"/>
        </w:rPr>
        <w:t>&lt;</w:t>
      </w:r>
      <w:proofErr w:type="spellStart"/>
      <w:r>
        <w:rPr>
          <w:rStyle w:val="HTMLCode"/>
          <w:rFonts w:eastAsiaTheme="majorEastAsia"/>
        </w:rPr>
        <w:t>section</w:t>
      </w:r>
      <w:proofErr w:type="spellEnd"/>
      <w:r>
        <w:rPr>
          <w:rStyle w:val="HTMLCode"/>
          <w:rFonts w:eastAsiaTheme="majorEastAsia"/>
        </w:rPr>
        <w:t>&gt;</w:t>
      </w:r>
      <w:r>
        <w:t xml:space="preserve">, </w:t>
      </w:r>
      <w:r>
        <w:rPr>
          <w:rStyle w:val="HTMLCode"/>
          <w:rFonts w:eastAsiaTheme="majorEastAsia"/>
        </w:rPr>
        <w:t>&lt;</w:t>
      </w:r>
      <w:proofErr w:type="spellStart"/>
      <w:r>
        <w:rPr>
          <w:rStyle w:val="HTMLCode"/>
          <w:rFonts w:eastAsiaTheme="majorEastAsia"/>
        </w:rPr>
        <w:t>article</w:t>
      </w:r>
      <w:proofErr w:type="spellEnd"/>
      <w:r>
        <w:rPr>
          <w:rStyle w:val="HTMLCode"/>
          <w:rFonts w:eastAsiaTheme="majorEastAsia"/>
        </w:rPr>
        <w:t>&gt;</w:t>
      </w:r>
      <w:r>
        <w:t>).</w:t>
      </w:r>
    </w:p>
    <w:p w:rsidR="009C14D6" w:rsidRDefault="009C14D6" w:rsidP="009C14D6">
      <w:pPr>
        <w:pStyle w:val="berschrift6"/>
      </w:pPr>
      <w:r>
        <w:rPr>
          <w:rStyle w:val="Fett"/>
          <w:b w:val="0"/>
          <w:bCs w:val="0"/>
        </w:rPr>
        <w:t xml:space="preserve">1.4 </w:t>
      </w:r>
      <w:proofErr w:type="spellStart"/>
      <w:r>
        <w:rPr>
          <w:rStyle w:val="Fett"/>
          <w:b w:val="0"/>
          <w:bCs w:val="0"/>
        </w:rPr>
        <w:t>Footer</w:t>
      </w:r>
      <w:proofErr w:type="spellEnd"/>
    </w:p>
    <w:p w:rsidR="009C14D6" w:rsidRDefault="009C14D6" w:rsidP="0028611E">
      <w:pPr>
        <w:numPr>
          <w:ilvl w:val="0"/>
          <w:numId w:val="85"/>
        </w:numPr>
        <w:spacing w:before="100" w:beforeAutospacing="1" w:after="100" w:afterAutospacing="1" w:line="240" w:lineRule="auto"/>
      </w:pPr>
      <w:r>
        <w:rPr>
          <w:rStyle w:val="Fett"/>
        </w:rPr>
        <w:t>Struktur</w:t>
      </w:r>
      <w:r>
        <w:t xml:space="preserve">: </w:t>
      </w:r>
    </w:p>
    <w:p w:rsidR="009C14D6" w:rsidRDefault="009C14D6" w:rsidP="0028611E">
      <w:pPr>
        <w:numPr>
          <w:ilvl w:val="1"/>
          <w:numId w:val="85"/>
        </w:numPr>
        <w:spacing w:before="100" w:beforeAutospacing="1" w:after="100" w:afterAutospacing="1" w:line="240" w:lineRule="auto"/>
      </w:pPr>
      <w:r>
        <w:t xml:space="preserve">Copyright-Hinweis, Impressum-Link, Datenschutz-Link, Sitemap, </w:t>
      </w:r>
      <w:proofErr w:type="spellStart"/>
      <w:r>
        <w:t>Social</w:t>
      </w:r>
      <w:proofErr w:type="spellEnd"/>
      <w:r>
        <w:t>-Media-Icons.</w:t>
      </w:r>
    </w:p>
    <w:p w:rsidR="009C14D6" w:rsidRDefault="009C14D6" w:rsidP="0028611E">
      <w:pPr>
        <w:numPr>
          <w:ilvl w:val="1"/>
          <w:numId w:val="85"/>
        </w:numPr>
        <w:spacing w:before="100" w:beforeAutospacing="1" w:after="100" w:afterAutospacing="1" w:line="240" w:lineRule="auto"/>
      </w:pPr>
      <w:r>
        <w:t>Visuelle Abgrenzung durch Hintergrundfarbe/Rahmen.</w:t>
      </w:r>
    </w:p>
    <w:p w:rsidR="009C14D6" w:rsidRDefault="009C14D6" w:rsidP="0028611E">
      <w:pPr>
        <w:numPr>
          <w:ilvl w:val="0"/>
          <w:numId w:val="85"/>
        </w:numPr>
        <w:spacing w:before="100" w:beforeAutospacing="1" w:after="100" w:afterAutospacing="1" w:line="240" w:lineRule="auto"/>
      </w:pPr>
      <w:r>
        <w:rPr>
          <w:rStyle w:val="Fett"/>
        </w:rPr>
        <w:t>Verhalten</w:t>
      </w:r>
      <w:r>
        <w:t xml:space="preserve">: </w:t>
      </w:r>
    </w:p>
    <w:p w:rsidR="009C14D6" w:rsidRDefault="009C14D6" w:rsidP="0028611E">
      <w:pPr>
        <w:numPr>
          <w:ilvl w:val="1"/>
          <w:numId w:val="85"/>
        </w:numPr>
        <w:spacing w:before="100" w:beforeAutospacing="1" w:after="100" w:afterAutospacing="1" w:line="240" w:lineRule="auto"/>
      </w:pPr>
      <w:proofErr w:type="spellStart"/>
      <w:r>
        <w:t>Responsive</w:t>
      </w:r>
      <w:proofErr w:type="spellEnd"/>
      <w:r>
        <w:t xml:space="preserve"> (gestapelt auf kleinen Bildschirmen).</w:t>
      </w:r>
    </w:p>
    <w:p w:rsidR="009C14D6" w:rsidRDefault="009C14D6" w:rsidP="009C14D6">
      <w:pPr>
        <w:pStyle w:val="berschrift6"/>
      </w:pPr>
      <w:r>
        <w:rPr>
          <w:rStyle w:val="Fett"/>
          <w:b w:val="0"/>
          <w:bCs w:val="0"/>
        </w:rPr>
        <w:t>1.5 Cookie-Banner</w:t>
      </w:r>
    </w:p>
    <w:p w:rsidR="009C14D6" w:rsidRDefault="009C14D6" w:rsidP="0028611E">
      <w:pPr>
        <w:numPr>
          <w:ilvl w:val="0"/>
          <w:numId w:val="86"/>
        </w:numPr>
        <w:spacing w:before="100" w:beforeAutospacing="1" w:after="100" w:afterAutospacing="1" w:line="240" w:lineRule="auto"/>
      </w:pPr>
      <w:r>
        <w:rPr>
          <w:rStyle w:val="Fett"/>
        </w:rPr>
        <w:t>Struktur</w:t>
      </w:r>
      <w:r>
        <w:t xml:space="preserve">: </w:t>
      </w:r>
    </w:p>
    <w:p w:rsidR="009C14D6" w:rsidRDefault="009C14D6" w:rsidP="0028611E">
      <w:pPr>
        <w:numPr>
          <w:ilvl w:val="1"/>
          <w:numId w:val="86"/>
        </w:numPr>
        <w:spacing w:before="100" w:beforeAutospacing="1" w:after="100" w:afterAutospacing="1" w:line="240" w:lineRule="auto"/>
      </w:pPr>
      <w:r>
        <w:t>Zentral, modal, mit Text zur Cookie-Nutzung und Buttons ("Zustimmen", "Ablehnen").</w:t>
      </w:r>
    </w:p>
    <w:p w:rsidR="009C14D6" w:rsidRDefault="009C14D6" w:rsidP="0028611E">
      <w:pPr>
        <w:numPr>
          <w:ilvl w:val="0"/>
          <w:numId w:val="86"/>
        </w:numPr>
        <w:spacing w:before="100" w:beforeAutospacing="1" w:after="100" w:afterAutospacing="1" w:line="240" w:lineRule="auto"/>
      </w:pPr>
      <w:r>
        <w:rPr>
          <w:rStyle w:val="Fett"/>
        </w:rPr>
        <w:t>Verhalten</w:t>
      </w:r>
      <w:r>
        <w:t xml:space="preserve">: </w:t>
      </w:r>
    </w:p>
    <w:p w:rsidR="009C14D6" w:rsidRDefault="009C14D6" w:rsidP="0028611E">
      <w:pPr>
        <w:numPr>
          <w:ilvl w:val="1"/>
          <w:numId w:val="86"/>
        </w:numPr>
        <w:spacing w:before="100" w:beforeAutospacing="1" w:after="100" w:afterAutospacing="1" w:line="240" w:lineRule="auto"/>
      </w:pPr>
      <w:r>
        <w:t>Blockierend (Hintergrund ausgeblendet/</w:t>
      </w:r>
      <w:proofErr w:type="spellStart"/>
      <w:r>
        <w:t>ausgeblurrt</w:t>
      </w:r>
      <w:proofErr w:type="spellEnd"/>
      <w:r>
        <w:t>).</w:t>
      </w:r>
    </w:p>
    <w:p w:rsidR="009C14D6" w:rsidRDefault="006A3C36" w:rsidP="009C14D6">
      <w:pPr>
        <w:spacing w:after="0"/>
      </w:pPr>
      <w:r>
        <w:pict>
          <v:rect id="_x0000_i1036" style="width:0;height:1.5pt" o:hralign="center" o:hrstd="t" o:hr="t" fillcolor="#a0a0a0" stroked="f"/>
        </w:pict>
      </w:r>
    </w:p>
    <w:p w:rsidR="009C14D6" w:rsidRDefault="009C14D6" w:rsidP="009C14D6">
      <w:pPr>
        <w:pStyle w:val="berschrift5"/>
      </w:pPr>
      <w:r>
        <w:rPr>
          <w:rStyle w:val="Fett"/>
          <w:b w:val="0"/>
          <w:bCs w:val="0"/>
        </w:rPr>
        <w:t>2. CSS- und JavaScript-Struktur</w:t>
      </w:r>
    </w:p>
    <w:p w:rsidR="009C14D6" w:rsidRDefault="009C14D6" w:rsidP="0028611E">
      <w:pPr>
        <w:numPr>
          <w:ilvl w:val="0"/>
          <w:numId w:val="87"/>
        </w:numPr>
        <w:spacing w:before="100" w:beforeAutospacing="1" w:after="100" w:afterAutospacing="1" w:line="240" w:lineRule="auto"/>
      </w:pPr>
      <w:r>
        <w:rPr>
          <w:rStyle w:val="Fett"/>
        </w:rPr>
        <w:t>Entwicklungsumgebung</w:t>
      </w:r>
      <w:r>
        <w:t xml:space="preserve">: </w:t>
      </w:r>
    </w:p>
    <w:p w:rsidR="009C14D6" w:rsidRDefault="009C14D6" w:rsidP="0028611E">
      <w:pPr>
        <w:numPr>
          <w:ilvl w:val="1"/>
          <w:numId w:val="87"/>
        </w:numPr>
        <w:spacing w:before="100" w:beforeAutospacing="1" w:after="100" w:afterAutospacing="1" w:line="240" w:lineRule="auto"/>
      </w:pPr>
      <w:r>
        <w:t xml:space="preserve">Modular: Jede Komponente hat eigene CSS/JS-Dateien (z. B. </w:t>
      </w:r>
      <w:r>
        <w:rPr>
          <w:rStyle w:val="HTMLCode"/>
          <w:rFonts w:eastAsiaTheme="majorEastAsia"/>
        </w:rPr>
        <w:t>header.css</w:t>
      </w:r>
      <w:r>
        <w:t xml:space="preserve">, </w:t>
      </w:r>
      <w:r>
        <w:rPr>
          <w:rStyle w:val="HTMLCode"/>
          <w:rFonts w:eastAsiaTheme="majorEastAsia"/>
        </w:rPr>
        <w:t>cookie-banner.js</w:t>
      </w:r>
      <w:r>
        <w:t>).</w:t>
      </w:r>
    </w:p>
    <w:p w:rsidR="009C14D6" w:rsidRDefault="006A3C36" w:rsidP="0028611E">
      <w:pPr>
        <w:numPr>
          <w:ilvl w:val="1"/>
          <w:numId w:val="87"/>
        </w:numPr>
        <w:spacing w:before="100" w:beforeAutospacing="1" w:after="100" w:afterAutospacing="1" w:line="240" w:lineRule="auto"/>
      </w:pPr>
      <w:r>
        <w:t xml:space="preserve">Kein </w:t>
      </w:r>
      <w:r w:rsidR="009C14D6">
        <w:t xml:space="preserve">Präprozessor: </w:t>
      </w:r>
      <w:r>
        <w:t>modernes, natives CSS</w:t>
      </w:r>
      <w:r w:rsidR="009C14D6">
        <w:t xml:space="preserve"> für Variablen/</w:t>
      </w:r>
      <w:proofErr w:type="spellStart"/>
      <w:r w:rsidR="009C14D6">
        <w:t>Mixins</w:t>
      </w:r>
      <w:proofErr w:type="spellEnd"/>
      <w:r w:rsidR="009C14D6">
        <w:t>, BEM für Klassennamen.</w:t>
      </w:r>
    </w:p>
    <w:p w:rsidR="009C14D6" w:rsidRDefault="009C14D6" w:rsidP="0028611E">
      <w:pPr>
        <w:numPr>
          <w:ilvl w:val="0"/>
          <w:numId w:val="87"/>
        </w:numPr>
        <w:spacing w:before="100" w:beforeAutospacing="1" w:after="100" w:afterAutospacing="1" w:line="240" w:lineRule="auto"/>
      </w:pPr>
      <w:r>
        <w:rPr>
          <w:rStyle w:val="Fett"/>
        </w:rPr>
        <w:t>Produktivumgebung</w:t>
      </w:r>
      <w:r>
        <w:t xml:space="preserve">: </w:t>
      </w:r>
    </w:p>
    <w:p w:rsidR="009C14D6" w:rsidRDefault="009C14D6" w:rsidP="0028611E">
      <w:pPr>
        <w:numPr>
          <w:ilvl w:val="1"/>
          <w:numId w:val="87"/>
        </w:numPr>
        <w:spacing w:before="100" w:beforeAutospacing="1" w:after="100" w:afterAutospacing="1" w:line="240" w:lineRule="auto"/>
      </w:pPr>
      <w:r>
        <w:t xml:space="preserve">Bündelung: Alle CSS/JS-Dateien werden zu </w:t>
      </w:r>
      <w:r>
        <w:rPr>
          <w:rStyle w:val="HTMLCode"/>
          <w:rFonts w:eastAsiaTheme="majorEastAsia"/>
        </w:rPr>
        <w:t>main.css</w:t>
      </w:r>
      <w:r>
        <w:t>/</w:t>
      </w:r>
      <w:r>
        <w:rPr>
          <w:rStyle w:val="HTMLCode"/>
          <w:rFonts w:eastAsiaTheme="majorEastAsia"/>
        </w:rPr>
        <w:t>main.js</w:t>
      </w:r>
      <w:r>
        <w:t xml:space="preserve"> </w:t>
      </w:r>
      <w:proofErr w:type="spellStart"/>
      <w:r>
        <w:t>minifiziert</w:t>
      </w:r>
      <w:proofErr w:type="spellEnd"/>
      <w:r>
        <w:t>.</w:t>
      </w:r>
    </w:p>
    <w:p w:rsidR="009C14D6" w:rsidRDefault="009C14D6" w:rsidP="0028611E">
      <w:pPr>
        <w:numPr>
          <w:ilvl w:val="1"/>
          <w:numId w:val="87"/>
        </w:numPr>
        <w:spacing w:before="100" w:beforeAutospacing="1" w:after="100" w:afterAutospacing="1" w:line="240" w:lineRule="auto"/>
      </w:pPr>
      <w:r>
        <w:t xml:space="preserve">Manifest: </w:t>
      </w:r>
      <w:proofErr w:type="spellStart"/>
      <w:r>
        <w:rPr>
          <w:rStyle w:val="HTMLCode"/>
          <w:rFonts w:eastAsiaTheme="majorEastAsia"/>
        </w:rPr>
        <w:t>public</w:t>
      </w:r>
      <w:proofErr w:type="spellEnd"/>
      <w:r>
        <w:rPr>
          <w:rStyle w:val="HTMLCode"/>
          <w:rFonts w:eastAsiaTheme="majorEastAsia"/>
        </w:rPr>
        <w:t>/</w:t>
      </w:r>
      <w:proofErr w:type="spellStart"/>
      <w:r>
        <w:rPr>
          <w:rStyle w:val="HTMLCode"/>
          <w:rFonts w:eastAsiaTheme="majorEastAsia"/>
        </w:rPr>
        <w:t>manifest.json</w:t>
      </w:r>
      <w:proofErr w:type="spellEnd"/>
      <w:r>
        <w:t xml:space="preserve"> listet atomare CSS/JS-Dateien für Vite/</w:t>
      </w:r>
      <w:proofErr w:type="spellStart"/>
      <w:r>
        <w:t>Webpack</w:t>
      </w:r>
      <w:proofErr w:type="spellEnd"/>
      <w:r>
        <w:t>:</w:t>
      </w:r>
    </w:p>
    <w:p w:rsidR="0028611E" w:rsidRDefault="009C14D6" w:rsidP="0028611E">
      <w:pPr>
        <w:pStyle w:val="berschrift5"/>
        <w:rPr>
          <w:rStyle w:val="Fett"/>
          <w:b w:val="0"/>
          <w:bCs w:val="0"/>
        </w:rPr>
      </w:pPr>
      <w:r w:rsidRPr="009C14D6">
        <w:rPr>
          <w:rFonts w:ascii="Times New Roman" w:eastAsia="Times New Roman" w:hAnsi="Times New Roman" w:cs="Times New Roman"/>
          <w:b/>
          <w:bCs/>
          <w:noProof/>
          <w:sz w:val="24"/>
          <w:szCs w:val="24"/>
          <w:lang w:eastAsia="de-DE"/>
        </w:rPr>
        <w:drawing>
          <wp:inline distT="0" distB="0" distL="0" distR="0" wp14:anchorId="3A6AA9C7" wp14:editId="290010C2">
            <wp:extent cx="4106007" cy="730316"/>
            <wp:effectExtent l="0" t="0" r="889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07322" cy="730550"/>
                    </a:xfrm>
                    <a:prstGeom prst="rect">
                      <a:avLst/>
                    </a:prstGeom>
                  </pic:spPr>
                </pic:pic>
              </a:graphicData>
            </a:graphic>
          </wp:inline>
        </w:drawing>
      </w:r>
      <w:r w:rsidR="00D56692">
        <w:rPr>
          <w:rFonts w:ascii="Times New Roman" w:eastAsia="Times New Roman" w:hAnsi="Times New Roman" w:cs="Times New Roman"/>
          <w:b/>
          <w:bCs/>
          <w:sz w:val="24"/>
          <w:szCs w:val="24"/>
          <w:lang w:eastAsia="de-DE"/>
        </w:rPr>
        <w:br/>
      </w:r>
    </w:p>
    <w:p w:rsidR="0028611E" w:rsidRDefault="0028611E" w:rsidP="0028611E">
      <w:pPr>
        <w:pStyle w:val="berschrift5"/>
      </w:pPr>
      <w:r>
        <w:rPr>
          <w:rStyle w:val="Fett"/>
          <w:b w:val="0"/>
          <w:bCs w:val="0"/>
        </w:rPr>
        <w:t>3. Barrierefreiheit (WCAG 2.1 AA)</w:t>
      </w:r>
    </w:p>
    <w:p w:rsidR="0028611E" w:rsidRDefault="0028611E" w:rsidP="0028611E">
      <w:pPr>
        <w:numPr>
          <w:ilvl w:val="0"/>
          <w:numId w:val="88"/>
        </w:numPr>
        <w:spacing w:before="100" w:beforeAutospacing="1" w:after="100" w:afterAutospacing="1" w:line="240" w:lineRule="auto"/>
      </w:pPr>
      <w:r>
        <w:rPr>
          <w:rStyle w:val="Fett"/>
        </w:rPr>
        <w:t>Arbeitsauftrag</w:t>
      </w:r>
      <w:r>
        <w:t xml:space="preserve">: </w:t>
      </w:r>
    </w:p>
    <w:p w:rsidR="0028611E" w:rsidRDefault="0028611E" w:rsidP="0028611E">
      <w:pPr>
        <w:numPr>
          <w:ilvl w:val="1"/>
          <w:numId w:val="88"/>
        </w:numPr>
        <w:spacing w:before="100" w:beforeAutospacing="1" w:after="100" w:afterAutospacing="1" w:line="240" w:lineRule="auto"/>
      </w:pPr>
      <w:r>
        <w:t xml:space="preserve">Testen mit </w:t>
      </w:r>
      <w:proofErr w:type="spellStart"/>
      <w:r>
        <w:rPr>
          <w:rStyle w:val="Fett"/>
        </w:rPr>
        <w:t>axe</w:t>
      </w:r>
      <w:proofErr w:type="spellEnd"/>
      <w:r>
        <w:rPr>
          <w:rStyle w:val="Fett"/>
        </w:rPr>
        <w:t xml:space="preserve"> </w:t>
      </w:r>
      <w:proofErr w:type="spellStart"/>
      <w:r>
        <w:rPr>
          <w:rStyle w:val="Fett"/>
        </w:rPr>
        <w:t>DevTools</w:t>
      </w:r>
      <w:proofErr w:type="spellEnd"/>
      <w:r>
        <w:t xml:space="preserve"> und </w:t>
      </w:r>
      <w:r>
        <w:rPr>
          <w:rStyle w:val="Fett"/>
        </w:rPr>
        <w:t>WAVE</w:t>
      </w:r>
      <w:r>
        <w:t xml:space="preserve">: </w:t>
      </w:r>
    </w:p>
    <w:p w:rsidR="0028611E" w:rsidRDefault="0028611E" w:rsidP="0028611E">
      <w:pPr>
        <w:numPr>
          <w:ilvl w:val="2"/>
          <w:numId w:val="88"/>
        </w:numPr>
        <w:spacing w:before="100" w:beforeAutospacing="1" w:after="100" w:afterAutospacing="1" w:line="240" w:lineRule="auto"/>
      </w:pPr>
      <w:r>
        <w:lastRenderedPageBreak/>
        <w:t>Überprüfung der Tastaturbedienbarkeit.</w:t>
      </w:r>
    </w:p>
    <w:p w:rsidR="0028611E" w:rsidRDefault="0028611E" w:rsidP="0028611E">
      <w:pPr>
        <w:numPr>
          <w:ilvl w:val="2"/>
          <w:numId w:val="88"/>
        </w:numPr>
        <w:spacing w:before="100" w:beforeAutospacing="1" w:after="100" w:afterAutospacing="1" w:line="240" w:lineRule="auto"/>
      </w:pPr>
      <w:r>
        <w:t>Validierung der Farbkontraste (4.5:1 für Text, 3:1 für großen Text).</w:t>
      </w:r>
    </w:p>
    <w:p w:rsidR="0028611E" w:rsidRDefault="0028611E" w:rsidP="0028611E">
      <w:pPr>
        <w:numPr>
          <w:ilvl w:val="2"/>
          <w:numId w:val="88"/>
        </w:numPr>
        <w:spacing w:before="100" w:beforeAutospacing="1" w:after="100" w:afterAutospacing="1" w:line="240" w:lineRule="auto"/>
      </w:pPr>
      <w:r>
        <w:t>Prüfung der ARIA-Labels und semantischen HTML-Struktur.</w:t>
      </w:r>
    </w:p>
    <w:p w:rsidR="0028611E" w:rsidRDefault="006A3C36" w:rsidP="0028611E">
      <w:pPr>
        <w:spacing w:after="0"/>
      </w:pPr>
      <w:r>
        <w:pict>
          <v:rect id="_x0000_i1037" style="width:0;height:1.5pt" o:hralign="center" o:hrstd="t" o:hr="t" fillcolor="#a0a0a0" stroked="f"/>
        </w:pict>
      </w:r>
    </w:p>
    <w:p w:rsidR="0028611E" w:rsidRDefault="0028611E" w:rsidP="0028611E">
      <w:pPr>
        <w:pStyle w:val="berschrift5"/>
      </w:pPr>
      <w:r>
        <w:rPr>
          <w:rStyle w:val="Fett"/>
          <w:b w:val="0"/>
          <w:bCs w:val="0"/>
        </w:rPr>
        <w:t>4. SEO-Validierung</w:t>
      </w:r>
    </w:p>
    <w:p w:rsidR="0028611E" w:rsidRDefault="0028611E" w:rsidP="0028611E">
      <w:pPr>
        <w:numPr>
          <w:ilvl w:val="0"/>
          <w:numId w:val="89"/>
        </w:numPr>
        <w:spacing w:before="100" w:beforeAutospacing="1" w:after="100" w:afterAutospacing="1" w:line="240" w:lineRule="auto"/>
      </w:pPr>
      <w:r>
        <w:rPr>
          <w:rStyle w:val="Fett"/>
        </w:rPr>
        <w:t>Arbeitsauftrag</w:t>
      </w:r>
      <w:r>
        <w:t xml:space="preserve">: </w:t>
      </w:r>
    </w:p>
    <w:p w:rsidR="0028611E" w:rsidRDefault="0028611E" w:rsidP="0028611E">
      <w:pPr>
        <w:numPr>
          <w:ilvl w:val="1"/>
          <w:numId w:val="89"/>
        </w:numPr>
        <w:spacing w:before="100" w:beforeAutospacing="1" w:after="100" w:afterAutospacing="1" w:line="240" w:lineRule="auto"/>
      </w:pPr>
      <w:r>
        <w:t xml:space="preserve">Testen mit </w:t>
      </w:r>
      <w:r>
        <w:rPr>
          <w:rStyle w:val="Fett"/>
        </w:rPr>
        <w:t xml:space="preserve">Google </w:t>
      </w:r>
      <w:proofErr w:type="spellStart"/>
      <w:r>
        <w:rPr>
          <w:rStyle w:val="Fett"/>
        </w:rPr>
        <w:t>Lighthouse</w:t>
      </w:r>
      <w:proofErr w:type="spellEnd"/>
      <w:r>
        <w:t xml:space="preserve"> und </w:t>
      </w:r>
      <w:proofErr w:type="spellStart"/>
      <w:r>
        <w:rPr>
          <w:rStyle w:val="Fett"/>
        </w:rPr>
        <w:t>Screaming</w:t>
      </w:r>
      <w:proofErr w:type="spellEnd"/>
      <w:r>
        <w:rPr>
          <w:rStyle w:val="Fett"/>
        </w:rPr>
        <w:t xml:space="preserve"> </w:t>
      </w:r>
      <w:proofErr w:type="spellStart"/>
      <w:r>
        <w:rPr>
          <w:rStyle w:val="Fett"/>
        </w:rPr>
        <w:t>Frog</w:t>
      </w:r>
      <w:proofErr w:type="spellEnd"/>
      <w:r>
        <w:t xml:space="preserve">: </w:t>
      </w:r>
    </w:p>
    <w:p w:rsidR="0028611E" w:rsidRDefault="0028611E" w:rsidP="0028611E">
      <w:pPr>
        <w:numPr>
          <w:ilvl w:val="2"/>
          <w:numId w:val="89"/>
        </w:numPr>
        <w:spacing w:before="100" w:beforeAutospacing="1" w:after="100" w:afterAutospacing="1" w:line="240" w:lineRule="auto"/>
      </w:pPr>
      <w:r>
        <w:t xml:space="preserve">Überprüfung der Meta-Tags und </w:t>
      </w:r>
      <w:proofErr w:type="spellStart"/>
      <w:r>
        <w:t>Canonical</w:t>
      </w:r>
      <w:proofErr w:type="spellEnd"/>
      <w:r>
        <w:t xml:space="preserve"> URLs.</w:t>
      </w:r>
    </w:p>
    <w:p w:rsidR="0028611E" w:rsidRDefault="0028611E" w:rsidP="0028611E">
      <w:pPr>
        <w:numPr>
          <w:ilvl w:val="2"/>
          <w:numId w:val="89"/>
        </w:numPr>
        <w:spacing w:before="100" w:beforeAutospacing="1" w:after="100" w:afterAutospacing="1" w:line="240" w:lineRule="auto"/>
      </w:pPr>
      <w:r>
        <w:t>Validierung der semantischen Struktur und Ladeperformance.</w:t>
      </w:r>
    </w:p>
    <w:p w:rsidR="0028611E" w:rsidRDefault="0028611E" w:rsidP="0028611E">
      <w:pPr>
        <w:numPr>
          <w:ilvl w:val="2"/>
          <w:numId w:val="89"/>
        </w:numPr>
        <w:spacing w:before="100" w:beforeAutospacing="1" w:after="100" w:afterAutospacing="1" w:line="240" w:lineRule="auto"/>
      </w:pPr>
      <w:r>
        <w:t xml:space="preserve">Analyse der </w:t>
      </w:r>
      <w:r>
        <w:rPr>
          <w:rStyle w:val="HTMLCode"/>
          <w:rFonts w:eastAsiaTheme="majorEastAsia"/>
        </w:rPr>
        <w:t>robots.txt</w:t>
      </w:r>
      <w:r>
        <w:t xml:space="preserve"> und </w:t>
      </w:r>
      <w:proofErr w:type="spellStart"/>
      <w:r>
        <w:t>Indexierbarkeit</w:t>
      </w:r>
      <w:proofErr w:type="spellEnd"/>
      <w:r>
        <w:t>.</w:t>
      </w:r>
    </w:p>
    <w:p w:rsidR="0028611E" w:rsidRDefault="006A3C36" w:rsidP="0028611E">
      <w:pPr>
        <w:spacing w:after="0"/>
      </w:pPr>
      <w:r>
        <w:pict>
          <v:rect id="_x0000_i1038" style="width:0;height:1.5pt" o:hralign="center" o:hrstd="t" o:hr="t" fillcolor="#a0a0a0" stroked="f"/>
        </w:pict>
      </w:r>
    </w:p>
    <w:p w:rsidR="0028611E" w:rsidRDefault="0028611E" w:rsidP="0028611E">
      <w:pPr>
        <w:pStyle w:val="berschrift4"/>
      </w:pPr>
      <w:r>
        <w:rPr>
          <w:rStyle w:val="Fett"/>
          <w:b/>
          <w:bCs/>
        </w:rPr>
        <w:t xml:space="preserve">Definition </w:t>
      </w:r>
      <w:proofErr w:type="spellStart"/>
      <w:r>
        <w:rPr>
          <w:rStyle w:val="Fett"/>
          <w:b/>
          <w:bCs/>
        </w:rPr>
        <w:t>of</w:t>
      </w:r>
      <w:proofErr w:type="spellEnd"/>
      <w:r>
        <w:rPr>
          <w:rStyle w:val="Fett"/>
          <w:b/>
          <w:bCs/>
        </w:rPr>
        <w:t xml:space="preserve"> </w:t>
      </w:r>
      <w:proofErr w:type="spellStart"/>
      <w:r>
        <w:rPr>
          <w:rStyle w:val="Fett"/>
          <w:b/>
          <w:bCs/>
        </w:rPr>
        <w:t>Done</w:t>
      </w:r>
      <w:proofErr w:type="spellEnd"/>
    </w:p>
    <w:p w:rsidR="0028611E" w:rsidRDefault="0028611E" w:rsidP="0028611E">
      <w:pPr>
        <w:numPr>
          <w:ilvl w:val="0"/>
          <w:numId w:val="90"/>
        </w:numPr>
        <w:spacing w:before="100" w:beforeAutospacing="1" w:after="100" w:afterAutospacing="1" w:line="240" w:lineRule="auto"/>
      </w:pPr>
      <w: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20.4pt;height:18pt" o:ole="">
            <v:imagedata r:id="rId12" o:title=""/>
          </v:shape>
          <w:control r:id="rId13" w:name="DefaultOcxName" w:shapeid="_x0000_i1051"/>
        </w:object>
      </w:r>
      <w:r>
        <w:t>Alle UI-Komponenten sind vollständig implementiert und getestet.</w:t>
      </w:r>
    </w:p>
    <w:p w:rsidR="0028611E" w:rsidRDefault="0028611E" w:rsidP="0028611E">
      <w:pPr>
        <w:numPr>
          <w:ilvl w:val="0"/>
          <w:numId w:val="90"/>
        </w:numPr>
        <w:spacing w:before="100" w:beforeAutospacing="1" w:after="100" w:afterAutospacing="1" w:line="240" w:lineRule="auto"/>
      </w:pPr>
      <w:r>
        <w:object w:dxaOrig="0" w:dyaOrig="0">
          <v:shape id="_x0000_i1054" type="#_x0000_t75" style="width:20.4pt;height:18pt" o:ole="">
            <v:imagedata r:id="rId12" o:title=""/>
          </v:shape>
          <w:control r:id="rId14" w:name="DefaultOcxName1" w:shapeid="_x0000_i1054"/>
        </w:object>
      </w:r>
      <w:r>
        <w:t xml:space="preserve">Layout ist </w:t>
      </w:r>
      <w:proofErr w:type="spellStart"/>
      <w:r>
        <w:t>responsiv</w:t>
      </w:r>
      <w:proofErr w:type="spellEnd"/>
      <w:r>
        <w:t>, barrierefrei (WCAG 2.1 AA) und SEO-optimiert.</w:t>
      </w:r>
    </w:p>
    <w:p w:rsidR="0028611E" w:rsidRDefault="0028611E" w:rsidP="0028611E">
      <w:pPr>
        <w:numPr>
          <w:ilvl w:val="0"/>
          <w:numId w:val="90"/>
        </w:numPr>
        <w:spacing w:before="100" w:beforeAutospacing="1" w:after="100" w:afterAutospacing="1" w:line="240" w:lineRule="auto"/>
      </w:pPr>
      <w:r>
        <w:object w:dxaOrig="0" w:dyaOrig="0">
          <v:shape id="_x0000_i1057" type="#_x0000_t75" style="width:20.4pt;height:18pt" o:ole="">
            <v:imagedata r:id="rId12" o:title=""/>
          </v:shape>
          <w:control r:id="rId15" w:name="DefaultOcxName2" w:shapeid="_x0000_i1057"/>
        </w:object>
      </w:r>
      <w:r>
        <w:t>CSS/JS sind modular (</w:t>
      </w:r>
      <w:r w:rsidR="007256F8" w:rsidRPr="007256F8">
        <w:rPr>
          <w:rStyle w:val="Fett"/>
          <w:b w:val="0"/>
        </w:rPr>
        <w:t xml:space="preserve">natives CSS + </w:t>
      </w:r>
      <w:r>
        <w:t xml:space="preserve">BEM) und in </w:t>
      </w:r>
      <w:proofErr w:type="spellStart"/>
      <w:r>
        <w:rPr>
          <w:rStyle w:val="HTMLCode"/>
          <w:rFonts w:eastAsiaTheme="majorEastAsia"/>
        </w:rPr>
        <w:t>manifest.json</w:t>
      </w:r>
      <w:proofErr w:type="spellEnd"/>
      <w:r>
        <w:t xml:space="preserve"> für Vite/</w:t>
      </w:r>
      <w:proofErr w:type="spellStart"/>
      <w:r>
        <w:t>Webpack</w:t>
      </w:r>
      <w:proofErr w:type="spellEnd"/>
      <w:r>
        <w:t xml:space="preserve"> aufgelistet.</w:t>
      </w:r>
    </w:p>
    <w:p w:rsidR="0028611E" w:rsidRDefault="0028611E" w:rsidP="0028611E">
      <w:pPr>
        <w:numPr>
          <w:ilvl w:val="0"/>
          <w:numId w:val="90"/>
        </w:numPr>
        <w:spacing w:before="100" w:beforeAutospacing="1" w:after="100" w:afterAutospacing="1" w:line="240" w:lineRule="auto"/>
      </w:pPr>
      <w:r>
        <w:object w:dxaOrig="0" w:dyaOrig="0">
          <v:shape id="_x0000_i1060" type="#_x0000_t75" style="width:20.4pt;height:18pt" o:ole="">
            <v:imagedata r:id="rId12" o:title=""/>
          </v:shape>
          <w:control r:id="rId16" w:name="DefaultOcxName3" w:shapeid="_x0000_i1060"/>
        </w:object>
      </w:r>
      <w:r>
        <w:rPr>
          <w:rStyle w:val="HTMLCode"/>
          <w:rFonts w:eastAsiaTheme="majorEastAsia"/>
        </w:rPr>
        <w:t>main.css</w:t>
      </w:r>
      <w:r>
        <w:t>/</w:t>
      </w:r>
      <w:r>
        <w:rPr>
          <w:rStyle w:val="HTMLCode"/>
          <w:rFonts w:eastAsiaTheme="majorEastAsia"/>
        </w:rPr>
        <w:t>main.js</w:t>
      </w:r>
      <w:r>
        <w:t xml:space="preserve"> sind </w:t>
      </w:r>
      <w:proofErr w:type="spellStart"/>
      <w:r>
        <w:t>minifiziert</w:t>
      </w:r>
      <w:proofErr w:type="spellEnd"/>
      <w:r>
        <w:t xml:space="preserve"> und produktivfertig.</w:t>
      </w:r>
    </w:p>
    <w:p w:rsidR="0028611E" w:rsidRDefault="0028611E" w:rsidP="0028611E">
      <w:pPr>
        <w:numPr>
          <w:ilvl w:val="0"/>
          <w:numId w:val="90"/>
        </w:numPr>
        <w:spacing w:before="100" w:beforeAutospacing="1" w:after="100" w:afterAutospacing="1" w:line="240" w:lineRule="auto"/>
      </w:pPr>
      <w:r>
        <w:object w:dxaOrig="0" w:dyaOrig="0">
          <v:shape id="_x0000_i1063" type="#_x0000_t75" style="width:20.4pt;height:18pt" o:ole="">
            <v:imagedata r:id="rId12" o:title=""/>
          </v:shape>
          <w:control r:id="rId17" w:name="DefaultOcxName4" w:shapeid="_x0000_i1063"/>
        </w:object>
      </w:r>
      <w:r>
        <w:t xml:space="preserve">Barrierefreiheit und SEO wurden mit </w:t>
      </w:r>
      <w:proofErr w:type="spellStart"/>
      <w:r>
        <w:t>axe</w:t>
      </w:r>
      <w:proofErr w:type="spellEnd"/>
      <w:r>
        <w:t xml:space="preserve"> </w:t>
      </w:r>
      <w:proofErr w:type="spellStart"/>
      <w:r>
        <w:t>DevTools</w:t>
      </w:r>
      <w:proofErr w:type="spellEnd"/>
      <w:r>
        <w:t xml:space="preserve">, WAVE, </w:t>
      </w:r>
      <w:proofErr w:type="spellStart"/>
      <w:r>
        <w:t>Lighthouse</w:t>
      </w:r>
      <w:proofErr w:type="spellEnd"/>
      <w:r>
        <w:t xml:space="preserve"> und </w:t>
      </w:r>
      <w:proofErr w:type="spellStart"/>
      <w:r>
        <w:t>Screaming</w:t>
      </w:r>
      <w:proofErr w:type="spellEnd"/>
      <w:r>
        <w:t xml:space="preserve"> </w:t>
      </w:r>
      <w:proofErr w:type="spellStart"/>
      <w:r>
        <w:t>Frog</w:t>
      </w:r>
      <w:proofErr w:type="spellEnd"/>
      <w:r>
        <w:t xml:space="preserve"> validiert.</w:t>
      </w:r>
    </w:p>
    <w:p w:rsidR="00D56692" w:rsidRDefault="00D56692" w:rsidP="0028611E">
      <w:pPr>
        <w:ind w:left="708" w:firstLine="708"/>
        <w:rPr>
          <w:rFonts w:ascii="Times New Roman" w:eastAsia="Times New Roman" w:hAnsi="Times New Roman" w:cs="Times New Roman"/>
          <w:b/>
          <w:bCs/>
          <w:sz w:val="24"/>
          <w:szCs w:val="24"/>
          <w:lang w:eastAsia="de-DE"/>
        </w:rPr>
      </w:pPr>
    </w:p>
    <w:p w:rsidR="00207F19" w:rsidRDefault="00207F19" w:rsidP="006F5F16">
      <w:pPr>
        <w:pStyle w:val="berschrift3"/>
      </w:pPr>
      <w:r>
        <w:t>Meilenstein 0.7.0: Volle Funktionalität der Standardseiten</w:t>
      </w:r>
    </w:p>
    <w:p w:rsidR="00207F19" w:rsidRDefault="00207F19" w:rsidP="00207F19">
      <w:pPr>
        <w:pStyle w:val="berschrift3"/>
      </w:pPr>
      <w:r>
        <w:t>Ziel</w:t>
      </w:r>
    </w:p>
    <w:p w:rsidR="00207F19" w:rsidRDefault="00207F19" w:rsidP="00207F19">
      <w:pPr>
        <w:pStyle w:val="whitespace-break-spaces"/>
      </w:pPr>
      <w:r>
        <w:t>Dieser Meilenstein bringt das Standa</w:t>
      </w:r>
      <w:r w:rsidR="006F5F16">
        <w:t xml:space="preserve">rd-Template auf Produktiv-Stand um als Live-Landingpage auf </w:t>
      </w:r>
      <w:hyperlink r:id="rId18" w:history="1">
        <w:r w:rsidR="006F5F16" w:rsidRPr="008C36F8">
          <w:rPr>
            <w:rStyle w:val="Hyperlink"/>
          </w:rPr>
          <w:t>www.exelor.de</w:t>
        </w:r>
      </w:hyperlink>
      <w:r w:rsidR="006F5F16">
        <w:t xml:space="preserve"> veröffentlicht zu werden. Danach erfolgt der Rückbau auf „Werkseinstellung“ zur Auslieferung an Kunden.</w:t>
      </w:r>
    </w:p>
    <w:p w:rsidR="00207F19" w:rsidRDefault="00207F19" w:rsidP="00207F19">
      <w:pPr>
        <w:numPr>
          <w:ilvl w:val="0"/>
          <w:numId w:val="91"/>
        </w:numPr>
        <w:spacing w:before="100" w:beforeAutospacing="1" w:after="100" w:afterAutospacing="1" w:line="240" w:lineRule="auto"/>
      </w:pPr>
      <w:r>
        <w:t xml:space="preserve">Ausblenden nicht aktivierter Module (z. B. Userverwaltung, Sitesuche) im Header und </w:t>
      </w:r>
      <w:proofErr w:type="spellStart"/>
      <w:r>
        <w:t>Footer</w:t>
      </w:r>
      <w:proofErr w:type="spellEnd"/>
      <w:r>
        <w:t>.</w:t>
      </w:r>
    </w:p>
    <w:p w:rsidR="00207F19" w:rsidRDefault="00207F19" w:rsidP="00207F19">
      <w:pPr>
        <w:numPr>
          <w:ilvl w:val="0"/>
          <w:numId w:val="91"/>
        </w:numPr>
        <w:spacing w:before="100" w:beforeAutospacing="1" w:after="100" w:afterAutospacing="1" w:line="240" w:lineRule="auto"/>
      </w:pPr>
      <w:r>
        <w:t xml:space="preserve">Anlage aller benötigten Standardseiten (Impressum, Datenschutzerklärung) mit </w:t>
      </w:r>
      <w:r>
        <w:rPr>
          <w:rStyle w:val="followup-block"/>
        </w:rPr>
        <w:t xml:space="preserve">i18n-konformen Texten in </w:t>
      </w:r>
      <w:proofErr w:type="spellStart"/>
      <w:r>
        <w:rPr>
          <w:rStyle w:val="followup-block"/>
        </w:rPr>
        <w:t>de.php</w:t>
      </w:r>
      <w:proofErr w:type="spellEnd"/>
      <w:r>
        <w:t>.</w:t>
      </w:r>
    </w:p>
    <w:p w:rsidR="00207F19" w:rsidRDefault="00207F19" w:rsidP="00207F19">
      <w:pPr>
        <w:numPr>
          <w:ilvl w:val="0"/>
          <w:numId w:val="91"/>
        </w:numPr>
        <w:spacing w:before="100" w:beforeAutospacing="1" w:after="100" w:afterAutospacing="1" w:line="240" w:lineRule="auto"/>
      </w:pPr>
      <w:r>
        <w:t>Implementierung einer Admin-Seite (/</w:t>
      </w:r>
      <w:proofErr w:type="spellStart"/>
      <w:r>
        <w:t>public</w:t>
      </w:r>
      <w:proofErr w:type="spellEnd"/>
      <w:r>
        <w:t>/</w:t>
      </w:r>
      <w:proofErr w:type="spellStart"/>
      <w:r>
        <w:t>admin</w:t>
      </w:r>
      <w:proofErr w:type="spellEnd"/>
      <w:r>
        <w:t xml:space="preserve">/), die über ein </w:t>
      </w:r>
      <w:r>
        <w:rPr>
          <w:rStyle w:val="followup-block"/>
        </w:rPr>
        <w:t>Datei-basiertes Login (.</w:t>
      </w:r>
      <w:proofErr w:type="spellStart"/>
      <w:r>
        <w:rPr>
          <w:rStyle w:val="followup-block"/>
        </w:rPr>
        <w:t>env</w:t>
      </w:r>
      <w:proofErr w:type="spellEnd"/>
      <w:r>
        <w:rPr>
          <w:rStyle w:val="followup-block"/>
        </w:rPr>
        <w:t>)</w:t>
      </w:r>
      <w:r>
        <w:t xml:space="preserve"> geschützt ist.</w:t>
      </w:r>
    </w:p>
    <w:p w:rsidR="00207F19" w:rsidRDefault="00207F19" w:rsidP="00207F19">
      <w:pPr>
        <w:numPr>
          <w:ilvl w:val="0"/>
          <w:numId w:val="91"/>
        </w:numPr>
        <w:spacing w:before="100" w:beforeAutospacing="1" w:after="100" w:afterAutospacing="1" w:line="240" w:lineRule="auto"/>
      </w:pPr>
      <w:r>
        <w:t>Konfigurierbarkeit von Modulen über Checkboxen in der Admin-Seite.</w:t>
      </w:r>
    </w:p>
    <w:p w:rsidR="00207F19" w:rsidRDefault="00207F19" w:rsidP="00207F19">
      <w:pPr>
        <w:numPr>
          <w:ilvl w:val="0"/>
          <w:numId w:val="91"/>
        </w:numPr>
        <w:spacing w:before="100" w:beforeAutospacing="1" w:after="100" w:afterAutospacing="1" w:line="240" w:lineRule="auto"/>
      </w:pPr>
      <w:r>
        <w:t xml:space="preserve">Erstellung temporärer Dummy-Seiten für Demonstrationszwecke, die über die </w:t>
      </w:r>
      <w:proofErr w:type="spellStart"/>
      <w:r>
        <w:t>Navbar</w:t>
      </w:r>
      <w:proofErr w:type="spellEnd"/>
      <w:r>
        <w:t xml:space="preserve"> erreichbar sind.</w:t>
      </w:r>
    </w:p>
    <w:p w:rsidR="00207F19" w:rsidRDefault="00207F19" w:rsidP="00207F19">
      <w:pPr>
        <w:numPr>
          <w:ilvl w:val="0"/>
          <w:numId w:val="91"/>
        </w:numPr>
        <w:spacing w:before="100" w:beforeAutospacing="1" w:after="100" w:afterAutospacing="1" w:line="240" w:lineRule="auto"/>
      </w:pPr>
      <w:r>
        <w:t>Automatisierte Generierung einer SEO-optimierten Sitemap bei der Erstellung neuer Seiten (Dummy oder echt).</w:t>
      </w:r>
    </w:p>
    <w:p w:rsidR="00207F19" w:rsidRDefault="00207F19" w:rsidP="00207F19">
      <w:pPr>
        <w:pStyle w:val="berschrift3"/>
      </w:pPr>
      <w:r>
        <w:t>Spezifikation</w:t>
      </w:r>
    </w:p>
    <w:p w:rsidR="00207F19" w:rsidRDefault="00207F19" w:rsidP="00207F19">
      <w:pPr>
        <w:pStyle w:val="berschrift4"/>
      </w:pPr>
      <w:r>
        <w:lastRenderedPageBreak/>
        <w:t>1. Standardseiten auf Produktiv-Stand bringen</w:t>
      </w:r>
    </w:p>
    <w:p w:rsidR="00207F19" w:rsidRDefault="00207F19" w:rsidP="00207F19">
      <w:pPr>
        <w:pStyle w:val="berschrift5"/>
      </w:pPr>
      <w:r>
        <w:t>1.1 Ausblenden nicht aktivierter Module</w:t>
      </w:r>
    </w:p>
    <w:p w:rsidR="00207F19" w:rsidRDefault="00207F19" w:rsidP="00207F19">
      <w:pPr>
        <w:numPr>
          <w:ilvl w:val="0"/>
          <w:numId w:val="92"/>
        </w:numPr>
        <w:spacing w:before="100" w:beforeAutospacing="1" w:after="100" w:afterAutospacing="1" w:line="240" w:lineRule="auto"/>
      </w:pPr>
      <w:r>
        <w:t xml:space="preserve">Betroffene Komponenten: </w:t>
      </w:r>
    </w:p>
    <w:p w:rsidR="00207F19" w:rsidRDefault="00207F19" w:rsidP="00207F19">
      <w:pPr>
        <w:numPr>
          <w:ilvl w:val="1"/>
          <w:numId w:val="92"/>
        </w:numPr>
        <w:spacing w:before="100" w:beforeAutospacing="1" w:after="100" w:afterAutospacing="1" w:line="240" w:lineRule="auto"/>
      </w:pPr>
      <w:r>
        <w:t>Header: Links für "Registrieren/Login" werden ausgeblendet, falls die Userverwaltung nicht aktiviert ist.</w:t>
      </w:r>
    </w:p>
    <w:p w:rsidR="00207F19" w:rsidRDefault="00207F19" w:rsidP="00207F19">
      <w:pPr>
        <w:numPr>
          <w:ilvl w:val="1"/>
          <w:numId w:val="92"/>
        </w:numPr>
        <w:spacing w:before="100" w:beforeAutospacing="1" w:after="100" w:afterAutospacing="1" w:line="240" w:lineRule="auto"/>
      </w:pPr>
      <w:r>
        <w:t>Header: Suchfeld wird ausgeblendet, falls die Sitesuche nicht aktiviert ist.</w:t>
      </w:r>
    </w:p>
    <w:p w:rsidR="00207F19" w:rsidRDefault="00207F19" w:rsidP="00207F19">
      <w:pPr>
        <w:numPr>
          <w:ilvl w:val="1"/>
          <w:numId w:val="92"/>
        </w:numPr>
        <w:spacing w:before="100" w:beforeAutospacing="1" w:after="100" w:afterAutospacing="1" w:line="240" w:lineRule="auto"/>
      </w:pPr>
      <w:proofErr w:type="spellStart"/>
      <w:r>
        <w:t>Footer</w:t>
      </w:r>
      <w:proofErr w:type="spellEnd"/>
      <w:r>
        <w:t xml:space="preserve">: </w:t>
      </w:r>
      <w:proofErr w:type="spellStart"/>
      <w:r>
        <w:t>Social</w:t>
      </w:r>
      <w:proofErr w:type="spellEnd"/>
      <w:r>
        <w:t>-Media-Icons werden ausgeblendet, falls keine Links hinterlegt sind.</w:t>
      </w:r>
    </w:p>
    <w:p w:rsidR="00207F19" w:rsidRDefault="00207F19" w:rsidP="00207F19">
      <w:pPr>
        <w:pStyle w:val="berschrift5"/>
      </w:pPr>
      <w:r>
        <w:t>1.2 Anlage benötigter Standardseiten</w:t>
      </w:r>
    </w:p>
    <w:p w:rsidR="00207F19" w:rsidRDefault="00207F19" w:rsidP="00207F19">
      <w:pPr>
        <w:numPr>
          <w:ilvl w:val="0"/>
          <w:numId w:val="93"/>
        </w:numPr>
        <w:spacing w:before="100" w:beforeAutospacing="1" w:after="100" w:afterAutospacing="1" w:line="240" w:lineRule="auto"/>
      </w:pPr>
      <w:r>
        <w:t>Impressum (/</w:t>
      </w:r>
      <w:proofErr w:type="spellStart"/>
      <w:r>
        <w:t>impressum</w:t>
      </w:r>
      <w:proofErr w:type="spellEnd"/>
      <w:r>
        <w:t xml:space="preserve">): </w:t>
      </w:r>
    </w:p>
    <w:p w:rsidR="00207F19" w:rsidRDefault="00207F19" w:rsidP="00207F19">
      <w:pPr>
        <w:numPr>
          <w:ilvl w:val="1"/>
          <w:numId w:val="93"/>
        </w:numPr>
        <w:spacing w:before="100" w:beforeAutospacing="1" w:after="100" w:afterAutospacing="1" w:line="240" w:lineRule="auto"/>
      </w:pPr>
      <w:r>
        <w:t xml:space="preserve">Statische Seite mit i18n-konformen Platzhaltern für rechtliche Angaben (Adresse, Kontaktdaten) in </w:t>
      </w:r>
      <w:proofErr w:type="spellStart"/>
      <w:r>
        <w:t>de.php</w:t>
      </w:r>
      <w:proofErr w:type="spellEnd"/>
      <w:r>
        <w:t>.</w:t>
      </w:r>
    </w:p>
    <w:p w:rsidR="00207F19" w:rsidRDefault="00207F19" w:rsidP="00207F19">
      <w:pPr>
        <w:numPr>
          <w:ilvl w:val="0"/>
          <w:numId w:val="93"/>
        </w:numPr>
        <w:spacing w:before="100" w:beforeAutospacing="1" w:after="100" w:afterAutospacing="1" w:line="240" w:lineRule="auto"/>
      </w:pPr>
      <w:r>
        <w:t>Datenschutzerklärung (/</w:t>
      </w:r>
      <w:proofErr w:type="spellStart"/>
      <w:r>
        <w:t>datenschutz</w:t>
      </w:r>
      <w:proofErr w:type="spellEnd"/>
      <w:r>
        <w:t xml:space="preserve">): </w:t>
      </w:r>
    </w:p>
    <w:p w:rsidR="00207F19" w:rsidRDefault="00207F19" w:rsidP="00207F19">
      <w:pPr>
        <w:numPr>
          <w:ilvl w:val="1"/>
          <w:numId w:val="93"/>
        </w:numPr>
        <w:spacing w:before="100" w:beforeAutospacing="1" w:after="100" w:afterAutospacing="1" w:line="240" w:lineRule="auto"/>
      </w:pPr>
      <w:r>
        <w:t xml:space="preserve">Statische Seite mit i18n-konformen Platzhaltern für Datenschutzhinweise (Cookie-Nutzung, Tracking, Kontaktdaten) in </w:t>
      </w:r>
      <w:proofErr w:type="spellStart"/>
      <w:r>
        <w:t>de.php</w:t>
      </w:r>
      <w:proofErr w:type="spellEnd"/>
      <w:r>
        <w:t>.</w:t>
      </w:r>
    </w:p>
    <w:p w:rsidR="00207F19" w:rsidRDefault="00207F19" w:rsidP="00207F19">
      <w:pPr>
        <w:numPr>
          <w:ilvl w:val="1"/>
          <w:numId w:val="93"/>
        </w:numPr>
        <w:spacing w:before="100" w:beforeAutospacing="1" w:after="100" w:afterAutospacing="1" w:line="240" w:lineRule="auto"/>
      </w:pPr>
      <w:r>
        <w:t xml:space="preserve">Verlinkung im </w:t>
      </w:r>
      <w:proofErr w:type="spellStart"/>
      <w:r>
        <w:t>Footer</w:t>
      </w:r>
      <w:proofErr w:type="spellEnd"/>
      <w:r>
        <w:t>.</w:t>
      </w:r>
    </w:p>
    <w:p w:rsidR="00207F19" w:rsidRDefault="00207F19" w:rsidP="00207F19">
      <w:pPr>
        <w:numPr>
          <w:ilvl w:val="0"/>
          <w:numId w:val="93"/>
        </w:numPr>
        <w:spacing w:before="100" w:beforeAutospacing="1" w:after="100" w:afterAutospacing="1" w:line="240" w:lineRule="auto"/>
      </w:pPr>
      <w:r>
        <w:t xml:space="preserve">Behandlung ungültiger Seitenaufrufe: </w:t>
      </w:r>
    </w:p>
    <w:p w:rsidR="00207F19" w:rsidRDefault="00207F19" w:rsidP="00207F19">
      <w:pPr>
        <w:numPr>
          <w:ilvl w:val="1"/>
          <w:numId w:val="93"/>
        </w:numPr>
        <w:spacing w:before="100" w:beforeAutospacing="1" w:after="100" w:afterAutospacing="1" w:line="240" w:lineRule="auto"/>
      </w:pPr>
      <w:r>
        <w:t xml:space="preserve">Statt einer 404-Seite wird eine </w:t>
      </w:r>
      <w:r>
        <w:rPr>
          <w:rStyle w:val="followup-block"/>
        </w:rPr>
        <w:t>elegante Lösung implementiert</w:t>
      </w:r>
      <w:r>
        <w:t xml:space="preserve">: </w:t>
      </w:r>
    </w:p>
    <w:p w:rsidR="00207F19" w:rsidRDefault="00207F19" w:rsidP="00207F19">
      <w:pPr>
        <w:numPr>
          <w:ilvl w:val="2"/>
          <w:numId w:val="93"/>
        </w:numPr>
        <w:spacing w:before="100" w:beforeAutospacing="1" w:after="100" w:afterAutospacing="1" w:line="240" w:lineRule="auto"/>
      </w:pPr>
      <w:r>
        <w:t>Ein Hinweis im Content-Bereich informiert den Benutzer, dass die gewünschte Seite nicht gefunden wurde.</w:t>
      </w:r>
    </w:p>
    <w:p w:rsidR="00207F19" w:rsidRDefault="00207F19" w:rsidP="00207F19">
      <w:pPr>
        <w:numPr>
          <w:ilvl w:val="2"/>
          <w:numId w:val="93"/>
        </w:numPr>
        <w:spacing w:before="100" w:beforeAutospacing="1" w:after="100" w:afterAutospacing="1" w:line="240" w:lineRule="auto"/>
      </w:pPr>
      <w:r>
        <w:t>Der Benutzer wird automatisch zur Startseite weitergeleitet.</w:t>
      </w:r>
    </w:p>
    <w:p w:rsidR="00207F19" w:rsidRDefault="00207F19" w:rsidP="00207F19">
      <w:pPr>
        <w:pStyle w:val="berschrift4"/>
      </w:pPr>
      <w:r>
        <w:t>2. Admin-Seite (/</w:t>
      </w:r>
      <w:proofErr w:type="spellStart"/>
      <w:r>
        <w:t>public</w:t>
      </w:r>
      <w:proofErr w:type="spellEnd"/>
      <w:r>
        <w:t>/</w:t>
      </w:r>
      <w:proofErr w:type="spellStart"/>
      <w:r>
        <w:t>admin</w:t>
      </w:r>
      <w:proofErr w:type="spellEnd"/>
      <w:r>
        <w:t>/)</w:t>
      </w:r>
    </w:p>
    <w:p w:rsidR="00207F19" w:rsidRDefault="00207F19" w:rsidP="00207F19">
      <w:pPr>
        <w:pStyle w:val="berschrift5"/>
      </w:pPr>
      <w:r>
        <w:t>2.1 Datei-basiertes Login</w:t>
      </w:r>
    </w:p>
    <w:p w:rsidR="00207F19" w:rsidRDefault="00207F19" w:rsidP="00207F19">
      <w:pPr>
        <w:numPr>
          <w:ilvl w:val="0"/>
          <w:numId w:val="94"/>
        </w:numPr>
        <w:spacing w:before="100" w:beforeAutospacing="1" w:after="100" w:afterAutospacing="1" w:line="240" w:lineRule="auto"/>
      </w:pPr>
      <w:r>
        <w:t xml:space="preserve">Login-Formular: </w:t>
      </w:r>
    </w:p>
    <w:p w:rsidR="00207F19" w:rsidRDefault="00207F19" w:rsidP="00207F19">
      <w:pPr>
        <w:numPr>
          <w:ilvl w:val="1"/>
          <w:numId w:val="94"/>
        </w:numPr>
        <w:spacing w:before="100" w:beforeAutospacing="1" w:after="100" w:afterAutospacing="1" w:line="240" w:lineRule="auto"/>
      </w:pPr>
      <w:r>
        <w:t>Eingabefelder für Benutzername und Passwort.</w:t>
      </w:r>
    </w:p>
    <w:p w:rsidR="00207F19" w:rsidRDefault="00207F19" w:rsidP="00207F19">
      <w:pPr>
        <w:numPr>
          <w:ilvl w:val="1"/>
          <w:numId w:val="94"/>
        </w:numPr>
        <w:spacing w:before="100" w:beforeAutospacing="1" w:after="100" w:afterAutospacing="1" w:line="240" w:lineRule="auto"/>
      </w:pPr>
      <w:r>
        <w:t>Prüfung der Anmeldedaten gegen die .</w:t>
      </w:r>
      <w:proofErr w:type="spellStart"/>
      <w:r>
        <w:t>env</w:t>
      </w:r>
      <w:proofErr w:type="spellEnd"/>
      <w:r>
        <w:t>-Datei (ADMIN_USER und ADMIN_PASSWORD_HASH).</w:t>
      </w:r>
    </w:p>
    <w:p w:rsidR="00207F19" w:rsidRDefault="00207F19" w:rsidP="00207F19">
      <w:pPr>
        <w:numPr>
          <w:ilvl w:val="1"/>
          <w:numId w:val="94"/>
        </w:numPr>
        <w:spacing w:before="100" w:beforeAutospacing="1" w:after="100" w:afterAutospacing="1" w:line="240" w:lineRule="auto"/>
      </w:pPr>
      <w:r>
        <w:t xml:space="preserve">Sicherheitsmaßnahmen: </w:t>
      </w:r>
    </w:p>
    <w:p w:rsidR="00207F19" w:rsidRDefault="00207F19" w:rsidP="00207F19">
      <w:pPr>
        <w:numPr>
          <w:ilvl w:val="2"/>
          <w:numId w:val="94"/>
        </w:numPr>
        <w:spacing w:before="100" w:beforeAutospacing="1" w:after="100" w:afterAutospacing="1" w:line="240" w:lineRule="auto"/>
      </w:pPr>
      <w:r>
        <w:t xml:space="preserve">Passwort wird </w:t>
      </w:r>
      <w:proofErr w:type="spellStart"/>
      <w:r>
        <w:t>gehasht</w:t>
      </w:r>
      <w:proofErr w:type="spellEnd"/>
      <w:r>
        <w:t xml:space="preserve"> in der .</w:t>
      </w:r>
      <w:proofErr w:type="spellStart"/>
      <w:r>
        <w:t>env</w:t>
      </w:r>
      <w:proofErr w:type="spellEnd"/>
      <w:r>
        <w:t xml:space="preserve"> gespeichert (</w:t>
      </w:r>
      <w:proofErr w:type="spellStart"/>
      <w:r>
        <w:t>password_hash</w:t>
      </w:r>
      <w:proofErr w:type="spellEnd"/>
      <w:r>
        <w:t>).</w:t>
      </w:r>
    </w:p>
    <w:p w:rsidR="00207F19" w:rsidRDefault="00207F19" w:rsidP="00207F19">
      <w:pPr>
        <w:numPr>
          <w:ilvl w:val="2"/>
          <w:numId w:val="94"/>
        </w:numPr>
        <w:spacing w:before="100" w:beforeAutospacing="1" w:after="100" w:afterAutospacing="1" w:line="240" w:lineRule="auto"/>
      </w:pPr>
      <w:r>
        <w:rPr>
          <w:rStyle w:val="followup-block"/>
        </w:rPr>
        <w:t>Session-basierte Authentifizierung</w:t>
      </w:r>
      <w:r>
        <w:t xml:space="preserve"> nach erfolgreicher Anmeldung.</w:t>
      </w:r>
    </w:p>
    <w:p w:rsidR="00207F19" w:rsidRDefault="00207F19" w:rsidP="00207F19">
      <w:pPr>
        <w:numPr>
          <w:ilvl w:val="2"/>
          <w:numId w:val="94"/>
        </w:numPr>
        <w:spacing w:before="100" w:beforeAutospacing="1" w:after="100" w:afterAutospacing="1" w:line="240" w:lineRule="auto"/>
      </w:pPr>
      <w:r>
        <w:rPr>
          <w:rStyle w:val="followup-block"/>
        </w:rPr>
        <w:t>CSRF-Schutz für das Login-Formular</w:t>
      </w:r>
      <w:r>
        <w:t>.</w:t>
      </w:r>
    </w:p>
    <w:p w:rsidR="00207F19" w:rsidRDefault="00207F19" w:rsidP="00207F19">
      <w:pPr>
        <w:numPr>
          <w:ilvl w:val="0"/>
          <w:numId w:val="94"/>
        </w:numPr>
        <w:spacing w:before="100" w:beforeAutospacing="1" w:after="100" w:afterAutospacing="1" w:line="240" w:lineRule="auto"/>
      </w:pPr>
      <w:r>
        <w:t xml:space="preserve">Zugangsschutz: </w:t>
      </w:r>
    </w:p>
    <w:p w:rsidR="00207F19" w:rsidRDefault="00207F19" w:rsidP="00207F19">
      <w:pPr>
        <w:numPr>
          <w:ilvl w:val="1"/>
          <w:numId w:val="94"/>
        </w:numPr>
        <w:spacing w:before="100" w:beforeAutospacing="1" w:after="100" w:afterAutospacing="1" w:line="240" w:lineRule="auto"/>
      </w:pPr>
      <w:r>
        <w:t>Die Admin-Seite ist nur über /</w:t>
      </w:r>
      <w:proofErr w:type="spellStart"/>
      <w:r>
        <w:t>public</w:t>
      </w:r>
      <w:proofErr w:type="spellEnd"/>
      <w:r>
        <w:t>/</w:t>
      </w:r>
      <w:proofErr w:type="spellStart"/>
      <w:r>
        <w:t>admin</w:t>
      </w:r>
      <w:proofErr w:type="spellEnd"/>
      <w:r>
        <w:t>/ erreichbar.</w:t>
      </w:r>
    </w:p>
    <w:p w:rsidR="00207F19" w:rsidRDefault="00207F19" w:rsidP="00207F19">
      <w:pPr>
        <w:numPr>
          <w:ilvl w:val="1"/>
          <w:numId w:val="94"/>
        </w:numPr>
        <w:spacing w:before="100" w:beforeAutospacing="1" w:after="100" w:afterAutospacing="1" w:line="240" w:lineRule="auto"/>
      </w:pPr>
      <w:r>
        <w:t>403-Fehler, falls nicht autorisiert.</w:t>
      </w:r>
    </w:p>
    <w:p w:rsidR="00207F19" w:rsidRDefault="00207F19" w:rsidP="00207F19">
      <w:pPr>
        <w:pStyle w:val="berschrift5"/>
      </w:pPr>
      <w:r>
        <w:t>2.2 Konfiguration von Modulen</w:t>
      </w:r>
    </w:p>
    <w:p w:rsidR="00207F19" w:rsidRDefault="00207F19" w:rsidP="00207F19">
      <w:pPr>
        <w:numPr>
          <w:ilvl w:val="0"/>
          <w:numId w:val="95"/>
        </w:numPr>
        <w:spacing w:before="100" w:beforeAutospacing="1" w:after="100" w:afterAutospacing="1" w:line="240" w:lineRule="auto"/>
      </w:pPr>
      <w:r>
        <w:t xml:space="preserve">Checkbox-basierte Aktivierung/Deaktivierung von Modulen: </w:t>
      </w:r>
    </w:p>
    <w:p w:rsidR="00207F19" w:rsidRDefault="00207F19" w:rsidP="00207F19">
      <w:pPr>
        <w:numPr>
          <w:ilvl w:val="1"/>
          <w:numId w:val="95"/>
        </w:numPr>
        <w:spacing w:before="100" w:beforeAutospacing="1" w:after="100" w:afterAutospacing="1" w:line="240" w:lineRule="auto"/>
      </w:pPr>
      <w:r>
        <w:t xml:space="preserve">Userverwaltung: </w:t>
      </w:r>
    </w:p>
    <w:p w:rsidR="00207F19" w:rsidRDefault="00207F19" w:rsidP="00207F19">
      <w:pPr>
        <w:numPr>
          <w:ilvl w:val="2"/>
          <w:numId w:val="95"/>
        </w:numPr>
        <w:spacing w:before="100" w:beforeAutospacing="1" w:after="100" w:afterAutospacing="1" w:line="240" w:lineRule="auto"/>
      </w:pPr>
      <w:r>
        <w:t>Checkbox: "Userverwaltung aktivieren".</w:t>
      </w:r>
    </w:p>
    <w:p w:rsidR="00207F19" w:rsidRDefault="00207F19" w:rsidP="00207F19">
      <w:pPr>
        <w:numPr>
          <w:ilvl w:val="2"/>
          <w:numId w:val="95"/>
        </w:numPr>
        <w:spacing w:before="100" w:beforeAutospacing="1" w:after="100" w:afterAutospacing="1" w:line="240" w:lineRule="auto"/>
      </w:pPr>
      <w:r>
        <w:t>Effekt: Zeigt/blendet die Links "Registrieren/Login" im Header ein/aus.</w:t>
      </w:r>
    </w:p>
    <w:p w:rsidR="00207F19" w:rsidRDefault="00207F19" w:rsidP="00207F19">
      <w:pPr>
        <w:numPr>
          <w:ilvl w:val="1"/>
          <w:numId w:val="95"/>
        </w:numPr>
        <w:spacing w:before="100" w:beforeAutospacing="1" w:after="100" w:afterAutospacing="1" w:line="240" w:lineRule="auto"/>
      </w:pPr>
      <w:r>
        <w:t xml:space="preserve">Sitesuche: </w:t>
      </w:r>
    </w:p>
    <w:p w:rsidR="00207F19" w:rsidRDefault="00207F19" w:rsidP="00207F19">
      <w:pPr>
        <w:numPr>
          <w:ilvl w:val="2"/>
          <w:numId w:val="95"/>
        </w:numPr>
        <w:spacing w:before="100" w:beforeAutospacing="1" w:after="100" w:afterAutospacing="1" w:line="240" w:lineRule="auto"/>
      </w:pPr>
      <w:r>
        <w:t>Checkbox: "Sitesuche aktivieren".</w:t>
      </w:r>
    </w:p>
    <w:p w:rsidR="00207F19" w:rsidRDefault="00207F19" w:rsidP="00207F19">
      <w:pPr>
        <w:numPr>
          <w:ilvl w:val="2"/>
          <w:numId w:val="95"/>
        </w:numPr>
        <w:spacing w:before="100" w:beforeAutospacing="1" w:after="100" w:afterAutospacing="1" w:line="240" w:lineRule="auto"/>
      </w:pPr>
      <w:r>
        <w:t>Effekt: Blendet das Suchfeld im Header ein/aus.</w:t>
      </w:r>
    </w:p>
    <w:p w:rsidR="00207F19" w:rsidRDefault="00207F19" w:rsidP="00207F19">
      <w:pPr>
        <w:numPr>
          <w:ilvl w:val="1"/>
          <w:numId w:val="95"/>
        </w:numPr>
        <w:spacing w:before="100" w:beforeAutospacing="1" w:after="100" w:afterAutospacing="1" w:line="240" w:lineRule="auto"/>
      </w:pPr>
      <w:r>
        <w:t xml:space="preserve">Cookie-Banner: </w:t>
      </w:r>
    </w:p>
    <w:p w:rsidR="00207F19" w:rsidRDefault="00207F19" w:rsidP="00207F19">
      <w:pPr>
        <w:numPr>
          <w:ilvl w:val="2"/>
          <w:numId w:val="95"/>
        </w:numPr>
        <w:spacing w:before="100" w:beforeAutospacing="1" w:after="100" w:afterAutospacing="1" w:line="240" w:lineRule="auto"/>
      </w:pPr>
      <w:r>
        <w:t>Checkbox: "Cookie-Banner aktivieren".</w:t>
      </w:r>
    </w:p>
    <w:p w:rsidR="00207F19" w:rsidRDefault="00207F19" w:rsidP="00207F19">
      <w:pPr>
        <w:numPr>
          <w:ilvl w:val="2"/>
          <w:numId w:val="95"/>
        </w:numPr>
        <w:spacing w:before="100" w:beforeAutospacing="1" w:after="100" w:afterAutospacing="1" w:line="240" w:lineRule="auto"/>
      </w:pPr>
      <w:r>
        <w:lastRenderedPageBreak/>
        <w:t>Effekt: Zeigt/blendet das Cookie-Banner ein/aus.</w:t>
      </w:r>
    </w:p>
    <w:p w:rsidR="00207F19" w:rsidRDefault="00207F19" w:rsidP="00207F19">
      <w:pPr>
        <w:numPr>
          <w:ilvl w:val="1"/>
          <w:numId w:val="95"/>
        </w:numPr>
        <w:spacing w:before="100" w:beforeAutospacing="1" w:after="100" w:afterAutospacing="1" w:line="240" w:lineRule="auto"/>
      </w:pPr>
      <w:r>
        <w:t xml:space="preserve">Sprachauswahl: </w:t>
      </w:r>
    </w:p>
    <w:p w:rsidR="00207F19" w:rsidRDefault="00207F19" w:rsidP="00207F19">
      <w:pPr>
        <w:numPr>
          <w:ilvl w:val="2"/>
          <w:numId w:val="95"/>
        </w:numPr>
        <w:spacing w:before="100" w:beforeAutospacing="1" w:after="100" w:afterAutospacing="1" w:line="240" w:lineRule="auto"/>
      </w:pPr>
      <w:r>
        <w:t>Checkbox: "Sprachauswahl aktivieren".</w:t>
      </w:r>
    </w:p>
    <w:p w:rsidR="00207F19" w:rsidRDefault="00207F19" w:rsidP="00207F19">
      <w:pPr>
        <w:numPr>
          <w:ilvl w:val="2"/>
          <w:numId w:val="95"/>
        </w:numPr>
        <w:spacing w:before="100" w:beforeAutospacing="1" w:after="100" w:afterAutospacing="1" w:line="240" w:lineRule="auto"/>
      </w:pPr>
      <w:r>
        <w:t>Effekt: Zeigt/blendet das Sprachauswahl-Dropdown im Header ein/aus.</w:t>
      </w:r>
    </w:p>
    <w:p w:rsidR="00207F19" w:rsidRDefault="00207F19" w:rsidP="00207F19">
      <w:pPr>
        <w:pStyle w:val="berschrift5"/>
      </w:pPr>
      <w:r>
        <w:t>2.3 Erstellung temporärer Dummy-Seiten</w:t>
      </w:r>
    </w:p>
    <w:p w:rsidR="00207F19" w:rsidRDefault="00207F19" w:rsidP="00207F19">
      <w:pPr>
        <w:numPr>
          <w:ilvl w:val="0"/>
          <w:numId w:val="96"/>
        </w:numPr>
        <w:spacing w:before="100" w:beforeAutospacing="1" w:after="100" w:afterAutospacing="1" w:line="240" w:lineRule="auto"/>
      </w:pPr>
      <w:r>
        <w:t xml:space="preserve">Funktionalität: </w:t>
      </w:r>
    </w:p>
    <w:p w:rsidR="00207F19" w:rsidRDefault="00207F19" w:rsidP="00207F19">
      <w:pPr>
        <w:numPr>
          <w:ilvl w:val="1"/>
          <w:numId w:val="96"/>
        </w:numPr>
        <w:spacing w:before="100" w:beforeAutospacing="1" w:after="100" w:afterAutospacing="1" w:line="240" w:lineRule="auto"/>
      </w:pPr>
      <w:r>
        <w:t xml:space="preserve">Formular zur Erstellung neuer Seiten: </w:t>
      </w:r>
    </w:p>
    <w:p w:rsidR="00207F19" w:rsidRDefault="00207F19" w:rsidP="00207F19">
      <w:pPr>
        <w:numPr>
          <w:ilvl w:val="2"/>
          <w:numId w:val="96"/>
        </w:numPr>
        <w:spacing w:before="100" w:beforeAutospacing="1" w:after="100" w:afterAutospacing="1" w:line="240" w:lineRule="auto"/>
      </w:pPr>
      <w:r>
        <w:t>Eingabefelder für Seitentitel, URL-</w:t>
      </w:r>
      <w:proofErr w:type="spellStart"/>
      <w:r>
        <w:t>Slug</w:t>
      </w:r>
      <w:proofErr w:type="spellEnd"/>
      <w:r>
        <w:t xml:space="preserve"> (z. B. /demo-seite) und Inhalt (HTML-</w:t>
      </w:r>
      <w:proofErr w:type="spellStart"/>
      <w:r>
        <w:t>Textarea</w:t>
      </w:r>
      <w:proofErr w:type="spellEnd"/>
      <w:r>
        <w:t>).</w:t>
      </w:r>
    </w:p>
    <w:p w:rsidR="00207F19" w:rsidRDefault="00207F19" w:rsidP="00207F19">
      <w:pPr>
        <w:numPr>
          <w:ilvl w:val="2"/>
          <w:numId w:val="96"/>
        </w:numPr>
        <w:spacing w:before="100" w:beforeAutospacing="1" w:after="100" w:afterAutospacing="1" w:line="240" w:lineRule="auto"/>
      </w:pPr>
      <w:r>
        <w:t xml:space="preserve">Speicherung: Die Seiten werden </w:t>
      </w:r>
      <w:r>
        <w:rPr>
          <w:rStyle w:val="followup-block"/>
        </w:rPr>
        <w:t xml:space="preserve">temporär in einer Datei (z. B. </w:t>
      </w:r>
      <w:proofErr w:type="spellStart"/>
      <w:r>
        <w:rPr>
          <w:rStyle w:val="followup-block"/>
        </w:rPr>
        <w:t>public</w:t>
      </w:r>
      <w:proofErr w:type="spellEnd"/>
      <w:r>
        <w:rPr>
          <w:rStyle w:val="followup-block"/>
        </w:rPr>
        <w:t>/</w:t>
      </w:r>
      <w:proofErr w:type="spellStart"/>
      <w:r>
        <w:rPr>
          <w:rStyle w:val="followup-block"/>
        </w:rPr>
        <w:t>pages</w:t>
      </w:r>
      <w:proofErr w:type="spellEnd"/>
      <w:r>
        <w:rPr>
          <w:rStyle w:val="followup-block"/>
        </w:rPr>
        <w:t>/{</w:t>
      </w:r>
      <w:proofErr w:type="spellStart"/>
      <w:r>
        <w:rPr>
          <w:rStyle w:val="followup-block"/>
        </w:rPr>
        <w:t>slug</w:t>
      </w:r>
      <w:proofErr w:type="spellEnd"/>
      <w:r>
        <w:rPr>
          <w:rStyle w:val="followup-block"/>
        </w:rPr>
        <w:t>}.</w:t>
      </w:r>
      <w:proofErr w:type="spellStart"/>
      <w:r>
        <w:rPr>
          <w:rStyle w:val="followup-block"/>
        </w:rPr>
        <w:t>html</w:t>
      </w:r>
      <w:proofErr w:type="spellEnd"/>
      <w:r>
        <w:rPr>
          <w:rStyle w:val="followup-block"/>
        </w:rPr>
        <w:t>)</w:t>
      </w:r>
      <w:r>
        <w:t xml:space="preserve"> abgelegt.</w:t>
      </w:r>
    </w:p>
    <w:p w:rsidR="00207F19" w:rsidRDefault="00207F19" w:rsidP="00207F19">
      <w:pPr>
        <w:numPr>
          <w:ilvl w:val="1"/>
          <w:numId w:val="96"/>
        </w:numPr>
        <w:spacing w:before="100" w:beforeAutospacing="1" w:after="100" w:afterAutospacing="1" w:line="240" w:lineRule="auto"/>
      </w:pPr>
      <w:r>
        <w:t xml:space="preserve">Anzeige in der </w:t>
      </w:r>
      <w:proofErr w:type="spellStart"/>
      <w:r>
        <w:t>Navbar</w:t>
      </w:r>
      <w:proofErr w:type="spellEnd"/>
      <w:r>
        <w:t xml:space="preserve">: </w:t>
      </w:r>
    </w:p>
    <w:p w:rsidR="00207F19" w:rsidRDefault="00207F19" w:rsidP="00207F19">
      <w:pPr>
        <w:numPr>
          <w:ilvl w:val="2"/>
          <w:numId w:val="96"/>
        </w:numPr>
        <w:spacing w:before="100" w:beforeAutospacing="1" w:after="100" w:afterAutospacing="1" w:line="240" w:lineRule="auto"/>
      </w:pPr>
      <w:r>
        <w:t xml:space="preserve">Neue Seiten werden automatisch als Link in der </w:t>
      </w:r>
      <w:proofErr w:type="spellStart"/>
      <w:r>
        <w:t>Navbar</w:t>
      </w:r>
      <w:proofErr w:type="spellEnd"/>
      <w:r>
        <w:t xml:space="preserve"> eingebunden.</w:t>
      </w:r>
    </w:p>
    <w:p w:rsidR="00207F19" w:rsidRDefault="00207F19" w:rsidP="00207F19">
      <w:pPr>
        <w:numPr>
          <w:ilvl w:val="1"/>
          <w:numId w:val="96"/>
        </w:numPr>
        <w:spacing w:before="100" w:beforeAutospacing="1" w:after="100" w:afterAutospacing="1" w:line="240" w:lineRule="auto"/>
      </w:pPr>
      <w:r>
        <w:t xml:space="preserve">Hinweis: </w:t>
      </w:r>
    </w:p>
    <w:p w:rsidR="00207F19" w:rsidRDefault="00207F19" w:rsidP="00207F19">
      <w:pPr>
        <w:numPr>
          <w:ilvl w:val="2"/>
          <w:numId w:val="96"/>
        </w:numPr>
        <w:spacing w:before="100" w:beforeAutospacing="1" w:after="100" w:afterAutospacing="1" w:line="240" w:lineRule="auto"/>
      </w:pPr>
      <w:r>
        <w:t>Seiten sind nur temporär und werden nicht in einer Datenbank gespeichert.</w:t>
      </w:r>
    </w:p>
    <w:p w:rsidR="00207F19" w:rsidRDefault="00207F19" w:rsidP="00207F19">
      <w:pPr>
        <w:numPr>
          <w:ilvl w:val="2"/>
          <w:numId w:val="96"/>
        </w:numPr>
        <w:spacing w:before="100" w:beforeAutospacing="1" w:after="100" w:afterAutospacing="1" w:line="240" w:lineRule="auto"/>
      </w:pPr>
      <w:r>
        <w:t>Dienen ausschließlich Demonstrationszwecken.</w:t>
      </w:r>
    </w:p>
    <w:p w:rsidR="00207F19" w:rsidRDefault="00207F19" w:rsidP="00207F19">
      <w:pPr>
        <w:pStyle w:val="berschrift4"/>
      </w:pPr>
      <w:r>
        <w:t>3. Automatisierte Sitemap-Generierung für SEO</w:t>
      </w:r>
    </w:p>
    <w:p w:rsidR="00207F19" w:rsidRDefault="00207F19" w:rsidP="006F5F16">
      <w:pPr>
        <w:numPr>
          <w:ilvl w:val="0"/>
          <w:numId w:val="97"/>
        </w:numPr>
        <w:spacing w:before="100" w:beforeAutospacing="1" w:after="100" w:afterAutospacing="1" w:line="240" w:lineRule="auto"/>
      </w:pPr>
      <w:r>
        <w:t>Ziel: Automatische Aktualisierung der sitemap.xml bei der Erstellung neuer Seiten (Dummy oder echt)</w:t>
      </w:r>
      <w:r w:rsidR="006F5F16">
        <w:t xml:space="preserve"> nach den auf </w:t>
      </w:r>
      <w:hyperlink r:id="rId19" w:history="1">
        <w:r w:rsidR="006F5F16" w:rsidRPr="008C36F8">
          <w:rPr>
            <w:rStyle w:val="Hyperlink"/>
          </w:rPr>
          <w:t>https://www.sitemaps.org/protocol.html</w:t>
        </w:r>
      </w:hyperlink>
      <w:r w:rsidR="006F5F16">
        <w:t xml:space="preserve"> definierten Standards</w:t>
      </w:r>
      <w:r>
        <w:t>.</w:t>
      </w:r>
    </w:p>
    <w:p w:rsidR="00207F19" w:rsidRDefault="00207F19" w:rsidP="00207F19">
      <w:pPr>
        <w:numPr>
          <w:ilvl w:val="0"/>
          <w:numId w:val="97"/>
        </w:numPr>
        <w:spacing w:before="100" w:beforeAutospacing="1" w:after="100" w:afterAutospacing="1" w:line="240" w:lineRule="auto"/>
      </w:pPr>
      <w:r>
        <w:t xml:space="preserve">Implementierung: </w:t>
      </w:r>
    </w:p>
    <w:p w:rsidR="00207F19" w:rsidRDefault="00207F19" w:rsidP="00207F19">
      <w:pPr>
        <w:numPr>
          <w:ilvl w:val="1"/>
          <w:numId w:val="97"/>
        </w:numPr>
        <w:spacing w:before="100" w:beforeAutospacing="1" w:after="100" w:afterAutospacing="1" w:line="240" w:lineRule="auto"/>
      </w:pPr>
      <w:r>
        <w:t xml:space="preserve">Trigger: </w:t>
      </w:r>
    </w:p>
    <w:p w:rsidR="00207F19" w:rsidRDefault="00207F19" w:rsidP="00207F19">
      <w:pPr>
        <w:numPr>
          <w:ilvl w:val="2"/>
          <w:numId w:val="97"/>
        </w:numPr>
        <w:spacing w:before="100" w:beforeAutospacing="1" w:after="100" w:afterAutospacing="1" w:line="240" w:lineRule="auto"/>
      </w:pPr>
      <w:r>
        <w:t>Die Sitemap wird automatisch generiert/aktualisiert, wenn eine neue Seite erstellt wird (über Admin-Seite oder manuell).</w:t>
      </w:r>
    </w:p>
    <w:p w:rsidR="00207F19" w:rsidRDefault="00207F19" w:rsidP="00207F19">
      <w:pPr>
        <w:numPr>
          <w:ilvl w:val="1"/>
          <w:numId w:val="97"/>
        </w:numPr>
        <w:spacing w:before="100" w:beforeAutospacing="1" w:after="100" w:afterAutospacing="1" w:line="240" w:lineRule="auto"/>
      </w:pPr>
      <w:r>
        <w:t xml:space="preserve">Inhalte der Sitemap: </w:t>
      </w:r>
    </w:p>
    <w:p w:rsidR="00207F19" w:rsidRDefault="00207F19" w:rsidP="00207F19">
      <w:pPr>
        <w:numPr>
          <w:ilvl w:val="2"/>
          <w:numId w:val="97"/>
        </w:numPr>
        <w:spacing w:before="100" w:beforeAutospacing="1" w:after="100" w:afterAutospacing="1" w:line="240" w:lineRule="auto"/>
      </w:pPr>
      <w:r>
        <w:t>Statische Seiten (Startseite, Impressum, Datenschutz).</w:t>
      </w:r>
    </w:p>
    <w:p w:rsidR="00207F19" w:rsidRDefault="00207F19" w:rsidP="00207F19">
      <w:pPr>
        <w:numPr>
          <w:ilvl w:val="2"/>
          <w:numId w:val="97"/>
        </w:numPr>
        <w:spacing w:before="100" w:beforeAutospacing="1" w:after="100" w:afterAutospacing="1" w:line="240" w:lineRule="auto"/>
      </w:pPr>
      <w:r>
        <w:t>Dummy-Seiten (temporäre Seiten aus /</w:t>
      </w:r>
      <w:proofErr w:type="spellStart"/>
      <w:r>
        <w:t>public</w:t>
      </w:r>
      <w:proofErr w:type="spellEnd"/>
      <w:r>
        <w:t>/</w:t>
      </w:r>
      <w:proofErr w:type="spellStart"/>
      <w:r>
        <w:t>pages</w:t>
      </w:r>
      <w:proofErr w:type="spellEnd"/>
      <w:r>
        <w:t>/).</w:t>
      </w:r>
    </w:p>
    <w:p w:rsidR="00207F19" w:rsidRDefault="00207F19" w:rsidP="00207F19">
      <w:pPr>
        <w:numPr>
          <w:ilvl w:val="2"/>
          <w:numId w:val="97"/>
        </w:numPr>
        <w:spacing w:before="100" w:beforeAutospacing="1" w:after="100" w:afterAutospacing="1" w:line="240" w:lineRule="auto"/>
      </w:pPr>
      <w:r>
        <w:t xml:space="preserve">Priorisierung: </w:t>
      </w:r>
    </w:p>
    <w:p w:rsidR="00207F19" w:rsidRDefault="00207F19" w:rsidP="00207F19">
      <w:pPr>
        <w:numPr>
          <w:ilvl w:val="3"/>
          <w:numId w:val="97"/>
        </w:numPr>
        <w:spacing w:before="100" w:beforeAutospacing="1" w:after="100" w:afterAutospacing="1" w:line="240" w:lineRule="auto"/>
      </w:pPr>
      <w:r>
        <w:t xml:space="preserve">Startseite: </w:t>
      </w:r>
      <w:proofErr w:type="spellStart"/>
      <w:r>
        <w:t>priority</w:t>
      </w:r>
      <w:proofErr w:type="spellEnd"/>
      <w:r>
        <w:t>="1.0".</w:t>
      </w:r>
    </w:p>
    <w:p w:rsidR="00207F19" w:rsidRDefault="00207F19" w:rsidP="00207F19">
      <w:pPr>
        <w:numPr>
          <w:ilvl w:val="3"/>
          <w:numId w:val="97"/>
        </w:numPr>
        <w:spacing w:before="100" w:beforeAutospacing="1" w:after="100" w:afterAutospacing="1" w:line="240" w:lineRule="auto"/>
      </w:pPr>
      <w:r>
        <w:t xml:space="preserve">Wichtige Seiten (Impressum, Datenschutz): </w:t>
      </w:r>
      <w:proofErr w:type="spellStart"/>
      <w:r>
        <w:t>priority</w:t>
      </w:r>
      <w:proofErr w:type="spellEnd"/>
      <w:r>
        <w:t>="0.8".</w:t>
      </w:r>
    </w:p>
    <w:p w:rsidR="00207F19" w:rsidRDefault="00207F19" w:rsidP="00207F19">
      <w:pPr>
        <w:numPr>
          <w:ilvl w:val="3"/>
          <w:numId w:val="97"/>
        </w:numPr>
        <w:spacing w:before="100" w:beforeAutospacing="1" w:after="100" w:afterAutospacing="1" w:line="240" w:lineRule="auto"/>
      </w:pPr>
      <w:r>
        <w:t xml:space="preserve">Dummy-Seiten: </w:t>
      </w:r>
      <w:proofErr w:type="spellStart"/>
      <w:r>
        <w:t>priority</w:t>
      </w:r>
      <w:proofErr w:type="spellEnd"/>
      <w:r>
        <w:t>="0.5".</w:t>
      </w:r>
    </w:p>
    <w:p w:rsidR="00207F19" w:rsidRDefault="00207F19" w:rsidP="00207F19">
      <w:pPr>
        <w:numPr>
          <w:ilvl w:val="2"/>
          <w:numId w:val="97"/>
        </w:numPr>
        <w:spacing w:before="100" w:beforeAutospacing="1" w:after="100" w:afterAutospacing="1" w:line="240" w:lineRule="auto"/>
      </w:pPr>
      <w:r>
        <w:t xml:space="preserve">Aktualisierungsfrequenz: </w:t>
      </w:r>
      <w:proofErr w:type="spellStart"/>
      <w:r>
        <w:t>changefreq</w:t>
      </w:r>
      <w:proofErr w:type="spellEnd"/>
      <w:r>
        <w:t>="</w:t>
      </w:r>
      <w:proofErr w:type="spellStart"/>
      <w:r>
        <w:t>weekly</w:t>
      </w:r>
      <w:proofErr w:type="spellEnd"/>
      <w:r>
        <w:t>" (Standardwert).</w:t>
      </w:r>
    </w:p>
    <w:p w:rsidR="00207F19" w:rsidRDefault="00207F19" w:rsidP="00207F19">
      <w:pPr>
        <w:numPr>
          <w:ilvl w:val="1"/>
          <w:numId w:val="97"/>
        </w:numPr>
        <w:spacing w:before="100" w:beforeAutospacing="1" w:after="100" w:afterAutospacing="1" w:line="240" w:lineRule="auto"/>
      </w:pPr>
      <w:r>
        <w:t xml:space="preserve">Technische Umsetzung: </w:t>
      </w:r>
    </w:p>
    <w:p w:rsidR="00207F19" w:rsidRDefault="00207F19" w:rsidP="00207F19">
      <w:pPr>
        <w:numPr>
          <w:ilvl w:val="2"/>
          <w:numId w:val="97"/>
        </w:numPr>
        <w:spacing w:before="100" w:beforeAutospacing="1" w:after="100" w:afterAutospacing="1" w:line="240" w:lineRule="auto"/>
      </w:pPr>
      <w:r>
        <w:t>PHP-Skript (/</w:t>
      </w:r>
      <w:proofErr w:type="spellStart"/>
      <w:r>
        <w:t>public</w:t>
      </w:r>
      <w:proofErr w:type="spellEnd"/>
      <w:r>
        <w:t>/</w:t>
      </w:r>
      <w:proofErr w:type="spellStart"/>
      <w:r>
        <w:t>generate_sitemap.php</w:t>
      </w:r>
      <w:proofErr w:type="spellEnd"/>
      <w:r>
        <w:t xml:space="preserve">): </w:t>
      </w:r>
    </w:p>
    <w:p w:rsidR="00207F19" w:rsidRDefault="00207F19" w:rsidP="00207F19">
      <w:pPr>
        <w:numPr>
          <w:ilvl w:val="3"/>
          <w:numId w:val="97"/>
        </w:numPr>
        <w:spacing w:before="100" w:beforeAutospacing="1" w:after="100" w:afterAutospacing="1" w:line="240" w:lineRule="auto"/>
      </w:pPr>
      <w:r>
        <w:t>Durchsucht das Verzeichnis /</w:t>
      </w:r>
      <w:proofErr w:type="spellStart"/>
      <w:r>
        <w:t>public</w:t>
      </w:r>
      <w:proofErr w:type="spellEnd"/>
      <w:r>
        <w:t>/</w:t>
      </w:r>
      <w:proofErr w:type="spellStart"/>
      <w:r>
        <w:t>pages</w:t>
      </w:r>
      <w:proofErr w:type="spellEnd"/>
      <w:r>
        <w:t>/ nach neuen Seiten.</w:t>
      </w:r>
    </w:p>
    <w:p w:rsidR="00207F19" w:rsidRDefault="00207F19" w:rsidP="00207F19">
      <w:pPr>
        <w:numPr>
          <w:ilvl w:val="3"/>
          <w:numId w:val="97"/>
        </w:numPr>
        <w:spacing w:before="100" w:beforeAutospacing="1" w:after="100" w:afterAutospacing="1" w:line="240" w:lineRule="auto"/>
      </w:pPr>
      <w:r>
        <w:t>Liest die URL-</w:t>
      </w:r>
      <w:proofErr w:type="spellStart"/>
      <w:r>
        <w:t>Slugs</w:t>
      </w:r>
      <w:proofErr w:type="spellEnd"/>
      <w:r>
        <w:t xml:space="preserve"> aus den Dateinamen (z. B. demo-seite.html → /demo-seite).</w:t>
      </w:r>
    </w:p>
    <w:p w:rsidR="00207F19" w:rsidRDefault="00207F19" w:rsidP="00207F19">
      <w:pPr>
        <w:numPr>
          <w:ilvl w:val="3"/>
          <w:numId w:val="97"/>
        </w:numPr>
        <w:spacing w:before="100" w:beforeAutospacing="1" w:after="100" w:afterAutospacing="1" w:line="240" w:lineRule="auto"/>
      </w:pPr>
      <w:r>
        <w:t>Generiert eine XML-Struktur gemäß dem Sitemap-Protokoll.</w:t>
      </w:r>
    </w:p>
    <w:p w:rsidR="00207F19" w:rsidRDefault="00207F19" w:rsidP="00207F19">
      <w:pPr>
        <w:numPr>
          <w:ilvl w:val="3"/>
          <w:numId w:val="97"/>
        </w:numPr>
        <w:spacing w:before="100" w:beforeAutospacing="1" w:after="100" w:afterAutospacing="1" w:line="240" w:lineRule="auto"/>
      </w:pPr>
      <w:r>
        <w:t>Speichert die sitemap.xml im Root-Verzeichnis (/</w:t>
      </w:r>
      <w:proofErr w:type="spellStart"/>
      <w:r>
        <w:t>public</w:t>
      </w:r>
      <w:proofErr w:type="spellEnd"/>
      <w:r>
        <w:t>/sitemap.xml).</w:t>
      </w:r>
    </w:p>
    <w:p w:rsidR="00207F19" w:rsidRDefault="00207F19" w:rsidP="00207F19">
      <w:pPr>
        <w:numPr>
          <w:ilvl w:val="2"/>
          <w:numId w:val="97"/>
        </w:numPr>
        <w:spacing w:before="100" w:beforeAutospacing="1" w:after="100" w:afterAutospacing="1" w:line="240" w:lineRule="auto"/>
      </w:pPr>
      <w:r>
        <w:t xml:space="preserve">Automatisierung: </w:t>
      </w:r>
    </w:p>
    <w:p w:rsidR="00207F19" w:rsidRDefault="00207F19" w:rsidP="00207F19">
      <w:pPr>
        <w:numPr>
          <w:ilvl w:val="3"/>
          <w:numId w:val="97"/>
        </w:numPr>
        <w:spacing w:before="100" w:beforeAutospacing="1" w:after="100" w:afterAutospacing="1" w:line="240" w:lineRule="auto"/>
      </w:pPr>
      <w:r>
        <w:t xml:space="preserve">Das Skript wird automatisch aufgerufen, wenn eine neue Seite erstellt wird (z. B. über einen </w:t>
      </w:r>
      <w:r>
        <w:rPr>
          <w:rStyle w:val="followup-block"/>
        </w:rPr>
        <w:t>Hook in der Admin-Seite</w:t>
      </w:r>
      <w:r>
        <w:t>).</w:t>
      </w:r>
    </w:p>
    <w:p w:rsidR="00207F19" w:rsidRDefault="00207F19" w:rsidP="00207F19">
      <w:pPr>
        <w:numPr>
          <w:ilvl w:val="3"/>
          <w:numId w:val="97"/>
        </w:numPr>
        <w:spacing w:before="100" w:beforeAutospacing="1" w:after="100" w:afterAutospacing="1" w:line="240" w:lineRule="auto"/>
      </w:pPr>
      <w:r>
        <w:t>Alternativ: Manueller Aufruf über die Admin-Seite (Button "Sitemap neu generieren").</w:t>
      </w:r>
    </w:p>
    <w:p w:rsidR="00207F19" w:rsidRDefault="00207F19" w:rsidP="00207F19">
      <w:pPr>
        <w:pStyle w:val="berschrift4"/>
      </w:pPr>
      <w:r>
        <w:lastRenderedPageBreak/>
        <w:t>4. Technische Umsetzung</w:t>
      </w:r>
    </w:p>
    <w:p w:rsidR="00207F19" w:rsidRDefault="00207F19" w:rsidP="00207F19">
      <w:pPr>
        <w:pStyle w:val="berschrift5"/>
      </w:pPr>
      <w:r>
        <w:t>4.1 Dateistruktur</w:t>
      </w:r>
    </w:p>
    <w:p w:rsidR="00207F19" w:rsidRDefault="00207F19" w:rsidP="00207F19">
      <w:pPr>
        <w:numPr>
          <w:ilvl w:val="0"/>
          <w:numId w:val="98"/>
        </w:numPr>
        <w:spacing w:before="100" w:beforeAutospacing="1" w:after="100" w:afterAutospacing="1" w:line="240" w:lineRule="auto"/>
      </w:pPr>
      <w:r>
        <w:t xml:space="preserve">Admin-Seite: </w:t>
      </w:r>
    </w:p>
    <w:p w:rsidR="00207F19" w:rsidRDefault="00207F19" w:rsidP="00207F19">
      <w:pPr>
        <w:numPr>
          <w:ilvl w:val="1"/>
          <w:numId w:val="98"/>
        </w:numPr>
        <w:spacing w:before="100" w:beforeAutospacing="1" w:after="100" w:afterAutospacing="1" w:line="240" w:lineRule="auto"/>
      </w:pPr>
      <w:r>
        <w:t>/</w:t>
      </w:r>
      <w:proofErr w:type="spellStart"/>
      <w:r>
        <w:t>public</w:t>
      </w:r>
      <w:proofErr w:type="spellEnd"/>
      <w:r>
        <w:t>/</w:t>
      </w:r>
      <w:proofErr w:type="spellStart"/>
      <w:r>
        <w:t>admin</w:t>
      </w:r>
      <w:proofErr w:type="spellEnd"/>
      <w:r>
        <w:t xml:space="preserve">/: </w:t>
      </w:r>
    </w:p>
    <w:p w:rsidR="00207F19" w:rsidRDefault="00207F19" w:rsidP="00207F19">
      <w:pPr>
        <w:numPr>
          <w:ilvl w:val="2"/>
          <w:numId w:val="98"/>
        </w:numPr>
        <w:spacing w:before="100" w:beforeAutospacing="1" w:after="100" w:afterAutospacing="1" w:line="240" w:lineRule="auto"/>
      </w:pPr>
      <w:proofErr w:type="spellStart"/>
      <w:r>
        <w:t>index.php</w:t>
      </w:r>
      <w:proofErr w:type="spellEnd"/>
      <w:r>
        <w:t xml:space="preserve"> (Login-Formular und Admin-Dashboard).</w:t>
      </w:r>
    </w:p>
    <w:p w:rsidR="00207F19" w:rsidRDefault="00207F19" w:rsidP="00207F19">
      <w:pPr>
        <w:numPr>
          <w:ilvl w:val="2"/>
          <w:numId w:val="98"/>
        </w:numPr>
        <w:spacing w:before="100" w:beforeAutospacing="1" w:after="100" w:afterAutospacing="1" w:line="240" w:lineRule="auto"/>
      </w:pPr>
      <w:proofErr w:type="spellStart"/>
      <w:r>
        <w:t>config.php</w:t>
      </w:r>
      <w:proofErr w:type="spellEnd"/>
      <w:r>
        <w:t xml:space="preserve"> (Liest .</w:t>
      </w:r>
      <w:proofErr w:type="spellStart"/>
      <w:r>
        <w:t>env</w:t>
      </w:r>
      <w:proofErr w:type="spellEnd"/>
      <w:r>
        <w:t>-Daten und verwaltet Konfigurationen).</w:t>
      </w:r>
    </w:p>
    <w:p w:rsidR="00207F19" w:rsidRDefault="00207F19" w:rsidP="00207F19">
      <w:pPr>
        <w:numPr>
          <w:ilvl w:val="0"/>
          <w:numId w:val="98"/>
        </w:numPr>
        <w:spacing w:before="100" w:beforeAutospacing="1" w:after="100" w:afterAutospacing="1" w:line="240" w:lineRule="auto"/>
      </w:pPr>
      <w:r>
        <w:t xml:space="preserve">Dummy-Seiten: </w:t>
      </w:r>
    </w:p>
    <w:p w:rsidR="00207F19" w:rsidRDefault="00207F19" w:rsidP="00207F19">
      <w:pPr>
        <w:numPr>
          <w:ilvl w:val="1"/>
          <w:numId w:val="98"/>
        </w:numPr>
        <w:spacing w:before="100" w:beforeAutospacing="1" w:after="100" w:afterAutospacing="1" w:line="240" w:lineRule="auto"/>
      </w:pPr>
      <w:r>
        <w:t>/</w:t>
      </w:r>
      <w:proofErr w:type="spellStart"/>
      <w:r>
        <w:t>public</w:t>
      </w:r>
      <w:proofErr w:type="spellEnd"/>
      <w:r>
        <w:t>/</w:t>
      </w:r>
      <w:proofErr w:type="spellStart"/>
      <w:r>
        <w:t>pages</w:t>
      </w:r>
      <w:proofErr w:type="spellEnd"/>
      <w:r>
        <w:t xml:space="preserve">/: </w:t>
      </w:r>
    </w:p>
    <w:p w:rsidR="00207F19" w:rsidRDefault="00207F19" w:rsidP="00207F19">
      <w:pPr>
        <w:numPr>
          <w:ilvl w:val="2"/>
          <w:numId w:val="98"/>
        </w:numPr>
        <w:spacing w:before="100" w:beforeAutospacing="1" w:after="100" w:afterAutospacing="1" w:line="240" w:lineRule="auto"/>
      </w:pPr>
      <w:r>
        <w:t>{slug}.html (Temporäre HTML-Dateien für Dummy-Seiten).</w:t>
      </w:r>
    </w:p>
    <w:p w:rsidR="00207F19" w:rsidRDefault="00207F19" w:rsidP="00207F19">
      <w:pPr>
        <w:numPr>
          <w:ilvl w:val="0"/>
          <w:numId w:val="98"/>
        </w:numPr>
        <w:spacing w:before="100" w:beforeAutospacing="1" w:after="100" w:afterAutospacing="1" w:line="240" w:lineRule="auto"/>
      </w:pPr>
      <w:r>
        <w:t xml:space="preserve">Sitemap-Generierung: </w:t>
      </w:r>
    </w:p>
    <w:p w:rsidR="00207F19" w:rsidRDefault="00207F19" w:rsidP="00207F19">
      <w:pPr>
        <w:numPr>
          <w:ilvl w:val="1"/>
          <w:numId w:val="98"/>
        </w:numPr>
        <w:spacing w:before="100" w:beforeAutospacing="1" w:after="100" w:afterAutospacing="1" w:line="240" w:lineRule="auto"/>
      </w:pPr>
      <w:r>
        <w:t>/</w:t>
      </w:r>
      <w:proofErr w:type="spellStart"/>
      <w:r>
        <w:t>public</w:t>
      </w:r>
      <w:proofErr w:type="spellEnd"/>
      <w:r>
        <w:t>/</w:t>
      </w:r>
      <w:proofErr w:type="spellStart"/>
      <w:r>
        <w:t>generate_sitemap.php</w:t>
      </w:r>
      <w:proofErr w:type="spellEnd"/>
      <w:r>
        <w:t xml:space="preserve"> (Skript zur Generierung der sitemap.xml).</w:t>
      </w:r>
    </w:p>
    <w:p w:rsidR="00207F19" w:rsidRDefault="00207F19" w:rsidP="00207F19">
      <w:pPr>
        <w:numPr>
          <w:ilvl w:val="1"/>
          <w:numId w:val="98"/>
        </w:numPr>
        <w:spacing w:before="100" w:beforeAutospacing="1" w:after="100" w:afterAutospacing="1" w:line="240" w:lineRule="auto"/>
      </w:pPr>
      <w:r>
        <w:t>/</w:t>
      </w:r>
      <w:proofErr w:type="spellStart"/>
      <w:r>
        <w:t>public</w:t>
      </w:r>
      <w:proofErr w:type="spellEnd"/>
      <w:r>
        <w:t>/sitemap.xml (Generierte Sitemap).</w:t>
      </w:r>
    </w:p>
    <w:p w:rsidR="00207F19" w:rsidRDefault="00207F19" w:rsidP="00207F19">
      <w:pPr>
        <w:pStyle w:val="berschrift5"/>
      </w:pPr>
      <w:r>
        <w:t>4.2 .</w:t>
      </w:r>
      <w:proofErr w:type="spellStart"/>
      <w:r>
        <w:t>env</w:t>
      </w:r>
      <w:proofErr w:type="spellEnd"/>
      <w:r>
        <w:t>-Konfiguration</w:t>
      </w:r>
    </w:p>
    <w:p w:rsidR="00207F19" w:rsidRDefault="00207F19" w:rsidP="00207F19">
      <w:pPr>
        <w:numPr>
          <w:ilvl w:val="0"/>
          <w:numId w:val="99"/>
        </w:numPr>
        <w:spacing w:before="100" w:beforeAutospacing="1" w:after="100" w:afterAutospacing="1" w:line="240" w:lineRule="auto"/>
      </w:pPr>
      <w:r>
        <w:t>Beispiel: ADMIN_USER=</w:t>
      </w:r>
      <w:proofErr w:type="spellStart"/>
      <w:r>
        <w:t>admin</w:t>
      </w:r>
      <w:proofErr w:type="spellEnd"/>
      <w:r>
        <w:t xml:space="preserve"> ADMIN_PASSWORD_HASH=$2y$10$..</w:t>
      </w:r>
    </w:p>
    <w:p w:rsidR="00207F19" w:rsidRDefault="00207F19" w:rsidP="00207F19">
      <w:pPr>
        <w:pStyle w:val="berschrift5"/>
      </w:pPr>
      <w:r>
        <w:t>4.3 Session-Handling</w:t>
      </w:r>
    </w:p>
    <w:p w:rsidR="00207F19" w:rsidRDefault="00207F19" w:rsidP="00207F19">
      <w:pPr>
        <w:numPr>
          <w:ilvl w:val="0"/>
          <w:numId w:val="100"/>
        </w:numPr>
        <w:spacing w:before="100" w:beforeAutospacing="1" w:after="100" w:afterAutospacing="1" w:line="240" w:lineRule="auto"/>
      </w:pPr>
      <w:r>
        <w:t xml:space="preserve">Login-Session: </w:t>
      </w:r>
    </w:p>
    <w:p w:rsidR="00207F19" w:rsidRDefault="00207F19" w:rsidP="00207F19">
      <w:pPr>
        <w:numPr>
          <w:ilvl w:val="1"/>
          <w:numId w:val="100"/>
        </w:numPr>
        <w:spacing w:before="100" w:beforeAutospacing="1" w:after="100" w:afterAutospacing="1" w:line="240" w:lineRule="auto"/>
      </w:pPr>
      <w:r>
        <w:t xml:space="preserve">Nach erfolgreicher Anmeldung wird eine Session-Variable gesetzt, die das </w:t>
      </w:r>
      <w:proofErr w:type="spellStart"/>
      <w:r>
        <w:t>User|Gruppe|Rolle-Konzept</w:t>
      </w:r>
      <w:proofErr w:type="spellEnd"/>
      <w:r>
        <w:t xml:space="preserve"> berücksichtigt.</w:t>
      </w:r>
    </w:p>
    <w:p w:rsidR="00207F19" w:rsidRDefault="00207F19" w:rsidP="00207F19">
      <w:pPr>
        <w:numPr>
          <w:ilvl w:val="1"/>
          <w:numId w:val="100"/>
        </w:numPr>
        <w:spacing w:before="100" w:beforeAutospacing="1" w:after="100" w:afterAutospacing="1" w:line="240" w:lineRule="auto"/>
      </w:pPr>
      <w:r>
        <w:rPr>
          <w:rStyle w:val="followup-block"/>
        </w:rPr>
        <w:t>Session-</w:t>
      </w:r>
      <w:proofErr w:type="spellStart"/>
      <w:r>
        <w:rPr>
          <w:rStyle w:val="followup-block"/>
        </w:rPr>
        <w:t>Lifetime</w:t>
      </w:r>
      <w:proofErr w:type="spellEnd"/>
      <w:r>
        <w:rPr>
          <w:rStyle w:val="followup-block"/>
        </w:rPr>
        <w:t>: 30 Minuten Inaktivität</w:t>
      </w:r>
      <w:r>
        <w:t>.</w:t>
      </w:r>
    </w:p>
    <w:p w:rsidR="00207F19" w:rsidRDefault="00207F19" w:rsidP="00207F19">
      <w:pPr>
        <w:pStyle w:val="berschrift5"/>
      </w:pPr>
      <w:r>
        <w:t>4.4 Behandlung ungültiger Seitenaufrufe</w:t>
      </w:r>
    </w:p>
    <w:p w:rsidR="00207F19" w:rsidRDefault="00207F19" w:rsidP="00207F19">
      <w:pPr>
        <w:numPr>
          <w:ilvl w:val="0"/>
          <w:numId w:val="101"/>
        </w:numPr>
        <w:spacing w:before="100" w:beforeAutospacing="1" w:after="100" w:afterAutospacing="1" w:line="240" w:lineRule="auto"/>
      </w:pPr>
      <w:r>
        <w:t xml:space="preserve">Statt einer 404-Seite wird eine elegante Lösung implementiert: </w:t>
      </w:r>
    </w:p>
    <w:p w:rsidR="00207F19" w:rsidRDefault="00207F19" w:rsidP="00207F19">
      <w:pPr>
        <w:numPr>
          <w:ilvl w:val="1"/>
          <w:numId w:val="101"/>
        </w:numPr>
        <w:spacing w:before="100" w:beforeAutospacing="1" w:after="100" w:afterAutospacing="1" w:line="240" w:lineRule="auto"/>
      </w:pPr>
      <w:r>
        <w:t>Ein Hinweis im Content-Bereich informiert den Benutzer, dass die gewünschte Seite nicht gefunden wurde.</w:t>
      </w:r>
    </w:p>
    <w:p w:rsidR="00207F19" w:rsidRDefault="00207F19" w:rsidP="00207F19">
      <w:pPr>
        <w:numPr>
          <w:ilvl w:val="1"/>
          <w:numId w:val="101"/>
        </w:numPr>
        <w:spacing w:before="100" w:beforeAutospacing="1" w:after="100" w:afterAutospacing="1" w:line="240" w:lineRule="auto"/>
      </w:pPr>
      <w:r>
        <w:t>Der Benutzer wird automatisch zur Startseite weitergeleitet.</w:t>
      </w:r>
    </w:p>
    <w:p w:rsidR="00207F19" w:rsidRDefault="00207F19" w:rsidP="00207F19">
      <w:pPr>
        <w:pStyle w:val="berschrift4"/>
      </w:pPr>
      <w:r>
        <w:t>5. Abhängigkeiten</w:t>
      </w:r>
    </w:p>
    <w:p w:rsidR="00207F19" w:rsidRDefault="00207F19" w:rsidP="00207F19">
      <w:pPr>
        <w:numPr>
          <w:ilvl w:val="0"/>
          <w:numId w:val="102"/>
        </w:numPr>
        <w:spacing w:before="100" w:beforeAutospacing="1" w:after="100" w:afterAutospacing="1" w:line="240" w:lineRule="auto"/>
      </w:pPr>
      <w:r>
        <w:t>v0.6.0: Standard-Layout und UI-Komponenten.</w:t>
      </w:r>
    </w:p>
    <w:p w:rsidR="00207F19" w:rsidRDefault="00207F19" w:rsidP="00207F19">
      <w:pPr>
        <w:numPr>
          <w:ilvl w:val="0"/>
          <w:numId w:val="102"/>
        </w:numPr>
        <w:spacing w:before="100" w:beforeAutospacing="1" w:after="100" w:afterAutospacing="1" w:line="240" w:lineRule="auto"/>
      </w:pPr>
      <w:r>
        <w:t>v0.4.0: i18n für mehrsprachige Standardseiten.</w:t>
      </w:r>
    </w:p>
    <w:p w:rsidR="00207F19" w:rsidRDefault="00207F19" w:rsidP="00207F19">
      <w:pPr>
        <w:numPr>
          <w:ilvl w:val="0"/>
          <w:numId w:val="102"/>
        </w:numPr>
        <w:spacing w:before="100" w:beforeAutospacing="1" w:after="100" w:afterAutospacing="1" w:line="240" w:lineRule="auto"/>
      </w:pPr>
      <w:r>
        <w:t>v0.5.0: Umgebungs-Handling für .</w:t>
      </w:r>
      <w:proofErr w:type="spellStart"/>
      <w:r>
        <w:t>env</w:t>
      </w:r>
      <w:proofErr w:type="spellEnd"/>
      <w:r>
        <w:t>-Konfiguration.</w:t>
      </w:r>
    </w:p>
    <w:p w:rsidR="00207F19" w:rsidRDefault="006A3C36" w:rsidP="00207F19">
      <w:pPr>
        <w:spacing w:after="0"/>
      </w:pPr>
      <w:r>
        <w:pict>
          <v:rect id="_x0000_i1049" style="width:0;height:1.5pt" o:hralign="center" o:hrstd="t" o:hr="t" fillcolor="#a0a0a0" stroked="f"/>
        </w:pict>
      </w:r>
    </w:p>
    <w:p w:rsidR="00207F19" w:rsidRDefault="00207F19" w:rsidP="00207F19">
      <w:pPr>
        <w:pStyle w:val="berschrift3"/>
      </w:pPr>
      <w:r>
        <w:t xml:space="preserve">Definition </w:t>
      </w:r>
      <w:proofErr w:type="spellStart"/>
      <w:r>
        <w:t>of</w:t>
      </w:r>
      <w:proofErr w:type="spellEnd"/>
      <w:r>
        <w:t xml:space="preserve"> </w:t>
      </w:r>
      <w:proofErr w:type="spellStart"/>
      <w:r>
        <w:t>Done</w:t>
      </w:r>
      <w:proofErr w:type="spellEnd"/>
    </w:p>
    <w:p w:rsidR="00207F19" w:rsidRDefault="00207F19" w:rsidP="00207F19">
      <w:pPr>
        <w:numPr>
          <w:ilvl w:val="0"/>
          <w:numId w:val="103"/>
        </w:numPr>
        <w:spacing w:before="100" w:beforeAutospacing="1" w:after="100" w:afterAutospacing="1" w:line="240" w:lineRule="auto"/>
      </w:pPr>
      <w:r>
        <w:t>Alle nicht aktivierten Module sind ausgeblendet.</w:t>
      </w:r>
    </w:p>
    <w:p w:rsidR="00207F19" w:rsidRDefault="00207F19" w:rsidP="00207F19">
      <w:pPr>
        <w:numPr>
          <w:ilvl w:val="0"/>
          <w:numId w:val="103"/>
        </w:numPr>
        <w:spacing w:before="100" w:beforeAutospacing="1" w:after="100" w:afterAutospacing="1" w:line="240" w:lineRule="auto"/>
      </w:pPr>
      <w:r>
        <w:t>Standardseiten (Impressum, Datenschutzerklärung) sind angelegt, i18n-konform und verlinkt.</w:t>
      </w:r>
    </w:p>
    <w:p w:rsidR="00207F19" w:rsidRDefault="00207F19" w:rsidP="00207F19">
      <w:pPr>
        <w:numPr>
          <w:ilvl w:val="0"/>
          <w:numId w:val="103"/>
        </w:numPr>
        <w:spacing w:before="100" w:beforeAutospacing="1" w:after="100" w:afterAutospacing="1" w:line="240" w:lineRule="auto"/>
      </w:pPr>
      <w:r>
        <w:t>Admin-Seite (/</w:t>
      </w:r>
      <w:proofErr w:type="spellStart"/>
      <w:r>
        <w:t>public</w:t>
      </w:r>
      <w:proofErr w:type="spellEnd"/>
      <w:r>
        <w:t>/</w:t>
      </w:r>
      <w:proofErr w:type="spellStart"/>
      <w:r>
        <w:t>admin</w:t>
      </w:r>
      <w:proofErr w:type="spellEnd"/>
      <w:r>
        <w:t xml:space="preserve">/) ist implementiert: </w:t>
      </w:r>
    </w:p>
    <w:p w:rsidR="00207F19" w:rsidRDefault="00207F19" w:rsidP="00207F19">
      <w:pPr>
        <w:numPr>
          <w:ilvl w:val="1"/>
          <w:numId w:val="103"/>
        </w:numPr>
        <w:spacing w:before="100" w:beforeAutospacing="1" w:after="100" w:afterAutospacing="1" w:line="240" w:lineRule="auto"/>
      </w:pPr>
      <w:r>
        <w:t>Datei-basiertes Login mit .</w:t>
      </w:r>
      <w:proofErr w:type="spellStart"/>
      <w:r>
        <w:t>env</w:t>
      </w:r>
      <w:proofErr w:type="spellEnd"/>
      <w:r>
        <w:t>-Prüfung.</w:t>
      </w:r>
    </w:p>
    <w:p w:rsidR="00207F19" w:rsidRDefault="00207F19" w:rsidP="00207F19">
      <w:pPr>
        <w:numPr>
          <w:ilvl w:val="1"/>
          <w:numId w:val="103"/>
        </w:numPr>
        <w:spacing w:before="100" w:beforeAutospacing="1" w:after="100" w:afterAutospacing="1" w:line="240" w:lineRule="auto"/>
      </w:pPr>
      <w:r>
        <w:t>Konfiguration von Modulen über Checkboxen.</w:t>
      </w:r>
    </w:p>
    <w:p w:rsidR="00207F19" w:rsidRDefault="00207F19" w:rsidP="00207F19">
      <w:pPr>
        <w:numPr>
          <w:ilvl w:val="1"/>
          <w:numId w:val="103"/>
        </w:numPr>
        <w:spacing w:before="100" w:beforeAutospacing="1" w:after="100" w:afterAutospacing="1" w:line="240" w:lineRule="auto"/>
      </w:pPr>
      <w:r>
        <w:t>Erstellung temporärer Dummy-Seiten.</w:t>
      </w:r>
    </w:p>
    <w:p w:rsidR="00207F19" w:rsidRDefault="00207F19" w:rsidP="00207F19">
      <w:pPr>
        <w:numPr>
          <w:ilvl w:val="0"/>
          <w:numId w:val="103"/>
        </w:numPr>
        <w:spacing w:before="100" w:beforeAutospacing="1" w:after="100" w:afterAutospacing="1" w:line="240" w:lineRule="auto"/>
      </w:pPr>
      <w:r>
        <w:t xml:space="preserve">Dummy-Seiten sind über die </w:t>
      </w:r>
      <w:proofErr w:type="spellStart"/>
      <w:r>
        <w:t>Navbar</w:t>
      </w:r>
      <w:proofErr w:type="spellEnd"/>
      <w:r>
        <w:t xml:space="preserve"> erreichbar.</w:t>
      </w:r>
    </w:p>
    <w:p w:rsidR="00207F19" w:rsidRDefault="00207F19" w:rsidP="00207F19">
      <w:pPr>
        <w:numPr>
          <w:ilvl w:val="0"/>
          <w:numId w:val="103"/>
        </w:numPr>
        <w:spacing w:before="100" w:beforeAutospacing="1" w:after="100" w:afterAutospacing="1" w:line="240" w:lineRule="auto"/>
      </w:pPr>
      <w:r>
        <w:t>sitemap.xml wird automatisch generiert/aktualisiert bei der Erstellung neuer Seiten.</w:t>
      </w:r>
    </w:p>
    <w:p w:rsidR="00207F19" w:rsidRDefault="00207F19" w:rsidP="00207F19">
      <w:pPr>
        <w:numPr>
          <w:ilvl w:val="0"/>
          <w:numId w:val="103"/>
        </w:numPr>
        <w:spacing w:before="100" w:beforeAutospacing="1" w:after="100" w:afterAutospacing="1" w:line="240" w:lineRule="auto"/>
      </w:pPr>
      <w:r>
        <w:lastRenderedPageBreak/>
        <w:t>Ungültige Seitenaufrufe werden elegant behandelt.</w:t>
      </w:r>
    </w:p>
    <w:p w:rsidR="00207F19" w:rsidRDefault="00207F19" w:rsidP="00207F19">
      <w:pPr>
        <w:numPr>
          <w:ilvl w:val="0"/>
          <w:numId w:val="103"/>
        </w:numPr>
        <w:spacing w:before="100" w:beforeAutospacing="1" w:after="100" w:afterAutospacing="1" w:line="240" w:lineRule="auto"/>
      </w:pPr>
      <w:r>
        <w:t>Sicherheitsmaßnahmen (CSRF, Session-Handling) sind umgesetzt.</w:t>
      </w:r>
    </w:p>
    <w:p w:rsidR="00207F19" w:rsidRDefault="00207F19" w:rsidP="00207F19">
      <w:pPr>
        <w:numPr>
          <w:ilvl w:val="0"/>
          <w:numId w:val="103"/>
        </w:numPr>
        <w:spacing w:before="100" w:beforeAutospacing="1" w:after="100" w:afterAutospacing="1" w:line="240" w:lineRule="auto"/>
      </w:pPr>
      <w:r>
        <w:rPr>
          <w:rStyle w:val="followup-block"/>
        </w:rPr>
        <w:t>Dokumentation der Admin-Funktionalitäten</w:t>
      </w:r>
      <w:r>
        <w:t xml:space="preserve"> ist aktualisiert.</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w:t>
      </w:r>
      <w:r w:rsidR="00D56692">
        <w:rPr>
          <w:rFonts w:ascii="Times New Roman" w:eastAsia="Times New Roman" w:hAnsi="Times New Roman" w:cs="Times New Roman"/>
          <w:b/>
          <w:bCs/>
          <w:sz w:val="24"/>
          <w:szCs w:val="24"/>
          <w:lang w:eastAsia="de-DE"/>
        </w:rPr>
        <w:t>8</w:t>
      </w:r>
      <w:r w:rsidRPr="00891962">
        <w:rPr>
          <w:rFonts w:ascii="Times New Roman" w:eastAsia="Times New Roman" w:hAnsi="Times New Roman" w:cs="Times New Roman"/>
          <w:b/>
          <w:bCs/>
          <w:sz w:val="24"/>
          <w:szCs w:val="24"/>
          <w:lang w:eastAsia="de-DE"/>
        </w:rPr>
        <w:t>.0: Test-Suite, CI-Pipeline und Entwicklerdokumentation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9.2.1</w:t>
      </w:r>
      <w:r w:rsidRPr="00891962">
        <w:rPr>
          <w:rFonts w:ascii="Times New Roman" w:eastAsia="Times New Roman" w:hAnsi="Times New Roman" w:cs="Times New Roman"/>
          <w:sz w:val="24"/>
          <w:szCs w:val="24"/>
          <w:lang w:eastAsia="de-DE"/>
        </w:rPr>
        <w:t xml:space="preserve"> (Teststrategie, Testarten) - </w:t>
      </w:r>
      <w:r w:rsidRPr="00891962">
        <w:rPr>
          <w:rFonts w:ascii="Times New Roman" w:eastAsia="Times New Roman" w:hAnsi="Times New Roman" w:cs="Times New Roman"/>
          <w:i/>
          <w:iCs/>
          <w:sz w:val="24"/>
          <w:szCs w:val="24"/>
          <w:lang w:eastAsia="de-DE"/>
        </w:rPr>
        <w:t>Vollständige Umsetzung: Die Test-Suite für alle bisherigen Features muss existieren und erfolgreich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9.2.2</w:t>
      </w:r>
      <w:r w:rsidRPr="00891962">
        <w:rPr>
          <w:rFonts w:ascii="Times New Roman" w:eastAsia="Times New Roman" w:hAnsi="Times New Roman" w:cs="Times New Roman"/>
          <w:sz w:val="24"/>
          <w:szCs w:val="24"/>
          <w:lang w:eastAsia="de-DE"/>
        </w:rPr>
        <w:t xml:space="preserve"> (</w:t>
      </w:r>
      <w:proofErr w:type="spellStart"/>
      <w:r w:rsidRPr="00891962">
        <w:rPr>
          <w:rFonts w:ascii="Times New Roman" w:eastAsia="Times New Roman" w:hAnsi="Times New Roman" w:cs="Times New Roman"/>
          <w:sz w:val="24"/>
          <w:szCs w:val="24"/>
          <w:lang w:eastAsia="de-DE"/>
        </w:rPr>
        <w:t>Build</w:t>
      </w:r>
      <w:proofErr w:type="spellEnd"/>
      <w:r w:rsidRPr="00891962">
        <w:rPr>
          <w:rFonts w:ascii="Times New Roman" w:eastAsia="Times New Roman" w:hAnsi="Times New Roman" w:cs="Times New Roman"/>
          <w:sz w:val="24"/>
          <w:szCs w:val="24"/>
          <w:lang w:eastAsia="de-DE"/>
        </w:rPr>
        <w:t xml:space="preserve">- und </w:t>
      </w:r>
      <w:proofErr w:type="spellStart"/>
      <w:r w:rsidRPr="00891962">
        <w:rPr>
          <w:rFonts w:ascii="Times New Roman" w:eastAsia="Times New Roman" w:hAnsi="Times New Roman" w:cs="Times New Roman"/>
          <w:sz w:val="24"/>
          <w:szCs w:val="24"/>
          <w:lang w:eastAsia="de-DE"/>
        </w:rPr>
        <w:t>Deployment</w:t>
      </w:r>
      <w:proofErr w:type="spellEnd"/>
      <w:r w:rsidRPr="00891962">
        <w:rPr>
          <w:rFonts w:ascii="Times New Roman" w:eastAsia="Times New Roman" w:hAnsi="Times New Roman" w:cs="Times New Roman"/>
          <w:sz w:val="24"/>
          <w:szCs w:val="24"/>
          <w:lang w:eastAsia="de-DE"/>
        </w:rPr>
        <w:t xml:space="preserve">-Automatisierung) - </w:t>
      </w:r>
      <w:r w:rsidRPr="00891962">
        <w:rPr>
          <w:rFonts w:ascii="Times New Roman" w:eastAsia="Times New Roman" w:hAnsi="Times New Roman" w:cs="Times New Roman"/>
          <w:i/>
          <w:iCs/>
          <w:sz w:val="24"/>
          <w:szCs w:val="24"/>
          <w:lang w:eastAsia="de-DE"/>
        </w:rPr>
        <w:t>Vollständige Umsetzung: Die CI-Pipeline muss aufgesetzt sein und bei jedem Commit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12.1</w:t>
      </w:r>
      <w:r w:rsidRPr="00891962">
        <w:rPr>
          <w:rFonts w:ascii="Times New Roman" w:eastAsia="Times New Roman" w:hAnsi="Times New Roman" w:cs="Times New Roman"/>
          <w:sz w:val="24"/>
          <w:szCs w:val="24"/>
          <w:lang w:eastAsia="de-DE"/>
        </w:rPr>
        <w:t xml:space="preserve"> (Dokumentations-Artefakte) - </w:t>
      </w:r>
      <w:r w:rsidRPr="00891962">
        <w:rPr>
          <w:rFonts w:ascii="Times New Roman" w:eastAsia="Times New Roman" w:hAnsi="Times New Roman" w:cs="Times New Roman"/>
          <w:i/>
          <w:iCs/>
          <w:sz w:val="24"/>
          <w:szCs w:val="24"/>
          <w:lang w:eastAsia="de-DE"/>
        </w:rPr>
        <w:t xml:space="preserve">Die Basis-Version der </w:t>
      </w:r>
      <w:proofErr w:type="spellStart"/>
      <w:r w:rsidRPr="00891962">
        <w:rPr>
          <w:rFonts w:ascii="Times New Roman" w:eastAsia="Times New Roman" w:hAnsi="Times New Roman" w:cs="Times New Roman"/>
          <w:i/>
          <w:iCs/>
          <w:sz w:val="24"/>
          <w:szCs w:val="24"/>
          <w:lang w:eastAsia="de-DE"/>
        </w:rPr>
        <w:t>Entwicklerdoku</w:t>
      </w:r>
      <w:proofErr w:type="spellEnd"/>
      <w:r w:rsidRPr="00891962">
        <w:rPr>
          <w:rFonts w:ascii="Times New Roman" w:eastAsia="Times New Roman" w:hAnsi="Times New Roman" w:cs="Times New Roman"/>
          <w:i/>
          <w:iCs/>
          <w:sz w:val="24"/>
          <w:szCs w:val="24"/>
          <w:lang w:eastAsia="de-DE"/>
        </w:rPr>
        <w:t xml:space="preserve"> muss erstellt sein.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5.4</w:t>
      </w:r>
      <w:r w:rsidRPr="00891962">
        <w:rPr>
          <w:rFonts w:ascii="Times New Roman" w:eastAsia="Times New Roman" w:hAnsi="Times New Roman" w:cs="Times New Roman"/>
          <w:sz w:val="24"/>
          <w:szCs w:val="24"/>
          <w:lang w:eastAsia="de-DE"/>
        </w:rPr>
        <w:t xml:space="preserve"> (Wartbarkeit) - </w:t>
      </w:r>
      <w:r w:rsidRPr="00891962">
        <w:rPr>
          <w:rFonts w:ascii="Times New Roman" w:eastAsia="Times New Roman" w:hAnsi="Times New Roman" w:cs="Times New Roman"/>
          <w:i/>
          <w:iCs/>
          <w:sz w:val="24"/>
          <w:szCs w:val="24"/>
          <w:lang w:eastAsia="de-DE"/>
        </w:rPr>
        <w:t>Die Erfüllung dieses Meilensteins ist der wichtigste Nachweis für die Wartbarkeit des Systems.</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0.9.0: Stabilisierung und Abnahme</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10.1</w:t>
      </w:r>
      <w:r w:rsidRPr="00891962">
        <w:rPr>
          <w:rFonts w:ascii="Times New Roman" w:eastAsia="Times New Roman" w:hAnsi="Times New Roman" w:cs="Times New Roman"/>
          <w:sz w:val="24"/>
          <w:szCs w:val="24"/>
          <w:lang w:eastAsia="de-DE"/>
        </w:rPr>
        <w:t xml:space="preserve"> (Formale Abnahmekriterien) - </w:t>
      </w:r>
      <w:r w:rsidRPr="00891962">
        <w:rPr>
          <w:rFonts w:ascii="Times New Roman" w:eastAsia="Times New Roman" w:hAnsi="Times New Roman" w:cs="Times New Roman"/>
          <w:i/>
          <w:iCs/>
          <w:sz w:val="24"/>
          <w:szCs w:val="24"/>
          <w:lang w:eastAsia="de-DE"/>
        </w:rPr>
        <w:t>Der Prozess der Abnahme wird hier gestartet und durchgeführt.</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9.1.3</w:t>
      </w:r>
      <w:r w:rsidRPr="00891962">
        <w:rPr>
          <w:rFonts w:ascii="Times New Roman" w:eastAsia="Times New Roman" w:hAnsi="Times New Roman" w:cs="Times New Roman"/>
          <w:sz w:val="24"/>
          <w:szCs w:val="24"/>
          <w:lang w:eastAsia="de-DE"/>
        </w:rPr>
        <w:t xml:space="preserve"> (</w:t>
      </w:r>
      <w:proofErr w:type="spellStart"/>
      <w:r w:rsidRPr="00891962">
        <w:rPr>
          <w:rFonts w:ascii="Times New Roman" w:eastAsia="Times New Roman" w:hAnsi="Times New Roman" w:cs="Times New Roman"/>
          <w:sz w:val="24"/>
          <w:szCs w:val="24"/>
          <w:lang w:eastAsia="de-DE"/>
        </w:rPr>
        <w:t>Bugtracker</w:t>
      </w:r>
      <w:proofErr w:type="spellEnd"/>
      <w:r w:rsidRPr="00891962">
        <w:rPr>
          <w:rFonts w:ascii="Times New Roman" w:eastAsia="Times New Roman" w:hAnsi="Times New Roman" w:cs="Times New Roman"/>
          <w:sz w:val="24"/>
          <w:szCs w:val="24"/>
          <w:lang w:eastAsia="de-DE"/>
        </w:rPr>
        <w:t xml:space="preserve">) - </w:t>
      </w:r>
      <w:r w:rsidRPr="00891962">
        <w:rPr>
          <w:rFonts w:ascii="Times New Roman" w:eastAsia="Times New Roman" w:hAnsi="Times New Roman" w:cs="Times New Roman"/>
          <w:i/>
          <w:iCs/>
          <w:sz w:val="24"/>
          <w:szCs w:val="24"/>
          <w:lang w:eastAsia="de-DE"/>
        </w:rPr>
        <w:t>Die Regel "keine bekannten Bugs" wird hier final überprüft und durchgesetzt.</w:t>
      </w:r>
    </w:p>
    <w:p w:rsidR="00891962" w:rsidRDefault="00891962" w:rsidP="00891962"/>
    <w:p w:rsidR="00891962" w:rsidRPr="006A4A01"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83" w:name="_Toc215229134"/>
      <w:r w:rsidRPr="006A4A01">
        <w:rPr>
          <w:rStyle w:val="berschrift1Zchn"/>
          <w:lang w:eastAsia="de-DE"/>
        </w:rPr>
        <w:t>12. Dokumentation</w:t>
      </w:r>
      <w:bookmarkEnd w:id="83"/>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(Anforderungen an die technische Dokumentation, die Benutzerhandbücher und den Betrieb.)</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Grundsatz:</w:t>
      </w:r>
      <w:r w:rsidRPr="002871D2">
        <w:rPr>
          <w:rFonts w:ascii="Times New Roman" w:eastAsia="Times New Roman" w:hAnsi="Times New Roman" w:cs="Times New Roman"/>
          <w:sz w:val="24"/>
          <w:szCs w:val="24"/>
          <w:lang w:eastAsia="de-DE"/>
        </w:rPr>
        <w:br/>
        <w:t>Dieses Kapitel definiert den Umfang und die Anforderungen an die technische Dokumentation, die als integraler Bestandteil des "Nexus"-Projekts erstellt und mit der finalen Version 1.0.0 übergeben wird. Eine umfassende und verständliche Dokumentation ist eine zentrale Anforderung aus dem Lastenheft (LH: S. 8) und entscheidend für die langfristige Wartbarkeit, Erweiterbarkeit und Akzeptanz des Frameworks. Die Dokumentation muss zielgruppengerecht aufbereitet und mit dem finalen Softwarestand synchron sein.</w:t>
      </w:r>
    </w:p>
    <w:p w:rsidR="002871D2" w:rsidRPr="002871D2" w:rsidRDefault="002871D2" w:rsidP="002871D2">
      <w:pPr>
        <w:pStyle w:val="berschrift2"/>
      </w:pPr>
      <w:bookmarkStart w:id="84" w:name="_Toc215229135"/>
      <w:r w:rsidRPr="002871D2">
        <w:rPr>
          <w:rStyle w:val="ng-star-inserted"/>
        </w:rPr>
        <w:t>12.1. Zielgruppenspezifische Dokumentations-Artefakte</w:t>
      </w:r>
      <w:bookmarkEnd w:id="84"/>
    </w:p>
    <w:p w:rsidR="002871D2" w:rsidRDefault="002871D2" w:rsidP="00BE72F0">
      <w:pPr>
        <w:numPr>
          <w:ilvl w:val="0"/>
          <w:numId w:val="58"/>
        </w:numPr>
        <w:spacing w:before="100" w:beforeAutospacing="1" w:after="100" w:afterAutospacing="1" w:line="240" w:lineRule="auto"/>
      </w:pPr>
      <w:r>
        <w:rPr>
          <w:rStyle w:val="ng-star-inserted"/>
          <w:b/>
          <w:bCs/>
        </w:rPr>
        <w:t>Entwicklerdokumentation:</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Dies ist das zentrale technische Handbuch für Entwickler, die mit dem Nexus-Base Framework arbeiten. Es muss mindestens die folgenden Themen abdecken:</w:t>
      </w:r>
    </w:p>
    <w:p w:rsidR="002871D2" w:rsidRDefault="002871D2" w:rsidP="00BE72F0">
      <w:pPr>
        <w:numPr>
          <w:ilvl w:val="2"/>
          <w:numId w:val="58"/>
        </w:numPr>
        <w:spacing w:before="100" w:beforeAutospacing="1" w:after="100" w:afterAutospacing="1" w:line="240" w:lineRule="auto"/>
      </w:pPr>
      <w:r>
        <w:rPr>
          <w:rStyle w:val="ng-star-inserted"/>
          <w:b/>
          <w:bCs/>
        </w:rPr>
        <w:t>Installation und Inbetriebnahme:</w:t>
      </w:r>
      <w:r>
        <w:rPr>
          <w:rStyle w:val="ng-star-inserted"/>
        </w:rPr>
        <w:t xml:space="preserve"> Eine Schritt-für-Schritt-Anleitung zur Einrichtung einer lokalen Entwicklungsumgebung.</w:t>
      </w:r>
    </w:p>
    <w:p w:rsidR="002871D2" w:rsidRDefault="002871D2" w:rsidP="00BE72F0">
      <w:pPr>
        <w:numPr>
          <w:ilvl w:val="2"/>
          <w:numId w:val="58"/>
        </w:numPr>
        <w:spacing w:before="100" w:beforeAutospacing="1" w:after="100" w:afterAutospacing="1" w:line="240" w:lineRule="auto"/>
      </w:pPr>
      <w:r>
        <w:rPr>
          <w:rStyle w:val="ng-star-inserted"/>
          <w:b/>
          <w:bCs/>
        </w:rPr>
        <w:t>Architektur-Überblick:</w:t>
      </w:r>
      <w:r>
        <w:rPr>
          <w:rStyle w:val="ng-star-inserted"/>
        </w:rPr>
        <w:t xml:space="preserve"> Eine Beschreibung der grundlegenden Architektur (Hexagonale Architektur) und der Verantwortlichkeiten der einzelnen Schichten.</w:t>
      </w:r>
    </w:p>
    <w:p w:rsidR="002871D2" w:rsidRDefault="002871D2" w:rsidP="00BE72F0">
      <w:pPr>
        <w:numPr>
          <w:ilvl w:val="2"/>
          <w:numId w:val="58"/>
        </w:numPr>
        <w:spacing w:before="100" w:beforeAutospacing="1" w:after="100" w:afterAutospacing="1" w:line="240" w:lineRule="auto"/>
      </w:pPr>
      <w:r>
        <w:rPr>
          <w:rStyle w:val="ng-star-inserted"/>
          <w:b/>
          <w:bCs/>
        </w:rPr>
        <w:t>Konfiguration:</w:t>
      </w:r>
      <w:r>
        <w:rPr>
          <w:rStyle w:val="ng-star-inserted"/>
        </w:rPr>
        <w:t xml:space="preserve"> Eine detaillierte Erklärung aller Konfigurationsoptionen und der Verwendung von Environment-Variablen (</w:t>
      </w:r>
      <w:r>
        <w:rPr>
          <w:rStyle w:val="inline-code"/>
        </w:rPr>
        <w:t>.</w:t>
      </w:r>
      <w:proofErr w:type="spellStart"/>
      <w:r>
        <w:rPr>
          <w:rStyle w:val="inline-code"/>
        </w:rPr>
        <w:t>env</w:t>
      </w:r>
      <w:proofErr w:type="spellEnd"/>
      <w:r>
        <w:rPr>
          <w:rStyle w:val="ng-star-inserted"/>
        </w:rPr>
        <w:t>).</w:t>
      </w:r>
    </w:p>
    <w:p w:rsidR="002871D2" w:rsidRDefault="002871D2" w:rsidP="00BE72F0">
      <w:pPr>
        <w:numPr>
          <w:ilvl w:val="2"/>
          <w:numId w:val="58"/>
        </w:numPr>
        <w:spacing w:before="100" w:beforeAutospacing="1" w:after="100" w:afterAutospacing="1" w:line="240" w:lineRule="auto"/>
      </w:pPr>
      <w:r>
        <w:rPr>
          <w:rStyle w:val="ng-star-inserted"/>
          <w:b/>
          <w:bCs/>
        </w:rPr>
        <w:t>Kern-Services:</w:t>
      </w:r>
      <w:r>
        <w:rPr>
          <w:rStyle w:val="ng-star-inserted"/>
        </w:rPr>
        <w:t xml:space="preserve"> Anleitungen und Code-Beispiele zur Verwendung der zentralen Services (Routing, Session-Management, i18n, </w:t>
      </w:r>
      <w:proofErr w:type="spellStart"/>
      <w:r>
        <w:rPr>
          <w:rStyle w:val="ng-star-inserted"/>
        </w:rPr>
        <w:t>Logging</w:t>
      </w:r>
      <w:proofErr w:type="spellEnd"/>
      <w:r>
        <w:rPr>
          <w:rStyle w:val="ng-star-inserted"/>
        </w:rPr>
        <w:t xml:space="preserve"> etc.).</w:t>
      </w:r>
    </w:p>
    <w:p w:rsidR="002871D2" w:rsidRDefault="002871D2" w:rsidP="00BE72F0">
      <w:pPr>
        <w:numPr>
          <w:ilvl w:val="2"/>
          <w:numId w:val="58"/>
        </w:numPr>
        <w:spacing w:before="100" w:beforeAutospacing="1" w:after="100" w:afterAutospacing="1" w:line="240" w:lineRule="auto"/>
      </w:pPr>
      <w:proofErr w:type="spellStart"/>
      <w:r>
        <w:rPr>
          <w:rStyle w:val="ng-star-inserted"/>
          <w:b/>
          <w:bCs/>
        </w:rPr>
        <w:lastRenderedPageBreak/>
        <w:t>Testing</w:t>
      </w:r>
      <w:proofErr w:type="spellEnd"/>
      <w:r>
        <w:rPr>
          <w:rStyle w:val="ng-star-inserted"/>
          <w:b/>
          <w:bCs/>
        </w:rPr>
        <w:t>:</w:t>
      </w:r>
      <w:r>
        <w:rPr>
          <w:rStyle w:val="ng-star-inserted"/>
        </w:rPr>
        <w:t xml:space="preserve"> Eine Anleitung zum Schreiben und Ausführen von automatisierten Tests.</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Die Dokumentation wird im </w:t>
      </w:r>
      <w:proofErr w:type="spellStart"/>
      <w:r>
        <w:rPr>
          <w:rStyle w:val="ng-star-inserted"/>
        </w:rPr>
        <w:t>Markdown</w:t>
      </w:r>
      <w:proofErr w:type="spellEnd"/>
      <w:r>
        <w:rPr>
          <w:rStyle w:val="ng-star-inserted"/>
        </w:rPr>
        <w:t xml:space="preserve">-Format direkt im </w:t>
      </w:r>
      <w:proofErr w:type="spellStart"/>
      <w:r>
        <w:rPr>
          <w:rStyle w:val="ng-star-inserted"/>
        </w:rPr>
        <w:t>Git</w:t>
      </w:r>
      <w:proofErr w:type="spellEnd"/>
      <w:r>
        <w:rPr>
          <w:rStyle w:val="ng-star-inserted"/>
        </w:rPr>
        <w:t xml:space="preserve">-Repository im Verzeichnis </w:t>
      </w:r>
      <w:r>
        <w:rPr>
          <w:rStyle w:val="inline-code"/>
        </w:rPr>
        <w:t>/</w:t>
      </w:r>
      <w:proofErr w:type="spellStart"/>
      <w:r>
        <w:rPr>
          <w:rStyle w:val="inline-code"/>
        </w:rPr>
        <w:t>docs</w:t>
      </w:r>
      <w:proofErr w:type="spellEnd"/>
      <w:r>
        <w:rPr>
          <w:rStyle w:val="ng-star-inserted"/>
        </w:rPr>
        <w:t xml:space="preserve"> gepflegt. Dies stellt sicher, dass die Dokumentation </w:t>
      </w:r>
      <w:proofErr w:type="spellStart"/>
      <w:r>
        <w:rPr>
          <w:rStyle w:val="ng-star-inserted"/>
        </w:rPr>
        <w:t>versioniert</w:t>
      </w:r>
      <w:proofErr w:type="spellEnd"/>
      <w:r>
        <w:rPr>
          <w:rStyle w:val="ng-star-inserted"/>
        </w:rPr>
        <w:t xml:space="preserve"> wird und synchron mit dem Code bleibt.</w:t>
      </w:r>
    </w:p>
    <w:p w:rsidR="002871D2" w:rsidRDefault="002871D2" w:rsidP="00BE72F0">
      <w:pPr>
        <w:numPr>
          <w:ilvl w:val="0"/>
          <w:numId w:val="58"/>
        </w:numPr>
        <w:spacing w:before="100" w:beforeAutospacing="1" w:after="100" w:afterAutospacing="1" w:line="240" w:lineRule="auto"/>
      </w:pPr>
      <w:r>
        <w:rPr>
          <w:rStyle w:val="ng-star-inserted"/>
          <w:b/>
          <w:bCs/>
        </w:rPr>
        <w:t>Quellcode-Dokumentation (API-Referenz):</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Alle öffentlichen Klassen, Methoden und Eigenschaften des Frameworks müssen gemäß den in </w:t>
      </w:r>
      <w:r>
        <w:rPr>
          <w:rStyle w:val="ng-star-inserted"/>
          <w:b/>
          <w:bCs/>
        </w:rPr>
        <w:t>PH: 9.1.1.11</w:t>
      </w:r>
      <w:r>
        <w:rPr>
          <w:rStyle w:val="ng-star-inserted"/>
        </w:rPr>
        <w:t xml:space="preserve"> definierten Standards (</w:t>
      </w:r>
      <w:proofErr w:type="spellStart"/>
      <w:r>
        <w:rPr>
          <w:rStyle w:val="ng-star-inserted"/>
        </w:rPr>
        <w:t>phpDocumentor</w:t>
      </w:r>
      <w:proofErr w:type="spellEnd"/>
      <w:r>
        <w:rPr>
          <w:rStyle w:val="ng-star-inserted"/>
        </w:rPr>
        <w:t xml:space="preserve">) durch </w:t>
      </w:r>
      <w:proofErr w:type="spellStart"/>
      <w:r>
        <w:rPr>
          <w:rStyle w:val="ng-star-inserted"/>
        </w:rPr>
        <w:t>DocBlocks</w:t>
      </w:r>
      <w:proofErr w:type="spellEnd"/>
      <w:r>
        <w:rPr>
          <w:rStyle w:val="ng-star-inserted"/>
        </w:rPr>
        <w:t xml:space="preserve"> kommentiert sein.</w:t>
      </w:r>
    </w:p>
    <w:p w:rsidR="002871D2" w:rsidRDefault="002871D2" w:rsidP="00BE72F0">
      <w:pPr>
        <w:numPr>
          <w:ilvl w:val="1"/>
          <w:numId w:val="58"/>
        </w:numPr>
        <w:spacing w:before="100" w:beforeAutospacing="1" w:after="100" w:afterAutospacing="1" w:line="240" w:lineRule="auto"/>
      </w:pPr>
      <w:r>
        <w:rPr>
          <w:rStyle w:val="ng-star-inserted"/>
          <w:b/>
          <w:bCs/>
        </w:rPr>
        <w:t>Generierung:</w:t>
      </w:r>
      <w:r>
        <w:rPr>
          <w:rStyle w:val="ng-star-inserted"/>
        </w:rPr>
        <w:t xml:space="preserve"> Aus diesen Kommentaren kann bei Bedarf automatisiert eine vollständige API-Referenz im HTML-Format generiert werden.</w:t>
      </w:r>
    </w:p>
    <w:p w:rsidR="002871D2" w:rsidRDefault="002871D2" w:rsidP="00BE72F0">
      <w:pPr>
        <w:numPr>
          <w:ilvl w:val="0"/>
          <w:numId w:val="58"/>
        </w:numPr>
        <w:spacing w:before="100" w:beforeAutospacing="1" w:after="100" w:afterAutospacing="1" w:line="240" w:lineRule="auto"/>
      </w:pPr>
      <w:proofErr w:type="spellStart"/>
      <w:r>
        <w:rPr>
          <w:rStyle w:val="ng-star-inserted"/>
          <w:b/>
          <w:bCs/>
        </w:rPr>
        <w:t>Architecture</w:t>
      </w:r>
      <w:proofErr w:type="spellEnd"/>
      <w:r>
        <w:rPr>
          <w:rStyle w:val="ng-star-inserted"/>
          <w:b/>
          <w:bCs/>
        </w:rPr>
        <w:t xml:space="preserve"> </w:t>
      </w:r>
      <w:proofErr w:type="spellStart"/>
      <w:r>
        <w:rPr>
          <w:rStyle w:val="ng-star-inserted"/>
          <w:b/>
          <w:bCs/>
        </w:rPr>
        <w:t>Decision</w:t>
      </w:r>
      <w:proofErr w:type="spellEnd"/>
      <w:r>
        <w:rPr>
          <w:rStyle w:val="ng-star-inserted"/>
          <w:b/>
          <w:bCs/>
        </w:rPr>
        <w:t xml:space="preserve"> Records (ADRs):</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Wichtige und richtungsweisende Architekturentscheidungen, die während der Entwicklung getroffen wurden, müssen als ADRs dokumentiert werden (siehe </w:t>
      </w:r>
      <w:r>
        <w:rPr>
          <w:rStyle w:val="ng-star-inserted"/>
          <w:b/>
          <w:bCs/>
        </w:rPr>
        <w:t>PH: 9.1.1.11</w:t>
      </w:r>
      <w:r>
        <w:rPr>
          <w:rStyle w:val="ng-star-inserted"/>
        </w:rPr>
        <w:t>).</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Kurze </w:t>
      </w:r>
      <w:proofErr w:type="spellStart"/>
      <w:r>
        <w:rPr>
          <w:rStyle w:val="ng-star-inserted"/>
        </w:rPr>
        <w:t>Markdown</w:t>
      </w:r>
      <w:proofErr w:type="spellEnd"/>
      <w:r>
        <w:rPr>
          <w:rStyle w:val="ng-star-inserted"/>
        </w:rPr>
        <w:t xml:space="preserve">-Dateien im Verzeichnis </w:t>
      </w:r>
      <w:r>
        <w:rPr>
          <w:rStyle w:val="inline-code"/>
        </w:rPr>
        <w:t>/</w:t>
      </w:r>
      <w:proofErr w:type="spellStart"/>
      <w:r>
        <w:rPr>
          <w:rStyle w:val="inline-code"/>
        </w:rPr>
        <w:t>docs</w:t>
      </w:r>
      <w:proofErr w:type="spellEnd"/>
      <w:r>
        <w:rPr>
          <w:rStyle w:val="inline-code"/>
        </w:rPr>
        <w:t>/</w:t>
      </w:r>
      <w:proofErr w:type="spellStart"/>
      <w:r>
        <w:rPr>
          <w:rStyle w:val="inline-code"/>
        </w:rPr>
        <w:t>adr</w:t>
      </w:r>
      <w:proofErr w:type="spellEnd"/>
      <w:r>
        <w:rPr>
          <w:rStyle w:val="ng-star-inserted"/>
        </w:rPr>
        <w:t>, die den Kontext, die Entscheidung und deren Konsequenzen beschreiben.</w:t>
      </w:r>
    </w:p>
    <w:p w:rsidR="002871D2" w:rsidRPr="006A4A01" w:rsidRDefault="002871D2"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pStyle w:val="berschrift1"/>
        <w:rPr>
          <w:rFonts w:eastAsia="Times New Roman"/>
          <w:lang w:eastAsia="de-DE"/>
        </w:rPr>
      </w:pPr>
      <w:bookmarkStart w:id="85" w:name="_Toc215229136"/>
      <w:r w:rsidRPr="006A4A01">
        <w:rPr>
          <w:rFonts w:eastAsia="Times New Roman"/>
          <w:lang w:eastAsia="de-DE"/>
        </w:rPr>
        <w:t>13. Glossar</w:t>
      </w:r>
      <w:bookmarkEnd w:id="85"/>
    </w:p>
    <w:p w:rsidR="002871D2" w:rsidRPr="002871D2" w:rsidRDefault="002871D2" w:rsidP="002871D2">
      <w:pPr>
        <w:rPr>
          <w:lang w:eastAsia="de-DE"/>
        </w:rPr>
      </w:pPr>
      <w:r>
        <w:rPr>
          <w:rStyle w:val="ng-star-inserted"/>
        </w:rPr>
        <w:t>Dieses Kapitel definiert zentrale Fachbegriffe, Abkürzungen und projektspezifische Bezeichnungen, die im Rahmen dieses Pflichtenhefts und im Projektverlauf verwendet werden. Das Glossar dient dazu, ein einheitliches Vokabular und ein gemeinsames Verständnis bei allen Projektbeteiligten sicherzustellen und Missverständnisse zu vermeiden. Es wird bei Bedarf im Laufe des Projekts erweitert.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Abnahmekriterien:</w:t>
      </w:r>
      <w:r w:rsidRPr="002871D2">
        <w:rPr>
          <w:rFonts w:ascii="Times New Roman" w:eastAsia="Times New Roman" w:hAnsi="Times New Roman" w:cs="Times New Roman"/>
          <w:sz w:val="24"/>
          <w:szCs w:val="24"/>
          <w:lang w:eastAsia="de-DE"/>
        </w:rPr>
        <w:br/>
        <w:t>Ein in Kapitel PH: 10.1 definierter Katalog von Anforderungen, die nachweislich erfüllt sein müssen, damit die entwickelte Software als fertiggestellt gilt und vom Auftraggeber formal abgenommen werden kann.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ADR (</w:t>
      </w:r>
      <w:proofErr w:type="spellStart"/>
      <w:r w:rsidRPr="002871D2">
        <w:rPr>
          <w:rFonts w:ascii="Times New Roman" w:eastAsia="Times New Roman" w:hAnsi="Times New Roman" w:cs="Times New Roman"/>
          <w:b/>
          <w:bCs/>
          <w:sz w:val="24"/>
          <w:szCs w:val="24"/>
          <w:lang w:eastAsia="de-DE"/>
        </w:rPr>
        <w:t>Architecture</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Decision</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Record</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Dokument, das eine wichtige Architekturentscheidung, deren Kontext und Konsequenzen festhält. Dient der Nachvollziehbarkeit des "Warums" hinter technischen Festlegungen.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Anti-</w:t>
      </w:r>
      <w:proofErr w:type="spellStart"/>
      <w:r w:rsidRPr="002871D2">
        <w:rPr>
          <w:rFonts w:ascii="Times New Roman" w:eastAsia="Times New Roman" w:hAnsi="Times New Roman" w:cs="Times New Roman"/>
          <w:b/>
          <w:bCs/>
          <w:sz w:val="24"/>
          <w:szCs w:val="24"/>
          <w:lang w:eastAsia="de-DE"/>
        </w:rPr>
        <w:t>Corruption</w:t>
      </w:r>
      <w:proofErr w:type="spellEnd"/>
      <w:r w:rsidRPr="002871D2">
        <w:rPr>
          <w:rFonts w:ascii="Times New Roman" w:eastAsia="Times New Roman" w:hAnsi="Times New Roman" w:cs="Times New Roman"/>
          <w:b/>
          <w:bCs/>
          <w:sz w:val="24"/>
          <w:szCs w:val="24"/>
          <w:lang w:eastAsia="de-DE"/>
        </w:rPr>
        <w:t xml:space="preserve"> Layer:</w:t>
      </w:r>
      <w:r w:rsidRPr="002871D2">
        <w:rPr>
          <w:rFonts w:ascii="Times New Roman" w:eastAsia="Times New Roman" w:hAnsi="Times New Roman" w:cs="Times New Roman"/>
          <w:sz w:val="24"/>
          <w:szCs w:val="24"/>
          <w:lang w:eastAsia="de-DE"/>
        </w:rPr>
        <w:br/>
        <w:t>Ein Architekturmuster, bei dem eine isolierende Schicht zwischen zwei Systemen geschaffen wird. Diese Schicht übersetzt die Datenmodelle und Kommunikationsmuster, um das eigene System (Nexus) vor inkonsistenten oder unpassenden Datenstrukturen des externen Systems zu schützen. Umgesetzt in Kapitel PH: 6.2.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-Schicht:</w:t>
      </w:r>
      <w:r w:rsidRPr="002871D2">
        <w:rPr>
          <w:rFonts w:ascii="Times New Roman" w:eastAsia="Times New Roman" w:hAnsi="Times New Roman" w:cs="Times New Roman"/>
          <w:sz w:val="24"/>
          <w:szCs w:val="24"/>
          <w:lang w:eastAsia="de-DE"/>
        </w:rPr>
        <w:br/>
        <w:t>Eine der vier zentralen Schichten der Hexagonalen Architektur. Sie orchestriert die Domain-Logik, um konkrete Anwendungsfälle (</w:t>
      </w:r>
      <w:proofErr w:type="spellStart"/>
      <w:r w:rsidRPr="002871D2">
        <w:rPr>
          <w:rFonts w:ascii="Times New Roman" w:eastAsia="Times New Roman" w:hAnsi="Times New Roman" w:cs="Times New Roman"/>
          <w:sz w:val="24"/>
          <w:szCs w:val="24"/>
          <w:lang w:eastAsia="de-DE"/>
        </w:rPr>
        <w:t>Use</w:t>
      </w:r>
      <w:proofErr w:type="spellEnd"/>
      <w:r w:rsidRPr="002871D2">
        <w:rPr>
          <w:rFonts w:ascii="Times New Roman" w:eastAsia="Times New Roman" w:hAnsi="Times New Roman" w:cs="Times New Roman"/>
          <w:sz w:val="24"/>
          <w:szCs w:val="24"/>
          <w:lang w:eastAsia="de-DE"/>
        </w:rPr>
        <w:t xml:space="preserve"> Cases) abzubilden. Sie enthält keine Business-Regeln, sondern definiert den Ablauf.</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Barrierefreiheit (</w:t>
      </w:r>
      <w:proofErr w:type="spellStart"/>
      <w:r w:rsidRPr="002871D2">
        <w:rPr>
          <w:rFonts w:ascii="Times New Roman" w:eastAsia="Times New Roman" w:hAnsi="Times New Roman" w:cs="Times New Roman"/>
          <w:b/>
          <w:bCs/>
          <w:sz w:val="24"/>
          <w:szCs w:val="24"/>
          <w:lang w:eastAsia="de-DE"/>
        </w:rPr>
        <w:t>Accessibility</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 xml:space="preserve">Die Gestaltung von Webanwendungen so, dass sie von allen Menschen, einschließlich solcher </w:t>
      </w:r>
      <w:r w:rsidRPr="002871D2">
        <w:rPr>
          <w:rFonts w:ascii="Times New Roman" w:eastAsia="Times New Roman" w:hAnsi="Times New Roman" w:cs="Times New Roman"/>
          <w:sz w:val="24"/>
          <w:szCs w:val="24"/>
          <w:lang w:eastAsia="de-DE"/>
        </w:rPr>
        <w:lastRenderedPageBreak/>
        <w:t>mit Behinderungen, uneingeschränkt genutzt werden können. Im Projekt durch die Einhaltung der WCAG 2.1 AA Standards (PH: 7.2)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Build</w:t>
      </w:r>
      <w:proofErr w:type="spellEnd"/>
      <w:r w:rsidRPr="002871D2">
        <w:rPr>
          <w:rFonts w:ascii="Times New Roman" w:eastAsia="Times New Roman" w:hAnsi="Times New Roman" w:cs="Times New Roman"/>
          <w:b/>
          <w:bCs/>
          <w:sz w:val="24"/>
          <w:szCs w:val="24"/>
          <w:lang w:eastAsia="de-DE"/>
        </w:rPr>
        <w:t>-Artefakt:</w:t>
      </w:r>
      <w:r w:rsidRPr="002871D2">
        <w:rPr>
          <w:rFonts w:ascii="Times New Roman" w:eastAsia="Times New Roman" w:hAnsi="Times New Roman" w:cs="Times New Roman"/>
          <w:sz w:val="24"/>
          <w:szCs w:val="24"/>
          <w:lang w:eastAsia="de-DE"/>
        </w:rPr>
        <w:br/>
        <w:t xml:space="preserve">Das Ergebnis eines automatisierten </w:t>
      </w:r>
      <w:proofErr w:type="spellStart"/>
      <w:r w:rsidRPr="002871D2">
        <w:rPr>
          <w:rFonts w:ascii="Times New Roman" w:eastAsia="Times New Roman" w:hAnsi="Times New Roman" w:cs="Times New Roman"/>
          <w:sz w:val="24"/>
          <w:szCs w:val="24"/>
          <w:lang w:eastAsia="de-DE"/>
        </w:rPr>
        <w:t>Build</w:t>
      </w:r>
      <w:proofErr w:type="spellEnd"/>
      <w:r w:rsidRPr="002871D2">
        <w:rPr>
          <w:rFonts w:ascii="Times New Roman" w:eastAsia="Times New Roman" w:hAnsi="Times New Roman" w:cs="Times New Roman"/>
          <w:sz w:val="24"/>
          <w:szCs w:val="24"/>
          <w:lang w:eastAsia="de-DE"/>
        </w:rPr>
        <w:t xml:space="preserve">-Prozesses. Es ist ein sauberes, in sich geschlossenes Paket der Anwendung, das alle für den Betrieb notwendigen Code- und Asset-Dateien enthält und bereit für das </w:t>
      </w:r>
      <w:proofErr w:type="spellStart"/>
      <w:r w:rsidRPr="002871D2">
        <w:rPr>
          <w:rFonts w:ascii="Times New Roman" w:eastAsia="Times New Roman" w:hAnsi="Times New Roman" w:cs="Times New Roman"/>
          <w:sz w:val="24"/>
          <w:szCs w:val="24"/>
          <w:lang w:eastAsia="de-DE"/>
        </w:rPr>
        <w:t>Deployment</w:t>
      </w:r>
      <w:proofErr w:type="spellEnd"/>
      <w:r w:rsidRPr="002871D2">
        <w:rPr>
          <w:rFonts w:ascii="Times New Roman" w:eastAsia="Times New Roman" w:hAnsi="Times New Roman" w:cs="Times New Roman"/>
          <w:sz w:val="24"/>
          <w:szCs w:val="24"/>
          <w:lang w:eastAsia="de-DE"/>
        </w:rPr>
        <w:t xml:space="preserve"> auf einem Server ist.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CI/CD (</w:t>
      </w:r>
      <w:proofErr w:type="spellStart"/>
      <w:r w:rsidRPr="002871D2">
        <w:rPr>
          <w:rFonts w:ascii="Times New Roman" w:eastAsia="Times New Roman" w:hAnsi="Times New Roman" w:cs="Times New Roman"/>
          <w:b/>
          <w:bCs/>
          <w:sz w:val="24"/>
          <w:szCs w:val="24"/>
          <w:lang w:eastAsia="de-DE"/>
        </w:rPr>
        <w:t>Continuous</w:t>
      </w:r>
      <w:proofErr w:type="spellEnd"/>
      <w:r w:rsidRPr="002871D2">
        <w:rPr>
          <w:rFonts w:ascii="Times New Roman" w:eastAsia="Times New Roman" w:hAnsi="Times New Roman" w:cs="Times New Roman"/>
          <w:b/>
          <w:bCs/>
          <w:sz w:val="24"/>
          <w:szCs w:val="24"/>
          <w:lang w:eastAsia="de-DE"/>
        </w:rPr>
        <w:t xml:space="preserve"> Integration / </w:t>
      </w:r>
      <w:proofErr w:type="spellStart"/>
      <w:r w:rsidRPr="002871D2">
        <w:rPr>
          <w:rFonts w:ascii="Times New Roman" w:eastAsia="Times New Roman" w:hAnsi="Times New Roman" w:cs="Times New Roman"/>
          <w:b/>
          <w:bCs/>
          <w:sz w:val="24"/>
          <w:szCs w:val="24"/>
          <w:lang w:eastAsia="de-DE"/>
        </w:rPr>
        <w:t>Continuous</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Deployment</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automatisierter Prozess (Pipeline) in der Softwareentwicklung, der sicherstellt, dass Code-Änderungen kontinuierlich getestet (CI) und anschließend automatisiert auf Servern bereitgestellt (CD) werden. Definiert in PH: 9.2.2.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Composer:</w:t>
      </w:r>
      <w:r w:rsidRPr="002871D2">
        <w:rPr>
          <w:rFonts w:ascii="Times New Roman" w:eastAsia="Times New Roman" w:hAnsi="Times New Roman" w:cs="Times New Roman"/>
          <w:sz w:val="24"/>
          <w:szCs w:val="24"/>
          <w:lang w:eastAsia="de-DE"/>
        </w:rPr>
        <w:br/>
        <w:t>Der De-facto-Standard für das Management von Abhängigkeiten (Bibliotheken, Komponenten) im PHP-Ökosystem.</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Core </w:t>
      </w: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Scaffolding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Bezeichnung für das Kernprodukt dieses Projekts (Nexus-Base Framework). Es ist ein stabiles, sicheres und erweiterbares Grundgerüst für Webanwendungen, das bewusst keine anwendungsspezifische Logik wie eine Userverwaltung enthält.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DDD (Domain-</w:t>
      </w:r>
      <w:proofErr w:type="spellStart"/>
      <w:r w:rsidRPr="002871D2">
        <w:rPr>
          <w:rFonts w:ascii="Times New Roman" w:eastAsia="Times New Roman" w:hAnsi="Times New Roman" w:cs="Times New Roman"/>
          <w:b/>
          <w:bCs/>
          <w:sz w:val="24"/>
          <w:szCs w:val="24"/>
          <w:lang w:eastAsia="de-DE"/>
        </w:rPr>
        <w:t>Driven</w:t>
      </w:r>
      <w:proofErr w:type="spellEnd"/>
      <w:r w:rsidRPr="002871D2">
        <w:rPr>
          <w:rFonts w:ascii="Times New Roman" w:eastAsia="Times New Roman" w:hAnsi="Times New Roman" w:cs="Times New Roman"/>
          <w:b/>
          <w:bCs/>
          <w:sz w:val="24"/>
          <w:szCs w:val="24"/>
          <w:lang w:eastAsia="de-DE"/>
        </w:rPr>
        <w:t xml:space="preserve"> Design):</w:t>
      </w:r>
      <w:r w:rsidRPr="002871D2">
        <w:rPr>
          <w:rFonts w:ascii="Times New Roman" w:eastAsia="Times New Roman" w:hAnsi="Times New Roman" w:cs="Times New Roman"/>
          <w:sz w:val="24"/>
          <w:szCs w:val="24"/>
          <w:lang w:eastAsia="de-DE"/>
        </w:rPr>
        <w:br/>
        <w:t>Ein Ansatz zur Softwareentwicklung, der sich auf die Modellierung der Software an der Fachlichkeit (Domäne) orientiert. Dient als Leitprinzip für die Architektur von "Nexus".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DI (</w:t>
      </w:r>
      <w:proofErr w:type="spellStart"/>
      <w:r w:rsidRPr="002871D2">
        <w:rPr>
          <w:rFonts w:ascii="Times New Roman" w:eastAsia="Times New Roman" w:hAnsi="Times New Roman" w:cs="Times New Roman"/>
          <w:b/>
          <w:bCs/>
          <w:sz w:val="24"/>
          <w:szCs w:val="24"/>
          <w:lang w:eastAsia="de-DE"/>
        </w:rPr>
        <w:t>Dependency</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Injection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Entwurfsmuster, bei dem ein Objekt seine Abhängigkeiten von einer externen Quelle (dem DI-Container) erhält, anstatt sie selbst zu erstellen.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Domain-Schicht:</w:t>
      </w:r>
      <w:r w:rsidRPr="002871D2">
        <w:rPr>
          <w:rFonts w:ascii="Times New Roman" w:eastAsia="Times New Roman" w:hAnsi="Times New Roman" w:cs="Times New Roman"/>
          <w:sz w:val="24"/>
          <w:szCs w:val="24"/>
          <w:lang w:eastAsia="de-DE"/>
        </w:rPr>
        <w:br/>
        <w:t>Der technologisch unabhängige Kern der Hexagonalen Architektur. Enthält die reine Business-Logik (</w:t>
      </w:r>
      <w:proofErr w:type="spellStart"/>
      <w:r w:rsidRPr="002871D2">
        <w:rPr>
          <w:rFonts w:ascii="Times New Roman" w:eastAsia="Times New Roman" w:hAnsi="Times New Roman" w:cs="Times New Roman"/>
          <w:sz w:val="24"/>
          <w:szCs w:val="24"/>
          <w:lang w:eastAsia="de-DE"/>
        </w:rPr>
        <w:t>Entities</w:t>
      </w:r>
      <w:proofErr w:type="spellEnd"/>
      <w:r w:rsidRPr="002871D2">
        <w:rPr>
          <w:rFonts w:ascii="Times New Roman" w:eastAsia="Times New Roman" w:hAnsi="Times New Roman" w:cs="Times New Roman"/>
          <w:sz w:val="24"/>
          <w:szCs w:val="24"/>
          <w:lang w:eastAsia="de-DE"/>
        </w:rPr>
        <w:t>, Value Objects) und die Geschäftsregeln des Projekts.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Environment-Variable:</w:t>
      </w:r>
      <w:r w:rsidRPr="002871D2">
        <w:rPr>
          <w:rFonts w:ascii="Times New Roman" w:eastAsia="Times New Roman" w:hAnsi="Times New Roman" w:cs="Times New Roman"/>
          <w:sz w:val="24"/>
          <w:szCs w:val="24"/>
          <w:lang w:eastAsia="de-DE"/>
        </w:rPr>
        <w:br/>
        <w:t>Eine Variable, deren Wert außerhalb des Programmcodes in der Betriebsumgebung (z.B. auf dem Server) gesetzt wird. Dient zur Konfiguration der Anwendung (z.B. Datenbank-Passwörter, APP_ENV).</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w:t>
      </w:r>
      <w:proofErr w:type="spellStart"/>
      <w:r w:rsidRPr="002871D2">
        <w:rPr>
          <w:rFonts w:ascii="Times New Roman" w:eastAsia="Times New Roman" w:hAnsi="Times New Roman" w:cs="Times New Roman"/>
          <w:b/>
          <w:bCs/>
          <w:sz w:val="24"/>
          <w:szCs w:val="24"/>
          <w:lang w:eastAsia="de-DE"/>
        </w:rPr>
        <w:t>env</w:t>
      </w:r>
      <w:proofErr w:type="spellEnd"/>
      <w:r w:rsidRPr="002871D2">
        <w:rPr>
          <w:rFonts w:ascii="Times New Roman" w:eastAsia="Times New Roman" w:hAnsi="Times New Roman" w:cs="Times New Roman"/>
          <w:b/>
          <w:bCs/>
          <w:sz w:val="24"/>
          <w:szCs w:val="24"/>
          <w:lang w:eastAsia="de-DE"/>
        </w:rPr>
        <w:t>-Datei:</w:t>
      </w:r>
      <w:r w:rsidRPr="002871D2">
        <w:rPr>
          <w:rFonts w:ascii="Times New Roman" w:eastAsia="Times New Roman" w:hAnsi="Times New Roman" w:cs="Times New Roman"/>
          <w:sz w:val="24"/>
          <w:szCs w:val="24"/>
          <w:lang w:eastAsia="de-DE"/>
        </w:rPr>
        <w:br/>
        <w:t>Eine Textdatei, die Environment-Variablen für die lokale Entwicklungsumgebung definiert. Sie darf niemals in die Versionskontrolle (</w:t>
      </w:r>
      <w:proofErr w:type="spellStart"/>
      <w:r w:rsidRPr="002871D2">
        <w:rPr>
          <w:rFonts w:ascii="Times New Roman" w:eastAsia="Times New Roman" w:hAnsi="Times New Roman" w:cs="Times New Roman"/>
          <w:sz w:val="24"/>
          <w:szCs w:val="24"/>
          <w:lang w:eastAsia="de-DE"/>
        </w:rPr>
        <w:t>Git</w:t>
      </w:r>
      <w:proofErr w:type="spellEnd"/>
      <w:r w:rsidRPr="002871D2">
        <w:rPr>
          <w:rFonts w:ascii="Times New Roman" w:eastAsia="Times New Roman" w:hAnsi="Times New Roman" w:cs="Times New Roman"/>
          <w:sz w:val="24"/>
          <w:szCs w:val="24"/>
          <w:lang w:eastAsia="de-DE"/>
        </w:rPr>
        <w:t>) eingecheckt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Fail-Safe-Prinzip:</w:t>
      </w:r>
      <w:r w:rsidRPr="002871D2">
        <w:rPr>
          <w:rFonts w:ascii="Times New Roman" w:eastAsia="Times New Roman" w:hAnsi="Times New Roman" w:cs="Times New Roman"/>
          <w:sz w:val="24"/>
          <w:szCs w:val="24"/>
          <w:lang w:eastAsia="de-DE"/>
        </w:rPr>
        <w:br/>
        <w:t xml:space="preserve">Ein Sicherheitsgrundsatz, der besagt, dass ein System bei einem Fehler oder einer fehlenden Konfiguration immer in den sichersten möglichen Zustand zurückfallen muss. Für Nexus bedeutet dies, dass bei einer nicht definierten APP_ENV-Variable immer der </w:t>
      </w:r>
      <w:proofErr w:type="spellStart"/>
      <w:r w:rsidRPr="002871D2">
        <w:rPr>
          <w:rFonts w:ascii="Times New Roman" w:eastAsia="Times New Roman" w:hAnsi="Times New Roman" w:cs="Times New Roman"/>
          <w:sz w:val="24"/>
          <w:szCs w:val="24"/>
          <w:lang w:eastAsia="de-DE"/>
        </w:rPr>
        <w:t>production</w:t>
      </w:r>
      <w:proofErr w:type="spellEnd"/>
      <w:r w:rsidRPr="002871D2">
        <w:rPr>
          <w:rFonts w:ascii="Times New Roman" w:eastAsia="Times New Roman" w:hAnsi="Times New Roman" w:cs="Times New Roman"/>
          <w:sz w:val="24"/>
          <w:szCs w:val="24"/>
          <w:lang w:eastAsia="de-DE"/>
        </w:rPr>
        <w:t>-Modus angenommen wird (PH: 8.4).</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Feature </w:t>
      </w:r>
      <w:proofErr w:type="spellStart"/>
      <w:r w:rsidRPr="002871D2">
        <w:rPr>
          <w:rFonts w:ascii="Times New Roman" w:eastAsia="Times New Roman" w:hAnsi="Times New Roman" w:cs="Times New Roman"/>
          <w:b/>
          <w:bCs/>
          <w:sz w:val="24"/>
          <w:szCs w:val="24"/>
          <w:lang w:eastAsia="de-DE"/>
        </w:rPr>
        <w:t>Freeze</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 xml:space="preserve">Ein Zeitpunkt im Entwicklungszyklus, ab dem keine neuen Funktionen mehr zum Projekt </w:t>
      </w:r>
      <w:r w:rsidRPr="002871D2">
        <w:rPr>
          <w:rFonts w:ascii="Times New Roman" w:eastAsia="Times New Roman" w:hAnsi="Times New Roman" w:cs="Times New Roman"/>
          <w:sz w:val="24"/>
          <w:szCs w:val="24"/>
          <w:lang w:eastAsia="de-DE"/>
        </w:rPr>
        <w:lastRenderedPageBreak/>
        <w:t>hinzugefügt werden. Der Fokus liegt danach ausschließlich auf der Fehlerbehebung und Stabilisierung. Markiert im Projekt den Übergang zu Version 0.9.0.</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Hexagonale Architektur (Ports &amp; Adapters):</w:t>
      </w:r>
      <w:r w:rsidRPr="002871D2">
        <w:rPr>
          <w:rFonts w:ascii="Times New Roman" w:eastAsia="Times New Roman" w:hAnsi="Times New Roman" w:cs="Times New Roman"/>
          <w:sz w:val="24"/>
          <w:szCs w:val="24"/>
          <w:lang w:eastAsia="de-DE"/>
        </w:rPr>
        <w:br/>
        <w:t>Ein Architekturmuster, das den Anwendungskern strikt von der Außenwelt (UI, Datenbank, APIs) isoliert. Dies ermöglicht die Austauschbarkeit von Infrastrukturkomponenten und eine hohe Testbarkeit.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Infrastructure-Schicht:</w:t>
      </w:r>
      <w:r w:rsidRPr="002871D2">
        <w:rPr>
          <w:rFonts w:ascii="Times New Roman" w:eastAsia="Times New Roman" w:hAnsi="Times New Roman" w:cs="Times New Roman"/>
          <w:sz w:val="24"/>
          <w:szCs w:val="24"/>
          <w:lang w:eastAsia="de-DE"/>
        </w:rPr>
        <w:br/>
        <w:t>Eine Schicht der Hexagonalen Architektur, die die konkreten technischen Implementierungen für externe Abhängigkeiten enthält (z.B. Datenbank-</w:t>
      </w:r>
      <w:proofErr w:type="spellStart"/>
      <w:r w:rsidRPr="002871D2">
        <w:rPr>
          <w:rFonts w:ascii="Times New Roman" w:eastAsia="Times New Roman" w:hAnsi="Times New Roman" w:cs="Times New Roman"/>
          <w:sz w:val="24"/>
          <w:szCs w:val="24"/>
          <w:lang w:eastAsia="de-DE"/>
        </w:rPr>
        <w:t>Repositories</w:t>
      </w:r>
      <w:proofErr w:type="spellEnd"/>
      <w:r w:rsidRPr="002871D2">
        <w:rPr>
          <w:rFonts w:ascii="Times New Roman" w:eastAsia="Times New Roman" w:hAnsi="Times New Roman" w:cs="Times New Roman"/>
          <w:sz w:val="24"/>
          <w:szCs w:val="24"/>
          <w:lang w:eastAsia="de-DE"/>
        </w:rPr>
        <w:t>, die PDO nutzen).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Internationalisierung (i18n):</w:t>
      </w:r>
      <w:r w:rsidRPr="002871D2">
        <w:rPr>
          <w:rFonts w:ascii="Times New Roman" w:eastAsia="Times New Roman" w:hAnsi="Times New Roman" w:cs="Times New Roman"/>
          <w:sz w:val="24"/>
          <w:szCs w:val="24"/>
          <w:lang w:eastAsia="de-DE"/>
        </w:rPr>
        <w:br/>
        <w:t>Der Prozess, eine Software so zu gestalten, dass sie einfach an verschiedene Sprachen und regionale Eigenheiten angepasst werden kann, ohne dass der Code geändert werden muss.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Lastenheft (LH):</w:t>
      </w:r>
      <w:r w:rsidRPr="002871D2">
        <w:rPr>
          <w:rFonts w:ascii="Times New Roman" w:eastAsia="Times New Roman" w:hAnsi="Times New Roman" w:cs="Times New Roman"/>
          <w:sz w:val="24"/>
          <w:szCs w:val="24"/>
          <w:lang w:eastAsia="de-DE"/>
        </w:rPr>
        <w:br/>
        <w:t>Das Dokument, das die Gesamtheit der Anforderungen des Auftraggebers an ein Projekt beschreibt ("Was" soll getan werden?). Es ist die Grundlage für das Pflichtenheft.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Nexus-Base Framework:</w:t>
      </w:r>
      <w:r w:rsidRPr="002871D2">
        <w:rPr>
          <w:rFonts w:ascii="Times New Roman" w:eastAsia="Times New Roman" w:hAnsi="Times New Roman" w:cs="Times New Roman"/>
          <w:sz w:val="24"/>
          <w:szCs w:val="24"/>
          <w:lang w:eastAsia="de-DE"/>
        </w:rPr>
        <w:br/>
        <w:t xml:space="preserve">Der alleinige und zentrale Liefergegenstand dieses Projekts in der Version 1.0.0. Siehe auch "Core </w:t>
      </w:r>
      <w:proofErr w:type="spellStart"/>
      <w:r w:rsidRPr="002871D2">
        <w:rPr>
          <w:rFonts w:ascii="Times New Roman" w:eastAsia="Times New Roman" w:hAnsi="Times New Roman" w:cs="Times New Roman"/>
          <w:sz w:val="24"/>
          <w:szCs w:val="24"/>
          <w:lang w:eastAsia="de-DE"/>
        </w:rPr>
        <w:t>Application</w:t>
      </w:r>
      <w:proofErr w:type="spellEnd"/>
      <w:r w:rsidRPr="002871D2">
        <w:rPr>
          <w:rFonts w:ascii="Times New Roman" w:eastAsia="Times New Roman" w:hAnsi="Times New Roman" w:cs="Times New Roman"/>
          <w:sz w:val="24"/>
          <w:szCs w:val="24"/>
          <w:lang w:eastAsia="de-DE"/>
        </w:rPr>
        <w:t xml:space="preserve"> </w:t>
      </w:r>
      <w:proofErr w:type="spellStart"/>
      <w:r w:rsidRPr="002871D2">
        <w:rPr>
          <w:rFonts w:ascii="Times New Roman" w:eastAsia="Times New Roman" w:hAnsi="Times New Roman" w:cs="Times New Roman"/>
          <w:sz w:val="24"/>
          <w:szCs w:val="24"/>
          <w:lang w:eastAsia="de-DE"/>
        </w:rPr>
        <w:t>Scaffolding</w:t>
      </w:r>
      <w:proofErr w:type="spellEnd"/>
      <w:r w:rsidRPr="002871D2">
        <w:rPr>
          <w:rFonts w:ascii="Times New Roman" w:eastAsia="Times New Roman" w:hAnsi="Times New Roman" w:cs="Times New Roman"/>
          <w:sz w:val="24"/>
          <w:szCs w:val="24"/>
          <w:lang w:eastAsia="de-DE"/>
        </w:rPr>
        <w: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Pflichtenheft (PH):</w:t>
      </w:r>
      <w:r w:rsidRPr="002871D2">
        <w:rPr>
          <w:rFonts w:ascii="Times New Roman" w:eastAsia="Times New Roman" w:hAnsi="Times New Roman" w:cs="Times New Roman"/>
          <w:sz w:val="24"/>
          <w:szCs w:val="24"/>
          <w:lang w:eastAsia="de-DE"/>
        </w:rPr>
        <w:br/>
        <w:t>Dieses Dokument. Es beschreibt auf Basis des Lastenhefts die konkreten Lösungsansätze und technischen Spezifikationen zur Umsetzung der Anforderungen ("Wie" und "Womit" wird es getan?).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PDO (PHP Data Objects):</w:t>
      </w:r>
      <w:r w:rsidRPr="002871D2">
        <w:rPr>
          <w:rFonts w:ascii="Times New Roman" w:eastAsia="Times New Roman" w:hAnsi="Times New Roman" w:cs="Times New Roman"/>
          <w:sz w:val="24"/>
          <w:szCs w:val="24"/>
          <w:lang w:eastAsia="de-DE"/>
        </w:rPr>
        <w:br/>
        <w:t>Eine konsistente Datenzugriffsabstraktionsschicht in PHP, deren Nutzung im Projekt "Nexus" verbindlich ist, um Datenbankunabhängigkeit zu gewährleisten.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Presentation</w:t>
      </w:r>
      <w:proofErr w:type="spellEnd"/>
      <w:r w:rsidRPr="002871D2">
        <w:rPr>
          <w:rFonts w:ascii="Times New Roman" w:eastAsia="Times New Roman" w:hAnsi="Times New Roman" w:cs="Times New Roman"/>
          <w:b/>
          <w:bCs/>
          <w:sz w:val="24"/>
          <w:szCs w:val="24"/>
          <w:lang w:eastAsia="de-DE"/>
        </w:rPr>
        <w:t>-Schicht:</w:t>
      </w:r>
      <w:r w:rsidRPr="002871D2">
        <w:rPr>
          <w:rFonts w:ascii="Times New Roman" w:eastAsia="Times New Roman" w:hAnsi="Times New Roman" w:cs="Times New Roman"/>
          <w:sz w:val="24"/>
          <w:szCs w:val="24"/>
          <w:lang w:eastAsia="de-DE"/>
        </w:rPr>
        <w:br/>
        <w:t>Die äußerste Schicht der Hexagonalen Architektur, die Anfragen von außen empfängt (z.B. über Web-Controller, API-Endpunkte).</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PSR (PHP Standard </w:t>
      </w:r>
      <w:proofErr w:type="spellStart"/>
      <w:r w:rsidRPr="002871D2">
        <w:rPr>
          <w:rFonts w:ascii="Times New Roman" w:eastAsia="Times New Roman" w:hAnsi="Times New Roman" w:cs="Times New Roman"/>
          <w:b/>
          <w:bCs/>
          <w:sz w:val="24"/>
          <w:szCs w:val="24"/>
          <w:lang w:eastAsia="de-DE"/>
        </w:rPr>
        <w:t>Recommendation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 xml:space="preserve">Eine von der PHP Framework </w:t>
      </w:r>
      <w:proofErr w:type="spellStart"/>
      <w:r w:rsidRPr="002871D2">
        <w:rPr>
          <w:rFonts w:ascii="Times New Roman" w:eastAsia="Times New Roman" w:hAnsi="Times New Roman" w:cs="Times New Roman"/>
          <w:sz w:val="24"/>
          <w:szCs w:val="24"/>
          <w:lang w:eastAsia="de-DE"/>
        </w:rPr>
        <w:t>Interop</w:t>
      </w:r>
      <w:proofErr w:type="spellEnd"/>
      <w:r w:rsidRPr="002871D2">
        <w:rPr>
          <w:rFonts w:ascii="Times New Roman" w:eastAsia="Times New Roman" w:hAnsi="Times New Roman" w:cs="Times New Roman"/>
          <w:sz w:val="24"/>
          <w:szCs w:val="24"/>
          <w:lang w:eastAsia="de-DE"/>
        </w:rPr>
        <w:t xml:space="preserve"> Group (PHP-FIG) veröffentlichte Spezifikation, die </w:t>
      </w:r>
      <w:proofErr w:type="spellStart"/>
      <w:r w:rsidRPr="002871D2">
        <w:rPr>
          <w:rFonts w:ascii="Times New Roman" w:eastAsia="Times New Roman" w:hAnsi="Times New Roman" w:cs="Times New Roman"/>
          <w:sz w:val="24"/>
          <w:szCs w:val="24"/>
          <w:lang w:eastAsia="de-DE"/>
        </w:rPr>
        <w:t>Coding</w:t>
      </w:r>
      <w:proofErr w:type="spellEnd"/>
      <w:r w:rsidRPr="002871D2">
        <w:rPr>
          <w:rFonts w:ascii="Times New Roman" w:eastAsia="Times New Roman" w:hAnsi="Times New Roman" w:cs="Times New Roman"/>
          <w:sz w:val="24"/>
          <w:szCs w:val="24"/>
          <w:lang w:eastAsia="de-DE"/>
        </w:rPr>
        <w:t>-Styles und Schnittstellen-Standards für PHP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RBAC (</w:t>
      </w:r>
      <w:proofErr w:type="spellStart"/>
      <w:r w:rsidRPr="002871D2">
        <w:rPr>
          <w:rFonts w:ascii="Times New Roman" w:eastAsia="Times New Roman" w:hAnsi="Times New Roman" w:cs="Times New Roman"/>
          <w:b/>
          <w:bCs/>
          <w:sz w:val="24"/>
          <w:szCs w:val="24"/>
          <w:lang w:eastAsia="de-DE"/>
        </w:rPr>
        <w:t>Role-Based</w:t>
      </w:r>
      <w:proofErr w:type="spellEnd"/>
      <w:r w:rsidRPr="002871D2">
        <w:rPr>
          <w:rFonts w:ascii="Times New Roman" w:eastAsia="Times New Roman" w:hAnsi="Times New Roman" w:cs="Times New Roman"/>
          <w:b/>
          <w:bCs/>
          <w:sz w:val="24"/>
          <w:szCs w:val="24"/>
          <w:lang w:eastAsia="de-DE"/>
        </w:rPr>
        <w:t xml:space="preserve"> Access Control):</w:t>
      </w:r>
      <w:r w:rsidRPr="002871D2">
        <w:rPr>
          <w:rFonts w:ascii="Times New Roman" w:eastAsia="Times New Roman" w:hAnsi="Times New Roman" w:cs="Times New Roman"/>
          <w:sz w:val="24"/>
          <w:szCs w:val="24"/>
          <w:lang w:eastAsia="de-DE"/>
        </w:rPr>
        <w:br/>
        <w:t>Ein rollenbasiertes Zugriffskontrollsystem, bei dem Berechtigungen nicht direkt an Benutzer, sondern an Rollen vergeben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Release </w:t>
      </w:r>
      <w:proofErr w:type="spellStart"/>
      <w:r w:rsidRPr="002871D2">
        <w:rPr>
          <w:rFonts w:ascii="Times New Roman" w:eastAsia="Times New Roman" w:hAnsi="Times New Roman" w:cs="Times New Roman"/>
          <w:b/>
          <w:bCs/>
          <w:sz w:val="24"/>
          <w:szCs w:val="24"/>
          <w:lang w:eastAsia="de-DE"/>
        </w:rPr>
        <w:t>Candidate</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Eine Software-Version (im Projekt 0.9.x), die potenziell die finale Version ist und zur finalen Abnahme bereitgestellt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lastRenderedPageBreak/>
        <w:t>Repository Pattern:</w:t>
      </w:r>
      <w:r w:rsidRPr="002871D2">
        <w:rPr>
          <w:rFonts w:ascii="Times New Roman" w:eastAsia="Times New Roman" w:hAnsi="Times New Roman" w:cs="Times New Roman"/>
          <w:sz w:val="24"/>
          <w:szCs w:val="24"/>
          <w:lang w:eastAsia="de-DE"/>
        </w:rPr>
        <w:br/>
        <w:t>Ein Entwurfsmuster, das den Datenzugriff von der Geschäftslogik entkoppelt, indem es eine sammlungsartige Schnittstelle für den Zugriff auf Domänenobjekte bereitstellt.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REST-API:</w:t>
      </w:r>
      <w:r w:rsidRPr="002871D2">
        <w:rPr>
          <w:rFonts w:ascii="Times New Roman" w:eastAsia="Times New Roman" w:hAnsi="Times New Roman" w:cs="Times New Roman"/>
          <w:sz w:val="24"/>
          <w:szCs w:val="24"/>
          <w:lang w:eastAsia="de-DE"/>
        </w:rPr>
        <w:br/>
        <w:t>Eine Programmierschnittstelle (API), die den architektonischen Prinzipien von REST (</w:t>
      </w:r>
      <w:proofErr w:type="spellStart"/>
      <w:r w:rsidRPr="002871D2">
        <w:rPr>
          <w:rFonts w:ascii="Times New Roman" w:eastAsia="Times New Roman" w:hAnsi="Times New Roman" w:cs="Times New Roman"/>
          <w:sz w:val="24"/>
          <w:szCs w:val="24"/>
          <w:lang w:eastAsia="de-DE"/>
        </w:rPr>
        <w:t>Representational</w:t>
      </w:r>
      <w:proofErr w:type="spellEnd"/>
      <w:r w:rsidRPr="002871D2">
        <w:rPr>
          <w:rFonts w:ascii="Times New Roman" w:eastAsia="Times New Roman" w:hAnsi="Times New Roman" w:cs="Times New Roman"/>
          <w:sz w:val="24"/>
          <w:szCs w:val="24"/>
          <w:lang w:eastAsia="de-DE"/>
        </w:rPr>
        <w:t xml:space="preserve"> State Transfer) folgt. Dient der standardisierten Kommunikation zwischen Softwaresystemen.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Service Provider:</w:t>
      </w:r>
      <w:r w:rsidRPr="002871D2">
        <w:rPr>
          <w:rFonts w:ascii="Times New Roman" w:eastAsia="Times New Roman" w:hAnsi="Times New Roman" w:cs="Times New Roman"/>
          <w:sz w:val="24"/>
          <w:szCs w:val="24"/>
          <w:lang w:eastAsia="de-DE"/>
        </w:rPr>
        <w:br/>
        <w:t>Ein in sich geschlossenes Software-Paket, dessen einzige Aufgabe es ist, neue Dienste (Services) im zentralen DI-Container der Anwendung zu registrieren, um deren Funktionalität zu erweitern.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Session-</w:t>
      </w:r>
      <w:proofErr w:type="spellStart"/>
      <w:r w:rsidRPr="002871D2">
        <w:rPr>
          <w:rFonts w:ascii="Times New Roman" w:eastAsia="Times New Roman" w:hAnsi="Times New Roman" w:cs="Times New Roman"/>
          <w:b/>
          <w:bCs/>
          <w:sz w:val="24"/>
          <w:szCs w:val="24"/>
          <w:lang w:eastAsia="de-DE"/>
        </w:rPr>
        <w:t>Fingerprinting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Sicherheitsmechanismus, bei dem Merkmale des Benutzer-Clients (z.B. User-Agent, IP-Adresse) an seine Session gebunden werden, um Session-Hijacking zu erschweren.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Smoke-Test:</w:t>
      </w:r>
      <w:r w:rsidRPr="002871D2">
        <w:rPr>
          <w:rFonts w:ascii="Times New Roman" w:eastAsia="Times New Roman" w:hAnsi="Times New Roman" w:cs="Times New Roman"/>
          <w:sz w:val="24"/>
          <w:szCs w:val="24"/>
          <w:lang w:eastAsia="de-DE"/>
        </w:rPr>
        <w:br/>
        <w:t xml:space="preserve">Ein kurzer, oberflächlicher Test nach einem </w:t>
      </w:r>
      <w:proofErr w:type="spellStart"/>
      <w:r w:rsidRPr="002871D2">
        <w:rPr>
          <w:rFonts w:ascii="Times New Roman" w:eastAsia="Times New Roman" w:hAnsi="Times New Roman" w:cs="Times New Roman"/>
          <w:sz w:val="24"/>
          <w:szCs w:val="24"/>
          <w:lang w:eastAsia="de-DE"/>
        </w:rPr>
        <w:t>Deployment</w:t>
      </w:r>
      <w:proofErr w:type="spellEnd"/>
      <w:r w:rsidRPr="002871D2">
        <w:rPr>
          <w:rFonts w:ascii="Times New Roman" w:eastAsia="Times New Roman" w:hAnsi="Times New Roman" w:cs="Times New Roman"/>
          <w:sz w:val="24"/>
          <w:szCs w:val="24"/>
          <w:lang w:eastAsia="de-DE"/>
        </w:rPr>
        <w:t xml:space="preserve"> auf einem Server, um zu überprüfen, ob die grundlegendsten Funktionen der Anwendung (z.B. Startseite lädt, Datenbankverbindung steht) noch funktionieren.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Stateless</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Eine Anwendung, die keine benutzerspezifischen Zustandsinformationen (wie Sessions) auf dem lokalen Server speichert. Dies ist die Voraussetzung für horizontale Skalierbarkeit.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Theming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Möglichkeit, das visuelle Erscheinungsbild einer Anwendung durch austauschbare Design-Pakete (</w:t>
      </w:r>
      <w:proofErr w:type="spellStart"/>
      <w:r w:rsidRPr="002871D2">
        <w:rPr>
          <w:rFonts w:ascii="Times New Roman" w:eastAsia="Times New Roman" w:hAnsi="Times New Roman" w:cs="Times New Roman"/>
          <w:sz w:val="24"/>
          <w:szCs w:val="24"/>
          <w:lang w:eastAsia="de-DE"/>
        </w:rPr>
        <w:t>Themes</w:t>
      </w:r>
      <w:proofErr w:type="spellEnd"/>
      <w:r w:rsidRPr="002871D2">
        <w:rPr>
          <w:rFonts w:ascii="Times New Roman" w:eastAsia="Times New Roman" w:hAnsi="Times New Roman" w:cs="Times New Roman"/>
          <w:sz w:val="24"/>
          <w:szCs w:val="24"/>
          <w:lang w:eastAsia="de-DE"/>
        </w:rPr>
        <w:t>) anzupassen, ohne den Kern-Code zu verändern.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Tracy:</w:t>
      </w:r>
      <w:r w:rsidRPr="002871D2">
        <w:rPr>
          <w:rFonts w:ascii="Times New Roman" w:eastAsia="Times New Roman" w:hAnsi="Times New Roman" w:cs="Times New Roman"/>
          <w:sz w:val="24"/>
          <w:szCs w:val="24"/>
          <w:lang w:eastAsia="de-DE"/>
        </w:rPr>
        <w:br/>
        <w:t xml:space="preserve">Das zentrale Debugging- und </w:t>
      </w:r>
      <w:proofErr w:type="spellStart"/>
      <w:r w:rsidRPr="002871D2">
        <w:rPr>
          <w:rFonts w:ascii="Times New Roman" w:eastAsia="Times New Roman" w:hAnsi="Times New Roman" w:cs="Times New Roman"/>
          <w:sz w:val="24"/>
          <w:szCs w:val="24"/>
          <w:lang w:eastAsia="de-DE"/>
        </w:rPr>
        <w:t>Logging</w:t>
      </w:r>
      <w:proofErr w:type="spellEnd"/>
      <w:r w:rsidRPr="002871D2">
        <w:rPr>
          <w:rFonts w:ascii="Times New Roman" w:eastAsia="Times New Roman" w:hAnsi="Times New Roman" w:cs="Times New Roman"/>
          <w:sz w:val="24"/>
          <w:szCs w:val="24"/>
          <w:lang w:eastAsia="de-DE"/>
        </w:rPr>
        <w:t>-Tool für PHP, das im Projekt "Nexus" verbindlich eingesetzt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Twig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Template-Engine, die im Projekt "Nexus" zur strikten Trennung von Logik und Darstellung verwendet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Usability:</w:t>
      </w:r>
      <w:r w:rsidRPr="002871D2">
        <w:rPr>
          <w:rFonts w:ascii="Times New Roman" w:eastAsia="Times New Roman" w:hAnsi="Times New Roman" w:cs="Times New Roman"/>
          <w:sz w:val="24"/>
          <w:szCs w:val="24"/>
          <w:lang w:eastAsia="de-DE"/>
        </w:rPr>
        <w:br/>
        <w:t>Die Benutzerfreundlichkeit einer Anwendung. Bezieht sich im Projekt sowohl auf die Endnutzer als auch auf die Entwickler (Developer Experience).</w:t>
      </w:r>
    </w:p>
    <w:p w:rsidR="00E9146E"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WCAG (Web Content </w:t>
      </w:r>
      <w:proofErr w:type="spellStart"/>
      <w:r w:rsidRPr="002871D2">
        <w:rPr>
          <w:rFonts w:ascii="Times New Roman" w:eastAsia="Times New Roman" w:hAnsi="Times New Roman" w:cs="Times New Roman"/>
          <w:b/>
          <w:bCs/>
          <w:sz w:val="24"/>
          <w:szCs w:val="24"/>
          <w:lang w:eastAsia="de-DE"/>
        </w:rPr>
        <w:t>Accessibility</w:t>
      </w:r>
      <w:proofErr w:type="spellEnd"/>
      <w:r w:rsidRPr="002871D2">
        <w:rPr>
          <w:rFonts w:ascii="Times New Roman" w:eastAsia="Times New Roman" w:hAnsi="Times New Roman" w:cs="Times New Roman"/>
          <w:b/>
          <w:bCs/>
          <w:sz w:val="24"/>
          <w:szCs w:val="24"/>
          <w:lang w:eastAsia="de-DE"/>
        </w:rPr>
        <w:t xml:space="preserve"> Guidelines):</w:t>
      </w:r>
      <w:r w:rsidRPr="002871D2">
        <w:rPr>
          <w:rFonts w:ascii="Times New Roman" w:eastAsia="Times New Roman" w:hAnsi="Times New Roman" w:cs="Times New Roman"/>
          <w:sz w:val="24"/>
          <w:szCs w:val="24"/>
          <w:lang w:eastAsia="de-DE"/>
        </w:rPr>
        <w:br/>
        <w:t>Ein internationaler Standard mit Empfehlungen zur Gestaltung barrierefreier Webinhalte. Für Nexus ist die Konformität mit Version 2.1 auf Level AA verbindlich.</w:t>
      </w:r>
    </w:p>
    <w:p w:rsidR="001D4CEE" w:rsidRDefault="001D4CEE" w:rsidP="001D4CEE">
      <w:pPr>
        <w:pStyle w:val="berschrift1"/>
        <w:rPr>
          <w:rFonts w:eastAsia="Times New Roman"/>
          <w:lang w:eastAsia="de-DE"/>
        </w:rPr>
      </w:pPr>
      <w:bookmarkStart w:id="86" w:name="_Toc215229137"/>
      <w:r>
        <w:rPr>
          <w:rFonts w:eastAsia="Times New Roman"/>
          <w:lang w:eastAsia="de-DE"/>
        </w:rPr>
        <w:lastRenderedPageBreak/>
        <w:t>14. Designbeispiele</w:t>
      </w:r>
      <w:bookmarkEnd w:id="86"/>
      <w:r>
        <w:rPr>
          <w:rFonts w:eastAsia="Times New Roman"/>
          <w:lang w:eastAsia="de-DE"/>
        </w:rPr>
        <w:t xml:space="preserve"> </w:t>
      </w:r>
    </w:p>
    <w:p w:rsidR="001D4CEE" w:rsidRDefault="001D4CEE" w:rsidP="001D4CEE">
      <w:pPr>
        <w:pStyle w:val="berschrift2"/>
        <w:rPr>
          <w:lang w:eastAsia="de-DE"/>
        </w:rPr>
      </w:pPr>
      <w:bookmarkStart w:id="87" w:name="_Toc215229138"/>
      <w:r>
        <w:rPr>
          <w:lang w:eastAsia="de-DE"/>
        </w:rPr>
        <w:t xml:space="preserve">14.1 </w:t>
      </w:r>
      <w:proofErr w:type="spellStart"/>
      <w:r>
        <w:rPr>
          <w:lang w:eastAsia="de-DE"/>
        </w:rPr>
        <w:t>Lightmode</w:t>
      </w:r>
      <w:bookmarkEnd w:id="87"/>
      <w:proofErr w:type="spellEnd"/>
    </w:p>
    <w:p w:rsidR="001D4CEE" w:rsidRDefault="001D4CEE" w:rsidP="001D4CEE">
      <w:pPr>
        <w:rPr>
          <w:lang w:eastAsia="de-DE"/>
        </w:rPr>
      </w:pPr>
      <w:r w:rsidRPr="001D4CEE">
        <w:rPr>
          <w:noProof/>
          <w:lang w:eastAsia="de-DE"/>
        </w:rPr>
        <w:drawing>
          <wp:inline distT="0" distB="0" distL="0" distR="0" wp14:anchorId="4CE68262" wp14:editId="7A85AE20">
            <wp:extent cx="5760720" cy="57607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5760720"/>
                    </a:xfrm>
                    <a:prstGeom prst="rect">
                      <a:avLst/>
                    </a:prstGeom>
                  </pic:spPr>
                </pic:pic>
              </a:graphicData>
            </a:graphic>
          </wp:inline>
        </w:drawing>
      </w:r>
    </w:p>
    <w:p w:rsidR="001D4CEE" w:rsidRDefault="001D4CEE" w:rsidP="001D4CEE">
      <w:pPr>
        <w:rPr>
          <w:lang w:eastAsia="de-DE"/>
        </w:rPr>
      </w:pPr>
      <w:r w:rsidRPr="001D4CEE">
        <w:rPr>
          <w:noProof/>
          <w:lang w:eastAsia="de-DE"/>
        </w:rPr>
        <w:lastRenderedPageBreak/>
        <w:drawing>
          <wp:inline distT="0" distB="0" distL="0" distR="0" wp14:anchorId="53E95087" wp14:editId="06D011C6">
            <wp:extent cx="5760720" cy="576072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5760720"/>
                    </a:xfrm>
                    <a:prstGeom prst="rect">
                      <a:avLst/>
                    </a:prstGeom>
                  </pic:spPr>
                </pic:pic>
              </a:graphicData>
            </a:graphic>
          </wp:inline>
        </w:drawing>
      </w:r>
    </w:p>
    <w:p w:rsidR="001D4CEE" w:rsidRDefault="001D4CEE" w:rsidP="001D4CEE">
      <w:pPr>
        <w:pStyle w:val="berschrift2"/>
        <w:rPr>
          <w:lang w:eastAsia="de-DE"/>
        </w:rPr>
      </w:pPr>
      <w:bookmarkStart w:id="88" w:name="_Toc215229139"/>
      <w:r>
        <w:rPr>
          <w:lang w:eastAsia="de-DE"/>
        </w:rPr>
        <w:lastRenderedPageBreak/>
        <w:t xml:space="preserve">14.2 </w:t>
      </w:r>
      <w:proofErr w:type="spellStart"/>
      <w:r>
        <w:rPr>
          <w:lang w:eastAsia="de-DE"/>
        </w:rPr>
        <w:t>Darkmode</w:t>
      </w:r>
      <w:bookmarkEnd w:id="88"/>
      <w:proofErr w:type="spellEnd"/>
    </w:p>
    <w:p w:rsidR="001D4CEE" w:rsidRDefault="00E35C3F" w:rsidP="001D4CEE">
      <w:pPr>
        <w:rPr>
          <w:lang w:eastAsia="de-DE"/>
        </w:rPr>
      </w:pPr>
      <w:r w:rsidRPr="00E35C3F">
        <w:rPr>
          <w:noProof/>
          <w:lang w:eastAsia="de-DE"/>
        </w:rPr>
        <w:drawing>
          <wp:inline distT="0" distB="0" distL="0" distR="0" wp14:anchorId="322D8D98" wp14:editId="12CFE729">
            <wp:extent cx="5760720" cy="2895671"/>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2895671"/>
                    </a:xfrm>
                    <a:prstGeom prst="rect">
                      <a:avLst/>
                    </a:prstGeom>
                  </pic:spPr>
                </pic:pic>
              </a:graphicData>
            </a:graphic>
          </wp:inline>
        </w:drawing>
      </w:r>
    </w:p>
    <w:p w:rsidR="00535650" w:rsidRPr="001D4CEE" w:rsidRDefault="00535650" w:rsidP="001D4CEE">
      <w:pPr>
        <w:rPr>
          <w:lang w:eastAsia="de-DE"/>
        </w:rPr>
      </w:pPr>
      <w:r w:rsidRPr="00535650">
        <w:rPr>
          <w:noProof/>
          <w:lang w:eastAsia="de-DE"/>
        </w:rPr>
        <w:drawing>
          <wp:inline distT="0" distB="0" distL="0" distR="0" wp14:anchorId="78DD695D" wp14:editId="27F1CE9D">
            <wp:extent cx="5760720" cy="2900571"/>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2900571"/>
                    </a:xfrm>
                    <a:prstGeom prst="rect">
                      <a:avLst/>
                    </a:prstGeom>
                  </pic:spPr>
                </pic:pic>
              </a:graphicData>
            </a:graphic>
          </wp:inline>
        </w:drawing>
      </w:r>
    </w:p>
    <w:sectPr w:rsidR="00535650" w:rsidRPr="001D4CEE">
      <w:footerReference w:type="default" r:id="rId2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3C36" w:rsidRDefault="006A3C36" w:rsidP="006A4A01">
      <w:pPr>
        <w:spacing w:after="0" w:line="240" w:lineRule="auto"/>
      </w:pPr>
      <w:r>
        <w:separator/>
      </w:r>
    </w:p>
  </w:endnote>
  <w:endnote w:type="continuationSeparator" w:id="0">
    <w:p w:rsidR="006A3C36" w:rsidRDefault="006A3C36" w:rsidP="006A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3C36" w:rsidRDefault="006A3C36">
    <w:pPr>
      <w:pStyle w:val="Fuzeile"/>
    </w:pPr>
    <w:fldSimple w:instr=" FILENAME  \p  \* MERGEFORMAT ">
      <w:r w:rsidR="00044D34">
        <w:rPr>
          <w:noProof/>
        </w:rPr>
        <w:t>C:\xampp\htdocs\nexus\docs\requirements\251204 Pflichtenheft Projekt Nexus.docx</w:t>
      </w:r>
    </w:fldSimple>
    <w:r>
      <w:ptab w:relativeTo="margin" w:alignment="center" w:leader="none"/>
    </w:r>
    <w:r>
      <w:ptab w:relativeTo="margin" w:alignment="right" w:leader="none"/>
    </w:r>
    <w:r>
      <w:fldChar w:fldCharType="begin"/>
    </w:r>
    <w:r>
      <w:instrText xml:space="preserve"> PAGE  </w:instrText>
    </w:r>
    <w:r>
      <w:fldChar w:fldCharType="separate"/>
    </w:r>
    <w:r w:rsidR="00B322FD">
      <w:rPr>
        <w:noProof/>
      </w:rPr>
      <w:t>9</w:t>
    </w:r>
    <w:r>
      <w:fldChar w:fldCharType="end"/>
    </w:r>
    <w:r>
      <w:t xml:space="preserve"> / </w:t>
    </w:r>
    <w:fldSimple w:instr=" DOCPROPERTY  Pages  \* MERGEFORMAT ">
      <w:r w:rsidR="00044D34">
        <w:t>54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3C36" w:rsidRDefault="006A3C36" w:rsidP="006A4A01">
      <w:pPr>
        <w:spacing w:after="0" w:line="240" w:lineRule="auto"/>
      </w:pPr>
      <w:r>
        <w:separator/>
      </w:r>
    </w:p>
  </w:footnote>
  <w:footnote w:type="continuationSeparator" w:id="0">
    <w:p w:rsidR="006A3C36" w:rsidRDefault="006A3C36" w:rsidP="006A4A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4CB9"/>
    <w:multiLevelType w:val="multilevel"/>
    <w:tmpl w:val="1BA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D6643"/>
    <w:multiLevelType w:val="multilevel"/>
    <w:tmpl w:val="D038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95F67"/>
    <w:multiLevelType w:val="multilevel"/>
    <w:tmpl w:val="5660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7959F4"/>
    <w:multiLevelType w:val="multilevel"/>
    <w:tmpl w:val="713C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AC7A59"/>
    <w:multiLevelType w:val="multilevel"/>
    <w:tmpl w:val="0AB2C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310AFD"/>
    <w:multiLevelType w:val="multilevel"/>
    <w:tmpl w:val="6AC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914D30"/>
    <w:multiLevelType w:val="multilevel"/>
    <w:tmpl w:val="FD207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9A1F18"/>
    <w:multiLevelType w:val="multilevel"/>
    <w:tmpl w:val="2D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CD0D0D"/>
    <w:multiLevelType w:val="multilevel"/>
    <w:tmpl w:val="A8D8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D85C93"/>
    <w:multiLevelType w:val="multilevel"/>
    <w:tmpl w:val="5C0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700C81"/>
    <w:multiLevelType w:val="multilevel"/>
    <w:tmpl w:val="C0F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F43A85"/>
    <w:multiLevelType w:val="multilevel"/>
    <w:tmpl w:val="942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754CCD"/>
    <w:multiLevelType w:val="multilevel"/>
    <w:tmpl w:val="4650F2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120E59B1"/>
    <w:multiLevelType w:val="multilevel"/>
    <w:tmpl w:val="62F4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C224A0"/>
    <w:multiLevelType w:val="multilevel"/>
    <w:tmpl w:val="A2FA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8228EC"/>
    <w:multiLevelType w:val="multilevel"/>
    <w:tmpl w:val="591E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88095F"/>
    <w:multiLevelType w:val="multilevel"/>
    <w:tmpl w:val="541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A85BAC"/>
    <w:multiLevelType w:val="multilevel"/>
    <w:tmpl w:val="2EDE6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4265B0"/>
    <w:multiLevelType w:val="multilevel"/>
    <w:tmpl w:val="D07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CD37A3"/>
    <w:multiLevelType w:val="multilevel"/>
    <w:tmpl w:val="4BC8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B52290"/>
    <w:multiLevelType w:val="multilevel"/>
    <w:tmpl w:val="6C1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CFD52EE"/>
    <w:multiLevelType w:val="multilevel"/>
    <w:tmpl w:val="67B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F8C792D"/>
    <w:multiLevelType w:val="multilevel"/>
    <w:tmpl w:val="1F8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F45EBF"/>
    <w:multiLevelType w:val="multilevel"/>
    <w:tmpl w:val="25A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41D1BD7"/>
    <w:multiLevelType w:val="multilevel"/>
    <w:tmpl w:val="906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55B4EE8"/>
    <w:multiLevelType w:val="multilevel"/>
    <w:tmpl w:val="9D5C5E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286A2451"/>
    <w:multiLevelType w:val="multilevel"/>
    <w:tmpl w:val="FF9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8A61444"/>
    <w:multiLevelType w:val="multilevel"/>
    <w:tmpl w:val="666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8E504FA"/>
    <w:multiLevelType w:val="multilevel"/>
    <w:tmpl w:val="34F05F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nsid w:val="293C2A17"/>
    <w:multiLevelType w:val="multilevel"/>
    <w:tmpl w:val="C08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99A256A"/>
    <w:multiLevelType w:val="multilevel"/>
    <w:tmpl w:val="1C64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A5238ED"/>
    <w:multiLevelType w:val="multilevel"/>
    <w:tmpl w:val="229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A8B52CB"/>
    <w:multiLevelType w:val="multilevel"/>
    <w:tmpl w:val="F834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D837B2"/>
    <w:multiLevelType w:val="multilevel"/>
    <w:tmpl w:val="B2B416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2CDB0761"/>
    <w:multiLevelType w:val="multilevel"/>
    <w:tmpl w:val="A7A620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nsid w:val="2CDC2F41"/>
    <w:multiLevelType w:val="multilevel"/>
    <w:tmpl w:val="050E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8A16B7"/>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4C27A1"/>
    <w:multiLevelType w:val="multilevel"/>
    <w:tmpl w:val="25E6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1234B5E"/>
    <w:multiLevelType w:val="multilevel"/>
    <w:tmpl w:val="3248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1374721"/>
    <w:multiLevelType w:val="multilevel"/>
    <w:tmpl w:val="EFD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1F53CEA"/>
    <w:multiLevelType w:val="multilevel"/>
    <w:tmpl w:val="40BA6C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nsid w:val="33504256"/>
    <w:multiLevelType w:val="multilevel"/>
    <w:tmpl w:val="47A2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3AF74F6"/>
    <w:multiLevelType w:val="multilevel"/>
    <w:tmpl w:val="B9CA3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51362AF"/>
    <w:multiLevelType w:val="multilevel"/>
    <w:tmpl w:val="33FCA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5676AED"/>
    <w:multiLevelType w:val="multilevel"/>
    <w:tmpl w:val="A23A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7EA3C74"/>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83A573F"/>
    <w:multiLevelType w:val="multilevel"/>
    <w:tmpl w:val="98F8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CFB25F7"/>
    <w:multiLevelType w:val="multilevel"/>
    <w:tmpl w:val="825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DBF0956"/>
    <w:multiLevelType w:val="multilevel"/>
    <w:tmpl w:val="AE76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E50512C"/>
    <w:multiLevelType w:val="multilevel"/>
    <w:tmpl w:val="71E27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E602A0A"/>
    <w:multiLevelType w:val="multilevel"/>
    <w:tmpl w:val="1336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030256"/>
    <w:multiLevelType w:val="multilevel"/>
    <w:tmpl w:val="7AC6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05413C3"/>
    <w:multiLevelType w:val="multilevel"/>
    <w:tmpl w:val="BEE02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nsid w:val="410A5DC7"/>
    <w:multiLevelType w:val="multilevel"/>
    <w:tmpl w:val="C118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2962E39"/>
    <w:multiLevelType w:val="multilevel"/>
    <w:tmpl w:val="E29C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4646136"/>
    <w:multiLevelType w:val="multilevel"/>
    <w:tmpl w:val="1AA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72A5668"/>
    <w:multiLevelType w:val="multilevel"/>
    <w:tmpl w:val="4508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7C35A20"/>
    <w:multiLevelType w:val="hybridMultilevel"/>
    <w:tmpl w:val="867A88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nsid w:val="482C7611"/>
    <w:multiLevelType w:val="multilevel"/>
    <w:tmpl w:val="522E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88A235E"/>
    <w:multiLevelType w:val="multilevel"/>
    <w:tmpl w:val="2DE8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B636B17"/>
    <w:multiLevelType w:val="multilevel"/>
    <w:tmpl w:val="359C3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C9B21EF"/>
    <w:multiLevelType w:val="multilevel"/>
    <w:tmpl w:val="01F8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4CE12796"/>
    <w:multiLevelType w:val="multilevel"/>
    <w:tmpl w:val="B434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CEC3B63"/>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CF7530F"/>
    <w:multiLevelType w:val="multilevel"/>
    <w:tmpl w:val="4C6A0C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nsid w:val="4DD77511"/>
    <w:multiLevelType w:val="multilevel"/>
    <w:tmpl w:val="DBB4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E0E28B9"/>
    <w:multiLevelType w:val="multilevel"/>
    <w:tmpl w:val="054A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E171B9F"/>
    <w:multiLevelType w:val="multilevel"/>
    <w:tmpl w:val="A6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1167E10"/>
    <w:multiLevelType w:val="multilevel"/>
    <w:tmpl w:val="E010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2165526"/>
    <w:multiLevelType w:val="multilevel"/>
    <w:tmpl w:val="A2A8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54C8540C"/>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729755F"/>
    <w:multiLevelType w:val="multilevel"/>
    <w:tmpl w:val="4432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73432AB"/>
    <w:multiLevelType w:val="multilevel"/>
    <w:tmpl w:val="28324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74420F3"/>
    <w:multiLevelType w:val="multilevel"/>
    <w:tmpl w:val="614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78D0E2E"/>
    <w:multiLevelType w:val="multilevel"/>
    <w:tmpl w:val="343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92F24DF"/>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95728BE"/>
    <w:multiLevelType w:val="multilevel"/>
    <w:tmpl w:val="94C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96A0F9B"/>
    <w:multiLevelType w:val="multilevel"/>
    <w:tmpl w:val="E04EB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9F0060C"/>
    <w:multiLevelType w:val="multilevel"/>
    <w:tmpl w:val="5C1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C213666"/>
    <w:multiLevelType w:val="multilevel"/>
    <w:tmpl w:val="4BC4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5D111AB4"/>
    <w:multiLevelType w:val="multilevel"/>
    <w:tmpl w:val="5BAA14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nsid w:val="5ED14618"/>
    <w:multiLevelType w:val="multilevel"/>
    <w:tmpl w:val="7E785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F796EDF"/>
    <w:multiLevelType w:val="multilevel"/>
    <w:tmpl w:val="869CB9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nsid w:val="5FCE2DBF"/>
    <w:multiLevelType w:val="multilevel"/>
    <w:tmpl w:val="71D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077795C"/>
    <w:multiLevelType w:val="multilevel"/>
    <w:tmpl w:val="3886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1065C17"/>
    <w:multiLevelType w:val="multilevel"/>
    <w:tmpl w:val="75FE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2FB7FC5"/>
    <w:multiLevelType w:val="multilevel"/>
    <w:tmpl w:val="0510B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31271B2"/>
    <w:multiLevelType w:val="multilevel"/>
    <w:tmpl w:val="06460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356340B"/>
    <w:multiLevelType w:val="multilevel"/>
    <w:tmpl w:val="AD84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426516F"/>
    <w:multiLevelType w:val="multilevel"/>
    <w:tmpl w:val="A11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4C82334"/>
    <w:multiLevelType w:val="multilevel"/>
    <w:tmpl w:val="6000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6CE36A5"/>
    <w:multiLevelType w:val="hybridMultilevel"/>
    <w:tmpl w:val="0F78D5D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2">
    <w:nsid w:val="67F56FE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823484E"/>
    <w:multiLevelType w:val="multilevel"/>
    <w:tmpl w:val="28EC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8387D28"/>
    <w:multiLevelType w:val="multilevel"/>
    <w:tmpl w:val="553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B1D10CC"/>
    <w:multiLevelType w:val="multilevel"/>
    <w:tmpl w:val="45EA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2742C98"/>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2D6469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2F74E29"/>
    <w:multiLevelType w:val="multilevel"/>
    <w:tmpl w:val="66F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3D044FF"/>
    <w:multiLevelType w:val="multilevel"/>
    <w:tmpl w:val="434A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60316B8"/>
    <w:multiLevelType w:val="multilevel"/>
    <w:tmpl w:val="750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734684D"/>
    <w:multiLevelType w:val="multilevel"/>
    <w:tmpl w:val="387C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7D160E5"/>
    <w:multiLevelType w:val="multilevel"/>
    <w:tmpl w:val="028044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nsid w:val="79A57A23"/>
    <w:multiLevelType w:val="multilevel"/>
    <w:tmpl w:val="B87AB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A421B61"/>
    <w:multiLevelType w:val="multilevel"/>
    <w:tmpl w:val="183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A914F81"/>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C08023D"/>
    <w:multiLevelType w:val="multilevel"/>
    <w:tmpl w:val="35E0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CA3504D"/>
    <w:multiLevelType w:val="multilevel"/>
    <w:tmpl w:val="B18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D864CDA"/>
    <w:multiLevelType w:val="multilevel"/>
    <w:tmpl w:val="2B3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F7C7C4D"/>
    <w:multiLevelType w:val="multilevel"/>
    <w:tmpl w:val="B9C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8"/>
  </w:num>
  <w:num w:numId="3">
    <w:abstractNumId w:val="38"/>
  </w:num>
  <w:num w:numId="4">
    <w:abstractNumId w:val="22"/>
  </w:num>
  <w:num w:numId="5">
    <w:abstractNumId w:val="44"/>
  </w:num>
  <w:num w:numId="6">
    <w:abstractNumId w:val="105"/>
  </w:num>
  <w:num w:numId="7">
    <w:abstractNumId w:val="23"/>
  </w:num>
  <w:num w:numId="8">
    <w:abstractNumId w:val="29"/>
  </w:num>
  <w:num w:numId="9">
    <w:abstractNumId w:val="76"/>
  </w:num>
  <w:num w:numId="10">
    <w:abstractNumId w:val="104"/>
  </w:num>
  <w:num w:numId="11">
    <w:abstractNumId w:val="5"/>
  </w:num>
  <w:num w:numId="12">
    <w:abstractNumId w:val="27"/>
  </w:num>
  <w:num w:numId="13">
    <w:abstractNumId w:val="74"/>
  </w:num>
  <w:num w:numId="14">
    <w:abstractNumId w:val="19"/>
  </w:num>
  <w:num w:numId="15">
    <w:abstractNumId w:val="59"/>
  </w:num>
  <w:num w:numId="16">
    <w:abstractNumId w:val="106"/>
  </w:num>
  <w:num w:numId="17">
    <w:abstractNumId w:val="15"/>
  </w:num>
  <w:num w:numId="18">
    <w:abstractNumId w:val="97"/>
  </w:num>
  <w:num w:numId="19">
    <w:abstractNumId w:val="36"/>
  </w:num>
  <w:num w:numId="20">
    <w:abstractNumId w:val="70"/>
  </w:num>
  <w:num w:numId="21">
    <w:abstractNumId w:val="75"/>
  </w:num>
  <w:num w:numId="22">
    <w:abstractNumId w:val="45"/>
  </w:num>
  <w:num w:numId="23">
    <w:abstractNumId w:val="92"/>
  </w:num>
  <w:num w:numId="24">
    <w:abstractNumId w:val="63"/>
  </w:num>
  <w:num w:numId="25">
    <w:abstractNumId w:val="96"/>
  </w:num>
  <w:num w:numId="26">
    <w:abstractNumId w:val="93"/>
  </w:num>
  <w:num w:numId="27">
    <w:abstractNumId w:val="52"/>
  </w:num>
  <w:num w:numId="28">
    <w:abstractNumId w:val="41"/>
  </w:num>
  <w:num w:numId="29">
    <w:abstractNumId w:val="107"/>
  </w:num>
  <w:num w:numId="30">
    <w:abstractNumId w:val="0"/>
  </w:num>
  <w:num w:numId="31">
    <w:abstractNumId w:val="65"/>
  </w:num>
  <w:num w:numId="32">
    <w:abstractNumId w:val="21"/>
  </w:num>
  <w:num w:numId="33">
    <w:abstractNumId w:val="73"/>
  </w:num>
  <w:num w:numId="34">
    <w:abstractNumId w:val="67"/>
  </w:num>
  <w:num w:numId="35">
    <w:abstractNumId w:val="100"/>
  </w:num>
  <w:num w:numId="36">
    <w:abstractNumId w:val="10"/>
  </w:num>
  <w:num w:numId="37">
    <w:abstractNumId w:val="43"/>
  </w:num>
  <w:num w:numId="38">
    <w:abstractNumId w:val="84"/>
  </w:num>
  <w:num w:numId="39">
    <w:abstractNumId w:val="66"/>
  </w:num>
  <w:num w:numId="40">
    <w:abstractNumId w:val="78"/>
  </w:num>
  <w:num w:numId="41">
    <w:abstractNumId w:val="77"/>
  </w:num>
  <w:num w:numId="42">
    <w:abstractNumId w:val="31"/>
  </w:num>
  <w:num w:numId="43">
    <w:abstractNumId w:val="68"/>
  </w:num>
  <w:num w:numId="44">
    <w:abstractNumId w:val="62"/>
  </w:num>
  <w:num w:numId="45">
    <w:abstractNumId w:val="16"/>
  </w:num>
  <w:num w:numId="46">
    <w:abstractNumId w:val="30"/>
  </w:num>
  <w:num w:numId="47">
    <w:abstractNumId w:val="56"/>
  </w:num>
  <w:num w:numId="48">
    <w:abstractNumId w:val="1"/>
  </w:num>
  <w:num w:numId="49">
    <w:abstractNumId w:val="39"/>
  </w:num>
  <w:num w:numId="50">
    <w:abstractNumId w:val="72"/>
  </w:num>
  <w:num w:numId="51">
    <w:abstractNumId w:val="14"/>
  </w:num>
  <w:num w:numId="52">
    <w:abstractNumId w:val="61"/>
  </w:num>
  <w:num w:numId="53">
    <w:abstractNumId w:val="48"/>
  </w:num>
  <w:num w:numId="54">
    <w:abstractNumId w:val="49"/>
  </w:num>
  <w:num w:numId="55">
    <w:abstractNumId w:val="9"/>
  </w:num>
  <w:num w:numId="56">
    <w:abstractNumId w:val="87"/>
  </w:num>
  <w:num w:numId="57">
    <w:abstractNumId w:val="42"/>
  </w:num>
  <w:num w:numId="58">
    <w:abstractNumId w:val="58"/>
  </w:num>
  <w:num w:numId="59">
    <w:abstractNumId w:val="79"/>
  </w:num>
  <w:num w:numId="60">
    <w:abstractNumId w:val="18"/>
  </w:num>
  <w:num w:numId="61">
    <w:abstractNumId w:val="24"/>
  </w:num>
  <w:num w:numId="62">
    <w:abstractNumId w:val="20"/>
  </w:num>
  <w:num w:numId="63">
    <w:abstractNumId w:val="94"/>
  </w:num>
  <w:num w:numId="64">
    <w:abstractNumId w:val="11"/>
  </w:num>
  <w:num w:numId="65">
    <w:abstractNumId w:val="98"/>
  </w:num>
  <w:num w:numId="66">
    <w:abstractNumId w:val="108"/>
  </w:num>
  <w:num w:numId="67">
    <w:abstractNumId w:val="55"/>
  </w:num>
  <w:num w:numId="68">
    <w:abstractNumId w:val="47"/>
  </w:num>
  <w:num w:numId="69">
    <w:abstractNumId w:val="69"/>
  </w:num>
  <w:num w:numId="70">
    <w:abstractNumId w:val="33"/>
  </w:num>
  <w:num w:numId="71">
    <w:abstractNumId w:val="82"/>
  </w:num>
  <w:num w:numId="72">
    <w:abstractNumId w:val="64"/>
  </w:num>
  <w:num w:numId="73">
    <w:abstractNumId w:val="102"/>
  </w:num>
  <w:num w:numId="74">
    <w:abstractNumId w:val="34"/>
  </w:num>
  <w:num w:numId="75">
    <w:abstractNumId w:val="80"/>
  </w:num>
  <w:num w:numId="76">
    <w:abstractNumId w:val="25"/>
  </w:num>
  <w:num w:numId="77">
    <w:abstractNumId w:val="12"/>
  </w:num>
  <w:num w:numId="78">
    <w:abstractNumId w:val="40"/>
  </w:num>
  <w:num w:numId="79">
    <w:abstractNumId w:val="28"/>
  </w:num>
  <w:num w:numId="80">
    <w:abstractNumId w:val="57"/>
  </w:num>
  <w:num w:numId="81">
    <w:abstractNumId w:val="91"/>
  </w:num>
  <w:num w:numId="82">
    <w:abstractNumId w:val="86"/>
  </w:num>
  <w:num w:numId="83">
    <w:abstractNumId w:val="46"/>
  </w:num>
  <w:num w:numId="84">
    <w:abstractNumId w:val="3"/>
  </w:num>
  <w:num w:numId="85">
    <w:abstractNumId w:val="54"/>
  </w:num>
  <w:num w:numId="86">
    <w:abstractNumId w:val="2"/>
  </w:num>
  <w:num w:numId="87">
    <w:abstractNumId w:val="50"/>
  </w:num>
  <w:num w:numId="88">
    <w:abstractNumId w:val="6"/>
  </w:num>
  <w:num w:numId="89">
    <w:abstractNumId w:val="60"/>
  </w:num>
  <w:num w:numId="90">
    <w:abstractNumId w:val="83"/>
  </w:num>
  <w:num w:numId="91">
    <w:abstractNumId w:val="109"/>
  </w:num>
  <w:num w:numId="92">
    <w:abstractNumId w:val="103"/>
  </w:num>
  <w:num w:numId="93">
    <w:abstractNumId w:val="32"/>
  </w:num>
  <w:num w:numId="94">
    <w:abstractNumId w:val="95"/>
  </w:num>
  <w:num w:numId="95">
    <w:abstractNumId w:val="37"/>
  </w:num>
  <w:num w:numId="96">
    <w:abstractNumId w:val="88"/>
  </w:num>
  <w:num w:numId="97">
    <w:abstractNumId w:val="51"/>
  </w:num>
  <w:num w:numId="98">
    <w:abstractNumId w:val="17"/>
  </w:num>
  <w:num w:numId="99">
    <w:abstractNumId w:val="71"/>
  </w:num>
  <w:num w:numId="100">
    <w:abstractNumId w:val="81"/>
  </w:num>
  <w:num w:numId="101">
    <w:abstractNumId w:val="101"/>
  </w:num>
  <w:num w:numId="102">
    <w:abstractNumId w:val="53"/>
  </w:num>
  <w:num w:numId="103">
    <w:abstractNumId w:val="90"/>
  </w:num>
  <w:num w:numId="104">
    <w:abstractNumId w:val="7"/>
  </w:num>
  <w:num w:numId="105">
    <w:abstractNumId w:val="85"/>
  </w:num>
  <w:num w:numId="106">
    <w:abstractNumId w:val="99"/>
  </w:num>
  <w:num w:numId="107">
    <w:abstractNumId w:val="35"/>
  </w:num>
  <w:num w:numId="108">
    <w:abstractNumId w:val="4"/>
  </w:num>
  <w:num w:numId="109">
    <w:abstractNumId w:val="13"/>
  </w:num>
  <w:num w:numId="110">
    <w:abstractNumId w:val="8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FA5"/>
    <w:rsid w:val="00032850"/>
    <w:rsid w:val="00044D34"/>
    <w:rsid w:val="0005476E"/>
    <w:rsid w:val="00091A84"/>
    <w:rsid w:val="000B7FAB"/>
    <w:rsid w:val="0016417D"/>
    <w:rsid w:val="00166AD8"/>
    <w:rsid w:val="001B2BB0"/>
    <w:rsid w:val="001C55A6"/>
    <w:rsid w:val="001D4CEE"/>
    <w:rsid w:val="001F5FA5"/>
    <w:rsid w:val="00202745"/>
    <w:rsid w:val="00207F19"/>
    <w:rsid w:val="00254B7E"/>
    <w:rsid w:val="00282690"/>
    <w:rsid w:val="0028611E"/>
    <w:rsid w:val="002871D2"/>
    <w:rsid w:val="00295D8E"/>
    <w:rsid w:val="002A65B3"/>
    <w:rsid w:val="0030759C"/>
    <w:rsid w:val="00311731"/>
    <w:rsid w:val="00321A05"/>
    <w:rsid w:val="00375143"/>
    <w:rsid w:val="003C2F36"/>
    <w:rsid w:val="004017BB"/>
    <w:rsid w:val="00423D20"/>
    <w:rsid w:val="004446C9"/>
    <w:rsid w:val="004922DC"/>
    <w:rsid w:val="00492F54"/>
    <w:rsid w:val="004C7184"/>
    <w:rsid w:val="004F5CF3"/>
    <w:rsid w:val="00535650"/>
    <w:rsid w:val="00554D57"/>
    <w:rsid w:val="00556FEC"/>
    <w:rsid w:val="00580DFD"/>
    <w:rsid w:val="005A178A"/>
    <w:rsid w:val="005A38FE"/>
    <w:rsid w:val="006320FE"/>
    <w:rsid w:val="006A3C36"/>
    <w:rsid w:val="006A4A01"/>
    <w:rsid w:val="006B2315"/>
    <w:rsid w:val="006F5F16"/>
    <w:rsid w:val="007256F8"/>
    <w:rsid w:val="007A3919"/>
    <w:rsid w:val="007D4DFB"/>
    <w:rsid w:val="008003FB"/>
    <w:rsid w:val="008072BE"/>
    <w:rsid w:val="008320FB"/>
    <w:rsid w:val="00842545"/>
    <w:rsid w:val="008859B4"/>
    <w:rsid w:val="00891962"/>
    <w:rsid w:val="008D6A9F"/>
    <w:rsid w:val="009B0206"/>
    <w:rsid w:val="009C14D6"/>
    <w:rsid w:val="009D0490"/>
    <w:rsid w:val="00A464F6"/>
    <w:rsid w:val="00A51A41"/>
    <w:rsid w:val="00A61BDF"/>
    <w:rsid w:val="00A72045"/>
    <w:rsid w:val="00AA21E5"/>
    <w:rsid w:val="00AD42BE"/>
    <w:rsid w:val="00B13EBF"/>
    <w:rsid w:val="00B26EDA"/>
    <w:rsid w:val="00B27626"/>
    <w:rsid w:val="00B322FD"/>
    <w:rsid w:val="00B32940"/>
    <w:rsid w:val="00B40D36"/>
    <w:rsid w:val="00B55797"/>
    <w:rsid w:val="00B92F98"/>
    <w:rsid w:val="00BE72F0"/>
    <w:rsid w:val="00C21EF3"/>
    <w:rsid w:val="00C33EFF"/>
    <w:rsid w:val="00CB661D"/>
    <w:rsid w:val="00CD17A1"/>
    <w:rsid w:val="00CE2110"/>
    <w:rsid w:val="00D12213"/>
    <w:rsid w:val="00D52C06"/>
    <w:rsid w:val="00D5442E"/>
    <w:rsid w:val="00D56692"/>
    <w:rsid w:val="00D60A06"/>
    <w:rsid w:val="00D85E32"/>
    <w:rsid w:val="00DA3BD5"/>
    <w:rsid w:val="00DC77A0"/>
    <w:rsid w:val="00E35AED"/>
    <w:rsid w:val="00E35C3F"/>
    <w:rsid w:val="00E770B5"/>
    <w:rsid w:val="00E9146E"/>
    <w:rsid w:val="00EA1516"/>
    <w:rsid w:val="00EA734B"/>
    <w:rsid w:val="00EB00F2"/>
    <w:rsid w:val="00ED7243"/>
    <w:rsid w:val="00F65EF5"/>
    <w:rsid w:val="00F84E76"/>
    <w:rsid w:val="00FD51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9C14D6"/>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9C14D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 w:type="character" w:customStyle="1" w:styleId="followup-block">
    <w:name w:val="followup-block"/>
    <w:basedOn w:val="Absatz-Standardschriftart"/>
    <w:rsid w:val="00D56692"/>
  </w:style>
  <w:style w:type="paragraph" w:styleId="Inhaltsverzeichnisberschrift">
    <w:name w:val="TOC Heading"/>
    <w:basedOn w:val="berschrift1"/>
    <w:next w:val="Standard"/>
    <w:uiPriority w:val="39"/>
    <w:semiHidden/>
    <w:unhideWhenUsed/>
    <w:qFormat/>
    <w:rsid w:val="00D12213"/>
    <w:pPr>
      <w:outlineLvl w:val="9"/>
    </w:pPr>
    <w:rPr>
      <w:lang w:eastAsia="de-DE"/>
    </w:rPr>
  </w:style>
  <w:style w:type="paragraph" w:styleId="Verzeichnis1">
    <w:name w:val="toc 1"/>
    <w:basedOn w:val="Standard"/>
    <w:next w:val="Standard"/>
    <w:autoRedefine/>
    <w:uiPriority w:val="39"/>
    <w:unhideWhenUsed/>
    <w:rsid w:val="00D12213"/>
    <w:pPr>
      <w:spacing w:after="100"/>
    </w:pPr>
  </w:style>
  <w:style w:type="paragraph" w:styleId="Verzeichnis2">
    <w:name w:val="toc 2"/>
    <w:basedOn w:val="Standard"/>
    <w:next w:val="Standard"/>
    <w:autoRedefine/>
    <w:uiPriority w:val="39"/>
    <w:unhideWhenUsed/>
    <w:rsid w:val="00D12213"/>
    <w:pPr>
      <w:spacing w:after="100"/>
      <w:ind w:left="220"/>
    </w:pPr>
  </w:style>
  <w:style w:type="paragraph" w:styleId="Verzeichnis3">
    <w:name w:val="toc 3"/>
    <w:basedOn w:val="Standard"/>
    <w:next w:val="Standard"/>
    <w:autoRedefine/>
    <w:uiPriority w:val="39"/>
    <w:unhideWhenUsed/>
    <w:rsid w:val="00D12213"/>
    <w:pPr>
      <w:spacing w:after="100"/>
      <w:ind w:left="440"/>
    </w:pPr>
  </w:style>
  <w:style w:type="character" w:styleId="Hyperlink">
    <w:name w:val="Hyperlink"/>
    <w:basedOn w:val="Absatz-Standardschriftart"/>
    <w:uiPriority w:val="99"/>
    <w:unhideWhenUsed/>
    <w:rsid w:val="00D12213"/>
    <w:rPr>
      <w:color w:val="0000FF" w:themeColor="hyperlink"/>
      <w:u w:val="single"/>
    </w:rPr>
  </w:style>
  <w:style w:type="character" w:customStyle="1" w:styleId="berschrift5Zchn">
    <w:name w:val="Überschrift 5 Zchn"/>
    <w:basedOn w:val="Absatz-Standardschriftart"/>
    <w:link w:val="berschrift5"/>
    <w:uiPriority w:val="9"/>
    <w:semiHidden/>
    <w:rsid w:val="009C14D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9C14D6"/>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9C14D6"/>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9C14D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 w:type="character" w:customStyle="1" w:styleId="followup-block">
    <w:name w:val="followup-block"/>
    <w:basedOn w:val="Absatz-Standardschriftart"/>
    <w:rsid w:val="00D56692"/>
  </w:style>
  <w:style w:type="paragraph" w:styleId="Inhaltsverzeichnisberschrift">
    <w:name w:val="TOC Heading"/>
    <w:basedOn w:val="berschrift1"/>
    <w:next w:val="Standard"/>
    <w:uiPriority w:val="39"/>
    <w:semiHidden/>
    <w:unhideWhenUsed/>
    <w:qFormat/>
    <w:rsid w:val="00D12213"/>
    <w:pPr>
      <w:outlineLvl w:val="9"/>
    </w:pPr>
    <w:rPr>
      <w:lang w:eastAsia="de-DE"/>
    </w:rPr>
  </w:style>
  <w:style w:type="paragraph" w:styleId="Verzeichnis1">
    <w:name w:val="toc 1"/>
    <w:basedOn w:val="Standard"/>
    <w:next w:val="Standard"/>
    <w:autoRedefine/>
    <w:uiPriority w:val="39"/>
    <w:unhideWhenUsed/>
    <w:rsid w:val="00D12213"/>
    <w:pPr>
      <w:spacing w:after="100"/>
    </w:pPr>
  </w:style>
  <w:style w:type="paragraph" w:styleId="Verzeichnis2">
    <w:name w:val="toc 2"/>
    <w:basedOn w:val="Standard"/>
    <w:next w:val="Standard"/>
    <w:autoRedefine/>
    <w:uiPriority w:val="39"/>
    <w:unhideWhenUsed/>
    <w:rsid w:val="00D12213"/>
    <w:pPr>
      <w:spacing w:after="100"/>
      <w:ind w:left="220"/>
    </w:pPr>
  </w:style>
  <w:style w:type="paragraph" w:styleId="Verzeichnis3">
    <w:name w:val="toc 3"/>
    <w:basedOn w:val="Standard"/>
    <w:next w:val="Standard"/>
    <w:autoRedefine/>
    <w:uiPriority w:val="39"/>
    <w:unhideWhenUsed/>
    <w:rsid w:val="00D12213"/>
    <w:pPr>
      <w:spacing w:after="100"/>
      <w:ind w:left="440"/>
    </w:pPr>
  </w:style>
  <w:style w:type="character" w:styleId="Hyperlink">
    <w:name w:val="Hyperlink"/>
    <w:basedOn w:val="Absatz-Standardschriftart"/>
    <w:uiPriority w:val="99"/>
    <w:unhideWhenUsed/>
    <w:rsid w:val="00D12213"/>
    <w:rPr>
      <w:color w:val="0000FF" w:themeColor="hyperlink"/>
      <w:u w:val="single"/>
    </w:rPr>
  </w:style>
  <w:style w:type="character" w:customStyle="1" w:styleId="berschrift5Zchn">
    <w:name w:val="Überschrift 5 Zchn"/>
    <w:basedOn w:val="Absatz-Standardschriftart"/>
    <w:link w:val="berschrift5"/>
    <w:uiPriority w:val="9"/>
    <w:semiHidden/>
    <w:rsid w:val="009C14D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9C14D6"/>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1420">
      <w:bodyDiv w:val="1"/>
      <w:marLeft w:val="0"/>
      <w:marRight w:val="0"/>
      <w:marTop w:val="0"/>
      <w:marBottom w:val="0"/>
      <w:divBdr>
        <w:top w:val="none" w:sz="0" w:space="0" w:color="auto"/>
        <w:left w:val="none" w:sz="0" w:space="0" w:color="auto"/>
        <w:bottom w:val="none" w:sz="0" w:space="0" w:color="auto"/>
        <w:right w:val="none" w:sz="0" w:space="0" w:color="auto"/>
      </w:divBdr>
    </w:div>
    <w:div w:id="80958204">
      <w:bodyDiv w:val="1"/>
      <w:marLeft w:val="0"/>
      <w:marRight w:val="0"/>
      <w:marTop w:val="0"/>
      <w:marBottom w:val="0"/>
      <w:divBdr>
        <w:top w:val="none" w:sz="0" w:space="0" w:color="auto"/>
        <w:left w:val="none" w:sz="0" w:space="0" w:color="auto"/>
        <w:bottom w:val="none" w:sz="0" w:space="0" w:color="auto"/>
        <w:right w:val="none" w:sz="0" w:space="0" w:color="auto"/>
      </w:divBdr>
    </w:div>
    <w:div w:id="93284065">
      <w:bodyDiv w:val="1"/>
      <w:marLeft w:val="0"/>
      <w:marRight w:val="0"/>
      <w:marTop w:val="0"/>
      <w:marBottom w:val="0"/>
      <w:divBdr>
        <w:top w:val="none" w:sz="0" w:space="0" w:color="auto"/>
        <w:left w:val="none" w:sz="0" w:space="0" w:color="auto"/>
        <w:bottom w:val="none" w:sz="0" w:space="0" w:color="auto"/>
        <w:right w:val="none" w:sz="0" w:space="0" w:color="auto"/>
      </w:divBdr>
    </w:div>
    <w:div w:id="97873337">
      <w:bodyDiv w:val="1"/>
      <w:marLeft w:val="0"/>
      <w:marRight w:val="0"/>
      <w:marTop w:val="0"/>
      <w:marBottom w:val="0"/>
      <w:divBdr>
        <w:top w:val="none" w:sz="0" w:space="0" w:color="auto"/>
        <w:left w:val="none" w:sz="0" w:space="0" w:color="auto"/>
        <w:bottom w:val="none" w:sz="0" w:space="0" w:color="auto"/>
        <w:right w:val="none" w:sz="0" w:space="0" w:color="auto"/>
      </w:divBdr>
    </w:div>
    <w:div w:id="194585793">
      <w:bodyDiv w:val="1"/>
      <w:marLeft w:val="0"/>
      <w:marRight w:val="0"/>
      <w:marTop w:val="0"/>
      <w:marBottom w:val="0"/>
      <w:divBdr>
        <w:top w:val="none" w:sz="0" w:space="0" w:color="auto"/>
        <w:left w:val="none" w:sz="0" w:space="0" w:color="auto"/>
        <w:bottom w:val="none" w:sz="0" w:space="0" w:color="auto"/>
        <w:right w:val="none" w:sz="0" w:space="0" w:color="auto"/>
      </w:divBdr>
    </w:div>
    <w:div w:id="243533688">
      <w:bodyDiv w:val="1"/>
      <w:marLeft w:val="0"/>
      <w:marRight w:val="0"/>
      <w:marTop w:val="0"/>
      <w:marBottom w:val="0"/>
      <w:divBdr>
        <w:top w:val="none" w:sz="0" w:space="0" w:color="auto"/>
        <w:left w:val="none" w:sz="0" w:space="0" w:color="auto"/>
        <w:bottom w:val="none" w:sz="0" w:space="0" w:color="auto"/>
        <w:right w:val="none" w:sz="0" w:space="0" w:color="auto"/>
      </w:divBdr>
    </w:div>
    <w:div w:id="248544872">
      <w:bodyDiv w:val="1"/>
      <w:marLeft w:val="0"/>
      <w:marRight w:val="0"/>
      <w:marTop w:val="0"/>
      <w:marBottom w:val="0"/>
      <w:divBdr>
        <w:top w:val="none" w:sz="0" w:space="0" w:color="auto"/>
        <w:left w:val="none" w:sz="0" w:space="0" w:color="auto"/>
        <w:bottom w:val="none" w:sz="0" w:space="0" w:color="auto"/>
        <w:right w:val="none" w:sz="0" w:space="0" w:color="auto"/>
      </w:divBdr>
    </w:div>
    <w:div w:id="260798513">
      <w:bodyDiv w:val="1"/>
      <w:marLeft w:val="0"/>
      <w:marRight w:val="0"/>
      <w:marTop w:val="0"/>
      <w:marBottom w:val="0"/>
      <w:divBdr>
        <w:top w:val="none" w:sz="0" w:space="0" w:color="auto"/>
        <w:left w:val="none" w:sz="0" w:space="0" w:color="auto"/>
        <w:bottom w:val="none" w:sz="0" w:space="0" w:color="auto"/>
        <w:right w:val="none" w:sz="0" w:space="0" w:color="auto"/>
      </w:divBdr>
    </w:div>
    <w:div w:id="303432990">
      <w:bodyDiv w:val="1"/>
      <w:marLeft w:val="0"/>
      <w:marRight w:val="0"/>
      <w:marTop w:val="0"/>
      <w:marBottom w:val="0"/>
      <w:divBdr>
        <w:top w:val="none" w:sz="0" w:space="0" w:color="auto"/>
        <w:left w:val="none" w:sz="0" w:space="0" w:color="auto"/>
        <w:bottom w:val="none" w:sz="0" w:space="0" w:color="auto"/>
        <w:right w:val="none" w:sz="0" w:space="0" w:color="auto"/>
      </w:divBdr>
    </w:div>
    <w:div w:id="311057170">
      <w:bodyDiv w:val="1"/>
      <w:marLeft w:val="0"/>
      <w:marRight w:val="0"/>
      <w:marTop w:val="0"/>
      <w:marBottom w:val="0"/>
      <w:divBdr>
        <w:top w:val="none" w:sz="0" w:space="0" w:color="auto"/>
        <w:left w:val="none" w:sz="0" w:space="0" w:color="auto"/>
        <w:bottom w:val="none" w:sz="0" w:space="0" w:color="auto"/>
        <w:right w:val="none" w:sz="0" w:space="0" w:color="auto"/>
      </w:divBdr>
    </w:div>
    <w:div w:id="327635657">
      <w:bodyDiv w:val="1"/>
      <w:marLeft w:val="0"/>
      <w:marRight w:val="0"/>
      <w:marTop w:val="0"/>
      <w:marBottom w:val="0"/>
      <w:divBdr>
        <w:top w:val="none" w:sz="0" w:space="0" w:color="auto"/>
        <w:left w:val="none" w:sz="0" w:space="0" w:color="auto"/>
        <w:bottom w:val="none" w:sz="0" w:space="0" w:color="auto"/>
        <w:right w:val="none" w:sz="0" w:space="0" w:color="auto"/>
      </w:divBdr>
    </w:div>
    <w:div w:id="395595281">
      <w:bodyDiv w:val="1"/>
      <w:marLeft w:val="0"/>
      <w:marRight w:val="0"/>
      <w:marTop w:val="0"/>
      <w:marBottom w:val="0"/>
      <w:divBdr>
        <w:top w:val="none" w:sz="0" w:space="0" w:color="auto"/>
        <w:left w:val="none" w:sz="0" w:space="0" w:color="auto"/>
        <w:bottom w:val="none" w:sz="0" w:space="0" w:color="auto"/>
        <w:right w:val="none" w:sz="0" w:space="0" w:color="auto"/>
      </w:divBdr>
    </w:div>
    <w:div w:id="421534760">
      <w:bodyDiv w:val="1"/>
      <w:marLeft w:val="0"/>
      <w:marRight w:val="0"/>
      <w:marTop w:val="0"/>
      <w:marBottom w:val="0"/>
      <w:divBdr>
        <w:top w:val="none" w:sz="0" w:space="0" w:color="auto"/>
        <w:left w:val="none" w:sz="0" w:space="0" w:color="auto"/>
        <w:bottom w:val="none" w:sz="0" w:space="0" w:color="auto"/>
        <w:right w:val="none" w:sz="0" w:space="0" w:color="auto"/>
      </w:divBdr>
    </w:div>
    <w:div w:id="425537572">
      <w:bodyDiv w:val="1"/>
      <w:marLeft w:val="0"/>
      <w:marRight w:val="0"/>
      <w:marTop w:val="0"/>
      <w:marBottom w:val="0"/>
      <w:divBdr>
        <w:top w:val="none" w:sz="0" w:space="0" w:color="auto"/>
        <w:left w:val="none" w:sz="0" w:space="0" w:color="auto"/>
        <w:bottom w:val="none" w:sz="0" w:space="0" w:color="auto"/>
        <w:right w:val="none" w:sz="0" w:space="0" w:color="auto"/>
      </w:divBdr>
    </w:div>
    <w:div w:id="434323243">
      <w:bodyDiv w:val="1"/>
      <w:marLeft w:val="0"/>
      <w:marRight w:val="0"/>
      <w:marTop w:val="0"/>
      <w:marBottom w:val="0"/>
      <w:divBdr>
        <w:top w:val="none" w:sz="0" w:space="0" w:color="auto"/>
        <w:left w:val="none" w:sz="0" w:space="0" w:color="auto"/>
        <w:bottom w:val="none" w:sz="0" w:space="0" w:color="auto"/>
        <w:right w:val="none" w:sz="0" w:space="0" w:color="auto"/>
      </w:divBdr>
    </w:div>
    <w:div w:id="452599749">
      <w:bodyDiv w:val="1"/>
      <w:marLeft w:val="0"/>
      <w:marRight w:val="0"/>
      <w:marTop w:val="0"/>
      <w:marBottom w:val="0"/>
      <w:divBdr>
        <w:top w:val="none" w:sz="0" w:space="0" w:color="auto"/>
        <w:left w:val="none" w:sz="0" w:space="0" w:color="auto"/>
        <w:bottom w:val="none" w:sz="0" w:space="0" w:color="auto"/>
        <w:right w:val="none" w:sz="0" w:space="0" w:color="auto"/>
      </w:divBdr>
    </w:div>
    <w:div w:id="468745262">
      <w:bodyDiv w:val="1"/>
      <w:marLeft w:val="0"/>
      <w:marRight w:val="0"/>
      <w:marTop w:val="0"/>
      <w:marBottom w:val="0"/>
      <w:divBdr>
        <w:top w:val="none" w:sz="0" w:space="0" w:color="auto"/>
        <w:left w:val="none" w:sz="0" w:space="0" w:color="auto"/>
        <w:bottom w:val="none" w:sz="0" w:space="0" w:color="auto"/>
        <w:right w:val="none" w:sz="0" w:space="0" w:color="auto"/>
      </w:divBdr>
    </w:div>
    <w:div w:id="478228077">
      <w:bodyDiv w:val="1"/>
      <w:marLeft w:val="0"/>
      <w:marRight w:val="0"/>
      <w:marTop w:val="0"/>
      <w:marBottom w:val="0"/>
      <w:divBdr>
        <w:top w:val="none" w:sz="0" w:space="0" w:color="auto"/>
        <w:left w:val="none" w:sz="0" w:space="0" w:color="auto"/>
        <w:bottom w:val="none" w:sz="0" w:space="0" w:color="auto"/>
        <w:right w:val="none" w:sz="0" w:space="0" w:color="auto"/>
      </w:divBdr>
    </w:div>
    <w:div w:id="484007678">
      <w:bodyDiv w:val="1"/>
      <w:marLeft w:val="0"/>
      <w:marRight w:val="0"/>
      <w:marTop w:val="0"/>
      <w:marBottom w:val="0"/>
      <w:divBdr>
        <w:top w:val="none" w:sz="0" w:space="0" w:color="auto"/>
        <w:left w:val="none" w:sz="0" w:space="0" w:color="auto"/>
        <w:bottom w:val="none" w:sz="0" w:space="0" w:color="auto"/>
        <w:right w:val="none" w:sz="0" w:space="0" w:color="auto"/>
      </w:divBdr>
    </w:div>
    <w:div w:id="502622572">
      <w:bodyDiv w:val="1"/>
      <w:marLeft w:val="0"/>
      <w:marRight w:val="0"/>
      <w:marTop w:val="0"/>
      <w:marBottom w:val="0"/>
      <w:divBdr>
        <w:top w:val="none" w:sz="0" w:space="0" w:color="auto"/>
        <w:left w:val="none" w:sz="0" w:space="0" w:color="auto"/>
        <w:bottom w:val="none" w:sz="0" w:space="0" w:color="auto"/>
        <w:right w:val="none" w:sz="0" w:space="0" w:color="auto"/>
      </w:divBdr>
    </w:div>
    <w:div w:id="624235709">
      <w:bodyDiv w:val="1"/>
      <w:marLeft w:val="0"/>
      <w:marRight w:val="0"/>
      <w:marTop w:val="0"/>
      <w:marBottom w:val="0"/>
      <w:divBdr>
        <w:top w:val="none" w:sz="0" w:space="0" w:color="auto"/>
        <w:left w:val="none" w:sz="0" w:space="0" w:color="auto"/>
        <w:bottom w:val="none" w:sz="0" w:space="0" w:color="auto"/>
        <w:right w:val="none" w:sz="0" w:space="0" w:color="auto"/>
      </w:divBdr>
    </w:div>
    <w:div w:id="635989345">
      <w:bodyDiv w:val="1"/>
      <w:marLeft w:val="0"/>
      <w:marRight w:val="0"/>
      <w:marTop w:val="0"/>
      <w:marBottom w:val="0"/>
      <w:divBdr>
        <w:top w:val="none" w:sz="0" w:space="0" w:color="auto"/>
        <w:left w:val="none" w:sz="0" w:space="0" w:color="auto"/>
        <w:bottom w:val="none" w:sz="0" w:space="0" w:color="auto"/>
        <w:right w:val="none" w:sz="0" w:space="0" w:color="auto"/>
      </w:divBdr>
    </w:div>
    <w:div w:id="654798866">
      <w:bodyDiv w:val="1"/>
      <w:marLeft w:val="0"/>
      <w:marRight w:val="0"/>
      <w:marTop w:val="0"/>
      <w:marBottom w:val="0"/>
      <w:divBdr>
        <w:top w:val="none" w:sz="0" w:space="0" w:color="auto"/>
        <w:left w:val="none" w:sz="0" w:space="0" w:color="auto"/>
        <w:bottom w:val="none" w:sz="0" w:space="0" w:color="auto"/>
        <w:right w:val="none" w:sz="0" w:space="0" w:color="auto"/>
      </w:divBdr>
    </w:div>
    <w:div w:id="668140044">
      <w:bodyDiv w:val="1"/>
      <w:marLeft w:val="0"/>
      <w:marRight w:val="0"/>
      <w:marTop w:val="0"/>
      <w:marBottom w:val="0"/>
      <w:divBdr>
        <w:top w:val="none" w:sz="0" w:space="0" w:color="auto"/>
        <w:left w:val="none" w:sz="0" w:space="0" w:color="auto"/>
        <w:bottom w:val="none" w:sz="0" w:space="0" w:color="auto"/>
        <w:right w:val="none" w:sz="0" w:space="0" w:color="auto"/>
      </w:divBdr>
    </w:div>
    <w:div w:id="682778966">
      <w:bodyDiv w:val="1"/>
      <w:marLeft w:val="0"/>
      <w:marRight w:val="0"/>
      <w:marTop w:val="0"/>
      <w:marBottom w:val="0"/>
      <w:divBdr>
        <w:top w:val="none" w:sz="0" w:space="0" w:color="auto"/>
        <w:left w:val="none" w:sz="0" w:space="0" w:color="auto"/>
        <w:bottom w:val="none" w:sz="0" w:space="0" w:color="auto"/>
        <w:right w:val="none" w:sz="0" w:space="0" w:color="auto"/>
      </w:divBdr>
    </w:div>
    <w:div w:id="705527358">
      <w:bodyDiv w:val="1"/>
      <w:marLeft w:val="0"/>
      <w:marRight w:val="0"/>
      <w:marTop w:val="0"/>
      <w:marBottom w:val="0"/>
      <w:divBdr>
        <w:top w:val="none" w:sz="0" w:space="0" w:color="auto"/>
        <w:left w:val="none" w:sz="0" w:space="0" w:color="auto"/>
        <w:bottom w:val="none" w:sz="0" w:space="0" w:color="auto"/>
        <w:right w:val="none" w:sz="0" w:space="0" w:color="auto"/>
      </w:divBdr>
    </w:div>
    <w:div w:id="721057261">
      <w:bodyDiv w:val="1"/>
      <w:marLeft w:val="0"/>
      <w:marRight w:val="0"/>
      <w:marTop w:val="0"/>
      <w:marBottom w:val="0"/>
      <w:divBdr>
        <w:top w:val="none" w:sz="0" w:space="0" w:color="auto"/>
        <w:left w:val="none" w:sz="0" w:space="0" w:color="auto"/>
        <w:bottom w:val="none" w:sz="0" w:space="0" w:color="auto"/>
        <w:right w:val="none" w:sz="0" w:space="0" w:color="auto"/>
      </w:divBdr>
    </w:div>
    <w:div w:id="784351574">
      <w:bodyDiv w:val="1"/>
      <w:marLeft w:val="0"/>
      <w:marRight w:val="0"/>
      <w:marTop w:val="0"/>
      <w:marBottom w:val="0"/>
      <w:divBdr>
        <w:top w:val="none" w:sz="0" w:space="0" w:color="auto"/>
        <w:left w:val="none" w:sz="0" w:space="0" w:color="auto"/>
        <w:bottom w:val="none" w:sz="0" w:space="0" w:color="auto"/>
        <w:right w:val="none" w:sz="0" w:space="0" w:color="auto"/>
      </w:divBdr>
    </w:div>
    <w:div w:id="796030219">
      <w:bodyDiv w:val="1"/>
      <w:marLeft w:val="0"/>
      <w:marRight w:val="0"/>
      <w:marTop w:val="0"/>
      <w:marBottom w:val="0"/>
      <w:divBdr>
        <w:top w:val="none" w:sz="0" w:space="0" w:color="auto"/>
        <w:left w:val="none" w:sz="0" w:space="0" w:color="auto"/>
        <w:bottom w:val="none" w:sz="0" w:space="0" w:color="auto"/>
        <w:right w:val="none" w:sz="0" w:space="0" w:color="auto"/>
      </w:divBdr>
    </w:div>
    <w:div w:id="909340894">
      <w:bodyDiv w:val="1"/>
      <w:marLeft w:val="0"/>
      <w:marRight w:val="0"/>
      <w:marTop w:val="0"/>
      <w:marBottom w:val="0"/>
      <w:divBdr>
        <w:top w:val="none" w:sz="0" w:space="0" w:color="auto"/>
        <w:left w:val="none" w:sz="0" w:space="0" w:color="auto"/>
        <w:bottom w:val="none" w:sz="0" w:space="0" w:color="auto"/>
        <w:right w:val="none" w:sz="0" w:space="0" w:color="auto"/>
      </w:divBdr>
    </w:div>
    <w:div w:id="918322564">
      <w:bodyDiv w:val="1"/>
      <w:marLeft w:val="0"/>
      <w:marRight w:val="0"/>
      <w:marTop w:val="0"/>
      <w:marBottom w:val="0"/>
      <w:divBdr>
        <w:top w:val="none" w:sz="0" w:space="0" w:color="auto"/>
        <w:left w:val="none" w:sz="0" w:space="0" w:color="auto"/>
        <w:bottom w:val="none" w:sz="0" w:space="0" w:color="auto"/>
        <w:right w:val="none" w:sz="0" w:space="0" w:color="auto"/>
      </w:divBdr>
    </w:div>
    <w:div w:id="996543031">
      <w:bodyDiv w:val="1"/>
      <w:marLeft w:val="0"/>
      <w:marRight w:val="0"/>
      <w:marTop w:val="0"/>
      <w:marBottom w:val="0"/>
      <w:divBdr>
        <w:top w:val="none" w:sz="0" w:space="0" w:color="auto"/>
        <w:left w:val="none" w:sz="0" w:space="0" w:color="auto"/>
        <w:bottom w:val="none" w:sz="0" w:space="0" w:color="auto"/>
        <w:right w:val="none" w:sz="0" w:space="0" w:color="auto"/>
      </w:divBdr>
    </w:div>
    <w:div w:id="1047141876">
      <w:bodyDiv w:val="1"/>
      <w:marLeft w:val="0"/>
      <w:marRight w:val="0"/>
      <w:marTop w:val="0"/>
      <w:marBottom w:val="0"/>
      <w:divBdr>
        <w:top w:val="none" w:sz="0" w:space="0" w:color="auto"/>
        <w:left w:val="none" w:sz="0" w:space="0" w:color="auto"/>
        <w:bottom w:val="none" w:sz="0" w:space="0" w:color="auto"/>
        <w:right w:val="none" w:sz="0" w:space="0" w:color="auto"/>
      </w:divBdr>
    </w:div>
    <w:div w:id="1061749976">
      <w:bodyDiv w:val="1"/>
      <w:marLeft w:val="0"/>
      <w:marRight w:val="0"/>
      <w:marTop w:val="0"/>
      <w:marBottom w:val="0"/>
      <w:divBdr>
        <w:top w:val="none" w:sz="0" w:space="0" w:color="auto"/>
        <w:left w:val="none" w:sz="0" w:space="0" w:color="auto"/>
        <w:bottom w:val="none" w:sz="0" w:space="0" w:color="auto"/>
        <w:right w:val="none" w:sz="0" w:space="0" w:color="auto"/>
      </w:divBdr>
    </w:div>
    <w:div w:id="1077633392">
      <w:bodyDiv w:val="1"/>
      <w:marLeft w:val="0"/>
      <w:marRight w:val="0"/>
      <w:marTop w:val="0"/>
      <w:marBottom w:val="0"/>
      <w:divBdr>
        <w:top w:val="none" w:sz="0" w:space="0" w:color="auto"/>
        <w:left w:val="none" w:sz="0" w:space="0" w:color="auto"/>
        <w:bottom w:val="none" w:sz="0" w:space="0" w:color="auto"/>
        <w:right w:val="none" w:sz="0" w:space="0" w:color="auto"/>
      </w:divBdr>
    </w:div>
    <w:div w:id="1186552495">
      <w:bodyDiv w:val="1"/>
      <w:marLeft w:val="0"/>
      <w:marRight w:val="0"/>
      <w:marTop w:val="0"/>
      <w:marBottom w:val="0"/>
      <w:divBdr>
        <w:top w:val="none" w:sz="0" w:space="0" w:color="auto"/>
        <w:left w:val="none" w:sz="0" w:space="0" w:color="auto"/>
        <w:bottom w:val="none" w:sz="0" w:space="0" w:color="auto"/>
        <w:right w:val="none" w:sz="0" w:space="0" w:color="auto"/>
      </w:divBdr>
    </w:div>
    <w:div w:id="1193691395">
      <w:bodyDiv w:val="1"/>
      <w:marLeft w:val="0"/>
      <w:marRight w:val="0"/>
      <w:marTop w:val="0"/>
      <w:marBottom w:val="0"/>
      <w:divBdr>
        <w:top w:val="none" w:sz="0" w:space="0" w:color="auto"/>
        <w:left w:val="none" w:sz="0" w:space="0" w:color="auto"/>
        <w:bottom w:val="none" w:sz="0" w:space="0" w:color="auto"/>
        <w:right w:val="none" w:sz="0" w:space="0" w:color="auto"/>
      </w:divBdr>
    </w:div>
    <w:div w:id="1205169036">
      <w:bodyDiv w:val="1"/>
      <w:marLeft w:val="0"/>
      <w:marRight w:val="0"/>
      <w:marTop w:val="0"/>
      <w:marBottom w:val="0"/>
      <w:divBdr>
        <w:top w:val="none" w:sz="0" w:space="0" w:color="auto"/>
        <w:left w:val="none" w:sz="0" w:space="0" w:color="auto"/>
        <w:bottom w:val="none" w:sz="0" w:space="0" w:color="auto"/>
        <w:right w:val="none" w:sz="0" w:space="0" w:color="auto"/>
      </w:divBdr>
    </w:div>
    <w:div w:id="1208104999">
      <w:bodyDiv w:val="1"/>
      <w:marLeft w:val="0"/>
      <w:marRight w:val="0"/>
      <w:marTop w:val="0"/>
      <w:marBottom w:val="0"/>
      <w:divBdr>
        <w:top w:val="none" w:sz="0" w:space="0" w:color="auto"/>
        <w:left w:val="none" w:sz="0" w:space="0" w:color="auto"/>
        <w:bottom w:val="none" w:sz="0" w:space="0" w:color="auto"/>
        <w:right w:val="none" w:sz="0" w:space="0" w:color="auto"/>
      </w:divBdr>
      <w:divsChild>
        <w:div w:id="1386181752">
          <w:marLeft w:val="0"/>
          <w:marRight w:val="0"/>
          <w:marTop w:val="0"/>
          <w:marBottom w:val="0"/>
          <w:divBdr>
            <w:top w:val="none" w:sz="0" w:space="0" w:color="auto"/>
            <w:left w:val="none" w:sz="0" w:space="0" w:color="auto"/>
            <w:bottom w:val="none" w:sz="0" w:space="0" w:color="auto"/>
            <w:right w:val="none" w:sz="0" w:space="0" w:color="auto"/>
          </w:divBdr>
          <w:divsChild>
            <w:div w:id="646544828">
              <w:marLeft w:val="0"/>
              <w:marRight w:val="0"/>
              <w:marTop w:val="0"/>
              <w:marBottom w:val="0"/>
              <w:divBdr>
                <w:top w:val="none" w:sz="0" w:space="0" w:color="auto"/>
                <w:left w:val="none" w:sz="0" w:space="0" w:color="auto"/>
                <w:bottom w:val="none" w:sz="0" w:space="0" w:color="auto"/>
                <w:right w:val="none" w:sz="0" w:space="0" w:color="auto"/>
              </w:divBdr>
            </w:div>
          </w:divsChild>
        </w:div>
        <w:div w:id="981352742">
          <w:marLeft w:val="0"/>
          <w:marRight w:val="0"/>
          <w:marTop w:val="0"/>
          <w:marBottom w:val="0"/>
          <w:divBdr>
            <w:top w:val="none" w:sz="0" w:space="0" w:color="auto"/>
            <w:left w:val="none" w:sz="0" w:space="0" w:color="auto"/>
            <w:bottom w:val="none" w:sz="0" w:space="0" w:color="auto"/>
            <w:right w:val="none" w:sz="0" w:space="0" w:color="auto"/>
          </w:divBdr>
          <w:divsChild>
            <w:div w:id="2012440071">
              <w:marLeft w:val="0"/>
              <w:marRight w:val="0"/>
              <w:marTop w:val="0"/>
              <w:marBottom w:val="0"/>
              <w:divBdr>
                <w:top w:val="none" w:sz="0" w:space="0" w:color="auto"/>
                <w:left w:val="none" w:sz="0" w:space="0" w:color="auto"/>
                <w:bottom w:val="none" w:sz="0" w:space="0" w:color="auto"/>
                <w:right w:val="none" w:sz="0" w:space="0" w:color="auto"/>
              </w:divBdr>
            </w:div>
          </w:divsChild>
        </w:div>
        <w:div w:id="1880514282">
          <w:marLeft w:val="0"/>
          <w:marRight w:val="0"/>
          <w:marTop w:val="0"/>
          <w:marBottom w:val="0"/>
          <w:divBdr>
            <w:top w:val="none" w:sz="0" w:space="0" w:color="auto"/>
            <w:left w:val="none" w:sz="0" w:space="0" w:color="auto"/>
            <w:bottom w:val="none" w:sz="0" w:space="0" w:color="auto"/>
            <w:right w:val="none" w:sz="0" w:space="0" w:color="auto"/>
          </w:divBdr>
          <w:divsChild>
            <w:div w:id="142165543">
              <w:marLeft w:val="0"/>
              <w:marRight w:val="0"/>
              <w:marTop w:val="0"/>
              <w:marBottom w:val="0"/>
              <w:divBdr>
                <w:top w:val="none" w:sz="0" w:space="0" w:color="auto"/>
                <w:left w:val="none" w:sz="0" w:space="0" w:color="auto"/>
                <w:bottom w:val="none" w:sz="0" w:space="0" w:color="auto"/>
                <w:right w:val="none" w:sz="0" w:space="0" w:color="auto"/>
              </w:divBdr>
            </w:div>
          </w:divsChild>
        </w:div>
        <w:div w:id="1804300945">
          <w:marLeft w:val="0"/>
          <w:marRight w:val="0"/>
          <w:marTop w:val="0"/>
          <w:marBottom w:val="0"/>
          <w:divBdr>
            <w:top w:val="none" w:sz="0" w:space="0" w:color="auto"/>
            <w:left w:val="none" w:sz="0" w:space="0" w:color="auto"/>
            <w:bottom w:val="none" w:sz="0" w:space="0" w:color="auto"/>
            <w:right w:val="none" w:sz="0" w:space="0" w:color="auto"/>
          </w:divBdr>
          <w:divsChild>
            <w:div w:id="21320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9126">
      <w:bodyDiv w:val="1"/>
      <w:marLeft w:val="0"/>
      <w:marRight w:val="0"/>
      <w:marTop w:val="0"/>
      <w:marBottom w:val="0"/>
      <w:divBdr>
        <w:top w:val="none" w:sz="0" w:space="0" w:color="auto"/>
        <w:left w:val="none" w:sz="0" w:space="0" w:color="auto"/>
        <w:bottom w:val="none" w:sz="0" w:space="0" w:color="auto"/>
        <w:right w:val="none" w:sz="0" w:space="0" w:color="auto"/>
      </w:divBdr>
    </w:div>
    <w:div w:id="1290749191">
      <w:bodyDiv w:val="1"/>
      <w:marLeft w:val="0"/>
      <w:marRight w:val="0"/>
      <w:marTop w:val="0"/>
      <w:marBottom w:val="0"/>
      <w:divBdr>
        <w:top w:val="none" w:sz="0" w:space="0" w:color="auto"/>
        <w:left w:val="none" w:sz="0" w:space="0" w:color="auto"/>
        <w:bottom w:val="none" w:sz="0" w:space="0" w:color="auto"/>
        <w:right w:val="none" w:sz="0" w:space="0" w:color="auto"/>
      </w:divBdr>
    </w:div>
    <w:div w:id="1309281150">
      <w:bodyDiv w:val="1"/>
      <w:marLeft w:val="0"/>
      <w:marRight w:val="0"/>
      <w:marTop w:val="0"/>
      <w:marBottom w:val="0"/>
      <w:divBdr>
        <w:top w:val="none" w:sz="0" w:space="0" w:color="auto"/>
        <w:left w:val="none" w:sz="0" w:space="0" w:color="auto"/>
        <w:bottom w:val="none" w:sz="0" w:space="0" w:color="auto"/>
        <w:right w:val="none" w:sz="0" w:space="0" w:color="auto"/>
      </w:divBdr>
    </w:div>
    <w:div w:id="1322582243">
      <w:bodyDiv w:val="1"/>
      <w:marLeft w:val="0"/>
      <w:marRight w:val="0"/>
      <w:marTop w:val="0"/>
      <w:marBottom w:val="0"/>
      <w:divBdr>
        <w:top w:val="none" w:sz="0" w:space="0" w:color="auto"/>
        <w:left w:val="none" w:sz="0" w:space="0" w:color="auto"/>
        <w:bottom w:val="none" w:sz="0" w:space="0" w:color="auto"/>
        <w:right w:val="none" w:sz="0" w:space="0" w:color="auto"/>
      </w:divBdr>
    </w:div>
    <w:div w:id="1400861158">
      <w:bodyDiv w:val="1"/>
      <w:marLeft w:val="0"/>
      <w:marRight w:val="0"/>
      <w:marTop w:val="0"/>
      <w:marBottom w:val="0"/>
      <w:divBdr>
        <w:top w:val="none" w:sz="0" w:space="0" w:color="auto"/>
        <w:left w:val="none" w:sz="0" w:space="0" w:color="auto"/>
        <w:bottom w:val="none" w:sz="0" w:space="0" w:color="auto"/>
        <w:right w:val="none" w:sz="0" w:space="0" w:color="auto"/>
      </w:divBdr>
    </w:div>
    <w:div w:id="1414276456">
      <w:bodyDiv w:val="1"/>
      <w:marLeft w:val="0"/>
      <w:marRight w:val="0"/>
      <w:marTop w:val="0"/>
      <w:marBottom w:val="0"/>
      <w:divBdr>
        <w:top w:val="none" w:sz="0" w:space="0" w:color="auto"/>
        <w:left w:val="none" w:sz="0" w:space="0" w:color="auto"/>
        <w:bottom w:val="none" w:sz="0" w:space="0" w:color="auto"/>
        <w:right w:val="none" w:sz="0" w:space="0" w:color="auto"/>
      </w:divBdr>
    </w:div>
    <w:div w:id="1418020333">
      <w:bodyDiv w:val="1"/>
      <w:marLeft w:val="0"/>
      <w:marRight w:val="0"/>
      <w:marTop w:val="0"/>
      <w:marBottom w:val="0"/>
      <w:divBdr>
        <w:top w:val="none" w:sz="0" w:space="0" w:color="auto"/>
        <w:left w:val="none" w:sz="0" w:space="0" w:color="auto"/>
        <w:bottom w:val="none" w:sz="0" w:space="0" w:color="auto"/>
        <w:right w:val="none" w:sz="0" w:space="0" w:color="auto"/>
      </w:divBdr>
    </w:div>
    <w:div w:id="1454707421">
      <w:bodyDiv w:val="1"/>
      <w:marLeft w:val="0"/>
      <w:marRight w:val="0"/>
      <w:marTop w:val="0"/>
      <w:marBottom w:val="0"/>
      <w:divBdr>
        <w:top w:val="none" w:sz="0" w:space="0" w:color="auto"/>
        <w:left w:val="none" w:sz="0" w:space="0" w:color="auto"/>
        <w:bottom w:val="none" w:sz="0" w:space="0" w:color="auto"/>
        <w:right w:val="none" w:sz="0" w:space="0" w:color="auto"/>
      </w:divBdr>
    </w:div>
    <w:div w:id="1467814195">
      <w:bodyDiv w:val="1"/>
      <w:marLeft w:val="0"/>
      <w:marRight w:val="0"/>
      <w:marTop w:val="0"/>
      <w:marBottom w:val="0"/>
      <w:divBdr>
        <w:top w:val="none" w:sz="0" w:space="0" w:color="auto"/>
        <w:left w:val="none" w:sz="0" w:space="0" w:color="auto"/>
        <w:bottom w:val="none" w:sz="0" w:space="0" w:color="auto"/>
        <w:right w:val="none" w:sz="0" w:space="0" w:color="auto"/>
      </w:divBdr>
    </w:div>
    <w:div w:id="1528251583">
      <w:bodyDiv w:val="1"/>
      <w:marLeft w:val="0"/>
      <w:marRight w:val="0"/>
      <w:marTop w:val="0"/>
      <w:marBottom w:val="0"/>
      <w:divBdr>
        <w:top w:val="none" w:sz="0" w:space="0" w:color="auto"/>
        <w:left w:val="none" w:sz="0" w:space="0" w:color="auto"/>
        <w:bottom w:val="none" w:sz="0" w:space="0" w:color="auto"/>
        <w:right w:val="none" w:sz="0" w:space="0" w:color="auto"/>
      </w:divBdr>
    </w:div>
    <w:div w:id="1534078515">
      <w:bodyDiv w:val="1"/>
      <w:marLeft w:val="0"/>
      <w:marRight w:val="0"/>
      <w:marTop w:val="0"/>
      <w:marBottom w:val="0"/>
      <w:divBdr>
        <w:top w:val="none" w:sz="0" w:space="0" w:color="auto"/>
        <w:left w:val="none" w:sz="0" w:space="0" w:color="auto"/>
        <w:bottom w:val="none" w:sz="0" w:space="0" w:color="auto"/>
        <w:right w:val="none" w:sz="0" w:space="0" w:color="auto"/>
      </w:divBdr>
    </w:div>
    <w:div w:id="1579091715">
      <w:bodyDiv w:val="1"/>
      <w:marLeft w:val="0"/>
      <w:marRight w:val="0"/>
      <w:marTop w:val="0"/>
      <w:marBottom w:val="0"/>
      <w:divBdr>
        <w:top w:val="none" w:sz="0" w:space="0" w:color="auto"/>
        <w:left w:val="none" w:sz="0" w:space="0" w:color="auto"/>
        <w:bottom w:val="none" w:sz="0" w:space="0" w:color="auto"/>
        <w:right w:val="none" w:sz="0" w:space="0" w:color="auto"/>
      </w:divBdr>
    </w:div>
    <w:div w:id="1600941026">
      <w:bodyDiv w:val="1"/>
      <w:marLeft w:val="0"/>
      <w:marRight w:val="0"/>
      <w:marTop w:val="0"/>
      <w:marBottom w:val="0"/>
      <w:divBdr>
        <w:top w:val="none" w:sz="0" w:space="0" w:color="auto"/>
        <w:left w:val="none" w:sz="0" w:space="0" w:color="auto"/>
        <w:bottom w:val="none" w:sz="0" w:space="0" w:color="auto"/>
        <w:right w:val="none" w:sz="0" w:space="0" w:color="auto"/>
      </w:divBdr>
    </w:div>
    <w:div w:id="1610509151">
      <w:bodyDiv w:val="1"/>
      <w:marLeft w:val="0"/>
      <w:marRight w:val="0"/>
      <w:marTop w:val="0"/>
      <w:marBottom w:val="0"/>
      <w:divBdr>
        <w:top w:val="none" w:sz="0" w:space="0" w:color="auto"/>
        <w:left w:val="none" w:sz="0" w:space="0" w:color="auto"/>
        <w:bottom w:val="none" w:sz="0" w:space="0" w:color="auto"/>
        <w:right w:val="none" w:sz="0" w:space="0" w:color="auto"/>
      </w:divBdr>
    </w:div>
    <w:div w:id="1643655361">
      <w:bodyDiv w:val="1"/>
      <w:marLeft w:val="0"/>
      <w:marRight w:val="0"/>
      <w:marTop w:val="0"/>
      <w:marBottom w:val="0"/>
      <w:divBdr>
        <w:top w:val="none" w:sz="0" w:space="0" w:color="auto"/>
        <w:left w:val="none" w:sz="0" w:space="0" w:color="auto"/>
        <w:bottom w:val="none" w:sz="0" w:space="0" w:color="auto"/>
        <w:right w:val="none" w:sz="0" w:space="0" w:color="auto"/>
      </w:divBdr>
    </w:div>
    <w:div w:id="1669559876">
      <w:bodyDiv w:val="1"/>
      <w:marLeft w:val="0"/>
      <w:marRight w:val="0"/>
      <w:marTop w:val="0"/>
      <w:marBottom w:val="0"/>
      <w:divBdr>
        <w:top w:val="none" w:sz="0" w:space="0" w:color="auto"/>
        <w:left w:val="none" w:sz="0" w:space="0" w:color="auto"/>
        <w:bottom w:val="none" w:sz="0" w:space="0" w:color="auto"/>
        <w:right w:val="none" w:sz="0" w:space="0" w:color="auto"/>
      </w:divBdr>
    </w:div>
    <w:div w:id="1699622844">
      <w:bodyDiv w:val="1"/>
      <w:marLeft w:val="0"/>
      <w:marRight w:val="0"/>
      <w:marTop w:val="0"/>
      <w:marBottom w:val="0"/>
      <w:divBdr>
        <w:top w:val="none" w:sz="0" w:space="0" w:color="auto"/>
        <w:left w:val="none" w:sz="0" w:space="0" w:color="auto"/>
        <w:bottom w:val="none" w:sz="0" w:space="0" w:color="auto"/>
        <w:right w:val="none" w:sz="0" w:space="0" w:color="auto"/>
      </w:divBdr>
    </w:div>
    <w:div w:id="1720396206">
      <w:bodyDiv w:val="1"/>
      <w:marLeft w:val="0"/>
      <w:marRight w:val="0"/>
      <w:marTop w:val="0"/>
      <w:marBottom w:val="0"/>
      <w:divBdr>
        <w:top w:val="none" w:sz="0" w:space="0" w:color="auto"/>
        <w:left w:val="none" w:sz="0" w:space="0" w:color="auto"/>
        <w:bottom w:val="none" w:sz="0" w:space="0" w:color="auto"/>
        <w:right w:val="none" w:sz="0" w:space="0" w:color="auto"/>
      </w:divBdr>
    </w:div>
    <w:div w:id="1728453349">
      <w:bodyDiv w:val="1"/>
      <w:marLeft w:val="0"/>
      <w:marRight w:val="0"/>
      <w:marTop w:val="0"/>
      <w:marBottom w:val="0"/>
      <w:divBdr>
        <w:top w:val="none" w:sz="0" w:space="0" w:color="auto"/>
        <w:left w:val="none" w:sz="0" w:space="0" w:color="auto"/>
        <w:bottom w:val="none" w:sz="0" w:space="0" w:color="auto"/>
        <w:right w:val="none" w:sz="0" w:space="0" w:color="auto"/>
      </w:divBdr>
    </w:div>
    <w:div w:id="1813592118">
      <w:bodyDiv w:val="1"/>
      <w:marLeft w:val="0"/>
      <w:marRight w:val="0"/>
      <w:marTop w:val="0"/>
      <w:marBottom w:val="0"/>
      <w:divBdr>
        <w:top w:val="none" w:sz="0" w:space="0" w:color="auto"/>
        <w:left w:val="none" w:sz="0" w:space="0" w:color="auto"/>
        <w:bottom w:val="none" w:sz="0" w:space="0" w:color="auto"/>
        <w:right w:val="none" w:sz="0" w:space="0" w:color="auto"/>
      </w:divBdr>
    </w:div>
    <w:div w:id="1880580766">
      <w:bodyDiv w:val="1"/>
      <w:marLeft w:val="0"/>
      <w:marRight w:val="0"/>
      <w:marTop w:val="0"/>
      <w:marBottom w:val="0"/>
      <w:divBdr>
        <w:top w:val="none" w:sz="0" w:space="0" w:color="auto"/>
        <w:left w:val="none" w:sz="0" w:space="0" w:color="auto"/>
        <w:bottom w:val="none" w:sz="0" w:space="0" w:color="auto"/>
        <w:right w:val="none" w:sz="0" w:space="0" w:color="auto"/>
      </w:divBdr>
    </w:div>
    <w:div w:id="1961719400">
      <w:bodyDiv w:val="1"/>
      <w:marLeft w:val="0"/>
      <w:marRight w:val="0"/>
      <w:marTop w:val="0"/>
      <w:marBottom w:val="0"/>
      <w:divBdr>
        <w:top w:val="none" w:sz="0" w:space="0" w:color="auto"/>
        <w:left w:val="none" w:sz="0" w:space="0" w:color="auto"/>
        <w:bottom w:val="none" w:sz="0" w:space="0" w:color="auto"/>
        <w:right w:val="none" w:sz="0" w:space="0" w:color="auto"/>
      </w:divBdr>
    </w:div>
    <w:div w:id="1964338495">
      <w:bodyDiv w:val="1"/>
      <w:marLeft w:val="0"/>
      <w:marRight w:val="0"/>
      <w:marTop w:val="0"/>
      <w:marBottom w:val="0"/>
      <w:divBdr>
        <w:top w:val="none" w:sz="0" w:space="0" w:color="auto"/>
        <w:left w:val="none" w:sz="0" w:space="0" w:color="auto"/>
        <w:bottom w:val="none" w:sz="0" w:space="0" w:color="auto"/>
        <w:right w:val="none" w:sz="0" w:space="0" w:color="auto"/>
      </w:divBdr>
    </w:div>
    <w:div w:id="1988318445">
      <w:bodyDiv w:val="1"/>
      <w:marLeft w:val="0"/>
      <w:marRight w:val="0"/>
      <w:marTop w:val="0"/>
      <w:marBottom w:val="0"/>
      <w:divBdr>
        <w:top w:val="none" w:sz="0" w:space="0" w:color="auto"/>
        <w:left w:val="none" w:sz="0" w:space="0" w:color="auto"/>
        <w:bottom w:val="none" w:sz="0" w:space="0" w:color="auto"/>
        <w:right w:val="none" w:sz="0" w:space="0" w:color="auto"/>
      </w:divBdr>
    </w:div>
    <w:div w:id="2003582428">
      <w:bodyDiv w:val="1"/>
      <w:marLeft w:val="0"/>
      <w:marRight w:val="0"/>
      <w:marTop w:val="0"/>
      <w:marBottom w:val="0"/>
      <w:divBdr>
        <w:top w:val="none" w:sz="0" w:space="0" w:color="auto"/>
        <w:left w:val="none" w:sz="0" w:space="0" w:color="auto"/>
        <w:bottom w:val="none" w:sz="0" w:space="0" w:color="auto"/>
        <w:right w:val="none" w:sz="0" w:space="0" w:color="auto"/>
      </w:divBdr>
    </w:div>
    <w:div w:id="2008559244">
      <w:bodyDiv w:val="1"/>
      <w:marLeft w:val="0"/>
      <w:marRight w:val="0"/>
      <w:marTop w:val="0"/>
      <w:marBottom w:val="0"/>
      <w:divBdr>
        <w:top w:val="none" w:sz="0" w:space="0" w:color="auto"/>
        <w:left w:val="none" w:sz="0" w:space="0" w:color="auto"/>
        <w:bottom w:val="none" w:sz="0" w:space="0" w:color="auto"/>
        <w:right w:val="none" w:sz="0" w:space="0" w:color="auto"/>
      </w:divBdr>
    </w:div>
    <w:div w:id="2012414017">
      <w:bodyDiv w:val="1"/>
      <w:marLeft w:val="0"/>
      <w:marRight w:val="0"/>
      <w:marTop w:val="0"/>
      <w:marBottom w:val="0"/>
      <w:divBdr>
        <w:top w:val="none" w:sz="0" w:space="0" w:color="auto"/>
        <w:left w:val="none" w:sz="0" w:space="0" w:color="auto"/>
        <w:bottom w:val="none" w:sz="0" w:space="0" w:color="auto"/>
        <w:right w:val="none" w:sz="0" w:space="0" w:color="auto"/>
      </w:divBdr>
    </w:div>
    <w:div w:id="2029014809">
      <w:bodyDiv w:val="1"/>
      <w:marLeft w:val="0"/>
      <w:marRight w:val="0"/>
      <w:marTop w:val="0"/>
      <w:marBottom w:val="0"/>
      <w:divBdr>
        <w:top w:val="none" w:sz="0" w:space="0" w:color="auto"/>
        <w:left w:val="none" w:sz="0" w:space="0" w:color="auto"/>
        <w:bottom w:val="none" w:sz="0" w:space="0" w:color="auto"/>
        <w:right w:val="none" w:sz="0" w:space="0" w:color="auto"/>
      </w:divBdr>
    </w:div>
    <w:div w:id="208283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ntrol" Target="activeX/activeX1.xml"/><Relationship Id="rId18" Type="http://schemas.openxmlformats.org/officeDocument/2006/relationships/hyperlink" Target="http://www.exelor.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control" Target="activeX/activeX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ntrol" Target="activeX/activeX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ontrol" Target="activeX/activeX3.xml"/><Relationship Id="rId23" Type="http://schemas.openxmlformats.org/officeDocument/2006/relationships/image" Target="media/image6.png"/><Relationship Id="rId10" Type="http://schemas.openxmlformats.org/officeDocument/2006/relationships/hyperlink" Target="https://github.com/vlucas/phpdotenv" TargetMode="External"/><Relationship Id="rId19" Type="http://schemas.openxmlformats.org/officeDocument/2006/relationships/hyperlink" Target="https://www.sitemaps.org/protocol.html" TargetMode="External"/><Relationship Id="rId4" Type="http://schemas.microsoft.com/office/2007/relationships/stylesWithEffects" Target="stylesWithEffects.xml"/><Relationship Id="rId9" Type="http://schemas.openxmlformats.org/officeDocument/2006/relationships/hyperlink" Target="https://symfony.com/doc/current/components/dependency_injection.html" TargetMode="External"/><Relationship Id="rId14" Type="http://schemas.openxmlformats.org/officeDocument/2006/relationships/control" Target="activeX/activeX2.xml"/><Relationship Id="rId22"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367E6-2F39-4EF6-9125-A341F02C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17390</Words>
  <Characters>109557</Characters>
  <Application>Microsoft Office Word</Application>
  <DocSecurity>0</DocSecurity>
  <Lines>912</Lines>
  <Paragraphs>253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mr_wolf@exelor.de</dc:creator>
  <cp:lastModifiedBy>mr_wolf@exelor.de</cp:lastModifiedBy>
  <cp:revision>3</cp:revision>
  <cp:lastPrinted>2025-12-04T14:15:00Z</cp:lastPrinted>
  <dcterms:created xsi:type="dcterms:W3CDTF">2025-12-04T14:15:00Z</dcterms:created>
  <dcterms:modified xsi:type="dcterms:W3CDTF">2025-12-04T22:12:00Z</dcterms:modified>
</cp:coreProperties>
</file>