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A0" w:rsidRPr="00BA2D8C" w:rsidRDefault="00C800A0" w:rsidP="00C800A0">
      <w:pPr>
        <w:pStyle w:val="Title"/>
        <w:jc w:val="center"/>
        <w:rPr>
          <w:lang w:val="en-GB"/>
        </w:rPr>
      </w:pPr>
    </w:p>
    <w:p w:rsidR="00C800A0" w:rsidRPr="00BA2D8C" w:rsidRDefault="00C800A0" w:rsidP="00C800A0">
      <w:pPr>
        <w:pStyle w:val="Title"/>
        <w:jc w:val="center"/>
        <w:rPr>
          <w:lang w:val="en-GB"/>
        </w:rPr>
      </w:pPr>
    </w:p>
    <w:p w:rsidR="00C800A0" w:rsidRPr="00BA2D8C" w:rsidRDefault="00C800A0" w:rsidP="00C800A0">
      <w:pPr>
        <w:rPr>
          <w:lang w:val="en-GB"/>
        </w:rPr>
      </w:pPr>
    </w:p>
    <w:p w:rsidR="00C800A0" w:rsidRPr="00BA2D8C" w:rsidRDefault="00C800A0" w:rsidP="00C800A0">
      <w:pPr>
        <w:rPr>
          <w:lang w:val="en-GB"/>
        </w:rPr>
      </w:pPr>
    </w:p>
    <w:p w:rsidR="00C800A0" w:rsidRPr="00BA2D8C" w:rsidRDefault="00C800A0" w:rsidP="00C800A0">
      <w:pPr>
        <w:pStyle w:val="Title"/>
        <w:jc w:val="center"/>
        <w:rPr>
          <w:sz w:val="72"/>
          <w:lang w:val="en-GB"/>
        </w:rPr>
      </w:pPr>
      <w:r w:rsidRPr="00BA2D8C">
        <w:rPr>
          <w:sz w:val="72"/>
          <w:lang w:val="en-GB"/>
        </w:rPr>
        <w:t>Instructions for navigating in the Clockwise web application</w:t>
      </w:r>
    </w:p>
    <w:p w:rsidR="00C800A0" w:rsidRPr="00BA2D8C" w:rsidRDefault="00C800A0" w:rsidP="00C800A0">
      <w:pPr>
        <w:rPr>
          <w:lang w:val="en-GB"/>
        </w:rPr>
      </w:pPr>
    </w:p>
    <w:p w:rsidR="00C800A0" w:rsidRPr="00BA2D8C" w:rsidRDefault="00C800A0" w:rsidP="00C800A0">
      <w:pPr>
        <w:rPr>
          <w:lang w:val="en-GB"/>
        </w:rPr>
      </w:pPr>
    </w:p>
    <w:p w:rsidR="00BA2D8C" w:rsidRPr="00BA2D8C" w:rsidRDefault="00BA2D8C" w:rsidP="00C800A0">
      <w:pPr>
        <w:rPr>
          <w:lang w:val="en-GB"/>
        </w:rPr>
      </w:pPr>
      <w:r w:rsidRPr="00BA2D8C">
        <w:rPr>
          <w:noProof/>
          <w:lang w:val="en-GB" w:eastAsia="en-GB"/>
        </w:rPr>
        <w:drawing>
          <wp:anchor distT="0" distB="0" distL="114300" distR="114300" simplePos="0" relativeHeight="251658240" behindDoc="1" locked="0" layoutInCell="1" allowOverlap="1" wp14:anchorId="3A3A864F" wp14:editId="723F582B">
            <wp:simplePos x="0" y="0"/>
            <wp:positionH relativeFrom="column">
              <wp:posOffset>2044065</wp:posOffset>
            </wp:positionH>
            <wp:positionV relativeFrom="paragraph">
              <wp:posOffset>62494</wp:posOffset>
            </wp:positionV>
            <wp:extent cx="1733550" cy="1076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733550" cy="1076325"/>
                    </a:xfrm>
                    <a:prstGeom prst="rect">
                      <a:avLst/>
                    </a:prstGeom>
                  </pic:spPr>
                </pic:pic>
              </a:graphicData>
            </a:graphic>
          </wp:anchor>
        </w:drawing>
      </w:r>
    </w:p>
    <w:p w:rsidR="00BA2D8C" w:rsidRPr="00BA2D8C" w:rsidRDefault="00BA2D8C" w:rsidP="00C800A0">
      <w:pPr>
        <w:rPr>
          <w:lang w:val="en-GB"/>
        </w:rPr>
      </w:pPr>
    </w:p>
    <w:p w:rsidR="00BA2D8C" w:rsidRPr="00BA2D8C" w:rsidRDefault="00BA2D8C" w:rsidP="00C800A0">
      <w:pPr>
        <w:rPr>
          <w:lang w:val="en-GB"/>
        </w:rPr>
      </w:pPr>
    </w:p>
    <w:p w:rsidR="00BA2D8C" w:rsidRPr="00BA2D8C" w:rsidRDefault="00BA2D8C" w:rsidP="00C800A0">
      <w:pPr>
        <w:rPr>
          <w:lang w:val="en-GB"/>
        </w:rPr>
      </w:pPr>
    </w:p>
    <w:p w:rsidR="00BA2D8C" w:rsidRPr="00BA2D8C" w:rsidRDefault="00BA2D8C" w:rsidP="00C800A0">
      <w:pPr>
        <w:rPr>
          <w:lang w:val="en-GB"/>
        </w:rPr>
      </w:pPr>
    </w:p>
    <w:p w:rsidR="00C800A0" w:rsidRPr="00BA2D8C" w:rsidRDefault="00C800A0" w:rsidP="00C800A0">
      <w:pPr>
        <w:rPr>
          <w:lang w:val="en-GB"/>
        </w:rPr>
      </w:pPr>
    </w:p>
    <w:p w:rsidR="00BA2D8C" w:rsidRPr="00BA2D8C" w:rsidRDefault="00BA2D8C" w:rsidP="00C800A0">
      <w:pPr>
        <w:rPr>
          <w:lang w:val="en-GB"/>
        </w:rPr>
      </w:pPr>
    </w:p>
    <w:p w:rsidR="00BA2D8C" w:rsidRPr="00BA2D8C" w:rsidRDefault="00BA2D8C" w:rsidP="00BA2D8C">
      <w:pPr>
        <w:jc w:val="center"/>
        <w:rPr>
          <w:lang w:val="en-GB"/>
        </w:rPr>
      </w:pPr>
      <w:r w:rsidRPr="00BA2D8C">
        <w:rPr>
          <w:lang w:val="en-GB"/>
        </w:rPr>
        <w:t>by Asherov Gabriel, Bartl Michael, Meyer-Mölleringhof Maximilian, Neumair Jonas</w:t>
      </w:r>
    </w:p>
    <w:p w:rsidR="00BA2D8C" w:rsidRPr="00BA2D8C" w:rsidRDefault="00BA2D8C">
      <w:pPr>
        <w:rPr>
          <w:lang w:val="en-GB"/>
        </w:rPr>
      </w:pPr>
      <w:r w:rsidRPr="00BA2D8C">
        <w:rPr>
          <w:lang w:val="en-GB"/>
        </w:rPr>
        <w:br w:type="page"/>
      </w:r>
    </w:p>
    <w:p w:rsidR="00BA2D8C" w:rsidRPr="00BA2D8C" w:rsidRDefault="00BA2D8C" w:rsidP="00BA2D8C">
      <w:pPr>
        <w:rPr>
          <w:lang w:val="en-GB"/>
        </w:rPr>
      </w:pPr>
    </w:p>
    <w:p w:rsidR="00BA2D8C" w:rsidRPr="00BA2D8C" w:rsidRDefault="00BA2D8C">
      <w:pPr>
        <w:rPr>
          <w:lang w:val="en-GB"/>
        </w:rPr>
      </w:pPr>
      <w:r w:rsidRPr="00BA2D8C">
        <w:rPr>
          <w:lang w:val="en-GB"/>
        </w:rPr>
        <w:br w:type="page"/>
      </w:r>
    </w:p>
    <w:p w:rsidR="00BA2D8C" w:rsidRPr="00AF3F8B" w:rsidRDefault="00BA2D8C" w:rsidP="00BA2D8C">
      <w:pPr>
        <w:pStyle w:val="Heading1"/>
        <w:numPr>
          <w:ilvl w:val="0"/>
          <w:numId w:val="1"/>
        </w:numPr>
        <w:rPr>
          <w:b/>
          <w:color w:val="auto"/>
          <w:lang w:val="en-GB"/>
        </w:rPr>
      </w:pPr>
      <w:r w:rsidRPr="00AF3F8B">
        <w:rPr>
          <w:b/>
          <w:color w:val="auto"/>
          <w:lang w:val="en-GB"/>
        </w:rPr>
        <w:lastRenderedPageBreak/>
        <w:t>Landing Page</w:t>
      </w:r>
    </w:p>
    <w:p w:rsidR="00AF3F8B" w:rsidRDefault="0029527F" w:rsidP="00AF3F8B">
      <w:pPr>
        <w:rPr>
          <w:lang w:val="en-GB"/>
        </w:rPr>
      </w:pPr>
      <w:r>
        <w:rPr>
          <w:lang w:val="en-GB"/>
        </w:rPr>
        <w:t xml:space="preserve">The Landing Page consists out of a total of three parts. </w:t>
      </w:r>
      <w:r w:rsidR="00AF3F8B">
        <w:rPr>
          <w:lang w:val="en-GB"/>
        </w:rPr>
        <w:t>The login and registering part, the information part and the about part.</w:t>
      </w:r>
    </w:p>
    <w:p w:rsidR="00AF3F8B" w:rsidRDefault="00AF3F8B" w:rsidP="00AF3F8B">
      <w:pPr>
        <w:pStyle w:val="Heading2"/>
        <w:numPr>
          <w:ilvl w:val="1"/>
          <w:numId w:val="1"/>
        </w:numPr>
        <w:rPr>
          <w:b/>
          <w:color w:val="auto"/>
          <w:lang w:val="en-GB"/>
        </w:rPr>
      </w:pPr>
      <w:r w:rsidRPr="00AF3F8B">
        <w:rPr>
          <w:b/>
          <w:color w:val="auto"/>
          <w:lang w:val="en-GB"/>
        </w:rPr>
        <w:t>Login and Registering</w:t>
      </w:r>
    </w:p>
    <w:p w:rsidR="008D55DA" w:rsidRPr="008D55DA" w:rsidRDefault="008D55DA" w:rsidP="008D55DA">
      <w:pPr>
        <w:rPr>
          <w:lang w:val="en-GB"/>
        </w:rPr>
      </w:pPr>
      <w:r>
        <w:rPr>
          <w:noProof/>
          <w:lang w:val="en-GB" w:eastAsia="en-GB"/>
        </w:rPr>
        <w:drawing>
          <wp:anchor distT="0" distB="0" distL="114300" distR="114300" simplePos="0" relativeHeight="251659264" behindDoc="0" locked="0" layoutInCell="1" allowOverlap="1" wp14:anchorId="0CC5C7FF" wp14:editId="1A963D35">
            <wp:simplePos x="0" y="0"/>
            <wp:positionH relativeFrom="column">
              <wp:posOffset>293618</wp:posOffset>
            </wp:positionH>
            <wp:positionV relativeFrom="paragraph">
              <wp:posOffset>285115</wp:posOffset>
            </wp:positionV>
            <wp:extent cx="4888230" cy="2472055"/>
            <wp:effectExtent l="0" t="0" r="7620" b="4445"/>
            <wp:wrapTopAndBottom/>
            <wp:docPr id="3" name="Picture 3" descr="https://lh6.googleusercontent.com/0efiW1jSNwHcYmaUwaNUvjXpKh-yb19AtHENuD5WBdN97ub0LEoakNm01LJuZ9TTIO_OjYWugpO7ATdaK50wBOb_C_mdAv_ps9-8We5ICVqcCE5SzD2ePqSKc1rSXhAk2xvwrdYu5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efiW1jSNwHcYmaUwaNUvjXpKh-yb19AtHENuD5WBdN97ub0LEoakNm01LJuZ9TTIO_OjYWugpO7ATdaK50wBOb_C_mdAv_ps9-8We5ICVqcCE5SzD2ePqSKc1rSXhAk2xvwrdYu5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823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The login and registering part is the first part of Clockwise the user is presented with.</w:t>
      </w:r>
    </w:p>
    <w:p w:rsidR="0029527F" w:rsidRDefault="0029527F" w:rsidP="0029527F">
      <w:pPr>
        <w:rPr>
          <w:i/>
          <w:lang w:val="en-GB"/>
        </w:rPr>
      </w:pPr>
      <w:r>
        <w:rPr>
          <w:lang w:val="en-GB"/>
        </w:rPr>
        <w:tab/>
      </w:r>
      <w:r>
        <w:rPr>
          <w:i/>
          <w:lang w:val="en-GB"/>
        </w:rPr>
        <w:t>P1.1: The user is presented that screen when loading the page</w:t>
      </w:r>
    </w:p>
    <w:p w:rsidR="0029527F" w:rsidRPr="00753189" w:rsidRDefault="00432F35" w:rsidP="0029527F">
      <w:pPr>
        <w:rPr>
          <w:lang w:val="en-GB"/>
        </w:rPr>
      </w:pPr>
      <w:r>
        <w:rPr>
          <w:noProof/>
          <w:lang w:val="en-GB" w:eastAsia="en-GB"/>
        </w:rPr>
        <w:drawing>
          <wp:anchor distT="0" distB="0" distL="114300" distR="114300" simplePos="0" relativeHeight="251662336" behindDoc="0" locked="0" layoutInCell="1" allowOverlap="1" wp14:anchorId="42184128" wp14:editId="378879CB">
            <wp:simplePos x="0" y="0"/>
            <wp:positionH relativeFrom="column">
              <wp:posOffset>333651</wp:posOffset>
            </wp:positionH>
            <wp:positionV relativeFrom="paragraph">
              <wp:posOffset>938254</wp:posOffset>
            </wp:positionV>
            <wp:extent cx="4888230" cy="2469515"/>
            <wp:effectExtent l="0" t="0" r="762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8230" cy="2469515"/>
                    </a:xfrm>
                    <a:prstGeom prst="rect">
                      <a:avLst/>
                    </a:prstGeom>
                  </pic:spPr>
                </pic:pic>
              </a:graphicData>
            </a:graphic>
            <wp14:sizeRelH relativeFrom="margin">
              <wp14:pctWidth>0</wp14:pctWidth>
            </wp14:sizeRelH>
            <wp14:sizeRelV relativeFrom="margin">
              <wp14:pctHeight>0</wp14:pctHeight>
            </wp14:sizeRelV>
          </wp:anchor>
        </w:drawing>
      </w:r>
      <w:r w:rsidR="0029527F">
        <w:rPr>
          <w:lang w:val="en-GB"/>
        </w:rPr>
        <w:t>From there the user can directly enter his / her credentials</w:t>
      </w:r>
      <w:r w:rsidR="00AF3F8B">
        <w:rPr>
          <w:lang w:val="en-GB"/>
        </w:rPr>
        <w:t xml:space="preserve"> (Username, Password, E-Mail)</w:t>
      </w:r>
      <w:r w:rsidR="0029527F">
        <w:rPr>
          <w:lang w:val="en-GB"/>
        </w:rPr>
        <w:t xml:space="preserve"> for registering. After having done that he / she is supposed to click the </w:t>
      </w:r>
      <w:r w:rsidR="0029527F">
        <w:rPr>
          <w:i/>
          <w:lang w:val="en-GB"/>
        </w:rPr>
        <w:t>Register</w:t>
      </w:r>
      <w:r w:rsidR="0029527F">
        <w:rPr>
          <w:lang w:val="en-GB"/>
        </w:rPr>
        <w:t xml:space="preserve"> button in order to be </w:t>
      </w:r>
      <w:r w:rsidR="00753189">
        <w:rPr>
          <w:lang w:val="en-GB"/>
        </w:rPr>
        <w:t>registered.</w:t>
      </w:r>
      <w:r w:rsidR="00753189">
        <w:rPr>
          <w:lang w:val="en-GB"/>
        </w:rPr>
        <w:br/>
        <w:t xml:space="preserve">However if the user already has an account he / she is supposed to click on the </w:t>
      </w:r>
      <w:r w:rsidR="00753189">
        <w:rPr>
          <w:i/>
          <w:lang w:val="en-GB"/>
        </w:rPr>
        <w:t>Already have an account?</w:t>
      </w:r>
      <w:r w:rsidR="00753189">
        <w:rPr>
          <w:lang w:val="en-GB"/>
        </w:rPr>
        <w:t xml:space="preserve"> link.</w:t>
      </w:r>
    </w:p>
    <w:p w:rsidR="00753189" w:rsidRDefault="00753189" w:rsidP="0029527F">
      <w:pPr>
        <w:rPr>
          <w:i/>
          <w:lang w:val="en-GB"/>
        </w:rPr>
      </w:pPr>
      <w:r>
        <w:rPr>
          <w:i/>
          <w:lang w:val="en-GB"/>
        </w:rPr>
        <w:tab/>
        <w:t>P1.2: The login in pop up is shown when clicking Already have an account? button</w:t>
      </w:r>
    </w:p>
    <w:p w:rsidR="00753189" w:rsidRDefault="00753189" w:rsidP="0029527F">
      <w:pPr>
        <w:rPr>
          <w:lang w:val="en-GB"/>
        </w:rPr>
      </w:pPr>
      <w:r>
        <w:rPr>
          <w:lang w:val="en-GB"/>
        </w:rPr>
        <w:t>The pop up presented offers the user to enter his / her username and password in order to get logged in.</w:t>
      </w:r>
    </w:p>
    <w:p w:rsidR="00AF3F8B" w:rsidRDefault="008D55DA" w:rsidP="008D55DA">
      <w:pPr>
        <w:pStyle w:val="Heading2"/>
        <w:numPr>
          <w:ilvl w:val="1"/>
          <w:numId w:val="1"/>
        </w:numPr>
        <w:rPr>
          <w:b/>
          <w:color w:val="auto"/>
          <w:lang w:val="en-GB"/>
        </w:rPr>
      </w:pPr>
      <w:r w:rsidRPr="008D55DA">
        <w:rPr>
          <w:b/>
          <w:color w:val="auto"/>
          <w:lang w:val="en-GB"/>
        </w:rPr>
        <w:lastRenderedPageBreak/>
        <w:t>Specification Part</w:t>
      </w:r>
    </w:p>
    <w:p w:rsidR="00D7316F" w:rsidRPr="00D7316F" w:rsidRDefault="00432F35" w:rsidP="00D7316F">
      <w:pPr>
        <w:rPr>
          <w:lang w:val="en-GB"/>
        </w:rPr>
      </w:pPr>
      <w:r>
        <w:rPr>
          <w:noProof/>
          <w:lang w:val="en-GB" w:eastAsia="en-GB"/>
        </w:rPr>
        <w:drawing>
          <wp:anchor distT="0" distB="0" distL="114300" distR="114300" simplePos="0" relativeHeight="251660288" behindDoc="0" locked="0" layoutInCell="1" allowOverlap="1" wp14:anchorId="6E720EA1" wp14:editId="28A834E5">
            <wp:simplePos x="0" y="0"/>
            <wp:positionH relativeFrom="column">
              <wp:posOffset>285363</wp:posOffset>
            </wp:positionH>
            <wp:positionV relativeFrom="paragraph">
              <wp:posOffset>735192</wp:posOffset>
            </wp:positionV>
            <wp:extent cx="4889500" cy="247777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9500" cy="2477770"/>
                    </a:xfrm>
                    <a:prstGeom prst="rect">
                      <a:avLst/>
                    </a:prstGeom>
                  </pic:spPr>
                </pic:pic>
              </a:graphicData>
            </a:graphic>
          </wp:anchor>
        </w:drawing>
      </w:r>
      <w:r w:rsidR="00D7316F">
        <w:rPr>
          <w:lang w:val="en-GB"/>
        </w:rPr>
        <w:t>When scrolling down from login and registering part the user will find a section describing the features of Clockwise. There are no further actions that can be taken from that part except from scrolling further.</w:t>
      </w:r>
    </w:p>
    <w:p w:rsidR="008D55DA" w:rsidRDefault="008D55DA" w:rsidP="008D55DA">
      <w:pPr>
        <w:rPr>
          <w:i/>
          <w:lang w:val="en-GB"/>
        </w:rPr>
      </w:pPr>
      <w:r>
        <w:rPr>
          <w:lang w:val="en-GB"/>
        </w:rPr>
        <w:tab/>
      </w:r>
      <w:r w:rsidR="00D7316F">
        <w:rPr>
          <w:i/>
          <w:lang w:val="en-GB"/>
        </w:rPr>
        <w:t>P1.3: Six cards giving an overview of basic specifications of Clockwise</w:t>
      </w:r>
    </w:p>
    <w:p w:rsidR="00D7316F" w:rsidRDefault="00D7316F" w:rsidP="00D7316F">
      <w:pPr>
        <w:pStyle w:val="Heading2"/>
        <w:numPr>
          <w:ilvl w:val="1"/>
          <w:numId w:val="1"/>
        </w:numPr>
        <w:rPr>
          <w:b/>
          <w:color w:val="auto"/>
          <w:lang w:val="en-GB"/>
        </w:rPr>
      </w:pPr>
      <w:r w:rsidRPr="00D7316F">
        <w:rPr>
          <w:b/>
          <w:color w:val="auto"/>
          <w:lang w:val="en-GB"/>
        </w:rPr>
        <w:t>About Part</w:t>
      </w:r>
    </w:p>
    <w:p w:rsidR="00D7316F" w:rsidRPr="00D7316F" w:rsidRDefault="00D7316F" w:rsidP="00D7316F">
      <w:pPr>
        <w:rPr>
          <w:lang w:val="en-GB"/>
        </w:rPr>
      </w:pPr>
      <w:r>
        <w:rPr>
          <w:lang w:val="en-GB"/>
        </w:rPr>
        <w:t xml:space="preserve">On the bottom the page the user finds the footer part. It gives information about the project team and also gives he possibility to find out about each developer’s GitHub profile by clicking on the different pictures. </w:t>
      </w:r>
      <w:r w:rsidR="00432F35">
        <w:rPr>
          <w:lang w:val="en-GB"/>
        </w:rPr>
        <w:t>On the very bottom the user can also go to the main page of GitHub. In addition, there is a link to the person who provided the different icons being used in Clockwise.</w:t>
      </w:r>
    </w:p>
    <w:p w:rsidR="00D7316F" w:rsidRDefault="00432F35" w:rsidP="00D7316F">
      <w:pPr>
        <w:rPr>
          <w:lang w:val="en-GB"/>
        </w:rPr>
      </w:pPr>
      <w:r>
        <w:rPr>
          <w:noProof/>
          <w:lang w:val="en-GB" w:eastAsia="en-GB"/>
        </w:rPr>
        <w:drawing>
          <wp:anchor distT="0" distB="0" distL="114300" distR="114300" simplePos="0" relativeHeight="251661312" behindDoc="0" locked="0" layoutInCell="1" allowOverlap="1" wp14:anchorId="6D2466B5" wp14:editId="288526B1">
            <wp:simplePos x="0" y="0"/>
            <wp:positionH relativeFrom="column">
              <wp:posOffset>326390</wp:posOffset>
            </wp:positionH>
            <wp:positionV relativeFrom="paragraph">
              <wp:posOffset>140004</wp:posOffset>
            </wp:positionV>
            <wp:extent cx="4896623" cy="255843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6623" cy="2558439"/>
                    </a:xfrm>
                    <a:prstGeom prst="rect">
                      <a:avLst/>
                    </a:prstGeom>
                  </pic:spPr>
                </pic:pic>
              </a:graphicData>
            </a:graphic>
            <wp14:sizeRelH relativeFrom="page">
              <wp14:pctWidth>0</wp14:pctWidth>
            </wp14:sizeRelH>
            <wp14:sizeRelV relativeFrom="page">
              <wp14:pctHeight>0</wp14:pctHeight>
            </wp14:sizeRelV>
          </wp:anchor>
        </w:drawing>
      </w: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D7316F">
      <w:pPr>
        <w:rPr>
          <w:lang w:val="en-GB"/>
        </w:rPr>
      </w:pPr>
    </w:p>
    <w:p w:rsidR="00432F35" w:rsidRDefault="00432F35" w:rsidP="00432F35">
      <w:pPr>
        <w:rPr>
          <w:i/>
          <w:lang w:val="en-GB"/>
        </w:rPr>
      </w:pPr>
      <w:r>
        <w:rPr>
          <w:lang w:val="en-GB"/>
        </w:rPr>
        <w:tab/>
      </w:r>
      <w:r>
        <w:rPr>
          <w:i/>
          <w:lang w:val="en-GB"/>
        </w:rPr>
        <w:t>P1.3: Six cards giving an overview of basic specifications of Clockwise</w:t>
      </w:r>
    </w:p>
    <w:p w:rsidR="00134169" w:rsidRDefault="00134169">
      <w:pPr>
        <w:rPr>
          <w:lang w:val="en-GB"/>
        </w:rPr>
      </w:pPr>
      <w:r>
        <w:rPr>
          <w:lang w:val="en-GB"/>
        </w:rPr>
        <w:br w:type="page"/>
      </w:r>
    </w:p>
    <w:p w:rsidR="00432F35" w:rsidRDefault="00134169" w:rsidP="00134169">
      <w:pPr>
        <w:pStyle w:val="Heading1"/>
        <w:numPr>
          <w:ilvl w:val="0"/>
          <w:numId w:val="1"/>
        </w:numPr>
        <w:rPr>
          <w:b/>
          <w:color w:val="auto"/>
          <w:lang w:val="en-GB"/>
        </w:rPr>
      </w:pPr>
      <w:r w:rsidRPr="00134169">
        <w:rPr>
          <w:b/>
          <w:color w:val="auto"/>
          <w:lang w:val="en-GB"/>
        </w:rPr>
        <w:lastRenderedPageBreak/>
        <w:t>Project View</w:t>
      </w:r>
    </w:p>
    <w:p w:rsidR="00134169" w:rsidRDefault="00134169" w:rsidP="00134169">
      <w:pPr>
        <w:rPr>
          <w:i/>
          <w:lang w:val="en-GB"/>
        </w:rPr>
      </w:pPr>
      <w:r>
        <w:rPr>
          <w:noProof/>
          <w:lang w:val="en-GB" w:eastAsia="en-GB"/>
        </w:rPr>
        <w:drawing>
          <wp:anchor distT="0" distB="0" distL="114300" distR="114300" simplePos="0" relativeHeight="251663360" behindDoc="0" locked="0" layoutInCell="1" allowOverlap="1" wp14:anchorId="263FF980" wp14:editId="7F536C54">
            <wp:simplePos x="0" y="0"/>
            <wp:positionH relativeFrom="column">
              <wp:posOffset>405130</wp:posOffset>
            </wp:positionH>
            <wp:positionV relativeFrom="paragraph">
              <wp:posOffset>1008076</wp:posOffset>
            </wp:positionV>
            <wp:extent cx="4896485" cy="2472112"/>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6485" cy="2472112"/>
                    </a:xfrm>
                    <a:prstGeom prst="rect">
                      <a:avLst/>
                    </a:prstGeom>
                  </pic:spPr>
                </pic:pic>
              </a:graphicData>
            </a:graphic>
            <wp14:sizeRelH relativeFrom="margin">
              <wp14:pctWidth>0</wp14:pctWidth>
            </wp14:sizeRelH>
            <wp14:sizeRelV relativeFrom="margin">
              <wp14:pctHeight>0</wp14:pctHeight>
            </wp14:sizeRelV>
          </wp:anchor>
        </w:drawing>
      </w:r>
      <w:r w:rsidR="003D66E8">
        <w:rPr>
          <w:lang w:val="en-GB"/>
        </w:rPr>
        <w:t xml:space="preserve">When the user has registered or has logged in he / she is shown the project overview. This page consists of a header giving information about your current location in the web app and your profile picture. Underneath the header there are all the different projects the user has created or is part of. They are separated into three different categories: </w:t>
      </w:r>
      <w:r w:rsidR="003D66E8">
        <w:rPr>
          <w:i/>
          <w:lang w:val="en-GB"/>
        </w:rPr>
        <w:t>Recently Worked On, Shared Projects, Your Projects.</w:t>
      </w:r>
    </w:p>
    <w:p w:rsidR="003D66E8" w:rsidRDefault="003D66E8" w:rsidP="00134169">
      <w:pPr>
        <w:rPr>
          <w:i/>
          <w:lang w:val="en-GB"/>
        </w:rPr>
      </w:pPr>
      <w:r>
        <w:rPr>
          <w:i/>
          <w:lang w:val="en-GB"/>
        </w:rPr>
        <w:tab/>
        <w:t>P2.1: Project overview with some sample projects</w:t>
      </w:r>
    </w:p>
    <w:p w:rsidR="003D66E8" w:rsidRDefault="003D66E8" w:rsidP="00134169">
      <w:pPr>
        <w:rPr>
          <w:lang w:val="en-GB"/>
        </w:rPr>
      </w:pPr>
      <w:r>
        <w:rPr>
          <w:lang w:val="en-GB"/>
        </w:rPr>
        <w:t>Form this overview the user can select the project he / she would like to navigate to. He / she simply needs to click on one of the rectangles.</w:t>
      </w:r>
    </w:p>
    <w:p w:rsidR="003D66E8" w:rsidRDefault="003D66E8" w:rsidP="003D66E8">
      <w:pPr>
        <w:pStyle w:val="Heading1"/>
        <w:numPr>
          <w:ilvl w:val="0"/>
          <w:numId w:val="1"/>
        </w:numPr>
        <w:rPr>
          <w:b/>
          <w:color w:val="auto"/>
          <w:lang w:val="en-GB"/>
        </w:rPr>
      </w:pPr>
      <w:r w:rsidRPr="00CC2FBB">
        <w:rPr>
          <w:b/>
          <w:color w:val="auto"/>
          <w:lang w:val="en-GB"/>
        </w:rPr>
        <w:t xml:space="preserve">Time Tracking </w:t>
      </w:r>
      <w:r w:rsidR="00CC2FBB" w:rsidRPr="00CC2FBB">
        <w:rPr>
          <w:b/>
          <w:color w:val="auto"/>
          <w:lang w:val="en-GB"/>
        </w:rPr>
        <w:t>Page</w:t>
      </w:r>
    </w:p>
    <w:p w:rsidR="00CC2FBB" w:rsidRPr="00CC2FBB" w:rsidRDefault="00CC2FBB" w:rsidP="00CC2FBB">
      <w:pPr>
        <w:rPr>
          <w:lang w:val="en-GB"/>
        </w:rPr>
      </w:pPr>
      <w:bookmarkStart w:id="0" w:name="_GoBack"/>
      <w:bookmarkEnd w:id="0"/>
    </w:p>
    <w:sectPr w:rsidR="00CC2FBB" w:rsidRPr="00CC2FBB" w:rsidSect="00BA2D8C">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4A6" w:rsidRDefault="001F34A6" w:rsidP="00BA2D8C">
      <w:pPr>
        <w:spacing w:after="0" w:line="240" w:lineRule="auto"/>
      </w:pPr>
      <w:r>
        <w:separator/>
      </w:r>
    </w:p>
  </w:endnote>
  <w:endnote w:type="continuationSeparator" w:id="0">
    <w:p w:rsidR="001F34A6" w:rsidRDefault="001F34A6" w:rsidP="00BA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D8C" w:rsidRDefault="00BA2D8C" w:rsidP="00BA2D8C">
    <w:pPr>
      <w:pStyle w:val="Footer"/>
    </w:pPr>
    <w:r>
      <w:t xml:space="preserve">Zeiterfassungstool </w:t>
    </w:r>
    <w:r>
      <w:t>–</w:t>
    </w:r>
    <w:r>
      <w:t xml:space="preserve"> </w:t>
    </w:r>
    <w:proofErr w:type="spellStart"/>
    <w:proofErr w:type="gramStart"/>
    <w:r>
      <w:t>Clockwise</w:t>
    </w:r>
    <w:proofErr w:type="spellEnd"/>
    <w:r>
      <w:t xml:space="preserve">  </w:t>
    </w:r>
    <w:proofErr w:type="spellStart"/>
    <w:r>
      <w:t>Instructions</w:t>
    </w:r>
    <w:proofErr w:type="spellEnd"/>
    <w:proofErr w:type="gramEnd"/>
    <w:r>
      <w:t xml:space="preserve"> v1.0</w:t>
    </w:r>
  </w:p>
  <w:p w:rsidR="00BA2D8C" w:rsidRDefault="00BA2D8C" w:rsidP="00BA2D8C">
    <w:pPr>
      <w:pStyle w:val="Footer"/>
      <w:rPr>
        <w:noProof/>
      </w:rPr>
    </w:pPr>
    <w:r>
      <w:t>Asherov Gabriel, Bartl Michael, Meyer-Mölleringhof Maximilian, Neumair Jonas</w:t>
    </w:r>
    <w:r>
      <w:tab/>
    </w:r>
    <w:sdt>
      <w:sdtPr>
        <w:id w:val="1010035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C2FBB">
          <w:rPr>
            <w:noProof/>
          </w:rPr>
          <w:t>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4A6" w:rsidRDefault="001F34A6" w:rsidP="00BA2D8C">
      <w:pPr>
        <w:spacing w:after="0" w:line="240" w:lineRule="auto"/>
      </w:pPr>
      <w:r>
        <w:separator/>
      </w:r>
    </w:p>
  </w:footnote>
  <w:footnote w:type="continuationSeparator" w:id="0">
    <w:p w:rsidR="001F34A6" w:rsidRDefault="001F34A6" w:rsidP="00BA2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D8C" w:rsidRDefault="00BA2D8C">
    <w:pPr>
      <w:pStyle w:val="Header"/>
    </w:pPr>
    <w:r>
      <w:rPr>
        <w:noProof/>
        <w:lang w:val="en-GB" w:eastAsia="en-GB"/>
      </w:rPr>
      <w:drawing>
        <wp:anchor distT="0" distB="0" distL="114300" distR="114300" simplePos="0" relativeHeight="251659264" behindDoc="1" locked="0" layoutInCell="1" allowOverlap="1" wp14:anchorId="263901F8" wp14:editId="740D4415">
          <wp:simplePos x="0" y="0"/>
          <wp:positionH relativeFrom="column">
            <wp:posOffset>-500380</wp:posOffset>
          </wp:positionH>
          <wp:positionV relativeFrom="paragraph">
            <wp:posOffset>-89204</wp:posOffset>
          </wp:positionV>
          <wp:extent cx="723569" cy="449249"/>
          <wp:effectExtent l="0" t="0" r="63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23569" cy="449249"/>
                  </a:xfrm>
                  <a:prstGeom prst="rect">
                    <a:avLst/>
                  </a:prstGeom>
                </pic:spPr>
              </pic:pic>
            </a:graphicData>
          </a:graphic>
          <wp14:sizeRelH relativeFrom="margin">
            <wp14:pctWidth>0</wp14:pctWidth>
          </wp14:sizeRelH>
          <wp14:sizeRelV relativeFrom="margin">
            <wp14:pctHeight>0</wp14:pctHeight>
          </wp14:sizeRelV>
        </wp:anchor>
      </w:drawing>
    </w:r>
    <w:r>
      <w:tab/>
    </w:r>
    <w:r>
      <w:tab/>
      <w:t>3EHIF</w:t>
    </w:r>
  </w:p>
  <w:p w:rsidR="00BA2D8C" w:rsidRDefault="00BA2D8C">
    <w:pPr>
      <w:pStyle w:val="Header"/>
    </w:pPr>
    <w:r>
      <w:tab/>
    </w:r>
    <w:r>
      <w:tab/>
      <w:t>11</w:t>
    </w:r>
    <w:r w:rsidRPr="00BA2D8C">
      <w:rPr>
        <w:vertAlign w:val="superscript"/>
      </w:rPr>
      <w:t>th</w:t>
    </w:r>
    <w:r>
      <w:t xml:space="preserve"> June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A0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745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A0"/>
    <w:rsid w:val="00134169"/>
    <w:rsid w:val="001F34A6"/>
    <w:rsid w:val="0029527F"/>
    <w:rsid w:val="003D66E8"/>
    <w:rsid w:val="00432F35"/>
    <w:rsid w:val="00753189"/>
    <w:rsid w:val="00852CB9"/>
    <w:rsid w:val="008D55DA"/>
    <w:rsid w:val="00AF3F8B"/>
    <w:rsid w:val="00BA2D8C"/>
    <w:rsid w:val="00C800A0"/>
    <w:rsid w:val="00CC2FBB"/>
    <w:rsid w:val="00D73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2B621"/>
  <w15:chartTrackingRefBased/>
  <w15:docId w15:val="{B20C78FD-47D1-4DAB-8E87-78D3F74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BA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A0"/>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BA2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D8C"/>
    <w:rPr>
      <w:lang w:val="de-AT"/>
    </w:rPr>
  </w:style>
  <w:style w:type="paragraph" w:styleId="Footer">
    <w:name w:val="footer"/>
    <w:basedOn w:val="Normal"/>
    <w:link w:val="FooterChar"/>
    <w:uiPriority w:val="99"/>
    <w:unhideWhenUsed/>
    <w:rsid w:val="00BA2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D8C"/>
    <w:rPr>
      <w:lang w:val="de-AT"/>
    </w:rPr>
  </w:style>
  <w:style w:type="paragraph" w:customStyle="1" w:styleId="Clockwise">
    <w:name w:val="Clockwise"/>
    <w:basedOn w:val="Normal"/>
    <w:link w:val="ClockwiseChar"/>
    <w:rsid w:val="00BA2D8C"/>
    <w:rPr>
      <w:lang w:val="en-GB"/>
    </w:rPr>
  </w:style>
  <w:style w:type="character" w:customStyle="1" w:styleId="Heading1Char">
    <w:name w:val="Heading 1 Char"/>
    <w:basedOn w:val="DefaultParagraphFont"/>
    <w:link w:val="Heading1"/>
    <w:uiPriority w:val="9"/>
    <w:rsid w:val="00BA2D8C"/>
    <w:rPr>
      <w:rFonts w:asciiTheme="majorHAnsi" w:eastAsiaTheme="majorEastAsia" w:hAnsiTheme="majorHAnsi" w:cstheme="majorBidi"/>
      <w:color w:val="2E74B5" w:themeColor="accent1" w:themeShade="BF"/>
      <w:sz w:val="32"/>
      <w:szCs w:val="32"/>
      <w:lang w:val="de-AT"/>
    </w:rPr>
  </w:style>
  <w:style w:type="character" w:customStyle="1" w:styleId="ClockwiseChar">
    <w:name w:val="Clockwise Char"/>
    <w:basedOn w:val="DefaultParagraphFont"/>
    <w:link w:val="Clockwise"/>
    <w:rsid w:val="00BA2D8C"/>
  </w:style>
  <w:style w:type="character" w:customStyle="1" w:styleId="Heading2Char">
    <w:name w:val="Heading 2 Char"/>
    <w:basedOn w:val="DefaultParagraphFont"/>
    <w:link w:val="Heading2"/>
    <w:uiPriority w:val="9"/>
    <w:rsid w:val="00AF3F8B"/>
    <w:rPr>
      <w:rFonts w:asciiTheme="majorHAnsi" w:eastAsiaTheme="majorEastAsia" w:hAnsiTheme="majorHAnsi" w:cstheme="majorBidi"/>
      <w:color w:val="2E74B5"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2</cp:revision>
  <dcterms:created xsi:type="dcterms:W3CDTF">2016-06-12T15:58:00Z</dcterms:created>
  <dcterms:modified xsi:type="dcterms:W3CDTF">2016-06-12T17:41:00Z</dcterms:modified>
</cp:coreProperties>
</file>