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8A5" w:rsidRDefault="000248A5" w:rsidP="000248A5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0248A5" w:rsidRDefault="000248A5" w:rsidP="000248A5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4A5E99">
        <w:rPr>
          <w:rFonts w:cstheme="minorHAnsi"/>
          <w:b/>
          <w:bCs/>
          <w:sz w:val="28"/>
          <w:szCs w:val="28"/>
          <w:lang w:val="en-US"/>
        </w:rPr>
        <w:t>9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4A5E99">
        <w:rPr>
          <w:rFonts w:cstheme="minorHAnsi"/>
          <w:b/>
          <w:bCs/>
          <w:sz w:val="28"/>
          <w:szCs w:val="28"/>
          <w:lang w:val="en-US"/>
        </w:rPr>
        <w:t>9:30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4A5E99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>.m. –</w:t>
      </w:r>
      <w:r w:rsidR="004A5E99">
        <w:rPr>
          <w:rFonts w:cstheme="minorHAnsi"/>
          <w:b/>
          <w:bCs/>
          <w:sz w:val="28"/>
          <w:szCs w:val="28"/>
          <w:lang w:val="en-US"/>
        </w:rPr>
        <w:t xml:space="preserve"> 11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4A5E99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 xml:space="preserve">.m.  </w:t>
      </w:r>
      <w:r w:rsidR="00CA2AF9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</w:t>
      </w: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SLOT </w:t>
      </w:r>
      <w:proofErr w:type="gramStart"/>
      <w:r>
        <w:rPr>
          <w:rFonts w:cstheme="minorHAnsi"/>
          <w:b/>
          <w:bCs/>
          <w:sz w:val="28"/>
          <w:szCs w:val="28"/>
          <w:u w:val="single"/>
          <w:lang w:val="en-US"/>
        </w:rPr>
        <w:t>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 w:rsidRPr="008D0437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3405DD">
        <w:rPr>
          <w:rFonts w:cstheme="minorHAnsi"/>
          <w:b/>
          <w:bCs/>
          <w:sz w:val="28"/>
          <w:szCs w:val="28"/>
          <w:lang w:val="en-US"/>
        </w:rPr>
        <w:t>7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3405DD" w:rsidRDefault="003405DD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223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Hyperspectral Image Classification using Machine Learning Techniques – A Survey</w:t>
            </w:r>
          </w:p>
        </w:tc>
      </w:tr>
      <w:tr w:rsidR="00681423" w:rsidRPr="003405DD" w:rsidTr="001347D4">
        <w:tc>
          <w:tcPr>
            <w:tcW w:w="1129" w:type="dxa"/>
          </w:tcPr>
          <w:p w:rsidR="00681423" w:rsidRPr="003405DD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3405DD" w:rsidRDefault="003405DD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225</w:t>
            </w:r>
          </w:p>
        </w:tc>
        <w:tc>
          <w:tcPr>
            <w:tcW w:w="5760" w:type="dxa"/>
          </w:tcPr>
          <w:p w:rsidR="00681423" w:rsidRPr="003405DD" w:rsidRDefault="003405DD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Security Analysis of Open Source SDN (ODL and ONOS) Controllers</w:t>
            </w:r>
          </w:p>
        </w:tc>
      </w:tr>
      <w:tr w:rsidR="001347D4" w:rsidRPr="003405DD" w:rsidTr="001347D4">
        <w:trPr>
          <w:trHeight w:val="567"/>
        </w:trPr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3405DD" w:rsidRDefault="003405DD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232</w:t>
            </w:r>
          </w:p>
        </w:tc>
        <w:tc>
          <w:tcPr>
            <w:tcW w:w="5760" w:type="dxa"/>
          </w:tcPr>
          <w:p w:rsidR="00681423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COMPARATIVE ANALYSIS OF THE FEATURE SELECTION PROCESS USING DEEP LEARNING METHODS FOR ARRHYTHMIA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3405DD" w:rsidRDefault="003405DD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234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Empirical Analysis of Income Prediction Using Deep Learning Techniques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35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Digital Image Watermarking and Its Applications: A Detailed Review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40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Survey on Diagnosing Pulmonary Diseases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41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 Improved Indexing Technique for Tribal Art Retrieval System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44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 efficient LGBM based DDoS attack Detection Approach for SD-IoT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45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 Efficient Technique for Improving Trust and Privacy in Blockchain as a Service (BaaS)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48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Survey on Homomorphic Encryption for Biometrics Template Security Based on Machine Learning</w:t>
            </w:r>
          </w:p>
        </w:tc>
      </w:tr>
      <w:tr w:rsidR="00CE6747" w:rsidRPr="003405DD" w:rsidTr="001347D4">
        <w:tc>
          <w:tcPr>
            <w:tcW w:w="1129" w:type="dxa"/>
          </w:tcPr>
          <w:p w:rsidR="00CE6747" w:rsidRPr="003405DD" w:rsidRDefault="00CE67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7" w:type="dxa"/>
          </w:tcPr>
          <w:p w:rsidR="00CE6747" w:rsidRPr="003405DD" w:rsidRDefault="00CE67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37</w:t>
            </w:r>
          </w:p>
        </w:tc>
        <w:tc>
          <w:tcPr>
            <w:tcW w:w="5760" w:type="dxa"/>
          </w:tcPr>
          <w:p w:rsidR="00CE6747" w:rsidRPr="003405DD" w:rsidRDefault="00CE6747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Linear $\ell$-intersection Pairs of Monomial and Decreasing Monomial Cartesian Codes with Application to EAQEC Codes</w:t>
            </w:r>
          </w:p>
        </w:tc>
      </w:tr>
    </w:tbl>
    <w:p w:rsidR="001347D4" w:rsidRPr="003405DD" w:rsidRDefault="001347D4">
      <w:pPr>
        <w:rPr>
          <w:rFonts w:cstheme="minorHAnsi"/>
          <w:sz w:val="24"/>
          <w:szCs w:val="24"/>
        </w:rPr>
      </w:pPr>
    </w:p>
    <w:sectPr w:rsidR="001347D4" w:rsidRPr="0034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2482F"/>
    <w:rsid w:val="000248A5"/>
    <w:rsid w:val="001347D4"/>
    <w:rsid w:val="001B061F"/>
    <w:rsid w:val="003405DD"/>
    <w:rsid w:val="00346A0C"/>
    <w:rsid w:val="003635D7"/>
    <w:rsid w:val="004A5E99"/>
    <w:rsid w:val="005407A2"/>
    <w:rsid w:val="005C5C53"/>
    <w:rsid w:val="00681423"/>
    <w:rsid w:val="00815539"/>
    <w:rsid w:val="009035DF"/>
    <w:rsid w:val="00CA2AF9"/>
    <w:rsid w:val="00CD2167"/>
    <w:rsid w:val="00CE6747"/>
    <w:rsid w:val="00D371C8"/>
    <w:rsid w:val="00F24B23"/>
    <w:rsid w:val="00F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259B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6</cp:revision>
  <dcterms:created xsi:type="dcterms:W3CDTF">2023-02-10T20:39:00Z</dcterms:created>
  <dcterms:modified xsi:type="dcterms:W3CDTF">2023-02-15T17:48:00Z</dcterms:modified>
</cp:coreProperties>
</file>