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373F7" w14:textId="3C845FAB" w:rsidR="003758E3" w:rsidRPr="0020710F" w:rsidRDefault="003758E3" w:rsidP="0037655D">
      <w:pPr>
        <w:rPr>
          <w:rFonts w:ascii="Tahoma" w:hAnsi="Tahoma" w:cs="Tahoma"/>
          <w:b/>
          <w:bCs/>
          <w:sz w:val="22"/>
          <w:szCs w:val="22"/>
        </w:rPr>
      </w:pPr>
      <w:r w:rsidRPr="0020710F">
        <w:rPr>
          <w:rFonts w:ascii="Tahoma" w:hAnsi="Tahoma" w:cs="Tahoma"/>
          <w:b/>
          <w:bCs/>
          <w:sz w:val="22"/>
          <w:szCs w:val="22"/>
        </w:rPr>
        <w:t xml:space="preserve">Presentado por: </w:t>
      </w:r>
      <w:r w:rsidRPr="0020710F">
        <w:rPr>
          <w:rFonts w:ascii="Tahoma" w:hAnsi="Tahoma" w:cs="Tahoma"/>
          <w:sz w:val="22"/>
          <w:szCs w:val="22"/>
        </w:rPr>
        <w:t>D’sharlie Sanchez Rozo</w:t>
      </w:r>
    </w:p>
    <w:p w14:paraId="0ECB51EC" w14:textId="24E3C409" w:rsidR="0037655D" w:rsidRPr="00C67F6C" w:rsidRDefault="0037655D" w:rsidP="0037655D">
      <w:pPr>
        <w:rPr>
          <w:rFonts w:ascii="Tahoma" w:hAnsi="Tahoma" w:cs="Tahoma"/>
          <w:b/>
          <w:bCs/>
          <w:sz w:val="22"/>
          <w:szCs w:val="22"/>
        </w:rPr>
      </w:pPr>
      <w:r w:rsidRPr="0020710F">
        <w:rPr>
          <w:rFonts w:ascii="Tahoma" w:hAnsi="Tahoma" w:cs="Tahoma"/>
          <w:b/>
          <w:bCs/>
          <w:sz w:val="22"/>
          <w:szCs w:val="22"/>
        </w:rPr>
        <w:t>Caso I – Identificando los componentes del sistem</w:t>
      </w:r>
      <w:r w:rsidR="00C67F6C">
        <w:rPr>
          <w:rFonts w:ascii="Tahoma" w:hAnsi="Tahoma" w:cs="Tahoma"/>
          <w:b/>
          <w:bCs/>
          <w:sz w:val="22"/>
          <w:szCs w:val="22"/>
        </w:rPr>
        <w:t>a</w:t>
      </w:r>
    </w:p>
    <w:tbl>
      <w:tblPr>
        <w:tblStyle w:val="Tablaconcuadrcula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E5691" w:rsidRPr="0020710F" w14:paraId="6DDA67F8" w14:textId="77777777" w:rsidTr="0020710F">
        <w:trPr>
          <w:trHeight w:val="1271"/>
        </w:trPr>
        <w:tc>
          <w:tcPr>
            <w:tcW w:w="2263" w:type="dxa"/>
          </w:tcPr>
          <w:p w14:paraId="502DC5AC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Entidades</w:t>
            </w:r>
          </w:p>
        </w:tc>
        <w:tc>
          <w:tcPr>
            <w:tcW w:w="6565" w:type="dxa"/>
          </w:tcPr>
          <w:p w14:paraId="357FCEE0" w14:textId="60ACB892" w:rsidR="0020710F" w:rsidRPr="0020710F" w:rsidRDefault="0020710F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¿Cuál es el objeto de interés del sistema?</w:t>
            </w:r>
          </w:p>
          <w:p w14:paraId="4C06C384" w14:textId="77777777" w:rsidR="0020710F" w:rsidRPr="0020710F" w:rsidRDefault="0020710F" w:rsidP="00CE569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705354C" w14:textId="5107DB95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 xml:space="preserve">El objeto de interés del sistema son los </w:t>
            </w:r>
            <w:r w:rsidRPr="0020710F">
              <w:rPr>
                <w:rFonts w:ascii="Tahoma" w:hAnsi="Tahoma" w:cs="Tahoma"/>
                <w:sz w:val="22"/>
                <w:szCs w:val="22"/>
              </w:rPr>
              <w:t>Contenedores</w:t>
            </w:r>
            <w:r w:rsidRPr="0020710F">
              <w:rPr>
                <w:rFonts w:ascii="Tahoma" w:hAnsi="Tahoma" w:cs="Tahoma"/>
                <w:sz w:val="22"/>
                <w:szCs w:val="22"/>
              </w:rPr>
              <w:t>, ya que son los objetos que pueden alterar el estado de la simulación.</w:t>
            </w:r>
          </w:p>
        </w:tc>
      </w:tr>
      <w:tr w:rsidR="00CE5691" w:rsidRPr="0020710F" w14:paraId="6BFD95DF" w14:textId="77777777" w:rsidTr="0020710F">
        <w:trPr>
          <w:trHeight w:val="3388"/>
        </w:trPr>
        <w:tc>
          <w:tcPr>
            <w:tcW w:w="2263" w:type="dxa"/>
          </w:tcPr>
          <w:p w14:paraId="6ED37A3F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Atributos</w:t>
            </w:r>
          </w:p>
        </w:tc>
        <w:tc>
          <w:tcPr>
            <w:tcW w:w="6565" w:type="dxa"/>
          </w:tcPr>
          <w:p w14:paraId="4BFF75FA" w14:textId="2B977FE5" w:rsidR="0020710F" w:rsidRPr="0020710F" w:rsidRDefault="0020710F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¿Cuáles son las propiedades de la entidad?</w:t>
            </w:r>
          </w:p>
          <w:p w14:paraId="0574A43B" w14:textId="77777777" w:rsidR="0020710F" w:rsidRPr="0020710F" w:rsidRDefault="0020710F" w:rsidP="00CE569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761BA9A0" w14:textId="66CD31DD" w:rsidR="00F62D33" w:rsidRPr="0020710F" w:rsidRDefault="00F62D33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Las propiedades de las entidades son:</w:t>
            </w:r>
          </w:p>
          <w:p w14:paraId="47B21BFC" w14:textId="6FF5F103" w:rsidR="00CE5691" w:rsidRPr="0020710F" w:rsidRDefault="00F62D33" w:rsidP="00CE5691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El tipo de carga (</w:t>
            </w:r>
            <w:r w:rsidR="00CE5691" w:rsidRPr="0020710F">
              <w:rPr>
                <w:rFonts w:ascii="Tahoma" w:hAnsi="Tahoma" w:cs="Tahoma"/>
                <w:sz w:val="22"/>
                <w:szCs w:val="22"/>
              </w:rPr>
              <w:t>Refrigerada</w:t>
            </w:r>
            <w:r w:rsidRPr="0020710F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CE5691" w:rsidRPr="0020710F">
              <w:rPr>
                <w:rFonts w:ascii="Tahoma" w:hAnsi="Tahoma" w:cs="Tahoma"/>
                <w:sz w:val="22"/>
                <w:szCs w:val="22"/>
              </w:rPr>
              <w:t>Automotriz</w:t>
            </w:r>
            <w:r w:rsidRPr="0020710F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CE5691" w:rsidRPr="0020710F">
              <w:rPr>
                <w:rFonts w:ascii="Tahoma" w:hAnsi="Tahoma" w:cs="Tahoma"/>
                <w:sz w:val="22"/>
                <w:szCs w:val="22"/>
              </w:rPr>
              <w:t>suelta o granel</w:t>
            </w:r>
            <w:r w:rsidRPr="0020710F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CE5691" w:rsidRPr="0020710F">
              <w:rPr>
                <w:rFonts w:ascii="Tahoma" w:hAnsi="Tahoma" w:cs="Tahoma"/>
                <w:sz w:val="22"/>
                <w:szCs w:val="22"/>
              </w:rPr>
              <w:t xml:space="preserve">Tipo International </w:t>
            </w:r>
            <w:proofErr w:type="spellStart"/>
            <w:r w:rsidR="00CE5691" w:rsidRPr="0020710F">
              <w:rPr>
                <w:rFonts w:ascii="Tahoma" w:hAnsi="Tahoma" w:cs="Tahoma"/>
                <w:sz w:val="22"/>
                <w:szCs w:val="22"/>
              </w:rPr>
              <w:t>Maritime</w:t>
            </w:r>
            <w:proofErr w:type="spellEnd"/>
            <w:r w:rsidR="00CE5691" w:rsidRPr="0020710F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E5691" w:rsidRPr="0020710F">
              <w:rPr>
                <w:rFonts w:ascii="Tahoma" w:hAnsi="Tahoma" w:cs="Tahoma"/>
                <w:sz w:val="22"/>
                <w:szCs w:val="22"/>
              </w:rPr>
              <w:t>Organization</w:t>
            </w:r>
            <w:proofErr w:type="spellEnd"/>
            <w:r w:rsidR="00CE5691" w:rsidRPr="0020710F"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 w:rsidR="00CE5691" w:rsidRPr="0020710F">
              <w:rPr>
                <w:rFonts w:ascii="Tahoma" w:hAnsi="Tahoma" w:cs="Tahoma"/>
                <w:sz w:val="22"/>
                <w:szCs w:val="22"/>
              </w:rPr>
              <w:t>IMO)</w:t>
            </w:r>
            <w:r w:rsidRPr="0020710F">
              <w:rPr>
                <w:rFonts w:ascii="Tahoma" w:hAnsi="Tahoma" w:cs="Tahoma"/>
                <w:sz w:val="22"/>
                <w:szCs w:val="22"/>
              </w:rPr>
              <w:t>)</w:t>
            </w:r>
          </w:p>
          <w:p w14:paraId="7C2FA5B7" w14:textId="77777777" w:rsidR="00F62D33" w:rsidRPr="0020710F" w:rsidRDefault="00F62D33" w:rsidP="00F62D33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La capacidad de la carga</w:t>
            </w:r>
          </w:p>
          <w:p w14:paraId="7F8BE284" w14:textId="77777777" w:rsidR="00CE5691" w:rsidRPr="0020710F" w:rsidRDefault="00F62D33" w:rsidP="00F62D33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Destino</w:t>
            </w:r>
          </w:p>
          <w:p w14:paraId="5A150216" w14:textId="77777777" w:rsidR="00F62D33" w:rsidRPr="0020710F" w:rsidRDefault="00F62D33" w:rsidP="00F62D33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Estado (lleno o vacío)</w:t>
            </w:r>
          </w:p>
          <w:p w14:paraId="26B8A5C6" w14:textId="77777777" w:rsidR="0020710F" w:rsidRPr="0020710F" w:rsidRDefault="0020710F" w:rsidP="0020710F">
            <w:pPr>
              <w:pStyle w:val="Prrafodelista"/>
              <w:rPr>
                <w:rFonts w:ascii="Tahoma" w:hAnsi="Tahoma" w:cs="Tahoma"/>
                <w:sz w:val="22"/>
                <w:szCs w:val="22"/>
              </w:rPr>
            </w:pPr>
          </w:p>
          <w:p w14:paraId="16E861D3" w14:textId="304BC460" w:rsidR="00F62D33" w:rsidRPr="0020710F" w:rsidRDefault="00F62D33" w:rsidP="00F62D33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Estos atributos permiten identificar las características de las entidades,</w:t>
            </w:r>
            <w:r w:rsidR="0020710F">
              <w:rPr>
                <w:rFonts w:ascii="Tahoma" w:hAnsi="Tahoma" w:cs="Tahoma"/>
                <w:sz w:val="22"/>
                <w:szCs w:val="22"/>
              </w:rPr>
              <w:t xml:space="preserve"> en este caso los contenedores,</w:t>
            </w:r>
            <w:r w:rsidRPr="0020710F">
              <w:rPr>
                <w:rFonts w:ascii="Tahoma" w:hAnsi="Tahoma" w:cs="Tahoma"/>
                <w:sz w:val="22"/>
                <w:szCs w:val="22"/>
              </w:rPr>
              <w:t xml:space="preserve"> para determinar su manejo, como transportarlos y los procedimientos a los que serán sometidos. </w:t>
            </w:r>
          </w:p>
        </w:tc>
      </w:tr>
      <w:tr w:rsidR="00CE5691" w:rsidRPr="0020710F" w14:paraId="2C9DB093" w14:textId="77777777" w:rsidTr="0020710F">
        <w:trPr>
          <w:trHeight w:val="2543"/>
        </w:trPr>
        <w:tc>
          <w:tcPr>
            <w:tcW w:w="2263" w:type="dxa"/>
          </w:tcPr>
          <w:p w14:paraId="7A6B6B04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Actividades</w:t>
            </w:r>
          </w:p>
        </w:tc>
        <w:tc>
          <w:tcPr>
            <w:tcW w:w="6565" w:type="dxa"/>
          </w:tcPr>
          <w:p w14:paraId="05F584F3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¿Qué esperas incondicionales hay dentro del sistema?</w:t>
            </w:r>
          </w:p>
          <w:p w14:paraId="4668F450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FADEFF1" w14:textId="77777777" w:rsidR="00F62D33" w:rsidRPr="0020710F" w:rsidRDefault="00F62D33" w:rsidP="00F62D33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P</w:t>
            </w:r>
            <w:r w:rsidRPr="0020710F">
              <w:rPr>
                <w:rFonts w:ascii="Tahoma" w:hAnsi="Tahoma" w:cs="Tahoma"/>
                <w:sz w:val="22"/>
                <w:szCs w:val="22"/>
              </w:rPr>
              <w:t>rocedimientos de rutina: pesaje,</w:t>
            </w:r>
            <w:r w:rsidRPr="0020710F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0710F">
              <w:rPr>
                <w:rFonts w:ascii="Tahoma" w:hAnsi="Tahoma" w:cs="Tahoma"/>
                <w:sz w:val="22"/>
                <w:szCs w:val="22"/>
              </w:rPr>
              <w:t>repesaje, e inspección de las autoridades aduaneras</w:t>
            </w:r>
          </w:p>
          <w:p w14:paraId="7C1805CF" w14:textId="77777777" w:rsidR="00F62D33" w:rsidRDefault="0020710F" w:rsidP="00F62D33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 xml:space="preserve">Servicios adicionales </w:t>
            </w:r>
            <w:r>
              <w:rPr>
                <w:rFonts w:ascii="Tahoma" w:hAnsi="Tahoma" w:cs="Tahoma"/>
                <w:sz w:val="22"/>
                <w:szCs w:val="22"/>
              </w:rPr>
              <w:t xml:space="preserve">como pueden ser el </w:t>
            </w:r>
            <w:r w:rsidRPr="0020710F">
              <w:rPr>
                <w:rFonts w:ascii="Tahoma" w:hAnsi="Tahoma" w:cs="Tahoma"/>
                <w:sz w:val="22"/>
                <w:szCs w:val="22"/>
              </w:rPr>
              <w:t>lavado, toma de improntas y seriales para carga automotriz</w:t>
            </w:r>
          </w:p>
          <w:p w14:paraId="7E634FEE" w14:textId="23D7E7F7" w:rsidR="0020710F" w:rsidRDefault="00C67F6C" w:rsidP="0020710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C67F6C">
              <w:rPr>
                <w:rFonts w:ascii="Tahoma" w:hAnsi="Tahoma" w:cs="Tahoma"/>
                <w:sz w:val="22"/>
                <w:szCs w:val="22"/>
              </w:rPr>
              <w:t>La carga que ya ha sido sacada de los contenedores es almacenada en las instalaciones del puerto</w:t>
            </w:r>
          </w:p>
          <w:p w14:paraId="40749BE4" w14:textId="31754429" w:rsidR="00C67F6C" w:rsidRDefault="00C67F6C" w:rsidP="00C67F6C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C67F6C">
              <w:rPr>
                <w:rFonts w:ascii="Tahoma" w:hAnsi="Tahoma" w:cs="Tahoma"/>
                <w:sz w:val="22"/>
                <w:szCs w:val="22"/>
              </w:rPr>
              <w:t xml:space="preserve">Los contenedores que han sido vaciados deben ser transportados a una plaza de almacenamiento </w:t>
            </w:r>
          </w:p>
          <w:p w14:paraId="6301B665" w14:textId="28276E2D" w:rsidR="00C67F6C" w:rsidRDefault="00C67F6C" w:rsidP="00C67F6C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C67F6C">
              <w:rPr>
                <w:rFonts w:ascii="Tahoma" w:hAnsi="Tahoma" w:cs="Tahoma"/>
                <w:sz w:val="22"/>
                <w:szCs w:val="22"/>
              </w:rPr>
              <w:t>Determin</w:t>
            </w:r>
            <w:r>
              <w:rPr>
                <w:rFonts w:ascii="Tahoma" w:hAnsi="Tahoma" w:cs="Tahoma"/>
                <w:sz w:val="22"/>
                <w:szCs w:val="22"/>
              </w:rPr>
              <w:t>ar</w:t>
            </w:r>
            <w:r w:rsidRPr="00C67F6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el</w:t>
            </w:r>
            <w:r w:rsidRPr="00C67F6C">
              <w:rPr>
                <w:rFonts w:ascii="Tahoma" w:hAnsi="Tahoma" w:cs="Tahoma"/>
                <w:sz w:val="22"/>
                <w:szCs w:val="22"/>
              </w:rPr>
              <w:t xml:space="preserve"> destino del contenedor</w:t>
            </w:r>
            <w:r>
              <w:rPr>
                <w:rFonts w:ascii="Tahoma" w:hAnsi="Tahoma" w:cs="Tahoma"/>
                <w:sz w:val="22"/>
                <w:szCs w:val="22"/>
              </w:rPr>
              <w:t>, d</w:t>
            </w:r>
            <w:r w:rsidRPr="00C67F6C">
              <w:rPr>
                <w:rFonts w:ascii="Tahoma" w:hAnsi="Tahoma" w:cs="Tahoma"/>
                <w:sz w:val="22"/>
                <w:szCs w:val="22"/>
              </w:rPr>
              <w:t>ecidir si un contenedor será usado para más mercancía o se entregará vacío es parte de las actividades de gestión</w:t>
            </w:r>
          </w:p>
          <w:p w14:paraId="317B5F49" w14:textId="77777777" w:rsidR="00C67F6C" w:rsidRPr="00C67F6C" w:rsidRDefault="00C67F6C" w:rsidP="00C67F6C">
            <w:pPr>
              <w:pStyle w:val="Prrafodelista"/>
              <w:rPr>
                <w:rFonts w:ascii="Tahoma" w:hAnsi="Tahoma" w:cs="Tahoma"/>
                <w:sz w:val="22"/>
                <w:szCs w:val="22"/>
              </w:rPr>
            </w:pPr>
          </w:p>
          <w:p w14:paraId="17DDA207" w14:textId="35B265BD" w:rsidR="0020710F" w:rsidRPr="0020710F" w:rsidRDefault="0020710F" w:rsidP="0020710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Estas actividades son las que se realizan en el sistema y de las cuales se conoce el tiempo desde el inicio.</w:t>
            </w:r>
          </w:p>
        </w:tc>
      </w:tr>
      <w:tr w:rsidR="00CE5691" w:rsidRPr="0020710F" w14:paraId="7D01E278" w14:textId="77777777" w:rsidTr="00CE5691">
        <w:tc>
          <w:tcPr>
            <w:tcW w:w="2263" w:type="dxa"/>
          </w:tcPr>
          <w:p w14:paraId="388BBC90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Demoras</w:t>
            </w:r>
          </w:p>
        </w:tc>
        <w:tc>
          <w:tcPr>
            <w:tcW w:w="6565" w:type="dxa"/>
          </w:tcPr>
          <w:p w14:paraId="63CDACE3" w14:textId="77777777" w:rsidR="00CE5691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¿Qué esperas condicionales puede haber dentro del sistema?</w:t>
            </w:r>
          </w:p>
          <w:p w14:paraId="5696F688" w14:textId="77777777" w:rsidR="0020710F" w:rsidRPr="0020710F" w:rsidRDefault="0020710F" w:rsidP="00CE569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F1FF87A" w14:textId="7689FA93" w:rsidR="00C67F6C" w:rsidRDefault="00C67F6C" w:rsidP="00E84699">
            <w:pPr>
              <w:pStyle w:val="Prrafodelista"/>
              <w:numPr>
                <w:ilvl w:val="0"/>
                <w:numId w:val="2"/>
              </w:num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Espera por </w:t>
            </w:r>
            <w:r w:rsidRPr="0020710F">
              <w:rPr>
                <w:rFonts w:ascii="Tahoma" w:hAnsi="Tahoma" w:cs="Tahoma"/>
                <w:sz w:val="22"/>
                <w:szCs w:val="22"/>
              </w:rPr>
              <w:t>grúas móviles y fijas</w:t>
            </w:r>
          </w:p>
          <w:p w14:paraId="7359D46E" w14:textId="3AC127C8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Carga o descarga de los contenedores de los buques o camiones dependiendo si la mercancía entra o sale del país.</w:t>
            </w:r>
          </w:p>
          <w:p w14:paraId="646E72BB" w14:textId="0454F2CE" w:rsidR="00CE5691" w:rsidRPr="0020710F" w:rsidRDefault="00E84699" w:rsidP="00E84699">
            <w:pPr>
              <w:pStyle w:val="Prrafodelista"/>
              <w:numPr>
                <w:ilvl w:val="0"/>
                <w:numId w:val="2"/>
              </w:num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N</w:t>
            </w:r>
            <w:r w:rsidR="00CE5691" w:rsidRPr="0020710F">
              <w:rPr>
                <w:rFonts w:ascii="Tahoma" w:hAnsi="Tahoma" w:cs="Tahoma"/>
                <w:sz w:val="22"/>
                <w:szCs w:val="22"/>
              </w:rPr>
              <w:t>o todos los vehículos disponibles pueden transportar cualquier contenedor que llegue al puerto, sino que el vehículo empleado dependerá del peso del contenedor</w:t>
            </w:r>
            <w:r w:rsidRPr="0020710F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50144679" w14:textId="77777777" w:rsidR="00CE5691" w:rsidRDefault="00CE5691" w:rsidP="00E84699">
            <w:pPr>
              <w:pStyle w:val="Prrafodelista"/>
              <w:numPr>
                <w:ilvl w:val="0"/>
                <w:numId w:val="2"/>
              </w:num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lastRenderedPageBreak/>
              <w:t>En algunas ocasiones el flujo de contenedores supera la capacidad disponible de grúas y camiones, por lo que algunos de estos deben esperar cierto tiempo antes de poder empezar su recorrido logístico dentro del puerto, o para salir de él</w:t>
            </w:r>
          </w:p>
          <w:p w14:paraId="414CC9EB" w14:textId="0DE7A6F8" w:rsidR="00C67F6C" w:rsidRDefault="00C67F6C" w:rsidP="00C67F6C">
            <w:pPr>
              <w:pStyle w:val="Prrafodelista"/>
              <w:numPr>
                <w:ilvl w:val="0"/>
                <w:numId w:val="2"/>
              </w:num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La carga </w:t>
            </w:r>
            <w:r w:rsidRPr="00C67F6C">
              <w:rPr>
                <w:rFonts w:ascii="Tahoma" w:hAnsi="Tahoma" w:cs="Tahoma"/>
                <w:sz w:val="22"/>
                <w:szCs w:val="22"/>
              </w:rPr>
              <w:t>queda en espera de los servicios logísticos contratados por los comerciantes</w:t>
            </w:r>
          </w:p>
          <w:p w14:paraId="0DEAE4C1" w14:textId="77220299" w:rsidR="00C67F6C" w:rsidRDefault="00C67F6C" w:rsidP="00C67F6C">
            <w:pPr>
              <w:pStyle w:val="Prrafodelista"/>
              <w:numPr>
                <w:ilvl w:val="0"/>
                <w:numId w:val="2"/>
              </w:num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C67F6C">
              <w:rPr>
                <w:rFonts w:ascii="Tahoma" w:hAnsi="Tahoma" w:cs="Tahoma"/>
                <w:sz w:val="22"/>
                <w:szCs w:val="22"/>
              </w:rPr>
              <w:t>Los contenedores que han sido vaciados deben ser transportados a una plaza de almacenamiento dependiendo de si el contendor será destinado al envío de más mercancía (caso en el que debe esperar por la mercancía para ser llenado) o si debe entregarse vacío</w:t>
            </w:r>
          </w:p>
          <w:p w14:paraId="4D8D5042" w14:textId="77777777" w:rsidR="00C67F6C" w:rsidRPr="00C67F6C" w:rsidRDefault="00C67F6C" w:rsidP="00C67F6C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</w:p>
          <w:p w14:paraId="478A6EA1" w14:textId="330C675D" w:rsidR="0020710F" w:rsidRDefault="0020710F" w:rsidP="0020710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Estas demoras son las que se presentan en el sistema, pero no se conoce cuanto tiempo tomaran, es decir en qué momento finalizan.</w:t>
            </w:r>
          </w:p>
          <w:p w14:paraId="7C3449D8" w14:textId="2F3DBAB3" w:rsidR="0020710F" w:rsidRPr="0020710F" w:rsidRDefault="0020710F" w:rsidP="0020710F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E5691" w:rsidRPr="0020710F" w14:paraId="315D547A" w14:textId="77777777" w:rsidTr="00CE5691">
        <w:tc>
          <w:tcPr>
            <w:tcW w:w="2263" w:type="dxa"/>
          </w:tcPr>
          <w:p w14:paraId="4C5A114D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Variables de estado</w:t>
            </w:r>
          </w:p>
        </w:tc>
        <w:tc>
          <w:tcPr>
            <w:tcW w:w="6565" w:type="dxa"/>
          </w:tcPr>
          <w:p w14:paraId="15F43AA7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¿Qué variables podrían describir el estado del sistema?</w:t>
            </w:r>
          </w:p>
          <w:p w14:paraId="6587FB4D" w14:textId="77777777" w:rsidR="00E84699" w:rsidRPr="0020710F" w:rsidRDefault="00E84699" w:rsidP="00CE569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7211AAD" w14:textId="0584FB8F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Numero de contenedores que arriban al puerto (es decir en espera)</w:t>
            </w:r>
          </w:p>
          <w:p w14:paraId="0B382F8D" w14:textId="77777777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T</w:t>
            </w:r>
            <w:r w:rsidRPr="0020710F">
              <w:rPr>
                <w:rFonts w:ascii="Tahoma" w:hAnsi="Tahoma" w:cs="Tahoma"/>
                <w:sz w:val="22"/>
                <w:szCs w:val="22"/>
              </w:rPr>
              <w:t xml:space="preserve">iempo </w:t>
            </w:r>
            <w:r w:rsidRPr="0020710F">
              <w:rPr>
                <w:rFonts w:ascii="Tahoma" w:hAnsi="Tahoma" w:cs="Tahoma"/>
                <w:sz w:val="22"/>
                <w:szCs w:val="22"/>
              </w:rPr>
              <w:t xml:space="preserve">de espera del contenedor para </w:t>
            </w:r>
            <w:r w:rsidRPr="0020710F">
              <w:rPr>
                <w:rFonts w:ascii="Tahoma" w:hAnsi="Tahoma" w:cs="Tahoma"/>
                <w:sz w:val="22"/>
                <w:szCs w:val="22"/>
              </w:rPr>
              <w:t>poder empezar su recorrido logístico dentro del puerto</w:t>
            </w:r>
          </w:p>
          <w:p w14:paraId="70ABE188" w14:textId="77777777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 xml:space="preserve">Disponibilidad del </w:t>
            </w:r>
            <w:r w:rsidRPr="0020710F">
              <w:rPr>
                <w:rFonts w:ascii="Tahoma" w:hAnsi="Tahoma" w:cs="Tahoma"/>
                <w:sz w:val="22"/>
                <w:szCs w:val="22"/>
              </w:rPr>
              <w:t>número de grúas móviles y fijas</w:t>
            </w:r>
          </w:p>
          <w:p w14:paraId="0C712B72" w14:textId="77777777" w:rsidR="00E84699" w:rsidRPr="0020710F" w:rsidRDefault="00E84699" w:rsidP="00E84699">
            <w:pPr>
              <w:pStyle w:val="Prrafodelista"/>
              <w:rPr>
                <w:rFonts w:ascii="Tahoma" w:hAnsi="Tahoma" w:cs="Tahoma"/>
                <w:sz w:val="22"/>
                <w:szCs w:val="22"/>
              </w:rPr>
            </w:pPr>
          </w:p>
          <w:p w14:paraId="216D15C8" w14:textId="77777777" w:rsidR="00E84699" w:rsidRPr="0020710F" w:rsidRDefault="00E84699" w:rsidP="00E84699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Estas variables permiten medir los tiempos que un contenedor permanecerá en el puerto, para conocer el rendimiento y eficiencia de este.</w:t>
            </w:r>
          </w:p>
          <w:p w14:paraId="36568C9E" w14:textId="654334D8" w:rsidR="00E84699" w:rsidRPr="0020710F" w:rsidRDefault="00E84699" w:rsidP="00E8469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E5691" w:rsidRPr="0020710F" w14:paraId="60151BD8" w14:textId="77777777" w:rsidTr="00CE5691">
        <w:tc>
          <w:tcPr>
            <w:tcW w:w="2263" w:type="dxa"/>
          </w:tcPr>
          <w:p w14:paraId="647EA64F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Eventos</w:t>
            </w:r>
          </w:p>
        </w:tc>
        <w:tc>
          <w:tcPr>
            <w:tcW w:w="6565" w:type="dxa"/>
          </w:tcPr>
          <w:p w14:paraId="736BACDB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¿Qué eventos endógenos o exógenos pueden afectar el sistema?</w:t>
            </w:r>
          </w:p>
          <w:p w14:paraId="384CCFBE" w14:textId="77777777" w:rsidR="00E84699" w:rsidRPr="0020710F" w:rsidRDefault="00E84699" w:rsidP="00CE569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2FF5EDC0" w14:textId="77777777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Los contenedores arriban al Puerto</w:t>
            </w:r>
          </w:p>
          <w:p w14:paraId="46606457" w14:textId="77777777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 xml:space="preserve">Los contenedores </w:t>
            </w:r>
            <w:r w:rsidRPr="0020710F">
              <w:rPr>
                <w:rFonts w:ascii="Tahoma" w:hAnsi="Tahoma" w:cs="Tahoma"/>
                <w:sz w:val="22"/>
                <w:szCs w:val="22"/>
              </w:rPr>
              <w:t>esperarán por la llegada de un buque que los lleve a su destino.</w:t>
            </w:r>
          </w:p>
          <w:p w14:paraId="6D81B036" w14:textId="77777777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Clima (afecta la operación de buques y, por tanto, el flujo de contenedores)</w:t>
            </w:r>
          </w:p>
          <w:p w14:paraId="13AA83FC" w14:textId="77777777" w:rsidR="00E84699" w:rsidRPr="0020710F" w:rsidRDefault="00E84699" w:rsidP="00E8469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Cambios de turnos de los operarios</w:t>
            </w:r>
          </w:p>
          <w:p w14:paraId="41740313" w14:textId="77777777" w:rsidR="00E84699" w:rsidRPr="0020710F" w:rsidRDefault="00E84699" w:rsidP="0020710F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1F01686" w14:textId="77777777" w:rsidR="0020710F" w:rsidRPr="0020710F" w:rsidRDefault="0020710F" w:rsidP="0020710F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Estos eventos son situaciones que ocurren en el sistema y hacen que este cambie su estado, ocasionando demoras en el sistema o variando el flujo del trabajo.</w:t>
            </w:r>
          </w:p>
          <w:p w14:paraId="69BF044E" w14:textId="68547A69" w:rsidR="0020710F" w:rsidRPr="0020710F" w:rsidRDefault="0020710F" w:rsidP="0020710F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E5691" w:rsidRPr="0020710F" w14:paraId="6939CF9D" w14:textId="77777777" w:rsidTr="00CE5691">
        <w:tc>
          <w:tcPr>
            <w:tcW w:w="2263" w:type="dxa"/>
          </w:tcPr>
          <w:p w14:paraId="24DA22CF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Recursos</w:t>
            </w:r>
          </w:p>
        </w:tc>
        <w:tc>
          <w:tcPr>
            <w:tcW w:w="6565" w:type="dxa"/>
          </w:tcPr>
          <w:p w14:paraId="5F7623E8" w14:textId="77777777" w:rsidR="00CE5691" w:rsidRPr="0020710F" w:rsidRDefault="00CE5691" w:rsidP="00CE5691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¿Cuáles son los recursos dentro del sistema?</w:t>
            </w:r>
          </w:p>
          <w:p w14:paraId="7D8D9D88" w14:textId="77777777" w:rsidR="0020710F" w:rsidRPr="0020710F" w:rsidRDefault="0020710F" w:rsidP="00CE569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BA91320" w14:textId="77777777" w:rsidR="0020710F" w:rsidRPr="0020710F" w:rsidRDefault="00CE5691" w:rsidP="0020710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grúas móviles y fijas</w:t>
            </w:r>
          </w:p>
          <w:p w14:paraId="44489FDF" w14:textId="77777777" w:rsidR="00CE5691" w:rsidRPr="0020710F" w:rsidRDefault="00CE5691" w:rsidP="0020710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buques o camiones</w:t>
            </w:r>
          </w:p>
          <w:p w14:paraId="12E36AEB" w14:textId="77777777" w:rsidR="0020710F" w:rsidRPr="0020710F" w:rsidRDefault="0020710F" w:rsidP="0020710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lastRenderedPageBreak/>
              <w:t>personal del puerto</w:t>
            </w:r>
          </w:p>
          <w:p w14:paraId="6414409A" w14:textId="77777777" w:rsidR="0020710F" w:rsidRPr="0020710F" w:rsidRDefault="0020710F" w:rsidP="0020710F">
            <w:pPr>
              <w:pStyle w:val="Prrafodelista"/>
              <w:rPr>
                <w:rFonts w:ascii="Tahoma" w:hAnsi="Tahoma" w:cs="Tahoma"/>
                <w:sz w:val="22"/>
                <w:szCs w:val="22"/>
              </w:rPr>
            </w:pPr>
          </w:p>
          <w:p w14:paraId="58A9128F" w14:textId="77FF48AE" w:rsidR="0020710F" w:rsidRPr="0020710F" w:rsidRDefault="0020710F" w:rsidP="0020710F">
            <w:pPr>
              <w:rPr>
                <w:rFonts w:ascii="Tahoma" w:hAnsi="Tahoma" w:cs="Tahoma"/>
                <w:sz w:val="22"/>
                <w:szCs w:val="22"/>
              </w:rPr>
            </w:pPr>
            <w:r w:rsidRPr="0020710F">
              <w:rPr>
                <w:rFonts w:ascii="Tahoma" w:hAnsi="Tahoma" w:cs="Tahoma"/>
                <w:sz w:val="22"/>
                <w:szCs w:val="22"/>
              </w:rPr>
              <w:t>Los recursos son necesarios para manejar, transportar y almacenar los contenedores, y su disponibilidad afecta la eficiencia del sistema</w:t>
            </w:r>
          </w:p>
        </w:tc>
      </w:tr>
    </w:tbl>
    <w:p w14:paraId="3A094BB4" w14:textId="77777777" w:rsidR="00716BA3" w:rsidRPr="0020710F" w:rsidRDefault="00716BA3">
      <w:pPr>
        <w:rPr>
          <w:rFonts w:ascii="Tahoma" w:hAnsi="Tahoma" w:cs="Tahoma"/>
          <w:sz w:val="22"/>
          <w:szCs w:val="22"/>
        </w:rPr>
      </w:pPr>
    </w:p>
    <w:sectPr w:rsidR="00716BA3" w:rsidRPr="00207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B5D"/>
    <w:multiLevelType w:val="hybridMultilevel"/>
    <w:tmpl w:val="9D8A4774"/>
    <w:lvl w:ilvl="0" w:tplc="CE5C53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A68BE"/>
    <w:multiLevelType w:val="hybridMultilevel"/>
    <w:tmpl w:val="43C2E3C6"/>
    <w:lvl w:ilvl="0" w:tplc="E9EC98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29802">
    <w:abstractNumId w:val="1"/>
  </w:num>
  <w:num w:numId="2" w16cid:durableId="79517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5D"/>
    <w:rsid w:val="0020710F"/>
    <w:rsid w:val="00291A14"/>
    <w:rsid w:val="00327FAA"/>
    <w:rsid w:val="003758E3"/>
    <w:rsid w:val="0037655D"/>
    <w:rsid w:val="00396645"/>
    <w:rsid w:val="00681596"/>
    <w:rsid w:val="00716BA3"/>
    <w:rsid w:val="00A329A3"/>
    <w:rsid w:val="00C67F6C"/>
    <w:rsid w:val="00CE5691"/>
    <w:rsid w:val="00E84699"/>
    <w:rsid w:val="00F5188D"/>
    <w:rsid w:val="00F6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FECC"/>
  <w15:chartTrackingRefBased/>
  <w15:docId w15:val="{76B0965C-D4D9-4FFB-B16E-D7CE7D10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91"/>
  </w:style>
  <w:style w:type="paragraph" w:styleId="Ttulo1">
    <w:name w:val="heading 1"/>
    <w:basedOn w:val="Normal"/>
    <w:next w:val="Normal"/>
    <w:link w:val="Ttulo1Car"/>
    <w:uiPriority w:val="9"/>
    <w:qFormat/>
    <w:rsid w:val="00376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5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5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5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5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5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5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5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7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Dsharlie Sanchez Rozo</dc:creator>
  <cp:keywords/>
  <dc:description/>
  <cp:lastModifiedBy>Dsharlie Sanchez Rozo</cp:lastModifiedBy>
  <cp:revision>1</cp:revision>
  <dcterms:created xsi:type="dcterms:W3CDTF">2024-08-12T02:06:00Z</dcterms:created>
  <dcterms:modified xsi:type="dcterms:W3CDTF">2024-08-12T03:39:00Z</dcterms:modified>
</cp:coreProperties>
</file>