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8354" w14:textId="204D6DF4" w:rsidR="00AD1FE5" w:rsidRDefault="002411AA" w:rsidP="002411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11AA">
        <w:rPr>
          <w:rFonts w:ascii="Times New Roman" w:hAnsi="Times New Roman" w:cs="Times New Roman"/>
          <w:b/>
          <w:bCs/>
          <w:sz w:val="24"/>
          <w:szCs w:val="24"/>
        </w:rPr>
        <w:t>TALLER</w:t>
      </w:r>
      <w:r w:rsidR="00D95EC1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</w:p>
    <w:p w14:paraId="0C3C9D5A" w14:textId="491A7920" w:rsidR="002411AA" w:rsidRDefault="00D95EC1" w:rsidP="002411AA">
      <w:pPr>
        <w:rPr>
          <w:rFonts w:ascii="Times New Roman" w:hAnsi="Times New Roman" w:cs="Times New Roman"/>
          <w:sz w:val="24"/>
          <w:szCs w:val="24"/>
        </w:rPr>
      </w:pPr>
      <w:r w:rsidRPr="00D95EC1">
        <w:rPr>
          <w:rFonts w:ascii="Times New Roman" w:hAnsi="Times New Roman" w:cs="Times New Roman"/>
          <w:b/>
          <w:bCs/>
          <w:sz w:val="24"/>
          <w:szCs w:val="24"/>
        </w:rPr>
        <w:t>Nombre: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11AA">
        <w:rPr>
          <w:rFonts w:ascii="Times New Roman" w:hAnsi="Times New Roman" w:cs="Times New Roman"/>
          <w:sz w:val="24"/>
          <w:szCs w:val="24"/>
        </w:rPr>
        <w:t>Doménica Camila Sánchez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5EC1">
        <w:rPr>
          <w:rFonts w:ascii="Times New Roman" w:hAnsi="Times New Roman" w:cs="Times New Roman"/>
          <w:b/>
          <w:bCs/>
          <w:sz w:val="24"/>
          <w:szCs w:val="24"/>
        </w:rPr>
        <w:t>Curso:</w:t>
      </w:r>
      <w:r>
        <w:rPr>
          <w:rFonts w:ascii="Times New Roman" w:hAnsi="Times New Roman" w:cs="Times New Roman"/>
          <w:sz w:val="24"/>
          <w:szCs w:val="24"/>
        </w:rPr>
        <w:t xml:space="preserve"> GR1SW</w:t>
      </w:r>
    </w:p>
    <w:p w14:paraId="132047FC" w14:textId="09D56882" w:rsidR="002411AA" w:rsidRDefault="00D95EC1" w:rsidP="002411AA">
      <w:pPr>
        <w:rPr>
          <w:rFonts w:ascii="Times New Roman" w:hAnsi="Times New Roman" w:cs="Times New Roman"/>
          <w:sz w:val="24"/>
          <w:szCs w:val="24"/>
        </w:rPr>
      </w:pPr>
      <w:r w:rsidRPr="00D95EC1">
        <w:rPr>
          <w:rFonts w:ascii="Times New Roman" w:hAnsi="Times New Roman" w:cs="Times New Roman"/>
          <w:b/>
          <w:bCs/>
          <w:sz w:val="24"/>
          <w:szCs w:val="24"/>
        </w:rPr>
        <w:t>Fecha: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1A72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-</w:t>
      </w:r>
      <w:r w:rsidR="002411AA">
        <w:rPr>
          <w:rFonts w:ascii="Times New Roman" w:hAnsi="Times New Roman" w:cs="Times New Roman"/>
          <w:sz w:val="24"/>
          <w:szCs w:val="24"/>
        </w:rPr>
        <w:t>0</w:t>
      </w:r>
      <w:r w:rsidR="00731A7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2411AA">
        <w:rPr>
          <w:rFonts w:ascii="Times New Roman" w:hAnsi="Times New Roman" w:cs="Times New Roman"/>
          <w:sz w:val="24"/>
          <w:szCs w:val="24"/>
        </w:rPr>
        <w:t>2024</w:t>
      </w:r>
    </w:p>
    <w:p w14:paraId="39FE4111" w14:textId="34F07362" w:rsidR="002411AA" w:rsidRDefault="00BF3F1C" w:rsidP="00BF3F1C">
      <w:pPr>
        <w:tabs>
          <w:tab w:val="center" w:pos="4513"/>
          <w:tab w:val="left" w:pos="70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31A72">
        <w:rPr>
          <w:rFonts w:ascii="Times New Roman" w:hAnsi="Times New Roman" w:cs="Times New Roman"/>
          <w:b/>
          <w:bCs/>
          <w:sz w:val="24"/>
          <w:szCs w:val="24"/>
        </w:rPr>
        <w:t xml:space="preserve">EXPRESIONES REGULARES </w:t>
      </w:r>
      <w:r w:rsidR="002411AA" w:rsidRPr="002411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0FCD1D9" w14:textId="3B58EEE5" w:rsidR="00BF3F1C" w:rsidRDefault="00BF3F1C" w:rsidP="00BF3F1C">
      <w:pPr>
        <w:tabs>
          <w:tab w:val="center" w:pos="4513"/>
          <w:tab w:val="left" w:pos="7012"/>
        </w:tabs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5DD1AC7E" w14:textId="4C88FC82" w:rsidR="00BF3F1C" w:rsidRPr="00BF3F1C" w:rsidRDefault="00BF3F1C" w:rsidP="00BF3F1C">
      <w:pPr>
        <w:pStyle w:val="Prrafodelista"/>
        <w:numPr>
          <w:ilvl w:val="0"/>
          <w:numId w:val="5"/>
        </w:numPr>
        <w:tabs>
          <w:tab w:val="center" w:pos="4513"/>
          <w:tab w:val="left" w:pos="7012"/>
        </w:tabs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BF3F1C">
        <w:rPr>
          <w:rFonts w:ascii="Times New Roman" w:hAnsi="Times New Roman" w:cs="Times New Roman"/>
          <w:sz w:val="24"/>
          <w:szCs w:val="24"/>
        </w:rPr>
        <w:t xml:space="preserve">Entender </w:t>
      </w:r>
      <w:r w:rsidR="00731A72">
        <w:rPr>
          <w:rFonts w:ascii="Times New Roman" w:hAnsi="Times New Roman" w:cs="Times New Roman"/>
          <w:sz w:val="24"/>
          <w:szCs w:val="24"/>
        </w:rPr>
        <w:t>mediante la práctica como interpretar expresiones regulares para describir patrones específicos en el análisis léxicos de los programas.</w:t>
      </w:r>
    </w:p>
    <w:p w14:paraId="6340360D" w14:textId="0ECC4044" w:rsidR="00BF3F1C" w:rsidRPr="00BF3F1C" w:rsidRDefault="005728E6" w:rsidP="00BF3F1C">
      <w:pPr>
        <w:pStyle w:val="Prrafodelista"/>
        <w:numPr>
          <w:ilvl w:val="0"/>
          <w:numId w:val="5"/>
        </w:numPr>
        <w:tabs>
          <w:tab w:val="center" w:pos="4513"/>
          <w:tab w:val="left" w:pos="7012"/>
        </w:tabs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Comprender los conceptos fundamentales de las expresiones regulares para identificar expresiones equivalentes a una expresión dada.</w:t>
      </w:r>
    </w:p>
    <w:p w14:paraId="4800FAD0" w14:textId="5B3742C7" w:rsidR="003E3CBF" w:rsidRPr="003E3CBF" w:rsidRDefault="003E3CBF" w:rsidP="003E3CBF">
      <w:pPr>
        <w:tabs>
          <w:tab w:val="center" w:pos="4513"/>
          <w:tab w:val="left" w:pos="7012"/>
        </w:tabs>
        <w:ind w:left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3CBF">
        <w:rPr>
          <w:rFonts w:ascii="Times New Roman" w:hAnsi="Times New Roman" w:cs="Times New Roman"/>
          <w:b/>
          <w:bCs/>
          <w:sz w:val="24"/>
          <w:szCs w:val="24"/>
        </w:rPr>
        <w:t>Desarrollo</w:t>
      </w:r>
    </w:p>
    <w:p w14:paraId="24B591E2" w14:textId="74742B50" w:rsidR="00001162" w:rsidRDefault="00001162" w:rsidP="00FA55E2">
      <w:pPr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1162">
        <w:rPr>
          <w:rFonts w:ascii="Times New Roman" w:hAnsi="Times New Roman" w:cs="Times New Roman"/>
          <w:b/>
          <w:bCs/>
          <w:sz w:val="24"/>
          <w:szCs w:val="24"/>
        </w:rPr>
        <w:t>Choose the regular languages that are equivalent to the given regular language: (0 + 1)*1(0 + 1)*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7AE80FE" w14:textId="5EC7E2CF" w:rsidR="00001162" w:rsidRDefault="00001162" w:rsidP="00001162">
      <w:pPr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B99A2A" wp14:editId="2BA7C89C">
            <wp:extent cx="3797935" cy="132460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996" cy="13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3686" w14:textId="3F86D9EB" w:rsidR="00001162" w:rsidRPr="003F7F45" w:rsidRDefault="00001162" w:rsidP="003F7F45">
      <w:pPr>
        <w:ind w:firstLine="28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F7F45">
        <w:rPr>
          <w:rFonts w:ascii="Times New Roman" w:hAnsi="Times New Roman" w:cs="Times New Roman"/>
          <w:i/>
          <w:iCs/>
          <w:sz w:val="20"/>
          <w:szCs w:val="20"/>
        </w:rPr>
        <w:t>Fig. 01 Ejercicio de Stanford Regular Languages – Quiz.</w:t>
      </w:r>
    </w:p>
    <w:p w14:paraId="0A506BBD" w14:textId="4C5CD2DB" w:rsidR="00F7077A" w:rsidRDefault="00DC1E2E" w:rsidP="00FA55E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Primero, para obtener la respuesta del ejercicio dado lo que se realizó fue analizar el lenguaje regular</w:t>
      </w:r>
      <w:r w:rsidR="00B82C05">
        <w:rPr>
          <w:rFonts w:ascii="Times New Roman" w:hAnsi="Times New Roman" w:cs="Times New Roman"/>
          <w:sz w:val="24"/>
          <w:szCs w:val="24"/>
        </w:rPr>
        <w:t>, separamos por colores las expresiones similares</w:t>
      </w:r>
      <w:r w:rsidR="001B4F63">
        <w:rPr>
          <w:rFonts w:ascii="Times New Roman" w:hAnsi="Times New Roman" w:cs="Times New Roman"/>
          <w:sz w:val="24"/>
          <w:szCs w:val="24"/>
        </w:rPr>
        <w:t xml:space="preserve"> y se obtuvo lo siguiente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61F33F" w14:textId="6D4FED89" w:rsidR="00DC1E2E" w:rsidRDefault="00DC1E2E" w:rsidP="00DC1E2E">
      <w:pPr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03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(0 + 1)*</w:t>
      </w:r>
      <w:r w:rsidRPr="0000116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D03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(0 + 1)*.</w:t>
      </w:r>
    </w:p>
    <w:p w14:paraId="2E589F8D" w14:textId="20DC2DB8" w:rsidR="00DC1E2E" w:rsidRDefault="00DC1E2E" w:rsidP="00DC1E2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desglosamos por partes </w:t>
      </w:r>
      <w:r w:rsidR="00144757">
        <w:rPr>
          <w:rFonts w:ascii="Times New Roman" w:hAnsi="Times New Roman" w:cs="Times New Roman"/>
          <w:sz w:val="24"/>
          <w:szCs w:val="24"/>
        </w:rPr>
        <w:t>se tiene que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D0B7A3" w14:textId="0F7BDC9E" w:rsidR="00DC1E2E" w:rsidRDefault="00DC1E2E" w:rsidP="00DC1E2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D03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(0 + 1)*</w:t>
      </w:r>
      <w:r w:rsidR="000D032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.- </w:t>
      </w:r>
      <w:r w:rsidR="000D0323">
        <w:rPr>
          <w:rFonts w:ascii="Times New Roman" w:hAnsi="Times New Roman" w:cs="Times New Roman"/>
          <w:sz w:val="24"/>
          <w:szCs w:val="24"/>
        </w:rPr>
        <w:t xml:space="preserve">Lo que </w:t>
      </w:r>
      <w:r w:rsidR="00144757">
        <w:rPr>
          <w:rFonts w:ascii="Times New Roman" w:hAnsi="Times New Roman" w:cs="Times New Roman"/>
          <w:sz w:val="24"/>
          <w:szCs w:val="24"/>
        </w:rPr>
        <w:t>se</w:t>
      </w:r>
      <w:r w:rsidR="000D0323">
        <w:rPr>
          <w:rFonts w:ascii="Times New Roman" w:hAnsi="Times New Roman" w:cs="Times New Roman"/>
          <w:sz w:val="24"/>
          <w:szCs w:val="24"/>
        </w:rPr>
        <w:t xml:space="preserve"> obt</w:t>
      </w:r>
      <w:r w:rsidR="00144757">
        <w:rPr>
          <w:rFonts w:ascii="Times New Roman" w:hAnsi="Times New Roman" w:cs="Times New Roman"/>
          <w:sz w:val="24"/>
          <w:szCs w:val="24"/>
        </w:rPr>
        <w:t>iene</w:t>
      </w:r>
      <w:r w:rsidR="000D0323">
        <w:rPr>
          <w:rFonts w:ascii="Times New Roman" w:hAnsi="Times New Roman" w:cs="Times New Roman"/>
          <w:sz w:val="24"/>
          <w:szCs w:val="24"/>
        </w:rPr>
        <w:t xml:space="preserve"> de es</w:t>
      </w:r>
      <w:r w:rsidR="00A96442">
        <w:rPr>
          <w:rFonts w:ascii="Times New Roman" w:hAnsi="Times New Roman" w:cs="Times New Roman"/>
          <w:sz w:val="24"/>
          <w:szCs w:val="24"/>
        </w:rPr>
        <w:t>ta expresión es que</w:t>
      </w:r>
      <w:r w:rsidR="001D46EB">
        <w:rPr>
          <w:rFonts w:ascii="Times New Roman" w:hAnsi="Times New Roman" w:cs="Times New Roman"/>
          <w:sz w:val="24"/>
          <w:szCs w:val="24"/>
        </w:rPr>
        <w:t xml:space="preserve"> </w:t>
      </w:r>
      <w:r w:rsidR="001D46EB">
        <w:rPr>
          <w:rFonts w:ascii="Times New Roman" w:hAnsi="Times New Roman" w:cs="Times New Roman"/>
          <w:sz w:val="24"/>
          <w:szCs w:val="24"/>
        </w:rPr>
        <w:t xml:space="preserve">(0+1) </w:t>
      </w:r>
      <w:r w:rsidR="00A96442">
        <w:rPr>
          <w:rFonts w:ascii="Times New Roman" w:hAnsi="Times New Roman" w:cs="Times New Roman"/>
          <w:sz w:val="24"/>
          <w:szCs w:val="24"/>
        </w:rPr>
        <w:t xml:space="preserve"> </w:t>
      </w:r>
      <w:r w:rsidR="001D46EB">
        <w:rPr>
          <w:rFonts w:ascii="Times New Roman" w:hAnsi="Times New Roman" w:cs="Times New Roman"/>
          <w:sz w:val="24"/>
          <w:szCs w:val="24"/>
        </w:rPr>
        <w:t xml:space="preserve">se puede repetir n veces </w:t>
      </w:r>
      <w:r w:rsidR="00A96442">
        <w:rPr>
          <w:rFonts w:ascii="Times New Roman" w:hAnsi="Times New Roman" w:cs="Times New Roman"/>
          <w:sz w:val="24"/>
          <w:szCs w:val="24"/>
        </w:rPr>
        <w:t>o ser vació</w:t>
      </w:r>
      <w:r w:rsidR="001D46EB">
        <w:rPr>
          <w:rFonts w:ascii="Times New Roman" w:hAnsi="Times New Roman" w:cs="Times New Roman"/>
          <w:sz w:val="24"/>
          <w:szCs w:val="24"/>
        </w:rPr>
        <w:t xml:space="preserve"> y, si se repite n veces puede aceptar </w:t>
      </w:r>
      <w:r w:rsidR="004946B2">
        <w:rPr>
          <w:rFonts w:ascii="Times New Roman" w:hAnsi="Times New Roman" w:cs="Times New Roman"/>
          <w:sz w:val="24"/>
          <w:szCs w:val="24"/>
        </w:rPr>
        <w:t>cadenas que incluyan 0,1 o ambas</w:t>
      </w:r>
      <w:r w:rsidR="00A96442">
        <w:rPr>
          <w:rFonts w:ascii="Times New Roman" w:hAnsi="Times New Roman" w:cs="Times New Roman"/>
          <w:sz w:val="24"/>
          <w:szCs w:val="24"/>
        </w:rPr>
        <w:t>.</w:t>
      </w:r>
      <w:r w:rsidR="00C441A2">
        <w:rPr>
          <w:rFonts w:ascii="Times New Roman" w:hAnsi="Times New Roman" w:cs="Times New Roman"/>
          <w:sz w:val="24"/>
          <w:szCs w:val="24"/>
        </w:rPr>
        <w:t xml:space="preserve"> </w:t>
      </w:r>
      <w:r w:rsidR="004946B2">
        <w:rPr>
          <w:rFonts w:ascii="Times New Roman" w:hAnsi="Times New Roman" w:cs="Times New Roman"/>
          <w:sz w:val="24"/>
          <w:szCs w:val="24"/>
        </w:rPr>
        <w:t xml:space="preserve">Entonces, </w:t>
      </w:r>
      <w:r w:rsidR="00C441A2">
        <w:rPr>
          <w:rFonts w:ascii="Times New Roman" w:hAnsi="Times New Roman" w:cs="Times New Roman"/>
          <w:sz w:val="24"/>
          <w:szCs w:val="24"/>
        </w:rPr>
        <w:t>se puede</w:t>
      </w:r>
      <w:r w:rsidR="0076540A">
        <w:rPr>
          <w:rFonts w:ascii="Times New Roman" w:hAnsi="Times New Roman" w:cs="Times New Roman"/>
          <w:sz w:val="24"/>
          <w:szCs w:val="24"/>
        </w:rPr>
        <w:t xml:space="preserve"> aceptar las siguientes cadenas</w:t>
      </w:r>
      <w:r w:rsidR="00C441A2">
        <w:rPr>
          <w:rFonts w:ascii="Times New Roman" w:hAnsi="Times New Roman" w:cs="Times New Roman"/>
          <w:sz w:val="24"/>
          <w:szCs w:val="24"/>
        </w:rPr>
        <w:t>:</w:t>
      </w:r>
    </w:p>
    <w:p w14:paraId="3F71302E" w14:textId="14E2399D" w:rsidR="00C441A2" w:rsidRPr="000D0323" w:rsidRDefault="00C441A2" w:rsidP="00DC1E2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={∅, 1,0,</m:t>
          </m:r>
          <m:r>
            <w:rPr>
              <w:rFonts w:ascii="Cambria Math" w:hAnsi="Cambria Math" w:cs="Times New Roman"/>
              <w:sz w:val="24"/>
              <w:szCs w:val="24"/>
            </w:rPr>
            <m:t>….n….compbinaciones que aceptan 0,1 o ambos</m:t>
          </m:r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4A5FA84F" w14:textId="6344B78C" w:rsidR="00DC1E2E" w:rsidRDefault="00DC1E2E" w:rsidP="00DC1E2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0116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916ED">
        <w:rPr>
          <w:rFonts w:ascii="Times New Roman" w:hAnsi="Times New Roman" w:cs="Times New Roman"/>
          <w:b/>
          <w:bCs/>
          <w:sz w:val="24"/>
          <w:szCs w:val="24"/>
        </w:rPr>
        <w:t xml:space="preserve"> .- </w:t>
      </w:r>
      <w:r w:rsidR="00F916ED">
        <w:rPr>
          <w:rFonts w:ascii="Times New Roman" w:hAnsi="Times New Roman" w:cs="Times New Roman"/>
          <w:sz w:val="24"/>
          <w:szCs w:val="24"/>
        </w:rPr>
        <w:t xml:space="preserve">Y, de está expresión tenemos que es una constante que </w:t>
      </w:r>
      <w:r w:rsidR="00301976">
        <w:rPr>
          <w:rFonts w:ascii="Times New Roman" w:hAnsi="Times New Roman" w:cs="Times New Roman"/>
          <w:sz w:val="24"/>
          <w:szCs w:val="24"/>
        </w:rPr>
        <w:t xml:space="preserve"> se debe incluir en la cadena</w:t>
      </w:r>
      <w:r w:rsidR="00F916ED">
        <w:rPr>
          <w:rFonts w:ascii="Times New Roman" w:hAnsi="Times New Roman" w:cs="Times New Roman"/>
          <w:sz w:val="24"/>
          <w:szCs w:val="24"/>
        </w:rPr>
        <w:t>.</w:t>
      </w:r>
    </w:p>
    <w:p w14:paraId="3D6EE6B0" w14:textId="5338F92C" w:rsidR="00F916ED" w:rsidRDefault="00F916ED" w:rsidP="00DC1E2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Entonces, </w:t>
      </w:r>
      <w:r w:rsidR="0050598A">
        <w:rPr>
          <w:rFonts w:ascii="Times New Roman" w:hAnsi="Times New Roman" w:cs="Times New Roman"/>
          <w:sz w:val="24"/>
          <w:szCs w:val="24"/>
        </w:rPr>
        <w:t>uniendo ambas partes se tiene las siguientes cadenas aceptadas por el lenguaje.</w:t>
      </w:r>
    </w:p>
    <w:p w14:paraId="6F49ADFA" w14:textId="7042A681" w:rsidR="0057072A" w:rsidRPr="000D0323" w:rsidRDefault="0057072A" w:rsidP="0057072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={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1,</m:t>
          </m:r>
          <m:r>
            <w:rPr>
              <w:rFonts w:ascii="Cambria Math" w:hAnsi="Cambria Math" w:cs="Times New Roman"/>
              <w:sz w:val="24"/>
              <w:szCs w:val="24"/>
            </w:rPr>
            <m:t>10,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10101,011,01101</m:t>
          </m:r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4BBBE39A" w14:textId="55489443" w:rsidR="0050598A" w:rsidRDefault="0020033D" w:rsidP="00DC1E2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analizar las cadenas aceptadas por el lenguaje se puede decir que </w:t>
      </w:r>
      <w:r w:rsidR="00BF10EE">
        <w:rPr>
          <w:rFonts w:ascii="Times New Roman" w:hAnsi="Times New Roman" w:cs="Times New Roman"/>
          <w:sz w:val="24"/>
          <w:szCs w:val="24"/>
        </w:rPr>
        <w:t>por lo menos se debe incluir un 1 en el lenguaje para que sean aceptadas y antes o después de ese 1 puede existir distintas combinaciones de 0 y 1</w:t>
      </w:r>
      <w:r w:rsidR="00615A5C">
        <w:rPr>
          <w:rFonts w:ascii="Times New Roman" w:hAnsi="Times New Roman" w:cs="Times New Roman"/>
          <w:sz w:val="24"/>
          <w:szCs w:val="24"/>
        </w:rPr>
        <w:t>.</w:t>
      </w:r>
    </w:p>
    <w:p w14:paraId="5C6CB7D6" w14:textId="77777777" w:rsidR="00615A5C" w:rsidRDefault="00615A5C" w:rsidP="00DC1E2E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8F748B9" w14:textId="561DEE37" w:rsidR="00615A5C" w:rsidRPr="00615A5C" w:rsidRDefault="00615A5C" w:rsidP="00615A5C">
      <w:pPr>
        <w:ind w:firstLine="284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15A5C">
        <w:rPr>
          <w:rFonts w:ascii="Times New Roman" w:hAnsi="Times New Roman" w:cs="Times New Roman"/>
          <w:i/>
          <w:iCs/>
          <w:sz w:val="24"/>
          <w:szCs w:val="24"/>
        </w:rPr>
        <w:lastRenderedPageBreak/>
        <w:t>Analizando las opciones</w:t>
      </w:r>
    </w:p>
    <w:p w14:paraId="07D229B9" w14:textId="0F594C9A" w:rsidR="002D18FB" w:rsidRDefault="003321EE" w:rsidP="002D18F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21EE">
        <w:rPr>
          <w:rFonts w:ascii="Times New Roman" w:hAnsi="Times New Roman" w:cs="Times New Roman"/>
          <w:b/>
          <w:bCs/>
          <w:sz w:val="24"/>
          <w:szCs w:val="24"/>
        </w:rPr>
        <w:t>(01 + 11)*(0 + 1)*</w:t>
      </w:r>
      <w:r w:rsidRPr="003321EE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Esta opción </w:t>
      </w:r>
      <w:r w:rsidR="00E5170C">
        <w:rPr>
          <w:rFonts w:ascii="Times New Roman" w:hAnsi="Times New Roman" w:cs="Times New Roman"/>
          <w:sz w:val="24"/>
          <w:szCs w:val="24"/>
        </w:rPr>
        <w:t xml:space="preserve">está descartada porque si ambos lados que se encuentra con la iteración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170C">
        <w:rPr>
          <w:rFonts w:ascii="Times New Roman" w:hAnsi="Times New Roman" w:cs="Times New Roman"/>
          <w:sz w:val="24"/>
          <w:szCs w:val="24"/>
        </w:rPr>
        <w:t>son 0 se obtiene el vacío y, no incluye ningún 1</w:t>
      </w:r>
      <w:r w:rsidR="00615A5C" w:rsidRPr="003321EE">
        <w:rPr>
          <w:rFonts w:ascii="Times New Roman" w:hAnsi="Times New Roman" w:cs="Times New Roman"/>
          <w:sz w:val="24"/>
          <w:szCs w:val="24"/>
        </w:rPr>
        <w:t>.</w:t>
      </w:r>
    </w:p>
    <w:p w14:paraId="6FDC5CC0" w14:textId="77777777" w:rsidR="002D18FB" w:rsidRPr="002D18FB" w:rsidRDefault="002D18FB" w:rsidP="002D18FB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25A1B569" w14:textId="63B95DF2" w:rsidR="00530F27" w:rsidRPr="00530F27" w:rsidRDefault="002D18FB" w:rsidP="00530F2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8FB">
        <w:rPr>
          <w:rFonts w:ascii="Times New Roman" w:hAnsi="Times New Roman" w:cs="Times New Roman"/>
          <w:b/>
          <w:bCs/>
          <w:sz w:val="24"/>
          <w:szCs w:val="24"/>
        </w:rPr>
        <w:t>(0 + 1)*(10 + 11 + 1)(0 + 1)*</w:t>
      </w:r>
      <w:r w:rsidRPr="002D18F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Está opción si es equivalente porque admite </w:t>
      </w:r>
      <w:r w:rsidR="00530F27">
        <w:rPr>
          <w:rFonts w:ascii="Times New Roman" w:hAnsi="Times New Roman" w:cs="Times New Roman"/>
          <w:sz w:val="24"/>
          <w:szCs w:val="24"/>
        </w:rPr>
        <w:t xml:space="preserve">cadenas que al menos tienen un 1 y que además antes o después de ese uno no hay nada, hay un 1 o un 0 o una combinaciones de estás.  Si las expresiones que están con la iteración </w:t>
      </w:r>
      <w:r w:rsidR="00F53857">
        <w:rPr>
          <w:rFonts w:ascii="Times New Roman" w:hAnsi="Times New Roman" w:cs="Times New Roman"/>
          <w:sz w:val="24"/>
          <w:szCs w:val="24"/>
        </w:rPr>
        <w:t>son</w:t>
      </w:r>
      <w:r w:rsidR="00530F27">
        <w:rPr>
          <w:rFonts w:ascii="Times New Roman" w:hAnsi="Times New Roman" w:cs="Times New Roman"/>
          <w:sz w:val="24"/>
          <w:szCs w:val="24"/>
        </w:rPr>
        <w:t xml:space="preserve"> vacío </w:t>
      </w:r>
      <w:r w:rsidR="00F53857">
        <w:rPr>
          <w:rFonts w:ascii="Times New Roman" w:hAnsi="Times New Roman" w:cs="Times New Roman"/>
          <w:sz w:val="24"/>
          <w:szCs w:val="24"/>
        </w:rPr>
        <w:t>igual</w:t>
      </w:r>
      <w:r w:rsidR="00530F27">
        <w:rPr>
          <w:rFonts w:ascii="Times New Roman" w:hAnsi="Times New Roman" w:cs="Times New Roman"/>
          <w:sz w:val="24"/>
          <w:szCs w:val="24"/>
        </w:rPr>
        <w:t xml:space="preserve"> se cumple la condición del 1 por (10+11+1) porque lo que quiere decir es que incluye una de estas combinaciones o todas y, todas cumplen con la condición de tener un 1.</w:t>
      </w:r>
    </w:p>
    <w:p w14:paraId="720A5C11" w14:textId="77777777" w:rsidR="00530F27" w:rsidRPr="00530F27" w:rsidRDefault="00530F27" w:rsidP="00530F2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68F6530" w14:textId="55BBE6E2" w:rsidR="007C386E" w:rsidRPr="007C386E" w:rsidRDefault="002D18FB" w:rsidP="007C386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8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386E" w:rsidRPr="007C386E">
        <w:rPr>
          <w:rFonts w:ascii="Times New Roman" w:hAnsi="Times New Roman" w:cs="Times New Roman"/>
          <w:b/>
          <w:bCs/>
          <w:sz w:val="24"/>
          <w:szCs w:val="24"/>
        </w:rPr>
        <w:t>(1 + 0)*1(1 + 0)*</w:t>
      </w:r>
      <w:r w:rsidR="007C386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C386E">
        <w:rPr>
          <w:rFonts w:ascii="Times New Roman" w:hAnsi="Times New Roman" w:cs="Times New Roman"/>
          <w:sz w:val="24"/>
          <w:szCs w:val="24"/>
        </w:rPr>
        <w:t>Está expresión es similar a la de la parte superior, si es equivalente porque (1+0) es igual (0+1) por la propiedad conmutativa.</w:t>
      </w:r>
    </w:p>
    <w:p w14:paraId="0E37F52D" w14:textId="77777777" w:rsidR="007C386E" w:rsidRPr="007C386E" w:rsidRDefault="007C386E" w:rsidP="007C386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24D9B" w14:textId="70E65A74" w:rsidR="007C386E" w:rsidRPr="003110B8" w:rsidRDefault="003110B8" w:rsidP="003110B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10B8">
        <w:rPr>
          <w:rFonts w:ascii="Times New Roman" w:hAnsi="Times New Roman" w:cs="Times New Roman"/>
          <w:b/>
          <w:bCs/>
          <w:sz w:val="24"/>
          <w:szCs w:val="24"/>
        </w:rPr>
        <w:t>(0 + 1)*(0 + 1)(0 + 1)*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Finalmente, esta expresión no es correcta porque cuando los extremos son vacío y tenemos (0+1) se puede escoger únicamente el 0 y solo el 0 no cumple con la condición de que exista en la cadena por lo menos un 1.</w:t>
      </w:r>
    </w:p>
    <w:p w14:paraId="502902A9" w14:textId="3AE60BB8" w:rsidR="003110B8" w:rsidRPr="003110B8" w:rsidRDefault="003110B8" w:rsidP="003110B8">
      <w:pPr>
        <w:jc w:val="both"/>
        <w:rPr>
          <w:rFonts w:ascii="Times New Roman" w:hAnsi="Times New Roman" w:cs="Times New Roman"/>
          <w:sz w:val="24"/>
          <w:szCs w:val="24"/>
        </w:rPr>
      </w:pPr>
      <w:r w:rsidRPr="003110B8">
        <w:rPr>
          <w:rFonts w:ascii="Times New Roman" w:hAnsi="Times New Roman" w:cs="Times New Roman"/>
          <w:sz w:val="24"/>
          <w:szCs w:val="24"/>
        </w:rPr>
        <w:t>Tras el análisis realizado con anterioridad la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110B8">
        <w:rPr>
          <w:rFonts w:ascii="Times New Roman" w:hAnsi="Times New Roman" w:cs="Times New Roman"/>
          <w:sz w:val="24"/>
          <w:szCs w:val="24"/>
        </w:rPr>
        <w:t xml:space="preserve"> respuesta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110B8">
        <w:rPr>
          <w:rFonts w:ascii="Times New Roman" w:hAnsi="Times New Roman" w:cs="Times New Roman"/>
          <w:sz w:val="24"/>
          <w:szCs w:val="24"/>
        </w:rPr>
        <w:t xml:space="preserve"> correctas al ejercicio son:</w:t>
      </w:r>
    </w:p>
    <w:p w14:paraId="6361C7D1" w14:textId="77777777" w:rsidR="00DB2805" w:rsidRDefault="00334D02" w:rsidP="00DB28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5917DC" wp14:editId="1AD30705">
            <wp:extent cx="3937216" cy="1609172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115" cy="161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9B9F" w14:textId="43F5CAA3" w:rsidR="00DB2805" w:rsidRPr="00DB2805" w:rsidRDefault="00DB2805" w:rsidP="00DB28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7F4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3F7F45">
        <w:rPr>
          <w:rFonts w:ascii="Times New Roman" w:hAnsi="Times New Roman" w:cs="Times New Roman"/>
          <w:i/>
          <w:iCs/>
          <w:sz w:val="20"/>
          <w:szCs w:val="20"/>
        </w:rPr>
        <w:t xml:space="preserve">1 </w:t>
      </w:r>
      <w:r>
        <w:rPr>
          <w:rFonts w:ascii="Times New Roman" w:hAnsi="Times New Roman" w:cs="Times New Roman"/>
          <w:i/>
          <w:iCs/>
          <w:sz w:val="20"/>
          <w:szCs w:val="20"/>
        </w:rPr>
        <w:t>Respuesta del e</w:t>
      </w:r>
      <w:r w:rsidRPr="003F7F45">
        <w:rPr>
          <w:rFonts w:ascii="Times New Roman" w:hAnsi="Times New Roman" w:cs="Times New Roman"/>
          <w:i/>
          <w:iCs/>
          <w:sz w:val="20"/>
          <w:szCs w:val="20"/>
        </w:rPr>
        <w:t>jercicio de Stanford Regular Languages – Quiz.</w:t>
      </w:r>
    </w:p>
    <w:p w14:paraId="182811AF" w14:textId="5D9E7030" w:rsidR="00DC1E2E" w:rsidRPr="00DC1E2E" w:rsidRDefault="00DC1E2E" w:rsidP="000D03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007888" w14:textId="687BF025" w:rsidR="00093D5A" w:rsidRDefault="00093D5A" w:rsidP="00093D5A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093D5A">
        <w:rPr>
          <w:rFonts w:ascii="Times New Roman" w:hAnsi="Times New Roman" w:cs="Times New Roman"/>
          <w:b/>
          <w:bCs/>
          <w:sz w:val="24"/>
          <w:szCs w:val="24"/>
        </w:rPr>
        <w:t>Conclusi</w:t>
      </w:r>
      <w:r w:rsidR="000857BB">
        <w:rPr>
          <w:rFonts w:ascii="Times New Roman" w:hAnsi="Times New Roman" w:cs="Times New Roman"/>
          <w:b/>
          <w:bCs/>
          <w:sz w:val="24"/>
          <w:szCs w:val="24"/>
        </w:rPr>
        <w:t>ón</w:t>
      </w:r>
    </w:p>
    <w:p w14:paraId="0E6C9F7E" w14:textId="422E6DBA" w:rsidR="00093D5A" w:rsidRDefault="000857BB" w:rsidP="00A0753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857B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 conclusión</w:t>
      </w:r>
      <w:r w:rsidRPr="000857BB">
        <w:rPr>
          <w:rFonts w:ascii="Times New Roman" w:hAnsi="Times New Roman" w:cs="Times New Roman"/>
          <w:sz w:val="24"/>
          <w:szCs w:val="24"/>
        </w:rPr>
        <w:t xml:space="preserve">, </w:t>
      </w:r>
      <w:r w:rsidR="00A21513">
        <w:rPr>
          <w:rFonts w:ascii="Times New Roman" w:hAnsi="Times New Roman" w:cs="Times New Roman"/>
          <w:sz w:val="24"/>
          <w:szCs w:val="24"/>
        </w:rPr>
        <w:t xml:space="preserve">el comprender los lenguajes regulares nos da un mejor entendimiento de como funciona un analizador léxico y de cómo se construyen las reglas para aceptar </w:t>
      </w:r>
      <w:r w:rsidR="00D77F68">
        <w:rPr>
          <w:rFonts w:ascii="Times New Roman" w:hAnsi="Times New Roman" w:cs="Times New Roman"/>
          <w:sz w:val="24"/>
          <w:szCs w:val="24"/>
        </w:rPr>
        <w:t>dicho</w:t>
      </w:r>
      <w:r w:rsidR="00A21513">
        <w:rPr>
          <w:rFonts w:ascii="Times New Roman" w:hAnsi="Times New Roman" w:cs="Times New Roman"/>
          <w:sz w:val="24"/>
          <w:szCs w:val="24"/>
        </w:rPr>
        <w:t xml:space="preserve"> lenguaje, ayuda a comprender que distintas reglas pueden ser equivalentes y ser aceptados por un mismo lenguaje. El estudio y la compresión de las expresiones regulares ayuda al diseño y construcción de un lenguaje porque facilita la identificación de los tokens.</w:t>
      </w:r>
      <w:r w:rsidR="00083DA4">
        <w:rPr>
          <w:rFonts w:ascii="Times New Roman" w:hAnsi="Times New Roman" w:cs="Times New Roman"/>
          <w:sz w:val="24"/>
          <w:szCs w:val="24"/>
        </w:rPr>
        <w:t xml:space="preserve"> Entonces,</w:t>
      </w:r>
      <w:r w:rsidR="00A21513">
        <w:rPr>
          <w:rFonts w:ascii="Times New Roman" w:hAnsi="Times New Roman" w:cs="Times New Roman"/>
          <w:sz w:val="24"/>
          <w:szCs w:val="24"/>
        </w:rPr>
        <w:t xml:space="preserve"> </w:t>
      </w:r>
      <w:r w:rsidR="00083DA4">
        <w:rPr>
          <w:rFonts w:ascii="Times New Roman" w:hAnsi="Times New Roman" w:cs="Times New Roman"/>
          <w:sz w:val="24"/>
          <w:szCs w:val="24"/>
        </w:rPr>
        <w:t>e</w:t>
      </w:r>
      <w:r w:rsidR="00D77F68">
        <w:rPr>
          <w:rFonts w:ascii="Times New Roman" w:hAnsi="Times New Roman" w:cs="Times New Roman"/>
          <w:sz w:val="24"/>
          <w:szCs w:val="24"/>
        </w:rPr>
        <w:t xml:space="preserve">s necesaria esta compresión </w:t>
      </w:r>
      <w:r w:rsidR="004D414A">
        <w:rPr>
          <w:rFonts w:ascii="Times New Roman" w:hAnsi="Times New Roman" w:cs="Times New Roman"/>
          <w:sz w:val="24"/>
          <w:szCs w:val="24"/>
        </w:rPr>
        <w:t xml:space="preserve">para </w:t>
      </w:r>
      <w:r w:rsidR="00D77F68">
        <w:rPr>
          <w:rFonts w:ascii="Times New Roman" w:hAnsi="Times New Roman" w:cs="Times New Roman"/>
          <w:sz w:val="24"/>
          <w:szCs w:val="24"/>
        </w:rPr>
        <w:t>la creación de analizadores léxicos eficientes.</w:t>
      </w:r>
    </w:p>
    <w:p w14:paraId="2E6E047A" w14:textId="6DD5268D" w:rsidR="00E4239A" w:rsidRDefault="00E4239A" w:rsidP="00A07535">
      <w:pPr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239A">
        <w:rPr>
          <w:rFonts w:ascii="Times New Roman" w:hAnsi="Times New Roman" w:cs="Times New Roman"/>
          <w:b/>
          <w:bCs/>
          <w:sz w:val="24"/>
          <w:szCs w:val="24"/>
        </w:rPr>
        <w:t>Referencias</w:t>
      </w:r>
    </w:p>
    <w:p w14:paraId="2EC1146A" w14:textId="6B61E94B" w:rsidR="00FB7EEE" w:rsidRPr="00FB7EEE" w:rsidRDefault="00FB7EEE" w:rsidP="00FB7EEE">
      <w:pPr>
        <w:jc w:val="both"/>
        <w:rPr>
          <w:rFonts w:ascii="Times New Roman" w:hAnsi="Times New Roman" w:cs="Times New Roman"/>
          <w:sz w:val="18"/>
          <w:szCs w:val="18"/>
        </w:rPr>
      </w:pPr>
      <w:r w:rsidRPr="00FB7EEE">
        <w:rPr>
          <w:rFonts w:ascii="Times New Roman" w:hAnsi="Times New Roman" w:cs="Times New Roman"/>
          <w:sz w:val="18"/>
          <w:szCs w:val="18"/>
        </w:rPr>
        <w:t xml:space="preserve">Course. (s/f). Edx.org. Recuperado el 31 de enero de 2024, de </w:t>
      </w:r>
      <w:hyperlink r:id="rId10" w:history="1">
        <w:r w:rsidRPr="004677C9">
          <w:rPr>
            <w:rStyle w:val="Hipervnculo"/>
            <w:rFonts w:ascii="Times New Roman" w:hAnsi="Times New Roman" w:cs="Times New Roman"/>
            <w:sz w:val="18"/>
            <w:szCs w:val="18"/>
          </w:rPr>
          <w:t>https://learning.edx.org/course/course-v1:StanfordOnline+SOE.YCSCS1+3T2020/block-v1:StanfordOnline+SOE.YCSCS1+3T2020+type@sequential+block@01a7248aaffb4f07b4708e11f16c3cfe/block-v1:StanfordOnline+SOE.YCSCS1+3T2020+type@vertical+block@16dbc2207b804703974c1bfc31620eff?_gl=1%2A5kqym8%2A_ga%2AODM4NDkxNzI0LjE3MDQzNDM4NjU.%2A_ga_D3KS4KMDT0%2AMTcwNjY2MzM2MS4xMS4wLjE3MDY2NjMzNjEuNjAuMC4w</w:t>
        </w:r>
      </w:hyperlink>
      <w:r>
        <w:rPr>
          <w:rFonts w:ascii="Times New Roman" w:hAnsi="Times New Roman" w:cs="Times New Roman"/>
          <w:sz w:val="18"/>
          <w:szCs w:val="18"/>
        </w:rPr>
        <w:t xml:space="preserve"> </w:t>
      </w:r>
    </w:p>
    <w:sectPr w:rsidR="00FB7EEE" w:rsidRPr="00FB7EEE" w:rsidSect="00AD1FE5">
      <w:headerReference w:type="default" r:id="rId11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0D15C" w14:textId="77777777" w:rsidR="00E83D21" w:rsidRDefault="00E83D21" w:rsidP="00AD1FE5">
      <w:pPr>
        <w:spacing w:after="0" w:line="240" w:lineRule="auto"/>
      </w:pPr>
      <w:r>
        <w:separator/>
      </w:r>
    </w:p>
  </w:endnote>
  <w:endnote w:type="continuationSeparator" w:id="0">
    <w:p w14:paraId="42B95FBE" w14:textId="77777777" w:rsidR="00E83D21" w:rsidRDefault="00E83D21" w:rsidP="00AD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A96C0" w14:textId="77777777" w:rsidR="00E83D21" w:rsidRDefault="00E83D21" w:rsidP="00AD1FE5">
      <w:pPr>
        <w:spacing w:after="0" w:line="240" w:lineRule="auto"/>
      </w:pPr>
      <w:r>
        <w:separator/>
      </w:r>
    </w:p>
  </w:footnote>
  <w:footnote w:type="continuationSeparator" w:id="0">
    <w:p w14:paraId="63B04C73" w14:textId="77777777" w:rsidR="00E83D21" w:rsidRDefault="00E83D21" w:rsidP="00AD1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A35D" w14:textId="048EFB66" w:rsidR="007F2F2B" w:rsidRPr="007F2F2B" w:rsidRDefault="003C5D80" w:rsidP="007F2F2B">
    <w:pPr>
      <w:spacing w:after="0" w:line="276" w:lineRule="auto"/>
      <w:jc w:val="center"/>
      <w:rPr>
        <w:rFonts w:ascii="Arial Narrow" w:eastAsia="Times New Roman" w:hAnsi="Arial Narrow" w:cs="Arial"/>
        <w:b/>
        <w:sz w:val="24"/>
        <w:szCs w:val="20"/>
        <w:lang w:val="es-ES" w:eastAsia="es-ES"/>
      </w:rPr>
    </w:pPr>
    <w:r>
      <w:rPr>
        <w:rFonts w:ascii="Arial" w:eastAsia="Times New Roman" w:hAnsi="Arial" w:cs="Arial"/>
        <w:b/>
        <w:i/>
        <w:noProof/>
        <w:sz w:val="20"/>
        <w:szCs w:val="16"/>
        <w:lang w:val="es-ES_tradnl" w:eastAsia="es-ES"/>
      </w:rPr>
      <w:drawing>
        <wp:anchor distT="0" distB="0" distL="114300" distR="114300" simplePos="0" relativeHeight="251659264" behindDoc="0" locked="0" layoutInCell="1" allowOverlap="1" wp14:anchorId="266200CA" wp14:editId="1EB40E41">
          <wp:simplePos x="0" y="0"/>
          <wp:positionH relativeFrom="column">
            <wp:posOffset>5056505</wp:posOffset>
          </wp:positionH>
          <wp:positionV relativeFrom="paragraph">
            <wp:posOffset>-117089</wp:posOffset>
          </wp:positionV>
          <wp:extent cx="629285" cy="564515"/>
          <wp:effectExtent l="0" t="0" r="0" b="6985"/>
          <wp:wrapNone/>
          <wp:docPr id="51" name="Imagen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285" cy="564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eastAsia="Times New Roman" w:hAnsi="Arial Narrow" w:cs="Arial"/>
        <w:b/>
        <w:noProof/>
        <w:sz w:val="24"/>
        <w:szCs w:val="20"/>
        <w:lang w:val="es-ES" w:eastAsia="es-ES"/>
      </w:rPr>
      <w:drawing>
        <wp:anchor distT="0" distB="0" distL="114300" distR="114300" simplePos="0" relativeHeight="251658240" behindDoc="1" locked="0" layoutInCell="1" allowOverlap="1" wp14:anchorId="5D0EB11C" wp14:editId="638D20CD">
          <wp:simplePos x="0" y="0"/>
          <wp:positionH relativeFrom="column">
            <wp:posOffset>39315</wp:posOffset>
          </wp:positionH>
          <wp:positionV relativeFrom="paragraph">
            <wp:posOffset>-75896</wp:posOffset>
          </wp:positionV>
          <wp:extent cx="524537" cy="524537"/>
          <wp:effectExtent l="0" t="0" r="8890" b="8890"/>
          <wp:wrapNone/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24537" cy="52453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2F2B" w:rsidRPr="007F2F2B">
      <w:rPr>
        <w:rFonts w:ascii="Arial Narrow" w:eastAsia="Times New Roman" w:hAnsi="Arial Narrow" w:cs="Arial"/>
        <w:b/>
        <w:sz w:val="24"/>
        <w:szCs w:val="20"/>
        <w:lang w:val="es-ES" w:eastAsia="es-ES"/>
      </w:rPr>
      <w:t>ESCUELA POLITÉCNICA NACIONAL</w:t>
    </w:r>
  </w:p>
  <w:p w14:paraId="582E015F" w14:textId="677EBFBF" w:rsidR="007F2F2B" w:rsidRDefault="007F2F2B" w:rsidP="007F2F2B">
    <w:pPr>
      <w:keepNext/>
      <w:widowControl w:val="0"/>
      <w:spacing w:after="0" w:line="240" w:lineRule="auto"/>
      <w:jc w:val="center"/>
      <w:outlineLvl w:val="0"/>
      <w:rPr>
        <w:rFonts w:ascii="Arial" w:eastAsia="Times New Roman" w:hAnsi="Arial" w:cs="Arial"/>
        <w:b/>
        <w:i/>
        <w:sz w:val="20"/>
        <w:szCs w:val="16"/>
        <w:lang w:val="es-ES_tradnl" w:eastAsia="es-ES"/>
      </w:rPr>
    </w:pPr>
    <w:r w:rsidRPr="007F2F2B">
      <w:rPr>
        <w:rFonts w:ascii="Arial" w:eastAsia="Times New Roman" w:hAnsi="Arial" w:cs="Arial"/>
        <w:b/>
        <w:i/>
        <w:sz w:val="20"/>
        <w:szCs w:val="16"/>
        <w:lang w:val="es-ES_tradnl" w:eastAsia="es-ES"/>
      </w:rPr>
      <w:t>Facultad de Ingeniería Software</w:t>
    </w:r>
  </w:p>
  <w:p w14:paraId="4D5D12F0" w14:textId="3CC13021" w:rsidR="007F2F2B" w:rsidRPr="007F2F2B" w:rsidRDefault="007F2F2B" w:rsidP="007F2F2B">
    <w:pPr>
      <w:keepNext/>
      <w:widowControl w:val="0"/>
      <w:spacing w:after="0" w:line="240" w:lineRule="auto"/>
      <w:jc w:val="center"/>
      <w:outlineLvl w:val="0"/>
      <w:rPr>
        <w:rFonts w:ascii="Arial" w:eastAsia="Times New Roman" w:hAnsi="Arial" w:cs="Arial"/>
        <w:b/>
        <w:i/>
        <w:sz w:val="20"/>
        <w:szCs w:val="16"/>
        <w:lang w:val="es-ES_tradnl" w:eastAsia="es-ES"/>
      </w:rPr>
    </w:pPr>
    <w:r>
      <w:rPr>
        <w:rFonts w:ascii="Arial" w:eastAsia="Times New Roman" w:hAnsi="Arial" w:cs="Arial"/>
        <w:b/>
        <w:i/>
        <w:sz w:val="20"/>
        <w:szCs w:val="16"/>
        <w:lang w:val="es-ES_tradnl" w:eastAsia="es-ES"/>
      </w:rPr>
      <w:t>_________________________________________________________________________________</w:t>
    </w:r>
  </w:p>
  <w:p w14:paraId="2B070B18" w14:textId="77777777" w:rsidR="00AD1FE5" w:rsidRPr="007F2F2B" w:rsidRDefault="00AD1FE5" w:rsidP="007F2F2B">
    <w:pPr>
      <w:pStyle w:val="Encabezado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B43"/>
    <w:multiLevelType w:val="hybridMultilevel"/>
    <w:tmpl w:val="EABCF0F4"/>
    <w:lvl w:ilvl="0" w:tplc="300A000F">
      <w:start w:val="1"/>
      <w:numFmt w:val="decimal"/>
      <w:lvlText w:val="%1."/>
      <w:lvlJc w:val="left"/>
      <w:pPr>
        <w:ind w:left="1065" w:hanging="360"/>
      </w:pPr>
    </w:lvl>
    <w:lvl w:ilvl="1" w:tplc="300A0019" w:tentative="1">
      <w:start w:val="1"/>
      <w:numFmt w:val="lowerLetter"/>
      <w:lvlText w:val="%2."/>
      <w:lvlJc w:val="left"/>
      <w:pPr>
        <w:ind w:left="1785" w:hanging="360"/>
      </w:pPr>
    </w:lvl>
    <w:lvl w:ilvl="2" w:tplc="300A001B" w:tentative="1">
      <w:start w:val="1"/>
      <w:numFmt w:val="lowerRoman"/>
      <w:lvlText w:val="%3."/>
      <w:lvlJc w:val="right"/>
      <w:pPr>
        <w:ind w:left="2505" w:hanging="180"/>
      </w:pPr>
    </w:lvl>
    <w:lvl w:ilvl="3" w:tplc="300A000F" w:tentative="1">
      <w:start w:val="1"/>
      <w:numFmt w:val="decimal"/>
      <w:lvlText w:val="%4."/>
      <w:lvlJc w:val="left"/>
      <w:pPr>
        <w:ind w:left="3225" w:hanging="360"/>
      </w:pPr>
    </w:lvl>
    <w:lvl w:ilvl="4" w:tplc="300A0019" w:tentative="1">
      <w:start w:val="1"/>
      <w:numFmt w:val="lowerLetter"/>
      <w:lvlText w:val="%5."/>
      <w:lvlJc w:val="left"/>
      <w:pPr>
        <w:ind w:left="3945" w:hanging="360"/>
      </w:pPr>
    </w:lvl>
    <w:lvl w:ilvl="5" w:tplc="300A001B" w:tentative="1">
      <w:start w:val="1"/>
      <w:numFmt w:val="lowerRoman"/>
      <w:lvlText w:val="%6."/>
      <w:lvlJc w:val="right"/>
      <w:pPr>
        <w:ind w:left="4665" w:hanging="180"/>
      </w:pPr>
    </w:lvl>
    <w:lvl w:ilvl="6" w:tplc="300A000F" w:tentative="1">
      <w:start w:val="1"/>
      <w:numFmt w:val="decimal"/>
      <w:lvlText w:val="%7."/>
      <w:lvlJc w:val="left"/>
      <w:pPr>
        <w:ind w:left="5385" w:hanging="360"/>
      </w:pPr>
    </w:lvl>
    <w:lvl w:ilvl="7" w:tplc="300A0019" w:tentative="1">
      <w:start w:val="1"/>
      <w:numFmt w:val="lowerLetter"/>
      <w:lvlText w:val="%8."/>
      <w:lvlJc w:val="left"/>
      <w:pPr>
        <w:ind w:left="6105" w:hanging="360"/>
      </w:pPr>
    </w:lvl>
    <w:lvl w:ilvl="8" w:tplc="3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90B2876"/>
    <w:multiLevelType w:val="hybridMultilevel"/>
    <w:tmpl w:val="F25EC270"/>
    <w:lvl w:ilvl="0" w:tplc="30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B572EA9"/>
    <w:multiLevelType w:val="hybridMultilevel"/>
    <w:tmpl w:val="A48AD2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27583"/>
    <w:multiLevelType w:val="hybridMultilevel"/>
    <w:tmpl w:val="262CE0A2"/>
    <w:lvl w:ilvl="0" w:tplc="4C5E360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ED34A14"/>
    <w:multiLevelType w:val="hybridMultilevel"/>
    <w:tmpl w:val="3252D6AA"/>
    <w:lvl w:ilvl="0" w:tplc="111467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FD2785B"/>
    <w:multiLevelType w:val="hybridMultilevel"/>
    <w:tmpl w:val="068ED6C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3B7F3D"/>
    <w:multiLevelType w:val="hybridMultilevel"/>
    <w:tmpl w:val="35824820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E5"/>
    <w:rsid w:val="00001162"/>
    <w:rsid w:val="0001067A"/>
    <w:rsid w:val="00010E90"/>
    <w:rsid w:val="000839A1"/>
    <w:rsid w:val="00083DA4"/>
    <w:rsid w:val="000857BB"/>
    <w:rsid w:val="00093D5A"/>
    <w:rsid w:val="000D0323"/>
    <w:rsid w:val="0013186F"/>
    <w:rsid w:val="00144757"/>
    <w:rsid w:val="00146B5B"/>
    <w:rsid w:val="00181E3C"/>
    <w:rsid w:val="001B4F63"/>
    <w:rsid w:val="001B53AF"/>
    <w:rsid w:val="001D46EB"/>
    <w:rsid w:val="001E32CE"/>
    <w:rsid w:val="0020033D"/>
    <w:rsid w:val="002411AA"/>
    <w:rsid w:val="00261A44"/>
    <w:rsid w:val="0029085A"/>
    <w:rsid w:val="002C3E0E"/>
    <w:rsid w:val="002D18FB"/>
    <w:rsid w:val="002F75D8"/>
    <w:rsid w:val="00301976"/>
    <w:rsid w:val="0030197C"/>
    <w:rsid w:val="003110B8"/>
    <w:rsid w:val="003116EA"/>
    <w:rsid w:val="00315A19"/>
    <w:rsid w:val="00323BDF"/>
    <w:rsid w:val="003321EE"/>
    <w:rsid w:val="00334D02"/>
    <w:rsid w:val="00373DFF"/>
    <w:rsid w:val="00386C68"/>
    <w:rsid w:val="003C5D80"/>
    <w:rsid w:val="003E3CBF"/>
    <w:rsid w:val="003F2F9E"/>
    <w:rsid w:val="003F7F45"/>
    <w:rsid w:val="004209F8"/>
    <w:rsid w:val="00490803"/>
    <w:rsid w:val="004946B2"/>
    <w:rsid w:val="004D414A"/>
    <w:rsid w:val="004D7D89"/>
    <w:rsid w:val="0050598A"/>
    <w:rsid w:val="005247CF"/>
    <w:rsid w:val="00530F27"/>
    <w:rsid w:val="00531BB2"/>
    <w:rsid w:val="0057072A"/>
    <w:rsid w:val="005728E6"/>
    <w:rsid w:val="00580884"/>
    <w:rsid w:val="005B0008"/>
    <w:rsid w:val="005B6219"/>
    <w:rsid w:val="00615A5C"/>
    <w:rsid w:val="00616917"/>
    <w:rsid w:val="006610C2"/>
    <w:rsid w:val="00665B10"/>
    <w:rsid w:val="006921AD"/>
    <w:rsid w:val="006A45AD"/>
    <w:rsid w:val="006B7796"/>
    <w:rsid w:val="006E3812"/>
    <w:rsid w:val="006F1C37"/>
    <w:rsid w:val="00731A72"/>
    <w:rsid w:val="0076540A"/>
    <w:rsid w:val="00771C37"/>
    <w:rsid w:val="00785583"/>
    <w:rsid w:val="007B2562"/>
    <w:rsid w:val="007C386E"/>
    <w:rsid w:val="007D5303"/>
    <w:rsid w:val="007F2F2B"/>
    <w:rsid w:val="00806C68"/>
    <w:rsid w:val="00811D21"/>
    <w:rsid w:val="00820C9A"/>
    <w:rsid w:val="00823D72"/>
    <w:rsid w:val="0089262C"/>
    <w:rsid w:val="008F74F2"/>
    <w:rsid w:val="00907F80"/>
    <w:rsid w:val="00956ADA"/>
    <w:rsid w:val="00995B26"/>
    <w:rsid w:val="009E58E2"/>
    <w:rsid w:val="009F163C"/>
    <w:rsid w:val="009F7085"/>
    <w:rsid w:val="00A07535"/>
    <w:rsid w:val="00A10284"/>
    <w:rsid w:val="00A21513"/>
    <w:rsid w:val="00A458FB"/>
    <w:rsid w:val="00A96442"/>
    <w:rsid w:val="00AC72AB"/>
    <w:rsid w:val="00AD1FE5"/>
    <w:rsid w:val="00B13A1D"/>
    <w:rsid w:val="00B568B5"/>
    <w:rsid w:val="00B82C05"/>
    <w:rsid w:val="00BB2575"/>
    <w:rsid w:val="00BC2A89"/>
    <w:rsid w:val="00BD4159"/>
    <w:rsid w:val="00BF10EE"/>
    <w:rsid w:val="00BF3F1C"/>
    <w:rsid w:val="00C120A8"/>
    <w:rsid w:val="00C130B1"/>
    <w:rsid w:val="00C21FEB"/>
    <w:rsid w:val="00C441A2"/>
    <w:rsid w:val="00C851F9"/>
    <w:rsid w:val="00C924D8"/>
    <w:rsid w:val="00CA2744"/>
    <w:rsid w:val="00CB2AE6"/>
    <w:rsid w:val="00CD6D8D"/>
    <w:rsid w:val="00D135E3"/>
    <w:rsid w:val="00D77F68"/>
    <w:rsid w:val="00D86D82"/>
    <w:rsid w:val="00D95EC1"/>
    <w:rsid w:val="00DA626A"/>
    <w:rsid w:val="00DB2805"/>
    <w:rsid w:val="00DB7D3C"/>
    <w:rsid w:val="00DC1E2E"/>
    <w:rsid w:val="00DC592C"/>
    <w:rsid w:val="00DD160B"/>
    <w:rsid w:val="00DD355C"/>
    <w:rsid w:val="00DD5929"/>
    <w:rsid w:val="00E4239A"/>
    <w:rsid w:val="00E5170C"/>
    <w:rsid w:val="00E5654F"/>
    <w:rsid w:val="00E83D21"/>
    <w:rsid w:val="00EB176C"/>
    <w:rsid w:val="00EB6EEF"/>
    <w:rsid w:val="00EC5007"/>
    <w:rsid w:val="00EE4735"/>
    <w:rsid w:val="00F40865"/>
    <w:rsid w:val="00F53857"/>
    <w:rsid w:val="00F7077A"/>
    <w:rsid w:val="00F916ED"/>
    <w:rsid w:val="00FA55E2"/>
    <w:rsid w:val="00FA68F9"/>
    <w:rsid w:val="00FB7EEE"/>
    <w:rsid w:val="00FE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9F78F"/>
  <w15:chartTrackingRefBased/>
  <w15:docId w15:val="{89C7C497-ADA0-4225-B515-22878385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8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FE5"/>
  </w:style>
  <w:style w:type="paragraph" w:styleId="Piedepgina">
    <w:name w:val="footer"/>
    <w:basedOn w:val="Normal"/>
    <w:link w:val="PiedepginaCar"/>
    <w:uiPriority w:val="99"/>
    <w:unhideWhenUsed/>
    <w:rsid w:val="00AD1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FE5"/>
  </w:style>
  <w:style w:type="paragraph" w:styleId="Ttulo">
    <w:name w:val="Title"/>
    <w:basedOn w:val="Normal"/>
    <w:link w:val="TtuloCar"/>
    <w:uiPriority w:val="10"/>
    <w:qFormat/>
    <w:rsid w:val="00AD1FE5"/>
    <w:pPr>
      <w:widowControl w:val="0"/>
      <w:autoSpaceDE w:val="0"/>
      <w:autoSpaceDN w:val="0"/>
      <w:spacing w:after="0" w:line="834" w:lineRule="exact"/>
      <w:ind w:left="3409"/>
    </w:pPr>
    <w:rPr>
      <w:rFonts w:ascii="Calibri Light" w:eastAsia="Calibri Light" w:hAnsi="Calibri Light" w:cs="Calibri Light"/>
      <w:sz w:val="72"/>
      <w:szCs w:val="7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AD1FE5"/>
    <w:rPr>
      <w:rFonts w:ascii="Calibri Light" w:eastAsia="Calibri Light" w:hAnsi="Calibri Light" w:cs="Calibri Light"/>
      <w:sz w:val="72"/>
      <w:szCs w:val="72"/>
      <w:lang w:val="es-ES"/>
    </w:rPr>
  </w:style>
  <w:style w:type="paragraph" w:styleId="Prrafodelista">
    <w:name w:val="List Paragraph"/>
    <w:basedOn w:val="Normal"/>
    <w:uiPriority w:val="34"/>
    <w:qFormat/>
    <w:rsid w:val="006B77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7E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7EEE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C441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earning.edx.org/course/course-v1:StanfordOnline+SOE.YCSCS1+3T2020/block-v1:StanfordOnline+SOE.YCSCS1+3T2020+type@sequential+block@01a7248aaffb4f07b4708e11f16c3cfe/block-v1:StanfordOnline+SOE.YCSCS1+3T2020+type@vertical+block@16dbc2207b804703974c1bfc31620eff?_gl=1%2A5kqym8%2A_ga%2AODM4NDkxNzI0LjE3MDQzNDM4NjU.%2A_ga_D3KS4KMDT0%2AMTcwNjY2MzM2MS4xMS4wLjE3MDY2NjMzNjEuNjAuMC4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B75BA-E416-47D2-8EF7-9FF491F08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DOMENICA CAMILA SANCHEZ MIER</dc:creator>
  <cp:keywords/>
  <dc:description/>
  <cp:lastModifiedBy>DOMENICA CAMILA SANCHEZ MIER</cp:lastModifiedBy>
  <cp:revision>117</cp:revision>
  <dcterms:created xsi:type="dcterms:W3CDTF">2024-01-29T05:04:00Z</dcterms:created>
  <dcterms:modified xsi:type="dcterms:W3CDTF">2024-02-04T01:50:00Z</dcterms:modified>
</cp:coreProperties>
</file>