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6FB2C" w14:textId="77777777" w:rsidR="00A20BF1" w:rsidRPr="00217C24" w:rsidRDefault="00C451F8">
      <w:pPr>
        <w:rPr>
          <w:b/>
          <w:sz w:val="24"/>
        </w:rPr>
      </w:pPr>
      <w:r>
        <w:rPr>
          <w:b/>
          <w:sz w:val="24"/>
        </w:rPr>
        <w:t>File Organization</w:t>
      </w:r>
      <w:r w:rsidR="00F10659">
        <w:rPr>
          <w:b/>
          <w:sz w:val="24"/>
        </w:rPr>
        <w:t xml:space="preserve"> Part 3</w:t>
      </w:r>
      <w:r w:rsidR="00C03C30">
        <w:rPr>
          <w:b/>
          <w:sz w:val="24"/>
        </w:rPr>
        <w:t xml:space="preserve"> – </w:t>
      </w:r>
      <w:r w:rsidR="00F10659">
        <w:rPr>
          <w:b/>
          <w:sz w:val="24"/>
        </w:rPr>
        <w:t>Index</w:t>
      </w:r>
      <w:r w:rsidR="00EC16A9">
        <w:rPr>
          <w:b/>
          <w:sz w:val="24"/>
        </w:rPr>
        <w:t xml:space="preserve"> </w:t>
      </w:r>
    </w:p>
    <w:tbl>
      <w:tblPr>
        <w:tblStyle w:val="TableGrid"/>
        <w:tblpPr w:leftFromText="180" w:rightFromText="180" w:vertAnchor="text" w:tblpY="1"/>
        <w:tblOverlap w:val="never"/>
        <w:tblW w:w="14502" w:type="dxa"/>
        <w:tblLook w:val="04A0" w:firstRow="1" w:lastRow="0" w:firstColumn="1" w:lastColumn="0" w:noHBand="0" w:noVBand="1"/>
      </w:tblPr>
      <w:tblGrid>
        <w:gridCol w:w="6345"/>
        <w:gridCol w:w="8271"/>
      </w:tblGrid>
      <w:tr w:rsidR="00AE773B" w14:paraId="414279BF" w14:textId="77777777" w:rsidTr="00CD0B42">
        <w:trPr>
          <w:trHeight w:val="145"/>
        </w:trPr>
        <w:tc>
          <w:tcPr>
            <w:tcW w:w="6006" w:type="dxa"/>
          </w:tcPr>
          <w:p w14:paraId="04FEA6E6" w14:textId="77777777" w:rsidR="00AE773B" w:rsidRDefault="00F36954" w:rsidP="00F10659">
            <w:pPr>
              <w:rPr>
                <w:b/>
              </w:rPr>
            </w:pPr>
            <w:r w:rsidRPr="00767DED">
              <w:rPr>
                <w:b/>
              </w:rPr>
              <w:t>Indexes</w:t>
            </w:r>
          </w:p>
          <w:p w14:paraId="38557CDA" w14:textId="77777777" w:rsidR="00B15237" w:rsidRPr="00B15237" w:rsidRDefault="00B15237" w:rsidP="00B15237">
            <w:pPr>
              <w:pStyle w:val="ListParagraph"/>
              <w:numPr>
                <w:ilvl w:val="0"/>
                <w:numId w:val="6"/>
              </w:numPr>
              <w:rPr>
                <w:b/>
              </w:rPr>
            </w:pPr>
            <w:r>
              <w:t>Most implementations separate index levels from the data level</w:t>
            </w:r>
          </w:p>
          <w:p w14:paraId="42A392FC" w14:textId="77777777" w:rsidR="00B15237" w:rsidRPr="00B15237" w:rsidRDefault="00B15237" w:rsidP="00B15237">
            <w:pPr>
              <w:pStyle w:val="ListParagraph"/>
              <w:numPr>
                <w:ilvl w:val="0"/>
                <w:numId w:val="6"/>
              </w:numPr>
              <w:rPr>
                <w:b/>
              </w:rPr>
            </w:pPr>
            <w:r>
              <w:t>Data level can be read sequentially</w:t>
            </w:r>
          </w:p>
          <w:p w14:paraId="184A9495" w14:textId="77777777" w:rsidR="00B15237" w:rsidRPr="00B15237" w:rsidRDefault="00B15237" w:rsidP="00B15237">
            <w:pPr>
              <w:pStyle w:val="ListParagraph"/>
              <w:numPr>
                <w:ilvl w:val="0"/>
                <w:numId w:val="6"/>
              </w:numPr>
              <w:rPr>
                <w:b/>
              </w:rPr>
            </w:pPr>
            <w:r>
              <w:t>Direct access provided by traversing the index from the root to a pointer into the data level</w:t>
            </w:r>
          </w:p>
          <w:p w14:paraId="0032D31A" w14:textId="77777777" w:rsidR="00B15237" w:rsidRPr="00B15237" w:rsidRDefault="00B15237" w:rsidP="00B15237">
            <w:pPr>
              <w:pStyle w:val="ListParagraph"/>
              <w:numPr>
                <w:ilvl w:val="0"/>
                <w:numId w:val="6"/>
              </w:numPr>
              <w:rPr>
                <w:b/>
              </w:rPr>
            </w:pPr>
            <w:r>
              <w:t>The data level ordering options</w:t>
            </w:r>
          </w:p>
          <w:p w14:paraId="38D93E0C" w14:textId="77777777" w:rsidR="00B15237" w:rsidRPr="00B15237" w:rsidRDefault="00B15237" w:rsidP="00B15237">
            <w:pPr>
              <w:pStyle w:val="ListParagraph"/>
              <w:numPr>
                <w:ilvl w:val="1"/>
                <w:numId w:val="6"/>
              </w:numPr>
              <w:rPr>
                <w:b/>
              </w:rPr>
            </w:pPr>
            <w:r>
              <w:t>blocks ordered sequentially</w:t>
            </w:r>
          </w:p>
          <w:p w14:paraId="012E35A5" w14:textId="77777777" w:rsidR="00B15237" w:rsidRPr="00B15237" w:rsidRDefault="00B15237" w:rsidP="00B15237">
            <w:pPr>
              <w:pStyle w:val="ListParagraph"/>
              <w:numPr>
                <w:ilvl w:val="1"/>
                <w:numId w:val="6"/>
              </w:numPr>
              <w:rPr>
                <w:b/>
              </w:rPr>
            </w:pPr>
            <w:r>
              <w:t>data clustered based on a particular key</w:t>
            </w:r>
          </w:p>
          <w:p w14:paraId="64CCB04A" w14:textId="77777777" w:rsidR="00F36954" w:rsidRPr="006A592F" w:rsidRDefault="00B15237" w:rsidP="00F10659">
            <w:pPr>
              <w:pStyle w:val="ListParagraph"/>
              <w:numPr>
                <w:ilvl w:val="1"/>
                <w:numId w:val="6"/>
              </w:numPr>
              <w:rPr>
                <w:b/>
              </w:rPr>
            </w:pPr>
            <w:r>
              <w:t>data not ordered by the index (although it mi</w:t>
            </w:r>
            <w:r w:rsidR="006A592F">
              <w:t>ght be ordered by another index</w:t>
            </w:r>
            <w:r w:rsidR="00B90383">
              <w:t>)</w:t>
            </w:r>
          </w:p>
        </w:tc>
        <w:tc>
          <w:tcPr>
            <w:tcW w:w="8496" w:type="dxa"/>
          </w:tcPr>
          <w:p w14:paraId="1B93ED50" w14:textId="77777777" w:rsidR="00AE773B" w:rsidRDefault="006A592F" w:rsidP="00AE773B">
            <w:pPr>
              <w:rPr>
                <w:rFonts w:cs="Consolas"/>
                <w:b/>
                <w:sz w:val="20"/>
              </w:rPr>
            </w:pPr>
            <w:r w:rsidRPr="006A592F">
              <w:rPr>
                <w:rFonts w:cs="Consolas"/>
                <w:b/>
                <w:sz w:val="20"/>
              </w:rPr>
              <w:t>What happens when an index block is full</w:t>
            </w:r>
            <w:r w:rsidR="00D167AF">
              <w:rPr>
                <w:rFonts w:cs="Consolas"/>
                <w:b/>
                <w:sz w:val="20"/>
              </w:rPr>
              <w:t xml:space="preserve"> and a new entry is inserted causing it to </w:t>
            </w:r>
            <w:proofErr w:type="spellStart"/>
            <w:r w:rsidR="00D167AF">
              <w:rPr>
                <w:rFonts w:cs="Consolas"/>
                <w:b/>
                <w:sz w:val="20"/>
              </w:rPr>
              <w:t>overlfow</w:t>
            </w:r>
            <w:proofErr w:type="spellEnd"/>
            <w:r w:rsidRPr="006A592F">
              <w:rPr>
                <w:rFonts w:cs="Consolas"/>
                <w:b/>
                <w:sz w:val="20"/>
              </w:rPr>
              <w:t>?</w:t>
            </w:r>
          </w:p>
          <w:p w14:paraId="1503E09E" w14:textId="77777777" w:rsidR="006A592F" w:rsidRPr="006A592F" w:rsidRDefault="006A592F" w:rsidP="006A592F">
            <w:pPr>
              <w:pStyle w:val="ListParagraph"/>
              <w:numPr>
                <w:ilvl w:val="0"/>
                <w:numId w:val="7"/>
              </w:numPr>
              <w:rPr>
                <w:rFonts w:cs="Consolas"/>
                <w:b/>
                <w:sz w:val="20"/>
              </w:rPr>
            </w:pPr>
            <w:r>
              <w:rPr>
                <w:rFonts w:cs="Consolas"/>
                <w:sz w:val="20"/>
              </w:rPr>
              <w:t>One approach (e.g., ISAM) is to write overflow to an overflow area</w:t>
            </w:r>
          </w:p>
          <w:p w14:paraId="50CCDCF9" w14:textId="77777777" w:rsidR="006A592F" w:rsidRPr="005178C1" w:rsidRDefault="005178C1" w:rsidP="006A592F">
            <w:pPr>
              <w:pStyle w:val="ListParagraph"/>
              <w:numPr>
                <w:ilvl w:val="0"/>
                <w:numId w:val="7"/>
              </w:numPr>
              <w:rPr>
                <w:rFonts w:cs="Consolas"/>
                <w:b/>
                <w:sz w:val="20"/>
              </w:rPr>
            </w:pPr>
            <w:r>
              <w:rPr>
                <w:rFonts w:cs="Consolas"/>
                <w:sz w:val="20"/>
              </w:rPr>
              <w:t>Another approach(e.g., B-Tree) is to split the block into two blocks and insert an entry into the block above</w:t>
            </w:r>
          </w:p>
          <w:p w14:paraId="5E46128C" w14:textId="77777777" w:rsidR="005178C1" w:rsidRPr="005178C1" w:rsidRDefault="005178C1" w:rsidP="005178C1">
            <w:pPr>
              <w:rPr>
                <w:rFonts w:cs="Consolas"/>
                <w:b/>
                <w:sz w:val="20"/>
              </w:rPr>
            </w:pPr>
          </w:p>
        </w:tc>
      </w:tr>
      <w:tr w:rsidR="00767DED" w14:paraId="6937EBCB" w14:textId="77777777" w:rsidTr="00CD0B42">
        <w:trPr>
          <w:trHeight w:val="145"/>
        </w:trPr>
        <w:tc>
          <w:tcPr>
            <w:tcW w:w="6006" w:type="dxa"/>
          </w:tcPr>
          <w:p w14:paraId="2E457C04" w14:textId="77777777" w:rsidR="00D167AF" w:rsidRDefault="00D167AF" w:rsidP="00F10659">
            <w:pPr>
              <w:rPr>
                <w:b/>
              </w:rPr>
            </w:pPr>
            <w:r>
              <w:rPr>
                <w:b/>
              </w:rPr>
              <w:t xml:space="preserve">Example 3-1: </w:t>
            </w:r>
            <w:r w:rsidR="00767DED">
              <w:rPr>
                <w:b/>
              </w:rPr>
              <w:t>Sparse</w:t>
            </w:r>
            <w:r>
              <w:rPr>
                <w:b/>
              </w:rPr>
              <w:t xml:space="preserve"> Index </w:t>
            </w:r>
          </w:p>
          <w:p w14:paraId="3AB360F2" w14:textId="77777777" w:rsidR="00767DED" w:rsidRDefault="00D167AF" w:rsidP="00D167AF">
            <w:pPr>
              <w:ind w:left="720"/>
              <w:rPr>
                <w:b/>
              </w:rPr>
            </w:pPr>
            <w:r>
              <w:rPr>
                <w:b/>
              </w:rPr>
              <w:t>I</w:t>
            </w:r>
            <w:r w:rsidR="00B15237">
              <w:rPr>
                <w:b/>
              </w:rPr>
              <w:t>ndex has one</w:t>
            </w:r>
            <w:r w:rsidR="008D44A6">
              <w:rPr>
                <w:b/>
              </w:rPr>
              <w:t xml:space="preserve"> entry for each block/track</w:t>
            </w:r>
          </w:p>
          <w:p w14:paraId="0E9B064C" w14:textId="77777777" w:rsidR="008D44A6" w:rsidRDefault="008D44A6" w:rsidP="00F10659">
            <w:pPr>
              <w:rPr>
                <w:b/>
              </w:rPr>
            </w:pPr>
            <w:r>
              <w:rPr>
                <w:noProof/>
              </w:rPr>
              <w:drawing>
                <wp:inline distT="0" distB="0" distL="0" distR="0" wp14:anchorId="183B070F" wp14:editId="2B8A7B27">
                  <wp:extent cx="367665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676650" cy="3514725"/>
                          </a:xfrm>
                          <a:prstGeom prst="rect">
                            <a:avLst/>
                          </a:prstGeom>
                        </pic:spPr>
                      </pic:pic>
                    </a:graphicData>
                  </a:graphic>
                </wp:inline>
              </w:drawing>
            </w:r>
          </w:p>
          <w:p w14:paraId="6C4D580A" w14:textId="77777777" w:rsidR="008D44A6" w:rsidRPr="00767DED" w:rsidRDefault="008D44A6" w:rsidP="00F10659">
            <w:pPr>
              <w:rPr>
                <w:b/>
              </w:rPr>
            </w:pPr>
          </w:p>
        </w:tc>
        <w:tc>
          <w:tcPr>
            <w:tcW w:w="8496" w:type="dxa"/>
          </w:tcPr>
          <w:p w14:paraId="6E376DF1" w14:textId="77777777" w:rsidR="00D167AF" w:rsidRDefault="00D167AF" w:rsidP="00AE773B">
            <w:pPr>
              <w:rPr>
                <w:rFonts w:cs="Consolas"/>
                <w:b/>
              </w:rPr>
            </w:pPr>
            <w:r>
              <w:rPr>
                <w:rFonts w:cs="Consolas"/>
                <w:b/>
              </w:rPr>
              <w:t xml:space="preserve">Example 3-2: </w:t>
            </w:r>
            <w:r w:rsidR="00767DED" w:rsidRPr="00767DED">
              <w:rPr>
                <w:rFonts w:cs="Consolas"/>
                <w:b/>
              </w:rPr>
              <w:t>Dense</w:t>
            </w:r>
            <w:r w:rsidR="008D44A6">
              <w:rPr>
                <w:rFonts w:cs="Consolas"/>
                <w:b/>
              </w:rPr>
              <w:t xml:space="preserve"> </w:t>
            </w:r>
            <w:r>
              <w:rPr>
                <w:rFonts w:cs="Consolas"/>
                <w:b/>
              </w:rPr>
              <w:t xml:space="preserve">Index </w:t>
            </w:r>
          </w:p>
          <w:p w14:paraId="5F81AF8F" w14:textId="77777777" w:rsidR="00767DED" w:rsidRDefault="00D167AF" w:rsidP="00D167AF">
            <w:pPr>
              <w:ind w:left="720"/>
              <w:rPr>
                <w:rFonts w:cs="Consolas"/>
                <w:b/>
              </w:rPr>
            </w:pPr>
            <w:r>
              <w:rPr>
                <w:rFonts w:cs="Consolas"/>
                <w:b/>
              </w:rPr>
              <w:t>I</w:t>
            </w:r>
            <w:r w:rsidR="008D44A6">
              <w:rPr>
                <w:rFonts w:cs="Consolas"/>
                <w:b/>
              </w:rPr>
              <w:t>ndex has an entry for each logical record</w:t>
            </w:r>
          </w:p>
          <w:p w14:paraId="0D38E847" w14:textId="77777777" w:rsidR="008D44A6" w:rsidRDefault="008D44A6" w:rsidP="00AE773B">
            <w:pPr>
              <w:rPr>
                <w:rFonts w:cs="Consolas"/>
                <w:b/>
              </w:rPr>
            </w:pPr>
            <w:r>
              <w:rPr>
                <w:noProof/>
              </w:rPr>
              <w:drawing>
                <wp:inline distT="0" distB="0" distL="0" distR="0" wp14:anchorId="7AA3638D" wp14:editId="692F1700">
                  <wp:extent cx="3657600"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657600" cy="3543300"/>
                          </a:xfrm>
                          <a:prstGeom prst="rect">
                            <a:avLst/>
                          </a:prstGeom>
                        </pic:spPr>
                      </pic:pic>
                    </a:graphicData>
                  </a:graphic>
                </wp:inline>
              </w:drawing>
            </w:r>
          </w:p>
          <w:p w14:paraId="5B33B1C6" w14:textId="77777777" w:rsidR="008D44A6" w:rsidRPr="00767DED" w:rsidRDefault="008D44A6" w:rsidP="00AE773B">
            <w:pPr>
              <w:rPr>
                <w:rFonts w:cs="Consolas"/>
                <w:b/>
                <w:sz w:val="20"/>
              </w:rPr>
            </w:pPr>
          </w:p>
        </w:tc>
      </w:tr>
      <w:tr w:rsidR="006A592F" w14:paraId="2DA0DA91" w14:textId="77777777" w:rsidTr="00CD0B42">
        <w:trPr>
          <w:trHeight w:val="145"/>
        </w:trPr>
        <w:tc>
          <w:tcPr>
            <w:tcW w:w="6006" w:type="dxa"/>
          </w:tcPr>
          <w:p w14:paraId="215DB60C" w14:textId="77777777" w:rsidR="006A592F" w:rsidRDefault="006A592F" w:rsidP="00F10659">
            <w:pPr>
              <w:rPr>
                <w:b/>
              </w:rPr>
            </w:pPr>
            <w:r>
              <w:rPr>
                <w:b/>
              </w:rPr>
              <w:t>Data Level</w:t>
            </w:r>
          </w:p>
          <w:p w14:paraId="231DA208" w14:textId="77777777" w:rsidR="006A592F" w:rsidRDefault="00B90383" w:rsidP="00F10659">
            <w:r>
              <w:t xml:space="preserve">We already mentioned that the data level could be clustered based on an index.  Now we will discuss how the data level blocks are </w:t>
            </w:r>
            <w:proofErr w:type="gramStart"/>
            <w:r>
              <w:lastRenderedPageBreak/>
              <w:t>represented</w:t>
            </w:r>
            <w:proofErr w:type="gramEnd"/>
            <w:r>
              <w:t xml:space="preserve">.  </w:t>
            </w:r>
          </w:p>
          <w:p w14:paraId="42DDE52C" w14:textId="77777777" w:rsidR="00BD339B" w:rsidRDefault="00BD339B" w:rsidP="00F10659"/>
          <w:p w14:paraId="55ADA1C6" w14:textId="77777777" w:rsidR="00BD339B" w:rsidRDefault="00BD339B" w:rsidP="00F10659">
            <w:r>
              <w:t xml:space="preserve">Data blocks will contain a pointer to the next data block in sequential order.  </w:t>
            </w:r>
          </w:p>
          <w:p w14:paraId="01240C24" w14:textId="77777777" w:rsidR="00B90383" w:rsidRDefault="00B90383" w:rsidP="00F10659"/>
          <w:p w14:paraId="5EF26112" w14:textId="77777777" w:rsidR="00B90383" w:rsidRDefault="00B94E8C" w:rsidP="00F10659">
            <w:r>
              <w:t xml:space="preserve">Issues: </w:t>
            </w:r>
          </w:p>
          <w:p w14:paraId="1382DEE3" w14:textId="77777777" w:rsidR="00B94E8C" w:rsidRDefault="00B94E8C" w:rsidP="00B94E8C">
            <w:pPr>
              <w:pStyle w:val="ListParagraph"/>
              <w:numPr>
                <w:ilvl w:val="0"/>
                <w:numId w:val="8"/>
              </w:numPr>
            </w:pPr>
            <w:r>
              <w:t>Impact of Variable-sized columns (e.g., name, address):</w:t>
            </w:r>
          </w:p>
          <w:p w14:paraId="1EAD6643" w14:textId="77777777" w:rsidR="00B94E8C" w:rsidRDefault="00B94E8C" w:rsidP="00B94E8C">
            <w:pPr>
              <w:pStyle w:val="ListParagraph"/>
              <w:numPr>
                <w:ilvl w:val="1"/>
                <w:numId w:val="8"/>
              </w:numPr>
            </w:pPr>
            <w:r>
              <w:t>Storage space</w:t>
            </w:r>
          </w:p>
          <w:p w14:paraId="7D38C9DD" w14:textId="77777777" w:rsidR="00B94E8C" w:rsidRDefault="00B94E8C" w:rsidP="00B94E8C">
            <w:pPr>
              <w:pStyle w:val="ListParagraph"/>
              <w:numPr>
                <w:ilvl w:val="1"/>
                <w:numId w:val="8"/>
              </w:numPr>
            </w:pPr>
            <w:r>
              <w:t>Data row (logical record) size</w:t>
            </w:r>
          </w:p>
          <w:p w14:paraId="06A525F7" w14:textId="77777777" w:rsidR="00B94E8C" w:rsidRDefault="00B94E8C" w:rsidP="00B94E8C">
            <w:pPr>
              <w:pStyle w:val="ListParagraph"/>
              <w:numPr>
                <w:ilvl w:val="1"/>
                <w:numId w:val="8"/>
              </w:numPr>
            </w:pPr>
            <w:r>
              <w:t>Access to columns</w:t>
            </w:r>
          </w:p>
          <w:p w14:paraId="08AE1FD1" w14:textId="77777777" w:rsidR="00B94E8C" w:rsidRDefault="00B94E8C" w:rsidP="00B94E8C">
            <w:pPr>
              <w:pStyle w:val="ListParagraph"/>
              <w:numPr>
                <w:ilvl w:val="0"/>
                <w:numId w:val="8"/>
              </w:numPr>
            </w:pPr>
            <w:r>
              <w:t>Avoid changing an index pointer when row size changes</w:t>
            </w:r>
          </w:p>
          <w:p w14:paraId="1B07596A" w14:textId="77777777" w:rsidR="00B94E8C" w:rsidRPr="00B90383" w:rsidRDefault="00B94E8C" w:rsidP="00BD339B">
            <w:pPr>
              <w:pStyle w:val="ListParagraph"/>
              <w:numPr>
                <w:ilvl w:val="0"/>
                <w:numId w:val="8"/>
              </w:numPr>
            </w:pPr>
            <w:r>
              <w:t xml:space="preserve">Uniqueness of each dense data level pointer (aka, </w:t>
            </w:r>
            <w:proofErr w:type="spellStart"/>
            <w:r w:rsidR="00BD339B">
              <w:t>RowID</w:t>
            </w:r>
            <w:proofErr w:type="spellEnd"/>
            <w:r>
              <w:t>)</w:t>
            </w:r>
          </w:p>
        </w:tc>
        <w:tc>
          <w:tcPr>
            <w:tcW w:w="8496" w:type="dxa"/>
          </w:tcPr>
          <w:p w14:paraId="03FDEBBD" w14:textId="77777777" w:rsidR="00FC624B" w:rsidRDefault="00B94E8C" w:rsidP="00AE773B">
            <w:pPr>
              <w:rPr>
                <w:rFonts w:cs="Consolas"/>
              </w:rPr>
            </w:pPr>
            <w:r>
              <w:rPr>
                <w:rFonts w:cs="Consolas"/>
              </w:rPr>
              <w:lastRenderedPageBreak/>
              <w:t>Suppose our data block contain</w:t>
            </w:r>
            <w:r w:rsidR="001646C7">
              <w:rPr>
                <w:rFonts w:cs="Consolas"/>
              </w:rPr>
              <w:t>s</w:t>
            </w:r>
            <w:r>
              <w:rPr>
                <w:rFonts w:cs="Consolas"/>
              </w:rPr>
              <w:t xml:space="preserve"> </w:t>
            </w:r>
            <w:r w:rsidR="00FC624B">
              <w:rPr>
                <w:rFonts w:cs="Consolas"/>
              </w:rPr>
              <w:t>student information.</w:t>
            </w:r>
          </w:p>
          <w:p w14:paraId="3F4955ED" w14:textId="77777777" w:rsidR="00FC624B" w:rsidRDefault="00FC624B" w:rsidP="00FC624B">
            <w:pPr>
              <w:pStyle w:val="ListParagraph"/>
              <w:numPr>
                <w:ilvl w:val="0"/>
                <w:numId w:val="9"/>
              </w:numPr>
              <w:rPr>
                <w:rFonts w:cs="Consolas"/>
              </w:rPr>
            </w:pPr>
            <w:r>
              <w:rPr>
                <w:rFonts w:cs="Consolas"/>
              </w:rPr>
              <w:t xml:space="preserve">Student names could be as large as 80 bytes and as small as 8 bytes.  These average 40 bytes.  </w:t>
            </w:r>
          </w:p>
          <w:p w14:paraId="7B723BA3" w14:textId="77777777" w:rsidR="00FC624B" w:rsidRDefault="00FC624B" w:rsidP="00FC624B">
            <w:pPr>
              <w:pStyle w:val="ListParagraph"/>
              <w:numPr>
                <w:ilvl w:val="0"/>
                <w:numId w:val="9"/>
              </w:numPr>
              <w:rPr>
                <w:rFonts w:cs="Consolas"/>
              </w:rPr>
            </w:pPr>
            <w:r>
              <w:rPr>
                <w:rFonts w:cs="Consolas"/>
              </w:rPr>
              <w:lastRenderedPageBreak/>
              <w:t>Addresses could be as big as 300 bytes, but average 60 bytes.</w:t>
            </w:r>
          </w:p>
          <w:p w14:paraId="6866D48C" w14:textId="77777777" w:rsidR="00FC624B" w:rsidRDefault="00FC624B" w:rsidP="00FC624B">
            <w:pPr>
              <w:pStyle w:val="ListParagraph"/>
              <w:numPr>
                <w:ilvl w:val="0"/>
                <w:numId w:val="9"/>
              </w:numPr>
              <w:rPr>
                <w:rFonts w:cs="Consolas"/>
              </w:rPr>
            </w:pPr>
            <w:r>
              <w:rPr>
                <w:rFonts w:cs="Consolas"/>
              </w:rPr>
              <w:t xml:space="preserve">Assume other attributes and overhead takes </w:t>
            </w:r>
            <w:r w:rsidR="006A3C69">
              <w:rPr>
                <w:rFonts w:cs="Consolas"/>
              </w:rPr>
              <w:t>32</w:t>
            </w:r>
            <w:r>
              <w:rPr>
                <w:rFonts w:cs="Consolas"/>
              </w:rPr>
              <w:t xml:space="preserve"> bytes.</w:t>
            </w:r>
          </w:p>
          <w:p w14:paraId="4BF4F446" w14:textId="77777777" w:rsidR="00FC624B" w:rsidRDefault="00FC624B" w:rsidP="00FC624B">
            <w:pPr>
              <w:pStyle w:val="ListParagraph"/>
              <w:numPr>
                <w:ilvl w:val="0"/>
                <w:numId w:val="9"/>
              </w:numPr>
              <w:rPr>
                <w:rFonts w:cs="Consolas"/>
              </w:rPr>
            </w:pPr>
            <w:r>
              <w:rPr>
                <w:rFonts w:cs="Consolas"/>
              </w:rPr>
              <w:t>I</w:t>
            </w:r>
            <w:r w:rsidR="00B94E8C" w:rsidRPr="00FC624B">
              <w:rPr>
                <w:rFonts w:cs="Consolas"/>
              </w:rPr>
              <w:t>f the</w:t>
            </w:r>
            <w:r w:rsidRPr="00FC624B">
              <w:rPr>
                <w:rFonts w:cs="Consolas"/>
              </w:rPr>
              <w:t xml:space="preserve"> </w:t>
            </w:r>
            <w:r>
              <w:rPr>
                <w:rFonts w:cs="Consolas"/>
              </w:rPr>
              <w:t>rows are of fix</w:t>
            </w:r>
            <w:r w:rsidR="006A3C69">
              <w:rPr>
                <w:rFonts w:cs="Consolas"/>
              </w:rPr>
              <w:t>ed length, each row is 80+300+32=412</w:t>
            </w:r>
            <w:r>
              <w:rPr>
                <w:rFonts w:cs="Consolas"/>
              </w:rPr>
              <w:t xml:space="preserve"> bytes.  With 20 bytes of overhead for a block (including a data block pointer to the next block), how many rows can we fit in a 4K data block?</w:t>
            </w:r>
          </w:p>
          <w:p w14:paraId="0F4BED1C" w14:textId="77777777" w:rsidR="00FC624B" w:rsidRDefault="00FC624B" w:rsidP="00FC624B">
            <w:pPr>
              <w:pStyle w:val="ListParagraph"/>
              <w:numPr>
                <w:ilvl w:val="1"/>
                <w:numId w:val="9"/>
              </w:numPr>
              <w:rPr>
                <w:rFonts w:cs="Consolas"/>
              </w:rPr>
            </w:pPr>
            <w:r>
              <w:rPr>
                <w:rFonts w:cs="Consolas"/>
              </w:rPr>
              <w:t xml:space="preserve">Max size used for data in a data block = </w:t>
            </w:r>
            <w:r w:rsidR="00577E6C">
              <w:rPr>
                <w:rFonts w:cs="Consolas"/>
              </w:rPr>
              <w:t>4096 – 20 = 4076</w:t>
            </w:r>
          </w:p>
          <w:p w14:paraId="6ED4102E" w14:textId="77777777" w:rsidR="00FC624B" w:rsidRPr="001646C7" w:rsidRDefault="00FC624B" w:rsidP="001646C7">
            <w:pPr>
              <w:pStyle w:val="ListParagraph"/>
              <w:numPr>
                <w:ilvl w:val="1"/>
                <w:numId w:val="9"/>
              </w:numPr>
              <w:rPr>
                <w:rFonts w:cs="Consolas"/>
              </w:rPr>
            </w:pPr>
            <w:r>
              <w:rPr>
                <w:rFonts w:cs="Consolas"/>
              </w:rPr>
              <w:t xml:space="preserve">Number of rows per data block is </w:t>
            </w:r>
            <w:r w:rsidR="001646C7">
              <w:rPr>
                <w:rFonts w:cs="Consolas"/>
              </w:rPr>
              <w:br/>
            </w:r>
            <w:r w:rsidR="00577E6C">
              <w:rPr>
                <w:rFonts w:ascii="Consolas" w:hAnsi="Consolas" w:cs="Consolas"/>
              </w:rPr>
              <w:t>4076</w:t>
            </w:r>
            <w:r>
              <w:rPr>
                <w:rFonts w:cs="Consolas"/>
              </w:rPr>
              <w:t xml:space="preserve"> usable bytes per block </w:t>
            </w:r>
            <w:r w:rsidR="001646C7">
              <w:rPr>
                <w:rFonts w:cs="Consolas"/>
              </w:rPr>
              <w:br/>
            </w:r>
            <w:r w:rsidR="001646C7">
              <w:rPr>
                <w:rFonts w:ascii="Consolas" w:hAnsi="Consolas" w:cs="Consolas"/>
              </w:rPr>
              <w:t xml:space="preserve">----                  = </w:t>
            </w:r>
            <w:r w:rsidR="00577E6C">
              <w:rPr>
                <w:rFonts w:ascii="Consolas" w:hAnsi="Consolas" w:cs="Consolas"/>
                <w:highlight w:val="yellow"/>
              </w:rPr>
              <w:t>9.</w:t>
            </w:r>
            <w:r w:rsidR="00577E6C">
              <w:rPr>
                <w:rFonts w:ascii="Consolas" w:hAnsi="Consolas" w:cs="Consolas"/>
              </w:rPr>
              <w:t>9 -&gt; 9</w:t>
            </w:r>
            <w:r w:rsidR="007809B2">
              <w:rPr>
                <w:rFonts w:ascii="Consolas" w:hAnsi="Consolas" w:cs="Consolas"/>
              </w:rPr>
              <w:t xml:space="preserve"> </w:t>
            </w:r>
            <w:r w:rsidR="001646C7">
              <w:rPr>
                <w:rFonts w:ascii="Consolas" w:hAnsi="Consolas" w:cs="Consolas"/>
              </w:rPr>
              <w:t>rows/block</w:t>
            </w:r>
            <w:r w:rsidR="001646C7">
              <w:rPr>
                <w:rFonts w:cs="Consolas"/>
              </w:rPr>
              <w:br/>
            </w:r>
            <w:r w:rsidR="006A3C69">
              <w:rPr>
                <w:rFonts w:ascii="Consolas" w:hAnsi="Consolas" w:cs="Consolas"/>
              </w:rPr>
              <w:t>412</w:t>
            </w:r>
            <w:r w:rsidR="001646C7">
              <w:rPr>
                <w:rFonts w:cs="Consolas"/>
              </w:rPr>
              <w:t xml:space="preserve"> bytes per row</w:t>
            </w:r>
            <w:r w:rsidR="001646C7" w:rsidRPr="001646C7">
              <w:rPr>
                <w:rFonts w:cs="Consolas"/>
              </w:rPr>
              <w:br/>
            </w:r>
          </w:p>
          <w:p w14:paraId="587D99B7" w14:textId="77777777" w:rsidR="00995477" w:rsidRDefault="00995477" w:rsidP="001646C7">
            <w:pPr>
              <w:pStyle w:val="ListParagraph"/>
              <w:ind w:left="0"/>
              <w:rPr>
                <w:rFonts w:cs="Consolas"/>
              </w:rPr>
            </w:pPr>
            <w:r>
              <w:rPr>
                <w:rFonts w:cs="Consolas"/>
              </w:rPr>
              <w:t xml:space="preserve">With the fixed-length records, we can provide </w:t>
            </w:r>
            <w:proofErr w:type="spellStart"/>
            <w:r>
              <w:rPr>
                <w:rFonts w:cs="Consolas"/>
              </w:rPr>
              <w:t>RowIDs</w:t>
            </w:r>
            <w:proofErr w:type="spellEnd"/>
            <w:r>
              <w:rPr>
                <w:rFonts w:cs="Consolas"/>
              </w:rPr>
              <w:t xml:space="preserve"> which reference a combination of the data block and an offset to the row; however, we were able to only fit 9 rows per block.</w:t>
            </w:r>
          </w:p>
          <w:p w14:paraId="657ED59F" w14:textId="77777777" w:rsidR="00995477" w:rsidRDefault="00995477" w:rsidP="001646C7">
            <w:pPr>
              <w:pStyle w:val="ListParagraph"/>
              <w:ind w:left="0"/>
              <w:rPr>
                <w:rFonts w:cs="Consolas"/>
              </w:rPr>
            </w:pPr>
          </w:p>
          <w:p w14:paraId="4DD6344A" w14:textId="77777777" w:rsidR="006A592F" w:rsidRPr="00FC624B" w:rsidRDefault="001646C7" w:rsidP="001646C7">
            <w:pPr>
              <w:pStyle w:val="ListParagraph"/>
              <w:ind w:left="0"/>
              <w:rPr>
                <w:rFonts w:cs="Consolas"/>
              </w:rPr>
            </w:pPr>
            <w:r>
              <w:rPr>
                <w:rFonts w:cs="Consolas"/>
              </w:rPr>
              <w:t>How can we improve the rows per block by representing variable-sized columns differently?</w:t>
            </w:r>
            <w:r w:rsidR="00995477">
              <w:rPr>
                <w:rFonts w:cs="Consolas"/>
              </w:rPr>
              <w:t xml:space="preserve">  Since the row size of a particular row can change (e.g., name change, address change), we have to address the issues on the left.</w:t>
            </w:r>
          </w:p>
        </w:tc>
      </w:tr>
      <w:tr w:rsidR="00995477" w14:paraId="5E72CF4B" w14:textId="77777777" w:rsidTr="00CD0B42">
        <w:trPr>
          <w:trHeight w:val="145"/>
        </w:trPr>
        <w:tc>
          <w:tcPr>
            <w:tcW w:w="6006" w:type="dxa"/>
          </w:tcPr>
          <w:p w14:paraId="0EEDC4CB" w14:textId="77777777" w:rsidR="00995477" w:rsidRDefault="00995477" w:rsidP="00F10659">
            <w:pPr>
              <w:rPr>
                <w:b/>
              </w:rPr>
            </w:pPr>
            <w:r>
              <w:rPr>
                <w:b/>
              </w:rPr>
              <w:lastRenderedPageBreak/>
              <w:t>Access to Variable-Sized Columns</w:t>
            </w:r>
          </w:p>
          <w:p w14:paraId="52A36A99" w14:textId="77777777" w:rsidR="00995477" w:rsidRDefault="00995477" w:rsidP="00995477">
            <w:r>
              <w:t xml:space="preserve">We can place the variable-sized columns at the end of the row. </w:t>
            </w:r>
          </w:p>
          <w:p w14:paraId="623D5B07" w14:textId="77777777" w:rsidR="00995477" w:rsidRDefault="00995477" w:rsidP="00995477"/>
          <w:p w14:paraId="66DA0783" w14:textId="77777777" w:rsidR="00995477" w:rsidRDefault="00995477" w:rsidP="00995477">
            <w:r>
              <w:t>At the beginning of the row, include:</w:t>
            </w:r>
          </w:p>
          <w:p w14:paraId="555F22FA" w14:textId="77777777" w:rsidR="00995477" w:rsidRDefault="00995477" w:rsidP="00995477">
            <w:pPr>
              <w:pStyle w:val="ListParagraph"/>
              <w:numPr>
                <w:ilvl w:val="0"/>
                <w:numId w:val="11"/>
              </w:numPr>
            </w:pPr>
            <w:r>
              <w:t>row size</w:t>
            </w:r>
            <w:r w:rsidR="00521D38">
              <w:t xml:space="preserve"> in bytes</w:t>
            </w:r>
          </w:p>
          <w:p w14:paraId="3DCDAA5C" w14:textId="77777777" w:rsidR="00995477" w:rsidRDefault="00521D38" w:rsidP="00995477">
            <w:pPr>
              <w:pStyle w:val="ListParagraph"/>
              <w:numPr>
                <w:ilvl w:val="0"/>
                <w:numId w:val="11"/>
              </w:numPr>
            </w:pPr>
            <w:proofErr w:type="gramStart"/>
            <w:r>
              <w:t>for</w:t>
            </w:r>
            <w:proofErr w:type="gramEnd"/>
            <w:r>
              <w:t xml:space="preserve"> each column after the first variable-sized column, include a 2 byte value representing the offset to the column. </w:t>
            </w:r>
          </w:p>
          <w:p w14:paraId="160D6796" w14:textId="77777777" w:rsidR="00521D38" w:rsidRDefault="00521D38" w:rsidP="00521D38">
            <w:r>
              <w:t>Each variable-sized column will begin with a one or two byte size.</w:t>
            </w:r>
          </w:p>
          <w:p w14:paraId="1B4BA901" w14:textId="77777777" w:rsidR="00467690" w:rsidRDefault="00467690" w:rsidP="00521D38"/>
          <w:p w14:paraId="409F5817" w14:textId="77777777" w:rsidR="00467690" w:rsidRPr="00995477" w:rsidRDefault="00467690" w:rsidP="00521D38">
            <w:proofErr w:type="spellStart"/>
            <w:r>
              <w:t>DBMSes</w:t>
            </w:r>
            <w:proofErr w:type="spellEnd"/>
            <w:r>
              <w:t xml:space="preserve"> have metadata tables that describe the contents of each table and index (e.g., DB2 has SYSTABLES, SYSCOLUMNS, SYSINDEXES, and SYSKEYS).</w:t>
            </w:r>
          </w:p>
        </w:tc>
        <w:tc>
          <w:tcPr>
            <w:tcW w:w="8496" w:type="dxa"/>
          </w:tcPr>
          <w:p w14:paraId="3C034432" w14:textId="77777777" w:rsidR="00995477" w:rsidRDefault="006A3C69" w:rsidP="00B03BF2">
            <w:pPr>
              <w:rPr>
                <w:rFonts w:cs="Consolas"/>
              </w:rPr>
            </w:pPr>
            <w:r w:rsidRPr="00D167AF">
              <w:rPr>
                <w:rFonts w:cs="Consolas"/>
                <w:b/>
              </w:rPr>
              <w:t>Example</w:t>
            </w:r>
            <w:r w:rsidR="00D167AF">
              <w:rPr>
                <w:rFonts w:cs="Consolas"/>
              </w:rPr>
              <w:t xml:space="preserve"> </w:t>
            </w:r>
            <w:r w:rsidR="00D167AF" w:rsidRPr="00D167AF">
              <w:rPr>
                <w:rFonts w:cs="Consolas"/>
                <w:b/>
              </w:rPr>
              <w:t>3-3</w:t>
            </w:r>
            <w:r>
              <w:rPr>
                <w:rFonts w:cs="Consolas"/>
              </w:rPr>
              <w:t>: Using offset pointers and column sizes for variable-sized rows</w:t>
            </w:r>
          </w:p>
          <w:p w14:paraId="645C03D6" w14:textId="77777777" w:rsidR="006A3C69" w:rsidRDefault="000C09E1" w:rsidP="00B03BF2">
            <w:pPr>
              <w:rPr>
                <w:rFonts w:cs="Consolas"/>
              </w:rPr>
            </w:pPr>
            <w:r>
              <w:rPr>
                <w:noProof/>
              </w:rPr>
              <w:drawing>
                <wp:inline distT="0" distB="0" distL="0" distR="0" wp14:anchorId="4E9241BA" wp14:editId="5BF05788">
                  <wp:extent cx="5133975" cy="1265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195462" cy="1280975"/>
                          </a:xfrm>
                          <a:prstGeom prst="rect">
                            <a:avLst/>
                          </a:prstGeom>
                        </pic:spPr>
                      </pic:pic>
                    </a:graphicData>
                  </a:graphic>
                </wp:inline>
              </w:drawing>
            </w:r>
          </w:p>
          <w:p w14:paraId="390C0222" w14:textId="77777777" w:rsidR="006A3C69" w:rsidRDefault="006A3C69" w:rsidP="00B03BF2">
            <w:pPr>
              <w:rPr>
                <w:rFonts w:cs="Consolas"/>
              </w:rPr>
            </w:pPr>
            <w:r>
              <w:rPr>
                <w:rFonts w:cs="Consolas"/>
              </w:rPr>
              <w:t>For this row, we are now only taking 74 bytes plus additional row overhead (row size, row type).</w:t>
            </w:r>
          </w:p>
          <w:p w14:paraId="1CBAA094" w14:textId="77777777" w:rsidR="006A3C69" w:rsidRDefault="006A3C69" w:rsidP="00B03BF2">
            <w:pPr>
              <w:rPr>
                <w:rFonts w:cs="Consolas"/>
              </w:rPr>
            </w:pPr>
          </w:p>
          <w:p w14:paraId="3EAF1985" w14:textId="77777777" w:rsidR="006A3C69" w:rsidRDefault="006A3C69" w:rsidP="00B6719B">
            <w:pPr>
              <w:rPr>
                <w:rFonts w:cs="Consolas"/>
              </w:rPr>
            </w:pPr>
            <w:r>
              <w:rPr>
                <w:rFonts w:cs="Consolas"/>
              </w:rPr>
              <w:t xml:space="preserve">However, now that rows can more easily shrink and grow when the data changes, the rows can move around in the block.  Our </w:t>
            </w:r>
            <w:proofErr w:type="spellStart"/>
            <w:r>
              <w:rPr>
                <w:rFonts w:cs="Consolas"/>
              </w:rPr>
              <w:t>RowId</w:t>
            </w:r>
            <w:proofErr w:type="spellEnd"/>
            <w:r>
              <w:rPr>
                <w:rFonts w:cs="Consolas"/>
              </w:rPr>
              <w:t xml:space="preserve"> cannot be simply the combination of the block address and an offset to the row.  </w:t>
            </w:r>
          </w:p>
        </w:tc>
      </w:tr>
      <w:tr w:rsidR="00AE773B" w14:paraId="4947B2EA" w14:textId="77777777" w:rsidTr="00CD0B42">
        <w:trPr>
          <w:trHeight w:val="145"/>
        </w:trPr>
        <w:tc>
          <w:tcPr>
            <w:tcW w:w="6006" w:type="dxa"/>
          </w:tcPr>
          <w:p w14:paraId="75875120" w14:textId="77777777" w:rsidR="00AE773B" w:rsidRDefault="00F36954" w:rsidP="00AE773B">
            <w:pPr>
              <w:rPr>
                <w:b/>
              </w:rPr>
            </w:pPr>
            <w:r w:rsidRPr="00F36954">
              <w:rPr>
                <w:b/>
              </w:rPr>
              <w:t>Indexed Sequential Access method (ISAM)</w:t>
            </w:r>
          </w:p>
          <w:p w14:paraId="63403381" w14:textId="77777777" w:rsidR="006B68A1" w:rsidRDefault="006B68A1" w:rsidP="00AE773B">
            <w:r>
              <w:t>With ISAM, overflows of data blocks cause insertion into an overflow area.</w:t>
            </w:r>
          </w:p>
          <w:p w14:paraId="3104D7DF" w14:textId="77777777" w:rsidR="009366DD" w:rsidRDefault="009366DD" w:rsidP="00AE773B"/>
          <w:p w14:paraId="21DA5118" w14:textId="77777777" w:rsidR="009366DD" w:rsidRPr="006B68A1" w:rsidRDefault="009366DD" w:rsidP="00AE773B">
            <w:r>
              <w:t>ISAM keeps data in indexed order.</w:t>
            </w:r>
          </w:p>
        </w:tc>
        <w:tc>
          <w:tcPr>
            <w:tcW w:w="8496" w:type="dxa"/>
          </w:tcPr>
          <w:p w14:paraId="4F65B958" w14:textId="77777777" w:rsidR="00AE773B" w:rsidRPr="00D167AF" w:rsidRDefault="006B68A1" w:rsidP="00496F81">
            <w:pPr>
              <w:rPr>
                <w:rFonts w:cs="Consolas"/>
                <w:sz w:val="20"/>
              </w:rPr>
            </w:pPr>
            <w:r w:rsidRPr="00D167AF">
              <w:rPr>
                <w:rFonts w:cs="Consolas"/>
                <w:b/>
                <w:sz w:val="20"/>
              </w:rPr>
              <w:t>Example</w:t>
            </w:r>
            <w:r w:rsidR="00CD0B42">
              <w:rPr>
                <w:rFonts w:cs="Consolas"/>
                <w:b/>
                <w:sz w:val="20"/>
              </w:rPr>
              <w:t xml:space="preserve"> 3-4</w:t>
            </w:r>
            <w:r w:rsidRPr="00D167AF">
              <w:rPr>
                <w:rFonts w:cs="Consolas"/>
                <w:sz w:val="20"/>
              </w:rPr>
              <w:t>: ISAM with Overflow</w:t>
            </w:r>
          </w:p>
          <w:p w14:paraId="0C844495" w14:textId="77777777" w:rsidR="006B68A1" w:rsidRDefault="006B68A1" w:rsidP="00496F81">
            <w:pPr>
              <w:rPr>
                <w:rFonts w:ascii="Consolas" w:hAnsi="Consolas" w:cs="Consolas"/>
                <w:sz w:val="20"/>
              </w:rPr>
            </w:pPr>
            <w:r>
              <w:rPr>
                <w:noProof/>
              </w:rPr>
              <w:lastRenderedPageBreak/>
              <w:drawing>
                <wp:inline distT="0" distB="0" distL="0" distR="0" wp14:anchorId="2E5AE9E1" wp14:editId="70CB1EAC">
                  <wp:extent cx="5137576" cy="32861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149612" cy="3293824"/>
                          </a:xfrm>
                          <a:prstGeom prst="rect">
                            <a:avLst/>
                          </a:prstGeom>
                        </pic:spPr>
                      </pic:pic>
                    </a:graphicData>
                  </a:graphic>
                </wp:inline>
              </w:drawing>
            </w:r>
          </w:p>
        </w:tc>
      </w:tr>
      <w:tr w:rsidR="006B68A1" w14:paraId="2AC810C9" w14:textId="77777777" w:rsidTr="00CD0B42">
        <w:trPr>
          <w:trHeight w:val="145"/>
        </w:trPr>
        <w:tc>
          <w:tcPr>
            <w:tcW w:w="6006" w:type="dxa"/>
          </w:tcPr>
          <w:p w14:paraId="5EA789FB" w14:textId="77777777" w:rsidR="006B68A1" w:rsidRDefault="005D55D8" w:rsidP="00AE773B">
            <w:pPr>
              <w:rPr>
                <w:b/>
              </w:rPr>
            </w:pPr>
            <w:r>
              <w:rPr>
                <w:b/>
              </w:rPr>
              <w:lastRenderedPageBreak/>
              <w:t xml:space="preserve">ISAM </w:t>
            </w:r>
            <w:r w:rsidR="006B68A1">
              <w:rPr>
                <w:b/>
              </w:rPr>
              <w:t>Overflow Insertion</w:t>
            </w:r>
          </w:p>
          <w:p w14:paraId="5C654D41" w14:textId="77777777" w:rsidR="006B68A1" w:rsidRDefault="006B68A1" w:rsidP="00AE773B">
            <w:r>
              <w:t>We attempt to insert 45 Callie in the first data block.  Since it didn't fit, the highest logical record is placed in overflow.</w:t>
            </w:r>
          </w:p>
          <w:p w14:paraId="3551A61C" w14:textId="77777777" w:rsidR="006B68A1" w:rsidRDefault="006B68A1" w:rsidP="00AE773B"/>
          <w:p w14:paraId="185E3E71" w14:textId="77777777" w:rsidR="006B68A1" w:rsidRDefault="006B68A1" w:rsidP="00AE773B">
            <w:r>
              <w:t xml:space="preserve">We didn't yet have an overflow block for this data block so it allocated an overflow block for this purpose.  </w:t>
            </w:r>
          </w:p>
          <w:p w14:paraId="728E265A" w14:textId="77777777" w:rsidR="009C371E" w:rsidRDefault="009C371E" w:rsidP="00AE773B"/>
          <w:p w14:paraId="52623877" w14:textId="77777777" w:rsidR="009C371E" w:rsidRDefault="009C371E" w:rsidP="00AE773B">
            <w:r>
              <w:t>With a long overflow chain, it may take more retrievals to access a logical record.</w:t>
            </w:r>
          </w:p>
          <w:p w14:paraId="1D1D0B1E" w14:textId="77777777" w:rsidR="009C371E" w:rsidRDefault="009C371E" w:rsidP="00AE773B"/>
          <w:p w14:paraId="7E404839" w14:textId="77777777" w:rsidR="009C371E" w:rsidRDefault="009C371E" w:rsidP="00AE773B">
            <w:r>
              <w:t>Assuming none of the blocks are in memory, how many reads would it take to access:</w:t>
            </w:r>
          </w:p>
          <w:p w14:paraId="031FBA1B" w14:textId="68ED3909" w:rsidR="009C371E" w:rsidRDefault="009C371E" w:rsidP="009C371E">
            <w:pPr>
              <w:pStyle w:val="ListParagraph"/>
              <w:numPr>
                <w:ilvl w:val="0"/>
                <w:numId w:val="13"/>
              </w:numPr>
            </w:pPr>
            <w:r>
              <w:t xml:space="preserve">90 Shane - </w:t>
            </w:r>
            <w:r w:rsidR="00275F95">
              <w:rPr>
                <w:rFonts w:ascii="Consolas" w:hAnsi="Consolas" w:cs="Consolas"/>
                <w:highlight w:val="yellow"/>
              </w:rPr>
              <w:t>3</w:t>
            </w:r>
            <w:r w:rsidR="00722C43">
              <w:rPr>
                <w:rFonts w:ascii="Consolas" w:hAnsi="Consolas" w:cs="Consolas"/>
                <w:highlight w:val="yellow"/>
              </w:rPr>
              <w:t xml:space="preserve"> </w:t>
            </w:r>
            <w:r w:rsidRPr="009C371E">
              <w:rPr>
                <w:highlight w:val="yellow"/>
              </w:rPr>
              <w:t>reads</w:t>
            </w:r>
          </w:p>
          <w:p w14:paraId="733359F9" w14:textId="538203F5" w:rsidR="009C371E" w:rsidRDefault="009C371E" w:rsidP="009C371E">
            <w:pPr>
              <w:pStyle w:val="ListParagraph"/>
              <w:numPr>
                <w:ilvl w:val="0"/>
                <w:numId w:val="13"/>
              </w:numPr>
            </w:pPr>
            <w:r>
              <w:t xml:space="preserve">45 Callie </w:t>
            </w:r>
            <w:r w:rsidR="00275F95">
              <w:t>–</w:t>
            </w:r>
            <w:r>
              <w:t xml:space="preserve"> </w:t>
            </w:r>
            <w:r w:rsidR="00275F95">
              <w:rPr>
                <w:highlight w:val="yellow"/>
              </w:rPr>
              <w:t xml:space="preserve">3 </w:t>
            </w:r>
            <w:r w:rsidRPr="009C371E">
              <w:rPr>
                <w:highlight w:val="yellow"/>
              </w:rPr>
              <w:t>reads</w:t>
            </w:r>
          </w:p>
          <w:p w14:paraId="140FA032" w14:textId="22EE3AAE" w:rsidR="009C371E" w:rsidRDefault="009C371E" w:rsidP="009C371E">
            <w:pPr>
              <w:pStyle w:val="ListParagraph"/>
              <w:numPr>
                <w:ilvl w:val="0"/>
                <w:numId w:val="13"/>
              </w:numPr>
            </w:pPr>
            <w:r>
              <w:t xml:space="preserve">240 Shelton </w:t>
            </w:r>
            <w:r w:rsidR="00275F95">
              <w:t>–</w:t>
            </w:r>
            <w:r>
              <w:t xml:space="preserve"> </w:t>
            </w:r>
            <w:r w:rsidR="00275F95">
              <w:t xml:space="preserve">4 </w:t>
            </w:r>
            <w:r w:rsidRPr="009C371E">
              <w:rPr>
                <w:highlight w:val="yellow"/>
              </w:rPr>
              <w:t>reads</w:t>
            </w:r>
          </w:p>
          <w:p w14:paraId="36815696" w14:textId="6682E660" w:rsidR="009C371E" w:rsidRDefault="009C371E" w:rsidP="009C371E">
            <w:pPr>
              <w:pStyle w:val="ListParagraph"/>
              <w:numPr>
                <w:ilvl w:val="0"/>
                <w:numId w:val="13"/>
              </w:numPr>
            </w:pPr>
            <w:r>
              <w:t xml:space="preserve">250 </w:t>
            </w:r>
            <w:proofErr w:type="spellStart"/>
            <w:r>
              <w:t>Bridg</w:t>
            </w:r>
            <w:proofErr w:type="spellEnd"/>
            <w:r>
              <w:t xml:space="preserve"> - </w:t>
            </w:r>
            <w:r w:rsidR="00275F95">
              <w:rPr>
                <w:rFonts w:ascii="Consolas" w:hAnsi="Consolas" w:cs="Consolas"/>
                <w:highlight w:val="yellow"/>
              </w:rPr>
              <w:t>5</w:t>
            </w:r>
            <w:r w:rsidRPr="009C371E">
              <w:rPr>
                <w:highlight w:val="yellow"/>
              </w:rPr>
              <w:t xml:space="preserve"> rea</w:t>
            </w:r>
            <w:bookmarkStart w:id="0" w:name="_GoBack"/>
            <w:bookmarkEnd w:id="0"/>
            <w:r w:rsidRPr="009C371E">
              <w:rPr>
                <w:highlight w:val="yellow"/>
              </w:rPr>
              <w:t>ds</w:t>
            </w:r>
          </w:p>
          <w:p w14:paraId="1AE389B8" w14:textId="3B838964" w:rsidR="009C371E" w:rsidRDefault="009C371E" w:rsidP="009C371E">
            <w:pPr>
              <w:pStyle w:val="ListParagraph"/>
              <w:numPr>
                <w:ilvl w:val="0"/>
                <w:numId w:val="13"/>
              </w:numPr>
            </w:pPr>
            <w:r>
              <w:t xml:space="preserve">50 Kris - </w:t>
            </w:r>
            <w:r w:rsidR="00275F95">
              <w:rPr>
                <w:rFonts w:ascii="Consolas" w:hAnsi="Consolas" w:cs="Consolas"/>
                <w:highlight w:val="yellow"/>
              </w:rPr>
              <w:t>4</w:t>
            </w:r>
            <w:r w:rsidRPr="009C371E">
              <w:rPr>
                <w:highlight w:val="yellow"/>
              </w:rPr>
              <w:t xml:space="preserve"> reads</w:t>
            </w:r>
          </w:p>
          <w:p w14:paraId="2627076D" w14:textId="77777777" w:rsidR="006B68A1" w:rsidRPr="006B68A1" w:rsidRDefault="006B68A1" w:rsidP="00AE773B"/>
        </w:tc>
        <w:tc>
          <w:tcPr>
            <w:tcW w:w="8496" w:type="dxa"/>
          </w:tcPr>
          <w:p w14:paraId="4254A130" w14:textId="77777777" w:rsidR="006B68A1" w:rsidRDefault="00D167AF" w:rsidP="006B68A1">
            <w:pPr>
              <w:rPr>
                <w:rFonts w:ascii="Consolas" w:hAnsi="Consolas" w:cs="Consolas"/>
                <w:sz w:val="20"/>
              </w:rPr>
            </w:pPr>
            <w:r w:rsidRPr="00D167AF">
              <w:rPr>
                <w:rFonts w:cs="Consolas"/>
                <w:b/>
                <w:sz w:val="20"/>
              </w:rPr>
              <w:t>Example</w:t>
            </w:r>
            <w:r w:rsidR="00CD0B42">
              <w:rPr>
                <w:rFonts w:cs="Consolas"/>
                <w:b/>
                <w:sz w:val="20"/>
              </w:rPr>
              <w:t xml:space="preserve"> 3-5</w:t>
            </w:r>
            <w:r>
              <w:rPr>
                <w:rFonts w:cs="Consolas"/>
                <w:sz w:val="20"/>
              </w:rPr>
              <w:t>:</w:t>
            </w:r>
            <w:r w:rsidR="006B68A1">
              <w:rPr>
                <w:rFonts w:ascii="Consolas" w:hAnsi="Consolas" w:cs="Consolas"/>
                <w:sz w:val="20"/>
              </w:rPr>
              <w:t xml:space="preserve"> after inserting 45 Callie</w:t>
            </w:r>
            <w:r>
              <w:rPr>
                <w:rFonts w:ascii="Consolas" w:hAnsi="Consolas" w:cs="Consolas"/>
                <w:sz w:val="20"/>
              </w:rPr>
              <w:t xml:space="preserve"> into the ISAM in example 3-5.</w:t>
            </w:r>
          </w:p>
          <w:p w14:paraId="43B877F1" w14:textId="77777777" w:rsidR="006B68A1" w:rsidRDefault="006B68A1" w:rsidP="006B68A1">
            <w:pPr>
              <w:rPr>
                <w:rFonts w:ascii="Consolas" w:hAnsi="Consolas" w:cs="Consolas"/>
                <w:sz w:val="20"/>
              </w:rPr>
            </w:pPr>
          </w:p>
          <w:p w14:paraId="16DE39A9" w14:textId="77777777" w:rsidR="00DC7E47" w:rsidRDefault="009C371E" w:rsidP="006B68A1">
            <w:pPr>
              <w:rPr>
                <w:rFonts w:ascii="Consolas" w:hAnsi="Consolas" w:cs="Consolas"/>
                <w:sz w:val="20"/>
              </w:rPr>
            </w:pPr>
            <w:r>
              <w:rPr>
                <w:noProof/>
              </w:rPr>
              <w:drawing>
                <wp:inline distT="0" distB="0" distL="0" distR="0" wp14:anchorId="3B64A6B1" wp14:editId="1F5BB808">
                  <wp:extent cx="5191246" cy="31908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05814" cy="3199830"/>
                          </a:xfrm>
                          <a:prstGeom prst="rect">
                            <a:avLst/>
                          </a:prstGeom>
                        </pic:spPr>
                      </pic:pic>
                    </a:graphicData>
                  </a:graphic>
                </wp:inline>
              </w:drawing>
            </w:r>
          </w:p>
          <w:p w14:paraId="6656CB74" w14:textId="77777777" w:rsidR="00DC7E47" w:rsidRDefault="00DC7E47" w:rsidP="006B68A1">
            <w:pPr>
              <w:rPr>
                <w:rFonts w:ascii="Consolas" w:hAnsi="Consolas" w:cs="Consolas"/>
                <w:sz w:val="20"/>
              </w:rPr>
            </w:pPr>
          </w:p>
        </w:tc>
      </w:tr>
      <w:tr w:rsidR="00496F81" w14:paraId="5641D71E" w14:textId="77777777" w:rsidTr="00CD0B42">
        <w:trPr>
          <w:trHeight w:val="145"/>
        </w:trPr>
        <w:tc>
          <w:tcPr>
            <w:tcW w:w="6006" w:type="dxa"/>
          </w:tcPr>
          <w:p w14:paraId="5838BB38" w14:textId="77777777" w:rsidR="00496F81" w:rsidRDefault="006A592F" w:rsidP="00496F81">
            <w:pPr>
              <w:rPr>
                <w:b/>
              </w:rPr>
            </w:pPr>
            <w:r>
              <w:rPr>
                <w:b/>
              </w:rPr>
              <w:lastRenderedPageBreak/>
              <w:t xml:space="preserve">B-Trees and </w:t>
            </w:r>
            <w:proofErr w:type="spellStart"/>
            <w:r w:rsidR="00F36954" w:rsidRPr="00F36954">
              <w:rPr>
                <w:b/>
              </w:rPr>
              <w:t>B+Tree</w:t>
            </w:r>
            <w:r>
              <w:rPr>
                <w:b/>
              </w:rPr>
              <w:t>s</w:t>
            </w:r>
            <w:proofErr w:type="spellEnd"/>
          </w:p>
          <w:p w14:paraId="13734922" w14:textId="77777777" w:rsidR="00D167AF" w:rsidRDefault="009C371E" w:rsidP="00496F81">
            <w:r w:rsidRPr="00D167AF">
              <w:rPr>
                <w:b/>
              </w:rPr>
              <w:t>Balanced Trees</w:t>
            </w:r>
            <w:r>
              <w:t xml:space="preserve"> (B-Trees, </w:t>
            </w:r>
            <w:proofErr w:type="spellStart"/>
            <w:r>
              <w:t>B+Trees</w:t>
            </w:r>
            <w:proofErr w:type="spellEnd"/>
            <w:r>
              <w:t xml:space="preserve">) are the most popular indexing approach.  </w:t>
            </w:r>
          </w:p>
          <w:p w14:paraId="48C96582" w14:textId="77777777" w:rsidR="00D167AF" w:rsidRDefault="00D167AF" w:rsidP="00496F81"/>
          <w:p w14:paraId="714802FE" w14:textId="77777777" w:rsidR="007947FF" w:rsidRDefault="007947FF" w:rsidP="00496F81">
            <w:r>
              <w:t xml:space="preserve">Each node in a Balanced tree is persisted as </w:t>
            </w:r>
            <w:proofErr w:type="spellStart"/>
            <w:proofErr w:type="gramStart"/>
            <w:r>
              <w:t>a</w:t>
            </w:r>
            <w:proofErr w:type="spellEnd"/>
            <w:proofErr w:type="gramEnd"/>
            <w:r>
              <w:t xml:space="preserve"> index block.</w:t>
            </w:r>
          </w:p>
          <w:p w14:paraId="72A7B126" w14:textId="77777777" w:rsidR="007947FF" w:rsidRDefault="007947FF" w:rsidP="00496F81"/>
          <w:p w14:paraId="2643E7C8" w14:textId="77777777" w:rsidR="006A592F" w:rsidRDefault="00D167AF" w:rsidP="00496F81">
            <w:r>
              <w:t xml:space="preserve">When a </w:t>
            </w:r>
            <w:r w:rsidRPr="00D167AF">
              <w:rPr>
                <w:b/>
              </w:rPr>
              <w:t>block overflows</w:t>
            </w:r>
            <w:r>
              <w:t xml:space="preserve">, the block </w:t>
            </w:r>
            <w:r w:rsidRPr="00D167AF">
              <w:rPr>
                <w:b/>
              </w:rPr>
              <w:t>splits</w:t>
            </w:r>
            <w:r>
              <w:t xml:space="preserve"> into two blocks and an entry is placed in the level above.  If the root level splits, the number of levels in the Balanced Tree increases.  Therefore, B-trees only grow at the top.</w:t>
            </w:r>
          </w:p>
          <w:p w14:paraId="161FA991" w14:textId="77777777" w:rsidR="00D167AF" w:rsidRDefault="00D167AF" w:rsidP="00496F81"/>
          <w:p w14:paraId="57B8E535" w14:textId="77777777" w:rsidR="00D167AF" w:rsidRDefault="00D167AF" w:rsidP="00D167AF">
            <w:r>
              <w:t xml:space="preserve">B-Trees contain keys, data, and pointers in each block.  </w:t>
            </w:r>
            <w:proofErr w:type="spellStart"/>
            <w:r>
              <w:t>B+Trees</w:t>
            </w:r>
            <w:proofErr w:type="spellEnd"/>
            <w:r>
              <w:t xml:space="preserve"> separate the data into a data level.  The index level contains keys and pointers.  </w:t>
            </w:r>
          </w:p>
          <w:p w14:paraId="6B3E11AC" w14:textId="77777777" w:rsidR="008E62ED" w:rsidRDefault="008E62ED" w:rsidP="00D167AF"/>
          <w:p w14:paraId="4738D125" w14:textId="77777777" w:rsidR="008E62ED" w:rsidRDefault="008E62ED" w:rsidP="008E62ED">
            <w:r w:rsidRPr="008E62ED">
              <w:rPr>
                <w:b/>
              </w:rPr>
              <w:t>B-Tree</w:t>
            </w:r>
            <w:r>
              <w:t xml:space="preserve">: A multi-level index of order </w:t>
            </w:r>
            <w:r>
              <w:rPr>
                <w:b/>
                <w:i/>
              </w:rPr>
              <w:t>n</w:t>
            </w:r>
            <w:r>
              <w:t xml:space="preserve"> which has the following properties:</w:t>
            </w:r>
          </w:p>
          <w:p w14:paraId="69BC5460" w14:textId="77777777" w:rsidR="008E62ED" w:rsidRDefault="008E62ED" w:rsidP="008E62ED"/>
          <w:p w14:paraId="78FDE234" w14:textId="77777777" w:rsidR="008E62ED" w:rsidRDefault="008E62ED" w:rsidP="008E62ED">
            <w:pPr>
              <w:numPr>
                <w:ilvl w:val="0"/>
                <w:numId w:val="14"/>
              </w:numPr>
            </w:pPr>
            <w:r>
              <w:t>Every node contains at most 2</w:t>
            </w:r>
            <w:r>
              <w:rPr>
                <w:b/>
                <w:i/>
              </w:rPr>
              <w:t>n</w:t>
            </w:r>
            <w:r>
              <w:t xml:space="preserve"> keys.  Corresponding to each key is data.  Note that in a </w:t>
            </w:r>
            <w:proofErr w:type="spellStart"/>
            <w:r>
              <w:t>B+tree</w:t>
            </w:r>
            <w:proofErr w:type="spellEnd"/>
            <w:r>
              <w:t>, only the leaf level nodes contain data.</w:t>
            </w:r>
          </w:p>
          <w:p w14:paraId="3EDBE458" w14:textId="77777777" w:rsidR="008E62ED" w:rsidRDefault="008E62ED" w:rsidP="008E62ED">
            <w:pPr>
              <w:numPr>
                <w:ilvl w:val="0"/>
                <w:numId w:val="14"/>
              </w:numPr>
            </w:pPr>
            <w:r>
              <w:t xml:space="preserve">Every node, except the root, contains at least </w:t>
            </w:r>
            <w:r>
              <w:rPr>
                <w:b/>
                <w:i/>
              </w:rPr>
              <w:t>n</w:t>
            </w:r>
            <w:r>
              <w:rPr>
                <w:i/>
              </w:rPr>
              <w:t xml:space="preserve"> </w:t>
            </w:r>
            <w:r>
              <w:t>keys.</w:t>
            </w:r>
          </w:p>
          <w:p w14:paraId="14D3DCC3" w14:textId="77777777" w:rsidR="008E62ED" w:rsidRDefault="008E62ED" w:rsidP="008E62ED">
            <w:pPr>
              <w:numPr>
                <w:ilvl w:val="0"/>
                <w:numId w:val="14"/>
              </w:numPr>
            </w:pPr>
            <w:r>
              <w:t xml:space="preserve">Every node is either a leaf (has no descendants) or it has </w:t>
            </w:r>
            <w:r>
              <w:rPr>
                <w:b/>
                <w:i/>
              </w:rPr>
              <w:t xml:space="preserve">m+1 </w:t>
            </w:r>
            <w:r>
              <w:t xml:space="preserve">descendants (assuming it has </w:t>
            </w:r>
            <w:r>
              <w:rPr>
                <w:b/>
                <w:i/>
              </w:rPr>
              <w:t>m</w:t>
            </w:r>
            <w:r>
              <w:t xml:space="preserve"> keys).</w:t>
            </w:r>
          </w:p>
          <w:p w14:paraId="1EC8E1AF" w14:textId="77777777" w:rsidR="008E62ED" w:rsidRDefault="008E62ED" w:rsidP="008E62ED">
            <w:pPr>
              <w:numPr>
                <w:ilvl w:val="0"/>
                <w:numId w:val="14"/>
              </w:numPr>
            </w:pPr>
            <w:r>
              <w:t>All leaf nodes appear at the same level.</w:t>
            </w:r>
          </w:p>
          <w:p w14:paraId="1B86BCEF" w14:textId="77777777" w:rsidR="008E62ED" w:rsidRDefault="008E62ED" w:rsidP="00D167AF"/>
          <w:p w14:paraId="1B0AE5CF" w14:textId="77777777" w:rsidR="008E62ED" w:rsidRDefault="008E62ED" w:rsidP="008E62ED">
            <w:r>
              <w:t xml:space="preserve">Assume that the keys are in ascending sequence.  All pointers in the node with a subscript &lt;= </w:t>
            </w:r>
            <w:proofErr w:type="spellStart"/>
            <w:r>
              <w:rPr>
                <w:b/>
                <w:i/>
              </w:rPr>
              <w:t>i</w:t>
            </w:r>
            <w:proofErr w:type="spellEnd"/>
            <w:r>
              <w:rPr>
                <w:b/>
                <w:i/>
              </w:rPr>
              <w:t xml:space="preserve"> </w:t>
            </w:r>
            <w:r>
              <w:t xml:space="preserve">point to nodes containing key values less than </w:t>
            </w:r>
            <w:proofErr w:type="spellStart"/>
            <w:r>
              <w:t>key</w:t>
            </w:r>
            <w:r>
              <w:rPr>
                <w:b/>
                <w:i/>
                <w:vertAlign w:val="subscript"/>
              </w:rPr>
              <w:t>i</w:t>
            </w:r>
            <w:proofErr w:type="spellEnd"/>
            <w:r>
              <w:rPr>
                <w:b/>
                <w:i/>
                <w:vertAlign w:val="subscript"/>
              </w:rPr>
              <w:t xml:space="preserve">. </w:t>
            </w:r>
          </w:p>
          <w:p w14:paraId="0C1EE688" w14:textId="77777777" w:rsidR="00D167AF" w:rsidRPr="009C371E" w:rsidRDefault="00D167AF" w:rsidP="00D167AF"/>
        </w:tc>
        <w:tc>
          <w:tcPr>
            <w:tcW w:w="8496" w:type="dxa"/>
          </w:tcPr>
          <w:p w14:paraId="187EA8F4" w14:textId="77777777" w:rsidR="00496F81" w:rsidRDefault="00CD0B42" w:rsidP="00496F81">
            <w:pPr>
              <w:autoSpaceDE w:val="0"/>
              <w:autoSpaceDN w:val="0"/>
              <w:adjustRightInd w:val="0"/>
              <w:rPr>
                <w:rFonts w:cs="Consolas"/>
                <w:b/>
              </w:rPr>
            </w:pPr>
            <w:r>
              <w:rPr>
                <w:rFonts w:cs="Consolas"/>
                <w:b/>
              </w:rPr>
              <w:t>Example 3-6</w:t>
            </w:r>
            <w:r w:rsidR="008E62ED" w:rsidRPr="008E62ED">
              <w:rPr>
                <w:rFonts w:cs="Consolas"/>
                <w:b/>
              </w:rPr>
              <w:t>: B-tree of order N</w:t>
            </w:r>
            <w:r w:rsidR="007947FF">
              <w:rPr>
                <w:rFonts w:cs="Consolas"/>
                <w:b/>
              </w:rPr>
              <w:t>=2</w:t>
            </w:r>
          </w:p>
          <w:p w14:paraId="4E245F4C" w14:textId="77777777" w:rsidR="00D369A4" w:rsidRDefault="00D369A4" w:rsidP="00496F81">
            <w:pPr>
              <w:autoSpaceDE w:val="0"/>
              <w:autoSpaceDN w:val="0"/>
              <w:adjustRightInd w:val="0"/>
              <w:rPr>
                <w:rFonts w:cs="Consolas"/>
                <w:b/>
              </w:rPr>
            </w:pPr>
            <w:r>
              <w:rPr>
                <w:rFonts w:cs="Consolas"/>
                <w:b/>
              </w:rPr>
              <w:t>B-Tree Node Structure:</w:t>
            </w:r>
          </w:p>
          <w:p w14:paraId="6468CB76" w14:textId="77777777" w:rsidR="008E62ED" w:rsidRDefault="00D369A4" w:rsidP="00496F81">
            <w:pPr>
              <w:autoSpaceDE w:val="0"/>
              <w:autoSpaceDN w:val="0"/>
              <w:adjustRightInd w:val="0"/>
              <w:rPr>
                <w:rFonts w:cs="Consolas"/>
                <w:b/>
              </w:rPr>
            </w:pPr>
            <w:r>
              <w:rPr>
                <w:noProof/>
              </w:rPr>
              <w:drawing>
                <wp:inline distT="0" distB="0" distL="0" distR="0" wp14:anchorId="1CAFDBAE" wp14:editId="218B74B6">
                  <wp:extent cx="1943100" cy="1152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943100" cy="1152525"/>
                          </a:xfrm>
                          <a:prstGeom prst="rect">
                            <a:avLst/>
                          </a:prstGeom>
                        </pic:spPr>
                      </pic:pic>
                    </a:graphicData>
                  </a:graphic>
                </wp:inline>
              </w:drawing>
            </w:r>
          </w:p>
          <w:p w14:paraId="23525A71" w14:textId="568D23AC" w:rsidR="004D50F9" w:rsidRDefault="004D50F9" w:rsidP="00496F81">
            <w:pPr>
              <w:autoSpaceDE w:val="0"/>
              <w:autoSpaceDN w:val="0"/>
              <w:adjustRightInd w:val="0"/>
              <w:rPr>
                <w:rFonts w:cs="Consolas"/>
                <w:b/>
              </w:rPr>
            </w:pPr>
            <w:r>
              <w:rPr>
                <w:rFonts w:cs="Consolas"/>
                <w:b/>
              </w:rPr>
              <w:t>The pointers will be Re</w:t>
            </w:r>
            <w:r w:rsidR="002376CE">
              <w:rPr>
                <w:rFonts w:cs="Consolas"/>
                <w:b/>
              </w:rPr>
              <w:t>cord</w:t>
            </w:r>
            <w:r>
              <w:rPr>
                <w:rFonts w:cs="Consolas"/>
                <w:b/>
              </w:rPr>
              <w:t xml:space="preserve"> Block Number (RBN) values for the b-tree nodes.</w:t>
            </w:r>
          </w:p>
          <w:p w14:paraId="29645C19" w14:textId="77777777" w:rsidR="007947FF" w:rsidRDefault="007947FF" w:rsidP="00496F81">
            <w:pPr>
              <w:autoSpaceDE w:val="0"/>
              <w:autoSpaceDN w:val="0"/>
              <w:adjustRightInd w:val="0"/>
              <w:rPr>
                <w:rFonts w:cs="Consolas"/>
                <w:b/>
              </w:rPr>
            </w:pPr>
            <w:r>
              <w:rPr>
                <w:rFonts w:cs="Consolas"/>
                <w:b/>
              </w:rPr>
              <w:t>C structure:</w:t>
            </w:r>
          </w:p>
          <w:p w14:paraId="0A2DE3A8" w14:textId="77777777" w:rsidR="007947FF" w:rsidRPr="007947FF" w:rsidRDefault="007947FF" w:rsidP="00496F81">
            <w:pPr>
              <w:autoSpaceDE w:val="0"/>
              <w:autoSpaceDN w:val="0"/>
              <w:adjustRightInd w:val="0"/>
              <w:rPr>
                <w:rFonts w:ascii="Consolas" w:hAnsi="Consolas" w:cs="Consolas"/>
              </w:rPr>
            </w:pPr>
            <w:proofErr w:type="spellStart"/>
            <w:r w:rsidRPr="007947FF">
              <w:rPr>
                <w:rFonts w:ascii="Consolas" w:hAnsi="Consolas" w:cs="Consolas"/>
              </w:rPr>
              <w:t>struct</w:t>
            </w:r>
            <w:proofErr w:type="spellEnd"/>
            <w:r w:rsidRPr="007947FF">
              <w:rPr>
                <w:rFonts w:ascii="Consolas" w:hAnsi="Consolas" w:cs="Consolas"/>
              </w:rPr>
              <w:t xml:space="preserve"> </w:t>
            </w:r>
            <w:proofErr w:type="spellStart"/>
            <w:r w:rsidRPr="007947FF">
              <w:rPr>
                <w:rFonts w:ascii="Consolas" w:hAnsi="Consolas" w:cs="Consolas"/>
              </w:rPr>
              <w:t>BtreeNode</w:t>
            </w:r>
            <w:proofErr w:type="spellEnd"/>
          </w:p>
          <w:p w14:paraId="1D835CD4" w14:textId="77777777" w:rsidR="007947FF" w:rsidRDefault="007947FF" w:rsidP="00496F81">
            <w:pPr>
              <w:autoSpaceDE w:val="0"/>
              <w:autoSpaceDN w:val="0"/>
              <w:adjustRightInd w:val="0"/>
              <w:rPr>
                <w:rFonts w:ascii="Consolas" w:hAnsi="Consolas" w:cs="Consolas"/>
              </w:rPr>
            </w:pPr>
            <w:r w:rsidRPr="007947FF">
              <w:rPr>
                <w:rFonts w:ascii="Consolas" w:hAnsi="Consolas" w:cs="Consolas"/>
              </w:rPr>
              <w:t>{</w:t>
            </w:r>
          </w:p>
          <w:p w14:paraId="538CFEB7" w14:textId="77777777" w:rsidR="007947FF" w:rsidRDefault="007947FF" w:rsidP="00496F81">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iNumEntries</w:t>
            </w:r>
            <w:proofErr w:type="spellEnd"/>
            <w:r>
              <w:rPr>
                <w:rFonts w:ascii="Consolas" w:hAnsi="Consolas" w:cs="Consolas"/>
              </w:rPr>
              <w:t>;  // Number of entries in this node</w:t>
            </w:r>
          </w:p>
          <w:p w14:paraId="63149A2E" w14:textId="77777777" w:rsidR="007947FF" w:rsidRDefault="007947FF" w:rsidP="00496F81">
            <w:pPr>
              <w:autoSpaceDE w:val="0"/>
              <w:autoSpaceDN w:val="0"/>
              <w:adjustRightInd w:val="0"/>
              <w:rPr>
                <w:rFonts w:ascii="Consolas" w:hAnsi="Consolas" w:cs="Consolas"/>
              </w:rPr>
            </w:pPr>
            <w:r>
              <w:rPr>
                <w:rFonts w:ascii="Consolas" w:hAnsi="Consolas" w:cs="Consolas"/>
              </w:rPr>
              <w:t xml:space="preserve">    Key </w:t>
            </w:r>
            <w:proofErr w:type="spellStart"/>
            <w:r>
              <w:rPr>
                <w:rFonts w:ascii="Consolas" w:hAnsi="Consolas" w:cs="Consolas"/>
              </w:rPr>
              <w:t>keyM</w:t>
            </w:r>
            <w:proofErr w:type="spellEnd"/>
            <w:r>
              <w:rPr>
                <w:rFonts w:ascii="Consolas" w:hAnsi="Consolas" w:cs="Consolas"/>
              </w:rPr>
              <w:t>[4];</w:t>
            </w:r>
          </w:p>
          <w:p w14:paraId="286BBF8A" w14:textId="77777777" w:rsidR="007947FF" w:rsidRDefault="007947FF" w:rsidP="00496F81">
            <w:pPr>
              <w:autoSpaceDE w:val="0"/>
              <w:autoSpaceDN w:val="0"/>
              <w:adjustRightInd w:val="0"/>
              <w:rPr>
                <w:rFonts w:ascii="Consolas" w:hAnsi="Consolas" w:cs="Consolas"/>
              </w:rPr>
            </w:pPr>
            <w:r>
              <w:rPr>
                <w:rFonts w:ascii="Consolas" w:hAnsi="Consolas" w:cs="Consolas"/>
              </w:rPr>
              <w:t xml:space="preserve">    Data </w:t>
            </w:r>
            <w:proofErr w:type="spellStart"/>
            <w:r>
              <w:rPr>
                <w:rFonts w:ascii="Consolas" w:hAnsi="Consolas" w:cs="Consolas"/>
              </w:rPr>
              <w:t>dataM</w:t>
            </w:r>
            <w:proofErr w:type="spellEnd"/>
            <w:r>
              <w:rPr>
                <w:rFonts w:ascii="Consolas" w:hAnsi="Consolas" w:cs="Consolas"/>
              </w:rPr>
              <w:t>[4];</w:t>
            </w:r>
          </w:p>
          <w:p w14:paraId="489FC907" w14:textId="77777777" w:rsidR="007947FF" w:rsidRDefault="004D50F9" w:rsidP="00496F81">
            <w:pPr>
              <w:autoSpaceDE w:val="0"/>
              <w:autoSpaceDN w:val="0"/>
              <w:adjustRightInd w:val="0"/>
              <w:rPr>
                <w:rFonts w:ascii="Consolas" w:hAnsi="Consolas" w:cs="Consolas"/>
              </w:rPr>
            </w:pPr>
            <w:r>
              <w:rPr>
                <w:rFonts w:ascii="Consolas" w:hAnsi="Consolas" w:cs="Consolas"/>
              </w:rPr>
              <w:t xml:space="preserve">    long </w:t>
            </w:r>
            <w:proofErr w:type="spellStart"/>
            <w:r>
              <w:rPr>
                <w:rFonts w:ascii="Consolas" w:hAnsi="Consolas" w:cs="Consolas"/>
              </w:rPr>
              <w:t>rbn</w:t>
            </w:r>
            <w:r w:rsidR="007947FF">
              <w:rPr>
                <w:rFonts w:ascii="Consolas" w:hAnsi="Consolas" w:cs="Consolas"/>
              </w:rPr>
              <w:t>M</w:t>
            </w:r>
            <w:proofErr w:type="spellEnd"/>
            <w:r w:rsidR="007947FF">
              <w:rPr>
                <w:rFonts w:ascii="Consolas" w:hAnsi="Consolas" w:cs="Consolas"/>
              </w:rPr>
              <w:t>[5];</w:t>
            </w:r>
          </w:p>
          <w:p w14:paraId="34EFFEB7" w14:textId="77777777" w:rsidR="007947FF" w:rsidRPr="007947FF" w:rsidRDefault="007947FF" w:rsidP="00496F81">
            <w:pPr>
              <w:autoSpaceDE w:val="0"/>
              <w:autoSpaceDN w:val="0"/>
              <w:adjustRightInd w:val="0"/>
              <w:rPr>
                <w:rFonts w:ascii="Consolas" w:hAnsi="Consolas" w:cs="Consolas"/>
              </w:rPr>
            </w:pPr>
            <w:r>
              <w:rPr>
                <w:rFonts w:ascii="Consolas" w:hAnsi="Consolas" w:cs="Consolas"/>
              </w:rPr>
              <w:t>};</w:t>
            </w:r>
          </w:p>
          <w:p w14:paraId="760B7EE8" w14:textId="77777777" w:rsidR="00D369A4" w:rsidRDefault="00D369A4" w:rsidP="00496F81">
            <w:pPr>
              <w:autoSpaceDE w:val="0"/>
              <w:autoSpaceDN w:val="0"/>
              <w:adjustRightInd w:val="0"/>
              <w:rPr>
                <w:rFonts w:cs="Consolas"/>
                <w:b/>
              </w:rPr>
            </w:pPr>
            <w:r>
              <w:rPr>
                <w:rFonts w:cs="Consolas"/>
                <w:b/>
              </w:rPr>
              <w:t>Example B-Tree:</w:t>
            </w:r>
          </w:p>
          <w:p w14:paraId="32106E9D" w14:textId="77777777" w:rsidR="00D369A4" w:rsidRDefault="00D369A4" w:rsidP="00496F81">
            <w:pPr>
              <w:autoSpaceDE w:val="0"/>
              <w:autoSpaceDN w:val="0"/>
              <w:adjustRightInd w:val="0"/>
              <w:rPr>
                <w:rFonts w:cs="Consolas"/>
                <w:b/>
              </w:rPr>
            </w:pPr>
            <w:r>
              <w:rPr>
                <w:noProof/>
              </w:rPr>
              <w:drawing>
                <wp:inline distT="0" distB="0" distL="0" distR="0" wp14:anchorId="7E091D11" wp14:editId="3EAD02CC">
                  <wp:extent cx="5217535" cy="185737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233099" cy="1862916"/>
                          </a:xfrm>
                          <a:prstGeom prst="rect">
                            <a:avLst/>
                          </a:prstGeom>
                        </pic:spPr>
                      </pic:pic>
                    </a:graphicData>
                  </a:graphic>
                </wp:inline>
              </w:drawing>
            </w:r>
          </w:p>
          <w:p w14:paraId="3B7038E7" w14:textId="77777777" w:rsidR="00D369A4" w:rsidRDefault="00D369A4" w:rsidP="00496F81">
            <w:pPr>
              <w:autoSpaceDE w:val="0"/>
              <w:autoSpaceDN w:val="0"/>
              <w:adjustRightInd w:val="0"/>
              <w:rPr>
                <w:rFonts w:cs="Consolas"/>
              </w:rPr>
            </w:pPr>
            <w:r>
              <w:rPr>
                <w:rFonts w:cs="Consolas"/>
              </w:rPr>
              <w:t xml:space="preserve">Look at the node containing 10 and 20. </w:t>
            </w:r>
          </w:p>
          <w:p w14:paraId="5B43D4C7" w14:textId="77777777" w:rsidR="00D369A4" w:rsidRDefault="00D369A4" w:rsidP="00D369A4">
            <w:pPr>
              <w:pStyle w:val="ListParagraph"/>
              <w:numPr>
                <w:ilvl w:val="0"/>
                <w:numId w:val="15"/>
              </w:numPr>
              <w:autoSpaceDE w:val="0"/>
              <w:autoSpaceDN w:val="0"/>
              <w:adjustRightInd w:val="0"/>
              <w:rPr>
                <w:rFonts w:cs="Consolas"/>
              </w:rPr>
            </w:pPr>
            <w:r w:rsidRPr="00D369A4">
              <w:rPr>
                <w:rFonts w:cs="Consolas"/>
              </w:rPr>
              <w:t xml:space="preserve">In a B-Tree, that node would also contain the data for keys 10 and 20.  </w:t>
            </w:r>
          </w:p>
          <w:p w14:paraId="5446AE7C" w14:textId="77777777" w:rsidR="00D369A4" w:rsidRDefault="00D369A4" w:rsidP="00D369A4">
            <w:pPr>
              <w:pStyle w:val="ListParagraph"/>
              <w:numPr>
                <w:ilvl w:val="0"/>
                <w:numId w:val="15"/>
              </w:numPr>
              <w:autoSpaceDE w:val="0"/>
              <w:autoSpaceDN w:val="0"/>
              <w:adjustRightInd w:val="0"/>
              <w:rPr>
                <w:rFonts w:cs="Consolas"/>
              </w:rPr>
            </w:pPr>
            <w:r>
              <w:rPr>
                <w:rFonts w:cs="Consolas"/>
              </w:rPr>
              <w:t xml:space="preserve">The pointer to the left of key value 10 will be to a node containing key values less than 10.  </w:t>
            </w:r>
          </w:p>
          <w:p w14:paraId="36A09CDF" w14:textId="77777777" w:rsidR="00D369A4" w:rsidRDefault="00D369A4" w:rsidP="00D369A4">
            <w:pPr>
              <w:pStyle w:val="ListParagraph"/>
              <w:numPr>
                <w:ilvl w:val="0"/>
                <w:numId w:val="15"/>
              </w:numPr>
              <w:autoSpaceDE w:val="0"/>
              <w:autoSpaceDN w:val="0"/>
              <w:adjustRightInd w:val="0"/>
              <w:rPr>
                <w:rFonts w:cs="Consolas"/>
              </w:rPr>
            </w:pPr>
            <w:r>
              <w:rPr>
                <w:rFonts w:cs="Consolas"/>
              </w:rPr>
              <w:t>The pointer to the right of 10 and left of 20 will be to a node containing key values between 10 and 20.</w:t>
            </w:r>
          </w:p>
          <w:p w14:paraId="4AAED7F9" w14:textId="77777777" w:rsidR="00D369A4" w:rsidRPr="00D369A4" w:rsidRDefault="00D369A4" w:rsidP="00D369A4">
            <w:pPr>
              <w:pStyle w:val="ListParagraph"/>
              <w:numPr>
                <w:ilvl w:val="0"/>
                <w:numId w:val="15"/>
              </w:numPr>
              <w:autoSpaceDE w:val="0"/>
              <w:autoSpaceDN w:val="0"/>
              <w:adjustRightInd w:val="0"/>
              <w:rPr>
                <w:rFonts w:cs="Consolas"/>
              </w:rPr>
            </w:pPr>
            <w:r>
              <w:rPr>
                <w:rFonts w:cs="Consolas"/>
              </w:rPr>
              <w:t>The pointer to the right of 20 will be to a node containing key values greater than 20, but less than the ancestor key value 25.</w:t>
            </w:r>
          </w:p>
          <w:p w14:paraId="30A057CE" w14:textId="77777777" w:rsidR="00D369A4" w:rsidRDefault="00045605" w:rsidP="00496F81">
            <w:pPr>
              <w:autoSpaceDE w:val="0"/>
              <w:autoSpaceDN w:val="0"/>
              <w:adjustRightInd w:val="0"/>
              <w:rPr>
                <w:rFonts w:cs="Consolas"/>
              </w:rPr>
            </w:pPr>
            <w:r>
              <w:rPr>
                <w:rFonts w:cs="Consolas"/>
              </w:rPr>
              <w:t xml:space="preserve">The example has three levels of nodes.  For n=2, what is the maximum number of entries </w:t>
            </w:r>
            <w:r>
              <w:rPr>
                <w:rFonts w:cs="Consolas"/>
              </w:rPr>
              <w:lastRenderedPageBreak/>
              <w:t xml:space="preserve">at the </w:t>
            </w:r>
            <w:r w:rsidR="00A01C4E">
              <w:rPr>
                <w:rFonts w:cs="Consolas"/>
              </w:rPr>
              <w:t>bottom</w:t>
            </w:r>
            <w:r>
              <w:rPr>
                <w:rFonts w:cs="Consolas"/>
              </w:rPr>
              <w:t xml:space="preserve"> level?</w:t>
            </w:r>
          </w:p>
          <w:p w14:paraId="2E712A2C" w14:textId="77777777" w:rsidR="00A2031E" w:rsidRDefault="00A2031E" w:rsidP="00A2031E">
            <w:pPr>
              <w:autoSpaceDE w:val="0"/>
              <w:autoSpaceDN w:val="0"/>
              <w:adjustRightInd w:val="0"/>
              <w:ind w:left="720"/>
              <w:rPr>
                <w:rFonts w:cs="Consolas"/>
              </w:rPr>
            </w:pPr>
            <w:r>
              <w:rPr>
                <w:rFonts w:cs="Consolas"/>
              </w:rPr>
              <w:t xml:space="preserve">Top level </w:t>
            </w:r>
          </w:p>
          <w:p w14:paraId="466B9DF2" w14:textId="77777777" w:rsidR="00A2031E" w:rsidRDefault="00A2031E" w:rsidP="00A2031E">
            <w:pPr>
              <w:pStyle w:val="ListParagraph"/>
              <w:numPr>
                <w:ilvl w:val="0"/>
                <w:numId w:val="21"/>
              </w:numPr>
              <w:autoSpaceDE w:val="0"/>
              <w:autoSpaceDN w:val="0"/>
              <w:adjustRightInd w:val="0"/>
              <w:rPr>
                <w:rFonts w:cs="Consolas"/>
              </w:rPr>
            </w:pPr>
            <w:r w:rsidRPr="00E332C1">
              <w:rPr>
                <w:rFonts w:cs="Consolas"/>
              </w:rPr>
              <w:t>would have m = 2 * n = 4 entries in 1 node</w:t>
            </w:r>
          </w:p>
          <w:p w14:paraId="2543BC78" w14:textId="34B2C679" w:rsidR="00A2031E" w:rsidRPr="00A2031E" w:rsidRDefault="00A2031E" w:rsidP="00A2031E">
            <w:pPr>
              <w:pStyle w:val="ListParagraph"/>
              <w:numPr>
                <w:ilvl w:val="0"/>
                <w:numId w:val="21"/>
              </w:numPr>
              <w:autoSpaceDE w:val="0"/>
              <w:autoSpaceDN w:val="0"/>
              <w:adjustRightInd w:val="0"/>
              <w:rPr>
                <w:rFonts w:cs="Consolas"/>
              </w:rPr>
            </w:pPr>
            <w:r>
              <w:rPr>
                <w:rFonts w:cs="Consolas"/>
              </w:rPr>
              <w:t>would have m+1 pointers to the level below; therefore 5 pointers</w:t>
            </w:r>
          </w:p>
          <w:p w14:paraId="32A21B84" w14:textId="77777777" w:rsidR="00A2031E" w:rsidRDefault="00A2031E" w:rsidP="00A2031E">
            <w:pPr>
              <w:autoSpaceDE w:val="0"/>
              <w:autoSpaceDN w:val="0"/>
              <w:adjustRightInd w:val="0"/>
              <w:ind w:left="720"/>
              <w:rPr>
                <w:rFonts w:cs="Consolas"/>
              </w:rPr>
            </w:pPr>
            <w:r>
              <w:rPr>
                <w:rFonts w:cs="Consolas"/>
              </w:rPr>
              <w:t xml:space="preserve">Middle Level would have </w:t>
            </w:r>
          </w:p>
          <w:p w14:paraId="10065B37" w14:textId="77777777" w:rsidR="00A2031E" w:rsidRPr="00E332C1" w:rsidRDefault="00A2031E" w:rsidP="00A2031E">
            <w:pPr>
              <w:pStyle w:val="ListParagraph"/>
              <w:numPr>
                <w:ilvl w:val="0"/>
                <w:numId w:val="22"/>
              </w:numPr>
              <w:autoSpaceDE w:val="0"/>
              <w:autoSpaceDN w:val="0"/>
              <w:adjustRightInd w:val="0"/>
              <w:rPr>
                <w:rFonts w:cs="Consolas"/>
              </w:rPr>
            </w:pPr>
            <w:r w:rsidRPr="00E332C1">
              <w:rPr>
                <w:rFonts w:cs="Consolas"/>
              </w:rPr>
              <w:t xml:space="preserve">5 pointers from above so 5 nodes </w:t>
            </w:r>
          </w:p>
          <w:p w14:paraId="5EE612AA" w14:textId="49E685E8" w:rsidR="00A2031E" w:rsidRPr="00E332C1" w:rsidRDefault="00A2031E" w:rsidP="00A2031E">
            <w:pPr>
              <w:pStyle w:val="ListParagraph"/>
              <w:numPr>
                <w:ilvl w:val="0"/>
                <w:numId w:val="22"/>
              </w:numPr>
              <w:autoSpaceDE w:val="0"/>
              <w:autoSpaceDN w:val="0"/>
              <w:adjustRightInd w:val="0"/>
              <w:rPr>
                <w:rFonts w:cs="Consolas"/>
              </w:rPr>
            </w:pPr>
            <w:r w:rsidRPr="00E332C1">
              <w:rPr>
                <w:rFonts w:cs="Consolas"/>
              </w:rPr>
              <w:t xml:space="preserve">So, </w:t>
            </w:r>
            <w:r>
              <w:rPr>
                <w:rFonts w:cs="Consolas"/>
              </w:rPr>
              <w:t>5</w:t>
            </w:r>
            <w:r w:rsidRPr="00E332C1">
              <w:rPr>
                <w:rFonts w:cs="Consolas"/>
              </w:rPr>
              <w:t xml:space="preserve"> nodes * m entries per node = m</w:t>
            </w:r>
            <w:r w:rsidRPr="00E332C1">
              <w:rPr>
                <w:rFonts w:cs="Consolas"/>
                <w:vertAlign w:val="superscript"/>
              </w:rPr>
              <w:t>2</w:t>
            </w:r>
            <w:r w:rsidRPr="00E332C1">
              <w:rPr>
                <w:rFonts w:cs="Consolas"/>
              </w:rPr>
              <w:t xml:space="preserve"> + m </w:t>
            </w:r>
            <w:r>
              <w:rPr>
                <w:rFonts w:cs="Consolas"/>
              </w:rPr>
              <w:t xml:space="preserve">entries </w:t>
            </w:r>
            <w:r w:rsidRPr="00E332C1">
              <w:rPr>
                <w:rFonts w:cs="Consolas"/>
              </w:rPr>
              <w:t xml:space="preserve">= 20 entries </w:t>
            </w:r>
          </w:p>
          <w:p w14:paraId="3B66DAC0" w14:textId="77777777" w:rsidR="00A2031E" w:rsidRPr="00E332C1" w:rsidRDefault="00A2031E" w:rsidP="00A2031E">
            <w:pPr>
              <w:pStyle w:val="ListParagraph"/>
              <w:numPr>
                <w:ilvl w:val="0"/>
                <w:numId w:val="22"/>
              </w:numPr>
              <w:autoSpaceDE w:val="0"/>
              <w:autoSpaceDN w:val="0"/>
              <w:adjustRightInd w:val="0"/>
              <w:rPr>
                <w:rFonts w:cs="Consolas"/>
              </w:rPr>
            </w:pPr>
            <w:r w:rsidRPr="00E332C1">
              <w:rPr>
                <w:rFonts w:cs="Consolas"/>
              </w:rPr>
              <w:t xml:space="preserve">So, </w:t>
            </w:r>
            <w:r>
              <w:rPr>
                <w:rFonts w:cs="Consolas"/>
              </w:rPr>
              <w:t>5</w:t>
            </w:r>
            <w:r w:rsidRPr="00E332C1">
              <w:rPr>
                <w:rFonts w:cs="Consolas"/>
              </w:rPr>
              <w:t xml:space="preserve"> nodes * (m+1) pointers per node = 25 pointers</w:t>
            </w:r>
          </w:p>
          <w:p w14:paraId="73E2CD2A" w14:textId="77777777" w:rsidR="00A2031E" w:rsidRDefault="00A2031E" w:rsidP="00A2031E">
            <w:pPr>
              <w:autoSpaceDE w:val="0"/>
              <w:autoSpaceDN w:val="0"/>
              <w:adjustRightInd w:val="0"/>
              <w:ind w:left="720"/>
              <w:rPr>
                <w:rFonts w:cs="Consolas"/>
              </w:rPr>
            </w:pPr>
            <w:r>
              <w:rPr>
                <w:rFonts w:cs="Consolas"/>
              </w:rPr>
              <w:t>Bottom level would have a maximum of how many entries?</w:t>
            </w:r>
          </w:p>
          <w:p w14:paraId="10FD08A8" w14:textId="685CFD4E" w:rsidR="00905AE0" w:rsidRPr="00A2031E" w:rsidRDefault="00EA1775" w:rsidP="00A2031E">
            <w:pPr>
              <w:pStyle w:val="ListParagraph"/>
              <w:numPr>
                <w:ilvl w:val="0"/>
                <w:numId w:val="23"/>
              </w:numPr>
              <w:autoSpaceDE w:val="0"/>
              <w:autoSpaceDN w:val="0"/>
              <w:adjustRightInd w:val="0"/>
              <w:rPr>
                <w:rFonts w:cs="Consolas"/>
              </w:rPr>
            </w:pPr>
            <w:r>
              <w:rPr>
                <w:rFonts w:cs="Consolas"/>
                <w:highlight w:val="yellow"/>
              </w:rPr>
              <w:t>25 nodes * (m+1)</w:t>
            </w:r>
          </w:p>
        </w:tc>
      </w:tr>
      <w:tr w:rsidR="00D369A4" w14:paraId="12C9C4E4" w14:textId="77777777" w:rsidTr="00CD0B42">
        <w:trPr>
          <w:trHeight w:val="145"/>
        </w:trPr>
        <w:tc>
          <w:tcPr>
            <w:tcW w:w="6006" w:type="dxa"/>
          </w:tcPr>
          <w:p w14:paraId="36E67BAE" w14:textId="77777777" w:rsidR="00D369A4" w:rsidRDefault="00D369A4" w:rsidP="00496F81">
            <w:pPr>
              <w:rPr>
                <w:b/>
              </w:rPr>
            </w:pPr>
            <w:r>
              <w:rPr>
                <w:b/>
              </w:rPr>
              <w:lastRenderedPageBreak/>
              <w:t>Searching</w:t>
            </w:r>
          </w:p>
          <w:p w14:paraId="43239DA0" w14:textId="77777777" w:rsidR="00A90451" w:rsidRDefault="008A5E6D" w:rsidP="00A90451">
            <w:r>
              <w:t>The searching algorithm on the right uses a gener</w:t>
            </w:r>
            <w:r w:rsidR="004D50F9">
              <w:t>al language.  It returns the Relative Block Number (RBN)</w:t>
            </w:r>
            <w:r>
              <w:t xml:space="preserve"> of the node containing the key or 0 if not found.  If found, it also returns the data corresponding to the key through a parameter.</w:t>
            </w:r>
          </w:p>
          <w:p w14:paraId="4862CDAE" w14:textId="77777777" w:rsidR="008A5E6D" w:rsidRDefault="008A5E6D" w:rsidP="00A90451"/>
          <w:p w14:paraId="11795BCA" w14:textId="77777777" w:rsidR="008A5E6D" w:rsidRDefault="008A5E6D" w:rsidP="00A90451">
            <w:r>
              <w:t>The search algorithm on the right is iterative.  It is easier to implement the insertion and deletion using recursion.</w:t>
            </w:r>
          </w:p>
          <w:p w14:paraId="77C3041C" w14:textId="77777777" w:rsidR="008A5E6D" w:rsidRDefault="008A5E6D" w:rsidP="00A90451"/>
          <w:p w14:paraId="0F819B10" w14:textId="77777777" w:rsidR="008A5E6D" w:rsidRPr="00D369A4" w:rsidRDefault="008A5E6D" w:rsidP="00A90451"/>
        </w:tc>
        <w:tc>
          <w:tcPr>
            <w:tcW w:w="8496" w:type="dxa"/>
          </w:tcPr>
          <w:p w14:paraId="7A267612" w14:textId="77777777" w:rsidR="00A90451" w:rsidRDefault="00A90451" w:rsidP="00A90451">
            <w:r>
              <w:t>The following uses a general language:</w:t>
            </w:r>
          </w:p>
          <w:p w14:paraId="308C98C3" w14:textId="77777777" w:rsidR="00A90451" w:rsidRPr="00A90451" w:rsidRDefault="00A90451" w:rsidP="00A90451">
            <w:pPr>
              <w:rPr>
                <w:rFonts w:ascii="Consolas" w:hAnsi="Consolas" w:cs="Consolas"/>
                <w:sz w:val="18"/>
              </w:rPr>
            </w:pPr>
            <w:r w:rsidRPr="00A90451">
              <w:rPr>
                <w:rFonts w:ascii="Consolas" w:hAnsi="Consolas" w:cs="Consolas"/>
                <w:sz w:val="18"/>
              </w:rPr>
              <w:t>long Search (</w:t>
            </w:r>
            <w:proofErr w:type="spellStart"/>
            <w:r w:rsidRPr="00A90451">
              <w:rPr>
                <w:rFonts w:ascii="Consolas" w:hAnsi="Consolas" w:cs="Consolas"/>
                <w:sz w:val="18"/>
              </w:rPr>
              <w:t>Btree</w:t>
            </w:r>
            <w:proofErr w:type="spellEnd"/>
            <w:r w:rsidRPr="00A90451">
              <w:rPr>
                <w:rFonts w:ascii="Consolas" w:hAnsi="Consolas" w:cs="Consolas"/>
                <w:sz w:val="18"/>
              </w:rPr>
              <w:t xml:space="preserve"> </w:t>
            </w:r>
            <w:proofErr w:type="spellStart"/>
            <w:r w:rsidRPr="00A90451">
              <w:rPr>
                <w:rFonts w:ascii="Consolas" w:hAnsi="Consolas" w:cs="Consolas"/>
                <w:sz w:val="18"/>
              </w:rPr>
              <w:t>btree</w:t>
            </w:r>
            <w:proofErr w:type="spellEnd"/>
            <w:r w:rsidRPr="00A90451">
              <w:rPr>
                <w:rFonts w:ascii="Consolas" w:hAnsi="Consolas" w:cs="Consolas"/>
                <w:sz w:val="18"/>
              </w:rPr>
              <w:t xml:space="preserve">, Key </w:t>
            </w:r>
            <w:proofErr w:type="spellStart"/>
            <w:r w:rsidRPr="00A90451">
              <w:rPr>
                <w:rFonts w:ascii="Consolas" w:hAnsi="Consolas" w:cs="Consolas"/>
                <w:sz w:val="18"/>
              </w:rPr>
              <w:t>key</w:t>
            </w:r>
            <w:proofErr w:type="spellEnd"/>
            <w:r w:rsidRPr="00A90451">
              <w:rPr>
                <w:rFonts w:ascii="Consolas" w:hAnsi="Consolas" w:cs="Consolas"/>
                <w:sz w:val="18"/>
              </w:rPr>
              <w:t xml:space="preserve">, </w:t>
            </w:r>
            <w:proofErr w:type="spellStart"/>
            <w:r w:rsidRPr="00A90451">
              <w:rPr>
                <w:rFonts w:ascii="Consolas" w:hAnsi="Consolas" w:cs="Consolas"/>
                <w:sz w:val="18"/>
              </w:rPr>
              <w:t>ByRef</w:t>
            </w:r>
            <w:proofErr w:type="spellEnd"/>
            <w:r w:rsidRPr="00A90451">
              <w:rPr>
                <w:rFonts w:ascii="Consolas" w:hAnsi="Consolas" w:cs="Consolas"/>
                <w:sz w:val="18"/>
              </w:rPr>
              <w:t xml:space="preserve"> Data data):</w:t>
            </w:r>
          </w:p>
          <w:p w14:paraId="1CCD2D02"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Node </w:t>
            </w:r>
            <w:proofErr w:type="spellStart"/>
            <w:r w:rsidRPr="00A90451">
              <w:rPr>
                <w:rFonts w:ascii="Consolas" w:hAnsi="Consolas" w:cs="Consolas"/>
                <w:sz w:val="18"/>
              </w:rPr>
              <w:t>node</w:t>
            </w:r>
            <w:proofErr w:type="spellEnd"/>
            <w:r w:rsidRPr="00A90451">
              <w:rPr>
                <w:rFonts w:ascii="Consolas" w:hAnsi="Consolas" w:cs="Consolas"/>
                <w:sz w:val="18"/>
              </w:rPr>
              <w:t>;</w:t>
            </w:r>
          </w:p>
          <w:p w14:paraId="06447A1A"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w:t>
            </w:r>
            <w:proofErr w:type="spellStart"/>
            <w:r w:rsidRPr="00A90451">
              <w:rPr>
                <w:rFonts w:ascii="Consolas" w:hAnsi="Consolas" w:cs="Consolas"/>
                <w:sz w:val="18"/>
              </w:rPr>
              <w:t>l</w:t>
            </w:r>
            <w:r w:rsidR="004D50F9">
              <w:rPr>
                <w:rFonts w:ascii="Consolas" w:hAnsi="Consolas" w:cs="Consolas"/>
                <w:sz w:val="18"/>
              </w:rPr>
              <w:t>RBN</w:t>
            </w:r>
            <w:proofErr w:type="spellEnd"/>
            <w:r w:rsidRPr="00A90451">
              <w:rPr>
                <w:rFonts w:ascii="Consolas" w:hAnsi="Consolas" w:cs="Consolas"/>
                <w:sz w:val="18"/>
              </w:rPr>
              <w:t xml:space="preserve"> = </w:t>
            </w:r>
            <w:proofErr w:type="spellStart"/>
            <w:r w:rsidRPr="00A90451">
              <w:rPr>
                <w:rFonts w:ascii="Consolas" w:hAnsi="Consolas" w:cs="Consolas"/>
                <w:sz w:val="18"/>
              </w:rPr>
              <w:t>btree.root</w:t>
            </w:r>
            <w:proofErr w:type="spellEnd"/>
            <w:r w:rsidRPr="00A90451">
              <w:rPr>
                <w:rFonts w:ascii="Consolas" w:hAnsi="Consolas" w:cs="Consolas"/>
                <w:sz w:val="18"/>
              </w:rPr>
              <w:t>;</w:t>
            </w:r>
          </w:p>
          <w:p w14:paraId="0C0CD8CB"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outer: while </w:t>
            </w:r>
            <w:proofErr w:type="spellStart"/>
            <w:r w:rsidRPr="00A90451">
              <w:rPr>
                <w:rFonts w:ascii="Consolas" w:hAnsi="Consolas" w:cs="Consolas"/>
                <w:sz w:val="18"/>
              </w:rPr>
              <w:t>l</w:t>
            </w:r>
            <w:r w:rsidR="004D50F9">
              <w:rPr>
                <w:rFonts w:ascii="Consolas" w:hAnsi="Consolas" w:cs="Consolas"/>
                <w:sz w:val="18"/>
              </w:rPr>
              <w:t>RBN</w:t>
            </w:r>
            <w:proofErr w:type="spellEnd"/>
            <w:r w:rsidRPr="00A90451">
              <w:rPr>
                <w:rFonts w:ascii="Consolas" w:hAnsi="Consolas" w:cs="Consolas"/>
                <w:sz w:val="18"/>
              </w:rPr>
              <w:t xml:space="preserve"> &lt;&gt; 0:</w:t>
            </w:r>
          </w:p>
          <w:p w14:paraId="63E590B4"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w:t>
            </w:r>
            <w:proofErr w:type="spellStart"/>
            <w:r w:rsidRPr="00A90451">
              <w:rPr>
                <w:rFonts w:ascii="Consolas" w:hAnsi="Consolas" w:cs="Consolas"/>
                <w:sz w:val="18"/>
              </w:rPr>
              <w:t>rc</w:t>
            </w:r>
            <w:proofErr w:type="spellEnd"/>
            <w:r w:rsidRPr="00A90451">
              <w:rPr>
                <w:rFonts w:ascii="Consolas" w:hAnsi="Consolas" w:cs="Consolas"/>
                <w:sz w:val="18"/>
              </w:rPr>
              <w:t xml:space="preserve"> = </w:t>
            </w:r>
            <w:proofErr w:type="spellStart"/>
            <w:r w:rsidRPr="00A90451">
              <w:rPr>
                <w:rFonts w:ascii="Consolas" w:hAnsi="Consolas" w:cs="Consolas"/>
                <w:sz w:val="18"/>
                <w:highlight w:val="cyan"/>
              </w:rPr>
              <w:t>readNode</w:t>
            </w:r>
            <w:proofErr w:type="spellEnd"/>
            <w:r w:rsidRPr="00A90451">
              <w:rPr>
                <w:rFonts w:ascii="Consolas" w:hAnsi="Consolas" w:cs="Consolas"/>
                <w:sz w:val="18"/>
              </w:rPr>
              <w:t>(</w:t>
            </w:r>
            <w:proofErr w:type="spellStart"/>
            <w:r w:rsidRPr="00A90451">
              <w:rPr>
                <w:rFonts w:ascii="Consolas" w:hAnsi="Consolas" w:cs="Consolas"/>
                <w:sz w:val="18"/>
              </w:rPr>
              <w:t>btree</w:t>
            </w:r>
            <w:proofErr w:type="spellEnd"/>
            <w:r w:rsidRPr="00A90451">
              <w:rPr>
                <w:rFonts w:ascii="Consolas" w:hAnsi="Consolas" w:cs="Consolas"/>
                <w:sz w:val="18"/>
              </w:rPr>
              <w:t xml:space="preserve">, </w:t>
            </w:r>
            <w:proofErr w:type="spellStart"/>
            <w:r w:rsidRPr="00A90451">
              <w:rPr>
                <w:rFonts w:ascii="Consolas" w:hAnsi="Consolas" w:cs="Consolas"/>
                <w:sz w:val="18"/>
              </w:rPr>
              <w:t>l</w:t>
            </w:r>
            <w:r w:rsidR="004D50F9">
              <w:rPr>
                <w:rFonts w:ascii="Consolas" w:hAnsi="Consolas" w:cs="Consolas"/>
                <w:sz w:val="18"/>
              </w:rPr>
              <w:t>RBN</w:t>
            </w:r>
            <w:proofErr w:type="spellEnd"/>
            <w:r w:rsidRPr="00A90451">
              <w:rPr>
                <w:rFonts w:ascii="Consolas" w:hAnsi="Consolas" w:cs="Consolas"/>
                <w:sz w:val="18"/>
              </w:rPr>
              <w:t>, &amp;node);</w:t>
            </w:r>
          </w:p>
          <w:p w14:paraId="78ED22A1"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if </w:t>
            </w:r>
            <w:proofErr w:type="spellStart"/>
            <w:r w:rsidRPr="00A90451">
              <w:rPr>
                <w:rFonts w:ascii="Consolas" w:hAnsi="Consolas" w:cs="Consolas"/>
                <w:sz w:val="18"/>
              </w:rPr>
              <w:t>rc</w:t>
            </w:r>
            <w:proofErr w:type="spellEnd"/>
            <w:r w:rsidRPr="00A90451">
              <w:rPr>
                <w:rFonts w:ascii="Consolas" w:hAnsi="Consolas" w:cs="Consolas"/>
                <w:sz w:val="18"/>
              </w:rPr>
              <w:t xml:space="preserve"> &lt;&gt; 0:</w:t>
            </w:r>
          </w:p>
          <w:p w14:paraId="3C566124"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w:t>
            </w:r>
            <w:proofErr w:type="spellStart"/>
            <w:r w:rsidRPr="00A90451">
              <w:rPr>
                <w:rFonts w:ascii="Consolas" w:hAnsi="Consolas" w:cs="Consolas"/>
                <w:sz w:val="18"/>
              </w:rPr>
              <w:t>errExit</w:t>
            </w:r>
            <w:proofErr w:type="spellEnd"/>
            <w:r w:rsidRPr="00A90451">
              <w:rPr>
                <w:rFonts w:ascii="Consolas" w:hAnsi="Consolas" w:cs="Consolas"/>
                <w:sz w:val="18"/>
              </w:rPr>
              <w:t xml:space="preserve"> ...</w:t>
            </w:r>
          </w:p>
          <w:p w14:paraId="58D97639"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for (</w:t>
            </w:r>
            <w:proofErr w:type="spellStart"/>
            <w:r w:rsidRPr="00A90451">
              <w:rPr>
                <w:rFonts w:ascii="Consolas" w:hAnsi="Consolas" w:cs="Consolas"/>
                <w:sz w:val="18"/>
              </w:rPr>
              <w:t>i</w:t>
            </w:r>
            <w:proofErr w:type="spellEnd"/>
            <w:r w:rsidRPr="00A90451">
              <w:rPr>
                <w:rFonts w:ascii="Consolas" w:hAnsi="Consolas" w:cs="Consolas"/>
                <w:sz w:val="18"/>
              </w:rPr>
              <w:t xml:space="preserve"> = 0; </w:t>
            </w:r>
            <w:proofErr w:type="spellStart"/>
            <w:r w:rsidRPr="00A90451">
              <w:rPr>
                <w:rFonts w:ascii="Consolas" w:hAnsi="Consolas" w:cs="Consolas"/>
                <w:sz w:val="18"/>
              </w:rPr>
              <w:t>i</w:t>
            </w:r>
            <w:proofErr w:type="spellEnd"/>
            <w:r w:rsidRPr="00A90451">
              <w:rPr>
                <w:rFonts w:ascii="Consolas" w:hAnsi="Consolas" w:cs="Consolas"/>
                <w:sz w:val="18"/>
              </w:rPr>
              <w:t xml:space="preserve"> &lt; </w:t>
            </w:r>
            <w:proofErr w:type="spellStart"/>
            <w:r w:rsidRPr="00A90451">
              <w:rPr>
                <w:rFonts w:ascii="Consolas" w:hAnsi="Consolas" w:cs="Consolas"/>
                <w:sz w:val="18"/>
              </w:rPr>
              <w:t>node.iNumEntries</w:t>
            </w:r>
            <w:proofErr w:type="spellEnd"/>
            <w:r w:rsidRPr="00A90451">
              <w:rPr>
                <w:rFonts w:ascii="Consolas" w:hAnsi="Consolas" w:cs="Consolas"/>
                <w:sz w:val="18"/>
              </w:rPr>
              <w:t xml:space="preserve">; </w:t>
            </w:r>
            <w:proofErr w:type="spellStart"/>
            <w:r w:rsidRPr="00A90451">
              <w:rPr>
                <w:rFonts w:ascii="Consolas" w:hAnsi="Consolas" w:cs="Consolas"/>
                <w:sz w:val="18"/>
              </w:rPr>
              <w:t>i</w:t>
            </w:r>
            <w:proofErr w:type="spellEnd"/>
            <w:r w:rsidRPr="00A90451">
              <w:rPr>
                <w:rFonts w:ascii="Consolas" w:hAnsi="Consolas" w:cs="Consolas"/>
                <w:sz w:val="18"/>
              </w:rPr>
              <w:t xml:space="preserve"> += 1):</w:t>
            </w:r>
          </w:p>
          <w:p w14:paraId="299941E0"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w:t>
            </w:r>
            <w:proofErr w:type="spellStart"/>
            <w:r w:rsidRPr="00A90451">
              <w:rPr>
                <w:rFonts w:ascii="Consolas" w:hAnsi="Consolas" w:cs="Consolas"/>
                <w:sz w:val="18"/>
              </w:rPr>
              <w:t>rc</w:t>
            </w:r>
            <w:proofErr w:type="spellEnd"/>
            <w:r w:rsidRPr="00A90451">
              <w:rPr>
                <w:rFonts w:ascii="Consolas" w:hAnsi="Consolas" w:cs="Consolas"/>
                <w:sz w:val="18"/>
              </w:rPr>
              <w:t xml:space="preserve"> = </w:t>
            </w:r>
            <w:r w:rsidRPr="008A5E6D">
              <w:rPr>
                <w:rFonts w:ascii="Consolas" w:hAnsi="Consolas" w:cs="Consolas"/>
                <w:sz w:val="18"/>
                <w:highlight w:val="cyan"/>
              </w:rPr>
              <w:t>compare</w:t>
            </w:r>
            <w:r w:rsidRPr="00A90451">
              <w:rPr>
                <w:rFonts w:ascii="Consolas" w:hAnsi="Consolas" w:cs="Consolas"/>
                <w:sz w:val="18"/>
              </w:rPr>
              <w:t xml:space="preserve">(key, </w:t>
            </w:r>
            <w:proofErr w:type="spellStart"/>
            <w:r w:rsidRPr="00A90451">
              <w:rPr>
                <w:rFonts w:ascii="Consolas" w:hAnsi="Consolas" w:cs="Consolas"/>
                <w:sz w:val="18"/>
              </w:rPr>
              <w:t>node.keyM</w:t>
            </w:r>
            <w:proofErr w:type="spellEnd"/>
            <w:r w:rsidRPr="00A90451">
              <w:rPr>
                <w:rFonts w:ascii="Consolas" w:hAnsi="Consolas" w:cs="Consolas"/>
                <w:sz w:val="18"/>
              </w:rPr>
              <w:t>[</w:t>
            </w:r>
            <w:proofErr w:type="spellStart"/>
            <w:r w:rsidRPr="00A90451">
              <w:rPr>
                <w:rFonts w:ascii="Consolas" w:hAnsi="Consolas" w:cs="Consolas"/>
                <w:sz w:val="18"/>
              </w:rPr>
              <w:t>i</w:t>
            </w:r>
            <w:proofErr w:type="spellEnd"/>
            <w:r w:rsidRPr="00A90451">
              <w:rPr>
                <w:rFonts w:ascii="Consolas" w:hAnsi="Consolas" w:cs="Consolas"/>
                <w:sz w:val="18"/>
              </w:rPr>
              <w:t>]);</w:t>
            </w:r>
          </w:p>
          <w:p w14:paraId="7780E7B1"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select </w:t>
            </w:r>
            <w:proofErr w:type="spellStart"/>
            <w:r w:rsidRPr="00A90451">
              <w:rPr>
                <w:rFonts w:ascii="Consolas" w:hAnsi="Consolas" w:cs="Consolas"/>
                <w:sz w:val="18"/>
              </w:rPr>
              <w:t>rc</w:t>
            </w:r>
            <w:proofErr w:type="spellEnd"/>
            <w:r w:rsidRPr="00A90451">
              <w:rPr>
                <w:rFonts w:ascii="Consolas" w:hAnsi="Consolas" w:cs="Consolas"/>
                <w:sz w:val="18"/>
              </w:rPr>
              <w:t>:</w:t>
            </w:r>
          </w:p>
          <w:p w14:paraId="27456FC8"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when EQUAL:</w:t>
            </w:r>
          </w:p>
          <w:p w14:paraId="2DDE1683"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data = </w:t>
            </w:r>
            <w:proofErr w:type="spellStart"/>
            <w:r w:rsidRPr="00A90451">
              <w:rPr>
                <w:rFonts w:ascii="Consolas" w:hAnsi="Consolas" w:cs="Consolas"/>
                <w:sz w:val="18"/>
              </w:rPr>
              <w:t>node.dataM</w:t>
            </w:r>
            <w:proofErr w:type="spellEnd"/>
            <w:r w:rsidRPr="00A90451">
              <w:rPr>
                <w:rFonts w:ascii="Consolas" w:hAnsi="Consolas" w:cs="Consolas"/>
                <w:sz w:val="18"/>
              </w:rPr>
              <w:t>[</w:t>
            </w:r>
            <w:proofErr w:type="spellStart"/>
            <w:r w:rsidRPr="00A90451">
              <w:rPr>
                <w:rFonts w:ascii="Consolas" w:hAnsi="Consolas" w:cs="Consolas"/>
                <w:sz w:val="18"/>
              </w:rPr>
              <w:t>i</w:t>
            </w:r>
            <w:proofErr w:type="spellEnd"/>
            <w:r w:rsidRPr="00A90451">
              <w:rPr>
                <w:rFonts w:ascii="Consolas" w:hAnsi="Consolas" w:cs="Consolas"/>
                <w:sz w:val="18"/>
              </w:rPr>
              <w:t>];</w:t>
            </w:r>
          </w:p>
          <w:p w14:paraId="3C1264AD"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return </w:t>
            </w:r>
            <w:proofErr w:type="spellStart"/>
            <w:r w:rsidRPr="00A90451">
              <w:rPr>
                <w:rFonts w:ascii="Consolas" w:hAnsi="Consolas" w:cs="Consolas"/>
                <w:sz w:val="18"/>
              </w:rPr>
              <w:t>l</w:t>
            </w:r>
            <w:r w:rsidR="004D50F9">
              <w:rPr>
                <w:rFonts w:ascii="Consolas" w:hAnsi="Consolas" w:cs="Consolas"/>
                <w:sz w:val="18"/>
              </w:rPr>
              <w:t>RBN</w:t>
            </w:r>
            <w:proofErr w:type="spellEnd"/>
            <w:r w:rsidRPr="00A90451">
              <w:rPr>
                <w:rFonts w:ascii="Consolas" w:hAnsi="Consolas" w:cs="Consolas"/>
                <w:sz w:val="18"/>
              </w:rPr>
              <w:t>;</w:t>
            </w:r>
          </w:p>
          <w:p w14:paraId="28AD0675"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when LESS:</w:t>
            </w:r>
          </w:p>
          <w:p w14:paraId="10DD8688"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w:t>
            </w:r>
            <w:proofErr w:type="spellStart"/>
            <w:r w:rsidRPr="00A90451">
              <w:rPr>
                <w:rFonts w:ascii="Consolas" w:hAnsi="Consolas" w:cs="Consolas"/>
                <w:sz w:val="18"/>
              </w:rPr>
              <w:t>l</w:t>
            </w:r>
            <w:r w:rsidR="004D50F9">
              <w:rPr>
                <w:rFonts w:ascii="Consolas" w:hAnsi="Consolas" w:cs="Consolas"/>
                <w:sz w:val="18"/>
              </w:rPr>
              <w:t>RBN</w:t>
            </w:r>
            <w:proofErr w:type="spellEnd"/>
            <w:r w:rsidR="004D50F9">
              <w:rPr>
                <w:rFonts w:ascii="Consolas" w:hAnsi="Consolas" w:cs="Consolas"/>
                <w:sz w:val="18"/>
              </w:rPr>
              <w:t xml:space="preserve"> = </w:t>
            </w:r>
            <w:proofErr w:type="spellStart"/>
            <w:r w:rsidR="004D50F9">
              <w:rPr>
                <w:rFonts w:ascii="Consolas" w:hAnsi="Consolas" w:cs="Consolas"/>
                <w:sz w:val="18"/>
              </w:rPr>
              <w:t>node.rbn</w:t>
            </w:r>
            <w:r w:rsidRPr="00A90451">
              <w:rPr>
                <w:rFonts w:ascii="Consolas" w:hAnsi="Consolas" w:cs="Consolas"/>
                <w:sz w:val="18"/>
              </w:rPr>
              <w:t>M</w:t>
            </w:r>
            <w:proofErr w:type="spellEnd"/>
            <w:r w:rsidRPr="00A90451">
              <w:rPr>
                <w:rFonts w:ascii="Consolas" w:hAnsi="Consolas" w:cs="Consolas"/>
                <w:sz w:val="18"/>
              </w:rPr>
              <w:t>[</w:t>
            </w:r>
            <w:proofErr w:type="spellStart"/>
            <w:r w:rsidRPr="00A90451">
              <w:rPr>
                <w:rFonts w:ascii="Consolas" w:hAnsi="Consolas" w:cs="Consolas"/>
                <w:sz w:val="18"/>
              </w:rPr>
              <w:t>i</w:t>
            </w:r>
            <w:proofErr w:type="spellEnd"/>
            <w:r w:rsidRPr="00A90451">
              <w:rPr>
                <w:rFonts w:ascii="Consolas" w:hAnsi="Consolas" w:cs="Consolas"/>
                <w:sz w:val="18"/>
              </w:rPr>
              <w:t>];</w:t>
            </w:r>
          </w:p>
          <w:p w14:paraId="1D7EC296"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continue outer;</w:t>
            </w:r>
            <w:r w:rsidR="008A5E6D">
              <w:rPr>
                <w:rFonts w:ascii="Consolas" w:hAnsi="Consolas" w:cs="Consolas"/>
                <w:sz w:val="18"/>
              </w:rPr>
              <w:t xml:space="preserve"> // continue at the top of the while</w:t>
            </w:r>
          </w:p>
          <w:p w14:paraId="22FBAA4B"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end select</w:t>
            </w:r>
          </w:p>
          <w:p w14:paraId="2BC0C2C2"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end for;</w:t>
            </w:r>
          </w:p>
          <w:p w14:paraId="1CFC5935"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 didn't find it &lt;= any </w:t>
            </w:r>
            <w:proofErr w:type="spellStart"/>
            <w:r w:rsidRPr="00A90451">
              <w:rPr>
                <w:rFonts w:ascii="Consolas" w:hAnsi="Consolas" w:cs="Consolas"/>
                <w:sz w:val="18"/>
              </w:rPr>
              <w:t>keyM</w:t>
            </w:r>
            <w:proofErr w:type="spellEnd"/>
            <w:r w:rsidRPr="00A90451">
              <w:rPr>
                <w:rFonts w:ascii="Consolas" w:hAnsi="Consolas" w:cs="Consolas"/>
                <w:sz w:val="18"/>
              </w:rPr>
              <w:t>, so it is higher</w:t>
            </w:r>
          </w:p>
          <w:p w14:paraId="17F6F9BB"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w:t>
            </w:r>
            <w:proofErr w:type="spellStart"/>
            <w:r w:rsidRPr="00A90451">
              <w:rPr>
                <w:rFonts w:ascii="Consolas" w:hAnsi="Consolas" w:cs="Consolas"/>
                <w:sz w:val="18"/>
              </w:rPr>
              <w:t>l</w:t>
            </w:r>
            <w:r w:rsidR="004D50F9">
              <w:rPr>
                <w:rFonts w:ascii="Consolas" w:hAnsi="Consolas" w:cs="Consolas"/>
                <w:sz w:val="18"/>
              </w:rPr>
              <w:t>RBN</w:t>
            </w:r>
            <w:proofErr w:type="spellEnd"/>
            <w:r w:rsidR="004D50F9">
              <w:rPr>
                <w:rFonts w:ascii="Consolas" w:hAnsi="Consolas" w:cs="Consolas"/>
                <w:sz w:val="18"/>
              </w:rPr>
              <w:t xml:space="preserve"> = </w:t>
            </w:r>
            <w:proofErr w:type="spellStart"/>
            <w:r w:rsidR="004D50F9">
              <w:rPr>
                <w:rFonts w:ascii="Consolas" w:hAnsi="Consolas" w:cs="Consolas"/>
                <w:sz w:val="18"/>
              </w:rPr>
              <w:t>node.rbn</w:t>
            </w:r>
            <w:r w:rsidR="00612BA4">
              <w:rPr>
                <w:rFonts w:ascii="Consolas" w:hAnsi="Consolas" w:cs="Consolas"/>
                <w:sz w:val="18"/>
              </w:rPr>
              <w:t>M</w:t>
            </w:r>
            <w:proofErr w:type="spellEnd"/>
            <w:r w:rsidR="00612BA4">
              <w:rPr>
                <w:rFonts w:ascii="Consolas" w:hAnsi="Consolas" w:cs="Consolas"/>
                <w:sz w:val="18"/>
              </w:rPr>
              <w:t>[</w:t>
            </w:r>
            <w:proofErr w:type="spellStart"/>
            <w:r w:rsidR="00612BA4">
              <w:rPr>
                <w:rFonts w:ascii="Consolas" w:hAnsi="Consolas" w:cs="Consolas"/>
                <w:sz w:val="18"/>
              </w:rPr>
              <w:t>node.iNumEntries</w:t>
            </w:r>
            <w:proofErr w:type="spellEnd"/>
            <w:r w:rsidRPr="00A90451">
              <w:rPr>
                <w:rFonts w:ascii="Consolas" w:hAnsi="Consolas" w:cs="Consolas"/>
                <w:sz w:val="18"/>
              </w:rPr>
              <w:t>];</w:t>
            </w:r>
          </w:p>
          <w:p w14:paraId="78D74C9A"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end while;</w:t>
            </w:r>
          </w:p>
          <w:p w14:paraId="76A2AFB2"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 didn't find it</w:t>
            </w:r>
          </w:p>
          <w:p w14:paraId="5A3B3453" w14:textId="77777777" w:rsidR="00A90451" w:rsidRPr="00A90451" w:rsidRDefault="00A90451" w:rsidP="00A90451">
            <w:pPr>
              <w:rPr>
                <w:rFonts w:ascii="Consolas" w:hAnsi="Consolas" w:cs="Consolas"/>
                <w:sz w:val="18"/>
              </w:rPr>
            </w:pPr>
            <w:r w:rsidRPr="00A90451">
              <w:rPr>
                <w:rFonts w:ascii="Consolas" w:hAnsi="Consolas" w:cs="Consolas"/>
                <w:sz w:val="18"/>
              </w:rPr>
              <w:t xml:space="preserve">    return 0;</w:t>
            </w:r>
          </w:p>
          <w:p w14:paraId="2C534D50" w14:textId="77777777" w:rsidR="00D369A4" w:rsidRPr="008E62ED" w:rsidRDefault="00A90451" w:rsidP="00A90451">
            <w:pPr>
              <w:autoSpaceDE w:val="0"/>
              <w:autoSpaceDN w:val="0"/>
              <w:adjustRightInd w:val="0"/>
              <w:rPr>
                <w:rFonts w:cs="Consolas"/>
                <w:b/>
              </w:rPr>
            </w:pPr>
            <w:r w:rsidRPr="00A90451">
              <w:rPr>
                <w:rFonts w:ascii="Consolas" w:hAnsi="Consolas" w:cs="Consolas"/>
                <w:sz w:val="18"/>
              </w:rPr>
              <w:t>end Search;</w:t>
            </w:r>
          </w:p>
        </w:tc>
      </w:tr>
      <w:tr w:rsidR="00496F81" w14:paraId="21DF6602" w14:textId="77777777" w:rsidTr="00CD0B42">
        <w:trPr>
          <w:trHeight w:val="145"/>
        </w:trPr>
        <w:tc>
          <w:tcPr>
            <w:tcW w:w="6006" w:type="dxa"/>
          </w:tcPr>
          <w:p w14:paraId="61931599" w14:textId="77777777" w:rsidR="00496F81" w:rsidRDefault="00F36954" w:rsidP="00496F81">
            <w:pPr>
              <w:rPr>
                <w:b/>
              </w:rPr>
            </w:pPr>
            <w:r w:rsidRPr="00F36954">
              <w:rPr>
                <w:b/>
              </w:rPr>
              <w:t>Insertion</w:t>
            </w:r>
            <w:r w:rsidR="00A857BB">
              <w:rPr>
                <w:b/>
              </w:rPr>
              <w:t xml:space="preserve"> </w:t>
            </w:r>
            <w:r w:rsidR="00491825">
              <w:rPr>
                <w:b/>
              </w:rPr>
              <w:t xml:space="preserve">Algorithm </w:t>
            </w:r>
            <w:r w:rsidR="00A857BB">
              <w:rPr>
                <w:b/>
              </w:rPr>
              <w:t>- Fits in Leaf Node</w:t>
            </w:r>
          </w:p>
          <w:p w14:paraId="62B08651" w14:textId="77777777" w:rsidR="00943D59" w:rsidRDefault="00943D59" w:rsidP="00496F81">
            <w:r>
              <w:t xml:space="preserve">The insertion algorithm doesn't insert children below an existing leaf node.  We will see that B-Trees grow levels above the root.  </w:t>
            </w:r>
          </w:p>
          <w:p w14:paraId="291DB54F" w14:textId="77777777" w:rsidR="00943D59" w:rsidRDefault="00943D59" w:rsidP="00496F81"/>
          <w:p w14:paraId="73C1500B" w14:textId="77777777" w:rsidR="008A5E6D" w:rsidRDefault="00A857BB" w:rsidP="00496F81">
            <w:r>
              <w:t xml:space="preserve">Step 1: </w:t>
            </w:r>
            <w:r w:rsidR="00031660">
              <w:t xml:space="preserve">In this algorithm, we should use recursion to </w:t>
            </w:r>
            <w:proofErr w:type="spellStart"/>
            <w:r w:rsidR="00031660">
              <w:t>recurse</w:t>
            </w:r>
            <w:proofErr w:type="spellEnd"/>
            <w:r w:rsidR="00031660">
              <w:t xml:space="preserve"> down to the leaf node that should contain a new entry </w:t>
            </w:r>
            <w:proofErr w:type="spellStart"/>
            <w:r w:rsidR="00031660" w:rsidRPr="00031660">
              <w:rPr>
                <w:i/>
              </w:rPr>
              <w:t>keyIns</w:t>
            </w:r>
            <w:proofErr w:type="spellEnd"/>
            <w:r w:rsidR="00031660">
              <w:t xml:space="preserve"> and </w:t>
            </w:r>
            <w:proofErr w:type="spellStart"/>
            <w:r w:rsidR="00031660" w:rsidRPr="00031660">
              <w:rPr>
                <w:i/>
              </w:rPr>
              <w:t>dataIns</w:t>
            </w:r>
            <w:proofErr w:type="spellEnd"/>
            <w:r w:rsidR="00031660">
              <w:t xml:space="preserve">.  </w:t>
            </w:r>
          </w:p>
          <w:p w14:paraId="5A28A69D" w14:textId="77777777" w:rsidR="00031660" w:rsidRDefault="00031660" w:rsidP="00496F81"/>
          <w:p w14:paraId="648CAF2C" w14:textId="77777777" w:rsidR="00031660" w:rsidRPr="00031660" w:rsidRDefault="00A857BB" w:rsidP="00496F81">
            <w:r>
              <w:t xml:space="preserve">Step 2: </w:t>
            </w:r>
            <w:r w:rsidR="00031660">
              <w:t xml:space="preserve">If the leaf node contains less than 2n entries, insert the </w:t>
            </w:r>
            <w:proofErr w:type="spellStart"/>
            <w:r w:rsidR="00031660" w:rsidRPr="00031660">
              <w:rPr>
                <w:i/>
              </w:rPr>
              <w:t>keyIns</w:t>
            </w:r>
            <w:proofErr w:type="spellEnd"/>
            <w:r w:rsidR="00031660" w:rsidRPr="00031660">
              <w:rPr>
                <w:i/>
              </w:rPr>
              <w:t>/</w:t>
            </w:r>
            <w:proofErr w:type="spellStart"/>
            <w:r w:rsidR="00031660" w:rsidRPr="00031660">
              <w:rPr>
                <w:i/>
              </w:rPr>
              <w:t>dataIns</w:t>
            </w:r>
            <w:proofErr w:type="spellEnd"/>
            <w:r>
              <w:t xml:space="preserve"> entry in that leaf node.</w:t>
            </w:r>
          </w:p>
        </w:tc>
        <w:tc>
          <w:tcPr>
            <w:tcW w:w="8496" w:type="dxa"/>
          </w:tcPr>
          <w:p w14:paraId="04291889" w14:textId="77777777" w:rsidR="00496F81" w:rsidRDefault="00CD0B42" w:rsidP="00496F8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Example 3-7</w:t>
            </w:r>
            <w:r w:rsidR="00031660">
              <w:rPr>
                <w:rFonts w:ascii="Consolas" w:hAnsi="Consolas" w:cs="Consolas"/>
                <w:color w:val="000000"/>
                <w:sz w:val="19"/>
                <w:szCs w:val="19"/>
              </w:rPr>
              <w:t>: Insertion in a leaf node where it fits</w:t>
            </w:r>
          </w:p>
          <w:p w14:paraId="379EE250" w14:textId="77777777" w:rsidR="00031660" w:rsidRDefault="00031660" w:rsidP="00496F81">
            <w:pPr>
              <w:autoSpaceDE w:val="0"/>
              <w:autoSpaceDN w:val="0"/>
              <w:adjustRightInd w:val="0"/>
              <w:rPr>
                <w:rFonts w:ascii="Consolas" w:hAnsi="Consolas" w:cs="Consolas"/>
                <w:color w:val="000000"/>
                <w:sz w:val="19"/>
                <w:szCs w:val="19"/>
              </w:rPr>
            </w:pPr>
            <w:r>
              <w:rPr>
                <w:noProof/>
              </w:rPr>
              <w:drawing>
                <wp:inline distT="0" distB="0" distL="0" distR="0" wp14:anchorId="0E511C10" wp14:editId="58AE3E05">
                  <wp:extent cx="5174615" cy="90486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srcRect t="4040"/>
                          <a:stretch/>
                        </pic:blipFill>
                        <pic:spPr bwMode="auto">
                          <a:xfrm>
                            <a:off x="0" y="0"/>
                            <a:ext cx="5194874" cy="908407"/>
                          </a:xfrm>
                          <a:prstGeom prst="rect">
                            <a:avLst/>
                          </a:prstGeom>
                          <a:ln>
                            <a:noFill/>
                          </a:ln>
                          <a:extLst>
                            <a:ext uri="{53640926-AAD7-44D8-BBD7-CCE9431645EC}">
                              <a14:shadowObscured xmlns:a14="http://schemas.microsoft.com/office/drawing/2010/main"/>
                            </a:ext>
                          </a:extLst>
                        </pic:spPr>
                      </pic:pic>
                    </a:graphicData>
                  </a:graphic>
                </wp:inline>
              </w:drawing>
            </w:r>
          </w:p>
          <w:p w14:paraId="655CE6C9" w14:textId="77777777" w:rsidR="00031660" w:rsidRDefault="00031660" w:rsidP="00496F81">
            <w:pPr>
              <w:autoSpaceDE w:val="0"/>
              <w:autoSpaceDN w:val="0"/>
              <w:adjustRightInd w:val="0"/>
              <w:rPr>
                <w:rFonts w:ascii="Consolas" w:hAnsi="Consolas" w:cs="Consolas"/>
                <w:color w:val="000000"/>
                <w:sz w:val="19"/>
                <w:szCs w:val="19"/>
              </w:rPr>
            </w:pPr>
          </w:p>
          <w:p w14:paraId="380E910D" w14:textId="77777777" w:rsidR="00031660" w:rsidRPr="00D27FF8" w:rsidRDefault="00031660" w:rsidP="00496F81">
            <w:pPr>
              <w:autoSpaceDE w:val="0"/>
              <w:autoSpaceDN w:val="0"/>
              <w:adjustRightInd w:val="0"/>
              <w:rPr>
                <w:rFonts w:ascii="Consolas" w:hAnsi="Consolas" w:cs="Consolas"/>
                <w:color w:val="000000"/>
                <w:sz w:val="19"/>
                <w:szCs w:val="19"/>
              </w:rPr>
            </w:pPr>
          </w:p>
        </w:tc>
      </w:tr>
      <w:tr w:rsidR="00A857BB" w14:paraId="6C19997D" w14:textId="77777777" w:rsidTr="00CD0B42">
        <w:trPr>
          <w:trHeight w:val="145"/>
        </w:trPr>
        <w:tc>
          <w:tcPr>
            <w:tcW w:w="6006" w:type="dxa"/>
          </w:tcPr>
          <w:p w14:paraId="12591CBE" w14:textId="77777777" w:rsidR="00A857BB" w:rsidRDefault="00A857BB" w:rsidP="00496F81">
            <w:pPr>
              <w:rPr>
                <w:b/>
              </w:rPr>
            </w:pPr>
            <w:r>
              <w:rPr>
                <w:b/>
              </w:rPr>
              <w:t>Insertion - Splitting</w:t>
            </w:r>
          </w:p>
          <w:p w14:paraId="7FB05978" w14:textId="77777777" w:rsidR="00A857BB" w:rsidRDefault="00A857BB" w:rsidP="00496F81">
            <w:r>
              <w:t xml:space="preserve">Step 3: If the node already has </w:t>
            </w:r>
            <w:r>
              <w:rPr>
                <w:b/>
                <w:i/>
              </w:rPr>
              <w:t>2n</w:t>
            </w:r>
            <w:r>
              <w:t xml:space="preserve"> keys (i.e., the node is full), the node must be </w:t>
            </w:r>
            <w:r>
              <w:rPr>
                <w:b/>
              </w:rPr>
              <w:t xml:space="preserve">split </w:t>
            </w:r>
            <w:r>
              <w:t xml:space="preserve">into two nodes (a new node is allocated).  The </w:t>
            </w:r>
            <w:r>
              <w:rPr>
                <w:b/>
                <w:i/>
              </w:rPr>
              <w:t>2n+1</w:t>
            </w:r>
            <w:r>
              <w:t xml:space="preserve"> keys (i.e., </w:t>
            </w:r>
            <w:r>
              <w:rPr>
                <w:b/>
                <w:i/>
              </w:rPr>
              <w:t>2n</w:t>
            </w:r>
            <w:r>
              <w:t xml:space="preserve"> keys in the node and the one new key) must be equally distribute</w:t>
            </w:r>
            <w:r w:rsidR="00943D59">
              <w:t>d onto the existing node and a</w:t>
            </w:r>
            <w:r>
              <w:t xml:space="preserve"> new node, and the middle entry needs to be moved up one level into the ancestor node</w:t>
            </w:r>
            <w:r w:rsidR="00943D59">
              <w:t>.</w:t>
            </w:r>
          </w:p>
          <w:p w14:paraId="2B65567E" w14:textId="77777777" w:rsidR="00943D59" w:rsidRDefault="00943D59" w:rsidP="00496F81"/>
          <w:p w14:paraId="69B3EA06" w14:textId="77777777" w:rsidR="00943D59" w:rsidRPr="00F36954" w:rsidRDefault="00943D59" w:rsidP="00496F81">
            <w:pPr>
              <w:rPr>
                <w:b/>
              </w:rPr>
            </w:pPr>
            <w:r>
              <w:t xml:space="preserve">We place the new node to the right of the existing node.  </w:t>
            </w:r>
          </w:p>
        </w:tc>
        <w:tc>
          <w:tcPr>
            <w:tcW w:w="8496" w:type="dxa"/>
          </w:tcPr>
          <w:p w14:paraId="3625E89C" w14:textId="77777777" w:rsidR="00A857BB" w:rsidRDefault="00CD0B42" w:rsidP="00496F8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Example 3-8</w:t>
            </w:r>
            <w:r w:rsidR="00A857BB">
              <w:rPr>
                <w:rFonts w:ascii="Consolas" w:hAnsi="Consolas" w:cs="Consolas"/>
                <w:color w:val="000000"/>
                <w:sz w:val="19"/>
                <w:szCs w:val="19"/>
              </w:rPr>
              <w:t>: Node is full, split it and insert the middle key/data in its ancestor.</w:t>
            </w:r>
          </w:p>
          <w:p w14:paraId="675968E2" w14:textId="77777777" w:rsidR="00A857BB" w:rsidRDefault="00A857BB" w:rsidP="00496F81">
            <w:pPr>
              <w:autoSpaceDE w:val="0"/>
              <w:autoSpaceDN w:val="0"/>
              <w:adjustRightInd w:val="0"/>
              <w:rPr>
                <w:rFonts w:ascii="Consolas" w:hAnsi="Consolas" w:cs="Consolas"/>
                <w:color w:val="000000"/>
                <w:sz w:val="19"/>
                <w:szCs w:val="19"/>
              </w:rPr>
            </w:pPr>
            <w:r>
              <w:rPr>
                <w:noProof/>
              </w:rPr>
              <w:drawing>
                <wp:inline distT="0" distB="0" distL="0" distR="0" wp14:anchorId="2F8E261A" wp14:editId="7B587694">
                  <wp:extent cx="5063718" cy="95250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110142" cy="961233"/>
                          </a:xfrm>
                          <a:prstGeom prst="rect">
                            <a:avLst/>
                          </a:prstGeom>
                        </pic:spPr>
                      </pic:pic>
                    </a:graphicData>
                  </a:graphic>
                </wp:inline>
              </w:drawing>
            </w:r>
          </w:p>
        </w:tc>
      </w:tr>
      <w:tr w:rsidR="00A857BB" w14:paraId="3E512EA9" w14:textId="77777777" w:rsidTr="00CD0B42">
        <w:trPr>
          <w:trHeight w:val="145"/>
        </w:trPr>
        <w:tc>
          <w:tcPr>
            <w:tcW w:w="6006" w:type="dxa"/>
          </w:tcPr>
          <w:p w14:paraId="2D224620" w14:textId="77777777" w:rsidR="00A857BB" w:rsidRDefault="00A857BB" w:rsidP="00496F81">
            <w:pPr>
              <w:rPr>
                <w:b/>
              </w:rPr>
            </w:pPr>
            <w:r>
              <w:rPr>
                <w:b/>
              </w:rPr>
              <w:t>Insertion - Splitting causing ancestor to also split</w:t>
            </w:r>
          </w:p>
          <w:p w14:paraId="16E8FAE4" w14:textId="77777777" w:rsidR="00A857BB" w:rsidRDefault="00A857BB" w:rsidP="00496F81">
            <w:r>
              <w:t xml:space="preserve">Step 4: The insertion in the ancestor may cause it to split.  </w:t>
            </w:r>
          </w:p>
          <w:p w14:paraId="02EDB853" w14:textId="77777777" w:rsidR="00A857BB" w:rsidRDefault="00A857BB" w:rsidP="00496F81"/>
          <w:p w14:paraId="74C5042B" w14:textId="77777777" w:rsidR="00491825" w:rsidRDefault="00491825" w:rsidP="00496F81">
            <w:r>
              <w:t>In the worst case, splits can propagate all the way to the root.</w:t>
            </w:r>
          </w:p>
          <w:p w14:paraId="453DD26B" w14:textId="77777777" w:rsidR="00A857BB" w:rsidRDefault="00A857BB" w:rsidP="00496F81"/>
          <w:p w14:paraId="6FBE39E5" w14:textId="77777777" w:rsidR="00A857BB" w:rsidRPr="00A857BB" w:rsidRDefault="00A857BB" w:rsidP="00496F81">
            <w:r>
              <w:t>If the ancestor is the root, the number of levels increases by 1.  Instead of growing by creating children of leaves, Balance Trees grow by splitting the root.</w:t>
            </w:r>
            <w:r w:rsidR="00094DFB">
              <w:t xml:space="preserve">  This is why they are always balanced.</w:t>
            </w:r>
          </w:p>
        </w:tc>
        <w:tc>
          <w:tcPr>
            <w:tcW w:w="8496" w:type="dxa"/>
          </w:tcPr>
          <w:p w14:paraId="6FBFFD06" w14:textId="77777777" w:rsidR="00A857BB" w:rsidRDefault="00CD0B42" w:rsidP="00496F8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Example 3-9</w:t>
            </w:r>
            <w:r w:rsidR="00A857BB">
              <w:rPr>
                <w:rFonts w:ascii="Consolas" w:hAnsi="Consolas" w:cs="Consolas"/>
                <w:color w:val="000000"/>
                <w:sz w:val="19"/>
                <w:szCs w:val="19"/>
              </w:rPr>
              <w:t>: Split a node causing a split in the ancestor.</w:t>
            </w:r>
          </w:p>
          <w:p w14:paraId="335AD2AE" w14:textId="77777777" w:rsidR="00A857BB" w:rsidRDefault="00A857BB" w:rsidP="00496F81">
            <w:pPr>
              <w:autoSpaceDE w:val="0"/>
              <w:autoSpaceDN w:val="0"/>
              <w:adjustRightInd w:val="0"/>
              <w:rPr>
                <w:rFonts w:ascii="Consolas" w:hAnsi="Consolas" w:cs="Consolas"/>
                <w:color w:val="000000"/>
                <w:sz w:val="19"/>
                <w:szCs w:val="19"/>
              </w:rPr>
            </w:pPr>
            <w:r>
              <w:rPr>
                <w:noProof/>
              </w:rPr>
              <w:drawing>
                <wp:inline distT="0" distB="0" distL="0" distR="0" wp14:anchorId="0BCA0261" wp14:editId="5FCA0B65">
                  <wp:extent cx="4791075" cy="30765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791075" cy="3076575"/>
                          </a:xfrm>
                          <a:prstGeom prst="rect">
                            <a:avLst/>
                          </a:prstGeom>
                        </pic:spPr>
                      </pic:pic>
                    </a:graphicData>
                  </a:graphic>
                </wp:inline>
              </w:drawing>
            </w:r>
          </w:p>
        </w:tc>
      </w:tr>
      <w:tr w:rsidR="00496F81" w14:paraId="48F75BB2" w14:textId="77777777" w:rsidTr="00CD0B42">
        <w:trPr>
          <w:trHeight w:val="145"/>
        </w:trPr>
        <w:tc>
          <w:tcPr>
            <w:tcW w:w="6006" w:type="dxa"/>
          </w:tcPr>
          <w:p w14:paraId="4B77CDE1" w14:textId="77777777" w:rsidR="00496F81" w:rsidRDefault="00F36954" w:rsidP="00496F81">
            <w:pPr>
              <w:ind w:left="517" w:hanging="517"/>
              <w:rPr>
                <w:b/>
              </w:rPr>
            </w:pPr>
            <w:r w:rsidRPr="00F36954">
              <w:rPr>
                <w:b/>
              </w:rPr>
              <w:t>Exercise</w:t>
            </w:r>
            <w:r w:rsidR="00094DFB">
              <w:rPr>
                <w:b/>
              </w:rPr>
              <w:t xml:space="preserve"> </w:t>
            </w:r>
            <w:r w:rsidR="00A64749">
              <w:rPr>
                <w:b/>
              </w:rPr>
              <w:t>1-</w:t>
            </w:r>
            <w:r w:rsidR="00094DFB">
              <w:rPr>
                <w:b/>
              </w:rPr>
              <w:t>Part 1:</w:t>
            </w:r>
          </w:p>
          <w:p w14:paraId="4E220B53" w14:textId="77777777" w:rsidR="00094DFB" w:rsidRPr="00094DFB" w:rsidRDefault="00094DFB" w:rsidP="00496F81">
            <w:pPr>
              <w:ind w:left="517" w:hanging="517"/>
            </w:pPr>
            <w:r>
              <w:t>Assume we start with an empty B-Tree.</w:t>
            </w:r>
          </w:p>
          <w:p w14:paraId="0B196026" w14:textId="77777777" w:rsidR="00094DFB" w:rsidRPr="00094DFB" w:rsidRDefault="00094DFB" w:rsidP="00496F81">
            <w:pPr>
              <w:ind w:left="517" w:hanging="517"/>
            </w:pPr>
            <w:r w:rsidRPr="00094DFB">
              <w:t>a. Insert 20</w:t>
            </w:r>
          </w:p>
          <w:p w14:paraId="678A41FB" w14:textId="77777777" w:rsidR="00094DFB" w:rsidRPr="00094DFB" w:rsidRDefault="00094DFB" w:rsidP="00496F81">
            <w:pPr>
              <w:ind w:left="517" w:hanging="517"/>
            </w:pPr>
          </w:p>
          <w:p w14:paraId="3E123285" w14:textId="77777777" w:rsidR="00094DFB" w:rsidRDefault="00094DFB" w:rsidP="00496F81">
            <w:pPr>
              <w:ind w:left="517" w:hanging="517"/>
            </w:pPr>
            <w:r w:rsidRPr="00094DFB">
              <w:t>b. Insert 40, 10, 30</w:t>
            </w:r>
          </w:p>
          <w:p w14:paraId="5B28E737" w14:textId="77777777" w:rsidR="00094DFB" w:rsidRDefault="00094DFB" w:rsidP="00496F81">
            <w:pPr>
              <w:ind w:left="517" w:hanging="517"/>
            </w:pPr>
          </w:p>
          <w:p w14:paraId="4B3B0D16" w14:textId="77777777" w:rsidR="00094DFB" w:rsidRDefault="00094DFB" w:rsidP="00496F81">
            <w:pPr>
              <w:ind w:left="517" w:hanging="517"/>
            </w:pPr>
            <w:r>
              <w:t>c. Insert 15</w:t>
            </w:r>
          </w:p>
          <w:p w14:paraId="3371D23F" w14:textId="77777777" w:rsidR="00094DFB" w:rsidRDefault="00094DFB" w:rsidP="00496F81">
            <w:pPr>
              <w:ind w:left="517" w:hanging="517"/>
            </w:pPr>
          </w:p>
          <w:p w14:paraId="309B78C7" w14:textId="77777777" w:rsidR="00094DFB" w:rsidRPr="00F36954" w:rsidRDefault="00094DFB" w:rsidP="00094DFB">
            <w:pPr>
              <w:ind w:left="517" w:hanging="517"/>
              <w:rPr>
                <w:b/>
              </w:rPr>
            </w:pPr>
          </w:p>
        </w:tc>
        <w:tc>
          <w:tcPr>
            <w:tcW w:w="8496" w:type="dxa"/>
            <w:shd w:val="clear" w:color="auto" w:fill="FFFF00"/>
          </w:tcPr>
          <w:p w14:paraId="5775457B" w14:textId="77777777" w:rsidR="00094DFB" w:rsidRPr="00D27FF8" w:rsidRDefault="00094DFB" w:rsidP="00496F81">
            <w:pPr>
              <w:autoSpaceDE w:val="0"/>
              <w:autoSpaceDN w:val="0"/>
              <w:adjustRightInd w:val="0"/>
              <w:rPr>
                <w:rFonts w:ascii="Consolas" w:hAnsi="Consolas" w:cs="Consolas"/>
                <w:color w:val="000000"/>
                <w:sz w:val="19"/>
                <w:szCs w:val="19"/>
              </w:rPr>
            </w:pPr>
          </w:p>
        </w:tc>
      </w:tr>
      <w:tr w:rsidR="00094DFB" w14:paraId="64A45609" w14:textId="77777777" w:rsidTr="00CD0B42">
        <w:trPr>
          <w:trHeight w:val="145"/>
        </w:trPr>
        <w:tc>
          <w:tcPr>
            <w:tcW w:w="6006" w:type="dxa"/>
          </w:tcPr>
          <w:p w14:paraId="5485979A" w14:textId="77777777" w:rsidR="00094DFB" w:rsidRDefault="00094DFB" w:rsidP="00496F81">
            <w:pPr>
              <w:ind w:left="517" w:hanging="517"/>
              <w:rPr>
                <w:b/>
              </w:rPr>
            </w:pPr>
            <w:r>
              <w:rPr>
                <w:b/>
              </w:rPr>
              <w:t xml:space="preserve">Exercise </w:t>
            </w:r>
            <w:r w:rsidR="00A64749">
              <w:rPr>
                <w:b/>
              </w:rPr>
              <w:t>1-</w:t>
            </w:r>
            <w:r>
              <w:rPr>
                <w:b/>
              </w:rPr>
              <w:t>Part 2 continue from above:</w:t>
            </w:r>
          </w:p>
          <w:p w14:paraId="2415C3EB" w14:textId="77777777" w:rsidR="00094DFB" w:rsidRDefault="00290866" w:rsidP="00094DFB">
            <w:pPr>
              <w:ind w:left="517" w:hanging="517"/>
            </w:pPr>
            <w:r>
              <w:t>d. Insert 35, 7,</w:t>
            </w:r>
            <w:r w:rsidR="00094DFB">
              <w:t xml:space="preserve"> 26, 18, 22</w:t>
            </w:r>
          </w:p>
          <w:p w14:paraId="7209C118" w14:textId="77777777" w:rsidR="00094DFB" w:rsidRDefault="00094DFB" w:rsidP="00094DFB">
            <w:pPr>
              <w:ind w:left="517" w:hanging="517"/>
            </w:pPr>
          </w:p>
          <w:p w14:paraId="7B41B4CB" w14:textId="77777777" w:rsidR="00094DFB" w:rsidRDefault="00094DFB" w:rsidP="00094DFB">
            <w:pPr>
              <w:ind w:left="517" w:hanging="517"/>
            </w:pPr>
            <w:r>
              <w:t>e. Insert 5</w:t>
            </w:r>
          </w:p>
          <w:p w14:paraId="22C1D259" w14:textId="77777777" w:rsidR="00094DFB" w:rsidRPr="00F36954" w:rsidRDefault="00094DFB" w:rsidP="00496F81">
            <w:pPr>
              <w:ind w:left="517" w:hanging="517"/>
              <w:rPr>
                <w:b/>
              </w:rPr>
            </w:pPr>
          </w:p>
        </w:tc>
        <w:tc>
          <w:tcPr>
            <w:tcW w:w="8496" w:type="dxa"/>
            <w:shd w:val="clear" w:color="auto" w:fill="FFFF00"/>
          </w:tcPr>
          <w:p w14:paraId="00AF6AE4" w14:textId="77777777" w:rsidR="00094DFB" w:rsidRDefault="00094DFB" w:rsidP="00496F81">
            <w:pPr>
              <w:autoSpaceDE w:val="0"/>
              <w:autoSpaceDN w:val="0"/>
              <w:adjustRightInd w:val="0"/>
              <w:rPr>
                <w:rFonts w:ascii="Consolas" w:hAnsi="Consolas" w:cs="Consolas"/>
                <w:color w:val="000000"/>
                <w:sz w:val="19"/>
                <w:szCs w:val="19"/>
              </w:rPr>
            </w:pPr>
          </w:p>
        </w:tc>
      </w:tr>
      <w:tr w:rsidR="00290866" w14:paraId="56AE9207" w14:textId="77777777" w:rsidTr="00CD0B42">
        <w:trPr>
          <w:trHeight w:val="145"/>
        </w:trPr>
        <w:tc>
          <w:tcPr>
            <w:tcW w:w="6006" w:type="dxa"/>
          </w:tcPr>
          <w:p w14:paraId="0F8593BB" w14:textId="77777777" w:rsidR="00290866" w:rsidRDefault="00290866" w:rsidP="00496F81">
            <w:pPr>
              <w:ind w:left="517" w:hanging="517"/>
              <w:rPr>
                <w:b/>
              </w:rPr>
            </w:pPr>
            <w:r>
              <w:rPr>
                <w:b/>
              </w:rPr>
              <w:t xml:space="preserve">Exercise </w:t>
            </w:r>
            <w:r w:rsidR="00A64749">
              <w:rPr>
                <w:b/>
              </w:rPr>
              <w:t>1-</w:t>
            </w:r>
            <w:r>
              <w:rPr>
                <w:b/>
              </w:rPr>
              <w:t>Part 3 continue from above:</w:t>
            </w:r>
          </w:p>
          <w:p w14:paraId="12812090" w14:textId="77777777" w:rsidR="00290866" w:rsidRDefault="00290866" w:rsidP="00496F81">
            <w:pPr>
              <w:ind w:left="517" w:hanging="517"/>
            </w:pPr>
            <w:r>
              <w:t>f) 42, 13, 46, 27, 8, 32</w:t>
            </w:r>
          </w:p>
          <w:p w14:paraId="7ECAED8E" w14:textId="77777777" w:rsidR="00290866" w:rsidRDefault="00290866" w:rsidP="00496F81">
            <w:pPr>
              <w:ind w:left="517" w:hanging="517"/>
            </w:pPr>
          </w:p>
          <w:p w14:paraId="4A085819" w14:textId="77777777" w:rsidR="00290866" w:rsidRPr="00290866" w:rsidRDefault="00290866" w:rsidP="00496F81">
            <w:pPr>
              <w:ind w:left="517" w:hanging="517"/>
            </w:pPr>
            <w:r>
              <w:t>g) 38, 24, 45, 25</w:t>
            </w:r>
          </w:p>
        </w:tc>
        <w:tc>
          <w:tcPr>
            <w:tcW w:w="8496" w:type="dxa"/>
            <w:shd w:val="clear" w:color="auto" w:fill="FFFF00"/>
          </w:tcPr>
          <w:p w14:paraId="3D288622" w14:textId="77777777" w:rsidR="00290866" w:rsidRDefault="00290866" w:rsidP="00496F81">
            <w:pPr>
              <w:autoSpaceDE w:val="0"/>
              <w:autoSpaceDN w:val="0"/>
              <w:adjustRightInd w:val="0"/>
              <w:rPr>
                <w:rFonts w:ascii="Consolas" w:hAnsi="Consolas" w:cs="Consolas"/>
                <w:color w:val="000000"/>
                <w:sz w:val="19"/>
                <w:szCs w:val="19"/>
              </w:rPr>
            </w:pPr>
          </w:p>
        </w:tc>
      </w:tr>
      <w:tr w:rsidR="00496F81" w14:paraId="07B7FFA3" w14:textId="77777777" w:rsidTr="00CD0B42">
        <w:trPr>
          <w:trHeight w:val="145"/>
        </w:trPr>
        <w:tc>
          <w:tcPr>
            <w:tcW w:w="6006" w:type="dxa"/>
          </w:tcPr>
          <w:p w14:paraId="022501EB" w14:textId="77777777" w:rsidR="00496F81" w:rsidRDefault="00F36954" w:rsidP="00496F81">
            <w:pPr>
              <w:rPr>
                <w:rFonts w:cs="Consolas"/>
                <w:b/>
              </w:rPr>
            </w:pPr>
            <w:r w:rsidRPr="00F36954">
              <w:rPr>
                <w:rFonts w:cs="Consolas"/>
                <w:b/>
              </w:rPr>
              <w:t>Deletion</w:t>
            </w:r>
          </w:p>
          <w:p w14:paraId="60C75302" w14:textId="77777777" w:rsidR="00491825" w:rsidRDefault="00943D59" w:rsidP="00496F81">
            <w:pPr>
              <w:rPr>
                <w:rFonts w:cs="Consolas"/>
              </w:rPr>
            </w:pPr>
            <w:r>
              <w:rPr>
                <w:rFonts w:cs="Consolas"/>
              </w:rPr>
              <w:t xml:space="preserve">The deletion algorithm is complicated by node </w:t>
            </w:r>
            <w:r w:rsidRPr="00BA23E8">
              <w:rPr>
                <w:rFonts w:cs="Consolas"/>
                <w:b/>
              </w:rPr>
              <w:t>underflow</w:t>
            </w:r>
            <w:r>
              <w:rPr>
                <w:rFonts w:cs="Consolas"/>
              </w:rPr>
              <w:t xml:space="preserve"> where a deletion can cause a </w:t>
            </w:r>
            <w:r w:rsidR="00BA23E8">
              <w:rPr>
                <w:rFonts w:cs="Consolas"/>
              </w:rPr>
              <w:t xml:space="preserve">non-leaf </w:t>
            </w:r>
            <w:r>
              <w:rPr>
                <w:rFonts w:cs="Consolas"/>
              </w:rPr>
              <w:t>node to have less than</w:t>
            </w:r>
            <w:r w:rsidRPr="00943D59">
              <w:rPr>
                <w:rFonts w:cs="Consolas"/>
                <w:b/>
              </w:rPr>
              <w:t xml:space="preserve"> n</w:t>
            </w:r>
            <w:r>
              <w:rPr>
                <w:rFonts w:cs="Consolas"/>
              </w:rPr>
              <w:t xml:space="preserve"> entries.</w:t>
            </w:r>
          </w:p>
          <w:p w14:paraId="59C86E3C" w14:textId="77777777" w:rsidR="00943D59" w:rsidRDefault="00943D59" w:rsidP="00496F81">
            <w:pPr>
              <w:rPr>
                <w:rFonts w:cs="Consolas"/>
              </w:rPr>
            </w:pPr>
          </w:p>
          <w:p w14:paraId="7939E3F6" w14:textId="77777777" w:rsidR="00943D59" w:rsidRPr="00943D59" w:rsidRDefault="00943D59" w:rsidP="00496F81">
            <w:pPr>
              <w:rPr>
                <w:rFonts w:cs="Consolas"/>
                <w:i/>
              </w:rPr>
            </w:pPr>
            <w:r>
              <w:rPr>
                <w:rFonts w:cs="Consolas"/>
              </w:rPr>
              <w:t xml:space="preserve">Let's assume our key to delete is called </w:t>
            </w:r>
            <w:proofErr w:type="spellStart"/>
            <w:r>
              <w:rPr>
                <w:rFonts w:cs="Consolas"/>
                <w:i/>
              </w:rPr>
              <w:t>delKey</w:t>
            </w:r>
            <w:proofErr w:type="spellEnd"/>
            <w:r>
              <w:rPr>
                <w:rFonts w:cs="Consolas"/>
                <w:i/>
              </w:rPr>
              <w:t>.</w:t>
            </w:r>
          </w:p>
          <w:p w14:paraId="3CEB5159" w14:textId="77777777" w:rsidR="00943D59" w:rsidRDefault="00943D59" w:rsidP="00496F81">
            <w:pPr>
              <w:rPr>
                <w:rFonts w:cs="Consolas"/>
              </w:rPr>
            </w:pPr>
            <w:r w:rsidRPr="00177090">
              <w:rPr>
                <w:rFonts w:cs="Consolas"/>
                <w:b/>
              </w:rPr>
              <w:t>Step</w:t>
            </w:r>
            <w:r w:rsidR="003712C7">
              <w:rPr>
                <w:rFonts w:cs="Consolas"/>
                <w:b/>
              </w:rPr>
              <w:t xml:space="preserve"> D</w:t>
            </w:r>
            <w:r w:rsidRPr="00177090">
              <w:rPr>
                <w:rFonts w:cs="Consolas"/>
                <w:b/>
              </w:rPr>
              <w:t>1</w:t>
            </w:r>
            <w:r>
              <w:rPr>
                <w:rFonts w:cs="Consolas"/>
              </w:rPr>
              <w:t xml:space="preserve">: Use a recursive algorithm to </w:t>
            </w:r>
            <w:r w:rsidR="00BA23E8">
              <w:rPr>
                <w:rFonts w:cs="Consolas"/>
              </w:rPr>
              <w:t xml:space="preserve">find the node which contains </w:t>
            </w:r>
            <w:proofErr w:type="spellStart"/>
            <w:r w:rsidR="00BA23E8">
              <w:rPr>
                <w:rFonts w:cs="Consolas"/>
                <w:i/>
              </w:rPr>
              <w:t>delKey</w:t>
            </w:r>
            <w:proofErr w:type="spellEnd"/>
            <w:r w:rsidR="00BA23E8">
              <w:rPr>
                <w:rFonts w:cs="Consolas"/>
              </w:rPr>
              <w:t xml:space="preserve">.  </w:t>
            </w:r>
          </w:p>
          <w:p w14:paraId="2A9C9C46" w14:textId="77777777" w:rsidR="00BA23E8" w:rsidRDefault="00BA23E8" w:rsidP="00496F81">
            <w:pPr>
              <w:rPr>
                <w:rFonts w:cs="Consolas"/>
              </w:rPr>
            </w:pPr>
          </w:p>
          <w:p w14:paraId="5523F435" w14:textId="77777777" w:rsidR="00BA23E8" w:rsidRDefault="00BA23E8" w:rsidP="00496F81">
            <w:pPr>
              <w:rPr>
                <w:rFonts w:cs="Consolas"/>
              </w:rPr>
            </w:pPr>
            <w:r w:rsidRPr="00177090">
              <w:rPr>
                <w:rFonts w:cs="Consolas"/>
                <w:b/>
              </w:rPr>
              <w:t xml:space="preserve">Step </w:t>
            </w:r>
            <w:r w:rsidR="003712C7">
              <w:rPr>
                <w:rFonts w:cs="Consolas"/>
                <w:b/>
              </w:rPr>
              <w:t>D</w:t>
            </w:r>
            <w:r w:rsidRPr="00177090">
              <w:rPr>
                <w:rFonts w:cs="Consolas"/>
                <w:b/>
              </w:rPr>
              <w:t>2</w:t>
            </w:r>
            <w:r>
              <w:rPr>
                <w:rFonts w:cs="Consolas"/>
              </w:rPr>
              <w:t xml:space="preserve">: If </w:t>
            </w:r>
            <w:proofErr w:type="spellStart"/>
            <w:r>
              <w:rPr>
                <w:rFonts w:cs="Consolas"/>
                <w:i/>
              </w:rPr>
              <w:t>delKey</w:t>
            </w:r>
            <w:proofErr w:type="spellEnd"/>
            <w:r>
              <w:rPr>
                <w:rFonts w:cs="Consolas"/>
                <w:i/>
              </w:rPr>
              <w:t xml:space="preserve"> </w:t>
            </w:r>
            <w:r>
              <w:rPr>
                <w:rFonts w:cs="Consolas"/>
              </w:rPr>
              <w:t>is in a leaf node:</w:t>
            </w:r>
          </w:p>
          <w:p w14:paraId="5F5C79BB" w14:textId="77777777" w:rsidR="00BA23E8" w:rsidRDefault="00BA23E8" w:rsidP="00BA23E8">
            <w:pPr>
              <w:pStyle w:val="ListParagraph"/>
              <w:numPr>
                <w:ilvl w:val="0"/>
                <w:numId w:val="16"/>
              </w:numPr>
              <w:rPr>
                <w:rFonts w:cs="Consolas"/>
              </w:rPr>
            </w:pPr>
            <w:r>
              <w:rPr>
                <w:rFonts w:cs="Consolas"/>
              </w:rPr>
              <w:t>Remove the entry (removing the key and data) and shift the entries down.</w:t>
            </w:r>
          </w:p>
          <w:p w14:paraId="79B6EB06" w14:textId="77777777" w:rsidR="00BA23E8" w:rsidRPr="00BA23E8" w:rsidRDefault="00BA23E8" w:rsidP="00BA23E8">
            <w:pPr>
              <w:pStyle w:val="ListParagraph"/>
              <w:numPr>
                <w:ilvl w:val="0"/>
                <w:numId w:val="16"/>
              </w:numPr>
              <w:rPr>
                <w:rFonts w:cs="Consolas"/>
              </w:rPr>
            </w:pPr>
            <w:r>
              <w:rPr>
                <w:rFonts w:cs="Consolas"/>
              </w:rPr>
              <w:t xml:space="preserve">If the number of keys in that leaf node becomes less than </w:t>
            </w:r>
            <w:r>
              <w:rPr>
                <w:rFonts w:cs="Consolas"/>
                <w:b/>
              </w:rPr>
              <w:t>n</w:t>
            </w:r>
            <w:r>
              <w:rPr>
                <w:rFonts w:cs="Consolas"/>
              </w:rPr>
              <w:t xml:space="preserve"> and the leaf isn't the root, property #2 is violated.  This is underflow.  (See </w:t>
            </w:r>
            <w:r w:rsidRPr="00BA23E8">
              <w:rPr>
                <w:rFonts w:cs="Consolas"/>
                <w:b/>
              </w:rPr>
              <w:t>Balancing for Underflow</w:t>
            </w:r>
            <w:r>
              <w:rPr>
                <w:rFonts w:cs="Consolas"/>
              </w:rPr>
              <w:t>.)</w:t>
            </w:r>
          </w:p>
        </w:tc>
        <w:tc>
          <w:tcPr>
            <w:tcW w:w="8496" w:type="dxa"/>
          </w:tcPr>
          <w:p w14:paraId="79633B30" w14:textId="77777777" w:rsidR="00496F81" w:rsidRPr="00BA23E8" w:rsidRDefault="00CD0B42" w:rsidP="00496F81">
            <w:pPr>
              <w:autoSpaceDE w:val="0"/>
              <w:autoSpaceDN w:val="0"/>
              <w:adjustRightInd w:val="0"/>
              <w:rPr>
                <w:rFonts w:cs="Consolas"/>
                <w:b/>
                <w:sz w:val="20"/>
              </w:rPr>
            </w:pPr>
            <w:r>
              <w:rPr>
                <w:rFonts w:cs="Consolas"/>
                <w:b/>
                <w:sz w:val="20"/>
              </w:rPr>
              <w:t>Example 3-10</w:t>
            </w:r>
            <w:r w:rsidR="00BA23E8" w:rsidRPr="00BA23E8">
              <w:rPr>
                <w:rFonts w:cs="Consolas"/>
                <w:b/>
                <w:sz w:val="20"/>
              </w:rPr>
              <w:t>: Deleting in a leaf node which doesn't cause underflow</w:t>
            </w:r>
          </w:p>
          <w:p w14:paraId="6EE2A3EF" w14:textId="77777777" w:rsidR="00BA23E8" w:rsidRPr="00D27FF8" w:rsidRDefault="00BA23E8" w:rsidP="00496F81">
            <w:pPr>
              <w:autoSpaceDE w:val="0"/>
              <w:autoSpaceDN w:val="0"/>
              <w:adjustRightInd w:val="0"/>
              <w:rPr>
                <w:rFonts w:ascii="Consolas" w:hAnsi="Consolas" w:cs="Consolas"/>
                <w:sz w:val="20"/>
              </w:rPr>
            </w:pPr>
            <w:r>
              <w:rPr>
                <w:noProof/>
              </w:rPr>
              <w:drawing>
                <wp:inline distT="0" distB="0" distL="0" distR="0" wp14:anchorId="6523F875" wp14:editId="2FFF8762">
                  <wp:extent cx="5257800" cy="96715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288484" cy="972798"/>
                          </a:xfrm>
                          <a:prstGeom prst="rect">
                            <a:avLst/>
                          </a:prstGeom>
                        </pic:spPr>
                      </pic:pic>
                    </a:graphicData>
                  </a:graphic>
                </wp:inline>
              </w:drawing>
            </w:r>
          </w:p>
        </w:tc>
      </w:tr>
      <w:tr w:rsidR="00177090" w14:paraId="794A167E" w14:textId="77777777" w:rsidTr="00CD0B42">
        <w:trPr>
          <w:trHeight w:val="145"/>
        </w:trPr>
        <w:tc>
          <w:tcPr>
            <w:tcW w:w="6006" w:type="dxa"/>
          </w:tcPr>
          <w:p w14:paraId="38D6D4C6" w14:textId="77777777" w:rsidR="00177090" w:rsidRDefault="00177090" w:rsidP="00496F81">
            <w:pPr>
              <w:rPr>
                <w:rFonts w:cs="Consolas"/>
                <w:b/>
              </w:rPr>
            </w:pPr>
            <w:r>
              <w:rPr>
                <w:rFonts w:cs="Consolas"/>
                <w:b/>
              </w:rPr>
              <w:t>Deletion - non-leaf node</w:t>
            </w:r>
          </w:p>
          <w:p w14:paraId="24AD917D" w14:textId="77777777" w:rsidR="00177090" w:rsidRDefault="00177090" w:rsidP="00496F81">
            <w:pPr>
              <w:rPr>
                <w:rFonts w:cs="Consolas"/>
              </w:rPr>
            </w:pPr>
            <w:r>
              <w:rPr>
                <w:rFonts w:cs="Consolas"/>
                <w:b/>
              </w:rPr>
              <w:t xml:space="preserve">Step </w:t>
            </w:r>
            <w:r w:rsidR="003712C7">
              <w:rPr>
                <w:rFonts w:cs="Consolas"/>
                <w:b/>
              </w:rPr>
              <w:t>D</w:t>
            </w:r>
            <w:r>
              <w:rPr>
                <w:rFonts w:cs="Consolas"/>
                <w:b/>
              </w:rPr>
              <w:t xml:space="preserve">3: </w:t>
            </w:r>
            <w:r>
              <w:rPr>
                <w:rFonts w:cs="Consolas"/>
              </w:rPr>
              <w:t xml:space="preserve">If </w:t>
            </w:r>
            <w:proofErr w:type="spellStart"/>
            <w:r>
              <w:rPr>
                <w:rFonts w:cs="Consolas"/>
                <w:i/>
              </w:rPr>
              <w:t>delKey</w:t>
            </w:r>
            <w:proofErr w:type="spellEnd"/>
            <w:r>
              <w:rPr>
                <w:rFonts w:cs="Consolas"/>
                <w:i/>
              </w:rPr>
              <w:t xml:space="preserve"> </w:t>
            </w:r>
            <w:r>
              <w:rPr>
                <w:rFonts w:cs="Consolas"/>
              </w:rPr>
              <w:t>is in a non-leaf node:</w:t>
            </w:r>
          </w:p>
          <w:p w14:paraId="31B32EEB" w14:textId="77777777" w:rsidR="00177090" w:rsidRDefault="00177090" w:rsidP="00177090">
            <w:pPr>
              <w:pStyle w:val="ListParagraph"/>
              <w:numPr>
                <w:ilvl w:val="0"/>
                <w:numId w:val="17"/>
              </w:numPr>
              <w:rPr>
                <w:rFonts w:cs="Consolas"/>
              </w:rPr>
            </w:pPr>
            <w:r>
              <w:rPr>
                <w:rFonts w:cs="Consolas"/>
              </w:rPr>
              <w:t xml:space="preserve">Replace the </w:t>
            </w:r>
            <w:proofErr w:type="spellStart"/>
            <w:r>
              <w:rPr>
                <w:rFonts w:cs="Consolas"/>
                <w:i/>
              </w:rPr>
              <w:t>delKey</w:t>
            </w:r>
            <w:proofErr w:type="spellEnd"/>
            <w:r>
              <w:rPr>
                <w:rFonts w:cs="Consolas"/>
                <w:i/>
              </w:rPr>
              <w:t xml:space="preserve"> </w:t>
            </w:r>
            <w:r>
              <w:rPr>
                <w:rFonts w:cs="Consolas"/>
              </w:rPr>
              <w:t>entry with its successor (the next key in key sequence) which must be on a leaf node.</w:t>
            </w:r>
          </w:p>
          <w:p w14:paraId="421BC44A" w14:textId="77777777" w:rsidR="00177090" w:rsidRDefault="00177090" w:rsidP="00177090">
            <w:pPr>
              <w:pStyle w:val="ListParagraph"/>
              <w:numPr>
                <w:ilvl w:val="0"/>
                <w:numId w:val="17"/>
              </w:numPr>
              <w:rPr>
                <w:rFonts w:cs="Consolas"/>
              </w:rPr>
            </w:pPr>
            <w:r>
              <w:rPr>
                <w:rFonts w:cs="Consolas"/>
              </w:rPr>
              <w:t>Remove the successor from the leaf.</w:t>
            </w:r>
          </w:p>
          <w:p w14:paraId="3E461955" w14:textId="77777777" w:rsidR="00177090" w:rsidRPr="00177090" w:rsidRDefault="00177090" w:rsidP="00177090">
            <w:pPr>
              <w:pStyle w:val="ListParagraph"/>
              <w:numPr>
                <w:ilvl w:val="0"/>
                <w:numId w:val="17"/>
              </w:numPr>
              <w:rPr>
                <w:rFonts w:cs="Consolas"/>
              </w:rPr>
            </w:pPr>
            <w:r>
              <w:rPr>
                <w:rFonts w:cs="Consolas"/>
              </w:rPr>
              <w:t xml:space="preserve">If the number of keys in that leaf node becomes less than </w:t>
            </w:r>
            <w:r>
              <w:rPr>
                <w:rFonts w:cs="Consolas"/>
                <w:b/>
              </w:rPr>
              <w:t>n</w:t>
            </w:r>
            <w:r>
              <w:rPr>
                <w:rFonts w:cs="Consolas"/>
              </w:rPr>
              <w:t xml:space="preserve"> and the leaf isn't the root, property #2 is violated.  This is underflow.  (See </w:t>
            </w:r>
            <w:r w:rsidRPr="00BA23E8">
              <w:rPr>
                <w:rFonts w:cs="Consolas"/>
                <w:b/>
              </w:rPr>
              <w:t>Balancing for Underflow</w:t>
            </w:r>
            <w:r>
              <w:rPr>
                <w:rFonts w:cs="Consolas"/>
              </w:rPr>
              <w:t>.)</w:t>
            </w:r>
          </w:p>
        </w:tc>
        <w:tc>
          <w:tcPr>
            <w:tcW w:w="8496" w:type="dxa"/>
          </w:tcPr>
          <w:p w14:paraId="2246B28A" w14:textId="77777777" w:rsidR="00177090" w:rsidRDefault="00CD0B42" w:rsidP="00177090">
            <w:pPr>
              <w:autoSpaceDE w:val="0"/>
              <w:autoSpaceDN w:val="0"/>
              <w:adjustRightInd w:val="0"/>
              <w:rPr>
                <w:rFonts w:cs="Consolas"/>
                <w:b/>
                <w:sz w:val="20"/>
              </w:rPr>
            </w:pPr>
            <w:r>
              <w:rPr>
                <w:rFonts w:cs="Consolas"/>
                <w:b/>
                <w:sz w:val="20"/>
              </w:rPr>
              <w:t>Example 3-11</w:t>
            </w:r>
            <w:r w:rsidR="00177090" w:rsidRPr="00BA23E8">
              <w:rPr>
                <w:rFonts w:cs="Consolas"/>
                <w:b/>
                <w:sz w:val="20"/>
              </w:rPr>
              <w:t xml:space="preserve">: Deleting in a </w:t>
            </w:r>
            <w:r w:rsidR="00177090">
              <w:rPr>
                <w:rFonts w:cs="Consolas"/>
                <w:b/>
                <w:sz w:val="20"/>
              </w:rPr>
              <w:t>non-</w:t>
            </w:r>
            <w:r w:rsidR="00177090" w:rsidRPr="00BA23E8">
              <w:rPr>
                <w:rFonts w:cs="Consolas"/>
                <w:b/>
                <w:sz w:val="20"/>
              </w:rPr>
              <w:t xml:space="preserve">leaf node </w:t>
            </w:r>
            <w:r w:rsidR="00177090">
              <w:rPr>
                <w:rFonts w:cs="Consolas"/>
                <w:b/>
                <w:sz w:val="20"/>
              </w:rPr>
              <w:t>replacing it with its successor.</w:t>
            </w:r>
          </w:p>
          <w:p w14:paraId="0D3C17C0" w14:textId="77777777" w:rsidR="00177090" w:rsidRPr="00BA23E8" w:rsidRDefault="00177090" w:rsidP="00177090">
            <w:pPr>
              <w:autoSpaceDE w:val="0"/>
              <w:autoSpaceDN w:val="0"/>
              <w:adjustRightInd w:val="0"/>
              <w:rPr>
                <w:rFonts w:cs="Consolas"/>
                <w:b/>
                <w:sz w:val="20"/>
              </w:rPr>
            </w:pPr>
            <w:r>
              <w:rPr>
                <w:noProof/>
              </w:rPr>
              <w:drawing>
                <wp:inline distT="0" distB="0" distL="0" distR="0" wp14:anchorId="78F97D22" wp14:editId="16428CF2">
                  <wp:extent cx="4772025" cy="3438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772025" cy="3438525"/>
                          </a:xfrm>
                          <a:prstGeom prst="rect">
                            <a:avLst/>
                          </a:prstGeom>
                        </pic:spPr>
                      </pic:pic>
                    </a:graphicData>
                  </a:graphic>
                </wp:inline>
              </w:drawing>
            </w:r>
          </w:p>
          <w:p w14:paraId="5567DC64" w14:textId="77777777" w:rsidR="00177090" w:rsidRDefault="00177090" w:rsidP="00496F81">
            <w:pPr>
              <w:autoSpaceDE w:val="0"/>
              <w:autoSpaceDN w:val="0"/>
              <w:adjustRightInd w:val="0"/>
              <w:rPr>
                <w:rFonts w:cs="Consolas"/>
                <w:b/>
                <w:sz w:val="20"/>
              </w:rPr>
            </w:pPr>
          </w:p>
          <w:p w14:paraId="0C7ED8A6" w14:textId="77777777" w:rsidR="00177090" w:rsidRPr="00BA23E8" w:rsidRDefault="00177090" w:rsidP="00496F81">
            <w:pPr>
              <w:autoSpaceDE w:val="0"/>
              <w:autoSpaceDN w:val="0"/>
              <w:adjustRightInd w:val="0"/>
              <w:rPr>
                <w:rFonts w:cs="Consolas"/>
                <w:b/>
                <w:sz w:val="20"/>
              </w:rPr>
            </w:pPr>
          </w:p>
        </w:tc>
      </w:tr>
      <w:tr w:rsidR="00177090" w14:paraId="10A94258" w14:textId="77777777" w:rsidTr="00CD0B42">
        <w:trPr>
          <w:trHeight w:val="145"/>
        </w:trPr>
        <w:tc>
          <w:tcPr>
            <w:tcW w:w="6006" w:type="dxa"/>
          </w:tcPr>
          <w:p w14:paraId="2A4DD6D6" w14:textId="77777777" w:rsidR="00177090" w:rsidRDefault="00177090" w:rsidP="00496F81">
            <w:pPr>
              <w:rPr>
                <w:rFonts w:cs="Consolas"/>
                <w:b/>
              </w:rPr>
            </w:pPr>
            <w:r>
              <w:rPr>
                <w:rFonts w:cs="Consolas"/>
                <w:b/>
              </w:rPr>
              <w:t>Deletion - Balancing for Underflow</w:t>
            </w:r>
            <w:r w:rsidR="007E26A3">
              <w:rPr>
                <w:rFonts w:cs="Consolas"/>
                <w:b/>
              </w:rPr>
              <w:t xml:space="preserve"> using a Borrow</w:t>
            </w:r>
          </w:p>
          <w:p w14:paraId="07379B59" w14:textId="77777777" w:rsidR="00177090" w:rsidRDefault="00177090" w:rsidP="00496F81">
            <w:pPr>
              <w:rPr>
                <w:rFonts w:cs="Consolas"/>
              </w:rPr>
            </w:pPr>
            <w:r>
              <w:rPr>
                <w:rFonts w:cs="Consolas"/>
              </w:rPr>
              <w:t xml:space="preserve">Assume leaf node, </w:t>
            </w:r>
            <w:r>
              <w:rPr>
                <w:rFonts w:cs="Consolas"/>
                <w:i/>
              </w:rPr>
              <w:t xml:space="preserve">leaf, </w:t>
            </w:r>
            <w:r>
              <w:rPr>
                <w:rFonts w:cs="Consolas"/>
              </w:rPr>
              <w:t xml:space="preserve">underflows (it has less than </w:t>
            </w:r>
            <w:r>
              <w:rPr>
                <w:rFonts w:cs="Consolas"/>
                <w:b/>
              </w:rPr>
              <w:t>n</w:t>
            </w:r>
            <w:r>
              <w:rPr>
                <w:rFonts w:cs="Consolas"/>
              </w:rPr>
              <w:t xml:space="preserve"> keys).</w:t>
            </w:r>
          </w:p>
          <w:p w14:paraId="7B4F635F" w14:textId="77777777" w:rsidR="00177090" w:rsidRDefault="00177090" w:rsidP="00496F81">
            <w:pPr>
              <w:rPr>
                <w:rFonts w:cs="Consolas"/>
              </w:rPr>
            </w:pPr>
            <w:r w:rsidRPr="003712C7">
              <w:rPr>
                <w:rFonts w:cs="Consolas"/>
                <w:b/>
              </w:rPr>
              <w:t>Step U1:</w:t>
            </w:r>
            <w:r>
              <w:rPr>
                <w:rFonts w:cs="Consolas"/>
              </w:rPr>
              <w:t xml:space="preserve"> Select an immediately adjacent sibling node, </w:t>
            </w:r>
            <w:r>
              <w:rPr>
                <w:rFonts w:cs="Consolas"/>
                <w:i/>
              </w:rPr>
              <w:t>sib</w:t>
            </w:r>
            <w:r>
              <w:rPr>
                <w:rFonts w:cs="Consolas"/>
              </w:rPr>
              <w:t xml:space="preserve">, of node </w:t>
            </w:r>
            <w:r>
              <w:rPr>
                <w:rFonts w:cs="Consolas"/>
                <w:i/>
              </w:rPr>
              <w:t xml:space="preserve">leaf </w:t>
            </w:r>
            <w:r>
              <w:rPr>
                <w:rFonts w:cs="Consolas"/>
              </w:rPr>
              <w:t xml:space="preserve">having more than </w:t>
            </w:r>
            <w:r w:rsidRPr="00177090">
              <w:rPr>
                <w:rFonts w:cs="Consolas"/>
                <w:b/>
              </w:rPr>
              <w:t>n</w:t>
            </w:r>
            <w:r>
              <w:rPr>
                <w:rFonts w:cs="Consolas"/>
              </w:rPr>
              <w:t xml:space="preserve"> keys.  (For consistency, we will try the right sibling first unless there isn't one.)</w:t>
            </w:r>
          </w:p>
          <w:p w14:paraId="2FA41CA3" w14:textId="77777777" w:rsidR="003712C7" w:rsidRDefault="003712C7" w:rsidP="00496F81">
            <w:pPr>
              <w:rPr>
                <w:rFonts w:cs="Consolas"/>
              </w:rPr>
            </w:pPr>
          </w:p>
          <w:p w14:paraId="45EB6D0F" w14:textId="77777777" w:rsidR="003712C7" w:rsidRDefault="003712C7" w:rsidP="00496F81">
            <w:pPr>
              <w:rPr>
                <w:rFonts w:cs="Consolas"/>
              </w:rPr>
            </w:pPr>
            <w:r w:rsidRPr="003712C7">
              <w:rPr>
                <w:rFonts w:cs="Consolas"/>
                <w:b/>
              </w:rPr>
              <w:t>Step U2</w:t>
            </w:r>
            <w:r>
              <w:rPr>
                <w:rFonts w:cs="Consolas"/>
              </w:rPr>
              <w:t xml:space="preserve">: If there is a sibling, </w:t>
            </w:r>
            <w:r>
              <w:rPr>
                <w:rFonts w:cs="Consolas"/>
                <w:i/>
              </w:rPr>
              <w:t>sib</w:t>
            </w:r>
            <w:r>
              <w:rPr>
                <w:rFonts w:cs="Consolas"/>
              </w:rPr>
              <w:t xml:space="preserve">, which has more than </w:t>
            </w:r>
            <w:r>
              <w:rPr>
                <w:rFonts w:cs="Consolas"/>
                <w:b/>
              </w:rPr>
              <w:t xml:space="preserve">n keys, </w:t>
            </w:r>
            <w:r>
              <w:rPr>
                <w:rFonts w:cs="Consolas"/>
              </w:rPr>
              <w:t xml:space="preserve">evenly distribute between </w:t>
            </w:r>
            <w:r>
              <w:rPr>
                <w:rFonts w:cs="Consolas"/>
                <w:i/>
              </w:rPr>
              <w:t xml:space="preserve">sib </w:t>
            </w:r>
            <w:r>
              <w:rPr>
                <w:rFonts w:cs="Consolas"/>
              </w:rPr>
              <w:t xml:space="preserve">and </w:t>
            </w:r>
            <w:r>
              <w:rPr>
                <w:rFonts w:cs="Consolas"/>
                <w:i/>
              </w:rPr>
              <w:t xml:space="preserve">leaf.  </w:t>
            </w:r>
            <w:r>
              <w:rPr>
                <w:rFonts w:cs="Consolas"/>
              </w:rPr>
              <w:t xml:space="preserve">The ancestor entry between </w:t>
            </w:r>
            <w:r>
              <w:rPr>
                <w:rFonts w:cs="Consolas"/>
                <w:i/>
              </w:rPr>
              <w:t xml:space="preserve">sib </w:t>
            </w:r>
            <w:r>
              <w:rPr>
                <w:rFonts w:cs="Consolas"/>
              </w:rPr>
              <w:t xml:space="preserve">and </w:t>
            </w:r>
            <w:r>
              <w:rPr>
                <w:rFonts w:cs="Consolas"/>
                <w:i/>
              </w:rPr>
              <w:t xml:space="preserve">leaf </w:t>
            </w:r>
            <w:r>
              <w:rPr>
                <w:rFonts w:cs="Consolas"/>
              </w:rPr>
              <w:t xml:space="preserve">must be placed in </w:t>
            </w:r>
            <w:r>
              <w:rPr>
                <w:rFonts w:cs="Consolas"/>
                <w:i/>
              </w:rPr>
              <w:t>leaf</w:t>
            </w:r>
            <w:r>
              <w:rPr>
                <w:rFonts w:cs="Consolas"/>
              </w:rPr>
              <w:t xml:space="preserve">, and an entry from </w:t>
            </w:r>
            <w:r>
              <w:rPr>
                <w:rFonts w:cs="Consolas"/>
                <w:i/>
              </w:rPr>
              <w:t xml:space="preserve">sib </w:t>
            </w:r>
            <w:r>
              <w:rPr>
                <w:rFonts w:cs="Consolas"/>
              </w:rPr>
              <w:t xml:space="preserve">must replace the ancestor entry.  This is </w:t>
            </w:r>
            <w:proofErr w:type="gramStart"/>
            <w:r>
              <w:rPr>
                <w:rFonts w:cs="Consolas"/>
              </w:rPr>
              <w:t xml:space="preserve">a </w:t>
            </w:r>
            <w:r w:rsidRPr="003712C7">
              <w:rPr>
                <w:rFonts w:cs="Consolas"/>
                <w:b/>
              </w:rPr>
              <w:t>borrow</w:t>
            </w:r>
            <w:proofErr w:type="gramEnd"/>
            <w:r>
              <w:rPr>
                <w:rFonts w:cs="Consolas"/>
              </w:rPr>
              <w:t>.</w:t>
            </w:r>
          </w:p>
          <w:p w14:paraId="73C3BC1A" w14:textId="77777777" w:rsidR="00177090" w:rsidRPr="00177090" w:rsidRDefault="00177090" w:rsidP="00496F81">
            <w:pPr>
              <w:rPr>
                <w:rFonts w:cs="Consolas"/>
              </w:rPr>
            </w:pPr>
          </w:p>
        </w:tc>
        <w:tc>
          <w:tcPr>
            <w:tcW w:w="8496" w:type="dxa"/>
          </w:tcPr>
          <w:p w14:paraId="3714219D" w14:textId="77777777" w:rsidR="007E26A3" w:rsidRDefault="00CD0B42" w:rsidP="007E26A3">
            <w:pPr>
              <w:autoSpaceDE w:val="0"/>
              <w:autoSpaceDN w:val="0"/>
              <w:adjustRightInd w:val="0"/>
              <w:rPr>
                <w:rFonts w:cs="Consolas"/>
                <w:b/>
                <w:sz w:val="20"/>
              </w:rPr>
            </w:pPr>
            <w:r>
              <w:rPr>
                <w:rFonts w:cs="Consolas"/>
                <w:b/>
                <w:sz w:val="20"/>
              </w:rPr>
              <w:t>Example 3-12</w:t>
            </w:r>
            <w:r w:rsidR="007E26A3" w:rsidRPr="00BA23E8">
              <w:rPr>
                <w:rFonts w:cs="Consolas"/>
                <w:b/>
                <w:sz w:val="20"/>
              </w:rPr>
              <w:t xml:space="preserve">: </w:t>
            </w:r>
            <w:r w:rsidR="007E26A3">
              <w:rPr>
                <w:rFonts w:cs="Consolas"/>
                <w:b/>
                <w:sz w:val="20"/>
              </w:rPr>
              <w:t>Borrowing to handle an underflow.</w:t>
            </w:r>
          </w:p>
          <w:p w14:paraId="1A5A5ABB" w14:textId="77777777" w:rsidR="00177090" w:rsidRDefault="007E26A3" w:rsidP="005C4732">
            <w:pPr>
              <w:autoSpaceDE w:val="0"/>
              <w:autoSpaceDN w:val="0"/>
              <w:adjustRightInd w:val="0"/>
              <w:ind w:left="720"/>
              <w:rPr>
                <w:rFonts w:cs="Consolas"/>
                <w:b/>
                <w:sz w:val="20"/>
              </w:rPr>
            </w:pPr>
            <w:r>
              <w:rPr>
                <w:noProof/>
              </w:rPr>
              <w:drawing>
                <wp:inline distT="0" distB="0" distL="0" distR="0" wp14:anchorId="1225E2AE" wp14:editId="5275DA9E">
                  <wp:extent cx="3038475" cy="1857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038475" cy="1857375"/>
                          </a:xfrm>
                          <a:prstGeom prst="rect">
                            <a:avLst/>
                          </a:prstGeom>
                        </pic:spPr>
                      </pic:pic>
                    </a:graphicData>
                  </a:graphic>
                </wp:inline>
              </w:drawing>
            </w:r>
          </w:p>
          <w:p w14:paraId="1757717B" w14:textId="77777777" w:rsidR="007E26A3" w:rsidRPr="00BA23E8" w:rsidRDefault="007E26A3" w:rsidP="007E26A3">
            <w:pPr>
              <w:autoSpaceDE w:val="0"/>
              <w:autoSpaceDN w:val="0"/>
              <w:adjustRightInd w:val="0"/>
              <w:rPr>
                <w:rFonts w:cs="Consolas"/>
                <w:b/>
                <w:sz w:val="20"/>
              </w:rPr>
            </w:pPr>
          </w:p>
        </w:tc>
      </w:tr>
      <w:tr w:rsidR="00177090" w14:paraId="10D208FA" w14:textId="77777777" w:rsidTr="00CD0B42">
        <w:trPr>
          <w:trHeight w:val="145"/>
        </w:trPr>
        <w:tc>
          <w:tcPr>
            <w:tcW w:w="6006" w:type="dxa"/>
          </w:tcPr>
          <w:p w14:paraId="4862E875" w14:textId="77777777" w:rsidR="00177090" w:rsidRDefault="007E26A3" w:rsidP="00496F81">
            <w:pPr>
              <w:rPr>
                <w:rFonts w:cs="Consolas"/>
                <w:b/>
              </w:rPr>
            </w:pPr>
            <w:r>
              <w:rPr>
                <w:rFonts w:cs="Consolas"/>
                <w:b/>
              </w:rPr>
              <w:t>Deletion - Balancing for Underflow using a Merge</w:t>
            </w:r>
          </w:p>
          <w:p w14:paraId="157CBD14" w14:textId="77777777" w:rsidR="007E26A3" w:rsidRPr="007E26A3" w:rsidRDefault="007E26A3" w:rsidP="007E26A3">
            <w:pPr>
              <w:rPr>
                <w:rFonts w:ascii="Arial" w:eastAsia="Times New Roman" w:hAnsi="Arial" w:cs="Times New Roman"/>
                <w:sz w:val="20"/>
                <w:szCs w:val="20"/>
              </w:rPr>
            </w:pPr>
            <w:r>
              <w:rPr>
                <w:rFonts w:cs="Consolas"/>
                <w:b/>
              </w:rPr>
              <w:t xml:space="preserve">Step U3: </w:t>
            </w:r>
            <w:r w:rsidRPr="007E26A3">
              <w:rPr>
                <w:rFonts w:ascii="Arial" w:eastAsia="Times New Roman" w:hAnsi="Arial" w:cs="Times New Roman"/>
                <w:sz w:val="20"/>
                <w:szCs w:val="20"/>
              </w:rPr>
              <w:t xml:space="preserve"> If there isn't a sibling which has more than </w:t>
            </w:r>
            <w:r w:rsidRPr="007E26A3">
              <w:rPr>
                <w:rFonts w:ascii="Arial" w:eastAsia="Times New Roman" w:hAnsi="Arial" w:cs="Times New Roman"/>
                <w:b/>
                <w:i/>
                <w:sz w:val="20"/>
                <w:szCs w:val="20"/>
              </w:rPr>
              <w:t>n</w:t>
            </w:r>
            <w:r w:rsidRPr="007E26A3">
              <w:rPr>
                <w:rFonts w:ascii="Arial" w:eastAsia="Times New Roman" w:hAnsi="Arial" w:cs="Times New Roman"/>
                <w:sz w:val="20"/>
                <w:szCs w:val="20"/>
              </w:rPr>
              <w:t xml:space="preserve"> keys, </w:t>
            </w:r>
            <w:r w:rsidRPr="007E26A3">
              <w:rPr>
                <w:rFonts w:ascii="Arial" w:eastAsia="Times New Roman" w:hAnsi="Arial" w:cs="Times New Roman"/>
                <w:b/>
                <w:sz w:val="20"/>
                <w:szCs w:val="20"/>
              </w:rPr>
              <w:t>merge</w:t>
            </w:r>
            <w:r w:rsidRPr="007E26A3">
              <w:rPr>
                <w:rFonts w:ascii="Arial" w:eastAsia="Times New Roman" w:hAnsi="Arial" w:cs="Times New Roman"/>
                <w:sz w:val="20"/>
                <w:szCs w:val="20"/>
              </w:rPr>
              <w:t xml:space="preserve"> a sibling with </w:t>
            </w:r>
            <w:r w:rsidRPr="007E26A3">
              <w:rPr>
                <w:rFonts w:ascii="Arial" w:eastAsia="Times New Roman" w:hAnsi="Arial" w:cs="Times New Roman"/>
                <w:i/>
                <w:sz w:val="20"/>
                <w:szCs w:val="20"/>
              </w:rPr>
              <w:t>leaf</w:t>
            </w:r>
            <w:r w:rsidRPr="007E26A3">
              <w:rPr>
                <w:rFonts w:ascii="Arial" w:eastAsia="Times New Roman" w:hAnsi="Arial" w:cs="Times New Roman"/>
                <w:sz w:val="20"/>
                <w:szCs w:val="20"/>
              </w:rPr>
              <w:t xml:space="preserve">. One of the nodes is freed and the other will contain the entries from </w:t>
            </w:r>
            <w:r w:rsidRPr="007E26A3">
              <w:rPr>
                <w:rFonts w:ascii="Arial" w:eastAsia="Times New Roman" w:hAnsi="Arial" w:cs="Times New Roman"/>
                <w:i/>
                <w:sz w:val="20"/>
                <w:szCs w:val="20"/>
              </w:rPr>
              <w:t>leaf,</w:t>
            </w:r>
            <w:r w:rsidRPr="007E26A3">
              <w:rPr>
                <w:rFonts w:ascii="Arial" w:eastAsia="Times New Roman" w:hAnsi="Arial" w:cs="Times New Roman"/>
                <w:sz w:val="20"/>
                <w:szCs w:val="20"/>
              </w:rPr>
              <w:t xml:space="preserve"> the entries from the sibling, and the ancestor entry between them.  This is the inverse of an insertion split.  Removing the ancestor entry from the ancestor node may cause the ancestor node to underflow.  This could propagate up to the root.  If the number of keys in the root is reduced to zero, it is deleted; thereby, causing a reduction in the height of the b-tree.</w:t>
            </w:r>
          </w:p>
          <w:p w14:paraId="6D6E634F" w14:textId="77777777" w:rsidR="007E26A3" w:rsidRPr="007E26A3" w:rsidRDefault="007E26A3" w:rsidP="00496F81">
            <w:pPr>
              <w:rPr>
                <w:rFonts w:cs="Consolas"/>
              </w:rPr>
            </w:pPr>
          </w:p>
        </w:tc>
        <w:tc>
          <w:tcPr>
            <w:tcW w:w="8496" w:type="dxa"/>
          </w:tcPr>
          <w:p w14:paraId="3EE4ACA2" w14:textId="77777777" w:rsidR="00177090" w:rsidRDefault="00CD0B42" w:rsidP="007E26A3">
            <w:pPr>
              <w:autoSpaceDE w:val="0"/>
              <w:autoSpaceDN w:val="0"/>
              <w:adjustRightInd w:val="0"/>
              <w:rPr>
                <w:rFonts w:cs="Consolas"/>
                <w:b/>
                <w:sz w:val="20"/>
              </w:rPr>
            </w:pPr>
            <w:r>
              <w:rPr>
                <w:rFonts w:cs="Consolas"/>
                <w:b/>
                <w:sz w:val="20"/>
              </w:rPr>
              <w:t>Example 3-13</w:t>
            </w:r>
            <w:r w:rsidR="007E26A3" w:rsidRPr="00BA23E8">
              <w:rPr>
                <w:rFonts w:cs="Consolas"/>
                <w:b/>
                <w:sz w:val="20"/>
              </w:rPr>
              <w:t xml:space="preserve">: </w:t>
            </w:r>
            <w:r w:rsidR="007E26A3">
              <w:rPr>
                <w:rFonts w:cs="Consolas"/>
                <w:b/>
                <w:sz w:val="20"/>
              </w:rPr>
              <w:t>Merging to handle an underflow.</w:t>
            </w:r>
          </w:p>
          <w:p w14:paraId="65BFA215" w14:textId="77777777" w:rsidR="007E26A3" w:rsidRDefault="007E26A3" w:rsidP="005C4732">
            <w:pPr>
              <w:autoSpaceDE w:val="0"/>
              <w:autoSpaceDN w:val="0"/>
              <w:adjustRightInd w:val="0"/>
              <w:ind w:left="720"/>
              <w:rPr>
                <w:rFonts w:cs="Consolas"/>
                <w:b/>
                <w:sz w:val="20"/>
              </w:rPr>
            </w:pPr>
            <w:r>
              <w:rPr>
                <w:noProof/>
              </w:rPr>
              <w:drawing>
                <wp:inline distT="0" distB="0" distL="0" distR="0" wp14:anchorId="0E50BC17" wp14:editId="4A4C65EB">
                  <wp:extent cx="3067050" cy="1876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067050" cy="1876425"/>
                          </a:xfrm>
                          <a:prstGeom prst="rect">
                            <a:avLst/>
                          </a:prstGeom>
                        </pic:spPr>
                      </pic:pic>
                    </a:graphicData>
                  </a:graphic>
                </wp:inline>
              </w:drawing>
            </w:r>
          </w:p>
          <w:p w14:paraId="03B9FAAA" w14:textId="77777777" w:rsidR="007E26A3" w:rsidRPr="00BA23E8" w:rsidRDefault="007E26A3" w:rsidP="007E26A3">
            <w:pPr>
              <w:autoSpaceDE w:val="0"/>
              <w:autoSpaceDN w:val="0"/>
              <w:adjustRightInd w:val="0"/>
              <w:rPr>
                <w:rFonts w:cs="Consolas"/>
                <w:b/>
                <w:sz w:val="20"/>
              </w:rPr>
            </w:pPr>
          </w:p>
        </w:tc>
      </w:tr>
      <w:tr w:rsidR="005C4732" w14:paraId="777157B3" w14:textId="77777777" w:rsidTr="00CD0B42">
        <w:trPr>
          <w:trHeight w:val="145"/>
        </w:trPr>
        <w:tc>
          <w:tcPr>
            <w:tcW w:w="6006" w:type="dxa"/>
          </w:tcPr>
          <w:p w14:paraId="64AF21A8" w14:textId="77777777" w:rsidR="005C4732" w:rsidRDefault="005C4732" w:rsidP="00496F81">
            <w:pPr>
              <w:rPr>
                <w:rFonts w:cs="Consolas"/>
                <w:b/>
              </w:rPr>
            </w:pPr>
            <w:r>
              <w:rPr>
                <w:rFonts w:cs="Consolas"/>
                <w:b/>
              </w:rPr>
              <w:t>Another Example</w:t>
            </w:r>
          </w:p>
          <w:p w14:paraId="2DAB04C5" w14:textId="77777777" w:rsidR="005C4732" w:rsidRDefault="005C4732" w:rsidP="00496F81">
            <w:pPr>
              <w:rPr>
                <w:rFonts w:cs="Consolas"/>
              </w:rPr>
            </w:pPr>
            <w:r>
              <w:rPr>
                <w:rFonts w:cs="Consolas"/>
              </w:rPr>
              <w:t>For this example, we will start with the following B-Tree:</w:t>
            </w:r>
          </w:p>
          <w:p w14:paraId="14E2D222" w14:textId="77777777" w:rsidR="005C4732" w:rsidRDefault="005C4732" w:rsidP="00496F81">
            <w:pPr>
              <w:rPr>
                <w:rFonts w:cs="Consolas"/>
              </w:rPr>
            </w:pPr>
            <w:r>
              <w:rPr>
                <w:noProof/>
              </w:rPr>
              <w:drawing>
                <wp:inline distT="0" distB="0" distL="0" distR="0" wp14:anchorId="6FEEBE9C" wp14:editId="3513697F">
                  <wp:extent cx="2447925" cy="1009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2447925" cy="1009650"/>
                          </a:xfrm>
                          <a:prstGeom prst="rect">
                            <a:avLst/>
                          </a:prstGeom>
                        </pic:spPr>
                      </pic:pic>
                    </a:graphicData>
                  </a:graphic>
                </wp:inline>
              </w:drawing>
            </w:r>
          </w:p>
          <w:p w14:paraId="5CA430A6" w14:textId="77777777" w:rsidR="005C4732" w:rsidRDefault="005C4732" w:rsidP="00496F81">
            <w:pPr>
              <w:rPr>
                <w:rFonts w:cs="Consolas"/>
              </w:rPr>
            </w:pPr>
            <w:r>
              <w:rPr>
                <w:rFonts w:cs="Consolas"/>
              </w:rPr>
              <w:t xml:space="preserve">a. Delete 7 </w:t>
            </w:r>
          </w:p>
          <w:p w14:paraId="21EB4964" w14:textId="77777777" w:rsidR="005C4732" w:rsidRDefault="005C4732" w:rsidP="00496F81">
            <w:pPr>
              <w:rPr>
                <w:rFonts w:cs="Consolas"/>
              </w:rPr>
            </w:pPr>
            <w:r>
              <w:rPr>
                <w:rFonts w:cs="Consolas"/>
              </w:rPr>
              <w:t>b. Delete 12</w:t>
            </w:r>
          </w:p>
          <w:p w14:paraId="5A6B492F" w14:textId="77777777" w:rsidR="005C4732" w:rsidRPr="005C4732" w:rsidRDefault="005C4732" w:rsidP="00496F81">
            <w:pPr>
              <w:rPr>
                <w:rFonts w:cs="Consolas"/>
              </w:rPr>
            </w:pPr>
            <w:r>
              <w:rPr>
                <w:rFonts w:cs="Consolas"/>
              </w:rPr>
              <w:t>c. Delete 32</w:t>
            </w:r>
          </w:p>
        </w:tc>
        <w:tc>
          <w:tcPr>
            <w:tcW w:w="8496" w:type="dxa"/>
          </w:tcPr>
          <w:p w14:paraId="60E37154" w14:textId="77777777" w:rsidR="005C4732" w:rsidRDefault="00CD0B42" w:rsidP="007E26A3">
            <w:pPr>
              <w:autoSpaceDE w:val="0"/>
              <w:autoSpaceDN w:val="0"/>
              <w:adjustRightInd w:val="0"/>
              <w:rPr>
                <w:rFonts w:cs="Consolas"/>
                <w:b/>
                <w:sz w:val="20"/>
              </w:rPr>
            </w:pPr>
            <w:r>
              <w:rPr>
                <w:rFonts w:cs="Consolas"/>
                <w:b/>
                <w:sz w:val="20"/>
              </w:rPr>
              <w:t>Example 3-14</w:t>
            </w:r>
            <w:r w:rsidR="005C4732">
              <w:rPr>
                <w:rFonts w:cs="Consolas"/>
                <w:b/>
                <w:sz w:val="20"/>
              </w:rPr>
              <w:t>: Several deletions</w:t>
            </w:r>
          </w:p>
          <w:p w14:paraId="107F9AE1" w14:textId="77777777" w:rsidR="005C4732" w:rsidRDefault="005C4732" w:rsidP="007E26A3">
            <w:pPr>
              <w:autoSpaceDE w:val="0"/>
              <w:autoSpaceDN w:val="0"/>
              <w:adjustRightInd w:val="0"/>
              <w:rPr>
                <w:rFonts w:cs="Consolas"/>
                <w:sz w:val="20"/>
              </w:rPr>
            </w:pPr>
            <w:r w:rsidRPr="005C4732">
              <w:rPr>
                <w:rFonts w:cs="Consolas"/>
                <w:sz w:val="20"/>
              </w:rPr>
              <w:t>a</w:t>
            </w:r>
            <w:r>
              <w:rPr>
                <w:rFonts w:cs="Consolas"/>
                <w:b/>
                <w:sz w:val="20"/>
              </w:rPr>
              <w:t xml:space="preserve">. </w:t>
            </w:r>
            <w:r>
              <w:rPr>
                <w:rFonts w:cs="Consolas"/>
                <w:sz w:val="20"/>
              </w:rPr>
              <w:t>No underflow</w:t>
            </w:r>
          </w:p>
          <w:p w14:paraId="0A656AC8" w14:textId="77777777" w:rsidR="005C4732" w:rsidRDefault="005C4732" w:rsidP="005C4732">
            <w:pPr>
              <w:autoSpaceDE w:val="0"/>
              <w:autoSpaceDN w:val="0"/>
              <w:adjustRightInd w:val="0"/>
              <w:ind w:left="720"/>
              <w:rPr>
                <w:rFonts w:cs="Consolas"/>
                <w:sz w:val="20"/>
              </w:rPr>
            </w:pPr>
            <w:r>
              <w:rPr>
                <w:noProof/>
              </w:rPr>
              <w:drawing>
                <wp:inline distT="0" distB="0" distL="0" distR="0" wp14:anchorId="44C30CAC" wp14:editId="09C9ECAB">
                  <wp:extent cx="2428875" cy="1028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2428875" cy="1028700"/>
                          </a:xfrm>
                          <a:prstGeom prst="rect">
                            <a:avLst/>
                          </a:prstGeom>
                        </pic:spPr>
                      </pic:pic>
                    </a:graphicData>
                  </a:graphic>
                </wp:inline>
              </w:drawing>
            </w:r>
          </w:p>
          <w:p w14:paraId="6FBE213E" w14:textId="14942A9B" w:rsidR="005C4732" w:rsidRDefault="005C4732" w:rsidP="007E26A3">
            <w:pPr>
              <w:autoSpaceDE w:val="0"/>
              <w:autoSpaceDN w:val="0"/>
              <w:adjustRightInd w:val="0"/>
              <w:rPr>
                <w:rFonts w:cs="Consolas"/>
                <w:sz w:val="20"/>
              </w:rPr>
            </w:pPr>
            <w:r>
              <w:rPr>
                <w:rFonts w:cs="Consolas"/>
                <w:sz w:val="20"/>
              </w:rPr>
              <w:t xml:space="preserve">b. What happens? </w:t>
            </w:r>
            <w:r w:rsidR="009D536D">
              <w:rPr>
                <w:rFonts w:cs="Consolas"/>
                <w:sz w:val="20"/>
              </w:rPr>
              <w:t>S underflows, borrows from T, 30 placed in S, 31 becomes ancestor key.</w:t>
            </w:r>
          </w:p>
          <w:p w14:paraId="6C0E3644" w14:textId="77777777" w:rsidR="005C4732" w:rsidRDefault="005C4732" w:rsidP="005C4732">
            <w:pPr>
              <w:autoSpaceDE w:val="0"/>
              <w:autoSpaceDN w:val="0"/>
              <w:adjustRightInd w:val="0"/>
              <w:ind w:left="720"/>
              <w:rPr>
                <w:rFonts w:cs="Consolas"/>
                <w:sz w:val="20"/>
              </w:rPr>
            </w:pPr>
            <w:r>
              <w:rPr>
                <w:noProof/>
              </w:rPr>
              <w:drawing>
                <wp:inline distT="0" distB="0" distL="0" distR="0" wp14:anchorId="228908DB" wp14:editId="7E257DE4">
                  <wp:extent cx="2428875" cy="990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428875" cy="990600"/>
                          </a:xfrm>
                          <a:prstGeom prst="rect">
                            <a:avLst/>
                          </a:prstGeom>
                        </pic:spPr>
                      </pic:pic>
                    </a:graphicData>
                  </a:graphic>
                </wp:inline>
              </w:drawing>
            </w:r>
          </w:p>
          <w:p w14:paraId="7844BA86" w14:textId="08C5D2EF" w:rsidR="005C4732" w:rsidRPr="009D536D" w:rsidRDefault="005C4732" w:rsidP="007E26A3">
            <w:pPr>
              <w:autoSpaceDE w:val="0"/>
              <w:autoSpaceDN w:val="0"/>
              <w:adjustRightInd w:val="0"/>
              <w:rPr>
                <w:rFonts w:cs="Consolas"/>
                <w:sz w:val="20"/>
              </w:rPr>
            </w:pPr>
            <w:r>
              <w:rPr>
                <w:rFonts w:cs="Consolas"/>
                <w:sz w:val="20"/>
              </w:rPr>
              <w:t xml:space="preserve">c. What happens? </w:t>
            </w:r>
            <w:r w:rsidR="009D536D">
              <w:rPr>
                <w:rFonts w:ascii="Consolas" w:hAnsi="Consolas" w:cs="Consolas"/>
              </w:rPr>
              <w:t>T under flows, merge S</w:t>
            </w:r>
            <w:proofErr w:type="gramStart"/>
            <w:r w:rsidR="009D536D">
              <w:rPr>
                <w:rFonts w:ascii="Consolas" w:hAnsi="Consolas" w:cs="Consolas"/>
              </w:rPr>
              <w:t>,T</w:t>
            </w:r>
            <w:proofErr w:type="gramEnd"/>
            <w:r w:rsidR="009D536D">
              <w:rPr>
                <w:rFonts w:ascii="Consolas" w:hAnsi="Consolas" w:cs="Consolas"/>
              </w:rPr>
              <w:t>, and 31.</w:t>
            </w:r>
          </w:p>
          <w:p w14:paraId="7FB48F33" w14:textId="77777777" w:rsidR="005C4732" w:rsidRDefault="00533CF0" w:rsidP="00533CF0">
            <w:pPr>
              <w:autoSpaceDE w:val="0"/>
              <w:autoSpaceDN w:val="0"/>
              <w:adjustRightInd w:val="0"/>
              <w:ind w:left="720"/>
              <w:rPr>
                <w:rFonts w:cs="Consolas"/>
                <w:sz w:val="20"/>
              </w:rPr>
            </w:pPr>
            <w:r>
              <w:rPr>
                <w:noProof/>
              </w:rPr>
              <w:drawing>
                <wp:inline distT="0" distB="0" distL="0" distR="0" wp14:anchorId="7F5B86D7" wp14:editId="7550DF69">
                  <wp:extent cx="1676400" cy="942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1676400" cy="942975"/>
                          </a:xfrm>
                          <a:prstGeom prst="rect">
                            <a:avLst/>
                          </a:prstGeom>
                        </pic:spPr>
                      </pic:pic>
                    </a:graphicData>
                  </a:graphic>
                </wp:inline>
              </w:drawing>
            </w:r>
          </w:p>
          <w:p w14:paraId="4CE6A6B7" w14:textId="77777777" w:rsidR="005C4732" w:rsidRPr="005C4732" w:rsidRDefault="005C4732" w:rsidP="007E26A3">
            <w:pPr>
              <w:autoSpaceDE w:val="0"/>
              <w:autoSpaceDN w:val="0"/>
              <w:adjustRightInd w:val="0"/>
              <w:rPr>
                <w:rFonts w:cs="Consolas"/>
                <w:sz w:val="20"/>
              </w:rPr>
            </w:pPr>
          </w:p>
          <w:p w14:paraId="479698D1" w14:textId="77777777" w:rsidR="005C4732" w:rsidRDefault="005C4732" w:rsidP="007E26A3">
            <w:pPr>
              <w:autoSpaceDE w:val="0"/>
              <w:autoSpaceDN w:val="0"/>
              <w:adjustRightInd w:val="0"/>
              <w:rPr>
                <w:rFonts w:cs="Consolas"/>
                <w:b/>
                <w:sz w:val="20"/>
              </w:rPr>
            </w:pPr>
          </w:p>
        </w:tc>
      </w:tr>
      <w:tr w:rsidR="00533CF0" w14:paraId="381B5CF7" w14:textId="77777777" w:rsidTr="00CD0B42">
        <w:trPr>
          <w:trHeight w:val="145"/>
        </w:trPr>
        <w:tc>
          <w:tcPr>
            <w:tcW w:w="6006" w:type="dxa"/>
          </w:tcPr>
          <w:p w14:paraId="523E5CB2" w14:textId="77777777" w:rsidR="00533CF0" w:rsidRDefault="00533CF0" w:rsidP="00496F81">
            <w:pPr>
              <w:rPr>
                <w:rFonts w:cs="Consolas"/>
                <w:b/>
              </w:rPr>
            </w:pPr>
            <w:r>
              <w:rPr>
                <w:rFonts w:cs="Consolas"/>
                <w:b/>
              </w:rPr>
              <w:t>Example 3-15 Continued</w:t>
            </w:r>
          </w:p>
          <w:p w14:paraId="3D76FD71" w14:textId="77777777" w:rsidR="00533CF0" w:rsidRDefault="00533CF0" w:rsidP="00496F81">
            <w:pPr>
              <w:rPr>
                <w:rFonts w:cs="Consolas"/>
              </w:rPr>
            </w:pPr>
            <w:r>
              <w:rPr>
                <w:rFonts w:cs="Consolas"/>
              </w:rPr>
              <w:t>d. delete 6, 13, 31</w:t>
            </w:r>
          </w:p>
          <w:p w14:paraId="18E5BDA8" w14:textId="77777777" w:rsidR="00533CF0" w:rsidRPr="00533CF0" w:rsidRDefault="00533CF0" w:rsidP="00496F81">
            <w:pPr>
              <w:rPr>
                <w:rFonts w:cs="Consolas"/>
              </w:rPr>
            </w:pPr>
            <w:r>
              <w:rPr>
                <w:rFonts w:cs="Consolas"/>
              </w:rPr>
              <w:t>e. delete 9</w:t>
            </w:r>
          </w:p>
        </w:tc>
        <w:tc>
          <w:tcPr>
            <w:tcW w:w="8496" w:type="dxa"/>
          </w:tcPr>
          <w:p w14:paraId="40A99532" w14:textId="77777777" w:rsidR="00533CF0" w:rsidRDefault="00533CF0" w:rsidP="007E26A3">
            <w:pPr>
              <w:autoSpaceDE w:val="0"/>
              <w:autoSpaceDN w:val="0"/>
              <w:adjustRightInd w:val="0"/>
              <w:rPr>
                <w:rFonts w:cs="Consolas"/>
                <w:b/>
                <w:sz w:val="20"/>
              </w:rPr>
            </w:pPr>
            <w:r>
              <w:rPr>
                <w:rFonts w:cs="Consolas"/>
                <w:b/>
                <w:sz w:val="20"/>
              </w:rPr>
              <w:t>Example 3-1</w:t>
            </w:r>
            <w:r w:rsidR="00CD0B42">
              <w:rPr>
                <w:rFonts w:cs="Consolas"/>
                <w:b/>
                <w:sz w:val="20"/>
              </w:rPr>
              <w:t>4</w:t>
            </w:r>
            <w:r>
              <w:rPr>
                <w:rFonts w:cs="Consolas"/>
                <w:b/>
                <w:sz w:val="20"/>
              </w:rPr>
              <w:t xml:space="preserve"> continued</w:t>
            </w:r>
          </w:p>
          <w:p w14:paraId="44CD7DB9" w14:textId="77777777" w:rsidR="00533CF0" w:rsidRDefault="00533CF0" w:rsidP="007E26A3">
            <w:pPr>
              <w:autoSpaceDE w:val="0"/>
              <w:autoSpaceDN w:val="0"/>
              <w:adjustRightInd w:val="0"/>
              <w:rPr>
                <w:rFonts w:cs="Consolas"/>
                <w:sz w:val="20"/>
              </w:rPr>
            </w:pPr>
            <w:r>
              <w:rPr>
                <w:rFonts w:cs="Consolas"/>
                <w:sz w:val="20"/>
              </w:rPr>
              <w:t>d. simple deletions</w:t>
            </w:r>
          </w:p>
          <w:p w14:paraId="1A5D04E4" w14:textId="77777777" w:rsidR="00533CF0" w:rsidRDefault="00533CF0" w:rsidP="00533CF0">
            <w:pPr>
              <w:autoSpaceDE w:val="0"/>
              <w:autoSpaceDN w:val="0"/>
              <w:adjustRightInd w:val="0"/>
              <w:ind w:left="720"/>
              <w:rPr>
                <w:rFonts w:cs="Consolas"/>
                <w:sz w:val="20"/>
              </w:rPr>
            </w:pPr>
            <w:r>
              <w:rPr>
                <w:noProof/>
              </w:rPr>
              <w:drawing>
                <wp:inline distT="0" distB="0" distL="0" distR="0" wp14:anchorId="3A97C258" wp14:editId="6B0785E7">
                  <wp:extent cx="1695450" cy="942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1695450" cy="942975"/>
                          </a:xfrm>
                          <a:prstGeom prst="rect">
                            <a:avLst/>
                          </a:prstGeom>
                        </pic:spPr>
                      </pic:pic>
                    </a:graphicData>
                  </a:graphic>
                </wp:inline>
              </w:drawing>
            </w:r>
          </w:p>
          <w:p w14:paraId="7D915AC4" w14:textId="4F4153E6" w:rsidR="00533CF0" w:rsidRDefault="00533CF0" w:rsidP="007E26A3">
            <w:pPr>
              <w:autoSpaceDE w:val="0"/>
              <w:autoSpaceDN w:val="0"/>
              <w:adjustRightInd w:val="0"/>
              <w:rPr>
                <w:rFonts w:cs="Consolas"/>
                <w:sz w:val="20"/>
              </w:rPr>
            </w:pPr>
            <w:r>
              <w:rPr>
                <w:rFonts w:cs="Consolas"/>
                <w:sz w:val="20"/>
              </w:rPr>
              <w:t>e. What happens</w:t>
            </w:r>
            <w:proofErr w:type="gramStart"/>
            <w:r>
              <w:rPr>
                <w:rFonts w:cs="Consolas"/>
                <w:sz w:val="20"/>
              </w:rPr>
              <w:t xml:space="preserve">? </w:t>
            </w:r>
            <w:proofErr w:type="gramEnd"/>
            <w:r w:rsidR="009D536D">
              <w:rPr>
                <w:rFonts w:ascii="Consolas" w:hAnsi="Consolas" w:cs="Consolas"/>
              </w:rPr>
              <w:t xml:space="preserve">R underflow, </w:t>
            </w:r>
            <w:proofErr w:type="spellStart"/>
            <w:r w:rsidR="009D536D">
              <w:rPr>
                <w:rFonts w:ascii="Consolas" w:hAnsi="Consolas" w:cs="Consolas"/>
              </w:rPr>
              <w:t>cant</w:t>
            </w:r>
            <w:proofErr w:type="spellEnd"/>
            <w:r w:rsidR="009D536D">
              <w:rPr>
                <w:rFonts w:ascii="Consolas" w:hAnsi="Consolas" w:cs="Consolas"/>
              </w:rPr>
              <w:t xml:space="preserve"> borrow, merge R</w:t>
            </w:r>
            <w:proofErr w:type="gramStart"/>
            <w:r w:rsidR="009D536D">
              <w:rPr>
                <w:rFonts w:ascii="Consolas" w:hAnsi="Consolas" w:cs="Consolas"/>
              </w:rPr>
              <w:t>,S</w:t>
            </w:r>
            <w:proofErr w:type="gramEnd"/>
            <w:r w:rsidR="009D536D">
              <w:rPr>
                <w:rFonts w:ascii="Consolas" w:hAnsi="Consolas" w:cs="Consolas"/>
              </w:rPr>
              <w:t xml:space="preserve">, and 10 </w:t>
            </w:r>
            <w:proofErr w:type="spellStart"/>
            <w:r w:rsidR="009D536D">
              <w:rPr>
                <w:rFonts w:ascii="Consolas" w:hAnsi="Consolas" w:cs="Consolas"/>
              </w:rPr>
              <w:t>causeing</w:t>
            </w:r>
            <w:proofErr w:type="spellEnd"/>
            <w:r w:rsidR="009D536D">
              <w:rPr>
                <w:rFonts w:ascii="Consolas" w:hAnsi="Consolas" w:cs="Consolas"/>
              </w:rPr>
              <w:t xml:space="preserve"> new root.</w:t>
            </w:r>
          </w:p>
          <w:p w14:paraId="4C541D65" w14:textId="77777777" w:rsidR="00533CF0" w:rsidRDefault="00533CF0" w:rsidP="00533CF0">
            <w:pPr>
              <w:autoSpaceDE w:val="0"/>
              <w:autoSpaceDN w:val="0"/>
              <w:adjustRightInd w:val="0"/>
              <w:ind w:left="720"/>
              <w:rPr>
                <w:rFonts w:cs="Consolas"/>
                <w:sz w:val="20"/>
              </w:rPr>
            </w:pPr>
            <w:r>
              <w:rPr>
                <w:noProof/>
              </w:rPr>
              <w:drawing>
                <wp:inline distT="0" distB="0" distL="0" distR="0" wp14:anchorId="1AA8EA41" wp14:editId="5D2F727D">
                  <wp:extent cx="1000125" cy="457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1000125" cy="457200"/>
                          </a:xfrm>
                          <a:prstGeom prst="rect">
                            <a:avLst/>
                          </a:prstGeom>
                        </pic:spPr>
                      </pic:pic>
                    </a:graphicData>
                  </a:graphic>
                </wp:inline>
              </w:drawing>
            </w:r>
          </w:p>
          <w:p w14:paraId="51F87FD6" w14:textId="77777777" w:rsidR="00533CF0" w:rsidRDefault="00533CF0" w:rsidP="007E26A3">
            <w:pPr>
              <w:autoSpaceDE w:val="0"/>
              <w:autoSpaceDN w:val="0"/>
              <w:adjustRightInd w:val="0"/>
              <w:rPr>
                <w:rFonts w:cs="Consolas"/>
                <w:sz w:val="20"/>
              </w:rPr>
            </w:pPr>
          </w:p>
          <w:p w14:paraId="454D0DE8" w14:textId="77777777" w:rsidR="00533CF0" w:rsidRPr="00533CF0" w:rsidRDefault="00533CF0" w:rsidP="007E26A3">
            <w:pPr>
              <w:autoSpaceDE w:val="0"/>
              <w:autoSpaceDN w:val="0"/>
              <w:adjustRightInd w:val="0"/>
              <w:rPr>
                <w:rFonts w:cs="Consolas"/>
                <w:sz w:val="20"/>
              </w:rPr>
            </w:pPr>
          </w:p>
        </w:tc>
      </w:tr>
      <w:tr w:rsidR="00496F81" w14:paraId="33301D28" w14:textId="77777777" w:rsidTr="00CD0B42">
        <w:trPr>
          <w:trHeight w:val="145"/>
        </w:trPr>
        <w:tc>
          <w:tcPr>
            <w:tcW w:w="6006" w:type="dxa"/>
          </w:tcPr>
          <w:p w14:paraId="0CCA47D9" w14:textId="77777777" w:rsidR="00496F81" w:rsidRDefault="00F36954" w:rsidP="00496F81">
            <w:pPr>
              <w:ind w:left="697" w:hanging="697"/>
              <w:rPr>
                <w:rFonts w:cs="Consolas"/>
                <w:b/>
              </w:rPr>
            </w:pPr>
            <w:r w:rsidRPr="00F36954">
              <w:rPr>
                <w:rFonts w:cs="Consolas"/>
                <w:b/>
              </w:rPr>
              <w:t>Exercise</w:t>
            </w:r>
            <w:r w:rsidR="00A64749">
              <w:rPr>
                <w:rFonts w:cs="Consolas"/>
                <w:b/>
              </w:rPr>
              <w:t xml:space="preserve"> 2-P1: deletion</w:t>
            </w:r>
          </w:p>
          <w:p w14:paraId="47331AAF" w14:textId="77777777" w:rsidR="00A64749" w:rsidRDefault="00A64749" w:rsidP="00496F81">
            <w:pPr>
              <w:ind w:left="697" w:hanging="697"/>
              <w:rPr>
                <w:rFonts w:cs="Consolas"/>
              </w:rPr>
            </w:pPr>
            <w:r>
              <w:rPr>
                <w:rFonts w:cs="Consolas"/>
              </w:rPr>
              <w:t>Show the resulting B-Tree after the specified deletions.</w:t>
            </w:r>
          </w:p>
          <w:p w14:paraId="0E939706" w14:textId="7B3C4663" w:rsidR="00A64749" w:rsidRDefault="000707D2" w:rsidP="00496F81">
            <w:pPr>
              <w:ind w:left="697" w:hanging="697"/>
              <w:rPr>
                <w:rFonts w:cs="Consolas"/>
              </w:rPr>
            </w:pPr>
            <w:r>
              <w:rPr>
                <w:rFonts w:cs="Consolas"/>
                <w:noProof/>
              </w:rPr>
              <w:drawing>
                <wp:inline distT="0" distB="0" distL="0" distR="0" wp14:anchorId="52653029" wp14:editId="0EF579D4">
                  <wp:extent cx="3971925" cy="974067"/>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3971925" cy="974067"/>
                          </a:xfrm>
                          <a:prstGeom prst="rect">
                            <a:avLst/>
                          </a:prstGeom>
                          <a:noFill/>
                          <a:ln w="9525">
                            <a:noFill/>
                            <a:miter lim="800000"/>
                            <a:headEnd/>
                            <a:tailEnd/>
                          </a:ln>
                        </pic:spPr>
                      </pic:pic>
                    </a:graphicData>
                  </a:graphic>
                </wp:inline>
              </w:drawing>
            </w:r>
          </w:p>
          <w:p w14:paraId="4F1586CA" w14:textId="77777777" w:rsidR="00DA6EFE" w:rsidRDefault="00DA6EFE" w:rsidP="00496F81">
            <w:pPr>
              <w:ind w:left="697" w:hanging="697"/>
              <w:rPr>
                <w:rFonts w:cs="Consolas"/>
              </w:rPr>
            </w:pPr>
          </w:p>
          <w:p w14:paraId="07E0C369" w14:textId="77777777" w:rsidR="00A64749" w:rsidRDefault="00A64749" w:rsidP="00496F81">
            <w:pPr>
              <w:ind w:left="697" w:hanging="697"/>
              <w:rPr>
                <w:rFonts w:cs="Consolas"/>
              </w:rPr>
            </w:pPr>
            <w:r>
              <w:rPr>
                <w:rFonts w:cs="Consolas"/>
              </w:rPr>
              <w:t>a. Delete 25, 45</w:t>
            </w:r>
          </w:p>
          <w:p w14:paraId="54B54652" w14:textId="77777777" w:rsidR="00A64749" w:rsidRDefault="00A64749" w:rsidP="00496F81">
            <w:pPr>
              <w:ind w:left="697" w:hanging="697"/>
              <w:rPr>
                <w:rFonts w:cs="Consolas"/>
              </w:rPr>
            </w:pPr>
          </w:p>
          <w:p w14:paraId="495793F3" w14:textId="77777777" w:rsidR="00A64749" w:rsidRPr="00A64749" w:rsidRDefault="00A64749" w:rsidP="00496F81">
            <w:pPr>
              <w:ind w:left="697" w:hanging="697"/>
              <w:rPr>
                <w:rFonts w:cs="Consolas"/>
              </w:rPr>
            </w:pPr>
          </w:p>
          <w:p w14:paraId="3FD3BB27" w14:textId="77777777" w:rsidR="00A64749" w:rsidRPr="00F36954" w:rsidRDefault="00A64749" w:rsidP="00496F81">
            <w:pPr>
              <w:ind w:left="697" w:hanging="697"/>
              <w:rPr>
                <w:rFonts w:cs="Consolas"/>
                <w:b/>
              </w:rPr>
            </w:pPr>
          </w:p>
        </w:tc>
        <w:tc>
          <w:tcPr>
            <w:tcW w:w="8496" w:type="dxa"/>
          </w:tcPr>
          <w:p w14:paraId="38BF93E5" w14:textId="77777777" w:rsidR="005947A0" w:rsidRPr="005947A0" w:rsidRDefault="005947A0" w:rsidP="005947A0">
            <w:pPr>
              <w:autoSpaceDE w:val="0"/>
              <w:autoSpaceDN w:val="0"/>
              <w:adjustRightInd w:val="0"/>
              <w:rPr>
                <w:rFonts w:cs="Consolas"/>
                <w:b/>
                <w:noProof/>
              </w:rPr>
            </w:pPr>
            <w:r>
              <w:rPr>
                <w:rFonts w:cs="Consolas"/>
                <w:b/>
                <w:noProof/>
              </w:rPr>
              <w:t>Exercise 2-P1</w:t>
            </w:r>
            <w:r w:rsidRPr="005947A0">
              <w:rPr>
                <w:rFonts w:cs="Consolas"/>
                <w:b/>
                <w:noProof/>
              </w:rPr>
              <w:t>:</w:t>
            </w:r>
            <w:r>
              <w:rPr>
                <w:rFonts w:cs="Consolas"/>
                <w:b/>
                <w:noProof/>
              </w:rPr>
              <w:t xml:space="preserve"> </w:t>
            </w:r>
          </w:p>
          <w:p w14:paraId="28999208" w14:textId="77777777" w:rsidR="00DA6EFE" w:rsidRDefault="00DA6EFE" w:rsidP="00DA6EFE">
            <w:pPr>
              <w:rPr>
                <w:rFonts w:ascii="Consolas" w:hAnsi="Consolas" w:cs="Consolas"/>
                <w:sz w:val="20"/>
              </w:rPr>
            </w:pPr>
            <w:proofErr w:type="gramStart"/>
            <w:r>
              <w:rPr>
                <w:rFonts w:ascii="Consolas" w:hAnsi="Consolas" w:cs="Consolas"/>
                <w:sz w:val="20"/>
              </w:rPr>
              <w:t>a</w:t>
            </w:r>
            <w:proofErr w:type="gramEnd"/>
            <w:r>
              <w:rPr>
                <w:rFonts w:ascii="Consolas" w:hAnsi="Consolas" w:cs="Consolas"/>
                <w:sz w:val="20"/>
              </w:rPr>
              <w:t>.</w:t>
            </w:r>
          </w:p>
          <w:p w14:paraId="26840E94" w14:textId="77777777" w:rsidR="00DA6EFE" w:rsidRDefault="00DA6EFE" w:rsidP="009C5717">
            <w:pPr>
              <w:rPr>
                <w:rFonts w:ascii="Consolas" w:hAnsi="Consolas" w:cs="Consolas"/>
                <w:sz w:val="20"/>
              </w:rPr>
            </w:pPr>
          </w:p>
        </w:tc>
      </w:tr>
      <w:tr w:rsidR="00496F81" w14:paraId="469E5B75" w14:textId="77777777" w:rsidTr="00CD0B42">
        <w:trPr>
          <w:trHeight w:val="145"/>
        </w:trPr>
        <w:tc>
          <w:tcPr>
            <w:tcW w:w="6006" w:type="dxa"/>
          </w:tcPr>
          <w:p w14:paraId="57DB55C1" w14:textId="77777777" w:rsidR="00DA6EFE" w:rsidRDefault="00DA6EFE" w:rsidP="00DA6EFE">
            <w:pPr>
              <w:ind w:left="697" w:hanging="697"/>
              <w:rPr>
                <w:rFonts w:cs="Consolas"/>
                <w:b/>
              </w:rPr>
            </w:pPr>
            <w:r w:rsidRPr="00F36954">
              <w:rPr>
                <w:rFonts w:cs="Consolas"/>
                <w:b/>
              </w:rPr>
              <w:t>Exercise</w:t>
            </w:r>
            <w:r w:rsidR="005947A0">
              <w:rPr>
                <w:rFonts w:cs="Consolas"/>
                <w:b/>
              </w:rPr>
              <w:t xml:space="preserve"> 2-P2</w:t>
            </w:r>
            <w:r>
              <w:rPr>
                <w:rFonts w:cs="Consolas"/>
                <w:b/>
              </w:rPr>
              <w:t>: deletion</w:t>
            </w:r>
          </w:p>
          <w:p w14:paraId="1475BF3B" w14:textId="77777777" w:rsidR="00496F81" w:rsidRPr="00DA6EFE" w:rsidRDefault="00DA6EFE" w:rsidP="00496F81">
            <w:r>
              <w:t>b. Delete 42</w:t>
            </w:r>
          </w:p>
        </w:tc>
        <w:tc>
          <w:tcPr>
            <w:tcW w:w="8496" w:type="dxa"/>
          </w:tcPr>
          <w:p w14:paraId="0436066A" w14:textId="77777777" w:rsidR="005947A0" w:rsidRDefault="005947A0" w:rsidP="00496F81">
            <w:pPr>
              <w:autoSpaceDE w:val="0"/>
              <w:autoSpaceDN w:val="0"/>
              <w:adjustRightInd w:val="0"/>
              <w:rPr>
                <w:rFonts w:cs="Consolas"/>
                <w:b/>
                <w:noProof/>
              </w:rPr>
            </w:pPr>
            <w:r w:rsidRPr="005947A0">
              <w:rPr>
                <w:rFonts w:cs="Consolas"/>
                <w:b/>
                <w:noProof/>
              </w:rPr>
              <w:t>Exercise 2-P2:</w:t>
            </w:r>
          </w:p>
          <w:p w14:paraId="27A0CB07" w14:textId="77777777" w:rsidR="00496F81" w:rsidRPr="005947A0" w:rsidRDefault="005947A0" w:rsidP="00496F81">
            <w:pPr>
              <w:autoSpaceDE w:val="0"/>
              <w:autoSpaceDN w:val="0"/>
              <w:adjustRightInd w:val="0"/>
              <w:rPr>
                <w:rFonts w:cs="Consolas"/>
                <w:b/>
                <w:noProof/>
              </w:rPr>
            </w:pPr>
            <w:r>
              <w:rPr>
                <w:rFonts w:cs="Consolas"/>
                <w:b/>
                <w:noProof/>
              </w:rPr>
              <w:t>b.</w:t>
            </w:r>
            <w:r w:rsidR="00DA6EFE" w:rsidRPr="005947A0">
              <w:rPr>
                <w:rFonts w:cs="Consolas"/>
                <w:b/>
                <w:noProof/>
              </w:rPr>
              <w:t xml:space="preserve"> </w:t>
            </w:r>
          </w:p>
          <w:p w14:paraId="5E99A00F" w14:textId="77777777" w:rsidR="00DA6EFE" w:rsidRPr="00DA6EFE" w:rsidRDefault="00DA6EFE" w:rsidP="009C5717">
            <w:pPr>
              <w:autoSpaceDE w:val="0"/>
              <w:autoSpaceDN w:val="0"/>
              <w:adjustRightInd w:val="0"/>
              <w:rPr>
                <w:rFonts w:ascii="Consolas" w:hAnsi="Consolas" w:cs="Consolas"/>
                <w:noProof/>
              </w:rPr>
            </w:pPr>
          </w:p>
        </w:tc>
      </w:tr>
      <w:tr w:rsidR="00BE22B0" w14:paraId="63F30681" w14:textId="77777777" w:rsidTr="00CD0B42">
        <w:trPr>
          <w:trHeight w:val="271"/>
        </w:trPr>
        <w:tc>
          <w:tcPr>
            <w:tcW w:w="6006" w:type="dxa"/>
          </w:tcPr>
          <w:p w14:paraId="44276295" w14:textId="77777777" w:rsidR="00BE22B0" w:rsidRDefault="00BE22B0" w:rsidP="00F10659"/>
        </w:tc>
        <w:tc>
          <w:tcPr>
            <w:tcW w:w="8496" w:type="dxa"/>
          </w:tcPr>
          <w:p w14:paraId="35FDC81E" w14:textId="77777777" w:rsidR="00BE22B0" w:rsidRPr="008753C7" w:rsidRDefault="00BE22B0" w:rsidP="00BE22B0">
            <w:pPr>
              <w:ind w:right="72"/>
              <w:rPr>
                <w:rFonts w:cs="Consolas"/>
                <w:sz w:val="20"/>
              </w:rPr>
            </w:pPr>
          </w:p>
        </w:tc>
      </w:tr>
    </w:tbl>
    <w:p w14:paraId="7D4D7A5F" w14:textId="07AA3BF3" w:rsidR="005122A8" w:rsidRPr="00D1554A" w:rsidRDefault="006E18F1" w:rsidP="005122A8">
      <w:r>
        <w:br w:type="textWrapping" w:clear="all"/>
      </w:r>
      <w:r w:rsidR="005122A8">
        <w:rPr>
          <w:b/>
          <w:sz w:val="28"/>
        </w:rPr>
        <w:t>©20</w:t>
      </w:r>
      <w:r w:rsidR="00A2031E">
        <w:rPr>
          <w:b/>
          <w:sz w:val="28"/>
        </w:rPr>
        <w:t>20</w:t>
      </w:r>
      <w:r w:rsidR="005122A8">
        <w:rPr>
          <w:b/>
          <w:sz w:val="28"/>
        </w:rPr>
        <w:t xml:space="preserve"> Larry W. Clark, </w:t>
      </w:r>
      <w:r w:rsidR="005122A8">
        <w:rPr>
          <w:sz w:val="28"/>
        </w:rPr>
        <w:t>UTSA CS students may make copies for their personal use</w:t>
      </w:r>
    </w:p>
    <w:p w14:paraId="205C83DA" w14:textId="77777777" w:rsidR="00617B65" w:rsidRDefault="00617B65"/>
    <w:sectPr w:rsidR="00617B65" w:rsidSect="00AA717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4BDE"/>
    <w:multiLevelType w:val="hybridMultilevel"/>
    <w:tmpl w:val="B2E45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C5FEE"/>
    <w:multiLevelType w:val="hybridMultilevel"/>
    <w:tmpl w:val="006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55875"/>
    <w:multiLevelType w:val="hybridMultilevel"/>
    <w:tmpl w:val="A1CA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1A2220"/>
    <w:multiLevelType w:val="hybridMultilevel"/>
    <w:tmpl w:val="CFA8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426E5A"/>
    <w:multiLevelType w:val="hybridMultilevel"/>
    <w:tmpl w:val="85940C8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24214B92"/>
    <w:multiLevelType w:val="hybridMultilevel"/>
    <w:tmpl w:val="A618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8A6EAD"/>
    <w:multiLevelType w:val="hybridMultilevel"/>
    <w:tmpl w:val="7DF49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3254F"/>
    <w:multiLevelType w:val="hybridMultilevel"/>
    <w:tmpl w:val="DE4C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828DA"/>
    <w:multiLevelType w:val="hybridMultilevel"/>
    <w:tmpl w:val="15DE3DA2"/>
    <w:lvl w:ilvl="0" w:tplc="FCB8C242">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F41820"/>
    <w:multiLevelType w:val="hybridMultilevel"/>
    <w:tmpl w:val="5EBC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AC0F24"/>
    <w:multiLevelType w:val="hybridMultilevel"/>
    <w:tmpl w:val="25BC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A3071F"/>
    <w:multiLevelType w:val="hybridMultilevel"/>
    <w:tmpl w:val="9D02D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987E7B"/>
    <w:multiLevelType w:val="hybridMultilevel"/>
    <w:tmpl w:val="151C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C04B2"/>
    <w:multiLevelType w:val="hybridMultilevel"/>
    <w:tmpl w:val="BDBA0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DC3588A"/>
    <w:multiLevelType w:val="hybridMultilevel"/>
    <w:tmpl w:val="CBBC6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37717D8"/>
    <w:multiLevelType w:val="hybridMultilevel"/>
    <w:tmpl w:val="FE747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A1B6A1B"/>
    <w:multiLevelType w:val="singleLevel"/>
    <w:tmpl w:val="0409000F"/>
    <w:lvl w:ilvl="0">
      <w:start w:val="1"/>
      <w:numFmt w:val="decimal"/>
      <w:lvlText w:val="%1."/>
      <w:lvlJc w:val="left"/>
      <w:pPr>
        <w:tabs>
          <w:tab w:val="num" w:pos="360"/>
        </w:tabs>
        <w:ind w:left="360" w:hanging="360"/>
      </w:pPr>
    </w:lvl>
  </w:abstractNum>
  <w:abstractNum w:abstractNumId="17">
    <w:nsid w:val="6A564216"/>
    <w:multiLevelType w:val="singleLevel"/>
    <w:tmpl w:val="0409000F"/>
    <w:lvl w:ilvl="0">
      <w:start w:val="1"/>
      <w:numFmt w:val="decimal"/>
      <w:lvlText w:val="%1."/>
      <w:lvlJc w:val="left"/>
      <w:pPr>
        <w:tabs>
          <w:tab w:val="num" w:pos="360"/>
        </w:tabs>
        <w:ind w:left="360" w:hanging="360"/>
      </w:pPr>
    </w:lvl>
  </w:abstractNum>
  <w:abstractNum w:abstractNumId="18">
    <w:nsid w:val="6C3D3EE6"/>
    <w:multiLevelType w:val="hybridMultilevel"/>
    <w:tmpl w:val="7292D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816E19"/>
    <w:multiLevelType w:val="hybridMultilevel"/>
    <w:tmpl w:val="4852C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6F1553"/>
    <w:multiLevelType w:val="hybridMultilevel"/>
    <w:tmpl w:val="A710B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032725"/>
    <w:multiLevelType w:val="hybridMultilevel"/>
    <w:tmpl w:val="FF1C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FA172B"/>
    <w:multiLevelType w:val="hybridMultilevel"/>
    <w:tmpl w:val="1616A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
  </w:num>
  <w:num w:numId="3">
    <w:abstractNumId w:val="5"/>
  </w:num>
  <w:num w:numId="4">
    <w:abstractNumId w:val="0"/>
  </w:num>
  <w:num w:numId="5">
    <w:abstractNumId w:val="8"/>
  </w:num>
  <w:num w:numId="6">
    <w:abstractNumId w:val="11"/>
  </w:num>
  <w:num w:numId="7">
    <w:abstractNumId w:val="21"/>
  </w:num>
  <w:num w:numId="8">
    <w:abstractNumId w:val="6"/>
  </w:num>
  <w:num w:numId="9">
    <w:abstractNumId w:val="4"/>
  </w:num>
  <w:num w:numId="10">
    <w:abstractNumId w:val="10"/>
  </w:num>
  <w:num w:numId="11">
    <w:abstractNumId w:val="9"/>
  </w:num>
  <w:num w:numId="12">
    <w:abstractNumId w:val="20"/>
  </w:num>
  <w:num w:numId="13">
    <w:abstractNumId w:val="7"/>
  </w:num>
  <w:num w:numId="14">
    <w:abstractNumId w:val="17"/>
  </w:num>
  <w:num w:numId="15">
    <w:abstractNumId w:val="12"/>
  </w:num>
  <w:num w:numId="16">
    <w:abstractNumId w:val="3"/>
  </w:num>
  <w:num w:numId="17">
    <w:abstractNumId w:val="2"/>
  </w:num>
  <w:num w:numId="18">
    <w:abstractNumId w:val="16"/>
  </w:num>
  <w:num w:numId="19">
    <w:abstractNumId w:val="14"/>
  </w:num>
  <w:num w:numId="20">
    <w:abstractNumId w:val="13"/>
  </w:num>
  <w:num w:numId="21">
    <w:abstractNumId w:val="15"/>
  </w:num>
  <w:num w:numId="22">
    <w:abstractNumId w:val="22"/>
  </w:num>
  <w:num w:numId="23">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64101"/>
    <w:rsid w:val="00023B4F"/>
    <w:rsid w:val="00031660"/>
    <w:rsid w:val="00045605"/>
    <w:rsid w:val="000707D2"/>
    <w:rsid w:val="00094DFB"/>
    <w:rsid w:val="000B7B47"/>
    <w:rsid w:val="000C09E1"/>
    <w:rsid w:val="00104E26"/>
    <w:rsid w:val="00122EE4"/>
    <w:rsid w:val="001357C0"/>
    <w:rsid w:val="00136E19"/>
    <w:rsid w:val="00161382"/>
    <w:rsid w:val="001646C7"/>
    <w:rsid w:val="00177090"/>
    <w:rsid w:val="001A7C8B"/>
    <w:rsid w:val="001B52E7"/>
    <w:rsid w:val="001B5306"/>
    <w:rsid w:val="001D3E3B"/>
    <w:rsid w:val="001F2E59"/>
    <w:rsid w:val="00205DFB"/>
    <w:rsid w:val="00207314"/>
    <w:rsid w:val="00217C24"/>
    <w:rsid w:val="00217EBF"/>
    <w:rsid w:val="0022156D"/>
    <w:rsid w:val="0022790B"/>
    <w:rsid w:val="002376CE"/>
    <w:rsid w:val="00242527"/>
    <w:rsid w:val="00247B26"/>
    <w:rsid w:val="00275F95"/>
    <w:rsid w:val="00281308"/>
    <w:rsid w:val="00290866"/>
    <w:rsid w:val="002968DE"/>
    <w:rsid w:val="002C318C"/>
    <w:rsid w:val="002E5352"/>
    <w:rsid w:val="003250C4"/>
    <w:rsid w:val="00326BD4"/>
    <w:rsid w:val="003271FE"/>
    <w:rsid w:val="00334C6E"/>
    <w:rsid w:val="003712C7"/>
    <w:rsid w:val="00373ACA"/>
    <w:rsid w:val="003A20A3"/>
    <w:rsid w:val="003C3089"/>
    <w:rsid w:val="003D4F79"/>
    <w:rsid w:val="003F220B"/>
    <w:rsid w:val="003F4A4B"/>
    <w:rsid w:val="00403547"/>
    <w:rsid w:val="00415CB7"/>
    <w:rsid w:val="004202DB"/>
    <w:rsid w:val="00424761"/>
    <w:rsid w:val="00443294"/>
    <w:rsid w:val="00467690"/>
    <w:rsid w:val="00472006"/>
    <w:rsid w:val="00491825"/>
    <w:rsid w:val="00496F81"/>
    <w:rsid w:val="004B5277"/>
    <w:rsid w:val="004D50F9"/>
    <w:rsid w:val="004D723A"/>
    <w:rsid w:val="004E5699"/>
    <w:rsid w:val="005122A8"/>
    <w:rsid w:val="005178C1"/>
    <w:rsid w:val="00521267"/>
    <w:rsid w:val="00521D38"/>
    <w:rsid w:val="00533CF0"/>
    <w:rsid w:val="00544BDB"/>
    <w:rsid w:val="005529CE"/>
    <w:rsid w:val="00564101"/>
    <w:rsid w:val="00577E6C"/>
    <w:rsid w:val="005947A0"/>
    <w:rsid w:val="00597551"/>
    <w:rsid w:val="005C4732"/>
    <w:rsid w:val="005D55D8"/>
    <w:rsid w:val="005E2AC5"/>
    <w:rsid w:val="005E4C82"/>
    <w:rsid w:val="005F6A2C"/>
    <w:rsid w:val="00600966"/>
    <w:rsid w:val="00612BA4"/>
    <w:rsid w:val="00615D9B"/>
    <w:rsid w:val="00617B65"/>
    <w:rsid w:val="0063377A"/>
    <w:rsid w:val="00637E3C"/>
    <w:rsid w:val="006453A6"/>
    <w:rsid w:val="00666BC2"/>
    <w:rsid w:val="00696E1F"/>
    <w:rsid w:val="006A3C69"/>
    <w:rsid w:val="006A592F"/>
    <w:rsid w:val="006A7947"/>
    <w:rsid w:val="006B0735"/>
    <w:rsid w:val="006B38A7"/>
    <w:rsid w:val="006B68A1"/>
    <w:rsid w:val="006C2608"/>
    <w:rsid w:val="006C3D9A"/>
    <w:rsid w:val="006C6B05"/>
    <w:rsid w:val="006D2DF5"/>
    <w:rsid w:val="006E18F1"/>
    <w:rsid w:val="006F2193"/>
    <w:rsid w:val="006F2B47"/>
    <w:rsid w:val="007074CF"/>
    <w:rsid w:val="00722C43"/>
    <w:rsid w:val="0072691E"/>
    <w:rsid w:val="007344A2"/>
    <w:rsid w:val="00742CD1"/>
    <w:rsid w:val="00767DED"/>
    <w:rsid w:val="007809B2"/>
    <w:rsid w:val="00784D18"/>
    <w:rsid w:val="007859CC"/>
    <w:rsid w:val="007946DE"/>
    <w:rsid w:val="007947FF"/>
    <w:rsid w:val="00794DEC"/>
    <w:rsid w:val="007A59A5"/>
    <w:rsid w:val="007C2E1A"/>
    <w:rsid w:val="007E26A3"/>
    <w:rsid w:val="007F7B48"/>
    <w:rsid w:val="00803743"/>
    <w:rsid w:val="00806B11"/>
    <w:rsid w:val="0085193B"/>
    <w:rsid w:val="00857F30"/>
    <w:rsid w:val="00883C62"/>
    <w:rsid w:val="008A1E0D"/>
    <w:rsid w:val="008A5E6D"/>
    <w:rsid w:val="008A749F"/>
    <w:rsid w:val="008B285E"/>
    <w:rsid w:val="008C40C0"/>
    <w:rsid w:val="008D44A6"/>
    <w:rsid w:val="008D7929"/>
    <w:rsid w:val="008E62ED"/>
    <w:rsid w:val="009030E7"/>
    <w:rsid w:val="00905AE0"/>
    <w:rsid w:val="00915E92"/>
    <w:rsid w:val="00924362"/>
    <w:rsid w:val="009366DD"/>
    <w:rsid w:val="00941307"/>
    <w:rsid w:val="00943D59"/>
    <w:rsid w:val="00955FF0"/>
    <w:rsid w:val="00962AEC"/>
    <w:rsid w:val="0098325A"/>
    <w:rsid w:val="00990D34"/>
    <w:rsid w:val="00995477"/>
    <w:rsid w:val="00997B5B"/>
    <w:rsid w:val="009A477B"/>
    <w:rsid w:val="009A72C7"/>
    <w:rsid w:val="009B2B6B"/>
    <w:rsid w:val="009B6CD9"/>
    <w:rsid w:val="009C371E"/>
    <w:rsid w:val="009C5717"/>
    <w:rsid w:val="009C621A"/>
    <w:rsid w:val="009D0F0C"/>
    <w:rsid w:val="009D536D"/>
    <w:rsid w:val="009E0028"/>
    <w:rsid w:val="009E75E1"/>
    <w:rsid w:val="00A01BB4"/>
    <w:rsid w:val="00A01C4E"/>
    <w:rsid w:val="00A056D6"/>
    <w:rsid w:val="00A2031E"/>
    <w:rsid w:val="00A24212"/>
    <w:rsid w:val="00A3793A"/>
    <w:rsid w:val="00A64749"/>
    <w:rsid w:val="00A64E0A"/>
    <w:rsid w:val="00A6650A"/>
    <w:rsid w:val="00A857BB"/>
    <w:rsid w:val="00A90451"/>
    <w:rsid w:val="00A92FD9"/>
    <w:rsid w:val="00AA0FC1"/>
    <w:rsid w:val="00AA717F"/>
    <w:rsid w:val="00AE773B"/>
    <w:rsid w:val="00AF4633"/>
    <w:rsid w:val="00B03BF2"/>
    <w:rsid w:val="00B15237"/>
    <w:rsid w:val="00B40A4E"/>
    <w:rsid w:val="00B6719B"/>
    <w:rsid w:val="00B80D20"/>
    <w:rsid w:val="00B90383"/>
    <w:rsid w:val="00B94E8C"/>
    <w:rsid w:val="00BA23E8"/>
    <w:rsid w:val="00BB3A79"/>
    <w:rsid w:val="00BD339B"/>
    <w:rsid w:val="00BE03A2"/>
    <w:rsid w:val="00BE22B0"/>
    <w:rsid w:val="00BF205F"/>
    <w:rsid w:val="00C03C30"/>
    <w:rsid w:val="00C357A7"/>
    <w:rsid w:val="00C451F8"/>
    <w:rsid w:val="00C51A5F"/>
    <w:rsid w:val="00CB2DF9"/>
    <w:rsid w:val="00CC1797"/>
    <w:rsid w:val="00CC72FE"/>
    <w:rsid w:val="00CD0B42"/>
    <w:rsid w:val="00CD338D"/>
    <w:rsid w:val="00CD34F7"/>
    <w:rsid w:val="00CD5C2B"/>
    <w:rsid w:val="00CE48A5"/>
    <w:rsid w:val="00D0268D"/>
    <w:rsid w:val="00D167AF"/>
    <w:rsid w:val="00D24BC2"/>
    <w:rsid w:val="00D25B23"/>
    <w:rsid w:val="00D369A4"/>
    <w:rsid w:val="00D36D89"/>
    <w:rsid w:val="00D41E93"/>
    <w:rsid w:val="00D436CB"/>
    <w:rsid w:val="00D51E17"/>
    <w:rsid w:val="00D707D8"/>
    <w:rsid w:val="00D81871"/>
    <w:rsid w:val="00DA3ABF"/>
    <w:rsid w:val="00DA6EFE"/>
    <w:rsid w:val="00DB6674"/>
    <w:rsid w:val="00DB7B2A"/>
    <w:rsid w:val="00DC7E47"/>
    <w:rsid w:val="00DE2186"/>
    <w:rsid w:val="00DF69FD"/>
    <w:rsid w:val="00E05F57"/>
    <w:rsid w:val="00E1626D"/>
    <w:rsid w:val="00E37C0F"/>
    <w:rsid w:val="00E42FFB"/>
    <w:rsid w:val="00E8229C"/>
    <w:rsid w:val="00EA0673"/>
    <w:rsid w:val="00EA1775"/>
    <w:rsid w:val="00EC16A9"/>
    <w:rsid w:val="00EE11BD"/>
    <w:rsid w:val="00F10659"/>
    <w:rsid w:val="00F36954"/>
    <w:rsid w:val="00F55A21"/>
    <w:rsid w:val="00F764BB"/>
    <w:rsid w:val="00F779A6"/>
    <w:rsid w:val="00F92D84"/>
    <w:rsid w:val="00F94E76"/>
    <w:rsid w:val="00FC624B"/>
    <w:rsid w:val="00FE3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D8E9"/>
  <w15:docId w15:val="{0FB3C671-160B-4B63-92CD-2F63F113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21A"/>
  </w:style>
  <w:style w:type="paragraph" w:styleId="Heading3">
    <w:name w:val="heading 3"/>
    <w:basedOn w:val="Normal"/>
    <w:next w:val="Normal"/>
    <w:link w:val="Heading3Char"/>
    <w:qFormat/>
    <w:rsid w:val="00104E26"/>
    <w:pPr>
      <w:keepNext/>
      <w:spacing w:after="0" w:line="240" w:lineRule="auto"/>
      <w:outlineLvl w:val="2"/>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7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7B65"/>
    <w:pPr>
      <w:ind w:left="720"/>
      <w:contextualSpacing/>
    </w:pPr>
  </w:style>
  <w:style w:type="paragraph" w:styleId="BalloonText">
    <w:name w:val="Balloon Text"/>
    <w:basedOn w:val="Normal"/>
    <w:link w:val="BalloonTextChar"/>
    <w:uiPriority w:val="99"/>
    <w:semiHidden/>
    <w:unhideWhenUsed/>
    <w:rsid w:val="00E37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C0F"/>
    <w:rPr>
      <w:rFonts w:ascii="Tahoma" w:hAnsi="Tahoma" w:cs="Tahoma"/>
      <w:sz w:val="16"/>
      <w:szCs w:val="16"/>
    </w:rPr>
  </w:style>
  <w:style w:type="paragraph" w:customStyle="1" w:styleId="Glossary">
    <w:name w:val="Glossary"/>
    <w:basedOn w:val="Normal"/>
    <w:rsid w:val="00CD5C2B"/>
    <w:pPr>
      <w:spacing w:after="0" w:line="240" w:lineRule="auto"/>
      <w:ind w:left="2160" w:hanging="2160"/>
    </w:pPr>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104E26"/>
    <w:rPr>
      <w:rFonts w:ascii="Times New Roman" w:eastAsia="Times New Roman" w:hAnsi="Times New Roman" w:cs="Times New Roman"/>
      <w:b/>
      <w:sz w:val="24"/>
      <w:szCs w:val="20"/>
    </w:rPr>
  </w:style>
  <w:style w:type="paragraph" w:styleId="BodyText">
    <w:name w:val="Body Text"/>
    <w:basedOn w:val="Normal"/>
    <w:link w:val="BodyTextChar"/>
    <w:semiHidden/>
    <w:rsid w:val="00104E26"/>
    <w:pPr>
      <w:spacing w:after="0" w:line="240" w:lineRule="auto"/>
      <w:jc w:val="center"/>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104E2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B7CFBF-F058-4515-BFD1-B34B2B719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10</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dc:creator>
  <cp:keywords/>
  <dc:description/>
  <cp:lastModifiedBy>iou957</cp:lastModifiedBy>
  <cp:revision>11</cp:revision>
  <cp:lastPrinted>2018-08-21T16:07:00Z</cp:lastPrinted>
  <dcterms:created xsi:type="dcterms:W3CDTF">2018-08-21T16:09:00Z</dcterms:created>
  <dcterms:modified xsi:type="dcterms:W3CDTF">2020-01-30T23:09:00Z</dcterms:modified>
</cp:coreProperties>
</file>