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652a78ig6z6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SUMMARY REPORT</w:t>
      </w:r>
    </w:p>
    <w:bookmarkStart w:colFirst="0" w:colLast="0" w:name="bookmark=id.i9kx76fdclcs" w:id="1"/>
    <w:bookmarkEnd w:id="1"/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Project Information</w:t>
      </w: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00"/>
        <w:tblGridChange w:id="0">
          <w:tblGrid>
            <w:gridCol w:w="1820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SauceDemo E-Commerce Web 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SauceDemo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E-Commerce Web 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1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Validate the functionality of the SauceDemo e-commerce application through manual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Manual Functional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Login, Product Browsing, Product Selection, Cart Management, Checkout, Order Completion, Logout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Manual test scenario design, test case preparation, test execution, defect reporting, retesting, regression testing, and end-to-end testing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Excel/ Web Browser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s7abdb3wat7" w:id="2"/>
    <w:bookmarkEnd w:id="2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Project Objective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this project was to perform hands-on manual testing of an e-commerce web application and validate its key functional and customer-facing workflows.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covered test scenario identification, test case preparation, test execution, defect reporting, defect retesting, and regression testing.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nwznr83a99n" w:id="3"/>
    <w:bookmarkEnd w:id="3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Scope of Testing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application areas were tested: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Shopping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Add/Remove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uzitdpkzvi3" w:id="4"/>
    <w:bookmarkEnd w:id="4"/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 Testing Performed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testing activities were performed: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vozidmwbyvj" w:id="5"/>
    <w:bookmarkEnd w:id="5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 Test Execution Summary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Test Cases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Executed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Defects Identified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uf9g8903i7d" w:id="6"/>
    <w:bookmarkEnd w:id="6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Test Result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Completed with Known Issues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total of 45 test cases were executed. 43 test cases passed and 2 test cases failed. The failed test cases were associated with identified defects, which were documented and tracked separately. Regression testing was performed for the affected functionality.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4oxl5utrnn" w:id="7"/>
    <w:bookmarkEnd w:id="7"/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6. Defect Summary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Defects identified during testing were documented with: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Evidence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BUG-001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BUG-002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qq3vqqh9i0y" w:id="8"/>
    <w:bookmarkEnd w:id="8"/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7. Regression Testing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Regression testing was performed after identifying and retesting defects.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regression suite focused on the affected functionality and related critical user journeys, including: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was to verify that changes or defect fixes did not introduce issues in related functionality.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0z3l4zgc662" w:id="9"/>
    <w:bookmarkEnd w:id="9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8. Test Evidence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evidence was maintained for selected test executions and identified defects.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included: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execution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execution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cfbt883p1u3" w:id="10"/>
    <w:bookmarkEnd w:id="10"/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9. Key Learning / Outcome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provided hands-on practice in the complete manual testing lifecycle: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application → Identifying test scenarios → Creating test cases → Executing tests → Reporting defects → Retesting → Regression testing → Summarizing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also helped reinforce practical QA concepts and the importance of validating both positive and negative user scenarios.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z6j6yo68l59" w:id="11"/>
    <w:bookmarkEnd w:id="11"/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SauceDemo application was tested across its key e-commerce workflows using a structured manual testing approach.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demonstrates practical understanding of test planning, test case design, execution, defect reporting, and regression testing and serves as a hands-on software testing portfolio project.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aucedem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6htrlTUlAt695UgvWuZN8djeLA==">CgMxLjAyD2lkLjY1MmE3OGlnNno2MjIPaWQuaTlreDc2ZmRjbGNzMg9pZC55czdhYmRiM3dhdDcyD2lkLm5ud3pucjgzYTk5bjIPaWQucHV6aXRkcGt6dmkzMg9pZC4ydm96aWRtd2J5dmoyD2lkLjd1ZjlnODkwM2k3ZDIOaWQuNzRveGw1dXRybm4yD2lkLmtxcTN2cXFoOWkweTIPaWQudzB6M2w0emdjNjYyMg9pZC4yY2ZidDg4M3AxdTMyD2lkLnB6Nmo2eW82OGw1OTgAciExSmEzTVJucUFmUUFrTV9jNy01cUZ0ZllGU0JHUGFsY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