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j5onpuph5i0m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RESTful Public API CRUD Implementation</w:t>
      </w:r>
    </w:p>
    <w:bookmarkStart w:colFirst="0" w:colLast="0" w:name="bookmark=id.lfajyqqkuk37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Summary Report</w:t>
      </w:r>
    </w:p>
    <w:bookmarkStart w:colFirst="0" w:colLast="0" w:name="bookmark=id.vsk7jwohmnqt" w:id="2"/>
    <w:bookmarkEnd w:id="2"/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1. Project Information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Tester Name: Namritha Dsouza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RESTful Public API CRUD Implementation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Testing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RESTful Public API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 Used: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Postman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Approach: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Functional API Testing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t1m62o4cak0" w:id="3"/>
    <w:bookmarkEnd w:id="3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Project Objective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this project is to understand and implement CRUD operations using a RESTful public API.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demonstrates how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resource using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a resource using 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a resource using PUT/PATCH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 resource using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API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HTTP status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response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positive and negative 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chshol5kx4z" w:id="4"/>
    <w:bookmarkEnd w:id="4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3. Scope of Testing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areas were covered as part of the project: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and response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code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body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input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c1el9kp1hco" w:id="5"/>
    <w:bookmarkEnd w:id="5"/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4. CRUD Operations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represents the four basic operations performed on API resources.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 new resource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Retrieve an existing resource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PUT/PATCH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Modify an existing resource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an existing resource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047ca47vhvf" w:id="6"/>
    <w:bookmarkEnd w:id="6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5. Test Execution Summary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CRUD operations were executed using Postman against the selected public REST API.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Executed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Create(POST)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Read(GET)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Update(PUT,PATCH)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Delete(DELETE)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ps4fp1yue5x" w:id="7"/>
    <w:bookmarkEnd w:id="7"/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6. Create Operation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Create operation was tested using the HTTP POST method.</w:t>
      </w:r>
    </w:p>
    <w:bookmarkStart w:colFirst="0" w:colLast="0" w:name="bookmark=id.xgo9f7yk0fte" w:id="8"/>
    <w:bookmarkEnd w:id="8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Testing Performed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resource with valid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resource with required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resource with invalid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response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response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newly created resource information</w:t>
      </w:r>
      <w:r w:rsidDel="00000000" w:rsidR="00000000" w:rsidRPr="00000000">
        <w:rPr>
          <w:rtl w:val="0"/>
        </w:rPr>
      </w:r>
    </w:p>
    <w:bookmarkStart w:colFirst="0" w:colLast="0" w:name="bookmark=id.wfu13x2dx860" w:id="9"/>
    <w:bookmarkEnd w:id="9"/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Sample Result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valid create request successfully created a new resource and returned the expected response structure.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j6y2rjtieby" w:id="10"/>
    <w:bookmarkEnd w:id="10"/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7. Read Operation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Read operation was tested using the HTTP GET method.</w:t>
      </w:r>
    </w:p>
    <w:bookmarkStart w:colFirst="0" w:colLast="0" w:name="bookmark=id.wqzhklxbq6aq" w:id="11"/>
    <w:bookmarkEnd w:id="11"/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Testing Performed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an existing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a specific resource using its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resources using valid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resource using an invalid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response data</w:t>
      </w:r>
      <w:r w:rsidDel="00000000" w:rsidR="00000000" w:rsidRPr="00000000">
        <w:rPr>
          <w:rtl w:val="0"/>
        </w:rPr>
      </w:r>
    </w:p>
    <w:bookmarkStart w:colFirst="0" w:colLast="0" w:name="bookmark=id.s3zij0a198um" w:id="12"/>
    <w:bookmarkEnd w:id="12"/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Sample Result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API successfully returned the requested resource and the response contained the expected fields.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9kj76nhtz6z" w:id="13"/>
    <w:bookmarkEnd w:id="13"/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8. Update Operation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Update operation was tested using PUT/PATCH.</w:t>
      </w:r>
    </w:p>
    <w:bookmarkStart w:colFirst="0" w:colLast="0" w:name="bookmark=id.7o123hl5z6ne" w:id="14"/>
    <w:bookmarkEnd w:id="14"/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Testing Performed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an existing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individual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with valid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with invalid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updated resource</w:t>
      </w:r>
      <w:r w:rsidDel="00000000" w:rsidR="00000000" w:rsidRPr="00000000">
        <w:rPr>
          <w:rtl w:val="0"/>
        </w:rPr>
      </w:r>
    </w:p>
    <w:bookmarkStart w:colFirst="0" w:colLast="0" w:name="bookmark=id.skwgpmqdtkk4" w:id="15"/>
    <w:bookmarkEnd w:id="15"/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Sample Result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update scenarios passed successfully. One scenario returned an unexpected response and was recorded for further investigation.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Partially Passed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6eixwitb9i2" w:id="16"/>
    <w:bookmarkEnd w:id="16"/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9. Delete Operation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Delete operation was tested using the HTTP DELETE method.</w:t>
      </w:r>
    </w:p>
    <w:bookmarkStart w:colFirst="0" w:colLast="0" w:name="bookmark=id.ei07mr6gwd2w" w:id="17"/>
    <w:bookmarkEnd w:id="17"/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Testing Performed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an existing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using an invalid resource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response after deletion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 to retrieve the deleted resource</w:t>
      </w:r>
      <w:r w:rsidDel="00000000" w:rsidR="00000000" w:rsidRPr="00000000">
        <w:rPr>
          <w:rtl w:val="0"/>
        </w:rPr>
      </w:r>
    </w:p>
    <w:bookmarkStart w:colFirst="0" w:colLast="0" w:name="bookmark=id.gxfzvrhigbtn" w:id="18"/>
    <w:bookmarkEnd w:id="18"/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Sample Result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valid delete request successfully removed the resource. Subsequent verification confirmed that the resource was no longer available according to the API behavior.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0wolxi3av9w" w:id="19"/>
    <w:bookmarkEnd w:id="19"/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10. Response Validation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response attributes were validated:</w:t>
      </w:r>
    </w:p>
    <w:bookmarkStart w:colFirst="0" w:colLast="0" w:name="bookmark=id.cpb3h2mn1q0p" w:id="20"/>
    <w:bookmarkEnd w:id="20"/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HTTP status code was checked against the expected behavior of each API operation.</w:t>
      </w:r>
    </w:p>
    <w:bookmarkStart w:colFirst="0" w:colLast="0" w:name="bookmark=id.5dsar0iswiwl" w:id="21"/>
    <w:bookmarkEnd w:id="21"/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response body was validated for: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ID</w:t>
      </w:r>
      <w:r w:rsidDel="00000000" w:rsidR="00000000" w:rsidRPr="00000000">
        <w:rPr>
          <w:rtl w:val="0"/>
        </w:rPr>
      </w:r>
    </w:p>
    <w:bookmarkStart w:colFirst="0" w:colLast="0" w:name="bookmark=id.6m30w223pre" w:id="22"/>
    <w:bookmarkEnd w:id="22"/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time was observed during execution to identify any unexpected delays.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ct35buk7v3y" w:id="23"/>
    <w:bookmarkEnd w:id="23"/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11. Negative Testing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testing was performed to verify how the API handles invalid requests.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 included: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resource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required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input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Empty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request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Unsupported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 for unavailable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purpose was to verify that the API handles invalid requests appropriately and returns meaningful error responses.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vqynhf2i8s" w:id="24"/>
    <w:bookmarkEnd w:id="24"/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12. Defect Summary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Defect ID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BUG-001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Create object, Update object, Partially 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API accepts negative product price.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</w:t>
            </w:r>
            <w:r w:rsidDel="00000000" w:rsidR="00000000" w:rsidRPr="00000000">
              <w:rPr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eading=h.kyh891mggrx5" w:id="25"/>
      <w:bookmarkEnd w:id="25"/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Defect ID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BUG-002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36" w:before="3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 object, Update object, Partially Update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API accepts null values for all fields.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00B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heading=h.f2jmgno321ec" w:id="26"/>
      <w:bookmarkEnd w:id="26"/>
      <w:r w:rsidDel="00000000" w:rsidR="00000000" w:rsidRPr="00000000">
        <w:rPr>
          <w:rtl w:val="0"/>
        </w:rPr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Defect ID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BUG-003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Create object, Update object, Partially Update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API accepts special characters for name,color,model, capacity etc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  <w:p w:rsidR="00000000" w:rsidDel="00000000" w:rsidP="00000000" w:rsidRDefault="00000000" w:rsidRPr="00000000" w14:paraId="000000CF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00" w:before="10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ims5ez4dh0j" w:id="27"/>
    <w:bookmarkEnd w:id="27"/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13. Overall Test Result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RESTful public API CRUD implementation successfully demonstrated the complete lifecycle of an API resource: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→ Read → Update →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testing also covered response validation and negative scenarios.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the sample execution results, the majority of the planned test cases passed successfully. Any failed scenarios were documented for further investigation and retesting.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Status: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Completed with minor issues identified.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g1queibhlqz" w:id="28"/>
    <w:bookmarkEnd w:id="28"/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14. Test Artifacts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project artifacts were maintained: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RESTful_API_CRUD/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API_Documentation/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RESTful_API_Documentation.docx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Test_Scenarios/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API_Test_Scenarios.xlsx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Test_Cases_Execution/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API_Test_Cases_Execution.xlsx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Postman/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API_Collection.json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Defects/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API_Defect_Report.xlsx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Test_Summary/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RESTful_API_CRUD_Summary_Report.docx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ycxw88nzei6" w:id="29"/>
    <w:bookmarkEnd w:id="29"/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15. Conclusion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project provided hands-on experience in testing RESTful APIs using Postman and demonstrated the implementation and validation of CRUD operations.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project helped establish an understanding of: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and response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code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test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completed artifacts provide evidence of the API testing process from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planning through execution, defect identification, and test reporting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sectPr>
      <w:headerReference r:id="rId7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Dqexf3ZHFJR3Afp+5jaofviISA==">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