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B6A3" w14:textId="1610AB52" w:rsidR="00AB1F35" w:rsidRDefault="00AB1F35" w:rsidP="00AB1F35">
      <w:r>
        <w:t xml:space="preserve">Название проекта: веб-приложение для </w:t>
      </w:r>
      <w:r w:rsidR="002C0277">
        <w:t>создания выкроек одежды</w:t>
      </w:r>
    </w:p>
    <w:p w14:paraId="150F1493" w14:textId="587D7CC8" w:rsidR="00AB1F35" w:rsidRDefault="00AB1F35" w:rsidP="00AB1F35">
      <w:r>
        <w:t xml:space="preserve">Краткое описание сути проекта: </w:t>
      </w:r>
      <w:r w:rsidR="008B2B21">
        <w:t>с</w:t>
      </w:r>
      <w:r>
        <w:t>истема</w:t>
      </w:r>
      <w:r w:rsidR="008B2B21">
        <w:t xml:space="preserve"> предназначена</w:t>
      </w:r>
      <w:r>
        <w:t xml:space="preserve"> для автоматизации процесса </w:t>
      </w:r>
      <w:r w:rsidR="002C0277">
        <w:t>построения выкроек</w:t>
      </w:r>
      <w:r w:rsidR="000A0951">
        <w:t xml:space="preserve"> и лекал</w:t>
      </w:r>
      <w:r w:rsidR="002C0277">
        <w:t xml:space="preserve"> </w:t>
      </w:r>
      <w:r w:rsidR="000A0951">
        <w:t xml:space="preserve">плечевых </w:t>
      </w:r>
      <w:r w:rsidR="002C0277">
        <w:t>изделий,</w:t>
      </w:r>
      <w:r w:rsidR="005203B7">
        <w:t xml:space="preserve"> рукавов и</w:t>
      </w:r>
      <w:r w:rsidR="000A0951">
        <w:t xml:space="preserve"> юбок</w:t>
      </w:r>
      <w:r w:rsidR="005203B7">
        <w:t xml:space="preserve"> </w:t>
      </w:r>
      <w:r w:rsidR="000A0951">
        <w:t>по пользовательским меркам.</w:t>
      </w:r>
      <w:r w:rsidR="00D84002">
        <w:t xml:space="preserve"> </w:t>
      </w:r>
    </w:p>
    <w:p w14:paraId="61804250" w14:textId="65F937A9" w:rsidR="00AB1F35" w:rsidRDefault="00AB1F35" w:rsidP="00AB1F35">
      <w:r>
        <w:t xml:space="preserve">Цель: разработка приложения для </w:t>
      </w:r>
      <w:r w:rsidR="008A6800">
        <w:t xml:space="preserve">ускорения </w:t>
      </w:r>
      <w:r w:rsidR="000A0951">
        <w:t>создания выкроек.</w:t>
      </w:r>
    </w:p>
    <w:p w14:paraId="5738629A" w14:textId="51ED06D3" w:rsidR="00D209B7" w:rsidRDefault="00AB1F35" w:rsidP="00FA7C86">
      <w:r>
        <w:t>Аналитический обзор</w:t>
      </w:r>
    </w:p>
    <w:tbl>
      <w:tblPr>
        <w:tblStyle w:val="a3"/>
        <w:tblW w:w="9439" w:type="dxa"/>
        <w:tblLook w:val="04A0" w:firstRow="1" w:lastRow="0" w:firstColumn="1" w:lastColumn="0" w:noHBand="0" w:noVBand="1"/>
      </w:tblPr>
      <w:tblGrid>
        <w:gridCol w:w="2122"/>
        <w:gridCol w:w="1412"/>
        <w:gridCol w:w="1416"/>
        <w:gridCol w:w="1580"/>
        <w:gridCol w:w="1496"/>
        <w:gridCol w:w="1413"/>
      </w:tblGrid>
      <w:tr w:rsidR="001E1590" w:rsidRPr="001E1590" w14:paraId="331443CA" w14:textId="77777777" w:rsidTr="00834EFC">
        <w:tc>
          <w:tcPr>
            <w:tcW w:w="2122" w:type="dxa"/>
          </w:tcPr>
          <w:p w14:paraId="78EAB2A5" w14:textId="0F3041F0" w:rsidR="00D726E0" w:rsidRPr="00B40531" w:rsidRDefault="00D726E0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412" w:type="dxa"/>
          </w:tcPr>
          <w:p w14:paraId="5ED45049" w14:textId="6D707299" w:rsidR="00D726E0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Кор</w:t>
            </w:r>
            <w:r w:rsidR="001255C3" w:rsidRPr="00B40531">
              <w:rPr>
                <w:sz w:val="24"/>
                <w:szCs w:val="24"/>
              </w:rPr>
              <w:t>ф</w:t>
            </w:r>
            <w:r w:rsidRPr="00B40531">
              <w:rPr>
                <w:sz w:val="24"/>
                <w:szCs w:val="24"/>
              </w:rPr>
              <w:t>и</w:t>
            </w:r>
            <w:r w:rsidR="001255C3" w:rsidRPr="00B40531">
              <w:rPr>
                <w:sz w:val="24"/>
                <w:szCs w:val="24"/>
              </w:rPr>
              <w:t>ат</w:t>
            </w:r>
            <w:r w:rsidRPr="00B40531">
              <w:rPr>
                <w:sz w:val="24"/>
                <w:szCs w:val="24"/>
              </w:rPr>
              <w:t>и</w:t>
            </w:r>
          </w:p>
        </w:tc>
        <w:tc>
          <w:tcPr>
            <w:tcW w:w="1416" w:type="dxa"/>
          </w:tcPr>
          <w:p w14:paraId="1218F38A" w14:textId="2377D6A2" w:rsidR="00D726E0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Выкройки легко</w:t>
            </w:r>
          </w:p>
        </w:tc>
        <w:tc>
          <w:tcPr>
            <w:tcW w:w="1580" w:type="dxa"/>
          </w:tcPr>
          <w:p w14:paraId="6243A1A3" w14:textId="73963F35" w:rsidR="001216E7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Портной блог</w:t>
            </w:r>
          </w:p>
        </w:tc>
        <w:tc>
          <w:tcPr>
            <w:tcW w:w="1496" w:type="dxa"/>
          </w:tcPr>
          <w:p w14:paraId="579CE65F" w14:textId="39A758F2" w:rsidR="00D726E0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Построение</w:t>
            </w:r>
            <w:r w:rsidR="00D726E0" w:rsidRPr="00B40531">
              <w:rPr>
                <w:sz w:val="24"/>
                <w:szCs w:val="24"/>
              </w:rPr>
              <w:t xml:space="preserve"> вручную</w:t>
            </w:r>
          </w:p>
        </w:tc>
        <w:tc>
          <w:tcPr>
            <w:tcW w:w="1413" w:type="dxa"/>
          </w:tcPr>
          <w:p w14:paraId="393EA387" w14:textId="61B7A408" w:rsidR="00D726E0" w:rsidRPr="00B40531" w:rsidRDefault="00901C51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мой</w:t>
            </w:r>
            <w:r w:rsidR="00D726E0" w:rsidRPr="00B40531">
              <w:rPr>
                <w:sz w:val="24"/>
                <w:szCs w:val="24"/>
              </w:rPr>
              <w:t xml:space="preserve"> продукт</w:t>
            </w:r>
          </w:p>
        </w:tc>
      </w:tr>
      <w:tr w:rsidR="001E1590" w:rsidRPr="001E1590" w14:paraId="68DB5324" w14:textId="77777777" w:rsidTr="00834EFC">
        <w:tc>
          <w:tcPr>
            <w:tcW w:w="2122" w:type="dxa"/>
          </w:tcPr>
          <w:p w14:paraId="29884B56" w14:textId="6373E650" w:rsidR="00D726E0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Базовая выкройка стандартные размеры</w:t>
            </w:r>
          </w:p>
        </w:tc>
        <w:tc>
          <w:tcPr>
            <w:tcW w:w="1412" w:type="dxa"/>
          </w:tcPr>
          <w:p w14:paraId="6CBEF9D5" w14:textId="3848F806" w:rsidR="00D726E0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</w:tcPr>
          <w:p w14:paraId="7583472D" w14:textId="10BA2122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80" w:type="dxa"/>
          </w:tcPr>
          <w:p w14:paraId="484E91A4" w14:textId="4F9FF4AA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96" w:type="dxa"/>
          </w:tcPr>
          <w:p w14:paraId="09362A02" w14:textId="4E2C2ADC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13" w:type="dxa"/>
          </w:tcPr>
          <w:p w14:paraId="7DF631A4" w14:textId="0F751BA2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</w:tr>
      <w:tr w:rsidR="001E1590" w:rsidRPr="001E1590" w14:paraId="3275E21D" w14:textId="77777777" w:rsidTr="00834EFC">
        <w:tc>
          <w:tcPr>
            <w:tcW w:w="2122" w:type="dxa"/>
          </w:tcPr>
          <w:p w14:paraId="411181F1" w14:textId="67BD75F0" w:rsidR="00D726E0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Базовая выкройка пользовательские размеры</w:t>
            </w:r>
          </w:p>
        </w:tc>
        <w:tc>
          <w:tcPr>
            <w:tcW w:w="1412" w:type="dxa"/>
          </w:tcPr>
          <w:p w14:paraId="57B2C9AD" w14:textId="1111B373" w:rsidR="00D726E0" w:rsidRPr="00B40531" w:rsidRDefault="001216E7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00EFC47F" w14:textId="4F95C6E1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80" w:type="dxa"/>
          </w:tcPr>
          <w:p w14:paraId="0951FD07" w14:textId="4679ED42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96" w:type="dxa"/>
          </w:tcPr>
          <w:p w14:paraId="2964B48F" w14:textId="72223681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13" w:type="dxa"/>
          </w:tcPr>
          <w:p w14:paraId="176FAE14" w14:textId="2591E654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</w:tr>
      <w:tr w:rsidR="001E1590" w:rsidRPr="001E1590" w14:paraId="0474E25B" w14:textId="77777777" w:rsidTr="00834EFC">
        <w:tc>
          <w:tcPr>
            <w:tcW w:w="2122" w:type="dxa"/>
          </w:tcPr>
          <w:p w14:paraId="6F702E23" w14:textId="0E295FE1" w:rsidR="00D726E0" w:rsidRPr="00B40531" w:rsidRDefault="00926AFC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Готовые</w:t>
            </w:r>
            <w:r w:rsidR="00572CD4" w:rsidRPr="00B40531">
              <w:rPr>
                <w:sz w:val="24"/>
                <w:szCs w:val="24"/>
              </w:rPr>
              <w:t xml:space="preserve"> выкройки стандартные размеры</w:t>
            </w:r>
          </w:p>
        </w:tc>
        <w:tc>
          <w:tcPr>
            <w:tcW w:w="1412" w:type="dxa"/>
          </w:tcPr>
          <w:p w14:paraId="3DA6F4BB" w14:textId="3915B440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9077D7A" w14:textId="3FFB820D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80" w:type="dxa"/>
          </w:tcPr>
          <w:p w14:paraId="3F659F77" w14:textId="4E8FCC1A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96" w:type="dxa"/>
          </w:tcPr>
          <w:p w14:paraId="38A37285" w14:textId="2464E20D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13" w:type="dxa"/>
          </w:tcPr>
          <w:p w14:paraId="716D2D6F" w14:textId="4D40E12B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</w:tr>
      <w:tr w:rsidR="001E1590" w:rsidRPr="001E1590" w14:paraId="2A294DFA" w14:textId="77777777" w:rsidTr="00834EFC">
        <w:tc>
          <w:tcPr>
            <w:tcW w:w="2122" w:type="dxa"/>
          </w:tcPr>
          <w:p w14:paraId="131C673F" w14:textId="067637F5" w:rsidR="00D726E0" w:rsidRPr="00B40531" w:rsidRDefault="00926AFC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Готовые</w:t>
            </w:r>
            <w:r w:rsidR="00572CD4" w:rsidRPr="00B40531">
              <w:rPr>
                <w:sz w:val="24"/>
                <w:szCs w:val="24"/>
              </w:rPr>
              <w:t xml:space="preserve"> </w:t>
            </w:r>
            <w:r w:rsidR="00834EFC" w:rsidRPr="00B40531">
              <w:rPr>
                <w:sz w:val="24"/>
                <w:szCs w:val="24"/>
              </w:rPr>
              <w:t>в</w:t>
            </w:r>
            <w:r w:rsidR="00572CD4" w:rsidRPr="00B40531">
              <w:rPr>
                <w:sz w:val="24"/>
                <w:szCs w:val="24"/>
              </w:rPr>
              <w:t>ыкройки пользовательские размеры</w:t>
            </w:r>
          </w:p>
        </w:tc>
        <w:tc>
          <w:tcPr>
            <w:tcW w:w="1412" w:type="dxa"/>
          </w:tcPr>
          <w:p w14:paraId="43B1997A" w14:textId="6B2DC20D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0F59C300" w14:textId="2EB8FE2C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80" w:type="dxa"/>
          </w:tcPr>
          <w:p w14:paraId="019A9D23" w14:textId="7D95D416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96" w:type="dxa"/>
          </w:tcPr>
          <w:p w14:paraId="238AFBCB" w14:textId="0BD7E7B2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13" w:type="dxa"/>
          </w:tcPr>
          <w:p w14:paraId="25EA5771" w14:textId="74E0570D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</w:tr>
      <w:tr w:rsidR="001E1590" w:rsidRPr="001E1590" w14:paraId="37AF18F7" w14:textId="77777777" w:rsidTr="00834EFC">
        <w:tc>
          <w:tcPr>
            <w:tcW w:w="2122" w:type="dxa"/>
          </w:tcPr>
          <w:p w14:paraId="0DA12955" w14:textId="0475BAB6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Формат файлов с выкройк</w:t>
            </w:r>
            <w:r w:rsidR="002D222F">
              <w:rPr>
                <w:sz w:val="24"/>
                <w:szCs w:val="24"/>
              </w:rPr>
              <w:t>ами</w:t>
            </w:r>
          </w:p>
        </w:tc>
        <w:tc>
          <w:tcPr>
            <w:tcW w:w="1412" w:type="dxa"/>
          </w:tcPr>
          <w:p w14:paraId="7ABB51DE" w14:textId="0196ABA0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pdf</w:t>
            </w:r>
          </w:p>
        </w:tc>
        <w:tc>
          <w:tcPr>
            <w:tcW w:w="1416" w:type="dxa"/>
          </w:tcPr>
          <w:p w14:paraId="7F40ABBE" w14:textId="0437C5B5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pdf</w:t>
            </w:r>
          </w:p>
        </w:tc>
        <w:tc>
          <w:tcPr>
            <w:tcW w:w="1580" w:type="dxa"/>
          </w:tcPr>
          <w:p w14:paraId="6F098471" w14:textId="06733F92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  <w:lang w:val="en-US"/>
              </w:rPr>
              <w:t>svg</w:t>
            </w:r>
            <w:r w:rsidR="00890868" w:rsidRPr="00B4053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6" w:type="dxa"/>
          </w:tcPr>
          <w:p w14:paraId="5B2ADCF5" w14:textId="712B2257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3" w:type="dxa"/>
          </w:tcPr>
          <w:p w14:paraId="166B913A" w14:textId="2F6EE338" w:rsidR="00D726E0" w:rsidRPr="00B40531" w:rsidRDefault="009D228B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pdf</w:t>
            </w:r>
          </w:p>
        </w:tc>
      </w:tr>
      <w:tr w:rsidR="001E1590" w:rsidRPr="001E1590" w14:paraId="07538536" w14:textId="77777777" w:rsidTr="00834EFC">
        <w:tc>
          <w:tcPr>
            <w:tcW w:w="2122" w:type="dxa"/>
          </w:tcPr>
          <w:p w14:paraId="535D8CBA" w14:textId="1C056237" w:rsidR="00D726E0" w:rsidRPr="00B40531" w:rsidRDefault="00B56BF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Двойные контуры</w:t>
            </w:r>
          </w:p>
        </w:tc>
        <w:tc>
          <w:tcPr>
            <w:tcW w:w="1412" w:type="dxa"/>
          </w:tcPr>
          <w:p w14:paraId="46ECA2F9" w14:textId="6B09A634" w:rsidR="00D726E0" w:rsidRPr="00B40531" w:rsidRDefault="00B56BF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7F34F768" w14:textId="517AB93B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580" w:type="dxa"/>
          </w:tcPr>
          <w:p w14:paraId="2E043F87" w14:textId="48405631" w:rsidR="00D726E0" w:rsidRPr="00B40531" w:rsidRDefault="00711541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96" w:type="dxa"/>
          </w:tcPr>
          <w:p w14:paraId="7405E380" w14:textId="56C2613B" w:rsidR="00D726E0" w:rsidRPr="00B40531" w:rsidRDefault="00711541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413" w:type="dxa"/>
          </w:tcPr>
          <w:p w14:paraId="20F58DF4" w14:textId="60A43CBE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+</w:t>
            </w:r>
          </w:p>
        </w:tc>
      </w:tr>
      <w:tr w:rsidR="001E1590" w:rsidRPr="001E1590" w14:paraId="6865E189" w14:textId="77777777" w:rsidTr="00834EFC">
        <w:tc>
          <w:tcPr>
            <w:tcW w:w="2122" w:type="dxa"/>
          </w:tcPr>
          <w:p w14:paraId="29F8668D" w14:textId="264A4B36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Описание пошива</w:t>
            </w:r>
          </w:p>
        </w:tc>
        <w:tc>
          <w:tcPr>
            <w:tcW w:w="1412" w:type="dxa"/>
          </w:tcPr>
          <w:p w14:paraId="3983094A" w14:textId="4FA387DC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73081C18" w14:textId="6C20DE07" w:rsidR="00D726E0" w:rsidRPr="00B40531" w:rsidRDefault="00572CD4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  <w:tc>
          <w:tcPr>
            <w:tcW w:w="1580" w:type="dxa"/>
          </w:tcPr>
          <w:p w14:paraId="192AB81C" w14:textId="03756032" w:rsidR="00D726E0" w:rsidRPr="00B40531" w:rsidRDefault="00572CD4" w:rsidP="00AB1F35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96" w:type="dxa"/>
          </w:tcPr>
          <w:p w14:paraId="16E5D986" w14:textId="3E887636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-</w:t>
            </w:r>
          </w:p>
        </w:tc>
        <w:tc>
          <w:tcPr>
            <w:tcW w:w="1413" w:type="dxa"/>
          </w:tcPr>
          <w:p w14:paraId="0AD6AADF" w14:textId="6E7ADBEB" w:rsidR="00D726E0" w:rsidRPr="00B40531" w:rsidRDefault="00375DC8" w:rsidP="00AB1F35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+</w:t>
            </w:r>
          </w:p>
        </w:tc>
      </w:tr>
      <w:tr w:rsidR="00DA0FFE" w:rsidRPr="001E1590" w14:paraId="07F5F222" w14:textId="77777777" w:rsidTr="00834EFC">
        <w:tc>
          <w:tcPr>
            <w:tcW w:w="2122" w:type="dxa"/>
          </w:tcPr>
          <w:p w14:paraId="62DCE07F" w14:textId="7B82BA1F" w:rsidR="00DA0FFE" w:rsidRPr="00B40531" w:rsidRDefault="00DA0FFE" w:rsidP="00DA0FFE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Стоимость</w:t>
            </w:r>
          </w:p>
        </w:tc>
        <w:tc>
          <w:tcPr>
            <w:tcW w:w="1412" w:type="dxa"/>
          </w:tcPr>
          <w:p w14:paraId="4E9D57DB" w14:textId="612B282D" w:rsidR="00DA0FFE" w:rsidRPr="00B40531" w:rsidRDefault="00DA0FFE" w:rsidP="00DA0FFE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бесплатно</w:t>
            </w:r>
          </w:p>
        </w:tc>
        <w:tc>
          <w:tcPr>
            <w:tcW w:w="1416" w:type="dxa"/>
          </w:tcPr>
          <w:p w14:paraId="05403FBC" w14:textId="12662825" w:rsidR="00DA0FFE" w:rsidRPr="00B40531" w:rsidRDefault="003E2AC8" w:rsidP="00DA0F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400</w:t>
            </w:r>
            <w:r w:rsidR="008E7B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руб. за выкройку</w:t>
            </w:r>
          </w:p>
        </w:tc>
        <w:tc>
          <w:tcPr>
            <w:tcW w:w="1580" w:type="dxa"/>
          </w:tcPr>
          <w:p w14:paraId="0CD9B43D" w14:textId="5D65727B" w:rsidR="00DA0FFE" w:rsidRPr="00B40531" w:rsidRDefault="00DA0FFE" w:rsidP="00DA0FFE">
            <w:pPr>
              <w:ind w:firstLine="0"/>
              <w:rPr>
                <w:sz w:val="24"/>
                <w:szCs w:val="24"/>
                <w:lang w:val="en-US"/>
              </w:rPr>
            </w:pPr>
            <w:r w:rsidRPr="00B40531">
              <w:rPr>
                <w:sz w:val="24"/>
                <w:szCs w:val="24"/>
              </w:rPr>
              <w:t>бесплатно</w:t>
            </w:r>
          </w:p>
        </w:tc>
        <w:tc>
          <w:tcPr>
            <w:tcW w:w="1496" w:type="dxa"/>
          </w:tcPr>
          <w:p w14:paraId="16E450B2" w14:textId="17E5C974" w:rsidR="00DA0FFE" w:rsidRPr="00B40531" w:rsidRDefault="00DA0FFE" w:rsidP="00DA0FFE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бесплатно</w:t>
            </w:r>
          </w:p>
        </w:tc>
        <w:tc>
          <w:tcPr>
            <w:tcW w:w="1413" w:type="dxa"/>
          </w:tcPr>
          <w:p w14:paraId="4FF8698C" w14:textId="656E28C7" w:rsidR="00DA0FFE" w:rsidRPr="00B40531" w:rsidRDefault="00DA0FFE" w:rsidP="00DA0FFE">
            <w:pPr>
              <w:ind w:firstLine="0"/>
              <w:rPr>
                <w:sz w:val="24"/>
                <w:szCs w:val="24"/>
              </w:rPr>
            </w:pPr>
            <w:r w:rsidRPr="00B40531">
              <w:rPr>
                <w:sz w:val="24"/>
                <w:szCs w:val="24"/>
              </w:rPr>
              <w:t>бесплатно</w:t>
            </w:r>
          </w:p>
        </w:tc>
      </w:tr>
    </w:tbl>
    <w:p w14:paraId="371F2294" w14:textId="77777777" w:rsidR="00D726E0" w:rsidRDefault="00D726E0" w:rsidP="00AB1F35"/>
    <w:p w14:paraId="7B762189" w14:textId="253C97DC" w:rsidR="00AB1F35" w:rsidRDefault="00AB1F35" w:rsidP="00AB1F35">
      <w:r>
        <w:t xml:space="preserve">Результаты проекта </w:t>
      </w:r>
    </w:p>
    <w:p w14:paraId="7DF181D2" w14:textId="77777777" w:rsidR="00AB1F35" w:rsidRDefault="00AB1F35" w:rsidP="00AB1F35">
      <w:r>
        <w:t xml:space="preserve">  - в каком виде реализовано - веб-приложение</w:t>
      </w:r>
    </w:p>
    <w:p w14:paraId="350E5BA3" w14:textId="4C2EDD48" w:rsidR="00AB1F35" w:rsidRDefault="00AB1F35" w:rsidP="00AB1F35">
      <w:r>
        <w:lastRenderedPageBreak/>
        <w:t xml:space="preserve">  - ~10-15 ключевых функциональных требований к продукту. Должны быть достижимыми и проверяемыми</w:t>
      </w:r>
      <w:r w:rsidR="00DE427B">
        <w:t>:</w:t>
      </w:r>
    </w:p>
    <w:p w14:paraId="2FFB3693" w14:textId="6A57B66C" w:rsidR="00CA0F4B" w:rsidRDefault="00CA0F4B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Создание базовой выкройки прямой юбки</w:t>
      </w:r>
      <w:r w:rsidR="00676FA3">
        <w:rPr>
          <w:lang w:eastAsia="ja-JP"/>
        </w:rPr>
        <w:t>.</w:t>
      </w:r>
      <w:r w:rsidR="000326BC">
        <w:rPr>
          <w:lang w:eastAsia="ja-JP"/>
        </w:rPr>
        <w:t xml:space="preserve"> Необходимые мерки: о</w:t>
      </w:r>
      <w:r w:rsidR="00676FA3">
        <w:rPr>
          <w:lang w:eastAsia="ja-JP"/>
        </w:rPr>
        <w:t xml:space="preserve">бхват талии, обхват </w:t>
      </w:r>
      <w:r w:rsidR="00676FA3" w:rsidRPr="000326BC">
        <w:rPr>
          <w:lang w:eastAsia="ja-JP"/>
        </w:rPr>
        <w:t>бедер</w:t>
      </w:r>
      <w:r w:rsidR="00676FA3">
        <w:rPr>
          <w:lang w:eastAsia="ja-JP"/>
        </w:rPr>
        <w:t>,</w:t>
      </w:r>
      <w:r w:rsidR="000326BC">
        <w:rPr>
          <w:lang w:eastAsia="ja-JP"/>
        </w:rPr>
        <w:t xml:space="preserve"> </w:t>
      </w:r>
      <w:r w:rsidR="00B814C2">
        <w:rPr>
          <w:lang w:eastAsia="ja-JP"/>
        </w:rPr>
        <w:t>в</w:t>
      </w:r>
      <w:r w:rsidR="000326BC" w:rsidRPr="000326BC">
        <w:rPr>
          <w:lang w:eastAsia="ja-JP"/>
        </w:rPr>
        <w:t xml:space="preserve">ысота бёдер, </w:t>
      </w:r>
      <w:r w:rsidR="00B814C2">
        <w:rPr>
          <w:lang w:eastAsia="ja-JP"/>
        </w:rPr>
        <w:t>д</w:t>
      </w:r>
      <w:r w:rsidR="000326BC" w:rsidRPr="000326BC">
        <w:rPr>
          <w:lang w:eastAsia="ja-JP"/>
        </w:rPr>
        <w:t xml:space="preserve">лина от талии до пола спереди, </w:t>
      </w:r>
      <w:r w:rsidR="00B814C2">
        <w:rPr>
          <w:lang w:eastAsia="ja-JP"/>
        </w:rPr>
        <w:t>д</w:t>
      </w:r>
      <w:r w:rsidR="000326BC" w:rsidRPr="000326BC">
        <w:rPr>
          <w:lang w:eastAsia="ja-JP"/>
        </w:rPr>
        <w:t xml:space="preserve">лина от талии до пола сбоку, </w:t>
      </w:r>
      <w:r w:rsidR="00B814C2">
        <w:rPr>
          <w:lang w:eastAsia="ja-JP"/>
        </w:rPr>
        <w:t>д</w:t>
      </w:r>
      <w:r w:rsidR="000326BC" w:rsidRPr="000326BC">
        <w:rPr>
          <w:lang w:eastAsia="ja-JP"/>
        </w:rPr>
        <w:t>лина от талии до пола сзади,</w:t>
      </w:r>
      <w:r w:rsidR="00BB5044">
        <w:rPr>
          <w:lang w:eastAsia="ja-JP"/>
        </w:rPr>
        <w:t xml:space="preserve"> припуск на</w:t>
      </w:r>
      <w:r w:rsidR="000326BC" w:rsidRPr="000326BC">
        <w:rPr>
          <w:lang w:eastAsia="ja-JP"/>
        </w:rPr>
        <w:t xml:space="preserve"> </w:t>
      </w:r>
      <w:r w:rsidR="00676FA3">
        <w:rPr>
          <w:lang w:eastAsia="ja-JP"/>
        </w:rPr>
        <w:t>свобод</w:t>
      </w:r>
      <w:r w:rsidR="00BB5044">
        <w:rPr>
          <w:lang w:eastAsia="ja-JP"/>
        </w:rPr>
        <w:t>у</w:t>
      </w:r>
      <w:r w:rsidR="00676FA3">
        <w:rPr>
          <w:lang w:eastAsia="ja-JP"/>
        </w:rPr>
        <w:t xml:space="preserve"> облегания, длин</w:t>
      </w:r>
      <w:r w:rsidR="000326BC">
        <w:rPr>
          <w:lang w:eastAsia="ja-JP"/>
        </w:rPr>
        <w:t>а</w:t>
      </w:r>
      <w:r w:rsidR="00676FA3">
        <w:rPr>
          <w:lang w:eastAsia="ja-JP"/>
        </w:rPr>
        <w:t xml:space="preserve"> изделия</w:t>
      </w:r>
      <w:r w:rsidR="000326BC">
        <w:rPr>
          <w:lang w:eastAsia="ja-JP"/>
        </w:rPr>
        <w:t xml:space="preserve">. </w:t>
      </w:r>
      <w:r w:rsidR="00C10210">
        <w:rPr>
          <w:lang w:eastAsia="ja-JP"/>
        </w:rPr>
        <w:t xml:space="preserve">Есть возможность автоматически заполнить эти поля, выбрав стандартный размер и рост. </w:t>
      </w:r>
    </w:p>
    <w:p w14:paraId="24D01C42" w14:textId="3AD4DD7B" w:rsidR="007A5E81" w:rsidRDefault="00CA0F4B" w:rsidP="00B814C2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Создание выкройки юбки-солнце (полусолнц</w:t>
      </w:r>
      <w:r w:rsidR="003738D8">
        <w:rPr>
          <w:lang w:eastAsia="ja-JP"/>
        </w:rPr>
        <w:t>е</w:t>
      </w:r>
      <w:r>
        <w:rPr>
          <w:lang w:eastAsia="ja-JP"/>
        </w:rPr>
        <w:t>, четверть солнца, двойное солнце)</w:t>
      </w:r>
      <w:r w:rsidR="00584344">
        <w:rPr>
          <w:lang w:eastAsia="ja-JP"/>
        </w:rPr>
        <w:t xml:space="preserve">. </w:t>
      </w:r>
      <w:r w:rsidR="003738D8">
        <w:rPr>
          <w:lang w:eastAsia="ja-JP"/>
        </w:rPr>
        <w:t xml:space="preserve">Необходимые мерки: </w:t>
      </w:r>
      <w:r w:rsidR="00584344">
        <w:rPr>
          <w:lang w:eastAsia="ja-JP"/>
        </w:rPr>
        <w:t>обхват талии, припуск на свободу облегания, ширин</w:t>
      </w:r>
      <w:r w:rsidR="003738D8">
        <w:rPr>
          <w:lang w:eastAsia="ja-JP"/>
        </w:rPr>
        <w:t>а</w:t>
      </w:r>
      <w:r w:rsidR="00584344">
        <w:rPr>
          <w:lang w:eastAsia="ja-JP"/>
        </w:rPr>
        <w:t xml:space="preserve"> пояса,</w:t>
      </w:r>
      <w:r w:rsidR="00676FA3">
        <w:rPr>
          <w:lang w:eastAsia="ja-JP"/>
        </w:rPr>
        <w:t xml:space="preserve"> длин</w:t>
      </w:r>
      <w:r w:rsidR="003738D8">
        <w:rPr>
          <w:lang w:eastAsia="ja-JP"/>
        </w:rPr>
        <w:t>а</w:t>
      </w:r>
      <w:r w:rsidR="00676FA3">
        <w:rPr>
          <w:lang w:eastAsia="ja-JP"/>
        </w:rPr>
        <w:t xml:space="preserve"> изделия</w:t>
      </w:r>
      <w:r w:rsidR="003738D8">
        <w:rPr>
          <w:lang w:eastAsia="ja-JP"/>
        </w:rPr>
        <w:t>. Также пользователь должен указать</w:t>
      </w:r>
      <w:r w:rsidR="00584344">
        <w:rPr>
          <w:lang w:eastAsia="ja-JP"/>
        </w:rPr>
        <w:t xml:space="preserve"> предполагаем</w:t>
      </w:r>
      <w:r w:rsidR="003738D8">
        <w:rPr>
          <w:lang w:eastAsia="ja-JP"/>
        </w:rPr>
        <w:t>ую</w:t>
      </w:r>
      <w:r w:rsidR="00584344">
        <w:rPr>
          <w:lang w:eastAsia="ja-JP"/>
        </w:rPr>
        <w:t xml:space="preserve"> застежк</w:t>
      </w:r>
      <w:r w:rsidR="003738D8">
        <w:rPr>
          <w:lang w:eastAsia="ja-JP"/>
        </w:rPr>
        <w:t>у</w:t>
      </w:r>
      <w:r w:rsidR="00584344">
        <w:rPr>
          <w:lang w:eastAsia="ja-JP"/>
        </w:rPr>
        <w:t xml:space="preserve"> (пуговицы и молния, либо молния)</w:t>
      </w:r>
      <w:r w:rsidR="00BB5044">
        <w:rPr>
          <w:lang w:eastAsia="ja-JP"/>
        </w:rPr>
        <w:t>.</w:t>
      </w:r>
    </w:p>
    <w:p w14:paraId="3CF596F8" w14:textId="497B688B" w:rsidR="00B44F30" w:rsidRDefault="00B44F30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Добавление двойных контуров</w:t>
      </w:r>
      <w:r w:rsidR="000A0951">
        <w:rPr>
          <w:lang w:eastAsia="ja-JP"/>
        </w:rPr>
        <w:t xml:space="preserve"> (создание лекал)</w:t>
      </w:r>
      <w:r>
        <w:rPr>
          <w:lang w:eastAsia="ja-JP"/>
        </w:rPr>
        <w:t xml:space="preserve">. </w:t>
      </w:r>
      <w:r w:rsidR="00584344">
        <w:rPr>
          <w:lang w:eastAsia="ja-JP"/>
        </w:rPr>
        <w:t xml:space="preserve">При создании выкройки пользователь может указать необходимость добавления припусков на швы. </w:t>
      </w:r>
    </w:p>
    <w:p w14:paraId="248075C1" w14:textId="0904A3F4" w:rsidR="00B030C0" w:rsidRDefault="00FB29CA" w:rsidP="00F54504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Добавление о</w:t>
      </w:r>
      <w:r w:rsidR="00CA0F4B">
        <w:rPr>
          <w:lang w:eastAsia="ja-JP"/>
        </w:rPr>
        <w:t>писани</w:t>
      </w:r>
      <w:r>
        <w:rPr>
          <w:lang w:eastAsia="ja-JP"/>
        </w:rPr>
        <w:t>я</w:t>
      </w:r>
      <w:r w:rsidR="00CA0F4B">
        <w:rPr>
          <w:lang w:eastAsia="ja-JP"/>
        </w:rPr>
        <w:t xml:space="preserve"> пошива.</w:t>
      </w:r>
      <w:r w:rsidR="00B030C0">
        <w:rPr>
          <w:lang w:eastAsia="ja-JP"/>
        </w:rPr>
        <w:t xml:space="preserve"> В него входит описание всех узлов</w:t>
      </w:r>
      <w:r w:rsidR="00DF36B9">
        <w:rPr>
          <w:lang w:eastAsia="ja-JP"/>
        </w:rPr>
        <w:t xml:space="preserve"> и</w:t>
      </w:r>
      <w:r w:rsidR="00B030C0">
        <w:rPr>
          <w:lang w:eastAsia="ja-JP"/>
        </w:rPr>
        <w:t xml:space="preserve"> </w:t>
      </w:r>
      <w:r w:rsidR="00F54504">
        <w:rPr>
          <w:lang w:eastAsia="ja-JP"/>
        </w:rPr>
        <w:t>рекомендации по ткани</w:t>
      </w:r>
      <w:r w:rsidR="00A21C43">
        <w:rPr>
          <w:lang w:eastAsia="ja-JP"/>
        </w:rPr>
        <w:t xml:space="preserve"> и фурнитуре</w:t>
      </w:r>
      <w:r w:rsidR="00214F58">
        <w:rPr>
          <w:lang w:eastAsia="ja-JP"/>
        </w:rPr>
        <w:t>.</w:t>
      </w:r>
    </w:p>
    <w:p w14:paraId="5A9B06B0" w14:textId="1001EF98" w:rsidR="00747739" w:rsidRDefault="00747739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Скачивание файл</w:t>
      </w:r>
      <w:r w:rsidR="00D7529D">
        <w:rPr>
          <w:lang w:eastAsia="ja-JP"/>
        </w:rPr>
        <w:t>а с выкройкой</w:t>
      </w:r>
      <w:r w:rsidR="00CA0F4B">
        <w:rPr>
          <w:lang w:eastAsia="ja-JP"/>
        </w:rPr>
        <w:t>. Выкройка создается в</w:t>
      </w:r>
      <w:r w:rsidR="00454772">
        <w:rPr>
          <w:lang w:eastAsia="ja-JP"/>
        </w:rPr>
        <w:t xml:space="preserve"> виде нескольких файлов</w:t>
      </w:r>
      <w:r w:rsidR="00CA0F4B">
        <w:rPr>
          <w:lang w:eastAsia="ja-JP"/>
        </w:rPr>
        <w:t xml:space="preserve"> формат</w:t>
      </w:r>
      <w:r w:rsidR="00454772">
        <w:rPr>
          <w:lang w:eastAsia="ja-JP"/>
        </w:rPr>
        <w:t>а</w:t>
      </w:r>
      <w:r w:rsidR="00CA0F4B">
        <w:rPr>
          <w:lang w:eastAsia="ja-JP"/>
        </w:rPr>
        <w:t xml:space="preserve"> </w:t>
      </w:r>
      <w:r w:rsidR="00CA0F4B">
        <w:rPr>
          <w:lang w:val="en-US" w:eastAsia="ja-JP"/>
        </w:rPr>
        <w:t>svg</w:t>
      </w:r>
      <w:r w:rsidR="00CA0F4B">
        <w:rPr>
          <w:lang w:eastAsia="ja-JP"/>
        </w:rPr>
        <w:t>. Программа должна добавить поля</w:t>
      </w:r>
      <w:r w:rsidR="00246FAD">
        <w:rPr>
          <w:lang w:eastAsia="ja-JP"/>
        </w:rPr>
        <w:t>, метки для соединения, тестовый квадрат</w:t>
      </w:r>
      <w:r w:rsidR="00CA0F4B">
        <w:rPr>
          <w:lang w:eastAsia="ja-JP"/>
        </w:rPr>
        <w:t xml:space="preserve"> и конвертировать в формат </w:t>
      </w:r>
      <w:r w:rsidR="00CA0F4B">
        <w:rPr>
          <w:lang w:val="en-US" w:eastAsia="ja-JP"/>
        </w:rPr>
        <w:t>pdf</w:t>
      </w:r>
      <w:r w:rsidR="00CA0F4B" w:rsidRPr="00CA0F4B">
        <w:rPr>
          <w:lang w:eastAsia="ja-JP"/>
        </w:rPr>
        <w:t xml:space="preserve"> </w:t>
      </w:r>
      <w:r w:rsidR="00CA0F4B">
        <w:rPr>
          <w:lang w:eastAsia="ja-JP"/>
        </w:rPr>
        <w:t>для</w:t>
      </w:r>
      <w:r w:rsidR="00D7529D">
        <w:rPr>
          <w:lang w:eastAsia="ja-JP"/>
        </w:rPr>
        <w:t xml:space="preserve"> скачивания и</w:t>
      </w:r>
      <w:r w:rsidR="00CA0F4B">
        <w:rPr>
          <w:lang w:eastAsia="ja-JP"/>
        </w:rPr>
        <w:t xml:space="preserve"> печати</w:t>
      </w:r>
    </w:p>
    <w:p w14:paraId="0FE3DA1B" w14:textId="58B62632" w:rsidR="00EF68A1" w:rsidRDefault="00EF68A1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Сохранение</w:t>
      </w:r>
      <w:r w:rsidR="009E4D8E">
        <w:rPr>
          <w:lang w:eastAsia="ja-JP"/>
        </w:rPr>
        <w:t xml:space="preserve"> файлов</w:t>
      </w:r>
      <w:r>
        <w:rPr>
          <w:lang w:eastAsia="ja-JP"/>
        </w:rPr>
        <w:t xml:space="preserve"> сгенерированн</w:t>
      </w:r>
      <w:r w:rsidR="003A1586">
        <w:rPr>
          <w:lang w:eastAsia="ja-JP"/>
        </w:rPr>
        <w:t>ых</w:t>
      </w:r>
      <w:r>
        <w:rPr>
          <w:lang w:eastAsia="ja-JP"/>
        </w:rPr>
        <w:t xml:space="preserve"> выкро</w:t>
      </w:r>
      <w:r w:rsidR="003A1586">
        <w:rPr>
          <w:lang w:eastAsia="ja-JP"/>
        </w:rPr>
        <w:t>ек</w:t>
      </w:r>
      <w:r>
        <w:rPr>
          <w:lang w:eastAsia="ja-JP"/>
        </w:rPr>
        <w:t xml:space="preserve"> в личном кабинете.</w:t>
      </w:r>
    </w:p>
    <w:p w14:paraId="25168320" w14:textId="4E4AA0A8" w:rsidR="00747739" w:rsidRDefault="00246FAD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Просмотр информации об основных приемах моделирования – перевод вытачек, </w:t>
      </w:r>
      <w:r w:rsidRPr="00246FAD">
        <w:rPr>
          <w:lang w:eastAsia="ja-JP"/>
        </w:rPr>
        <w:t>дополнительные конструктивные членения</w:t>
      </w:r>
      <w:r>
        <w:rPr>
          <w:lang w:eastAsia="ja-JP"/>
        </w:rPr>
        <w:t xml:space="preserve">, </w:t>
      </w:r>
      <w:r w:rsidRPr="00246FAD">
        <w:rPr>
          <w:lang w:eastAsia="ja-JP"/>
        </w:rPr>
        <w:t>разработка декоративных элементов основных узлов изделия</w:t>
      </w:r>
      <w:r>
        <w:rPr>
          <w:lang w:eastAsia="ja-JP"/>
        </w:rPr>
        <w:t>.</w:t>
      </w:r>
    </w:p>
    <w:p w14:paraId="1BE27605" w14:textId="03286BF5" w:rsidR="00747739" w:rsidRDefault="00747739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Регистрация</w:t>
      </w:r>
      <w:r w:rsidR="00246FAD">
        <w:rPr>
          <w:lang w:eastAsia="ja-JP"/>
        </w:rPr>
        <w:t>. Для регистрации</w:t>
      </w:r>
      <w:r w:rsidR="009D75DF">
        <w:rPr>
          <w:lang w:eastAsia="ja-JP"/>
        </w:rPr>
        <w:t xml:space="preserve"> нужно указать</w:t>
      </w:r>
      <w:r w:rsidR="00C00712">
        <w:rPr>
          <w:lang w:eastAsia="ja-JP"/>
        </w:rPr>
        <w:t xml:space="preserve"> электронную почту, </w:t>
      </w:r>
      <w:r w:rsidR="00246FAD">
        <w:rPr>
          <w:lang w:eastAsia="ja-JP"/>
        </w:rPr>
        <w:t xml:space="preserve">имя, пароль. </w:t>
      </w:r>
    </w:p>
    <w:p w14:paraId="4B55EC81" w14:textId="231F7C02" w:rsidR="00747739" w:rsidRDefault="00747739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Авторизация</w:t>
      </w:r>
      <w:r w:rsidR="00246FAD">
        <w:rPr>
          <w:lang w:eastAsia="ja-JP"/>
        </w:rPr>
        <w:t xml:space="preserve">. Для авторизации </w:t>
      </w:r>
      <w:r w:rsidR="009D75DF">
        <w:rPr>
          <w:lang w:eastAsia="ja-JP"/>
        </w:rPr>
        <w:t>нужно указать</w:t>
      </w:r>
      <w:r w:rsidR="00DC4503">
        <w:rPr>
          <w:lang w:eastAsia="ja-JP"/>
        </w:rPr>
        <w:t xml:space="preserve"> электронн</w:t>
      </w:r>
      <w:r w:rsidR="00B4064F">
        <w:rPr>
          <w:lang w:eastAsia="ja-JP"/>
        </w:rPr>
        <w:t>ую</w:t>
      </w:r>
      <w:r w:rsidR="00DC4503">
        <w:rPr>
          <w:lang w:eastAsia="ja-JP"/>
        </w:rPr>
        <w:t xml:space="preserve"> почт</w:t>
      </w:r>
      <w:r w:rsidR="00B4064F">
        <w:rPr>
          <w:lang w:eastAsia="ja-JP"/>
        </w:rPr>
        <w:t>у</w:t>
      </w:r>
      <w:r w:rsidR="00C00712">
        <w:rPr>
          <w:lang w:eastAsia="ja-JP"/>
        </w:rPr>
        <w:t>, пароль.</w:t>
      </w:r>
    </w:p>
    <w:p w14:paraId="0BEF3F1E" w14:textId="535D1AB4" w:rsidR="00246FAD" w:rsidRDefault="00246FAD" w:rsidP="00747739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Личный кабинет. Пользователь может указать свои мерки, которые программа использует по умолчанию при </w:t>
      </w:r>
      <w:r w:rsidR="00562A8D">
        <w:rPr>
          <w:lang w:eastAsia="ja-JP"/>
        </w:rPr>
        <w:t>создании выкройки</w:t>
      </w:r>
      <w:r w:rsidR="008C566C">
        <w:rPr>
          <w:lang w:eastAsia="ja-JP"/>
        </w:rPr>
        <w:t>.</w:t>
      </w:r>
    </w:p>
    <w:p w14:paraId="70AD4777" w14:textId="5315FD0F" w:rsidR="00B814C2" w:rsidRDefault="00B814C2" w:rsidP="00B814C2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Создание базовой выкройки плечевого изделия с рукавом. Необходимые мерки: о</w:t>
      </w:r>
      <w:r w:rsidRPr="00A16794">
        <w:rPr>
          <w:lang w:eastAsia="ja-JP"/>
        </w:rPr>
        <w:t xml:space="preserve">бхват шеи, </w:t>
      </w:r>
      <w:r>
        <w:rPr>
          <w:lang w:eastAsia="ja-JP"/>
        </w:rPr>
        <w:t>д</w:t>
      </w:r>
      <w:r w:rsidRPr="00A16794">
        <w:rPr>
          <w:lang w:eastAsia="ja-JP"/>
        </w:rPr>
        <w:t xml:space="preserve">лина плеча, </w:t>
      </w:r>
      <w:r>
        <w:rPr>
          <w:lang w:eastAsia="ja-JP"/>
        </w:rPr>
        <w:t>о</w:t>
      </w:r>
      <w:r w:rsidRPr="00A16794">
        <w:rPr>
          <w:lang w:eastAsia="ja-JP"/>
        </w:rPr>
        <w:t xml:space="preserve">бхват груди, </w:t>
      </w:r>
      <w:r>
        <w:rPr>
          <w:lang w:eastAsia="ja-JP"/>
        </w:rPr>
        <w:t>в</w:t>
      </w:r>
      <w:r w:rsidRPr="00A16794">
        <w:rPr>
          <w:lang w:eastAsia="ja-JP"/>
        </w:rPr>
        <w:t xml:space="preserve">ысота груди, </w:t>
      </w:r>
      <w:r>
        <w:rPr>
          <w:lang w:eastAsia="ja-JP"/>
        </w:rPr>
        <w:t>ц</w:t>
      </w:r>
      <w:r w:rsidRPr="00A16794">
        <w:rPr>
          <w:lang w:eastAsia="ja-JP"/>
        </w:rPr>
        <w:t xml:space="preserve">ентр груди, </w:t>
      </w:r>
      <w:r>
        <w:rPr>
          <w:lang w:eastAsia="ja-JP"/>
        </w:rPr>
        <w:t>ш</w:t>
      </w:r>
      <w:r w:rsidRPr="00A16794">
        <w:rPr>
          <w:lang w:eastAsia="ja-JP"/>
        </w:rPr>
        <w:t xml:space="preserve">ирина спины, </w:t>
      </w:r>
      <w:r>
        <w:rPr>
          <w:lang w:eastAsia="ja-JP"/>
        </w:rPr>
        <w:t>о</w:t>
      </w:r>
      <w:r w:rsidRPr="00A16794">
        <w:rPr>
          <w:lang w:eastAsia="ja-JP"/>
        </w:rPr>
        <w:t xml:space="preserve">бхват талии, </w:t>
      </w:r>
      <w:r>
        <w:rPr>
          <w:lang w:eastAsia="ja-JP"/>
        </w:rPr>
        <w:t>д</w:t>
      </w:r>
      <w:r w:rsidRPr="00A16794">
        <w:rPr>
          <w:lang w:eastAsia="ja-JP"/>
        </w:rPr>
        <w:t xml:space="preserve">лина спины до талии, </w:t>
      </w:r>
      <w:r>
        <w:rPr>
          <w:lang w:eastAsia="ja-JP"/>
        </w:rPr>
        <w:t>д</w:t>
      </w:r>
      <w:r w:rsidRPr="00A16794">
        <w:rPr>
          <w:lang w:eastAsia="ja-JP"/>
        </w:rPr>
        <w:t xml:space="preserve">лина талии переда, </w:t>
      </w:r>
      <w:r>
        <w:rPr>
          <w:lang w:eastAsia="ja-JP"/>
        </w:rPr>
        <w:t>о</w:t>
      </w:r>
      <w:r w:rsidRPr="00A16794">
        <w:rPr>
          <w:lang w:eastAsia="ja-JP"/>
        </w:rPr>
        <w:t xml:space="preserve">бхват бёдер, </w:t>
      </w:r>
      <w:r>
        <w:rPr>
          <w:lang w:eastAsia="ja-JP"/>
        </w:rPr>
        <w:t>в</w:t>
      </w:r>
      <w:r w:rsidRPr="00EF68A1">
        <w:rPr>
          <w:lang w:eastAsia="ja-JP"/>
        </w:rPr>
        <w:t xml:space="preserve">ысота бёдер, </w:t>
      </w:r>
      <w:r>
        <w:rPr>
          <w:lang w:eastAsia="ja-JP"/>
        </w:rPr>
        <w:t>о</w:t>
      </w:r>
      <w:r w:rsidRPr="00EF68A1">
        <w:rPr>
          <w:lang w:eastAsia="ja-JP"/>
        </w:rPr>
        <w:t xml:space="preserve">бхват запястья, </w:t>
      </w:r>
      <w:r>
        <w:rPr>
          <w:lang w:eastAsia="ja-JP"/>
        </w:rPr>
        <w:t>д</w:t>
      </w:r>
      <w:r w:rsidRPr="00EF68A1">
        <w:rPr>
          <w:lang w:eastAsia="ja-JP"/>
        </w:rPr>
        <w:t xml:space="preserve">лина рукава, </w:t>
      </w:r>
      <w:r>
        <w:rPr>
          <w:lang w:eastAsia="ja-JP"/>
        </w:rPr>
        <w:t>д</w:t>
      </w:r>
      <w:r w:rsidRPr="00EF68A1">
        <w:rPr>
          <w:lang w:eastAsia="ja-JP"/>
        </w:rPr>
        <w:t xml:space="preserve">лина изделия, </w:t>
      </w:r>
      <w:r w:rsidRPr="00A16794">
        <w:rPr>
          <w:lang w:eastAsia="ja-JP"/>
        </w:rPr>
        <w:t xml:space="preserve">припуски на свободу </w:t>
      </w:r>
      <w:r>
        <w:rPr>
          <w:lang w:eastAsia="ja-JP"/>
        </w:rPr>
        <w:t xml:space="preserve">облегания. Также есть возможность автоматически заполнить эти поля, выбрав стандартный размер и рост. </w:t>
      </w:r>
    </w:p>
    <w:p w14:paraId="429B8FF3" w14:textId="0D9A0404" w:rsidR="00B814C2" w:rsidRDefault="00B814C2" w:rsidP="00B814C2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lastRenderedPageBreak/>
        <w:t>Создание выкройки плечевого изделия свободн</w:t>
      </w:r>
      <w:r w:rsidR="0035622D">
        <w:rPr>
          <w:lang w:eastAsia="ja-JP"/>
        </w:rPr>
        <w:t>ого</w:t>
      </w:r>
      <w:r>
        <w:rPr>
          <w:lang w:eastAsia="ja-JP"/>
        </w:rPr>
        <w:t xml:space="preserve"> силуэт</w:t>
      </w:r>
      <w:r w:rsidR="0035622D">
        <w:rPr>
          <w:lang w:eastAsia="ja-JP"/>
        </w:rPr>
        <w:t>а</w:t>
      </w:r>
      <w:r>
        <w:rPr>
          <w:lang w:eastAsia="ja-JP"/>
        </w:rPr>
        <w:t xml:space="preserve"> (без вытачек). Необходимые мерки: </w:t>
      </w:r>
      <w:r w:rsidR="003A07B2">
        <w:rPr>
          <w:lang w:eastAsia="ja-JP"/>
        </w:rPr>
        <w:t>о</w:t>
      </w:r>
      <w:r w:rsidRPr="00EF68A1">
        <w:rPr>
          <w:lang w:eastAsia="ja-JP"/>
        </w:rPr>
        <w:t xml:space="preserve">бхват шеи, </w:t>
      </w:r>
      <w:r w:rsidR="003A07B2">
        <w:rPr>
          <w:lang w:eastAsia="ja-JP"/>
        </w:rPr>
        <w:t>о</w:t>
      </w:r>
      <w:r w:rsidRPr="00EF68A1">
        <w:rPr>
          <w:lang w:eastAsia="ja-JP"/>
        </w:rPr>
        <w:t xml:space="preserve">бхват груди, </w:t>
      </w:r>
      <w:r w:rsidR="003A07B2">
        <w:rPr>
          <w:lang w:eastAsia="ja-JP"/>
        </w:rPr>
        <w:t>ш</w:t>
      </w:r>
      <w:r w:rsidRPr="00EF68A1">
        <w:rPr>
          <w:lang w:eastAsia="ja-JP"/>
        </w:rPr>
        <w:t xml:space="preserve">ирина спины, </w:t>
      </w:r>
      <w:r w:rsidR="003A07B2">
        <w:rPr>
          <w:lang w:eastAsia="ja-JP"/>
        </w:rPr>
        <w:t>о</w:t>
      </w:r>
      <w:r w:rsidRPr="00EF68A1">
        <w:rPr>
          <w:lang w:eastAsia="ja-JP"/>
        </w:rPr>
        <w:t xml:space="preserve">бхват бёдер, </w:t>
      </w:r>
      <w:r w:rsidR="003A07B2">
        <w:rPr>
          <w:lang w:eastAsia="ja-JP"/>
        </w:rPr>
        <w:t>д</w:t>
      </w:r>
      <w:r w:rsidRPr="00EF68A1">
        <w:rPr>
          <w:lang w:eastAsia="ja-JP"/>
        </w:rPr>
        <w:t xml:space="preserve">лина спины до талии, </w:t>
      </w:r>
      <w:r w:rsidR="003A07B2">
        <w:rPr>
          <w:lang w:eastAsia="ja-JP"/>
        </w:rPr>
        <w:t>г</w:t>
      </w:r>
      <w:r w:rsidRPr="00EF68A1">
        <w:rPr>
          <w:lang w:eastAsia="ja-JP"/>
        </w:rPr>
        <w:t xml:space="preserve">лубина проймы спинки, </w:t>
      </w:r>
      <w:r w:rsidR="003A07B2">
        <w:rPr>
          <w:lang w:eastAsia="ja-JP"/>
        </w:rPr>
        <w:t>д</w:t>
      </w:r>
      <w:r w:rsidRPr="00EF68A1">
        <w:rPr>
          <w:lang w:eastAsia="ja-JP"/>
        </w:rPr>
        <w:t xml:space="preserve">лина рукава, </w:t>
      </w:r>
      <w:r w:rsidR="003A07B2">
        <w:rPr>
          <w:lang w:eastAsia="ja-JP"/>
        </w:rPr>
        <w:t>ш</w:t>
      </w:r>
      <w:r w:rsidRPr="00EF68A1">
        <w:rPr>
          <w:lang w:eastAsia="ja-JP"/>
        </w:rPr>
        <w:t xml:space="preserve">ирина рукава внизу, </w:t>
      </w:r>
      <w:r w:rsidR="003A07B2">
        <w:rPr>
          <w:lang w:eastAsia="ja-JP"/>
        </w:rPr>
        <w:t>д</w:t>
      </w:r>
      <w:r w:rsidRPr="00EF68A1">
        <w:rPr>
          <w:lang w:eastAsia="ja-JP"/>
        </w:rPr>
        <w:t>лина изделия</w:t>
      </w:r>
      <w:r>
        <w:rPr>
          <w:lang w:eastAsia="ja-JP"/>
        </w:rPr>
        <w:t xml:space="preserve">. Есть возможность автоматически заполнить эти поля, выбрав стандартный размер и рост. </w:t>
      </w:r>
    </w:p>
    <w:p w14:paraId="4EA086D4" w14:textId="2879017D" w:rsidR="00B814C2" w:rsidRDefault="00B814C2" w:rsidP="00B814C2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Дополнительное построение к базовой выкройке плечевого изделия – рукав. П</w:t>
      </w:r>
      <w:r w:rsidRPr="000326BC">
        <w:rPr>
          <w:lang w:eastAsia="ja-JP"/>
        </w:rPr>
        <w:t xml:space="preserve">ользователь </w:t>
      </w:r>
      <w:r>
        <w:rPr>
          <w:lang w:eastAsia="ja-JP"/>
        </w:rPr>
        <w:t>может</w:t>
      </w:r>
      <w:r w:rsidRPr="000326BC">
        <w:rPr>
          <w:lang w:eastAsia="ja-JP"/>
        </w:rPr>
        <w:t xml:space="preserve"> выбрать тип рукава</w:t>
      </w:r>
      <w:r w:rsidRPr="00DF36B9">
        <w:rPr>
          <w:lang w:eastAsia="ja-JP"/>
        </w:rPr>
        <w:t xml:space="preserve"> (</w:t>
      </w:r>
      <w:r>
        <w:rPr>
          <w:lang w:eastAsia="ja-JP"/>
        </w:rPr>
        <w:t>стандартный</w:t>
      </w:r>
      <w:r w:rsidR="00154D99">
        <w:rPr>
          <w:lang w:eastAsia="ja-JP"/>
        </w:rPr>
        <w:t>, короткий</w:t>
      </w:r>
      <w:r w:rsidR="001F650D" w:rsidRPr="001F650D">
        <w:rPr>
          <w:lang w:eastAsia="ja-JP"/>
        </w:rPr>
        <w:t xml:space="preserve">; </w:t>
      </w:r>
      <w:r w:rsidR="00C94634">
        <w:rPr>
          <w:lang w:eastAsia="ja-JP"/>
        </w:rPr>
        <w:t xml:space="preserve">узкий, </w:t>
      </w:r>
      <w:r w:rsidR="001F650D">
        <w:rPr>
          <w:lang w:eastAsia="ja-JP"/>
        </w:rPr>
        <w:t>прямой,</w:t>
      </w:r>
      <w:r>
        <w:rPr>
          <w:lang w:eastAsia="ja-JP"/>
        </w:rPr>
        <w:t xml:space="preserve"> епископ)</w:t>
      </w:r>
      <w:r w:rsidRPr="000326BC">
        <w:rPr>
          <w:lang w:eastAsia="ja-JP"/>
        </w:rPr>
        <w:t xml:space="preserve"> и вариант обработки низа рукава</w:t>
      </w:r>
      <w:r>
        <w:rPr>
          <w:lang w:eastAsia="ja-JP"/>
        </w:rPr>
        <w:t xml:space="preserve"> (манжет</w:t>
      </w:r>
      <w:r w:rsidR="00154D99">
        <w:rPr>
          <w:lang w:eastAsia="ja-JP"/>
        </w:rPr>
        <w:t>,</w:t>
      </w:r>
      <w:r>
        <w:rPr>
          <w:lang w:eastAsia="ja-JP"/>
        </w:rPr>
        <w:t xml:space="preserve"> резинка, подгиб)</w:t>
      </w:r>
      <w:r w:rsidRPr="000326BC">
        <w:rPr>
          <w:lang w:eastAsia="ja-JP"/>
        </w:rPr>
        <w:t xml:space="preserve">. </w:t>
      </w:r>
    </w:p>
    <w:p w14:paraId="792A8E98" w14:textId="46FA7E76" w:rsidR="00B814C2" w:rsidRDefault="00B814C2" w:rsidP="00B814C2">
      <w:pPr>
        <w:pStyle w:val="a4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Дополнительное построение к базовой выкройке плечевого изделия – горловина (обтачка, воротник отложной заостренный, отложной округлый, отложной из 2 деталей, отложной из 4 деталей, стойка) Необходимые параметры – выбор формы горловины (</w:t>
      </w:r>
      <w:r>
        <w:rPr>
          <w:lang w:val="en-US" w:eastAsia="ja-JP"/>
        </w:rPr>
        <w:t>V</w:t>
      </w:r>
      <w:r w:rsidRPr="002B2A71">
        <w:rPr>
          <w:lang w:eastAsia="ja-JP"/>
        </w:rPr>
        <w:t>-</w:t>
      </w:r>
      <w:r>
        <w:rPr>
          <w:lang w:val="en-US" w:eastAsia="ja-JP"/>
        </w:rPr>
        <w:t>neck</w:t>
      </w:r>
      <w:r w:rsidRPr="002B2A71">
        <w:rPr>
          <w:lang w:eastAsia="ja-JP"/>
        </w:rPr>
        <w:t xml:space="preserve">, </w:t>
      </w:r>
      <w:r>
        <w:rPr>
          <w:lang w:eastAsia="ja-JP"/>
        </w:rPr>
        <w:t xml:space="preserve">углубленный </w:t>
      </w:r>
      <w:r>
        <w:rPr>
          <w:lang w:val="en-US" w:eastAsia="ja-JP"/>
        </w:rPr>
        <w:t>U</w:t>
      </w:r>
      <w:r w:rsidRPr="002B2A71">
        <w:rPr>
          <w:lang w:eastAsia="ja-JP"/>
        </w:rPr>
        <w:t>-</w:t>
      </w:r>
      <w:r>
        <w:rPr>
          <w:lang w:val="en-US" w:eastAsia="ja-JP"/>
        </w:rPr>
        <w:t>neck</w:t>
      </w:r>
      <w:r>
        <w:rPr>
          <w:lang w:eastAsia="ja-JP"/>
        </w:rPr>
        <w:t>), выбор наличия</w:t>
      </w:r>
      <w:r w:rsidRPr="002B2A71">
        <w:rPr>
          <w:lang w:eastAsia="ja-JP"/>
        </w:rPr>
        <w:t>/</w:t>
      </w:r>
      <w:r>
        <w:rPr>
          <w:lang w:eastAsia="ja-JP"/>
        </w:rPr>
        <w:t xml:space="preserve">отсутствия воротника, при наличии – тип и ширину воротника. </w:t>
      </w:r>
    </w:p>
    <w:p w14:paraId="07F9CCD4" w14:textId="0489A2E2" w:rsidR="00D435B5" w:rsidRDefault="00AB1F35" w:rsidP="00AB1F35">
      <w:r>
        <w:t>- Допущения и ограничения</w:t>
      </w:r>
      <w:r w:rsidR="0053442C">
        <w:t>:</w:t>
      </w:r>
    </w:p>
    <w:p w14:paraId="04CE4743" w14:textId="747566EB" w:rsidR="00B030C0" w:rsidRDefault="00B030C0" w:rsidP="00EE75B5">
      <w:pPr>
        <w:pStyle w:val="a4"/>
        <w:numPr>
          <w:ilvl w:val="0"/>
          <w:numId w:val="3"/>
        </w:numPr>
        <w:ind w:left="1134"/>
      </w:pPr>
      <w:r>
        <w:t>Программа не может определить реализуемость изделия по выкройке</w:t>
      </w:r>
      <w:r w:rsidR="006D78B8" w:rsidRPr="006D78B8">
        <w:t>;</w:t>
      </w:r>
    </w:p>
    <w:p w14:paraId="7D9E98B5" w14:textId="56FA2E32" w:rsidR="00246FAD" w:rsidRPr="00246FAD" w:rsidRDefault="00246FAD" w:rsidP="00EE75B5">
      <w:pPr>
        <w:pStyle w:val="a4"/>
        <w:numPr>
          <w:ilvl w:val="0"/>
          <w:numId w:val="3"/>
        </w:numPr>
        <w:ind w:left="1134"/>
      </w:pPr>
      <w:r>
        <w:t xml:space="preserve">Программа не покрывает все возможности ручного </w:t>
      </w:r>
      <w:r w:rsidR="00D9171B">
        <w:t>моделирования</w:t>
      </w:r>
      <w:r>
        <w:t xml:space="preserve"> или </w:t>
      </w:r>
      <w:r w:rsidR="00D9171B">
        <w:t xml:space="preserve">моделирования </w:t>
      </w:r>
      <w:r>
        <w:t>в специализированных</w:t>
      </w:r>
      <w:r w:rsidR="006813A4">
        <w:t xml:space="preserve"> инженерных</w:t>
      </w:r>
      <w:r>
        <w:t xml:space="preserve"> программах для черчения</w:t>
      </w:r>
      <w:r w:rsidR="006D78B8" w:rsidRPr="006D78B8">
        <w:t>;</w:t>
      </w:r>
    </w:p>
    <w:p w14:paraId="02DBF0F7" w14:textId="56CB127F" w:rsidR="00246FAD" w:rsidRDefault="00584344" w:rsidP="00EE75B5">
      <w:pPr>
        <w:pStyle w:val="a4"/>
        <w:numPr>
          <w:ilvl w:val="0"/>
          <w:numId w:val="3"/>
        </w:numPr>
        <w:ind w:left="1134"/>
      </w:pPr>
      <w:r>
        <w:t>Программа не гарантирует посадку</w:t>
      </w:r>
      <w:r w:rsidR="005E7F6F">
        <w:t xml:space="preserve"> без дефектов</w:t>
      </w:r>
      <w:r>
        <w:t xml:space="preserve"> </w:t>
      </w:r>
      <w:r w:rsidR="001F59B8">
        <w:t>при</w:t>
      </w:r>
      <w:r>
        <w:t xml:space="preserve"> нестандартных размерах</w:t>
      </w:r>
      <w:r w:rsidR="006D78B8" w:rsidRPr="006D78B8">
        <w:t>;</w:t>
      </w:r>
    </w:p>
    <w:p w14:paraId="78E95A11" w14:textId="47918647" w:rsidR="00EE75B5" w:rsidRPr="00246FAD" w:rsidRDefault="00EE75B5" w:rsidP="00EE75B5">
      <w:pPr>
        <w:pStyle w:val="a4"/>
        <w:numPr>
          <w:ilvl w:val="0"/>
          <w:numId w:val="3"/>
        </w:numPr>
        <w:ind w:left="1134"/>
      </w:pPr>
      <w:r>
        <w:t>Программа</w:t>
      </w:r>
      <w:r w:rsidR="00660D55">
        <w:t xml:space="preserve"> должна быть</w:t>
      </w:r>
      <w:r>
        <w:t xml:space="preserve"> написана на языке </w:t>
      </w:r>
      <w:r w:rsidRPr="00EE75B5">
        <w:rPr>
          <w:lang w:val="en-US"/>
        </w:rPr>
        <w:t>C</w:t>
      </w:r>
      <w:r w:rsidRPr="00246FAD">
        <w:t>#</w:t>
      </w:r>
      <w:r w:rsidR="006D78B8" w:rsidRPr="006D78B8">
        <w:t>.</w:t>
      </w:r>
    </w:p>
    <w:sectPr w:rsidR="00EE75B5" w:rsidRPr="0024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148E"/>
    <w:multiLevelType w:val="hybridMultilevel"/>
    <w:tmpl w:val="FC68AB9A"/>
    <w:lvl w:ilvl="0" w:tplc="2FE02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CDD4F6F2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CA6D2D"/>
    <w:multiLevelType w:val="hybridMultilevel"/>
    <w:tmpl w:val="9B8252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A25F41"/>
    <w:multiLevelType w:val="hybridMultilevel"/>
    <w:tmpl w:val="3D06A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38879027">
    <w:abstractNumId w:val="0"/>
  </w:num>
  <w:num w:numId="2" w16cid:durableId="1061368590">
    <w:abstractNumId w:val="2"/>
  </w:num>
  <w:num w:numId="3" w16cid:durableId="74660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35"/>
    <w:rsid w:val="000326BC"/>
    <w:rsid w:val="000776DE"/>
    <w:rsid w:val="000A0951"/>
    <w:rsid w:val="000C68EF"/>
    <w:rsid w:val="001216E7"/>
    <w:rsid w:val="001255C3"/>
    <w:rsid w:val="00154D99"/>
    <w:rsid w:val="001A7727"/>
    <w:rsid w:val="001E1590"/>
    <w:rsid w:val="001F59B8"/>
    <w:rsid w:val="001F650D"/>
    <w:rsid w:val="00214F58"/>
    <w:rsid w:val="00246FAD"/>
    <w:rsid w:val="002A272F"/>
    <w:rsid w:val="002B2A71"/>
    <w:rsid w:val="002C0277"/>
    <w:rsid w:val="002D222F"/>
    <w:rsid w:val="003174E9"/>
    <w:rsid w:val="0035622D"/>
    <w:rsid w:val="003738D8"/>
    <w:rsid w:val="00375DC8"/>
    <w:rsid w:val="003A07B2"/>
    <w:rsid w:val="003A1586"/>
    <w:rsid w:val="003E2AC8"/>
    <w:rsid w:val="00403BCA"/>
    <w:rsid w:val="00454772"/>
    <w:rsid w:val="00493BBE"/>
    <w:rsid w:val="004E7DC1"/>
    <w:rsid w:val="00503012"/>
    <w:rsid w:val="005203B7"/>
    <w:rsid w:val="0053442C"/>
    <w:rsid w:val="00562A8D"/>
    <w:rsid w:val="00572CD4"/>
    <w:rsid w:val="00584344"/>
    <w:rsid w:val="005E7F6F"/>
    <w:rsid w:val="00613531"/>
    <w:rsid w:val="00647DE2"/>
    <w:rsid w:val="00660D55"/>
    <w:rsid w:val="00676FA3"/>
    <w:rsid w:val="006813A4"/>
    <w:rsid w:val="006D78B8"/>
    <w:rsid w:val="00711541"/>
    <w:rsid w:val="0074675E"/>
    <w:rsid w:val="00747739"/>
    <w:rsid w:val="00767000"/>
    <w:rsid w:val="00781E3D"/>
    <w:rsid w:val="007A0240"/>
    <w:rsid w:val="007A5E81"/>
    <w:rsid w:val="008111EC"/>
    <w:rsid w:val="00834EFC"/>
    <w:rsid w:val="00890868"/>
    <w:rsid w:val="008A6800"/>
    <w:rsid w:val="008B2B21"/>
    <w:rsid w:val="008C566C"/>
    <w:rsid w:val="008E7BF9"/>
    <w:rsid w:val="00901C51"/>
    <w:rsid w:val="0090307A"/>
    <w:rsid w:val="00926AFC"/>
    <w:rsid w:val="00946826"/>
    <w:rsid w:val="00974567"/>
    <w:rsid w:val="0099138C"/>
    <w:rsid w:val="009C3EC2"/>
    <w:rsid w:val="009C4C92"/>
    <w:rsid w:val="009D228B"/>
    <w:rsid w:val="009D75DF"/>
    <w:rsid w:val="009E4D8E"/>
    <w:rsid w:val="009E56CB"/>
    <w:rsid w:val="00A16794"/>
    <w:rsid w:val="00A21C43"/>
    <w:rsid w:val="00A43B5D"/>
    <w:rsid w:val="00A52E7B"/>
    <w:rsid w:val="00AB1F35"/>
    <w:rsid w:val="00AC4E6E"/>
    <w:rsid w:val="00AD787D"/>
    <w:rsid w:val="00B030C0"/>
    <w:rsid w:val="00B40531"/>
    <w:rsid w:val="00B4064F"/>
    <w:rsid w:val="00B44F30"/>
    <w:rsid w:val="00B56BF4"/>
    <w:rsid w:val="00B814C2"/>
    <w:rsid w:val="00BA0BF8"/>
    <w:rsid w:val="00BB5044"/>
    <w:rsid w:val="00C00712"/>
    <w:rsid w:val="00C10210"/>
    <w:rsid w:val="00C13FA2"/>
    <w:rsid w:val="00C70598"/>
    <w:rsid w:val="00C94634"/>
    <w:rsid w:val="00CA0F4B"/>
    <w:rsid w:val="00CD7D18"/>
    <w:rsid w:val="00D209B7"/>
    <w:rsid w:val="00D435B5"/>
    <w:rsid w:val="00D726E0"/>
    <w:rsid w:val="00D7529D"/>
    <w:rsid w:val="00D84002"/>
    <w:rsid w:val="00D9171B"/>
    <w:rsid w:val="00DA0FFE"/>
    <w:rsid w:val="00DA1FF1"/>
    <w:rsid w:val="00DC4503"/>
    <w:rsid w:val="00DE427B"/>
    <w:rsid w:val="00DF1A57"/>
    <w:rsid w:val="00DF36B9"/>
    <w:rsid w:val="00E140C0"/>
    <w:rsid w:val="00EE75B5"/>
    <w:rsid w:val="00EF68A1"/>
    <w:rsid w:val="00F24EE7"/>
    <w:rsid w:val="00F54504"/>
    <w:rsid w:val="00FA7C86"/>
    <w:rsid w:val="00FB29CA"/>
    <w:rsid w:val="00FB6CCD"/>
    <w:rsid w:val="00FD5E70"/>
    <w:rsid w:val="00F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B6AB"/>
  <w15:chartTrackingRefBased/>
  <w15:docId w15:val="{B94B8B11-6108-46D4-A634-20FC8915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000"/>
    <w:pPr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93BBE"/>
    <w:pPr>
      <w:keepNext/>
      <w:keepLines/>
      <w:jc w:val="center"/>
      <w:outlineLvl w:val="0"/>
    </w:pPr>
    <w:rPr>
      <w:rFonts w:eastAsia="MS Mincho" w:cstheme="majorBidi"/>
      <w:caps/>
      <w:szCs w:val="32"/>
      <w:lang w:eastAsia="ja-JP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93BBE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BBE"/>
    <w:rPr>
      <w:rFonts w:ascii="Times New Roman" w:eastAsia="MS Mincho" w:hAnsi="Times New Roman" w:cstheme="majorBidi"/>
      <w:caps/>
      <w:sz w:val="28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493BBE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D7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75E"/>
    <w:pPr>
      <w:spacing w:after="160" w:line="259" w:lineRule="auto"/>
      <w:ind w:left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3DD1-D1EE-4796-AB9F-7BFC6774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Шикалова</dc:creator>
  <cp:keywords/>
  <dc:description/>
  <cp:lastModifiedBy>Яна Шикалова</cp:lastModifiedBy>
  <cp:revision>94</cp:revision>
  <dcterms:created xsi:type="dcterms:W3CDTF">2023-09-26T18:13:00Z</dcterms:created>
  <dcterms:modified xsi:type="dcterms:W3CDTF">2023-10-06T11:59:00Z</dcterms:modified>
</cp:coreProperties>
</file>