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320" w:rsidRPr="00A633DD" w:rsidRDefault="003C6962" w:rsidP="003C6962">
      <w:pPr>
        <w:spacing w:line="276" w:lineRule="auto"/>
        <w:rPr>
          <w:rFonts w:ascii="Century731 BT" w:hAnsi="Century731 BT"/>
          <w:b/>
          <w:sz w:val="32"/>
          <w:lang w:val="en-US"/>
        </w:rPr>
      </w:pPr>
      <w:proofErr w:type="spellStart"/>
      <w:r w:rsidRPr="00A633DD">
        <w:rPr>
          <w:rFonts w:ascii="Century731 BT" w:hAnsi="Century731 BT"/>
          <w:b/>
          <w:color w:val="003399"/>
          <w:sz w:val="36"/>
          <w:lang w:val="en-US"/>
        </w:rPr>
        <w:t>Q</w:t>
      </w:r>
      <w:r w:rsidRPr="00A633DD">
        <w:rPr>
          <w:rFonts w:ascii="Century731 BT" w:hAnsi="Century731 BT"/>
          <w:b/>
          <w:color w:val="2E57AB"/>
          <w:sz w:val="36"/>
          <w:lang w:val="en-US"/>
        </w:rPr>
        <w:t>uick</w:t>
      </w:r>
      <w:r w:rsidRPr="00A633DD">
        <w:rPr>
          <w:rFonts w:ascii="Century731 BT" w:hAnsi="Century731 BT"/>
          <w:b/>
          <w:color w:val="003399"/>
          <w:sz w:val="36"/>
          <w:lang w:val="en-US"/>
        </w:rPr>
        <w:t>S</w:t>
      </w:r>
      <w:r w:rsidRPr="00A633DD">
        <w:rPr>
          <w:rFonts w:ascii="Century731 BT" w:hAnsi="Century731 BT"/>
          <w:b/>
          <w:color w:val="2E57AB"/>
          <w:sz w:val="36"/>
          <w:lang w:val="en-US"/>
        </w:rPr>
        <w:t>earch</w:t>
      </w:r>
      <w:proofErr w:type="spellEnd"/>
      <w:r w:rsidRPr="00A633DD">
        <w:rPr>
          <w:rFonts w:ascii="Century731 BT" w:hAnsi="Century731 BT"/>
          <w:b/>
          <w:sz w:val="36"/>
          <w:lang w:val="en-US"/>
        </w:rPr>
        <w:t xml:space="preserve"> </w:t>
      </w:r>
      <w:proofErr w:type="spellStart"/>
      <w:r w:rsidRPr="00A633DD">
        <w:rPr>
          <w:rFonts w:ascii="Century731 BT" w:hAnsi="Century731 BT"/>
          <w:b/>
          <w:sz w:val="36"/>
          <w:lang w:val="en-US"/>
        </w:rPr>
        <w:t>e</w:t>
      </w:r>
      <w:r w:rsidRPr="00A633DD">
        <w:rPr>
          <w:rFonts w:ascii="Century731 BT" w:hAnsi="Century731 BT"/>
          <w:b/>
          <w:color w:val="CC3300"/>
          <w:sz w:val="36"/>
          <w:lang w:val="en-US"/>
        </w:rPr>
        <w:t>X</w:t>
      </w:r>
      <w:r w:rsidRPr="00A633DD">
        <w:rPr>
          <w:rFonts w:ascii="Century731 BT" w:hAnsi="Century731 BT"/>
          <w:b/>
          <w:sz w:val="36"/>
          <w:lang w:val="en-US"/>
        </w:rPr>
        <w:t>tended</w:t>
      </w:r>
      <w:proofErr w:type="spellEnd"/>
      <w:r w:rsidRPr="00A633DD">
        <w:rPr>
          <w:rFonts w:ascii="Century731 BT" w:hAnsi="Century731 BT"/>
          <w:b/>
          <w:sz w:val="36"/>
          <w:lang w:val="en-US"/>
        </w:rPr>
        <w:t xml:space="preserve"> </w:t>
      </w:r>
      <w:r w:rsidR="00B70113" w:rsidRPr="00A633DD">
        <w:rPr>
          <w:rFonts w:ascii="Century731 BT" w:hAnsi="Century731 BT"/>
          <w:lang w:val="en-US"/>
        </w:rPr>
        <w:t>for Total Commander</w:t>
      </w:r>
      <w:r w:rsidR="00434CAB" w:rsidRPr="00A633DD">
        <w:rPr>
          <w:rFonts w:ascii="Century731 BT" w:hAnsi="Century731 BT"/>
          <w:lang w:val="en-US"/>
        </w:rPr>
        <w:t xml:space="preserve"> 7.5</w:t>
      </w:r>
      <w:r w:rsidRPr="00A633DD">
        <w:rPr>
          <w:rFonts w:ascii="Century731 BT" w:hAnsi="Century731 BT"/>
          <w:vertAlign w:val="superscript"/>
          <w:lang w:val="en-US"/>
        </w:rPr>
        <w:t>+</w:t>
      </w:r>
    </w:p>
    <w:p w:rsidR="00D75635" w:rsidRPr="00A633DD" w:rsidRDefault="00D75635" w:rsidP="00D75635">
      <w:pPr>
        <w:spacing w:line="276" w:lineRule="auto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 xml:space="preserve">     </w:t>
      </w:r>
      <w:r w:rsidR="00395763" w:rsidRPr="00A633DD">
        <w:rPr>
          <w:rFonts w:ascii="Century731 BT" w:hAnsi="Century731 BT"/>
          <w:sz w:val="20"/>
          <w:lang w:val="en-US"/>
        </w:rPr>
        <w:t xml:space="preserve">Freeware </w:t>
      </w:r>
      <w:r w:rsidRPr="00A633DD">
        <w:rPr>
          <w:rFonts w:ascii="Century731 BT" w:hAnsi="Century731 BT"/>
          <w:sz w:val="20"/>
          <w:lang w:val="en-US"/>
        </w:rPr>
        <w:t xml:space="preserve">by Samuel Plentz - </w:t>
      </w:r>
      <w:hyperlink r:id="rId8" w:history="1">
        <w:r w:rsidRPr="00A633DD">
          <w:rPr>
            <w:rStyle w:val="Hyperlink"/>
            <w:rFonts w:ascii="Century731 BT" w:hAnsi="Century731 BT"/>
            <w:color w:val="2E57AB"/>
            <w:sz w:val="20"/>
            <w:lang w:val="en-US"/>
          </w:rPr>
          <w:t>www.</w:t>
        </w:r>
        <w:r w:rsidR="00AC0534">
          <w:rPr>
            <w:rStyle w:val="Hyperlink"/>
            <w:rFonts w:ascii="Century731 BT" w:hAnsi="Century731 BT"/>
            <w:color w:val="2E57AB"/>
            <w:sz w:val="20"/>
            <w:lang w:val="en-US"/>
          </w:rPr>
          <w:t>familie-plentz</w:t>
        </w:r>
        <w:r w:rsidRPr="00A633DD">
          <w:rPr>
            <w:rStyle w:val="Hyperlink"/>
            <w:rFonts w:ascii="Century731 BT" w:hAnsi="Century731 BT"/>
            <w:color w:val="2E57AB"/>
            <w:sz w:val="20"/>
            <w:lang w:val="en-US"/>
          </w:rPr>
          <w:t>.de</w:t>
        </w:r>
      </w:hyperlink>
    </w:p>
    <w:p w:rsidR="00120FC1" w:rsidRPr="00A633DD" w:rsidRDefault="00120FC1" w:rsidP="00A3305A">
      <w:pPr>
        <w:spacing w:line="276" w:lineRule="auto"/>
        <w:jc w:val="both"/>
        <w:rPr>
          <w:rFonts w:ascii="Century731 BT" w:hAnsi="Century731 BT"/>
          <w:sz w:val="20"/>
          <w:szCs w:val="20"/>
          <w:lang w:val="en-US"/>
        </w:rPr>
      </w:pPr>
    </w:p>
    <w:p w:rsidR="003C6962" w:rsidRPr="00A633DD" w:rsidRDefault="003C6962" w:rsidP="00A3305A">
      <w:pPr>
        <w:spacing w:line="276" w:lineRule="auto"/>
        <w:jc w:val="both"/>
        <w:rPr>
          <w:rFonts w:ascii="Century731 BT" w:hAnsi="Century731 BT"/>
          <w:sz w:val="20"/>
          <w:szCs w:val="20"/>
          <w:lang w:val="en-US"/>
        </w:rPr>
      </w:pPr>
    </w:p>
    <w:p w:rsidR="00B70113" w:rsidRPr="00A633DD" w:rsidRDefault="00A3305A" w:rsidP="00A3305A">
      <w:pPr>
        <w:spacing w:line="276" w:lineRule="auto"/>
        <w:jc w:val="both"/>
        <w:rPr>
          <w:rFonts w:ascii="Bookman BT" w:hAnsi="Bookman BT"/>
          <w:lang w:val="en-US"/>
        </w:rPr>
      </w:pPr>
      <w:r w:rsidRPr="00A633DD">
        <w:rPr>
          <w:rFonts w:ascii="Bookman BT" w:hAnsi="Bookman BT"/>
          <w:sz w:val="20"/>
          <w:szCs w:val="20"/>
          <w:lang w:val="en-US"/>
        </w:rPr>
        <w:t xml:space="preserve">  </w:t>
      </w:r>
      <w:r w:rsidRPr="00A633DD">
        <w:rPr>
          <w:rFonts w:ascii="Bookman BT" w:hAnsi="Bookman BT"/>
          <w:sz w:val="20"/>
          <w:lang w:val="en-US"/>
        </w:rPr>
        <w:t xml:space="preserve">  </w:t>
      </w:r>
      <w:r w:rsidR="00D80B46" w:rsidRPr="00A633DD">
        <w:rPr>
          <w:rFonts w:ascii="Bookman BT" w:hAnsi="Bookman BT"/>
          <w:sz w:val="20"/>
          <w:lang w:val="en-US"/>
        </w:rPr>
        <w:t xml:space="preserve"> </w:t>
      </w:r>
      <w:r w:rsidR="003206CB" w:rsidRPr="003206CB">
        <w:rPr>
          <w:rFonts w:ascii="Bookman BT" w:hAnsi="Bookman BT"/>
          <w:lang w:val="en-US"/>
        </w:rPr>
      </w:r>
      <w:r w:rsidR="003206CB" w:rsidRPr="003206CB">
        <w:rPr>
          <w:rFonts w:ascii="Bookman BT" w:hAnsi="Bookman BT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width:425.2pt;height:76.7pt;mso-position-horizontal-relative:char;mso-position-vertical-relative:line" fillcolor="#fde9d9 [665]" strokecolor="#e36c0a [2409]">
            <v:textbox style="mso-next-textbox:#_x0000_s1034">
              <w:txbxContent>
                <w:p w:rsidR="003E2428" w:rsidRPr="00C22311" w:rsidRDefault="003E2428" w:rsidP="0091085E">
                  <w:pPr>
                    <w:tabs>
                      <w:tab w:val="right" w:leader="dot" w:pos="8203"/>
                    </w:tabs>
                    <w:spacing w:line="276" w:lineRule="auto"/>
                    <w:rPr>
                      <w:rFonts w:ascii="Century731 BT" w:hAnsi="Century731 BT"/>
                      <w:sz w:val="20"/>
                      <w:lang w:val="en-US"/>
                    </w:rPr>
                  </w:pPr>
                  <w:r w:rsidRPr="00C22311">
                    <w:rPr>
                      <w:rFonts w:ascii="Century731 BT" w:hAnsi="Century731 BT"/>
                      <w:sz w:val="20"/>
                      <w:lang w:val="en-US"/>
                    </w:rPr>
                    <w:t>1. Installation</w:t>
                  </w:r>
                </w:p>
                <w:p w:rsidR="003E2428" w:rsidRPr="00C22311" w:rsidRDefault="003E2428" w:rsidP="0091085E">
                  <w:pPr>
                    <w:tabs>
                      <w:tab w:val="right" w:leader="dot" w:pos="8203"/>
                    </w:tabs>
                    <w:spacing w:line="276" w:lineRule="auto"/>
                    <w:rPr>
                      <w:rFonts w:ascii="Century731 BT" w:hAnsi="Century731 BT"/>
                      <w:sz w:val="20"/>
                      <w:lang w:val="en-US"/>
                    </w:rPr>
                  </w:pPr>
                  <w:r w:rsidRPr="00C22311">
                    <w:rPr>
                      <w:rFonts w:ascii="Century731 BT" w:hAnsi="Century731 BT"/>
                      <w:sz w:val="20"/>
                      <w:lang w:val="en-US"/>
                    </w:rPr>
                    <w:t>2. Features</w:t>
                  </w:r>
                </w:p>
                <w:p w:rsidR="003E2428" w:rsidRPr="00C22311" w:rsidRDefault="003E2428" w:rsidP="0091085E">
                  <w:pPr>
                    <w:tabs>
                      <w:tab w:val="right" w:leader="dot" w:pos="8203"/>
                    </w:tabs>
                    <w:spacing w:line="276" w:lineRule="auto"/>
                    <w:rPr>
                      <w:rFonts w:ascii="Century731 BT" w:hAnsi="Century731 BT"/>
                      <w:sz w:val="20"/>
                      <w:lang w:val="en-US"/>
                    </w:rPr>
                  </w:pPr>
                  <w:r w:rsidRPr="00C22311">
                    <w:rPr>
                      <w:rFonts w:ascii="Century731 BT" w:hAnsi="Century731 BT"/>
                      <w:sz w:val="20"/>
                      <w:lang w:val="en-US"/>
                    </w:rPr>
                    <w:t>3. Customi</w:t>
                  </w:r>
                  <w:r>
                    <w:rPr>
                      <w:rFonts w:ascii="Century731 BT" w:hAnsi="Century731 BT"/>
                      <w:sz w:val="20"/>
                      <w:lang w:val="en-US"/>
                    </w:rPr>
                    <w:t>ze</w:t>
                  </w:r>
                </w:p>
                <w:p w:rsidR="003E2428" w:rsidRPr="00C22311" w:rsidRDefault="003E2428" w:rsidP="0091085E">
                  <w:pPr>
                    <w:tabs>
                      <w:tab w:val="right" w:leader="dot" w:pos="8203"/>
                    </w:tabs>
                    <w:spacing w:line="276" w:lineRule="auto"/>
                    <w:rPr>
                      <w:rFonts w:ascii="Century731 BT" w:hAnsi="Century731 BT"/>
                      <w:sz w:val="20"/>
                      <w:lang w:val="en-US"/>
                    </w:rPr>
                  </w:pPr>
                  <w:r w:rsidRPr="00C22311">
                    <w:rPr>
                      <w:rFonts w:ascii="Century731 BT" w:hAnsi="Century731 BT"/>
                      <w:sz w:val="20"/>
                      <w:lang w:val="en-US"/>
                    </w:rPr>
                    <w:t>4. Limitations</w:t>
                  </w:r>
                </w:p>
                <w:p w:rsidR="003E2428" w:rsidRPr="00C22311" w:rsidRDefault="003E2428" w:rsidP="0091085E">
                  <w:pPr>
                    <w:tabs>
                      <w:tab w:val="right" w:leader="dot" w:pos="8203"/>
                    </w:tabs>
                    <w:spacing w:line="276" w:lineRule="auto"/>
                    <w:rPr>
                      <w:rFonts w:ascii="Century731 BT" w:hAnsi="Century731 BT"/>
                      <w:sz w:val="20"/>
                      <w:lang w:val="en-US"/>
                    </w:rPr>
                  </w:pPr>
                  <w:r w:rsidRPr="00C22311">
                    <w:rPr>
                      <w:rFonts w:ascii="Century731 BT" w:hAnsi="Century731 BT"/>
                      <w:sz w:val="20"/>
                      <w:lang w:val="en-US"/>
                    </w:rPr>
                    <w:t>5. History</w:t>
                  </w:r>
                </w:p>
              </w:txbxContent>
            </v:textbox>
            <w10:wrap type="none"/>
            <w10:anchorlock/>
          </v:shape>
        </w:pict>
      </w:r>
    </w:p>
    <w:p w:rsidR="00D75635" w:rsidRPr="00A633DD" w:rsidRDefault="00D75635" w:rsidP="00A3305A">
      <w:pPr>
        <w:spacing w:line="276" w:lineRule="auto"/>
        <w:jc w:val="both"/>
        <w:rPr>
          <w:rFonts w:ascii="Century731 BT" w:hAnsi="Century731 BT"/>
          <w:sz w:val="20"/>
          <w:szCs w:val="20"/>
          <w:lang w:val="en-US"/>
        </w:rPr>
      </w:pPr>
    </w:p>
    <w:p w:rsidR="00D75635" w:rsidRPr="00A633DD" w:rsidRDefault="00D75635" w:rsidP="00A3305A">
      <w:pPr>
        <w:spacing w:line="276" w:lineRule="auto"/>
        <w:jc w:val="both"/>
        <w:rPr>
          <w:rFonts w:ascii="Century731 BT" w:hAnsi="Century731 BT"/>
          <w:sz w:val="20"/>
          <w:szCs w:val="20"/>
          <w:lang w:val="en-US"/>
        </w:rPr>
      </w:pPr>
    </w:p>
    <w:p w:rsidR="00120FC1" w:rsidRPr="00A633DD" w:rsidRDefault="00434CAB" w:rsidP="00A3305A">
      <w:pPr>
        <w:spacing w:line="276" w:lineRule="auto"/>
        <w:jc w:val="both"/>
        <w:rPr>
          <w:rFonts w:ascii="Century731 BT" w:hAnsi="Century731 BT"/>
          <w:sz w:val="32"/>
          <w:lang w:val="en-US"/>
        </w:rPr>
      </w:pPr>
      <w:r w:rsidRPr="00A633DD">
        <w:rPr>
          <w:rFonts w:ascii="Century731 BT" w:hAnsi="Century731 BT"/>
          <w:sz w:val="32"/>
          <w:lang w:val="en-US"/>
        </w:rPr>
        <w:t xml:space="preserve">1. </w:t>
      </w:r>
      <w:r w:rsidR="00120FC1" w:rsidRPr="00A633DD">
        <w:rPr>
          <w:rFonts w:ascii="Century731 BT" w:hAnsi="Century731 BT"/>
          <w:sz w:val="32"/>
          <w:lang w:val="en-US"/>
        </w:rPr>
        <w:t>Installation</w:t>
      </w:r>
    </w:p>
    <w:p w:rsidR="00A3305A" w:rsidRPr="00A633DD" w:rsidRDefault="00A3305A" w:rsidP="00A3305A">
      <w:pPr>
        <w:pStyle w:val="Listenabsatz"/>
        <w:numPr>
          <w:ilvl w:val="0"/>
          <w:numId w:val="7"/>
        </w:numPr>
        <w:spacing w:line="276" w:lineRule="auto"/>
        <w:ind w:left="426" w:hanging="284"/>
        <w:jc w:val="both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 xml:space="preserve">Download the </w:t>
      </w:r>
      <w:r w:rsidR="0004176B" w:rsidRPr="00A633DD">
        <w:rPr>
          <w:rFonts w:ascii="Century731 BT" w:hAnsi="Century731 BT"/>
          <w:sz w:val="20"/>
          <w:lang w:val="en-US"/>
        </w:rPr>
        <w:t>file</w:t>
      </w:r>
      <w:r w:rsidRPr="00A633DD">
        <w:rPr>
          <w:rFonts w:ascii="Century731 BT" w:hAnsi="Century731 BT"/>
          <w:sz w:val="20"/>
          <w:lang w:val="en-US"/>
        </w:rPr>
        <w:t>: “</w:t>
      </w:r>
      <w:proofErr w:type="spellStart"/>
      <w:r w:rsidR="003206CB">
        <w:fldChar w:fldCharType="begin"/>
      </w:r>
      <w:r w:rsidR="00E831FD" w:rsidRPr="00AC0534">
        <w:rPr>
          <w:lang w:val="en-US"/>
        </w:rPr>
        <w:instrText>HYPERLINK "http://www.ghisler.ch/board/viewtopic.php?t=22592"</w:instrText>
      </w:r>
      <w:r w:rsidR="003206CB">
        <w:fldChar w:fldCharType="separate"/>
      </w:r>
      <w:r w:rsidR="00C17D18" w:rsidRPr="00A633DD">
        <w:rPr>
          <w:rStyle w:val="Hyperlink"/>
          <w:rFonts w:ascii="Century731 BT" w:hAnsi="Century731 BT"/>
          <w:color w:val="2E57AB"/>
          <w:sz w:val="20"/>
          <w:lang w:val="en-US"/>
        </w:rPr>
        <w:t>QuickSearch</w:t>
      </w:r>
      <w:proofErr w:type="spellEnd"/>
      <w:r w:rsidR="00C17D18" w:rsidRPr="00A633DD">
        <w:rPr>
          <w:rStyle w:val="Hyperlink"/>
          <w:rFonts w:ascii="Century731 BT" w:hAnsi="Century731 BT"/>
          <w:color w:val="2E57AB"/>
          <w:sz w:val="20"/>
          <w:lang w:val="en-US"/>
        </w:rPr>
        <w:t xml:space="preserve"> eXtended</w:t>
      </w:r>
      <w:r w:rsidRPr="00A633DD">
        <w:rPr>
          <w:rStyle w:val="Hyperlink"/>
          <w:rFonts w:ascii="Century731 BT" w:hAnsi="Century731 BT"/>
          <w:color w:val="2E57AB"/>
          <w:sz w:val="20"/>
          <w:lang w:val="en-US"/>
        </w:rPr>
        <w:t>.zip</w:t>
      </w:r>
      <w:r w:rsidR="003206CB">
        <w:fldChar w:fldCharType="end"/>
      </w:r>
      <w:r w:rsidRPr="00A633DD">
        <w:rPr>
          <w:rFonts w:ascii="Century731 BT" w:hAnsi="Century731 BT"/>
          <w:sz w:val="20"/>
          <w:lang w:val="en-US"/>
        </w:rPr>
        <w:t>”</w:t>
      </w:r>
    </w:p>
    <w:p w:rsidR="00A3305A" w:rsidRPr="00A633DD" w:rsidRDefault="00A3305A" w:rsidP="00A3305A">
      <w:pPr>
        <w:pStyle w:val="Listenabsatz"/>
        <w:numPr>
          <w:ilvl w:val="0"/>
          <w:numId w:val="7"/>
        </w:numPr>
        <w:spacing w:line="276" w:lineRule="auto"/>
        <w:ind w:left="426" w:hanging="284"/>
        <w:jc w:val="both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 xml:space="preserve">Install </w:t>
      </w:r>
      <w:r w:rsidR="0004176B" w:rsidRPr="00A633DD">
        <w:rPr>
          <w:rFonts w:ascii="Century731 BT" w:hAnsi="Century731 BT"/>
          <w:sz w:val="20"/>
          <w:lang w:val="en-US"/>
        </w:rPr>
        <w:t xml:space="preserve">the </w:t>
      </w:r>
      <w:proofErr w:type="spellStart"/>
      <w:r w:rsidR="0004176B" w:rsidRPr="00A633DD">
        <w:rPr>
          <w:rFonts w:ascii="Century731 BT" w:hAnsi="Century731 BT"/>
          <w:sz w:val="20"/>
          <w:lang w:val="en-US"/>
        </w:rPr>
        <w:t>plugin</w:t>
      </w:r>
      <w:proofErr w:type="spellEnd"/>
      <w:r w:rsidRPr="00A633DD">
        <w:rPr>
          <w:rFonts w:ascii="Century731 BT" w:hAnsi="Century731 BT"/>
          <w:sz w:val="20"/>
          <w:lang w:val="en-US"/>
        </w:rPr>
        <w:t xml:space="preserve"> automatically by </w:t>
      </w:r>
      <w:r w:rsidR="0004176B" w:rsidRPr="00A633DD">
        <w:rPr>
          <w:rFonts w:ascii="Century731 BT" w:hAnsi="Century731 BT"/>
          <w:sz w:val="20"/>
          <w:lang w:val="en-US"/>
        </w:rPr>
        <w:t>opening it</w:t>
      </w:r>
      <w:r w:rsidRPr="00A633DD">
        <w:rPr>
          <w:rFonts w:ascii="Century731 BT" w:hAnsi="Century731 BT"/>
          <w:sz w:val="20"/>
          <w:lang w:val="en-US"/>
        </w:rPr>
        <w:t xml:space="preserve"> from within Total Commander and</w:t>
      </w:r>
      <w:r w:rsidR="00D80B46" w:rsidRPr="00A633DD">
        <w:rPr>
          <w:rFonts w:ascii="Century731 BT" w:hAnsi="Century731 BT"/>
          <w:sz w:val="20"/>
          <w:lang w:val="en-US"/>
        </w:rPr>
        <w:t xml:space="preserve"> </w:t>
      </w:r>
      <w:r w:rsidRPr="00A633DD">
        <w:rPr>
          <w:rFonts w:ascii="Century731 BT" w:hAnsi="Century731 BT"/>
          <w:sz w:val="20"/>
          <w:lang w:val="en-US"/>
        </w:rPr>
        <w:t xml:space="preserve">choose “yes” </w:t>
      </w:r>
      <w:r w:rsidR="0004176B" w:rsidRPr="00A633DD">
        <w:rPr>
          <w:rFonts w:ascii="Century731 BT" w:hAnsi="Century731 BT"/>
          <w:sz w:val="20"/>
          <w:lang w:val="en-US"/>
        </w:rPr>
        <w:t>in the popup</w:t>
      </w:r>
      <w:r w:rsidRPr="00A633DD">
        <w:rPr>
          <w:rFonts w:ascii="Century731 BT" w:hAnsi="Century731 BT"/>
          <w:sz w:val="20"/>
          <w:lang w:val="en-US"/>
        </w:rPr>
        <w:t xml:space="preserve">. To manually install, </w:t>
      </w:r>
      <w:r w:rsidR="0056254A" w:rsidRPr="00A633DD">
        <w:rPr>
          <w:rFonts w:ascii="Century731 BT" w:hAnsi="Century731 BT"/>
          <w:sz w:val="20"/>
          <w:lang w:val="en-US"/>
        </w:rPr>
        <w:t>extract</w:t>
      </w:r>
      <w:r w:rsidRPr="00A633DD">
        <w:rPr>
          <w:rFonts w:ascii="Century731 BT" w:hAnsi="Century731 BT"/>
          <w:sz w:val="20"/>
          <w:lang w:val="en-US"/>
        </w:rPr>
        <w:t xml:space="preserve"> the archive to the folder of Total Commander.</w:t>
      </w:r>
    </w:p>
    <w:p w:rsidR="00434CAB" w:rsidRPr="00A633DD" w:rsidRDefault="00434CAB" w:rsidP="00A3305A">
      <w:pPr>
        <w:pStyle w:val="Listenabsatz"/>
        <w:numPr>
          <w:ilvl w:val="0"/>
          <w:numId w:val="7"/>
        </w:numPr>
        <w:spacing w:line="276" w:lineRule="auto"/>
        <w:ind w:left="426" w:hanging="284"/>
        <w:jc w:val="both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 xml:space="preserve">To activate </w:t>
      </w:r>
      <w:r w:rsidR="006B470A" w:rsidRPr="00A633DD">
        <w:rPr>
          <w:rFonts w:ascii="Century731 BT" w:hAnsi="Century731 BT"/>
          <w:sz w:val="20"/>
          <w:lang w:val="en-US"/>
        </w:rPr>
        <w:t>“</w:t>
      </w:r>
      <w:proofErr w:type="spellStart"/>
      <w:r w:rsidR="006B470A" w:rsidRPr="00A633DD">
        <w:rPr>
          <w:rFonts w:ascii="Century731 BT" w:hAnsi="Century731 BT"/>
          <w:color w:val="003399"/>
          <w:sz w:val="20"/>
          <w:lang w:val="en-US"/>
        </w:rPr>
        <w:t>Q</w:t>
      </w:r>
      <w:r w:rsidR="006B470A" w:rsidRPr="00A633DD">
        <w:rPr>
          <w:rFonts w:ascii="Century731 BT" w:hAnsi="Century731 BT"/>
          <w:color w:val="2E57AB"/>
          <w:sz w:val="20"/>
          <w:lang w:val="en-US"/>
        </w:rPr>
        <w:t>uick</w:t>
      </w:r>
      <w:r w:rsidR="006B470A" w:rsidRPr="00A633DD">
        <w:rPr>
          <w:rFonts w:ascii="Century731 BT" w:hAnsi="Century731 BT"/>
          <w:color w:val="003399"/>
          <w:sz w:val="20"/>
          <w:lang w:val="en-US"/>
        </w:rPr>
        <w:t>S</w:t>
      </w:r>
      <w:r w:rsidR="006B470A" w:rsidRPr="00A633DD">
        <w:rPr>
          <w:rFonts w:ascii="Century731 BT" w:hAnsi="Century731 BT"/>
          <w:color w:val="2E57AB"/>
          <w:sz w:val="20"/>
          <w:lang w:val="en-US"/>
        </w:rPr>
        <w:t>earch</w:t>
      </w:r>
      <w:proofErr w:type="spellEnd"/>
      <w:r w:rsidR="006B470A" w:rsidRPr="00A633DD">
        <w:rPr>
          <w:rFonts w:ascii="Century731 BT" w:hAnsi="Century731 BT"/>
          <w:sz w:val="20"/>
          <w:lang w:val="en-US"/>
        </w:rPr>
        <w:t xml:space="preserve"> </w:t>
      </w:r>
      <w:proofErr w:type="spellStart"/>
      <w:r w:rsidR="006B470A" w:rsidRPr="00A633DD">
        <w:rPr>
          <w:rFonts w:ascii="Century731 BT" w:hAnsi="Century731 BT"/>
          <w:sz w:val="20"/>
          <w:lang w:val="en-US"/>
        </w:rPr>
        <w:t>e</w:t>
      </w:r>
      <w:r w:rsidR="006B470A" w:rsidRPr="00A633DD">
        <w:rPr>
          <w:rFonts w:ascii="Century731 BT" w:hAnsi="Century731 BT"/>
          <w:color w:val="CC3300"/>
          <w:sz w:val="20"/>
          <w:lang w:val="en-US"/>
        </w:rPr>
        <w:t>X</w:t>
      </w:r>
      <w:r w:rsidR="006B470A" w:rsidRPr="00A633DD">
        <w:rPr>
          <w:rFonts w:ascii="Century731 BT" w:hAnsi="Century731 BT"/>
          <w:sz w:val="20"/>
          <w:lang w:val="en-US"/>
        </w:rPr>
        <w:t>tended</w:t>
      </w:r>
      <w:proofErr w:type="spellEnd"/>
      <w:r w:rsidR="006B470A" w:rsidRPr="00A633DD">
        <w:rPr>
          <w:rFonts w:ascii="Century731 BT" w:hAnsi="Century731 BT"/>
          <w:sz w:val="20"/>
          <w:lang w:val="en-US"/>
        </w:rPr>
        <w:t xml:space="preserve">” </w:t>
      </w:r>
      <w:r w:rsidRPr="00A633DD">
        <w:rPr>
          <w:rFonts w:ascii="Century731 BT" w:hAnsi="Century731 BT"/>
          <w:sz w:val="20"/>
          <w:lang w:val="en-US"/>
        </w:rPr>
        <w:t xml:space="preserve">you will need to </w:t>
      </w:r>
      <w:r w:rsidRPr="00A633DD">
        <w:rPr>
          <w:rFonts w:ascii="Century731 BT" w:hAnsi="Century731 BT"/>
          <w:color w:val="CC3300"/>
          <w:sz w:val="20"/>
          <w:lang w:val="en-US"/>
        </w:rPr>
        <w:t>restart</w:t>
      </w:r>
      <w:r w:rsidRPr="00A633DD">
        <w:rPr>
          <w:rFonts w:ascii="Century731 BT" w:hAnsi="Century731 BT"/>
          <w:sz w:val="20"/>
          <w:lang w:val="en-US"/>
        </w:rPr>
        <w:t xml:space="preserve"> Total Commander.</w:t>
      </w:r>
    </w:p>
    <w:p w:rsidR="00676C96" w:rsidRPr="00A633DD" w:rsidRDefault="00676C96" w:rsidP="00A3305A">
      <w:pPr>
        <w:pStyle w:val="Listenabsatz"/>
        <w:numPr>
          <w:ilvl w:val="0"/>
          <w:numId w:val="7"/>
        </w:numPr>
        <w:spacing w:line="276" w:lineRule="auto"/>
        <w:ind w:left="426" w:hanging="284"/>
        <w:jc w:val="both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 xml:space="preserve">Press </w:t>
      </w:r>
      <w:proofErr w:type="spellStart"/>
      <w:r w:rsidRPr="00A633DD">
        <w:rPr>
          <w:rFonts w:ascii="Century731 BT" w:hAnsi="Century731 BT"/>
          <w:color w:val="CC3300"/>
          <w:sz w:val="20"/>
          <w:lang w:val="en-US"/>
        </w:rPr>
        <w:t>Ctrl+S</w:t>
      </w:r>
      <w:proofErr w:type="spellEnd"/>
      <w:r w:rsidRPr="00A633DD">
        <w:rPr>
          <w:rFonts w:ascii="Century731 BT" w:hAnsi="Century731 BT"/>
          <w:sz w:val="20"/>
          <w:lang w:val="en-US"/>
        </w:rPr>
        <w:t xml:space="preserve"> </w:t>
      </w:r>
      <w:r w:rsidR="00380DE0" w:rsidRPr="00A633DD">
        <w:rPr>
          <w:rFonts w:ascii="Century731 BT" w:hAnsi="Century731 BT"/>
          <w:sz w:val="20"/>
          <w:lang w:val="en-US"/>
        </w:rPr>
        <w:t>and</w:t>
      </w:r>
      <w:r w:rsidR="00C62635" w:rsidRPr="00A633DD">
        <w:rPr>
          <w:rFonts w:ascii="Century731 BT" w:hAnsi="Century731 BT"/>
          <w:sz w:val="20"/>
          <w:lang w:val="en-US"/>
        </w:rPr>
        <w:t xml:space="preserve"> type </w:t>
      </w:r>
      <w:r w:rsidR="00A2071E" w:rsidRPr="00A633DD">
        <w:rPr>
          <w:rFonts w:ascii="Century731 BT" w:hAnsi="Century731 BT"/>
          <w:sz w:val="20"/>
          <w:lang w:val="en-US"/>
        </w:rPr>
        <w:t xml:space="preserve">your search string </w:t>
      </w:r>
      <w:r w:rsidRPr="00A633DD">
        <w:rPr>
          <w:rFonts w:ascii="Century731 BT" w:hAnsi="Century731 BT"/>
          <w:sz w:val="20"/>
          <w:lang w:val="en-US"/>
        </w:rPr>
        <w:t xml:space="preserve">to </w:t>
      </w:r>
      <w:r w:rsidR="006B470A" w:rsidRPr="00A633DD">
        <w:rPr>
          <w:rFonts w:ascii="Century731 BT" w:hAnsi="Century731 BT"/>
          <w:sz w:val="20"/>
          <w:lang w:val="en-US"/>
        </w:rPr>
        <w:t>use</w:t>
      </w:r>
      <w:r w:rsidRPr="00A633DD">
        <w:rPr>
          <w:rFonts w:ascii="Century731 BT" w:hAnsi="Century731 BT"/>
          <w:sz w:val="20"/>
          <w:lang w:val="en-US"/>
        </w:rPr>
        <w:t xml:space="preserve"> “</w:t>
      </w:r>
      <w:proofErr w:type="spellStart"/>
      <w:r w:rsidR="00D80B46" w:rsidRPr="00A633DD">
        <w:rPr>
          <w:rFonts w:ascii="Century731 BT" w:hAnsi="Century731 BT"/>
          <w:color w:val="003399"/>
          <w:sz w:val="20"/>
          <w:lang w:val="en-US"/>
        </w:rPr>
        <w:t>Q</w:t>
      </w:r>
      <w:r w:rsidR="00D80B46" w:rsidRPr="00A633DD">
        <w:rPr>
          <w:rFonts w:ascii="Century731 BT" w:hAnsi="Century731 BT"/>
          <w:color w:val="2E57AB"/>
          <w:sz w:val="20"/>
          <w:lang w:val="en-US"/>
        </w:rPr>
        <w:t>uick</w:t>
      </w:r>
      <w:r w:rsidR="00D80B46" w:rsidRPr="00A633DD">
        <w:rPr>
          <w:rFonts w:ascii="Century731 BT" w:hAnsi="Century731 BT"/>
          <w:color w:val="003399"/>
          <w:sz w:val="20"/>
          <w:lang w:val="en-US"/>
        </w:rPr>
        <w:t>S</w:t>
      </w:r>
      <w:r w:rsidR="00D80B46" w:rsidRPr="00A633DD">
        <w:rPr>
          <w:rFonts w:ascii="Century731 BT" w:hAnsi="Century731 BT"/>
          <w:color w:val="2E57AB"/>
          <w:sz w:val="20"/>
          <w:lang w:val="en-US"/>
        </w:rPr>
        <w:t>earch</w:t>
      </w:r>
      <w:proofErr w:type="spellEnd"/>
      <w:r w:rsidR="00D80B46" w:rsidRPr="00A633DD">
        <w:rPr>
          <w:rFonts w:ascii="Century731 BT" w:hAnsi="Century731 BT"/>
          <w:sz w:val="20"/>
          <w:lang w:val="en-US"/>
        </w:rPr>
        <w:t xml:space="preserve"> </w:t>
      </w:r>
      <w:proofErr w:type="spellStart"/>
      <w:r w:rsidR="00D80B46" w:rsidRPr="00A633DD">
        <w:rPr>
          <w:rFonts w:ascii="Century731 BT" w:hAnsi="Century731 BT"/>
          <w:sz w:val="20"/>
          <w:lang w:val="en-US"/>
        </w:rPr>
        <w:t>e</w:t>
      </w:r>
      <w:r w:rsidR="00D80B46" w:rsidRPr="00A633DD">
        <w:rPr>
          <w:rFonts w:ascii="Century731 BT" w:hAnsi="Century731 BT"/>
          <w:color w:val="CC3300"/>
          <w:sz w:val="20"/>
          <w:lang w:val="en-US"/>
        </w:rPr>
        <w:t>X</w:t>
      </w:r>
      <w:r w:rsidR="00D80B46" w:rsidRPr="00A633DD">
        <w:rPr>
          <w:rFonts w:ascii="Century731 BT" w:hAnsi="Century731 BT"/>
          <w:sz w:val="20"/>
          <w:lang w:val="en-US"/>
        </w:rPr>
        <w:t>tended</w:t>
      </w:r>
      <w:proofErr w:type="spellEnd"/>
      <w:r w:rsidRPr="00A633DD">
        <w:rPr>
          <w:rFonts w:ascii="Century731 BT" w:hAnsi="Century731 BT"/>
          <w:sz w:val="20"/>
          <w:lang w:val="en-US"/>
        </w:rPr>
        <w:t>”</w:t>
      </w:r>
      <w:r w:rsidR="00C62635" w:rsidRPr="00A633DD">
        <w:rPr>
          <w:rFonts w:ascii="Century731 BT" w:hAnsi="Century731 BT"/>
          <w:sz w:val="20"/>
          <w:lang w:val="en-US"/>
        </w:rPr>
        <w:t>.</w:t>
      </w:r>
    </w:p>
    <w:p w:rsidR="001C4FE0" w:rsidRPr="00A633DD" w:rsidRDefault="001C4FE0" w:rsidP="00A3305A">
      <w:pPr>
        <w:pStyle w:val="Listenabsatz"/>
        <w:numPr>
          <w:ilvl w:val="0"/>
          <w:numId w:val="7"/>
        </w:numPr>
        <w:spacing w:line="276" w:lineRule="auto"/>
        <w:ind w:left="426" w:hanging="284"/>
        <w:jc w:val="both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>To uninstall “</w:t>
      </w:r>
      <w:proofErr w:type="spellStart"/>
      <w:r w:rsidRPr="00A633DD">
        <w:rPr>
          <w:rFonts w:ascii="Century731 BT" w:hAnsi="Century731 BT"/>
          <w:color w:val="003399"/>
          <w:sz w:val="20"/>
          <w:lang w:val="en-US"/>
        </w:rPr>
        <w:t>Q</w:t>
      </w:r>
      <w:r w:rsidRPr="00A633DD">
        <w:rPr>
          <w:rFonts w:ascii="Century731 BT" w:hAnsi="Century731 BT"/>
          <w:color w:val="2E57AB"/>
          <w:sz w:val="20"/>
          <w:lang w:val="en-US"/>
        </w:rPr>
        <w:t>uick</w:t>
      </w:r>
      <w:r w:rsidRPr="00A633DD">
        <w:rPr>
          <w:rFonts w:ascii="Century731 BT" w:hAnsi="Century731 BT"/>
          <w:color w:val="003399"/>
          <w:sz w:val="20"/>
          <w:lang w:val="en-US"/>
        </w:rPr>
        <w:t>S</w:t>
      </w:r>
      <w:r w:rsidRPr="00A633DD">
        <w:rPr>
          <w:rFonts w:ascii="Century731 BT" w:hAnsi="Century731 BT"/>
          <w:color w:val="2E57AB"/>
          <w:sz w:val="20"/>
          <w:lang w:val="en-US"/>
        </w:rPr>
        <w:t>earch</w:t>
      </w:r>
      <w:proofErr w:type="spellEnd"/>
      <w:r w:rsidRPr="00A633DD">
        <w:rPr>
          <w:rFonts w:ascii="Century731 BT" w:hAnsi="Century731 BT"/>
          <w:sz w:val="20"/>
          <w:lang w:val="en-US"/>
        </w:rPr>
        <w:t xml:space="preserve"> </w:t>
      </w:r>
      <w:proofErr w:type="spellStart"/>
      <w:r w:rsidRPr="00A633DD">
        <w:rPr>
          <w:rFonts w:ascii="Century731 BT" w:hAnsi="Century731 BT"/>
          <w:sz w:val="20"/>
          <w:lang w:val="en-US"/>
        </w:rPr>
        <w:t>e</w:t>
      </w:r>
      <w:r w:rsidRPr="00A633DD">
        <w:rPr>
          <w:rFonts w:ascii="Century731 BT" w:hAnsi="Century731 BT"/>
          <w:color w:val="CC3300"/>
          <w:sz w:val="20"/>
          <w:lang w:val="en-US"/>
        </w:rPr>
        <w:t>X</w:t>
      </w:r>
      <w:r w:rsidRPr="00A633DD">
        <w:rPr>
          <w:rFonts w:ascii="Century731 BT" w:hAnsi="Century731 BT"/>
          <w:sz w:val="20"/>
          <w:lang w:val="en-US"/>
        </w:rPr>
        <w:t>tended</w:t>
      </w:r>
      <w:proofErr w:type="spellEnd"/>
      <w:r w:rsidRPr="00A633DD">
        <w:rPr>
          <w:rFonts w:ascii="Century731 BT" w:hAnsi="Century731 BT"/>
          <w:sz w:val="20"/>
          <w:lang w:val="en-US"/>
        </w:rPr>
        <w:t>” remove “</w:t>
      </w:r>
      <w:proofErr w:type="spellStart"/>
      <w:r w:rsidRPr="00A633DD">
        <w:rPr>
          <w:rFonts w:ascii="Century731 BT" w:hAnsi="Century731 BT"/>
          <w:sz w:val="20"/>
          <w:lang w:val="en-US"/>
        </w:rPr>
        <w:t>tcmatch</w:t>
      </w:r>
      <w:proofErr w:type="spellEnd"/>
      <w:r w:rsidR="006235D4" w:rsidRPr="00A633DD">
        <w:rPr>
          <w:rFonts w:ascii="Century731 BT" w:hAnsi="Century731 BT"/>
          <w:sz w:val="20"/>
          <w:lang w:val="en-US"/>
        </w:rPr>
        <w:t>*</w:t>
      </w:r>
      <w:r w:rsidRPr="00A633DD">
        <w:rPr>
          <w:rFonts w:ascii="Century731 BT" w:hAnsi="Century731 BT"/>
          <w:sz w:val="20"/>
          <w:lang w:val="en-US"/>
        </w:rPr>
        <w:t>.*” from your Total Commander folder.</w:t>
      </w:r>
    </w:p>
    <w:p w:rsidR="00434CAB" w:rsidRPr="00A633DD" w:rsidRDefault="00434CAB" w:rsidP="00434CAB">
      <w:pPr>
        <w:spacing w:line="276" w:lineRule="auto"/>
        <w:jc w:val="both"/>
        <w:rPr>
          <w:rFonts w:ascii="Century731 BT" w:hAnsi="Century731 BT"/>
          <w:sz w:val="20"/>
          <w:lang w:val="en-US"/>
        </w:rPr>
      </w:pPr>
    </w:p>
    <w:p w:rsidR="006B470A" w:rsidRPr="00A633DD" w:rsidRDefault="006B470A" w:rsidP="00434CAB">
      <w:pPr>
        <w:spacing w:line="276" w:lineRule="auto"/>
        <w:jc w:val="both"/>
        <w:rPr>
          <w:rFonts w:ascii="Century731 BT" w:hAnsi="Century731 BT"/>
          <w:sz w:val="20"/>
          <w:lang w:val="en-US"/>
        </w:rPr>
      </w:pPr>
    </w:p>
    <w:p w:rsidR="00745A8D" w:rsidRPr="00A633DD" w:rsidRDefault="00745A8D" w:rsidP="00676C96">
      <w:pPr>
        <w:spacing w:line="276" w:lineRule="auto"/>
        <w:jc w:val="center"/>
        <w:rPr>
          <w:rFonts w:ascii="Century731 BT" w:hAnsi="Century731 BT"/>
          <w:lang w:val="en-US"/>
        </w:rPr>
      </w:pPr>
      <w:r w:rsidRPr="00A633DD">
        <w:rPr>
          <w:rFonts w:ascii="Century731 BT" w:hAnsi="Century731 BT"/>
          <w:noProof/>
          <w:lang w:eastAsia="de-DE"/>
        </w:rPr>
        <w:drawing>
          <wp:inline distT="0" distB="0" distL="0" distR="0">
            <wp:extent cx="4985385" cy="3399790"/>
            <wp:effectExtent l="19050" t="0" r="5715" b="0"/>
            <wp:docPr id="12" name="Bild 12" descr="E:\Work\C++\Total Commander\QuickSearch eXtended\_output\Artwork\Bild 1_e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Work\C++\Total Commander\QuickSearch eXtended\_output\Artwork\Bild 1_en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339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C96" w:rsidRPr="00A633DD" w:rsidRDefault="00676C96" w:rsidP="00676C96">
      <w:pPr>
        <w:spacing w:line="276" w:lineRule="auto"/>
        <w:jc w:val="center"/>
        <w:rPr>
          <w:rFonts w:ascii="Century731 BT" w:hAnsi="Century731 BT"/>
          <w:sz w:val="20"/>
          <w:szCs w:val="20"/>
          <w:lang w:val="en-US"/>
        </w:rPr>
      </w:pPr>
      <w:r w:rsidRPr="00A633DD">
        <w:rPr>
          <w:rFonts w:ascii="Century731 BT" w:hAnsi="Century731 BT"/>
          <w:sz w:val="20"/>
          <w:szCs w:val="20"/>
          <w:lang w:val="en-US"/>
        </w:rPr>
        <w:t xml:space="preserve">How </w:t>
      </w:r>
      <w:r w:rsidR="006B470A" w:rsidRPr="00A633DD">
        <w:rPr>
          <w:rFonts w:ascii="Century731 BT" w:hAnsi="Century731 BT"/>
          <w:sz w:val="20"/>
          <w:szCs w:val="20"/>
          <w:lang w:val="en-US"/>
        </w:rPr>
        <w:t>“</w:t>
      </w:r>
      <w:proofErr w:type="spellStart"/>
      <w:r w:rsidR="006B470A" w:rsidRPr="00A633DD">
        <w:rPr>
          <w:rFonts w:ascii="Century731 BT" w:hAnsi="Century731 BT"/>
          <w:color w:val="003399"/>
          <w:sz w:val="20"/>
          <w:szCs w:val="20"/>
          <w:lang w:val="en-US"/>
        </w:rPr>
        <w:t>Q</w:t>
      </w:r>
      <w:r w:rsidR="006B470A" w:rsidRPr="00A633DD">
        <w:rPr>
          <w:rFonts w:ascii="Century731 BT" w:hAnsi="Century731 BT"/>
          <w:color w:val="2E57AB"/>
          <w:sz w:val="20"/>
          <w:szCs w:val="20"/>
          <w:lang w:val="en-US"/>
        </w:rPr>
        <w:t>uick</w:t>
      </w:r>
      <w:r w:rsidR="006B470A" w:rsidRPr="00A633DD">
        <w:rPr>
          <w:rFonts w:ascii="Century731 BT" w:hAnsi="Century731 BT"/>
          <w:color w:val="003399"/>
          <w:sz w:val="20"/>
          <w:szCs w:val="20"/>
          <w:lang w:val="en-US"/>
        </w:rPr>
        <w:t>S</w:t>
      </w:r>
      <w:r w:rsidR="006B470A" w:rsidRPr="00A633DD">
        <w:rPr>
          <w:rFonts w:ascii="Century731 BT" w:hAnsi="Century731 BT"/>
          <w:color w:val="2E57AB"/>
          <w:sz w:val="20"/>
          <w:szCs w:val="20"/>
          <w:lang w:val="en-US"/>
        </w:rPr>
        <w:t>earch</w:t>
      </w:r>
      <w:proofErr w:type="spellEnd"/>
      <w:r w:rsidR="006B470A" w:rsidRPr="00A633DD">
        <w:rPr>
          <w:rFonts w:ascii="Century731 BT" w:hAnsi="Century731 BT"/>
          <w:sz w:val="20"/>
          <w:szCs w:val="20"/>
          <w:lang w:val="en-US"/>
        </w:rPr>
        <w:t xml:space="preserve"> </w:t>
      </w:r>
      <w:proofErr w:type="spellStart"/>
      <w:r w:rsidR="006B470A" w:rsidRPr="00A633DD">
        <w:rPr>
          <w:rFonts w:ascii="Century731 BT" w:hAnsi="Century731 BT"/>
          <w:sz w:val="20"/>
          <w:szCs w:val="20"/>
          <w:lang w:val="en-US"/>
        </w:rPr>
        <w:t>e</w:t>
      </w:r>
      <w:r w:rsidR="006B470A" w:rsidRPr="00A633DD">
        <w:rPr>
          <w:rFonts w:ascii="Century731 BT" w:hAnsi="Century731 BT"/>
          <w:color w:val="CC3300"/>
          <w:sz w:val="20"/>
          <w:szCs w:val="20"/>
          <w:lang w:val="en-US"/>
        </w:rPr>
        <w:t>X</w:t>
      </w:r>
      <w:r w:rsidR="006B470A" w:rsidRPr="00A633DD">
        <w:rPr>
          <w:rFonts w:ascii="Century731 BT" w:hAnsi="Century731 BT"/>
          <w:sz w:val="20"/>
          <w:szCs w:val="20"/>
          <w:lang w:val="en-US"/>
        </w:rPr>
        <w:t>tended</w:t>
      </w:r>
      <w:proofErr w:type="spellEnd"/>
      <w:r w:rsidR="006B470A" w:rsidRPr="00A633DD">
        <w:rPr>
          <w:rFonts w:ascii="Century731 BT" w:hAnsi="Century731 BT"/>
          <w:sz w:val="20"/>
          <w:szCs w:val="20"/>
          <w:lang w:val="en-US"/>
        </w:rPr>
        <w:t>”</w:t>
      </w:r>
      <w:r w:rsidRPr="00A633DD">
        <w:rPr>
          <w:rFonts w:ascii="Century731 BT" w:hAnsi="Century731 BT"/>
          <w:sz w:val="20"/>
          <w:szCs w:val="20"/>
          <w:lang w:val="en-US"/>
        </w:rPr>
        <w:t xml:space="preserve"> look</w:t>
      </w:r>
      <w:r w:rsidR="0004176B" w:rsidRPr="00A633DD">
        <w:rPr>
          <w:rFonts w:ascii="Century731 BT" w:hAnsi="Century731 BT"/>
          <w:sz w:val="20"/>
          <w:szCs w:val="20"/>
          <w:lang w:val="en-US"/>
        </w:rPr>
        <w:t>s</w:t>
      </w:r>
      <w:r w:rsidRPr="00A633DD">
        <w:rPr>
          <w:rFonts w:ascii="Century731 BT" w:hAnsi="Century731 BT"/>
          <w:sz w:val="20"/>
          <w:szCs w:val="20"/>
          <w:lang w:val="en-US"/>
        </w:rPr>
        <w:t xml:space="preserve"> and behave</w:t>
      </w:r>
      <w:r w:rsidR="0004176B" w:rsidRPr="00A633DD">
        <w:rPr>
          <w:rFonts w:ascii="Century731 BT" w:hAnsi="Century731 BT"/>
          <w:sz w:val="20"/>
          <w:szCs w:val="20"/>
          <w:lang w:val="en-US"/>
        </w:rPr>
        <w:t>s</w:t>
      </w:r>
      <w:r w:rsidRPr="00A633DD">
        <w:rPr>
          <w:rFonts w:ascii="Century731 BT" w:hAnsi="Century731 BT"/>
          <w:sz w:val="20"/>
          <w:szCs w:val="20"/>
          <w:lang w:val="en-US"/>
        </w:rPr>
        <w:t xml:space="preserve"> like after install</w:t>
      </w:r>
      <w:r w:rsidR="0004176B" w:rsidRPr="00A633DD">
        <w:rPr>
          <w:rFonts w:ascii="Century731 BT" w:hAnsi="Century731 BT"/>
          <w:sz w:val="20"/>
          <w:szCs w:val="20"/>
          <w:lang w:val="en-US"/>
        </w:rPr>
        <w:t>ation</w:t>
      </w:r>
      <w:r w:rsidR="00240F3E" w:rsidRPr="00A633DD">
        <w:rPr>
          <w:rFonts w:ascii="Century731 BT" w:hAnsi="Century731 BT"/>
          <w:sz w:val="20"/>
          <w:szCs w:val="20"/>
          <w:lang w:val="en-US"/>
        </w:rPr>
        <w:t>.</w:t>
      </w:r>
    </w:p>
    <w:p w:rsidR="00430C48" w:rsidRDefault="00430C48">
      <w:pPr>
        <w:spacing w:after="200" w:line="276" w:lineRule="auto"/>
        <w:rPr>
          <w:rFonts w:ascii="Century731 BT" w:hAnsi="Century731 BT"/>
          <w:sz w:val="20"/>
          <w:lang w:val="en-US"/>
        </w:rPr>
      </w:pPr>
      <w:r>
        <w:rPr>
          <w:rFonts w:ascii="Century731 BT" w:hAnsi="Century731 BT"/>
          <w:sz w:val="20"/>
          <w:lang w:val="en-US"/>
        </w:rPr>
        <w:br w:type="page"/>
      </w:r>
    </w:p>
    <w:p w:rsidR="00434CAB" w:rsidRPr="00A633DD" w:rsidRDefault="00434CAB" w:rsidP="00434CAB">
      <w:pPr>
        <w:spacing w:line="276" w:lineRule="auto"/>
        <w:jc w:val="both"/>
        <w:rPr>
          <w:rFonts w:ascii="Century731 BT" w:hAnsi="Century731 BT"/>
          <w:sz w:val="32"/>
          <w:lang w:val="en-US"/>
        </w:rPr>
      </w:pPr>
      <w:r w:rsidRPr="00A633DD">
        <w:rPr>
          <w:rFonts w:ascii="Century731 BT" w:hAnsi="Century731 BT"/>
          <w:sz w:val="32"/>
          <w:lang w:val="en-US"/>
        </w:rPr>
        <w:lastRenderedPageBreak/>
        <w:t xml:space="preserve">2. </w:t>
      </w:r>
      <w:r w:rsidR="00406F18" w:rsidRPr="00A633DD">
        <w:rPr>
          <w:rFonts w:ascii="Century731 BT" w:hAnsi="Century731 BT"/>
          <w:sz w:val="32"/>
          <w:lang w:val="en-US"/>
        </w:rPr>
        <w:t>Features</w:t>
      </w:r>
    </w:p>
    <w:p w:rsidR="0056254A" w:rsidRPr="00A633DD" w:rsidRDefault="00406F18" w:rsidP="00434CAB">
      <w:pPr>
        <w:spacing w:line="276" w:lineRule="auto"/>
        <w:jc w:val="both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>The main feature is that the search string is divided in substrings at each space. A file matches the search string if all substrings are found in it.</w:t>
      </w:r>
      <w:r w:rsidR="00121FA1" w:rsidRPr="00A633DD">
        <w:rPr>
          <w:rFonts w:ascii="Century731 BT" w:hAnsi="Century731 BT"/>
          <w:sz w:val="20"/>
          <w:lang w:val="en-US"/>
        </w:rPr>
        <w:t xml:space="preserve"> </w:t>
      </w:r>
      <w:r w:rsidR="00C70211" w:rsidRPr="00A633DD">
        <w:rPr>
          <w:rFonts w:ascii="Century731 BT" w:hAnsi="Century731 BT"/>
          <w:sz w:val="20"/>
          <w:lang w:val="en-US"/>
        </w:rPr>
        <w:t xml:space="preserve">You can use </w:t>
      </w:r>
      <w:r w:rsidR="00A2071E" w:rsidRPr="00A633DD">
        <w:rPr>
          <w:rFonts w:ascii="Century731 BT" w:hAnsi="Century731 BT"/>
          <w:sz w:val="20"/>
          <w:lang w:val="en-US"/>
        </w:rPr>
        <w:t xml:space="preserve">the char </w:t>
      </w:r>
      <w:r w:rsidR="00C70211" w:rsidRPr="00A633DD">
        <w:rPr>
          <w:rFonts w:ascii="Century731 BT" w:hAnsi="Century731 BT"/>
          <w:sz w:val="20"/>
          <w:lang w:val="en-US"/>
        </w:rPr>
        <w:t>“</w:t>
      </w:r>
      <w:r w:rsidR="00C70211" w:rsidRPr="00A633DD">
        <w:rPr>
          <w:rFonts w:ascii="Century731 BT" w:hAnsi="Century731 BT"/>
          <w:color w:val="009900"/>
          <w:sz w:val="20"/>
          <w:lang w:val="en-US"/>
        </w:rPr>
        <w:t>|</w:t>
      </w:r>
      <w:r w:rsidR="00C70211" w:rsidRPr="00A633DD">
        <w:rPr>
          <w:rFonts w:ascii="Century731 BT" w:hAnsi="Century731 BT"/>
          <w:sz w:val="20"/>
          <w:lang w:val="en-US"/>
        </w:rPr>
        <w:t>” to find either the st</w:t>
      </w:r>
      <w:r w:rsidR="00FF3742" w:rsidRPr="00A633DD">
        <w:rPr>
          <w:rFonts w:ascii="Century731 BT" w:hAnsi="Century731 BT"/>
          <w:sz w:val="20"/>
          <w:lang w:val="en-US"/>
        </w:rPr>
        <w:t>r</w:t>
      </w:r>
      <w:r w:rsidR="00C70211" w:rsidRPr="00A633DD">
        <w:rPr>
          <w:rFonts w:ascii="Century731 BT" w:hAnsi="Century731 BT"/>
          <w:sz w:val="20"/>
          <w:lang w:val="en-US"/>
        </w:rPr>
        <w:t xml:space="preserve">ing to the left or the </w:t>
      </w:r>
      <w:r w:rsidR="0056254A" w:rsidRPr="00A633DD">
        <w:rPr>
          <w:rFonts w:ascii="Century731 BT" w:hAnsi="Century731 BT"/>
          <w:sz w:val="20"/>
          <w:lang w:val="en-US"/>
        </w:rPr>
        <w:t>string</w:t>
      </w:r>
      <w:r w:rsidR="00C70211" w:rsidRPr="00A633DD">
        <w:rPr>
          <w:rFonts w:ascii="Century731 BT" w:hAnsi="Century731 BT"/>
          <w:sz w:val="20"/>
          <w:lang w:val="en-US"/>
        </w:rPr>
        <w:t xml:space="preserve"> to the right</w:t>
      </w:r>
      <w:r w:rsidR="0056254A" w:rsidRPr="00A633DD">
        <w:rPr>
          <w:rFonts w:ascii="Century731 BT" w:hAnsi="Century731 BT"/>
          <w:sz w:val="20"/>
          <w:lang w:val="en-US"/>
        </w:rPr>
        <w:t>.</w:t>
      </w:r>
      <w:r w:rsidR="004C3B80" w:rsidRPr="00A633DD">
        <w:rPr>
          <w:rFonts w:ascii="Century731 BT" w:hAnsi="Century731 BT"/>
          <w:sz w:val="20"/>
          <w:lang w:val="en-US"/>
        </w:rPr>
        <w:t xml:space="preserve"> Use </w:t>
      </w:r>
      <w:r w:rsidR="00A2071E" w:rsidRPr="00A633DD">
        <w:rPr>
          <w:rFonts w:ascii="Century731 BT" w:hAnsi="Century731 BT"/>
          <w:sz w:val="20"/>
          <w:lang w:val="en-US"/>
        </w:rPr>
        <w:t xml:space="preserve">the char </w:t>
      </w:r>
      <w:r w:rsidR="004C3B80" w:rsidRPr="00A633DD">
        <w:rPr>
          <w:rFonts w:ascii="Century731 BT" w:hAnsi="Century731 BT"/>
          <w:sz w:val="20"/>
          <w:lang w:val="en-US"/>
        </w:rPr>
        <w:t>“</w:t>
      </w:r>
      <w:r w:rsidR="004C3B80" w:rsidRPr="00A633DD">
        <w:rPr>
          <w:rFonts w:ascii="Century731 BT" w:hAnsi="Century731 BT"/>
          <w:color w:val="009900"/>
          <w:sz w:val="20"/>
          <w:lang w:val="en-US"/>
        </w:rPr>
        <w:t>!</w:t>
      </w:r>
      <w:r w:rsidR="004C3B80" w:rsidRPr="00A633DD">
        <w:rPr>
          <w:rFonts w:ascii="Century731 BT" w:hAnsi="Century731 BT"/>
          <w:sz w:val="20"/>
          <w:lang w:val="en-US"/>
        </w:rPr>
        <w:t>” in front of a search string to invert the result list.</w:t>
      </w:r>
    </w:p>
    <w:p w:rsidR="0056254A" w:rsidRPr="00A633DD" w:rsidRDefault="0056254A" w:rsidP="00434CAB">
      <w:pPr>
        <w:spacing w:line="276" w:lineRule="auto"/>
        <w:jc w:val="both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 xml:space="preserve"> </w:t>
      </w:r>
    </w:p>
    <w:p w:rsidR="00D75635" w:rsidRPr="00A633DD" w:rsidRDefault="00D75635" w:rsidP="00434CAB">
      <w:pPr>
        <w:spacing w:line="276" w:lineRule="auto"/>
        <w:jc w:val="both"/>
        <w:rPr>
          <w:rFonts w:ascii="Century731 BT" w:hAnsi="Century731 BT"/>
          <w:sz w:val="28"/>
          <w:lang w:val="en-US"/>
        </w:rPr>
      </w:pPr>
      <w:r w:rsidRPr="00A633DD">
        <w:rPr>
          <w:rFonts w:ascii="Century731 BT" w:hAnsi="Century731 BT"/>
          <w:sz w:val="28"/>
          <w:lang w:val="en-US"/>
        </w:rPr>
        <w:t>S</w:t>
      </w:r>
      <w:r w:rsidR="00434CAB" w:rsidRPr="00A633DD">
        <w:rPr>
          <w:rFonts w:ascii="Century731 BT" w:hAnsi="Century731 BT"/>
          <w:sz w:val="28"/>
          <w:lang w:val="en-US"/>
        </w:rPr>
        <w:t>imple search</w:t>
      </w:r>
      <w:r w:rsidRPr="00A633DD">
        <w:rPr>
          <w:rFonts w:ascii="Century731 BT" w:hAnsi="Century731 BT"/>
          <w:sz w:val="28"/>
          <w:lang w:val="en-US"/>
        </w:rPr>
        <w:t>:</w:t>
      </w:r>
    </w:p>
    <w:p w:rsidR="00D75635" w:rsidRPr="00A633DD" w:rsidRDefault="006B470A" w:rsidP="00434CAB">
      <w:pPr>
        <w:spacing w:line="276" w:lineRule="auto"/>
        <w:jc w:val="both"/>
        <w:rPr>
          <w:rFonts w:ascii="Century731 BT" w:hAnsi="Century731 BT"/>
          <w:lang w:val="en-US"/>
        </w:rPr>
      </w:pPr>
      <w:r w:rsidRPr="00A633DD">
        <w:rPr>
          <w:rFonts w:ascii="Bookman BT" w:hAnsi="Bookman BT"/>
          <w:sz w:val="20"/>
          <w:szCs w:val="20"/>
          <w:lang w:val="en-US"/>
        </w:rPr>
        <w:t xml:space="preserve">  </w:t>
      </w:r>
      <w:r w:rsidRPr="00A633DD">
        <w:rPr>
          <w:rFonts w:ascii="Bookman BT" w:hAnsi="Bookman BT"/>
          <w:sz w:val="20"/>
          <w:lang w:val="en-US"/>
        </w:rPr>
        <w:t xml:space="preserve">   </w:t>
      </w:r>
      <w:r w:rsidR="003206CB" w:rsidRPr="003206CB">
        <w:rPr>
          <w:rFonts w:ascii="Century731 BT" w:hAnsi="Century731 BT"/>
          <w:lang w:val="en-US"/>
        </w:rPr>
      </w:r>
      <w:r w:rsidR="003206CB" w:rsidRPr="003206CB">
        <w:rPr>
          <w:rFonts w:ascii="Century731 BT" w:hAnsi="Century731 BT"/>
          <w:lang w:val="en-US"/>
        </w:rPr>
        <w:pict>
          <v:shape id="_x0000_s1033" type="#_x0000_t202" style="width:425.2pt;height:161.4pt;mso-position-horizontal-relative:char;mso-position-vertical-relative:line" fillcolor="#fde9d9 [665]" strokecolor="#e36c0a [2409]">
            <v:textbox>
              <w:txbxContent>
                <w:p w:rsidR="003E2428" w:rsidRPr="00C17D18" w:rsidRDefault="003E2428" w:rsidP="00D75635">
                  <w:pPr>
                    <w:spacing w:line="276" w:lineRule="auto"/>
                    <w:rPr>
                      <w:rFonts w:ascii="Century731 BT" w:hAnsi="Century731 BT"/>
                      <w:sz w:val="20"/>
                      <w:lang w:val="en-US"/>
                    </w:rPr>
                  </w:pP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>Search for:</w:t>
                  </w: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ab/>
                    <w:t>“</w:t>
                  </w:r>
                  <w:r w:rsidRPr="00C17D18">
                    <w:rPr>
                      <w:rFonts w:ascii="Century731 BT" w:hAnsi="Century731 BT"/>
                      <w:color w:val="2E57AB"/>
                      <w:sz w:val="20"/>
                      <w:lang w:val="en-US"/>
                    </w:rPr>
                    <w:t>cat</w:t>
                  </w:r>
                  <w:r w:rsidRPr="00C17D18">
                    <w:rPr>
                      <w:rFonts w:ascii="Century731 BT" w:hAnsi="Century731 BT"/>
                      <w:color w:val="FF3300"/>
                      <w:sz w:val="20"/>
                      <w:lang w:val="en-US"/>
                    </w:rPr>
                    <w:t xml:space="preserve"> </w:t>
                  </w:r>
                  <w:r w:rsidRPr="00C17D18">
                    <w:rPr>
                      <w:rFonts w:ascii="Century731 BT" w:hAnsi="Century731 BT"/>
                      <w:color w:val="CC3300"/>
                      <w:sz w:val="20"/>
                      <w:lang w:val="en-US"/>
                    </w:rPr>
                    <w:t>dog</w:t>
                  </w: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>”</w:t>
                  </w:r>
                </w:p>
                <w:p w:rsidR="003E2428" w:rsidRPr="00C17D18" w:rsidRDefault="003E2428" w:rsidP="00406F18">
                  <w:pPr>
                    <w:spacing w:line="276" w:lineRule="auto"/>
                    <w:rPr>
                      <w:rFonts w:ascii="Century731 BT" w:hAnsi="Century731 BT"/>
                      <w:sz w:val="20"/>
                      <w:lang w:val="en-US"/>
                    </w:rPr>
                  </w:pP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>Find:</w:t>
                  </w: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ab/>
                  </w: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ab/>
                    <w:t xml:space="preserve">A </w:t>
                  </w:r>
                  <w:r w:rsidRPr="00C17D18">
                    <w:rPr>
                      <w:rFonts w:ascii="Century731 BT" w:hAnsi="Century731 BT"/>
                      <w:color w:val="CC3300"/>
                      <w:sz w:val="20"/>
                      <w:lang w:val="en-US"/>
                    </w:rPr>
                    <w:t>dog</w:t>
                  </w: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 xml:space="preserve"> and a </w:t>
                  </w:r>
                  <w:r w:rsidRPr="00C17D18">
                    <w:rPr>
                      <w:rFonts w:ascii="Century731 BT" w:hAnsi="Century731 BT"/>
                      <w:color w:val="2E57AB"/>
                      <w:sz w:val="20"/>
                      <w:lang w:val="en-US"/>
                    </w:rPr>
                    <w:t>cat</w:t>
                  </w: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 xml:space="preserve"> moved to china.txt</w:t>
                  </w:r>
                </w:p>
                <w:p w:rsidR="003E2428" w:rsidRPr="00C17D18" w:rsidRDefault="003E2428" w:rsidP="00406F18">
                  <w:pPr>
                    <w:spacing w:line="276" w:lineRule="auto"/>
                    <w:rPr>
                      <w:rFonts w:ascii="Century731 BT" w:hAnsi="Century731 BT"/>
                      <w:sz w:val="20"/>
                      <w:lang w:val="en-US"/>
                    </w:rPr>
                  </w:pP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ab/>
                  </w: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ab/>
                  </w:r>
                  <w:proofErr w:type="spellStart"/>
                  <w:r w:rsidRPr="00C17D18">
                    <w:rPr>
                      <w:rFonts w:ascii="Century731 BT" w:hAnsi="Century731 BT"/>
                      <w:color w:val="2E57AB"/>
                      <w:sz w:val="20"/>
                      <w:lang w:val="en-US"/>
                    </w:rPr>
                    <w:t>CaT</w:t>
                  </w: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>s</w:t>
                  </w:r>
                  <w:proofErr w:type="spellEnd"/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 xml:space="preserve"> and </w:t>
                  </w:r>
                  <w:r w:rsidRPr="00C17D18">
                    <w:rPr>
                      <w:rFonts w:ascii="Century731 BT" w:hAnsi="Century731 BT"/>
                      <w:color w:val="CC3300"/>
                      <w:sz w:val="20"/>
                      <w:lang w:val="en-US"/>
                    </w:rPr>
                    <w:t>dOg</w:t>
                  </w: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>s.avi</w:t>
                  </w:r>
                </w:p>
                <w:p w:rsidR="003E2428" w:rsidRPr="00C17D18" w:rsidRDefault="003E2428" w:rsidP="00C70211">
                  <w:pPr>
                    <w:rPr>
                      <w:rFonts w:ascii="Century731 BT" w:hAnsi="Century731 BT"/>
                      <w:sz w:val="20"/>
                      <w:lang w:val="en-US"/>
                    </w:rPr>
                  </w:pP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ab/>
                  </w: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ab/>
                  </w:r>
                  <w:proofErr w:type="gramStart"/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>bull</w:t>
                  </w:r>
                  <w:r w:rsidRPr="00C17D18">
                    <w:rPr>
                      <w:rFonts w:ascii="Century731 BT" w:hAnsi="Century731 BT"/>
                      <w:color w:val="CC3300"/>
                      <w:sz w:val="20"/>
                      <w:lang w:val="en-US"/>
                    </w:rPr>
                    <w:t>dog</w:t>
                  </w:r>
                  <w:proofErr w:type="gramEnd"/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 xml:space="preserve"> </w:t>
                  </w:r>
                  <w:r w:rsidRPr="00C17D18">
                    <w:rPr>
                      <w:rFonts w:ascii="Century731 BT" w:hAnsi="Century731 BT"/>
                      <w:color w:val="2E57AB"/>
                      <w:sz w:val="20"/>
                      <w:lang w:val="en-US"/>
                    </w:rPr>
                    <w:t>cat</w:t>
                  </w: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>alysator.doc</w:t>
                  </w:r>
                </w:p>
                <w:p w:rsidR="003E2428" w:rsidRPr="00C17D18" w:rsidRDefault="003E2428" w:rsidP="00406F18">
                  <w:pPr>
                    <w:spacing w:line="276" w:lineRule="auto"/>
                    <w:rPr>
                      <w:rFonts w:ascii="Century731 BT" w:hAnsi="Century731 BT"/>
                      <w:sz w:val="12"/>
                      <w:szCs w:val="16"/>
                      <w:lang w:val="en-US"/>
                    </w:rPr>
                  </w:pPr>
                  <w:r w:rsidRPr="00C17D18">
                    <w:rPr>
                      <w:rFonts w:ascii="Century731 BT" w:hAnsi="Century731 BT"/>
                      <w:sz w:val="12"/>
                      <w:szCs w:val="16"/>
                      <w:lang w:val="en-US"/>
                    </w:rPr>
                    <w:t xml:space="preserve"> </w:t>
                  </w:r>
                </w:p>
                <w:p w:rsidR="003E2428" w:rsidRPr="00C17D18" w:rsidRDefault="003E2428" w:rsidP="00406F18">
                  <w:pPr>
                    <w:spacing w:line="276" w:lineRule="auto"/>
                    <w:rPr>
                      <w:rFonts w:ascii="Century731 BT" w:hAnsi="Century731 BT"/>
                      <w:sz w:val="20"/>
                      <w:lang w:val="en-US"/>
                    </w:rPr>
                  </w:pP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>Search for:</w:t>
                  </w: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ab/>
                    <w:t>“</w:t>
                  </w:r>
                  <w:r w:rsidRPr="00C17D18">
                    <w:rPr>
                      <w:rFonts w:ascii="Century731 BT" w:hAnsi="Century731 BT"/>
                      <w:color w:val="2E57AB"/>
                      <w:sz w:val="20"/>
                      <w:lang w:val="en-US"/>
                    </w:rPr>
                    <w:t>cat</w:t>
                  </w:r>
                  <w:r w:rsidRPr="00C17D18">
                    <w:rPr>
                      <w:rFonts w:ascii="Century731 BT" w:hAnsi="Century731 BT"/>
                      <w:color w:val="0066FF"/>
                      <w:sz w:val="20"/>
                      <w:lang w:val="en-US"/>
                    </w:rPr>
                    <w:t xml:space="preserve"> </w:t>
                  </w:r>
                  <w:proofErr w:type="spellStart"/>
                  <w:r w:rsidRPr="00C17D18">
                    <w:rPr>
                      <w:rFonts w:ascii="Century731 BT" w:hAnsi="Century731 BT"/>
                      <w:color w:val="CC3300"/>
                      <w:sz w:val="20"/>
                      <w:lang w:val="en-US"/>
                    </w:rPr>
                    <w:t>music</w:t>
                  </w:r>
                  <w:r w:rsidRPr="00C17D18">
                    <w:rPr>
                      <w:rFonts w:ascii="Century731 BT" w:hAnsi="Century731 BT"/>
                      <w:color w:val="009900"/>
                      <w:sz w:val="20"/>
                      <w:lang w:val="en-US"/>
                    </w:rPr>
                    <w:t>|</w:t>
                  </w:r>
                  <w:r w:rsidRPr="00C17D18">
                    <w:rPr>
                      <w:rFonts w:ascii="Century731 BT" w:hAnsi="Century731 BT"/>
                      <w:color w:val="6600FF"/>
                      <w:sz w:val="20"/>
                      <w:lang w:val="en-US"/>
                    </w:rPr>
                    <w:t>dog</w:t>
                  </w:r>
                  <w:proofErr w:type="spellEnd"/>
                  <w:r w:rsidRPr="00C17D18">
                    <w:rPr>
                      <w:rFonts w:ascii="Century731 BT" w:hAnsi="Century731 BT"/>
                      <w:color w:val="FF3300"/>
                      <w:sz w:val="20"/>
                      <w:lang w:val="en-US"/>
                    </w:rPr>
                    <w:t xml:space="preserve"> </w:t>
                  </w:r>
                  <w:r w:rsidRPr="00FF3742">
                    <w:rPr>
                      <w:rFonts w:ascii="Century731 BT" w:hAnsi="Century731 BT"/>
                      <w:color w:val="CC00FF"/>
                      <w:sz w:val="20"/>
                      <w:lang w:val="en-US"/>
                    </w:rPr>
                    <w:t>fun</w:t>
                  </w: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>”</w:t>
                  </w:r>
                </w:p>
                <w:p w:rsidR="003E2428" w:rsidRPr="00C17D18" w:rsidRDefault="003E2428" w:rsidP="00406F18">
                  <w:pPr>
                    <w:spacing w:line="276" w:lineRule="auto"/>
                    <w:rPr>
                      <w:rFonts w:ascii="Century731 BT" w:hAnsi="Century731 BT"/>
                      <w:sz w:val="20"/>
                      <w:lang w:val="en-US"/>
                    </w:rPr>
                  </w:pP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>Find:</w:t>
                  </w: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ab/>
                  </w: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ab/>
                  </w:r>
                  <w:r w:rsidRPr="00C17D18">
                    <w:rPr>
                      <w:rFonts w:ascii="Century731 BT" w:hAnsi="Century731 BT"/>
                      <w:color w:val="CC3300"/>
                      <w:sz w:val="20"/>
                      <w:lang w:val="en-US"/>
                    </w:rPr>
                    <w:t>Music</w:t>
                  </w: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 xml:space="preserve">al </w:t>
                  </w:r>
                  <w:r w:rsidRPr="00C17D18">
                    <w:rPr>
                      <w:rFonts w:ascii="Century731 BT" w:hAnsi="Century731 BT"/>
                      <w:color w:val="2E57AB"/>
                      <w:sz w:val="20"/>
                      <w:lang w:val="en-US"/>
                    </w:rPr>
                    <w:t>cat</w:t>
                  </w: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>s.pdf</w:t>
                  </w:r>
                </w:p>
                <w:p w:rsidR="003E2428" w:rsidRPr="00C17D18" w:rsidRDefault="003E2428" w:rsidP="00406F18">
                  <w:pPr>
                    <w:spacing w:line="276" w:lineRule="auto"/>
                    <w:rPr>
                      <w:rFonts w:ascii="Century731 BT" w:hAnsi="Century731 BT"/>
                      <w:sz w:val="20"/>
                      <w:lang w:val="en-US"/>
                    </w:rPr>
                  </w:pP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ab/>
                  </w: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ab/>
                  </w:r>
                  <w:proofErr w:type="gramStart"/>
                  <w:r w:rsidRPr="00FF3742">
                    <w:rPr>
                      <w:rFonts w:ascii="Century731 BT" w:hAnsi="Century731 BT"/>
                      <w:color w:val="CC00FF"/>
                      <w:sz w:val="20"/>
                      <w:lang w:val="en-US"/>
                    </w:rPr>
                    <w:t>fun</w:t>
                  </w: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>ny</w:t>
                  </w:r>
                  <w:proofErr w:type="gramEnd"/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 xml:space="preserve"> </w:t>
                  </w:r>
                  <w:r w:rsidRPr="00C17D18">
                    <w:rPr>
                      <w:rFonts w:ascii="Century731 BT" w:hAnsi="Century731 BT"/>
                      <w:color w:val="6600FF"/>
                      <w:sz w:val="20"/>
                      <w:lang w:val="en-US"/>
                    </w:rPr>
                    <w:t>Dog</w:t>
                  </w: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>.avi</w:t>
                  </w:r>
                </w:p>
                <w:p w:rsidR="003E2428" w:rsidRPr="00C17D18" w:rsidRDefault="003E2428" w:rsidP="00406F18">
                  <w:pPr>
                    <w:spacing w:line="276" w:lineRule="auto"/>
                    <w:rPr>
                      <w:rFonts w:ascii="Century731 BT" w:hAnsi="Century731 BT"/>
                      <w:sz w:val="12"/>
                      <w:szCs w:val="16"/>
                      <w:lang w:val="en-US"/>
                    </w:rPr>
                  </w:pPr>
                  <w:r w:rsidRPr="00C17D18">
                    <w:rPr>
                      <w:rFonts w:ascii="Century731 BT" w:hAnsi="Century731 BT"/>
                      <w:sz w:val="12"/>
                      <w:szCs w:val="16"/>
                      <w:lang w:val="en-US"/>
                    </w:rPr>
                    <w:t xml:space="preserve"> </w:t>
                  </w:r>
                </w:p>
                <w:p w:rsidR="003E2428" w:rsidRPr="00C17D18" w:rsidRDefault="003E2428" w:rsidP="00406F18">
                  <w:pPr>
                    <w:spacing w:line="276" w:lineRule="auto"/>
                    <w:rPr>
                      <w:rFonts w:ascii="Century731 BT" w:hAnsi="Century731 BT"/>
                      <w:sz w:val="20"/>
                      <w:lang w:val="en-US"/>
                    </w:rPr>
                  </w:pP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>Search for:</w:t>
                  </w: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ab/>
                    <w:t>“</w:t>
                  </w:r>
                  <w:proofErr w:type="gramStart"/>
                  <w:r w:rsidRPr="00C17D18">
                    <w:rPr>
                      <w:rFonts w:ascii="Century731 BT" w:hAnsi="Century731 BT"/>
                      <w:color w:val="009900"/>
                      <w:sz w:val="20"/>
                      <w:lang w:val="en-US"/>
                    </w:rPr>
                    <w:t>!</w:t>
                  </w:r>
                  <w:r w:rsidRPr="00C17D18">
                    <w:rPr>
                      <w:rFonts w:ascii="Century731 BT" w:hAnsi="Century731 BT"/>
                      <w:color w:val="CC3300"/>
                      <w:sz w:val="20"/>
                      <w:lang w:val="en-US"/>
                    </w:rPr>
                    <w:t>.</w:t>
                  </w:r>
                  <w:proofErr w:type="spellStart"/>
                  <w:r w:rsidRPr="00C17D18">
                    <w:rPr>
                      <w:rFonts w:ascii="Century731 BT" w:hAnsi="Century731 BT"/>
                      <w:color w:val="CC3300"/>
                      <w:sz w:val="20"/>
                      <w:lang w:val="en-US"/>
                    </w:rPr>
                    <w:t>pdf</w:t>
                  </w:r>
                  <w:proofErr w:type="spellEnd"/>
                  <w:proofErr w:type="gramEnd"/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>”</w:t>
                  </w:r>
                </w:p>
                <w:p w:rsidR="003E2428" w:rsidRPr="00C17D18" w:rsidRDefault="003E2428" w:rsidP="00406F18">
                  <w:pPr>
                    <w:spacing w:line="276" w:lineRule="auto"/>
                    <w:rPr>
                      <w:rFonts w:ascii="Century731 BT" w:hAnsi="Century731 BT"/>
                      <w:sz w:val="20"/>
                      <w:lang w:val="en-US"/>
                    </w:rPr>
                  </w:pP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>Find:</w:t>
                  </w: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ab/>
                  </w: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ab/>
                    <w:t>cat.bmp</w:t>
                  </w:r>
                </w:p>
                <w:p w:rsidR="003E2428" w:rsidRPr="00C17D18" w:rsidRDefault="003E2428" w:rsidP="00406F18">
                  <w:pPr>
                    <w:spacing w:line="276" w:lineRule="auto"/>
                    <w:rPr>
                      <w:rFonts w:ascii="Century731 BT" w:hAnsi="Century731 BT"/>
                      <w:color w:val="0066FF"/>
                      <w:sz w:val="20"/>
                      <w:lang w:val="en-US"/>
                    </w:rPr>
                  </w:pP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>Find not:</w:t>
                  </w: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ab/>
                  </w:r>
                  <w:r>
                    <w:rPr>
                      <w:rFonts w:ascii="Century731 BT" w:hAnsi="Century731 BT"/>
                      <w:sz w:val="20"/>
                      <w:lang w:val="en-US"/>
                    </w:rPr>
                    <w:t>dog</w:t>
                  </w:r>
                  <w:r w:rsidRPr="00C17D18">
                    <w:rPr>
                      <w:rFonts w:ascii="Century731 BT" w:hAnsi="Century731 BT"/>
                      <w:color w:val="CC3300"/>
                      <w:sz w:val="20"/>
                      <w:lang w:val="en-US"/>
                    </w:rPr>
                    <w:t>.pdf</w:t>
                  </w:r>
                </w:p>
              </w:txbxContent>
            </v:textbox>
            <w10:wrap type="none"/>
            <w10:anchorlock/>
          </v:shape>
        </w:pict>
      </w:r>
    </w:p>
    <w:p w:rsidR="00D75635" w:rsidRPr="00A633DD" w:rsidRDefault="00D75635" w:rsidP="00434CAB">
      <w:pPr>
        <w:spacing w:line="276" w:lineRule="auto"/>
        <w:jc w:val="both"/>
        <w:rPr>
          <w:rFonts w:ascii="Century731 BT" w:hAnsi="Century731 BT"/>
          <w:sz w:val="20"/>
          <w:lang w:val="en-US"/>
        </w:rPr>
      </w:pPr>
    </w:p>
    <w:p w:rsidR="00406F18" w:rsidRPr="00A633DD" w:rsidRDefault="003206CB" w:rsidP="00434CAB">
      <w:pPr>
        <w:spacing w:line="276" w:lineRule="auto"/>
        <w:jc w:val="both"/>
        <w:rPr>
          <w:rFonts w:ascii="Century731 BT" w:hAnsi="Century731 BT"/>
          <w:sz w:val="28"/>
          <w:lang w:val="en-US"/>
        </w:rPr>
      </w:pPr>
      <w:hyperlink r:id="rId10" w:history="1">
        <w:proofErr w:type="spellStart"/>
        <w:r w:rsidR="00406F18" w:rsidRPr="00A633DD">
          <w:rPr>
            <w:rStyle w:val="Hyperlink"/>
            <w:rFonts w:ascii="Century731 BT" w:hAnsi="Century731 BT"/>
            <w:color w:val="2E57AB"/>
            <w:sz w:val="28"/>
            <w:lang w:val="en-US"/>
          </w:rPr>
          <w:t>RegEx</w:t>
        </w:r>
        <w:proofErr w:type="spellEnd"/>
      </w:hyperlink>
      <w:r w:rsidR="00406F18" w:rsidRPr="00A633DD">
        <w:rPr>
          <w:rFonts w:ascii="Century731 BT" w:hAnsi="Century731 BT"/>
          <w:sz w:val="28"/>
          <w:lang w:val="en-US"/>
        </w:rPr>
        <w:t xml:space="preserve"> search:</w:t>
      </w:r>
    </w:p>
    <w:p w:rsidR="00406F18" w:rsidRPr="00A633DD" w:rsidRDefault="006B470A" w:rsidP="00406F18">
      <w:pPr>
        <w:spacing w:line="276" w:lineRule="auto"/>
        <w:jc w:val="both"/>
        <w:rPr>
          <w:rFonts w:ascii="Century731 BT" w:hAnsi="Century731 BT"/>
          <w:lang w:val="en-US"/>
        </w:rPr>
      </w:pPr>
      <w:r w:rsidRPr="00A633DD">
        <w:rPr>
          <w:rFonts w:ascii="Bookman BT" w:hAnsi="Bookman BT"/>
          <w:sz w:val="20"/>
          <w:szCs w:val="20"/>
          <w:lang w:val="en-US"/>
        </w:rPr>
        <w:t xml:space="preserve">  </w:t>
      </w:r>
      <w:r w:rsidRPr="00A633DD">
        <w:rPr>
          <w:rFonts w:ascii="Bookman BT" w:hAnsi="Bookman BT"/>
          <w:sz w:val="20"/>
          <w:lang w:val="en-US"/>
        </w:rPr>
        <w:t xml:space="preserve">   </w:t>
      </w:r>
      <w:r w:rsidR="003206CB" w:rsidRPr="003206CB">
        <w:rPr>
          <w:rFonts w:ascii="Century731 BT" w:hAnsi="Century731 BT"/>
          <w:lang w:val="en-US"/>
        </w:rPr>
      </w:r>
      <w:r w:rsidR="003206CB" w:rsidRPr="003206CB">
        <w:rPr>
          <w:rFonts w:ascii="Century731 BT" w:hAnsi="Century731 BT"/>
          <w:lang w:val="en-US"/>
        </w:rPr>
        <w:pict>
          <v:shape id="_x0000_s1032" type="#_x0000_t202" style="width:425.2pt;height:60.85pt;mso-position-horizontal-relative:char;mso-position-vertical-relative:line" fillcolor="#fde9d9 [665]" strokecolor="#e36c0a [2409]">
            <v:textbox>
              <w:txbxContent>
                <w:p w:rsidR="003E2428" w:rsidRPr="00C17D18" w:rsidRDefault="003E2428" w:rsidP="00406F18">
                  <w:pPr>
                    <w:spacing w:line="276" w:lineRule="auto"/>
                    <w:rPr>
                      <w:rFonts w:ascii="Century731 BT" w:hAnsi="Century731 BT"/>
                      <w:sz w:val="20"/>
                      <w:lang w:val="en-US"/>
                    </w:rPr>
                  </w:pP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>Search for:</w:t>
                  </w: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ab/>
                    <w:t>“</w:t>
                  </w:r>
                  <w:proofErr w:type="gramStart"/>
                  <w:r w:rsidRPr="00C17D18">
                    <w:rPr>
                      <w:rFonts w:ascii="Century731 BT" w:hAnsi="Century731 BT"/>
                      <w:color w:val="009900"/>
                      <w:sz w:val="20"/>
                      <w:lang w:val="en-US"/>
                    </w:rPr>
                    <w:t>?</w:t>
                  </w:r>
                  <w:r w:rsidRPr="00FF3742">
                    <w:rPr>
                      <w:rFonts w:ascii="Century731 BT" w:hAnsi="Century731 BT"/>
                      <w:color w:val="2E57AB"/>
                      <w:sz w:val="20"/>
                      <w:lang w:val="en-US"/>
                    </w:rPr>
                    <w:t>exe</w:t>
                  </w:r>
                  <w:proofErr w:type="gramEnd"/>
                  <w:r w:rsidRPr="00C17D18">
                    <w:rPr>
                      <w:rFonts w:ascii="Century731 BT" w:hAnsi="Century731 BT"/>
                      <w:color w:val="4F6228" w:themeColor="accent3" w:themeShade="80"/>
                      <w:sz w:val="20"/>
                      <w:lang w:val="en-US"/>
                    </w:rPr>
                    <w:t xml:space="preserve"> </w:t>
                  </w:r>
                  <w:r w:rsidRPr="006B470A">
                    <w:rPr>
                      <w:rFonts w:ascii="Century731 BT" w:hAnsi="Century731 BT"/>
                      <w:color w:val="CC3300"/>
                      <w:sz w:val="20"/>
                      <w:lang w:val="en-US"/>
                    </w:rPr>
                    <w:t>_\d</w:t>
                  </w: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>”</w:t>
                  </w:r>
                </w:p>
                <w:p w:rsidR="003E2428" w:rsidRPr="00C17D18" w:rsidRDefault="003E2428" w:rsidP="00406F18">
                  <w:pPr>
                    <w:spacing w:line="276" w:lineRule="auto"/>
                    <w:rPr>
                      <w:rFonts w:ascii="Century731 BT" w:hAnsi="Century731 BT"/>
                      <w:sz w:val="20"/>
                      <w:lang w:val="en-US"/>
                    </w:rPr>
                  </w:pP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>Find:</w:t>
                  </w: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ab/>
                  </w: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ab/>
                    <w:t>tcmd</w:t>
                  </w:r>
                  <w:r w:rsidRPr="006B470A">
                    <w:rPr>
                      <w:rFonts w:ascii="Century731 BT" w:hAnsi="Century731 BT"/>
                      <w:color w:val="CC3300"/>
                      <w:sz w:val="20"/>
                      <w:lang w:val="en-US"/>
                    </w:rPr>
                    <w:t>_7</w:t>
                  </w: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>5b4.</w:t>
                  </w:r>
                  <w:r w:rsidRPr="00FF3742">
                    <w:rPr>
                      <w:rFonts w:ascii="Century731 BT" w:hAnsi="Century731 BT"/>
                      <w:color w:val="2E57AB"/>
                      <w:sz w:val="20"/>
                      <w:lang w:val="en-US"/>
                    </w:rPr>
                    <w:t>exe</w:t>
                  </w:r>
                </w:p>
                <w:p w:rsidR="003E2428" w:rsidRPr="00C17D18" w:rsidRDefault="003E2428" w:rsidP="00406F18">
                  <w:pPr>
                    <w:spacing w:line="276" w:lineRule="auto"/>
                    <w:rPr>
                      <w:rFonts w:ascii="Century731 BT" w:hAnsi="Century731 BT"/>
                      <w:sz w:val="20"/>
                      <w:lang w:val="en-US"/>
                    </w:rPr>
                  </w:pP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ab/>
                  </w: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ab/>
                    <w:t>AutoHotkey</w:t>
                  </w:r>
                  <w:r w:rsidRPr="006B470A">
                    <w:rPr>
                      <w:rFonts w:ascii="Century731 BT" w:hAnsi="Century731 BT"/>
                      <w:color w:val="CC3300"/>
                      <w:sz w:val="20"/>
                      <w:lang w:val="en-US"/>
                    </w:rPr>
                    <w:t>_1</w:t>
                  </w: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>04800_Install.</w:t>
                  </w:r>
                  <w:r w:rsidRPr="00FF3742">
                    <w:rPr>
                      <w:rFonts w:ascii="Century731 BT" w:hAnsi="Century731 BT"/>
                      <w:color w:val="2E57AB"/>
                      <w:sz w:val="20"/>
                      <w:lang w:val="en-US"/>
                    </w:rPr>
                    <w:t>exe</w:t>
                  </w:r>
                </w:p>
                <w:p w:rsidR="003E2428" w:rsidRPr="00C17D18" w:rsidRDefault="003E2428" w:rsidP="00406F18">
                  <w:pPr>
                    <w:spacing w:line="276" w:lineRule="auto"/>
                    <w:rPr>
                      <w:rFonts w:ascii="Century731 BT" w:hAnsi="Century731 BT"/>
                      <w:sz w:val="20"/>
                      <w:lang w:val="en-US"/>
                    </w:rPr>
                  </w:pP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ab/>
                  </w: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ab/>
                    <w:t>IZArc</w:t>
                  </w:r>
                  <w:r w:rsidRPr="006B470A">
                    <w:rPr>
                      <w:rFonts w:ascii="Century731 BT" w:hAnsi="Century731 BT"/>
                      <w:color w:val="CC3300"/>
                      <w:sz w:val="20"/>
                      <w:lang w:val="en-US"/>
                    </w:rPr>
                    <w:t>_4</w:t>
                  </w: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>b1.</w:t>
                  </w:r>
                  <w:r w:rsidRPr="00FF3742">
                    <w:rPr>
                      <w:rFonts w:ascii="Century731 BT" w:hAnsi="Century731 BT"/>
                      <w:color w:val="2E57AB"/>
                      <w:sz w:val="20"/>
                      <w:lang w:val="en-US"/>
                    </w:rPr>
                    <w:t>exe</w:t>
                  </w:r>
                </w:p>
              </w:txbxContent>
            </v:textbox>
            <w10:wrap type="none"/>
            <w10:anchorlock/>
          </v:shape>
        </w:pict>
      </w:r>
    </w:p>
    <w:p w:rsidR="00406F18" w:rsidRPr="00A633DD" w:rsidRDefault="00406F18" w:rsidP="00434CAB">
      <w:pPr>
        <w:spacing w:line="276" w:lineRule="auto"/>
        <w:jc w:val="both"/>
        <w:rPr>
          <w:rFonts w:ascii="Century731 BT" w:hAnsi="Century731 BT"/>
          <w:sz w:val="20"/>
          <w:lang w:val="en-US"/>
        </w:rPr>
      </w:pPr>
    </w:p>
    <w:p w:rsidR="00406F18" w:rsidRPr="00A633DD" w:rsidRDefault="00406F18" w:rsidP="00406F18">
      <w:pPr>
        <w:spacing w:line="276" w:lineRule="auto"/>
        <w:jc w:val="both"/>
        <w:rPr>
          <w:rFonts w:ascii="Century731 BT" w:hAnsi="Century731 BT"/>
          <w:lang w:val="en-US"/>
        </w:rPr>
      </w:pPr>
      <w:r w:rsidRPr="00A633DD">
        <w:rPr>
          <w:rFonts w:ascii="Century731 BT" w:hAnsi="Century731 BT"/>
          <w:sz w:val="28"/>
          <w:lang w:val="en-US"/>
        </w:rPr>
        <w:t xml:space="preserve">Similarity search: </w:t>
      </w:r>
      <w:r w:rsidRPr="00A633DD">
        <w:rPr>
          <w:rFonts w:ascii="Century731 BT" w:hAnsi="Century731 BT"/>
          <w:sz w:val="20"/>
          <w:lang w:val="en-US"/>
        </w:rPr>
        <w:t xml:space="preserve">(using </w:t>
      </w:r>
      <w:hyperlink r:id="rId11" w:history="1">
        <w:proofErr w:type="spellStart"/>
        <w:r w:rsidRPr="00A633DD">
          <w:rPr>
            <w:rStyle w:val="Hyperlink"/>
            <w:rFonts w:ascii="Century731 BT" w:hAnsi="Century731 BT"/>
            <w:color w:val="2E57AB"/>
            <w:sz w:val="20"/>
            <w:lang w:val="en-US"/>
          </w:rPr>
          <w:t>Levenshtein</w:t>
        </w:r>
        <w:proofErr w:type="spellEnd"/>
        <w:r w:rsidRPr="00A633DD">
          <w:rPr>
            <w:rStyle w:val="Hyperlink"/>
            <w:rFonts w:ascii="Century731 BT" w:hAnsi="Century731 BT"/>
            <w:color w:val="2E57AB"/>
            <w:sz w:val="20"/>
            <w:lang w:val="en-US"/>
          </w:rPr>
          <w:t xml:space="preserve"> Distance</w:t>
        </w:r>
      </w:hyperlink>
      <w:r w:rsidRPr="00A633DD">
        <w:rPr>
          <w:rFonts w:ascii="Century731 BT" w:hAnsi="Century731 BT"/>
          <w:sz w:val="20"/>
          <w:lang w:val="en-US"/>
        </w:rPr>
        <w:t>)</w:t>
      </w:r>
    </w:p>
    <w:p w:rsidR="00011DC0" w:rsidRPr="00A633DD" w:rsidRDefault="006B470A" w:rsidP="00011DC0">
      <w:pPr>
        <w:spacing w:line="276" w:lineRule="auto"/>
        <w:jc w:val="both"/>
        <w:rPr>
          <w:rFonts w:ascii="Century731 BT" w:hAnsi="Century731 BT"/>
          <w:lang w:val="en-US"/>
        </w:rPr>
      </w:pPr>
      <w:r w:rsidRPr="00A633DD">
        <w:rPr>
          <w:rFonts w:ascii="Bookman BT" w:hAnsi="Bookman BT"/>
          <w:sz w:val="20"/>
          <w:szCs w:val="20"/>
          <w:lang w:val="en-US"/>
        </w:rPr>
        <w:t xml:space="preserve">  </w:t>
      </w:r>
      <w:r w:rsidRPr="00A633DD">
        <w:rPr>
          <w:rFonts w:ascii="Bookman BT" w:hAnsi="Bookman BT"/>
          <w:sz w:val="20"/>
          <w:lang w:val="en-US"/>
        </w:rPr>
        <w:t xml:space="preserve">   </w:t>
      </w:r>
      <w:r w:rsidR="003206CB" w:rsidRPr="003206CB">
        <w:rPr>
          <w:rFonts w:ascii="Century731 BT" w:hAnsi="Century731 BT"/>
          <w:lang w:val="en-US"/>
        </w:rPr>
      </w:r>
      <w:r w:rsidR="003206CB" w:rsidRPr="003206CB">
        <w:rPr>
          <w:rFonts w:ascii="Century731 BT" w:hAnsi="Century731 BT"/>
          <w:lang w:val="en-US"/>
        </w:rPr>
        <w:pict>
          <v:shape id="_x0000_s1031" type="#_x0000_t202" style="width:425.2pt;height:81.65pt;mso-position-horizontal-relative:char;mso-position-vertical-relative:line" fillcolor="#fde9d9 [665]" strokecolor="#e36c0a [2409]">
            <v:textbox>
              <w:txbxContent>
                <w:p w:rsidR="003E2428" w:rsidRPr="00C17D18" w:rsidRDefault="003E2428" w:rsidP="00011DC0">
                  <w:pPr>
                    <w:spacing w:line="276" w:lineRule="auto"/>
                    <w:jc w:val="both"/>
                    <w:rPr>
                      <w:rFonts w:ascii="Century731 BT" w:hAnsi="Century731 BT"/>
                      <w:sz w:val="20"/>
                      <w:lang w:val="en-US"/>
                    </w:rPr>
                  </w:pP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>Search for:</w:t>
                  </w: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ab/>
                    <w:t>“</w:t>
                  </w:r>
                  <w:r w:rsidRPr="00C17D18">
                    <w:rPr>
                      <w:rFonts w:ascii="Century731 BT" w:hAnsi="Century731 BT"/>
                      <w:color w:val="009900"/>
                      <w:sz w:val="20"/>
                      <w:lang w:val="en-US"/>
                    </w:rPr>
                    <w:t>&lt;</w:t>
                  </w:r>
                  <w:r w:rsidRPr="00FF3742">
                    <w:rPr>
                      <w:rFonts w:ascii="Century731 BT" w:hAnsi="Century731 BT"/>
                      <w:color w:val="2E57AB"/>
                      <w:sz w:val="20"/>
                      <w:lang w:val="en-US"/>
                    </w:rPr>
                    <w:t>color</w:t>
                  </w:r>
                  <w:r w:rsidRPr="00C17D18">
                    <w:rPr>
                      <w:rFonts w:ascii="Century731 BT" w:hAnsi="Century731 BT"/>
                      <w:color w:val="0066FF"/>
                      <w:sz w:val="20"/>
                      <w:lang w:val="en-US"/>
                    </w:rPr>
                    <w:t xml:space="preserve"> </w:t>
                  </w:r>
                  <w:r w:rsidRPr="006B470A">
                    <w:rPr>
                      <w:rFonts w:ascii="Century731 BT" w:hAnsi="Century731 BT"/>
                      <w:color w:val="CC3300"/>
                      <w:sz w:val="20"/>
                      <w:lang w:val="en-US"/>
                    </w:rPr>
                    <w:t>my</w:t>
                  </w: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>”</w:t>
                  </w:r>
                </w:p>
                <w:p w:rsidR="003E2428" w:rsidRPr="00C17D18" w:rsidRDefault="003E2428" w:rsidP="00011DC0">
                  <w:pPr>
                    <w:spacing w:line="276" w:lineRule="auto"/>
                    <w:jc w:val="both"/>
                    <w:rPr>
                      <w:rFonts w:ascii="Century731 BT" w:hAnsi="Century731 BT"/>
                      <w:sz w:val="20"/>
                      <w:lang w:val="en-US"/>
                    </w:rPr>
                  </w:pP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>Find:</w:t>
                  </w: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ab/>
                  </w: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ab/>
                  </w:r>
                  <w:r w:rsidRPr="00FF3742">
                    <w:rPr>
                      <w:rFonts w:ascii="Century731 BT" w:hAnsi="Century731 BT"/>
                      <w:color w:val="2E57AB"/>
                      <w:sz w:val="20"/>
                      <w:lang w:val="en-US"/>
                    </w:rPr>
                    <w:t>color</w:t>
                  </w: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>ful.b</w:t>
                  </w:r>
                  <w:r w:rsidRPr="006B470A">
                    <w:rPr>
                      <w:rFonts w:ascii="Century731 BT" w:hAnsi="Century731 BT"/>
                      <w:color w:val="CC3300"/>
                      <w:sz w:val="20"/>
                      <w:lang w:val="en-US"/>
                    </w:rPr>
                    <w:t>m</w:t>
                  </w:r>
                  <w:r w:rsidRPr="00FF3742">
                    <w:rPr>
                      <w:rFonts w:ascii="Century731 BT" w:hAnsi="Century731 BT"/>
                      <w:color w:val="E36C0A" w:themeColor="accent6" w:themeShade="BF"/>
                      <w:sz w:val="20"/>
                      <w:lang w:val="en-US"/>
                    </w:rPr>
                    <w:t>p</w:t>
                  </w:r>
                </w:p>
                <w:p w:rsidR="003E2428" w:rsidRPr="00C17D18" w:rsidRDefault="003E2428" w:rsidP="00C70211">
                  <w:pPr>
                    <w:jc w:val="both"/>
                    <w:rPr>
                      <w:rFonts w:ascii="Century731 BT" w:hAnsi="Century731 BT"/>
                      <w:sz w:val="20"/>
                      <w:lang w:val="en-US"/>
                    </w:rPr>
                  </w:pP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ab/>
                  </w: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ab/>
                  </w:r>
                  <w:proofErr w:type="gramStart"/>
                  <w:r w:rsidRPr="006B470A">
                    <w:rPr>
                      <w:rFonts w:ascii="Century731 BT" w:hAnsi="Century731 BT"/>
                      <w:color w:val="CC3300"/>
                      <w:sz w:val="20"/>
                      <w:lang w:val="en-US"/>
                    </w:rPr>
                    <w:t>my</w:t>
                  </w:r>
                  <w:proofErr w:type="gramEnd"/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 xml:space="preserve"> favorite </w:t>
                  </w:r>
                  <w:r w:rsidRPr="00FF3742">
                    <w:rPr>
                      <w:rFonts w:ascii="Century731 BT" w:hAnsi="Century731 BT"/>
                      <w:color w:val="2E57AB"/>
                      <w:sz w:val="20"/>
                      <w:lang w:val="en-US"/>
                    </w:rPr>
                    <w:t>Colo</w:t>
                  </w:r>
                  <w:r w:rsidRPr="00FF3742">
                    <w:rPr>
                      <w:rFonts w:ascii="Century731 BT" w:hAnsi="Century731 BT"/>
                      <w:color w:val="E36C0A" w:themeColor="accent6" w:themeShade="BF"/>
                      <w:sz w:val="20"/>
                      <w:lang w:val="en-US"/>
                    </w:rPr>
                    <w:t>u</w:t>
                  </w:r>
                  <w:r w:rsidRPr="00FF3742">
                    <w:rPr>
                      <w:rFonts w:ascii="Century731 BT" w:hAnsi="Century731 BT"/>
                      <w:color w:val="2E57AB"/>
                      <w:sz w:val="20"/>
                      <w:lang w:val="en-US"/>
                    </w:rPr>
                    <w:t>r</w:t>
                  </w: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>.jpg</w:t>
                  </w:r>
                </w:p>
                <w:p w:rsidR="003E2428" w:rsidRPr="00C17D18" w:rsidRDefault="003E2428" w:rsidP="00C70211">
                  <w:pPr>
                    <w:jc w:val="both"/>
                    <w:rPr>
                      <w:rFonts w:ascii="Century731 BT" w:hAnsi="Century731 BT"/>
                      <w:sz w:val="12"/>
                      <w:szCs w:val="16"/>
                      <w:lang w:val="en-US"/>
                    </w:rPr>
                  </w:pPr>
                  <w:r w:rsidRPr="00C17D18">
                    <w:rPr>
                      <w:rFonts w:ascii="Century731 BT" w:hAnsi="Century731 BT"/>
                      <w:sz w:val="12"/>
                      <w:szCs w:val="16"/>
                      <w:lang w:val="en-US"/>
                    </w:rPr>
                    <w:t xml:space="preserve"> </w:t>
                  </w:r>
                </w:p>
                <w:p w:rsidR="003E2428" w:rsidRPr="00C17D18" w:rsidRDefault="003E2428" w:rsidP="00011DC0">
                  <w:pPr>
                    <w:spacing w:line="276" w:lineRule="auto"/>
                    <w:jc w:val="both"/>
                    <w:rPr>
                      <w:rFonts w:ascii="Century731 BT" w:hAnsi="Century731 BT"/>
                      <w:sz w:val="20"/>
                      <w:lang w:val="en-US"/>
                    </w:rPr>
                  </w:pP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>Search for:</w:t>
                  </w: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ab/>
                    <w:t>“</w:t>
                  </w:r>
                  <w:r w:rsidRPr="00C17D18">
                    <w:rPr>
                      <w:rFonts w:ascii="Century731 BT" w:hAnsi="Century731 BT"/>
                      <w:color w:val="009900"/>
                      <w:sz w:val="20"/>
                      <w:lang w:val="en-US"/>
                    </w:rPr>
                    <w:t>&lt;2</w:t>
                  </w:r>
                  <w:r w:rsidRPr="00FF3742">
                    <w:rPr>
                      <w:rFonts w:ascii="Century731 BT" w:hAnsi="Century731 BT"/>
                      <w:color w:val="2E57AB"/>
                      <w:sz w:val="20"/>
                      <w:lang w:val="en-US"/>
                    </w:rPr>
                    <w:t>lefenstein</w:t>
                  </w: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>”</w:t>
                  </w:r>
                </w:p>
                <w:p w:rsidR="003E2428" w:rsidRPr="00C17D18" w:rsidRDefault="003E2428" w:rsidP="00011DC0">
                  <w:pPr>
                    <w:spacing w:line="276" w:lineRule="auto"/>
                    <w:jc w:val="both"/>
                    <w:rPr>
                      <w:rFonts w:ascii="Century731 BT" w:hAnsi="Century731 BT"/>
                      <w:sz w:val="20"/>
                      <w:lang w:val="en-US"/>
                    </w:rPr>
                  </w:pP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>Find:</w:t>
                  </w: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ab/>
                  </w: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ab/>
                  </w:r>
                  <w:r w:rsidRPr="00FF3742">
                    <w:rPr>
                      <w:rFonts w:ascii="Century731 BT" w:hAnsi="Century731 BT"/>
                      <w:color w:val="2E57AB"/>
                      <w:sz w:val="20"/>
                      <w:lang w:val="en-US"/>
                    </w:rPr>
                    <w:t>Le</w:t>
                  </w:r>
                  <w:r w:rsidRPr="00FF3742">
                    <w:rPr>
                      <w:rFonts w:ascii="Century731 BT" w:hAnsi="Century731 BT"/>
                      <w:color w:val="E36C0A" w:themeColor="accent6" w:themeShade="BF"/>
                      <w:sz w:val="20"/>
                      <w:lang w:val="en-US"/>
                    </w:rPr>
                    <w:t>v</w:t>
                  </w:r>
                  <w:r w:rsidRPr="00FF3742">
                    <w:rPr>
                      <w:rFonts w:ascii="Century731 BT" w:hAnsi="Century731 BT"/>
                      <w:color w:val="2E57AB"/>
                      <w:sz w:val="20"/>
                      <w:lang w:val="en-US"/>
                    </w:rPr>
                    <w:t>ens</w:t>
                  </w:r>
                  <w:r w:rsidRPr="00FF3742">
                    <w:rPr>
                      <w:rFonts w:ascii="Century731 BT" w:hAnsi="Century731 BT"/>
                      <w:color w:val="E36C0A" w:themeColor="accent6" w:themeShade="BF"/>
                      <w:sz w:val="20"/>
                      <w:lang w:val="en-US"/>
                    </w:rPr>
                    <w:t>h</w:t>
                  </w:r>
                  <w:r w:rsidRPr="00FF3742">
                    <w:rPr>
                      <w:rFonts w:ascii="Century731 BT" w:hAnsi="Century731 BT"/>
                      <w:color w:val="2E57AB"/>
                      <w:sz w:val="20"/>
                      <w:lang w:val="en-US"/>
                    </w:rPr>
                    <w:t>tein</w:t>
                  </w: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>.cpp</w:t>
                  </w:r>
                </w:p>
                <w:p w:rsidR="003E2428" w:rsidRPr="00406F18" w:rsidRDefault="003E2428" w:rsidP="00011DC0">
                  <w:pPr>
                    <w:spacing w:line="276" w:lineRule="auto"/>
                    <w:rPr>
                      <w:rFonts w:ascii="Bookman BT" w:hAnsi="Bookman BT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406F18" w:rsidRPr="00A633DD" w:rsidRDefault="00406F18" w:rsidP="00406F18">
      <w:pPr>
        <w:spacing w:line="276" w:lineRule="auto"/>
        <w:jc w:val="both"/>
        <w:rPr>
          <w:rFonts w:ascii="Century731 BT" w:hAnsi="Century731 BT"/>
          <w:sz w:val="20"/>
          <w:lang w:val="en-US"/>
        </w:rPr>
      </w:pPr>
    </w:p>
    <w:p w:rsidR="00753B67" w:rsidRPr="00A633DD" w:rsidRDefault="00753B67" w:rsidP="00753B67">
      <w:pPr>
        <w:spacing w:line="276" w:lineRule="auto"/>
        <w:jc w:val="both"/>
        <w:rPr>
          <w:rFonts w:ascii="Century731 BT" w:hAnsi="Century731 BT"/>
          <w:lang w:val="en-US"/>
        </w:rPr>
      </w:pPr>
      <w:proofErr w:type="spellStart"/>
      <w:r w:rsidRPr="00A633DD">
        <w:rPr>
          <w:rFonts w:ascii="Century731 BT" w:hAnsi="Century731 BT"/>
          <w:sz w:val="28"/>
          <w:lang w:val="en-US"/>
        </w:rPr>
        <w:t>Srch</w:t>
      </w:r>
      <w:proofErr w:type="spellEnd"/>
      <w:r w:rsidRPr="00A633DD">
        <w:rPr>
          <w:rFonts w:ascii="Century731 BT" w:hAnsi="Century731 BT"/>
          <w:sz w:val="28"/>
          <w:lang w:val="en-US"/>
        </w:rPr>
        <w:t xml:space="preserve">: </w:t>
      </w:r>
      <w:r w:rsidRPr="00A633DD">
        <w:rPr>
          <w:rFonts w:ascii="Century731 BT" w:hAnsi="Century731 BT"/>
          <w:sz w:val="20"/>
          <w:lang w:val="en-US"/>
        </w:rPr>
        <w:t>(used by Quick Silver on Mac)</w:t>
      </w:r>
    </w:p>
    <w:p w:rsidR="00753B67" w:rsidRPr="00A633DD" w:rsidRDefault="00753B67" w:rsidP="00753B67">
      <w:pPr>
        <w:spacing w:line="276" w:lineRule="auto"/>
        <w:jc w:val="both"/>
        <w:rPr>
          <w:rFonts w:ascii="Century731 BT" w:hAnsi="Century731 BT"/>
          <w:lang w:val="en-US"/>
        </w:rPr>
      </w:pPr>
      <w:r w:rsidRPr="00A633DD">
        <w:rPr>
          <w:rFonts w:ascii="Bookman BT" w:hAnsi="Bookman BT"/>
          <w:sz w:val="20"/>
          <w:szCs w:val="20"/>
          <w:lang w:val="en-US"/>
        </w:rPr>
        <w:t xml:space="preserve">  </w:t>
      </w:r>
      <w:r w:rsidRPr="00A633DD">
        <w:rPr>
          <w:rFonts w:ascii="Bookman BT" w:hAnsi="Bookman BT"/>
          <w:sz w:val="20"/>
          <w:lang w:val="en-US"/>
        </w:rPr>
        <w:t xml:space="preserve">   </w:t>
      </w:r>
      <w:r w:rsidR="003206CB" w:rsidRPr="003206CB">
        <w:rPr>
          <w:rFonts w:ascii="Century731 BT" w:hAnsi="Century731 BT"/>
          <w:lang w:val="en-US"/>
        </w:rPr>
      </w:r>
      <w:r w:rsidR="003206CB" w:rsidRPr="003206CB">
        <w:rPr>
          <w:rFonts w:ascii="Century731 BT" w:hAnsi="Century731 BT"/>
          <w:lang w:val="en-US"/>
        </w:rPr>
        <w:pict>
          <v:shape id="_x0000_s1030" type="#_x0000_t202" style="width:425.2pt;height:61.4pt;mso-position-horizontal-relative:char;mso-position-vertical-relative:line" fillcolor="#fde9d9 [665]" strokecolor="#e36c0a [2409]">
            <v:textbox>
              <w:txbxContent>
                <w:p w:rsidR="003E2428" w:rsidRPr="00C17D18" w:rsidRDefault="003E2428" w:rsidP="00753B67">
                  <w:pPr>
                    <w:spacing w:line="276" w:lineRule="auto"/>
                    <w:jc w:val="both"/>
                    <w:rPr>
                      <w:rFonts w:ascii="Century731 BT" w:hAnsi="Century731 BT"/>
                      <w:sz w:val="20"/>
                      <w:lang w:val="en-US"/>
                    </w:rPr>
                  </w:pP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>Search for:</w:t>
                  </w: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ab/>
                    <w:t>“</w:t>
                  </w:r>
                  <w:r>
                    <w:rPr>
                      <w:rFonts w:ascii="Century731 BT" w:hAnsi="Century731 BT"/>
                      <w:color w:val="009900"/>
                      <w:sz w:val="20"/>
                      <w:lang w:val="en-US"/>
                    </w:rPr>
                    <w:t>*</w:t>
                  </w:r>
                  <w:proofErr w:type="spellStart"/>
                  <w:r>
                    <w:rPr>
                      <w:rFonts w:ascii="Century731 BT" w:hAnsi="Century731 BT"/>
                      <w:color w:val="2E57AB"/>
                      <w:sz w:val="20"/>
                      <w:lang w:val="en-US"/>
                    </w:rPr>
                    <w:t>dwn</w:t>
                  </w:r>
                  <w:proofErr w:type="spellEnd"/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>”</w:t>
                  </w:r>
                </w:p>
                <w:p w:rsidR="003E2428" w:rsidRPr="00C17D18" w:rsidRDefault="003E2428" w:rsidP="00753B67">
                  <w:pPr>
                    <w:spacing w:line="276" w:lineRule="auto"/>
                    <w:jc w:val="both"/>
                    <w:rPr>
                      <w:rFonts w:ascii="Century731 BT" w:hAnsi="Century731 BT"/>
                      <w:sz w:val="20"/>
                      <w:lang w:val="en-US"/>
                    </w:rPr>
                  </w:pP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>Find:</w:t>
                  </w: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ab/>
                  </w: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ab/>
                  </w:r>
                  <w:r>
                    <w:rPr>
                      <w:rFonts w:ascii="Century731 BT" w:hAnsi="Century731 BT"/>
                      <w:color w:val="2E57AB"/>
                      <w:sz w:val="20"/>
                      <w:lang w:val="en-US"/>
                    </w:rPr>
                    <w:t>D</w:t>
                  </w:r>
                  <w:r>
                    <w:rPr>
                      <w:rFonts w:ascii="Century731 BT" w:hAnsi="Century731 BT"/>
                      <w:sz w:val="20"/>
                      <w:lang w:val="en-US"/>
                    </w:rPr>
                    <w:t>o</w:t>
                  </w:r>
                  <w:r w:rsidRPr="00753B67">
                    <w:rPr>
                      <w:rFonts w:ascii="Century731 BT" w:hAnsi="Century731 BT"/>
                      <w:color w:val="2E57AB"/>
                      <w:sz w:val="20"/>
                      <w:lang w:val="en-US"/>
                    </w:rPr>
                    <w:t>wn</w:t>
                  </w:r>
                  <w:r>
                    <w:rPr>
                      <w:rFonts w:ascii="Century731 BT" w:hAnsi="Century731 BT"/>
                      <w:sz w:val="20"/>
                      <w:lang w:val="en-US"/>
                    </w:rPr>
                    <w:t>load</w:t>
                  </w: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>.</w:t>
                  </w:r>
                  <w:r>
                    <w:rPr>
                      <w:rFonts w:ascii="Century731 BT" w:hAnsi="Century731 BT"/>
                      <w:sz w:val="20"/>
                      <w:lang w:val="en-US"/>
                    </w:rPr>
                    <w:t>zip</w:t>
                  </w:r>
                </w:p>
                <w:p w:rsidR="003E2428" w:rsidRDefault="003E2428" w:rsidP="00753B67">
                  <w:pPr>
                    <w:jc w:val="both"/>
                    <w:rPr>
                      <w:rFonts w:ascii="Century731 BT" w:hAnsi="Century731 BT"/>
                      <w:sz w:val="20"/>
                      <w:lang w:val="en-US"/>
                    </w:rPr>
                  </w:pP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ab/>
                  </w: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ab/>
                  </w:r>
                  <w:r w:rsidRPr="00D00E36">
                    <w:rPr>
                      <w:rFonts w:ascii="Century731 BT" w:hAnsi="Century731 BT"/>
                      <w:color w:val="2E57AB"/>
                      <w:sz w:val="20"/>
                      <w:lang w:val="en-US"/>
                    </w:rPr>
                    <w:t>d</w:t>
                  </w:r>
                  <w:r>
                    <w:rPr>
                      <w:rFonts w:ascii="Century731 BT" w:hAnsi="Century731 BT"/>
                      <w:sz w:val="20"/>
                      <w:lang w:val="en-US"/>
                    </w:rPr>
                    <w:t>e</w:t>
                  </w:r>
                  <w:r w:rsidRPr="00D00E36">
                    <w:rPr>
                      <w:rFonts w:ascii="Century731 BT" w:hAnsi="Century731 BT"/>
                      <w:color w:val="2E57AB"/>
                      <w:sz w:val="20"/>
                      <w:lang w:val="en-US"/>
                    </w:rPr>
                    <w:t>w</w:t>
                  </w:r>
                  <w:r>
                    <w:rPr>
                      <w:rFonts w:ascii="Century731 BT" w:hAnsi="Century731 BT"/>
                      <w:sz w:val="20"/>
                      <w:lang w:val="en-US"/>
                    </w:rPr>
                    <w:t>drops</w:t>
                  </w: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>.</w:t>
                  </w:r>
                  <w:r>
                    <w:rPr>
                      <w:rFonts w:ascii="Century731 BT" w:hAnsi="Century731 BT"/>
                      <w:sz w:val="20"/>
                      <w:lang w:val="en-US"/>
                    </w:rPr>
                    <w:t>p</w:t>
                  </w:r>
                  <w:r w:rsidRPr="00D00E36">
                    <w:rPr>
                      <w:rFonts w:ascii="Century731 BT" w:hAnsi="Century731 BT"/>
                      <w:color w:val="2E57AB"/>
                      <w:sz w:val="20"/>
                      <w:lang w:val="en-US"/>
                    </w:rPr>
                    <w:t>n</w:t>
                  </w:r>
                  <w:r>
                    <w:rPr>
                      <w:rFonts w:ascii="Century731 BT" w:hAnsi="Century731 BT"/>
                      <w:sz w:val="20"/>
                      <w:lang w:val="en-US"/>
                    </w:rPr>
                    <w:t>g</w:t>
                  </w:r>
                </w:p>
                <w:p w:rsidR="003E2428" w:rsidRPr="00753B67" w:rsidRDefault="003E2428" w:rsidP="00753B67">
                  <w:pPr>
                    <w:jc w:val="both"/>
                    <w:rPr>
                      <w:rFonts w:ascii="Century731 BT" w:hAnsi="Century731 BT"/>
                      <w:sz w:val="20"/>
                      <w:lang w:val="en-US"/>
                    </w:rPr>
                  </w:pPr>
                  <w:r>
                    <w:rPr>
                      <w:rFonts w:ascii="Century731 BT" w:hAnsi="Century731 BT"/>
                      <w:sz w:val="20"/>
                      <w:lang w:val="en-US"/>
                    </w:rPr>
                    <w:tab/>
                  </w:r>
                  <w:r>
                    <w:rPr>
                      <w:rFonts w:ascii="Century731 BT" w:hAnsi="Century731 BT"/>
                      <w:sz w:val="20"/>
                      <w:lang w:val="en-US"/>
                    </w:rPr>
                    <w:tab/>
                    <w:t>San</w:t>
                  </w:r>
                  <w:r w:rsidRPr="00D00E36">
                    <w:rPr>
                      <w:rFonts w:ascii="Century731 BT" w:hAnsi="Century731 BT"/>
                      <w:color w:val="2E57AB"/>
                      <w:sz w:val="20"/>
                      <w:lang w:val="en-US"/>
                    </w:rPr>
                    <w:t>d</w:t>
                  </w:r>
                  <w:r>
                    <w:rPr>
                      <w:rFonts w:ascii="Century731 BT" w:hAnsi="Century731 BT"/>
                      <w:sz w:val="20"/>
                      <w:lang w:val="en-US"/>
                    </w:rPr>
                    <w:t xml:space="preserve">ra </w:t>
                  </w:r>
                  <w:r w:rsidRPr="00D00E36">
                    <w:rPr>
                      <w:rFonts w:ascii="Century731 BT" w:hAnsi="Century731 BT"/>
                      <w:color w:val="2E57AB"/>
                      <w:sz w:val="20"/>
                      <w:lang w:val="en-US"/>
                    </w:rPr>
                    <w:t>w</w:t>
                  </w:r>
                  <w:r>
                    <w:rPr>
                      <w:rFonts w:ascii="Century731 BT" w:hAnsi="Century731 BT"/>
                      <w:sz w:val="20"/>
                      <w:lang w:val="en-US"/>
                    </w:rPr>
                    <w:t>e</w:t>
                  </w:r>
                  <w:r w:rsidRPr="00D00E36">
                    <w:rPr>
                      <w:rFonts w:ascii="Century731 BT" w:hAnsi="Century731 BT"/>
                      <w:color w:val="2E57AB"/>
                      <w:sz w:val="20"/>
                      <w:lang w:val="en-US"/>
                    </w:rPr>
                    <w:t>n</w:t>
                  </w:r>
                  <w:r>
                    <w:rPr>
                      <w:rFonts w:ascii="Century731 BT" w:hAnsi="Century731 BT"/>
                      <w:sz w:val="20"/>
                      <w:lang w:val="en-US"/>
                    </w:rPr>
                    <w:t>t to town.docx</w:t>
                  </w:r>
                </w:p>
              </w:txbxContent>
            </v:textbox>
            <w10:wrap type="none"/>
            <w10:anchorlock/>
          </v:shape>
        </w:pict>
      </w:r>
    </w:p>
    <w:p w:rsidR="00753B67" w:rsidRPr="00A633DD" w:rsidRDefault="00753B67" w:rsidP="00753B67">
      <w:pPr>
        <w:spacing w:line="276" w:lineRule="auto"/>
        <w:jc w:val="both"/>
        <w:rPr>
          <w:rFonts w:ascii="Century731 BT" w:hAnsi="Century731 BT"/>
          <w:sz w:val="20"/>
          <w:lang w:val="en-US"/>
        </w:rPr>
      </w:pPr>
    </w:p>
    <w:p w:rsidR="00AD3A26" w:rsidRPr="00A633DD" w:rsidRDefault="00FF4FC7" w:rsidP="00FF4FC7">
      <w:pPr>
        <w:spacing w:line="276" w:lineRule="auto"/>
        <w:jc w:val="both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 xml:space="preserve">By default </w:t>
      </w:r>
      <w:r w:rsidR="00217AF6" w:rsidRPr="00A633DD">
        <w:rPr>
          <w:rFonts w:ascii="Century731 BT" w:hAnsi="Century731 BT"/>
          <w:sz w:val="20"/>
          <w:lang w:val="en-US"/>
        </w:rPr>
        <w:t>the s</w:t>
      </w:r>
      <w:r w:rsidRPr="00A633DD">
        <w:rPr>
          <w:rFonts w:ascii="Century731 BT" w:hAnsi="Century731 BT"/>
          <w:sz w:val="20"/>
          <w:lang w:val="en-US"/>
        </w:rPr>
        <w:t>imple search</w:t>
      </w:r>
      <w:r w:rsidR="00866E30" w:rsidRPr="00A633DD">
        <w:rPr>
          <w:rFonts w:ascii="Century731 BT" w:hAnsi="Century731 BT"/>
          <w:sz w:val="20"/>
          <w:lang w:val="en-US"/>
        </w:rPr>
        <w:t xml:space="preserve"> doesn’t need activation. Just write </w:t>
      </w:r>
      <w:r w:rsidR="00A2071E" w:rsidRPr="00A633DD">
        <w:rPr>
          <w:rFonts w:ascii="Century731 BT" w:hAnsi="Century731 BT"/>
          <w:sz w:val="20"/>
          <w:lang w:val="en-US"/>
        </w:rPr>
        <w:t xml:space="preserve">your search string </w:t>
      </w:r>
      <w:r w:rsidR="00866E30" w:rsidRPr="00A633DD">
        <w:rPr>
          <w:rFonts w:ascii="Century731 BT" w:hAnsi="Century731 BT"/>
          <w:sz w:val="20"/>
          <w:lang w:val="en-US"/>
        </w:rPr>
        <w:t xml:space="preserve">and it will work. </w:t>
      </w:r>
      <w:r w:rsidR="00217AF6" w:rsidRPr="00A633DD">
        <w:rPr>
          <w:rFonts w:ascii="Century731 BT" w:hAnsi="Century731 BT"/>
          <w:sz w:val="20"/>
          <w:lang w:val="en-US"/>
        </w:rPr>
        <w:t>Write a “</w:t>
      </w:r>
      <w:r w:rsidR="00217AF6" w:rsidRPr="00A633DD">
        <w:rPr>
          <w:rFonts w:ascii="Century731 BT" w:hAnsi="Century731 BT"/>
          <w:color w:val="009900"/>
          <w:sz w:val="20"/>
          <w:lang w:val="en-US"/>
        </w:rPr>
        <w:t>?</w:t>
      </w:r>
      <w:r w:rsidR="00217AF6" w:rsidRPr="00A633DD">
        <w:rPr>
          <w:rFonts w:ascii="Century731 BT" w:hAnsi="Century731 BT"/>
          <w:sz w:val="20"/>
          <w:lang w:val="en-US"/>
        </w:rPr>
        <w:t>” before a regular expression t</w:t>
      </w:r>
      <w:r w:rsidR="00FF3742" w:rsidRPr="00A633DD">
        <w:rPr>
          <w:rFonts w:ascii="Century731 BT" w:hAnsi="Century731 BT"/>
          <w:sz w:val="20"/>
          <w:lang w:val="en-US"/>
        </w:rPr>
        <w:t xml:space="preserve">o use </w:t>
      </w:r>
      <w:r w:rsidR="00A2071E" w:rsidRPr="00A633DD">
        <w:rPr>
          <w:rFonts w:ascii="Century731 BT" w:hAnsi="Century731 BT"/>
          <w:sz w:val="20"/>
          <w:lang w:val="en-US"/>
        </w:rPr>
        <w:t>the</w:t>
      </w:r>
      <w:r w:rsidR="00FF3742" w:rsidRPr="00A633DD">
        <w:rPr>
          <w:rFonts w:ascii="Century731 BT" w:hAnsi="Century731 BT"/>
          <w:sz w:val="20"/>
          <w:lang w:val="en-US"/>
        </w:rPr>
        <w:t xml:space="preserve"> </w:t>
      </w:r>
      <w:proofErr w:type="spellStart"/>
      <w:r w:rsidR="00FF3742" w:rsidRPr="00A633DD">
        <w:rPr>
          <w:rFonts w:ascii="Century731 BT" w:hAnsi="Century731 BT"/>
          <w:sz w:val="20"/>
          <w:lang w:val="en-US"/>
        </w:rPr>
        <w:t>RegEx</w:t>
      </w:r>
      <w:proofErr w:type="spellEnd"/>
      <w:r w:rsidR="00FF3742" w:rsidRPr="00A633DD">
        <w:rPr>
          <w:rFonts w:ascii="Century731 BT" w:hAnsi="Century731 BT"/>
          <w:sz w:val="20"/>
          <w:lang w:val="en-US"/>
        </w:rPr>
        <w:t xml:space="preserve"> search</w:t>
      </w:r>
      <w:r w:rsidR="00866E30" w:rsidRPr="00A633DD">
        <w:rPr>
          <w:rFonts w:ascii="Century731 BT" w:hAnsi="Century731 BT"/>
          <w:sz w:val="20"/>
          <w:lang w:val="en-US"/>
        </w:rPr>
        <w:t>. To use the “Similarity search” write a “</w:t>
      </w:r>
      <w:r w:rsidR="00866E30" w:rsidRPr="00A633DD">
        <w:rPr>
          <w:rFonts w:ascii="Century731 BT" w:hAnsi="Century731 BT"/>
          <w:color w:val="009900"/>
          <w:sz w:val="20"/>
          <w:lang w:val="en-US"/>
        </w:rPr>
        <w:t>&lt;</w:t>
      </w:r>
      <w:r w:rsidR="00866E30" w:rsidRPr="00A633DD">
        <w:rPr>
          <w:rFonts w:ascii="Century731 BT" w:hAnsi="Century731 BT"/>
          <w:sz w:val="20"/>
          <w:lang w:val="en-US"/>
        </w:rPr>
        <w:t xml:space="preserve">” before the </w:t>
      </w:r>
      <w:r w:rsidR="00217AF6" w:rsidRPr="00A633DD">
        <w:rPr>
          <w:rFonts w:ascii="Century731 BT" w:hAnsi="Century731 BT"/>
          <w:sz w:val="20"/>
          <w:lang w:val="en-US"/>
        </w:rPr>
        <w:t>search text</w:t>
      </w:r>
      <w:r w:rsidR="00866E30" w:rsidRPr="00A633DD">
        <w:rPr>
          <w:rFonts w:ascii="Century731 BT" w:hAnsi="Century731 BT"/>
          <w:sz w:val="20"/>
          <w:lang w:val="en-US"/>
        </w:rPr>
        <w:t>.</w:t>
      </w:r>
      <w:r w:rsidR="00753B67" w:rsidRPr="00A633DD">
        <w:rPr>
          <w:rFonts w:ascii="Century731 BT" w:hAnsi="Century731 BT"/>
          <w:sz w:val="20"/>
          <w:lang w:val="en-US"/>
        </w:rPr>
        <w:t xml:space="preserve"> </w:t>
      </w:r>
      <w:r w:rsidR="00866E30" w:rsidRPr="00A633DD">
        <w:rPr>
          <w:rFonts w:ascii="Century731 BT" w:hAnsi="Century731 BT"/>
          <w:sz w:val="20"/>
          <w:lang w:val="en-US"/>
        </w:rPr>
        <w:t xml:space="preserve">You can specify </w:t>
      </w:r>
      <w:r w:rsidRPr="00A633DD">
        <w:rPr>
          <w:rFonts w:ascii="Century731 BT" w:hAnsi="Century731 BT"/>
          <w:sz w:val="20"/>
          <w:lang w:val="en-US"/>
        </w:rPr>
        <w:t xml:space="preserve">the number of differences per word by </w:t>
      </w:r>
      <w:r w:rsidR="00217AF6" w:rsidRPr="00A633DD">
        <w:rPr>
          <w:rFonts w:ascii="Century731 BT" w:hAnsi="Century731 BT"/>
          <w:sz w:val="20"/>
          <w:lang w:val="en-US"/>
        </w:rPr>
        <w:t>appending</w:t>
      </w:r>
      <w:r w:rsidRPr="00A633DD">
        <w:rPr>
          <w:rFonts w:ascii="Century731 BT" w:hAnsi="Century731 BT"/>
          <w:sz w:val="20"/>
          <w:lang w:val="en-US"/>
        </w:rPr>
        <w:t xml:space="preserve"> a number </w:t>
      </w:r>
      <w:r w:rsidR="00217AF6" w:rsidRPr="00A633DD">
        <w:rPr>
          <w:rFonts w:ascii="Century731 BT" w:hAnsi="Century731 BT"/>
          <w:sz w:val="20"/>
          <w:lang w:val="en-US"/>
        </w:rPr>
        <w:t>to</w:t>
      </w:r>
      <w:r w:rsidRPr="00A633DD">
        <w:rPr>
          <w:rFonts w:ascii="Century731 BT" w:hAnsi="Century731 BT"/>
          <w:sz w:val="20"/>
          <w:lang w:val="en-US"/>
        </w:rPr>
        <w:t xml:space="preserve"> </w:t>
      </w:r>
      <w:r w:rsidR="00866E30" w:rsidRPr="00A633DD">
        <w:rPr>
          <w:rFonts w:ascii="Century731 BT" w:hAnsi="Century731 BT"/>
          <w:sz w:val="20"/>
          <w:lang w:val="en-US"/>
        </w:rPr>
        <w:t>it:</w:t>
      </w:r>
      <w:r w:rsidRPr="00A633DD">
        <w:rPr>
          <w:rFonts w:ascii="Century731 BT" w:hAnsi="Century731 BT"/>
          <w:sz w:val="20"/>
          <w:lang w:val="en-US"/>
        </w:rPr>
        <w:t xml:space="preserve"> </w:t>
      </w:r>
      <w:r w:rsidR="00866E30" w:rsidRPr="00A633DD">
        <w:rPr>
          <w:rFonts w:ascii="Century731 BT" w:hAnsi="Century731 BT"/>
          <w:sz w:val="20"/>
          <w:lang w:val="en-US"/>
        </w:rPr>
        <w:t>“</w:t>
      </w:r>
      <w:r w:rsidRPr="00A633DD">
        <w:rPr>
          <w:rFonts w:ascii="Century731 BT" w:hAnsi="Century731 BT"/>
          <w:color w:val="009900"/>
          <w:sz w:val="20"/>
          <w:lang w:val="en-US"/>
        </w:rPr>
        <w:t>&lt;2</w:t>
      </w:r>
      <w:r w:rsidRPr="00A633DD">
        <w:rPr>
          <w:rFonts w:ascii="Century731 BT" w:hAnsi="Century731 BT"/>
          <w:sz w:val="20"/>
          <w:lang w:val="en-US"/>
        </w:rPr>
        <w:t>syncronise</w:t>
      </w:r>
      <w:r w:rsidR="00866E30" w:rsidRPr="00A633DD">
        <w:rPr>
          <w:rFonts w:ascii="Century731 BT" w:hAnsi="Century731 BT"/>
          <w:sz w:val="20"/>
          <w:lang w:val="en-US"/>
        </w:rPr>
        <w:t>”</w:t>
      </w:r>
      <w:r w:rsidR="00AD3A26" w:rsidRPr="00A633DD">
        <w:rPr>
          <w:rFonts w:ascii="Century731 BT" w:hAnsi="Century731 BT"/>
          <w:sz w:val="20"/>
          <w:lang w:val="en-US"/>
        </w:rPr>
        <w:t>.</w:t>
      </w:r>
      <w:r w:rsidR="00753B67" w:rsidRPr="00A633DD">
        <w:rPr>
          <w:rFonts w:ascii="Century731 BT" w:hAnsi="Century731 BT"/>
          <w:sz w:val="20"/>
          <w:lang w:val="en-US"/>
        </w:rPr>
        <w:t xml:space="preserve"> To use </w:t>
      </w:r>
      <w:r w:rsidR="00217AF6" w:rsidRPr="00A633DD">
        <w:rPr>
          <w:rFonts w:ascii="Century731 BT" w:hAnsi="Century731 BT"/>
          <w:sz w:val="20"/>
          <w:lang w:val="en-US"/>
        </w:rPr>
        <w:t xml:space="preserve">the search </w:t>
      </w:r>
      <w:proofErr w:type="spellStart"/>
      <w:r w:rsidR="00217AF6" w:rsidRPr="00A633DD">
        <w:rPr>
          <w:rFonts w:ascii="Century731 BT" w:hAnsi="Century731 BT"/>
          <w:sz w:val="20"/>
          <w:lang w:val="en-US"/>
        </w:rPr>
        <w:t>S</w:t>
      </w:r>
      <w:r w:rsidR="00753B67" w:rsidRPr="00A633DD">
        <w:rPr>
          <w:rFonts w:ascii="Century731 BT" w:hAnsi="Century731 BT"/>
          <w:sz w:val="20"/>
          <w:lang w:val="en-US"/>
        </w:rPr>
        <w:t>rch</w:t>
      </w:r>
      <w:proofErr w:type="spellEnd"/>
      <w:r w:rsidR="00753B67" w:rsidRPr="00A633DD">
        <w:rPr>
          <w:rFonts w:ascii="Century731 BT" w:hAnsi="Century731 BT"/>
          <w:sz w:val="20"/>
          <w:lang w:val="en-US"/>
        </w:rPr>
        <w:t xml:space="preserve"> </w:t>
      </w:r>
      <w:r w:rsidR="00217AF6" w:rsidRPr="00A633DD">
        <w:rPr>
          <w:rFonts w:ascii="Century731 BT" w:hAnsi="Century731 BT"/>
          <w:sz w:val="20"/>
          <w:lang w:val="en-US"/>
        </w:rPr>
        <w:t>the search text has to start with a</w:t>
      </w:r>
      <w:r w:rsidR="00753B67" w:rsidRPr="00A633DD">
        <w:rPr>
          <w:rFonts w:ascii="Century731 BT" w:hAnsi="Century731 BT"/>
          <w:sz w:val="20"/>
          <w:lang w:val="en-US"/>
        </w:rPr>
        <w:t xml:space="preserve"> “</w:t>
      </w:r>
      <w:r w:rsidR="00753B67" w:rsidRPr="00A633DD">
        <w:rPr>
          <w:rFonts w:ascii="Century731 BT" w:hAnsi="Century731 BT"/>
          <w:color w:val="009900"/>
          <w:sz w:val="20"/>
          <w:lang w:val="en-US"/>
        </w:rPr>
        <w:t>*</w:t>
      </w:r>
      <w:r w:rsidR="00753B67" w:rsidRPr="00A633DD">
        <w:rPr>
          <w:rFonts w:ascii="Century731 BT" w:hAnsi="Century731 BT"/>
          <w:sz w:val="20"/>
          <w:lang w:val="en-US"/>
        </w:rPr>
        <w:t>”.</w:t>
      </w:r>
    </w:p>
    <w:p w:rsidR="00D00E36" w:rsidRPr="00A633DD" w:rsidRDefault="00D00E36">
      <w:pPr>
        <w:spacing w:after="200" w:line="276" w:lineRule="auto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br w:type="page"/>
      </w:r>
    </w:p>
    <w:p w:rsidR="00AD3A26" w:rsidRPr="00A633DD" w:rsidRDefault="00AD3A26" w:rsidP="00FF4FC7">
      <w:pPr>
        <w:spacing w:line="276" w:lineRule="auto"/>
        <w:jc w:val="both"/>
        <w:rPr>
          <w:rFonts w:ascii="Century731 BT" w:hAnsi="Century731 BT"/>
          <w:sz w:val="28"/>
          <w:lang w:val="en-US"/>
        </w:rPr>
      </w:pPr>
      <w:proofErr w:type="spellStart"/>
      <w:r w:rsidRPr="00A633DD">
        <w:rPr>
          <w:rFonts w:ascii="Century731 BT" w:hAnsi="Century731 BT"/>
          <w:sz w:val="28"/>
          <w:lang w:val="en-US"/>
        </w:rPr>
        <w:lastRenderedPageBreak/>
        <w:t>PinYin</w:t>
      </w:r>
      <w:proofErr w:type="spellEnd"/>
      <w:r w:rsidRPr="00A633DD">
        <w:rPr>
          <w:rFonts w:ascii="Century731 BT" w:hAnsi="Century731 BT"/>
          <w:sz w:val="28"/>
          <w:lang w:val="en-US"/>
        </w:rPr>
        <w:t xml:space="preserve"> </w:t>
      </w:r>
      <w:r w:rsidR="00D00173" w:rsidRPr="00A633DD">
        <w:rPr>
          <w:rFonts w:ascii="Century731 BT" w:hAnsi="Century731 BT"/>
          <w:sz w:val="28"/>
          <w:lang w:val="en-US"/>
        </w:rPr>
        <w:t>search</w:t>
      </w:r>
      <w:r w:rsidRPr="00A633DD">
        <w:rPr>
          <w:rFonts w:ascii="Century731 BT" w:hAnsi="Century731 BT"/>
          <w:sz w:val="28"/>
          <w:lang w:val="en-US"/>
        </w:rPr>
        <w:t>:</w:t>
      </w:r>
    </w:p>
    <w:p w:rsidR="0054364E" w:rsidRPr="00A633DD" w:rsidRDefault="006B470A" w:rsidP="00FF4FC7">
      <w:pPr>
        <w:spacing w:line="276" w:lineRule="auto"/>
        <w:jc w:val="both"/>
        <w:rPr>
          <w:rFonts w:ascii="Century731 BT" w:hAnsi="Century731 BT"/>
          <w:b/>
          <w:lang w:val="en-US"/>
        </w:rPr>
      </w:pPr>
      <w:r w:rsidRPr="00A633DD">
        <w:rPr>
          <w:rFonts w:ascii="Bookman BT" w:hAnsi="Bookman BT"/>
          <w:sz w:val="20"/>
          <w:szCs w:val="20"/>
          <w:lang w:val="en-US"/>
        </w:rPr>
        <w:t xml:space="preserve">  </w:t>
      </w:r>
      <w:r w:rsidRPr="00A633DD">
        <w:rPr>
          <w:rFonts w:ascii="Bookman BT" w:hAnsi="Bookman BT"/>
          <w:sz w:val="20"/>
          <w:lang w:val="en-US"/>
        </w:rPr>
        <w:t xml:space="preserve">   </w:t>
      </w:r>
      <w:r w:rsidR="003206CB" w:rsidRPr="003206CB">
        <w:rPr>
          <w:rFonts w:ascii="Century731 BT" w:hAnsi="Century731 BT"/>
          <w:lang w:val="en-US"/>
        </w:rPr>
      </w:r>
      <w:r w:rsidR="003206CB" w:rsidRPr="003206CB">
        <w:rPr>
          <w:rFonts w:ascii="Century731 BT" w:hAnsi="Century731 BT"/>
          <w:lang w:val="en-US"/>
        </w:rPr>
        <w:pict>
          <v:shape id="_x0000_s1029" type="#_x0000_t202" style="width:425.2pt;height:34.55pt;mso-position-horizontal-relative:char;mso-position-vertical-relative:line" fillcolor="#fde9d9 [665]" strokecolor="#e36c0a [2409]">
            <v:textbox>
              <w:txbxContent>
                <w:p w:rsidR="003E2428" w:rsidRPr="00C17D18" w:rsidRDefault="003E2428" w:rsidP="0054364E">
                  <w:pPr>
                    <w:spacing w:line="276" w:lineRule="auto"/>
                    <w:jc w:val="both"/>
                    <w:rPr>
                      <w:rFonts w:ascii="Century731 BT" w:hAnsi="Century731 BT"/>
                      <w:sz w:val="20"/>
                      <w:lang w:val="en-US"/>
                    </w:rPr>
                  </w:pP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>Search for:</w:t>
                  </w: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ab/>
                    <w:t>“</w:t>
                  </w:r>
                  <w:r w:rsidRPr="00FF3742">
                    <w:rPr>
                      <w:rFonts w:ascii="Century731 BT" w:hAnsi="Century731 BT"/>
                      <w:color w:val="2E57AB"/>
                      <w:sz w:val="20"/>
                      <w:lang w:val="en-US"/>
                    </w:rPr>
                    <w:t>ext</w:t>
                  </w:r>
                  <w:r w:rsidRPr="00C17D18">
                    <w:rPr>
                      <w:rFonts w:ascii="Century731 BT" w:hAnsi="Century731 BT"/>
                      <w:color w:val="0066FF"/>
                      <w:sz w:val="20"/>
                      <w:lang w:val="en-US"/>
                    </w:rPr>
                    <w:t xml:space="preserve"> </w:t>
                  </w:r>
                  <w:proofErr w:type="spellStart"/>
                  <w:r w:rsidRPr="00FF3742">
                    <w:rPr>
                      <w:rFonts w:ascii="Century731 BT" w:hAnsi="Century731 BT"/>
                      <w:color w:val="CC3300"/>
                      <w:sz w:val="20"/>
                      <w:lang w:val="en-US"/>
                    </w:rPr>
                    <w:t>sz</w:t>
                  </w:r>
                  <w:proofErr w:type="spellEnd"/>
                  <w:r w:rsidRPr="00C17D18">
                    <w:rPr>
                      <w:rFonts w:ascii="Century731 BT" w:hAnsi="Century731 BT"/>
                      <w:color w:val="0066FF"/>
                      <w:sz w:val="20"/>
                      <w:lang w:val="en-US"/>
                    </w:rPr>
                    <w:t xml:space="preserve"> </w:t>
                  </w:r>
                  <w:proofErr w:type="spellStart"/>
                  <w:r w:rsidRPr="00FF3742">
                    <w:rPr>
                      <w:rFonts w:ascii="Century731 BT" w:hAnsi="Century731 BT"/>
                      <w:color w:val="6600FF"/>
                      <w:sz w:val="20"/>
                      <w:lang w:val="en-US"/>
                    </w:rPr>
                    <w:t>zg</w:t>
                  </w:r>
                  <w:r w:rsidRPr="00C17D18">
                    <w:rPr>
                      <w:rFonts w:ascii="Century731 BT" w:hAnsi="Century731 BT"/>
                      <w:color w:val="6600FF"/>
                      <w:sz w:val="20"/>
                      <w:lang w:val="en-US"/>
                    </w:rPr>
                    <w:t>rand</w:t>
                  </w:r>
                  <w:proofErr w:type="spellEnd"/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>”</w:t>
                  </w:r>
                </w:p>
                <w:p w:rsidR="003E2428" w:rsidRPr="00C17D18" w:rsidRDefault="003E2428" w:rsidP="0054364E">
                  <w:pPr>
                    <w:spacing w:line="276" w:lineRule="auto"/>
                    <w:jc w:val="both"/>
                    <w:rPr>
                      <w:rFonts w:ascii="Century731 BT" w:hAnsi="Century731 BT"/>
                      <w:sz w:val="20"/>
                      <w:lang w:val="en-US"/>
                    </w:rPr>
                  </w:pP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>Find:</w:t>
                  </w: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ab/>
                  </w: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ab/>
                  </w:r>
                  <w:proofErr w:type="spellStart"/>
                  <w:r w:rsidRPr="00FF3742">
                    <w:rPr>
                      <w:rFonts w:ascii="Century731 BT" w:hAnsi="Century731 BT"/>
                      <w:color w:val="6600FF"/>
                      <w:sz w:val="20"/>
                      <w:lang w:val="en-US"/>
                    </w:rPr>
                    <w:t>中国</w:t>
                  </w:r>
                  <w:r w:rsidRPr="00C17D18">
                    <w:rPr>
                      <w:rFonts w:ascii="Century731 BT" w:hAnsi="Century731 BT"/>
                      <w:color w:val="6600FF"/>
                      <w:sz w:val="20"/>
                      <w:lang w:val="en-US"/>
                    </w:rPr>
                    <w:t>rand</w:t>
                  </w: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>omt</w:t>
                  </w:r>
                  <w:r w:rsidRPr="00FF3742">
                    <w:rPr>
                      <w:rFonts w:ascii="Century731 BT" w:hAnsi="Century731 BT"/>
                      <w:color w:val="2E57AB"/>
                      <w:sz w:val="20"/>
                      <w:lang w:val="en-US"/>
                    </w:rPr>
                    <w:t>ext</w:t>
                  </w:r>
                  <w:proofErr w:type="spellEnd"/>
                  <w:r w:rsidRPr="00C17D18">
                    <w:rPr>
                      <w:rFonts w:ascii="Century731 BT" w:eastAsia="MS Gothic" w:hAnsi="Century731 BT" w:cs="MS Gothic"/>
                      <w:sz w:val="20"/>
                      <w:lang w:val="en-US"/>
                    </w:rPr>
                    <w:t xml:space="preserve"> </w:t>
                  </w:r>
                  <w:r w:rsidRPr="00FF3742">
                    <w:rPr>
                      <w:rFonts w:ascii="Century731 BT" w:hAnsi="Century731 BT"/>
                      <w:color w:val="CC3300"/>
                      <w:sz w:val="20"/>
                      <w:lang w:val="en-US"/>
                    </w:rPr>
                    <w:t>神舟</w:t>
                  </w: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>.bmp</w:t>
                  </w:r>
                </w:p>
              </w:txbxContent>
            </v:textbox>
            <w10:wrap type="none"/>
            <w10:anchorlock/>
          </v:shape>
        </w:pict>
      </w:r>
    </w:p>
    <w:p w:rsidR="0054364E" w:rsidRPr="00A633DD" w:rsidRDefault="0054364E" w:rsidP="00FF4FC7">
      <w:pPr>
        <w:spacing w:line="276" w:lineRule="auto"/>
        <w:jc w:val="both"/>
        <w:rPr>
          <w:rFonts w:ascii="Century731 BT" w:hAnsi="Century731 BT"/>
          <w:b/>
          <w:sz w:val="20"/>
          <w:lang w:val="en-US"/>
        </w:rPr>
      </w:pPr>
    </w:p>
    <w:p w:rsidR="00AD3A26" w:rsidRPr="00A633DD" w:rsidRDefault="00AD3A26" w:rsidP="00FF4FC7">
      <w:pPr>
        <w:spacing w:line="276" w:lineRule="auto"/>
        <w:jc w:val="both"/>
        <w:rPr>
          <w:rFonts w:ascii="Century731 BT" w:hAnsi="Century731 BT"/>
          <w:sz w:val="20"/>
          <w:szCs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 xml:space="preserve">There is full </w:t>
      </w:r>
      <w:proofErr w:type="spellStart"/>
      <w:r w:rsidRPr="00A633DD">
        <w:rPr>
          <w:rFonts w:ascii="Century731 BT" w:hAnsi="Century731 BT"/>
          <w:sz w:val="20"/>
          <w:lang w:val="en-US"/>
        </w:rPr>
        <w:t>PinYin</w:t>
      </w:r>
      <w:proofErr w:type="spellEnd"/>
      <w:r w:rsidRPr="00A633DD">
        <w:rPr>
          <w:rFonts w:ascii="Century731 BT" w:hAnsi="Century731 BT"/>
          <w:sz w:val="20"/>
          <w:lang w:val="en-US"/>
        </w:rPr>
        <w:t xml:space="preserve"> support for </w:t>
      </w:r>
      <w:r w:rsidR="00E711CB" w:rsidRPr="00A633DD">
        <w:rPr>
          <w:rFonts w:ascii="Century731 BT" w:hAnsi="Century731 BT"/>
          <w:sz w:val="20"/>
          <w:lang w:val="en-US"/>
        </w:rPr>
        <w:t>the s</w:t>
      </w:r>
      <w:r w:rsidRPr="00A633DD">
        <w:rPr>
          <w:rFonts w:ascii="Century731 BT" w:hAnsi="Century731 BT"/>
          <w:sz w:val="20"/>
          <w:lang w:val="en-US"/>
        </w:rPr>
        <w:t>imple search</w:t>
      </w:r>
      <w:r w:rsidR="00D00E36" w:rsidRPr="00A633DD">
        <w:rPr>
          <w:rFonts w:ascii="Century731 BT" w:hAnsi="Century731 BT"/>
          <w:sz w:val="20"/>
          <w:lang w:val="en-US"/>
        </w:rPr>
        <w:t>,</w:t>
      </w:r>
      <w:r w:rsidR="00E711CB" w:rsidRPr="00A633DD">
        <w:rPr>
          <w:rFonts w:ascii="Century731 BT" w:hAnsi="Century731 BT"/>
          <w:sz w:val="20"/>
          <w:lang w:val="en-US"/>
        </w:rPr>
        <w:t xml:space="preserve"> the s</w:t>
      </w:r>
      <w:r w:rsidRPr="00A633DD">
        <w:rPr>
          <w:rFonts w:ascii="Century731 BT" w:hAnsi="Century731 BT"/>
          <w:sz w:val="20"/>
          <w:lang w:val="en-US"/>
        </w:rPr>
        <w:t>imilarity search</w:t>
      </w:r>
      <w:r w:rsidR="00D00E36" w:rsidRPr="00A633DD">
        <w:rPr>
          <w:rFonts w:ascii="Century731 BT" w:hAnsi="Century731 BT"/>
          <w:sz w:val="20"/>
          <w:lang w:val="en-US"/>
        </w:rPr>
        <w:t xml:space="preserve"> and </w:t>
      </w:r>
      <w:r w:rsidR="00E711CB" w:rsidRPr="00A633DD">
        <w:rPr>
          <w:rFonts w:ascii="Century731 BT" w:hAnsi="Century731 BT"/>
          <w:sz w:val="20"/>
          <w:lang w:val="en-US"/>
        </w:rPr>
        <w:t xml:space="preserve">the search </w:t>
      </w:r>
      <w:proofErr w:type="spellStart"/>
      <w:r w:rsidR="00D00E36" w:rsidRPr="00A633DD">
        <w:rPr>
          <w:rFonts w:ascii="Century731 BT" w:hAnsi="Century731 BT"/>
          <w:sz w:val="20"/>
          <w:lang w:val="en-US"/>
        </w:rPr>
        <w:t>Srch</w:t>
      </w:r>
      <w:proofErr w:type="spellEnd"/>
      <w:r w:rsidRPr="00A633DD">
        <w:rPr>
          <w:rFonts w:ascii="Century731 BT" w:hAnsi="Century731 BT"/>
          <w:sz w:val="20"/>
          <w:lang w:val="en-US"/>
        </w:rPr>
        <w:t xml:space="preserve">. This means the Chinese char </w:t>
      </w:r>
      <w:r w:rsidRPr="00A633DD">
        <w:rPr>
          <w:rFonts w:ascii="Century731 BT" w:hAnsi="Century731 BT"/>
          <w:sz w:val="20"/>
          <w:szCs w:val="20"/>
          <w:lang w:val="en-US"/>
        </w:rPr>
        <w:t xml:space="preserve">is equivalent to one of its </w:t>
      </w:r>
      <w:proofErr w:type="spellStart"/>
      <w:r w:rsidRPr="00A633DD">
        <w:rPr>
          <w:rFonts w:ascii="Century731 BT" w:hAnsi="Century731 BT"/>
          <w:sz w:val="20"/>
          <w:szCs w:val="20"/>
          <w:lang w:val="en-US"/>
        </w:rPr>
        <w:t>PinYin</w:t>
      </w:r>
      <w:proofErr w:type="spellEnd"/>
      <w:r w:rsidRPr="00A633DD">
        <w:rPr>
          <w:rFonts w:ascii="Century731 BT" w:hAnsi="Century731 BT"/>
          <w:sz w:val="20"/>
          <w:szCs w:val="20"/>
          <w:lang w:val="en-US"/>
        </w:rPr>
        <w:t xml:space="preserve"> char</w:t>
      </w:r>
      <w:r w:rsidR="0054364E" w:rsidRPr="00A633DD">
        <w:rPr>
          <w:rFonts w:ascii="Century731 BT" w:hAnsi="Century731 BT"/>
          <w:sz w:val="20"/>
          <w:szCs w:val="20"/>
          <w:lang w:val="en-US"/>
        </w:rPr>
        <w:t>s</w:t>
      </w:r>
      <w:r w:rsidRPr="00A633DD">
        <w:rPr>
          <w:rFonts w:ascii="Century731 BT" w:hAnsi="Century731 BT"/>
          <w:sz w:val="20"/>
          <w:szCs w:val="20"/>
          <w:lang w:val="en-US"/>
        </w:rPr>
        <w:t>. In the “</w:t>
      </w:r>
      <w:proofErr w:type="spellStart"/>
      <w:r w:rsidRPr="00A633DD">
        <w:rPr>
          <w:rFonts w:ascii="Century731 BT" w:hAnsi="Century731 BT"/>
          <w:sz w:val="20"/>
          <w:szCs w:val="20"/>
          <w:lang w:val="en-US"/>
        </w:rPr>
        <w:t>RegEx</w:t>
      </w:r>
      <w:proofErr w:type="spellEnd"/>
      <w:r w:rsidRPr="00A633DD">
        <w:rPr>
          <w:rFonts w:ascii="Century731 BT" w:hAnsi="Century731 BT"/>
          <w:sz w:val="20"/>
          <w:szCs w:val="20"/>
          <w:lang w:val="en-US"/>
        </w:rPr>
        <w:t xml:space="preserve"> search” every substring is also searched as a </w:t>
      </w:r>
      <w:proofErr w:type="spellStart"/>
      <w:r w:rsidR="00377216" w:rsidRPr="00A633DD">
        <w:rPr>
          <w:rFonts w:ascii="Century731 BT" w:hAnsi="Century731 BT"/>
          <w:sz w:val="20"/>
          <w:szCs w:val="20"/>
          <w:lang w:val="en-US"/>
        </w:rPr>
        <w:t>PinYin</w:t>
      </w:r>
      <w:proofErr w:type="spellEnd"/>
      <w:r w:rsidR="00377216" w:rsidRPr="00A633DD">
        <w:rPr>
          <w:rFonts w:ascii="Century731 BT" w:hAnsi="Century731 BT"/>
          <w:sz w:val="20"/>
          <w:szCs w:val="20"/>
          <w:lang w:val="en-US"/>
        </w:rPr>
        <w:t xml:space="preserve"> string, but it’s not supported to </w:t>
      </w:r>
      <w:r w:rsidR="007F5A2A" w:rsidRPr="00A633DD">
        <w:rPr>
          <w:rFonts w:ascii="Century731 BT" w:hAnsi="Century731 BT"/>
          <w:sz w:val="20"/>
          <w:szCs w:val="20"/>
          <w:lang w:val="en-US"/>
        </w:rPr>
        <w:t xml:space="preserve">use </w:t>
      </w:r>
      <w:proofErr w:type="spellStart"/>
      <w:r w:rsidR="00377216" w:rsidRPr="00A633DD">
        <w:rPr>
          <w:rFonts w:ascii="Century731 BT" w:hAnsi="Century731 BT"/>
          <w:sz w:val="20"/>
          <w:szCs w:val="20"/>
          <w:lang w:val="en-US"/>
        </w:rPr>
        <w:t>PinYin</w:t>
      </w:r>
      <w:proofErr w:type="spellEnd"/>
      <w:r w:rsidR="00377216" w:rsidRPr="00A633DD">
        <w:rPr>
          <w:rFonts w:ascii="Century731 BT" w:hAnsi="Century731 BT"/>
          <w:sz w:val="20"/>
          <w:szCs w:val="20"/>
          <w:lang w:val="en-US"/>
        </w:rPr>
        <w:t xml:space="preserve"> </w:t>
      </w:r>
      <w:r w:rsidR="007F5A2A" w:rsidRPr="00A633DD">
        <w:rPr>
          <w:rFonts w:ascii="Century731 BT" w:hAnsi="Century731 BT"/>
          <w:sz w:val="20"/>
          <w:szCs w:val="20"/>
          <w:lang w:val="en-US"/>
        </w:rPr>
        <w:t>chars with</w:t>
      </w:r>
      <w:r w:rsidR="00377216" w:rsidRPr="00A633DD">
        <w:rPr>
          <w:rFonts w:ascii="Century731 BT" w:hAnsi="Century731 BT"/>
          <w:sz w:val="20"/>
          <w:szCs w:val="20"/>
          <w:lang w:val="en-US"/>
        </w:rPr>
        <w:t xml:space="preserve">in </w:t>
      </w:r>
      <w:r w:rsidR="007F5A2A" w:rsidRPr="00A633DD">
        <w:rPr>
          <w:rFonts w:ascii="Century731 BT" w:hAnsi="Century731 BT"/>
          <w:sz w:val="20"/>
          <w:szCs w:val="20"/>
          <w:lang w:val="en-US"/>
        </w:rPr>
        <w:t>regular expressions</w:t>
      </w:r>
      <w:r w:rsidR="00377216" w:rsidRPr="00A633DD">
        <w:rPr>
          <w:rFonts w:ascii="Century731 BT" w:hAnsi="Century731 BT"/>
          <w:sz w:val="20"/>
          <w:szCs w:val="20"/>
          <w:lang w:val="en-US"/>
        </w:rPr>
        <w:t xml:space="preserve">. </w:t>
      </w:r>
      <w:r w:rsidR="0054364E" w:rsidRPr="00A633DD">
        <w:rPr>
          <w:rFonts w:ascii="Century731 BT" w:hAnsi="Century731 BT"/>
          <w:sz w:val="20"/>
          <w:szCs w:val="20"/>
          <w:lang w:val="en-US"/>
        </w:rPr>
        <w:t xml:space="preserve">If </w:t>
      </w:r>
      <w:r w:rsidR="00CB0265" w:rsidRPr="00A633DD">
        <w:rPr>
          <w:rFonts w:ascii="Century731 BT" w:hAnsi="Century731 BT"/>
          <w:sz w:val="20"/>
          <w:szCs w:val="20"/>
          <w:lang w:val="en-US"/>
        </w:rPr>
        <w:t>the</w:t>
      </w:r>
      <w:r w:rsidR="0054364E" w:rsidRPr="00A633DD">
        <w:rPr>
          <w:rFonts w:ascii="Century731 BT" w:hAnsi="Century731 BT"/>
          <w:sz w:val="20"/>
          <w:szCs w:val="20"/>
          <w:lang w:val="en-US"/>
        </w:rPr>
        <w:t xml:space="preserve"> system language is Chinese</w:t>
      </w:r>
      <w:r w:rsidR="004A03AC" w:rsidRPr="00A633DD">
        <w:rPr>
          <w:rFonts w:ascii="Century731 BT" w:hAnsi="Century731 BT"/>
          <w:sz w:val="20"/>
          <w:szCs w:val="20"/>
          <w:lang w:val="en-US"/>
        </w:rPr>
        <w:t>,</w:t>
      </w:r>
      <w:r w:rsidR="0054364E" w:rsidRPr="00A633DD">
        <w:rPr>
          <w:rFonts w:ascii="Century731 BT" w:hAnsi="Century731 BT"/>
          <w:sz w:val="20"/>
          <w:szCs w:val="20"/>
          <w:lang w:val="en-US"/>
        </w:rPr>
        <w:t xml:space="preserve"> </w:t>
      </w:r>
      <w:proofErr w:type="spellStart"/>
      <w:r w:rsidR="0054364E" w:rsidRPr="00A633DD">
        <w:rPr>
          <w:rFonts w:ascii="Century731 BT" w:hAnsi="Century731 BT"/>
          <w:sz w:val="20"/>
          <w:szCs w:val="20"/>
          <w:lang w:val="en-US"/>
        </w:rPr>
        <w:t>PinYin</w:t>
      </w:r>
      <w:proofErr w:type="spellEnd"/>
      <w:r w:rsidR="0054364E" w:rsidRPr="00A633DD">
        <w:rPr>
          <w:rFonts w:ascii="Century731 BT" w:hAnsi="Century731 BT"/>
          <w:sz w:val="20"/>
          <w:szCs w:val="20"/>
          <w:lang w:val="en-US"/>
        </w:rPr>
        <w:t xml:space="preserve"> </w:t>
      </w:r>
      <w:r w:rsidR="00CB0265" w:rsidRPr="00A633DD">
        <w:rPr>
          <w:rFonts w:ascii="Century731 BT" w:hAnsi="Century731 BT"/>
          <w:sz w:val="20"/>
          <w:szCs w:val="20"/>
          <w:lang w:val="en-US"/>
        </w:rPr>
        <w:t>is</w:t>
      </w:r>
      <w:r w:rsidR="0054364E" w:rsidRPr="00A633DD">
        <w:rPr>
          <w:rFonts w:ascii="Century731 BT" w:hAnsi="Century731 BT"/>
          <w:sz w:val="20"/>
          <w:szCs w:val="20"/>
          <w:lang w:val="en-US"/>
        </w:rPr>
        <w:t xml:space="preserve"> activated on first launch</w:t>
      </w:r>
      <w:r w:rsidR="003D1F0C" w:rsidRPr="00A633DD">
        <w:rPr>
          <w:rFonts w:ascii="Century731 BT" w:hAnsi="Century731 BT"/>
          <w:sz w:val="20"/>
          <w:szCs w:val="20"/>
          <w:lang w:val="en-US"/>
        </w:rPr>
        <w:t>.</w:t>
      </w:r>
      <w:r w:rsidR="0054364E" w:rsidRPr="00A633DD">
        <w:rPr>
          <w:rFonts w:ascii="Century731 BT" w:hAnsi="Century731 BT"/>
          <w:sz w:val="20"/>
          <w:szCs w:val="20"/>
          <w:lang w:val="en-US"/>
        </w:rPr>
        <w:t xml:space="preserve"> </w:t>
      </w:r>
      <w:r w:rsidR="003D1F0C" w:rsidRPr="00A633DD">
        <w:rPr>
          <w:rFonts w:ascii="Century731 BT" w:hAnsi="Century731 BT"/>
          <w:sz w:val="20"/>
          <w:szCs w:val="20"/>
          <w:lang w:val="en-US"/>
        </w:rPr>
        <w:t>O</w:t>
      </w:r>
      <w:r w:rsidR="0054364E" w:rsidRPr="00A633DD">
        <w:rPr>
          <w:rFonts w:ascii="Century731 BT" w:hAnsi="Century731 BT"/>
          <w:sz w:val="20"/>
          <w:szCs w:val="20"/>
          <w:lang w:val="en-US"/>
        </w:rPr>
        <w:t>therwise it</w:t>
      </w:r>
      <w:r w:rsidR="00CB0265" w:rsidRPr="00A633DD">
        <w:rPr>
          <w:rFonts w:ascii="Century731 BT" w:hAnsi="Century731 BT"/>
          <w:sz w:val="20"/>
          <w:szCs w:val="20"/>
          <w:lang w:val="en-US"/>
        </w:rPr>
        <w:t xml:space="preserve"> has to be activated </w:t>
      </w:r>
      <w:r w:rsidR="00377216" w:rsidRPr="00A633DD">
        <w:rPr>
          <w:rFonts w:ascii="Century731 BT" w:hAnsi="Century731 BT"/>
          <w:sz w:val="20"/>
          <w:szCs w:val="20"/>
          <w:lang w:val="en-US"/>
        </w:rPr>
        <w:t>for slightly performance reasons.</w:t>
      </w:r>
    </w:p>
    <w:p w:rsidR="00121FA1" w:rsidRDefault="00121FA1" w:rsidP="00A3305A">
      <w:pPr>
        <w:spacing w:line="276" w:lineRule="auto"/>
        <w:jc w:val="both"/>
        <w:rPr>
          <w:rFonts w:ascii="Century731 BT" w:hAnsi="Century731 BT"/>
          <w:sz w:val="20"/>
          <w:szCs w:val="20"/>
          <w:lang w:val="en-US"/>
        </w:rPr>
      </w:pPr>
    </w:p>
    <w:p w:rsidR="00382C47" w:rsidRPr="00A633DD" w:rsidRDefault="00382C47" w:rsidP="00382C47">
      <w:pPr>
        <w:spacing w:line="276" w:lineRule="auto"/>
        <w:jc w:val="both"/>
        <w:rPr>
          <w:rFonts w:ascii="Century731 BT" w:hAnsi="Century731 BT"/>
          <w:sz w:val="28"/>
          <w:lang w:val="en-US"/>
        </w:rPr>
      </w:pPr>
      <w:r>
        <w:rPr>
          <w:rFonts w:ascii="Century731 BT" w:hAnsi="Century731 BT"/>
          <w:sz w:val="28"/>
          <w:lang w:val="en-US"/>
        </w:rPr>
        <w:t xml:space="preserve">Korean lead </w:t>
      </w:r>
      <w:r w:rsidRPr="00382C47">
        <w:rPr>
          <w:rFonts w:ascii="Century731 BT" w:hAnsi="Century731 BT"/>
          <w:sz w:val="28"/>
          <w:lang w:val="en-US"/>
        </w:rPr>
        <w:t xml:space="preserve">syllable </w:t>
      </w:r>
      <w:r w:rsidRPr="00A633DD">
        <w:rPr>
          <w:rFonts w:ascii="Century731 BT" w:hAnsi="Century731 BT"/>
          <w:sz w:val="28"/>
          <w:lang w:val="en-US"/>
        </w:rPr>
        <w:t>search:</w:t>
      </w:r>
    </w:p>
    <w:p w:rsidR="00382C47" w:rsidRPr="00A633DD" w:rsidRDefault="00382C47" w:rsidP="00382C47">
      <w:pPr>
        <w:spacing w:line="276" w:lineRule="auto"/>
        <w:jc w:val="both"/>
        <w:rPr>
          <w:rFonts w:ascii="Century731 BT" w:hAnsi="Century731 BT"/>
          <w:b/>
          <w:lang w:val="en-US"/>
        </w:rPr>
      </w:pPr>
      <w:r w:rsidRPr="00A633DD">
        <w:rPr>
          <w:rFonts w:ascii="Bookman BT" w:hAnsi="Bookman BT"/>
          <w:sz w:val="20"/>
          <w:szCs w:val="20"/>
          <w:lang w:val="en-US"/>
        </w:rPr>
        <w:t xml:space="preserve">  </w:t>
      </w:r>
      <w:r w:rsidRPr="00A633DD">
        <w:rPr>
          <w:rFonts w:ascii="Bookman BT" w:hAnsi="Bookman BT"/>
          <w:sz w:val="20"/>
          <w:lang w:val="en-US"/>
        </w:rPr>
        <w:t xml:space="preserve">   </w:t>
      </w:r>
      <w:r w:rsidR="003206CB" w:rsidRPr="003206CB">
        <w:rPr>
          <w:rFonts w:ascii="Century731 BT" w:hAnsi="Century731 BT"/>
          <w:lang w:val="en-US"/>
        </w:rPr>
      </w:r>
      <w:r w:rsidR="003206CB" w:rsidRPr="003206CB">
        <w:rPr>
          <w:rFonts w:ascii="Century731 BT" w:hAnsi="Century731 BT"/>
          <w:lang w:val="en-US"/>
        </w:rPr>
        <w:pict>
          <v:shape id="_x0000_s1028" type="#_x0000_t202" style="width:425.2pt;height:34.55pt;mso-position-horizontal-relative:char;mso-position-vertical-relative:line" fillcolor="#fde9d9 [665]" strokecolor="#e36c0a [2409]">
            <v:textbox style="mso-next-textbox:#_x0000_s1028">
              <w:txbxContent>
                <w:p w:rsidR="003E2428" w:rsidRPr="00C17D18" w:rsidRDefault="003E2428" w:rsidP="00382C47">
                  <w:pPr>
                    <w:spacing w:line="276" w:lineRule="auto"/>
                    <w:jc w:val="both"/>
                    <w:rPr>
                      <w:rFonts w:ascii="Century731 BT" w:hAnsi="Century731 BT"/>
                      <w:sz w:val="20"/>
                      <w:lang w:val="en-US"/>
                    </w:rPr>
                  </w:pP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>Search for:</w:t>
                  </w: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ab/>
                    <w:t>“</w:t>
                  </w:r>
                  <w:proofErr w:type="spellStart"/>
                  <w:r w:rsidRPr="009671BD">
                    <w:rPr>
                      <w:rFonts w:ascii="Century731 BT" w:hAnsi="Century731 BT" w:hint="eastAsia"/>
                      <w:color w:val="2E57AB"/>
                      <w:sz w:val="20"/>
                      <w:lang w:val="en-US"/>
                    </w:rPr>
                    <w:t>ㅍㅇ</w:t>
                  </w:r>
                  <w:proofErr w:type="spellEnd"/>
                  <w:r w:rsidRPr="00C17D18">
                    <w:rPr>
                      <w:rFonts w:ascii="Century731 BT" w:hAnsi="Century731 BT"/>
                      <w:color w:val="0066FF"/>
                      <w:sz w:val="20"/>
                      <w:lang w:val="en-US"/>
                    </w:rPr>
                    <w:t xml:space="preserve"> </w:t>
                  </w:r>
                  <w:proofErr w:type="spellStart"/>
                  <w:r w:rsidRPr="009671BD">
                    <w:rPr>
                      <w:rFonts w:ascii="Century731 BT" w:hAnsi="Century731 BT" w:hint="eastAsia"/>
                      <w:color w:val="CC3300"/>
                      <w:sz w:val="20"/>
                      <w:lang w:val="en-US"/>
                    </w:rPr>
                    <w:t>야펴</w:t>
                  </w:r>
                  <w:proofErr w:type="spellEnd"/>
                  <w:r w:rsidRPr="00C17D18">
                    <w:rPr>
                      <w:rFonts w:ascii="Century731 BT" w:hAnsi="Century731 BT"/>
                      <w:color w:val="0066FF"/>
                      <w:sz w:val="20"/>
                      <w:lang w:val="en-US"/>
                    </w:rPr>
                    <w:t xml:space="preserve"> </w:t>
                  </w:r>
                  <w:proofErr w:type="spellStart"/>
                  <w:r w:rsidRPr="009671BD">
                    <w:rPr>
                      <w:rFonts w:ascii="Century731 BT" w:hAnsi="Century731 BT" w:hint="eastAsia"/>
                      <w:color w:val="6600FF"/>
                      <w:sz w:val="20"/>
                      <w:lang w:val="en-US"/>
                    </w:rPr>
                    <w:t>ㅂ</w:t>
                  </w:r>
                  <w:r w:rsidRPr="00C17D18">
                    <w:rPr>
                      <w:rFonts w:ascii="Century731 BT" w:hAnsi="Century731 BT"/>
                      <w:color w:val="6600FF"/>
                      <w:sz w:val="20"/>
                      <w:lang w:val="en-US"/>
                    </w:rPr>
                    <w:t>rand</w:t>
                  </w:r>
                  <w:proofErr w:type="spellEnd"/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>”</w:t>
                  </w:r>
                </w:p>
                <w:p w:rsidR="003E2428" w:rsidRPr="00C17D18" w:rsidRDefault="003E2428" w:rsidP="00382C47">
                  <w:pPr>
                    <w:spacing w:line="276" w:lineRule="auto"/>
                    <w:jc w:val="both"/>
                    <w:rPr>
                      <w:rFonts w:ascii="Century731 BT" w:hAnsi="Century731 BT"/>
                      <w:sz w:val="20"/>
                      <w:lang w:val="en-US"/>
                    </w:rPr>
                  </w:pP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>Find:</w:t>
                  </w: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ab/>
                  </w: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ab/>
                  </w:r>
                  <w:r w:rsidRPr="009671BD">
                    <w:rPr>
                      <w:rFonts w:ascii="Century731 BT" w:hAnsi="Century731 BT" w:hint="eastAsia"/>
                      <w:sz w:val="20"/>
                      <w:lang w:val="en-US"/>
                    </w:rPr>
                    <w:t>정</w:t>
                  </w:r>
                  <w:r w:rsidRPr="009671BD">
                    <w:rPr>
                      <w:rFonts w:ascii="Century731 BT" w:hAnsi="Century731 BT" w:hint="eastAsia"/>
                      <w:color w:val="6600FF"/>
                      <w:sz w:val="20"/>
                      <w:lang w:val="en-US"/>
                    </w:rPr>
                    <w:t>법</w:t>
                  </w:r>
                  <w:r w:rsidRPr="00C17D18">
                    <w:rPr>
                      <w:rFonts w:ascii="Century731 BT" w:hAnsi="Century731 BT"/>
                      <w:color w:val="6600FF"/>
                      <w:sz w:val="20"/>
                      <w:lang w:val="en-US"/>
                    </w:rPr>
                    <w:t>rand</w:t>
                  </w:r>
                  <w:r>
                    <w:rPr>
                      <w:rFonts w:ascii="Century731 BT" w:hAnsi="Century731 BT"/>
                      <w:sz w:val="20"/>
                      <w:lang w:val="en-US"/>
                    </w:rPr>
                    <w:t>omtext</w:t>
                  </w:r>
                  <w:r w:rsidRPr="009671BD">
                    <w:rPr>
                      <w:rFonts w:ascii="Century731 BT" w:hAnsi="Century731 BT" w:hint="eastAsia"/>
                      <w:color w:val="2E57AB"/>
                      <w:sz w:val="20"/>
                      <w:lang w:val="en-US"/>
                    </w:rPr>
                    <w:t>평양</w:t>
                  </w:r>
                  <w:r w:rsidRPr="009671BD">
                    <w:rPr>
                      <w:rFonts w:ascii="Century731 BT" w:hAnsi="Century731 BT" w:hint="eastAsia"/>
                      <w:color w:val="CC3300"/>
                      <w:sz w:val="20"/>
                      <w:lang w:val="en-US"/>
                    </w:rPr>
                    <w:t>양평</w:t>
                  </w: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>.bmp</w:t>
                  </w:r>
                </w:p>
              </w:txbxContent>
            </v:textbox>
            <w10:wrap type="none"/>
            <w10:anchorlock/>
          </v:shape>
        </w:pict>
      </w:r>
    </w:p>
    <w:p w:rsidR="00382C47" w:rsidRPr="00A633DD" w:rsidRDefault="00382C47" w:rsidP="00382C47">
      <w:pPr>
        <w:spacing w:line="276" w:lineRule="auto"/>
        <w:jc w:val="both"/>
        <w:rPr>
          <w:rFonts w:ascii="Century731 BT" w:hAnsi="Century731 BT"/>
          <w:b/>
          <w:sz w:val="20"/>
          <w:lang w:val="en-US"/>
        </w:rPr>
      </w:pPr>
    </w:p>
    <w:p w:rsidR="00382C47" w:rsidRPr="00A633DD" w:rsidRDefault="00382C47" w:rsidP="00382C47">
      <w:pPr>
        <w:spacing w:line="276" w:lineRule="auto"/>
        <w:jc w:val="both"/>
        <w:rPr>
          <w:rFonts w:ascii="Century731 BT" w:hAnsi="Century731 BT"/>
          <w:sz w:val="20"/>
          <w:szCs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 xml:space="preserve">There is full </w:t>
      </w:r>
      <w:r>
        <w:rPr>
          <w:rFonts w:ascii="Century731 BT" w:hAnsi="Century731 BT"/>
          <w:sz w:val="20"/>
          <w:lang w:val="en-US"/>
        </w:rPr>
        <w:t xml:space="preserve">lead </w:t>
      </w:r>
      <w:r w:rsidRPr="00382C47">
        <w:rPr>
          <w:rFonts w:ascii="Century731 BT" w:hAnsi="Century731 BT"/>
          <w:sz w:val="20"/>
          <w:lang w:val="en-US"/>
        </w:rPr>
        <w:t>syllable</w:t>
      </w:r>
      <w:r>
        <w:rPr>
          <w:rFonts w:ascii="Century731 BT" w:hAnsi="Century731 BT"/>
          <w:sz w:val="20"/>
          <w:lang w:val="en-US"/>
        </w:rPr>
        <w:t xml:space="preserve"> search</w:t>
      </w:r>
      <w:r w:rsidRPr="00A633DD">
        <w:rPr>
          <w:rFonts w:ascii="Century731 BT" w:hAnsi="Century731 BT"/>
          <w:sz w:val="20"/>
          <w:lang w:val="en-US"/>
        </w:rPr>
        <w:t xml:space="preserve"> support for the simple search, the similarity search and the search </w:t>
      </w:r>
      <w:proofErr w:type="spellStart"/>
      <w:r w:rsidRPr="00A633DD">
        <w:rPr>
          <w:rFonts w:ascii="Century731 BT" w:hAnsi="Century731 BT"/>
          <w:sz w:val="20"/>
          <w:lang w:val="en-US"/>
        </w:rPr>
        <w:t>Srch</w:t>
      </w:r>
      <w:proofErr w:type="spellEnd"/>
      <w:r w:rsidRPr="00A633DD">
        <w:rPr>
          <w:rFonts w:ascii="Century731 BT" w:hAnsi="Century731 BT"/>
          <w:sz w:val="20"/>
          <w:lang w:val="en-US"/>
        </w:rPr>
        <w:t xml:space="preserve">. This means the </w:t>
      </w:r>
      <w:r>
        <w:rPr>
          <w:rFonts w:ascii="Century731 BT" w:hAnsi="Century731 BT"/>
          <w:sz w:val="20"/>
          <w:lang w:val="en-US"/>
        </w:rPr>
        <w:t>Korean</w:t>
      </w:r>
      <w:r w:rsidRPr="00A633DD">
        <w:rPr>
          <w:rFonts w:ascii="Century731 BT" w:hAnsi="Century731 BT"/>
          <w:sz w:val="20"/>
          <w:lang w:val="en-US"/>
        </w:rPr>
        <w:t xml:space="preserve"> char </w:t>
      </w:r>
      <w:r w:rsidRPr="00A633DD">
        <w:rPr>
          <w:rFonts w:ascii="Century731 BT" w:hAnsi="Century731 BT"/>
          <w:sz w:val="20"/>
          <w:szCs w:val="20"/>
          <w:lang w:val="en-US"/>
        </w:rPr>
        <w:t xml:space="preserve">is equivalent to </w:t>
      </w:r>
      <w:r w:rsidR="00AD1DA7">
        <w:rPr>
          <w:rFonts w:ascii="Century731 BT" w:hAnsi="Century731 BT"/>
          <w:sz w:val="20"/>
          <w:szCs w:val="20"/>
          <w:lang w:val="en-US"/>
        </w:rPr>
        <w:t>each</w:t>
      </w:r>
      <w:r w:rsidRPr="00A633DD">
        <w:rPr>
          <w:rFonts w:ascii="Century731 BT" w:hAnsi="Century731 BT"/>
          <w:sz w:val="20"/>
          <w:szCs w:val="20"/>
          <w:lang w:val="en-US"/>
        </w:rPr>
        <w:t xml:space="preserve"> of its </w:t>
      </w:r>
      <w:r>
        <w:rPr>
          <w:rFonts w:ascii="Century731 BT" w:hAnsi="Century731 BT"/>
          <w:sz w:val="20"/>
          <w:szCs w:val="20"/>
          <w:lang w:val="en-US"/>
        </w:rPr>
        <w:t>leading syllables</w:t>
      </w:r>
      <w:r w:rsidRPr="00A633DD">
        <w:rPr>
          <w:rFonts w:ascii="Century731 BT" w:hAnsi="Century731 BT"/>
          <w:sz w:val="20"/>
          <w:szCs w:val="20"/>
          <w:lang w:val="en-US"/>
        </w:rPr>
        <w:t>. In the “</w:t>
      </w:r>
      <w:proofErr w:type="spellStart"/>
      <w:r w:rsidRPr="00A633DD">
        <w:rPr>
          <w:rFonts w:ascii="Century731 BT" w:hAnsi="Century731 BT"/>
          <w:sz w:val="20"/>
          <w:szCs w:val="20"/>
          <w:lang w:val="en-US"/>
        </w:rPr>
        <w:t>RegEx</w:t>
      </w:r>
      <w:proofErr w:type="spellEnd"/>
      <w:r w:rsidRPr="00A633DD">
        <w:rPr>
          <w:rFonts w:ascii="Century731 BT" w:hAnsi="Century731 BT"/>
          <w:sz w:val="20"/>
          <w:szCs w:val="20"/>
          <w:lang w:val="en-US"/>
        </w:rPr>
        <w:t xml:space="preserve"> search” every substring is also searched </w:t>
      </w:r>
      <w:r>
        <w:rPr>
          <w:rFonts w:ascii="Century731 BT" w:hAnsi="Century731 BT"/>
          <w:sz w:val="20"/>
          <w:szCs w:val="20"/>
          <w:lang w:val="en-US"/>
        </w:rPr>
        <w:t>with</w:t>
      </w:r>
      <w:r w:rsidRPr="00A633DD">
        <w:rPr>
          <w:rFonts w:ascii="Century731 BT" w:hAnsi="Century731 BT"/>
          <w:sz w:val="20"/>
          <w:szCs w:val="20"/>
          <w:lang w:val="en-US"/>
        </w:rPr>
        <w:t xml:space="preserve"> </w:t>
      </w:r>
      <w:r>
        <w:rPr>
          <w:rFonts w:ascii="Century731 BT" w:hAnsi="Century731 BT"/>
          <w:sz w:val="20"/>
          <w:szCs w:val="20"/>
          <w:lang w:val="en-US"/>
        </w:rPr>
        <w:t>the</w:t>
      </w:r>
      <w:r w:rsidRPr="00A633DD">
        <w:rPr>
          <w:rFonts w:ascii="Century731 BT" w:hAnsi="Century731 BT"/>
          <w:sz w:val="20"/>
          <w:szCs w:val="20"/>
          <w:lang w:val="en-US"/>
        </w:rPr>
        <w:t xml:space="preserve"> </w:t>
      </w:r>
      <w:r>
        <w:rPr>
          <w:rFonts w:ascii="Century731 BT" w:hAnsi="Century731 BT"/>
          <w:sz w:val="20"/>
          <w:lang w:val="en-US"/>
        </w:rPr>
        <w:t xml:space="preserve">lead </w:t>
      </w:r>
      <w:r w:rsidRPr="00382C47">
        <w:rPr>
          <w:rFonts w:ascii="Century731 BT" w:hAnsi="Century731 BT"/>
          <w:sz w:val="20"/>
          <w:lang w:val="en-US"/>
        </w:rPr>
        <w:t>syllable</w:t>
      </w:r>
      <w:r>
        <w:rPr>
          <w:rFonts w:ascii="Century731 BT" w:hAnsi="Century731 BT"/>
          <w:sz w:val="20"/>
          <w:lang w:val="en-US"/>
        </w:rPr>
        <w:t xml:space="preserve"> search</w:t>
      </w:r>
      <w:r w:rsidRPr="00A633DD">
        <w:rPr>
          <w:rFonts w:ascii="Century731 BT" w:hAnsi="Century731 BT"/>
          <w:sz w:val="20"/>
          <w:lang w:val="en-US"/>
        </w:rPr>
        <w:t xml:space="preserve"> </w:t>
      </w:r>
      <w:r w:rsidRPr="00A633DD">
        <w:rPr>
          <w:rFonts w:ascii="Century731 BT" w:hAnsi="Century731 BT"/>
          <w:sz w:val="20"/>
          <w:szCs w:val="20"/>
          <w:lang w:val="en-US"/>
        </w:rPr>
        <w:t xml:space="preserve">string, but it’s not supported to use </w:t>
      </w:r>
      <w:r w:rsidR="009671BD">
        <w:rPr>
          <w:rFonts w:ascii="Century731 BT" w:hAnsi="Century731 BT"/>
          <w:sz w:val="20"/>
          <w:lang w:val="en-US"/>
        </w:rPr>
        <w:t xml:space="preserve">lead </w:t>
      </w:r>
      <w:r w:rsidR="009671BD" w:rsidRPr="00382C47">
        <w:rPr>
          <w:rFonts w:ascii="Century731 BT" w:hAnsi="Century731 BT"/>
          <w:sz w:val="20"/>
          <w:lang w:val="en-US"/>
        </w:rPr>
        <w:t>syllable</w:t>
      </w:r>
      <w:r w:rsidR="009671BD">
        <w:rPr>
          <w:rFonts w:ascii="Century731 BT" w:hAnsi="Century731 BT"/>
          <w:sz w:val="20"/>
          <w:lang w:val="en-US"/>
        </w:rPr>
        <w:t>s</w:t>
      </w:r>
      <w:r w:rsidR="009671BD" w:rsidRPr="00A633DD">
        <w:rPr>
          <w:rFonts w:ascii="Century731 BT" w:hAnsi="Century731 BT"/>
          <w:sz w:val="20"/>
          <w:szCs w:val="20"/>
          <w:lang w:val="en-US"/>
        </w:rPr>
        <w:t xml:space="preserve"> </w:t>
      </w:r>
      <w:r w:rsidRPr="00A633DD">
        <w:rPr>
          <w:rFonts w:ascii="Century731 BT" w:hAnsi="Century731 BT"/>
          <w:sz w:val="20"/>
          <w:szCs w:val="20"/>
          <w:lang w:val="en-US"/>
        </w:rPr>
        <w:t xml:space="preserve">within regular expressions. If the system language is </w:t>
      </w:r>
      <w:r>
        <w:rPr>
          <w:rFonts w:ascii="Century731 BT" w:hAnsi="Century731 BT"/>
          <w:sz w:val="20"/>
          <w:szCs w:val="20"/>
          <w:lang w:val="en-US"/>
        </w:rPr>
        <w:t>Korean</w:t>
      </w:r>
      <w:r w:rsidRPr="00A633DD">
        <w:rPr>
          <w:rFonts w:ascii="Century731 BT" w:hAnsi="Century731 BT"/>
          <w:sz w:val="20"/>
          <w:szCs w:val="20"/>
          <w:lang w:val="en-US"/>
        </w:rPr>
        <w:t xml:space="preserve">, </w:t>
      </w:r>
      <w:r>
        <w:rPr>
          <w:rFonts w:ascii="Century731 BT" w:hAnsi="Century731 BT"/>
          <w:sz w:val="20"/>
          <w:szCs w:val="20"/>
          <w:lang w:val="en-US"/>
        </w:rPr>
        <w:t xml:space="preserve">the lead </w:t>
      </w:r>
      <w:r w:rsidRPr="00382C47">
        <w:rPr>
          <w:rFonts w:ascii="Century731 BT" w:hAnsi="Century731 BT"/>
          <w:sz w:val="20"/>
          <w:lang w:val="en-US"/>
        </w:rPr>
        <w:t>syllable</w:t>
      </w:r>
      <w:r>
        <w:rPr>
          <w:rFonts w:ascii="Century731 BT" w:hAnsi="Century731 BT"/>
          <w:sz w:val="20"/>
          <w:lang w:val="en-US"/>
        </w:rPr>
        <w:t xml:space="preserve"> </w:t>
      </w:r>
      <w:r>
        <w:rPr>
          <w:rFonts w:ascii="Century731 BT" w:hAnsi="Century731 BT"/>
          <w:sz w:val="20"/>
          <w:szCs w:val="20"/>
          <w:lang w:val="en-US"/>
        </w:rPr>
        <w:t>search</w:t>
      </w:r>
      <w:r w:rsidRPr="00A633DD">
        <w:rPr>
          <w:rFonts w:ascii="Century731 BT" w:hAnsi="Century731 BT"/>
          <w:sz w:val="20"/>
          <w:szCs w:val="20"/>
          <w:lang w:val="en-US"/>
        </w:rPr>
        <w:t xml:space="preserve"> is activated on first launch. Otherwise it has to be activated for slightly performance reasons.</w:t>
      </w:r>
    </w:p>
    <w:p w:rsidR="00382C47" w:rsidRPr="00A633DD" w:rsidRDefault="00382C47" w:rsidP="00A3305A">
      <w:pPr>
        <w:spacing w:line="276" w:lineRule="auto"/>
        <w:jc w:val="both"/>
        <w:rPr>
          <w:rFonts w:ascii="Century731 BT" w:hAnsi="Century731 BT"/>
          <w:sz w:val="20"/>
          <w:szCs w:val="20"/>
          <w:lang w:val="en-US"/>
        </w:rPr>
      </w:pPr>
    </w:p>
    <w:p w:rsidR="00866E30" w:rsidRPr="00A633DD" w:rsidRDefault="0054364E" w:rsidP="00A3305A">
      <w:pPr>
        <w:spacing w:line="276" w:lineRule="auto"/>
        <w:jc w:val="both"/>
        <w:rPr>
          <w:rFonts w:ascii="Century731 BT" w:hAnsi="Century731 BT"/>
          <w:sz w:val="28"/>
          <w:lang w:val="en-US"/>
        </w:rPr>
      </w:pPr>
      <w:r w:rsidRPr="00A633DD">
        <w:rPr>
          <w:rFonts w:ascii="Century731 BT" w:hAnsi="Century731 BT"/>
          <w:sz w:val="28"/>
          <w:lang w:val="en-US"/>
        </w:rPr>
        <w:t>Presets:</w:t>
      </w:r>
    </w:p>
    <w:p w:rsidR="00377216" w:rsidRPr="00A633DD" w:rsidRDefault="006B470A" w:rsidP="00A3305A">
      <w:pPr>
        <w:spacing w:line="276" w:lineRule="auto"/>
        <w:jc w:val="both"/>
        <w:rPr>
          <w:rFonts w:ascii="Century731 BT" w:hAnsi="Century731 BT"/>
          <w:lang w:val="en-US"/>
        </w:rPr>
      </w:pPr>
      <w:r w:rsidRPr="00A633DD">
        <w:rPr>
          <w:rFonts w:ascii="Bookman BT" w:hAnsi="Bookman BT"/>
          <w:sz w:val="20"/>
          <w:szCs w:val="20"/>
          <w:lang w:val="en-US"/>
        </w:rPr>
        <w:t xml:space="preserve">  </w:t>
      </w:r>
      <w:r w:rsidRPr="00A633DD">
        <w:rPr>
          <w:rFonts w:ascii="Bookman BT" w:hAnsi="Bookman BT"/>
          <w:sz w:val="20"/>
          <w:lang w:val="en-US"/>
        </w:rPr>
        <w:t xml:space="preserve">   </w:t>
      </w:r>
      <w:r w:rsidR="003206CB" w:rsidRPr="003206CB">
        <w:rPr>
          <w:rFonts w:ascii="Century731 BT" w:hAnsi="Century731 BT"/>
          <w:lang w:val="en-US"/>
        </w:rPr>
      </w:r>
      <w:r w:rsidR="003206CB" w:rsidRPr="003206CB">
        <w:rPr>
          <w:rFonts w:ascii="Century731 BT" w:hAnsi="Century731 BT"/>
          <w:lang w:val="en-US"/>
        </w:rPr>
        <w:pict>
          <v:shape id="_x0000_s1027" type="#_x0000_t202" style="width:425.2pt;height:34pt;mso-position-horizontal-relative:char;mso-position-vertical-relative:line" fillcolor="#fde9d9 [665]" strokecolor="#e36c0a [2409]">
            <v:textbox>
              <w:txbxContent>
                <w:p w:rsidR="003E2428" w:rsidRPr="00C17D18" w:rsidRDefault="003E2428" w:rsidP="00121FA1">
                  <w:pPr>
                    <w:spacing w:line="276" w:lineRule="auto"/>
                    <w:jc w:val="both"/>
                    <w:rPr>
                      <w:rFonts w:ascii="Century731 BT" w:hAnsi="Century731 BT"/>
                      <w:sz w:val="20"/>
                      <w:szCs w:val="20"/>
                      <w:lang w:val="en-US"/>
                    </w:rPr>
                  </w:pPr>
                  <w:r w:rsidRPr="00C17D18">
                    <w:rPr>
                      <w:rFonts w:ascii="Century731 BT" w:hAnsi="Century731 BT"/>
                      <w:sz w:val="20"/>
                      <w:szCs w:val="20"/>
                      <w:lang w:val="en-US"/>
                    </w:rPr>
                    <w:t>Save Preset:</w:t>
                  </w:r>
                  <w:r w:rsidRPr="00C17D18">
                    <w:rPr>
                      <w:rFonts w:ascii="Century731 BT" w:hAnsi="Century731 BT"/>
                      <w:sz w:val="20"/>
                      <w:szCs w:val="20"/>
                      <w:lang w:val="en-US"/>
                    </w:rPr>
                    <w:tab/>
                    <w:t>“.pdf</w:t>
                  </w:r>
                  <w:r w:rsidRPr="00C17D18">
                    <w:rPr>
                      <w:rFonts w:ascii="Century731 BT" w:hAnsi="Century731 BT"/>
                      <w:color w:val="009900"/>
                      <w:sz w:val="20"/>
                      <w:szCs w:val="20"/>
                      <w:lang w:val="en-US"/>
                    </w:rPr>
                    <w:t>|</w:t>
                  </w:r>
                  <w:r w:rsidRPr="00C17D18">
                    <w:rPr>
                      <w:rFonts w:ascii="Century731 BT" w:hAnsi="Century731 BT"/>
                      <w:sz w:val="20"/>
                      <w:szCs w:val="20"/>
                      <w:lang w:val="en-US"/>
                    </w:rPr>
                    <w:t>.doc</w:t>
                  </w:r>
                  <w:r w:rsidRPr="00C17D18">
                    <w:rPr>
                      <w:rFonts w:ascii="Century731 BT" w:hAnsi="Century731 BT"/>
                      <w:color w:val="009900"/>
                      <w:sz w:val="20"/>
                      <w:szCs w:val="20"/>
                      <w:lang w:val="en-US"/>
                    </w:rPr>
                    <w:t>|</w:t>
                  </w:r>
                  <w:r w:rsidRPr="00C17D18">
                    <w:rPr>
                      <w:rFonts w:ascii="Century731 BT" w:hAnsi="Century731 BT"/>
                      <w:sz w:val="20"/>
                      <w:szCs w:val="20"/>
                      <w:lang w:val="en-US"/>
                    </w:rPr>
                    <w:t>.ppt</w:t>
                  </w:r>
                  <w:r w:rsidRPr="00C17D18">
                    <w:rPr>
                      <w:rFonts w:ascii="Century731 BT" w:hAnsi="Century731 BT"/>
                      <w:color w:val="009900"/>
                      <w:sz w:val="20"/>
                      <w:szCs w:val="20"/>
                      <w:lang w:val="en-US"/>
                    </w:rPr>
                    <w:t>|</w:t>
                  </w:r>
                  <w:r w:rsidRPr="00C17D18">
                    <w:rPr>
                      <w:rFonts w:ascii="Century731 BT" w:hAnsi="Century731 BT"/>
                      <w:sz w:val="20"/>
                      <w:szCs w:val="20"/>
                      <w:lang w:val="en-US"/>
                    </w:rPr>
                    <w:t>.xls</w:t>
                  </w:r>
                  <w:r w:rsidRPr="00C17D18">
                    <w:rPr>
                      <w:rFonts w:ascii="Century731 BT" w:hAnsi="Century731 BT"/>
                      <w:color w:val="009900"/>
                      <w:sz w:val="20"/>
                      <w:szCs w:val="20"/>
                      <w:lang w:val="en-US"/>
                    </w:rPr>
                    <w:t>|</w:t>
                  </w:r>
                  <w:r w:rsidRPr="00C17D18">
                    <w:rPr>
                      <w:rFonts w:ascii="Century731 BT" w:hAnsi="Century731 BT"/>
                      <w:sz w:val="20"/>
                      <w:szCs w:val="20"/>
                      <w:lang w:val="en-US"/>
                    </w:rPr>
                    <w:t>.txt</w:t>
                  </w:r>
                  <w:r w:rsidRPr="00C17D18">
                    <w:rPr>
                      <w:rFonts w:ascii="Century731 BT" w:hAnsi="Century731 BT"/>
                      <w:color w:val="009900"/>
                      <w:sz w:val="20"/>
                      <w:szCs w:val="20"/>
                      <w:lang w:val="en-US"/>
                    </w:rPr>
                    <w:t>&gt;</w:t>
                  </w:r>
                  <w:r>
                    <w:rPr>
                      <w:rFonts w:ascii="Century731 BT" w:hAnsi="Century731 BT"/>
                      <w:color w:val="009900"/>
                      <w:sz w:val="20"/>
                      <w:szCs w:val="20"/>
                      <w:lang w:val="en-US"/>
                    </w:rPr>
                    <w:t>1</w:t>
                  </w:r>
                  <w:r w:rsidRPr="00C17D18">
                    <w:rPr>
                      <w:rFonts w:ascii="Century731 BT" w:hAnsi="Century731 BT"/>
                      <w:sz w:val="20"/>
                      <w:szCs w:val="20"/>
                      <w:lang w:val="en-US"/>
                    </w:rPr>
                    <w:t>”</w:t>
                  </w:r>
                </w:p>
                <w:p w:rsidR="003E2428" w:rsidRPr="00C17D18" w:rsidRDefault="003E2428" w:rsidP="00121FA1">
                  <w:pPr>
                    <w:spacing w:line="276" w:lineRule="auto"/>
                    <w:jc w:val="both"/>
                    <w:rPr>
                      <w:rFonts w:ascii="Century731 BT" w:hAnsi="Century731 BT"/>
                      <w:sz w:val="20"/>
                      <w:szCs w:val="20"/>
                      <w:lang w:val="en-US"/>
                    </w:rPr>
                  </w:pPr>
                  <w:r w:rsidRPr="00C17D18">
                    <w:rPr>
                      <w:rFonts w:ascii="Century731 BT" w:hAnsi="Century731 BT"/>
                      <w:sz w:val="20"/>
                      <w:szCs w:val="20"/>
                      <w:lang w:val="en-US"/>
                    </w:rPr>
                    <w:t>Restore it:</w:t>
                  </w:r>
                  <w:r w:rsidRPr="00C17D18">
                    <w:rPr>
                      <w:rFonts w:ascii="Century731 BT" w:hAnsi="Century731 BT"/>
                      <w:sz w:val="20"/>
                      <w:szCs w:val="20"/>
                      <w:lang w:val="en-US"/>
                    </w:rPr>
                    <w:tab/>
                    <w:t>“</w:t>
                  </w:r>
                  <w:r w:rsidRPr="00C17D18">
                    <w:rPr>
                      <w:rFonts w:ascii="Century731 BT" w:hAnsi="Century731 BT"/>
                      <w:color w:val="009900"/>
                      <w:sz w:val="20"/>
                      <w:szCs w:val="20"/>
                      <w:lang w:val="en-US"/>
                    </w:rPr>
                    <w:t>&gt;</w:t>
                  </w:r>
                  <w:r>
                    <w:rPr>
                      <w:rFonts w:ascii="Century731 BT" w:hAnsi="Century731 BT"/>
                      <w:color w:val="009900"/>
                      <w:sz w:val="20"/>
                      <w:szCs w:val="20"/>
                      <w:lang w:val="en-US"/>
                    </w:rPr>
                    <w:t>1</w:t>
                  </w:r>
                  <w:r w:rsidRPr="00C17D18">
                    <w:rPr>
                      <w:rFonts w:ascii="Century731 BT" w:hAnsi="Century731 BT"/>
                      <w:sz w:val="20"/>
                      <w:szCs w:val="20"/>
                      <w:lang w:val="en-US"/>
                    </w:rPr>
                    <w:t>”</w:t>
                  </w:r>
                </w:p>
              </w:txbxContent>
            </v:textbox>
            <w10:wrap type="none"/>
            <w10:anchorlock/>
          </v:shape>
        </w:pict>
      </w:r>
    </w:p>
    <w:p w:rsidR="008B0EF4" w:rsidRPr="00A633DD" w:rsidRDefault="008B0EF4" w:rsidP="00A3305A">
      <w:pPr>
        <w:spacing w:line="276" w:lineRule="auto"/>
        <w:jc w:val="both"/>
        <w:rPr>
          <w:rFonts w:ascii="Century731 BT" w:hAnsi="Century731 BT"/>
          <w:sz w:val="20"/>
          <w:lang w:val="en-US"/>
        </w:rPr>
      </w:pPr>
    </w:p>
    <w:p w:rsidR="008B0EF4" w:rsidRPr="00A633DD" w:rsidRDefault="006235D4" w:rsidP="00A3305A">
      <w:pPr>
        <w:spacing w:line="276" w:lineRule="auto"/>
        <w:jc w:val="both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 xml:space="preserve">You may </w:t>
      </w:r>
      <w:r w:rsidR="008B0EF4" w:rsidRPr="00A633DD">
        <w:rPr>
          <w:rFonts w:ascii="Century731 BT" w:hAnsi="Century731 BT"/>
          <w:sz w:val="20"/>
          <w:lang w:val="en-US"/>
        </w:rPr>
        <w:t xml:space="preserve">add a search string to the presets </w:t>
      </w:r>
      <w:r w:rsidRPr="00A633DD">
        <w:rPr>
          <w:rFonts w:ascii="Century731 BT" w:hAnsi="Century731 BT"/>
          <w:sz w:val="20"/>
          <w:lang w:val="en-US"/>
        </w:rPr>
        <w:t>by</w:t>
      </w:r>
      <w:r w:rsidR="008B0EF4" w:rsidRPr="00A633DD">
        <w:rPr>
          <w:rFonts w:ascii="Century731 BT" w:hAnsi="Century731 BT"/>
          <w:sz w:val="20"/>
          <w:lang w:val="en-US"/>
        </w:rPr>
        <w:t xml:space="preserve"> append</w:t>
      </w:r>
      <w:r w:rsidRPr="00A633DD">
        <w:rPr>
          <w:rFonts w:ascii="Century731 BT" w:hAnsi="Century731 BT"/>
          <w:sz w:val="20"/>
          <w:lang w:val="en-US"/>
        </w:rPr>
        <w:t xml:space="preserve">ing </w:t>
      </w:r>
      <w:r w:rsidR="008B0EF4" w:rsidRPr="00A633DD">
        <w:rPr>
          <w:rFonts w:ascii="Century731 BT" w:hAnsi="Century731 BT"/>
          <w:sz w:val="20"/>
          <w:lang w:val="en-US"/>
        </w:rPr>
        <w:t>“</w:t>
      </w:r>
      <w:proofErr w:type="gramStart"/>
      <w:r w:rsidR="008B0EF4" w:rsidRPr="00A633DD">
        <w:rPr>
          <w:rFonts w:ascii="Century731 BT" w:hAnsi="Century731 BT"/>
          <w:color w:val="009900"/>
          <w:sz w:val="20"/>
          <w:lang w:val="en-US"/>
        </w:rPr>
        <w:t>&gt;[</w:t>
      </w:r>
      <w:proofErr w:type="gramEnd"/>
      <w:r w:rsidR="008B0EF4" w:rsidRPr="00A633DD">
        <w:rPr>
          <w:rFonts w:ascii="Century731 BT" w:hAnsi="Century731 BT"/>
          <w:color w:val="009900"/>
          <w:sz w:val="20"/>
          <w:lang w:val="en-US"/>
        </w:rPr>
        <w:t>c</w:t>
      </w:r>
      <w:r w:rsidR="004A03AC" w:rsidRPr="00A633DD">
        <w:rPr>
          <w:rFonts w:ascii="Century731 BT" w:hAnsi="Century731 BT"/>
          <w:color w:val="009900"/>
          <w:sz w:val="20"/>
          <w:lang w:val="en-US"/>
        </w:rPr>
        <w:t>har</w:t>
      </w:r>
      <w:r w:rsidR="008B0EF4" w:rsidRPr="00A633DD">
        <w:rPr>
          <w:rFonts w:ascii="Century731 BT" w:hAnsi="Century731 BT"/>
          <w:color w:val="009900"/>
          <w:sz w:val="20"/>
          <w:lang w:val="en-US"/>
        </w:rPr>
        <w:t>]</w:t>
      </w:r>
      <w:r w:rsidR="008B0EF4" w:rsidRPr="00A633DD">
        <w:rPr>
          <w:rFonts w:ascii="Century731 BT" w:hAnsi="Century731 BT"/>
          <w:sz w:val="20"/>
          <w:lang w:val="en-US"/>
        </w:rPr>
        <w:t>”</w:t>
      </w:r>
      <w:r w:rsidR="004A03AC" w:rsidRPr="00A633DD">
        <w:rPr>
          <w:rFonts w:ascii="Century731 BT" w:hAnsi="Century731 BT"/>
          <w:sz w:val="20"/>
          <w:lang w:val="en-US"/>
        </w:rPr>
        <w:t>,</w:t>
      </w:r>
      <w:r w:rsidR="008B0EF4" w:rsidRPr="00A633DD">
        <w:rPr>
          <w:rFonts w:ascii="Century731 BT" w:hAnsi="Century731 BT"/>
          <w:sz w:val="20"/>
          <w:lang w:val="en-US"/>
        </w:rPr>
        <w:t xml:space="preserve"> where “</w:t>
      </w:r>
      <w:r w:rsidR="008B0EF4" w:rsidRPr="00A633DD">
        <w:rPr>
          <w:rFonts w:ascii="Century731 BT" w:hAnsi="Century731 BT"/>
          <w:color w:val="009900"/>
          <w:sz w:val="20"/>
          <w:lang w:val="en-US"/>
        </w:rPr>
        <w:t>[c</w:t>
      </w:r>
      <w:r w:rsidR="004A03AC" w:rsidRPr="00A633DD">
        <w:rPr>
          <w:rFonts w:ascii="Century731 BT" w:hAnsi="Century731 BT"/>
          <w:color w:val="009900"/>
          <w:sz w:val="20"/>
          <w:lang w:val="en-US"/>
        </w:rPr>
        <w:t>har</w:t>
      </w:r>
      <w:r w:rsidR="008B0EF4" w:rsidRPr="00A633DD">
        <w:rPr>
          <w:rFonts w:ascii="Century731 BT" w:hAnsi="Century731 BT"/>
          <w:color w:val="009900"/>
          <w:sz w:val="20"/>
          <w:lang w:val="en-US"/>
        </w:rPr>
        <w:t>]</w:t>
      </w:r>
      <w:r w:rsidR="008B0EF4" w:rsidRPr="00A633DD">
        <w:rPr>
          <w:rFonts w:ascii="Century731 BT" w:hAnsi="Century731 BT"/>
          <w:sz w:val="20"/>
          <w:lang w:val="en-US"/>
        </w:rPr>
        <w:t>” is any character you like. Later you just need to search for “</w:t>
      </w:r>
      <w:proofErr w:type="gramStart"/>
      <w:r w:rsidR="008B0EF4" w:rsidRPr="00A633DD">
        <w:rPr>
          <w:rFonts w:ascii="Century731 BT" w:hAnsi="Century731 BT"/>
          <w:color w:val="009900"/>
          <w:sz w:val="20"/>
          <w:lang w:val="en-US"/>
        </w:rPr>
        <w:t>&gt;[</w:t>
      </w:r>
      <w:proofErr w:type="gramEnd"/>
      <w:r w:rsidR="008B0EF4" w:rsidRPr="00A633DD">
        <w:rPr>
          <w:rFonts w:ascii="Century731 BT" w:hAnsi="Century731 BT"/>
          <w:color w:val="009900"/>
          <w:sz w:val="20"/>
          <w:lang w:val="en-US"/>
        </w:rPr>
        <w:t>c</w:t>
      </w:r>
      <w:r w:rsidR="004A03AC" w:rsidRPr="00A633DD">
        <w:rPr>
          <w:rFonts w:ascii="Century731 BT" w:hAnsi="Century731 BT"/>
          <w:color w:val="009900"/>
          <w:sz w:val="20"/>
          <w:lang w:val="en-US"/>
        </w:rPr>
        <w:t>har</w:t>
      </w:r>
      <w:r w:rsidR="008B0EF4" w:rsidRPr="00A633DD">
        <w:rPr>
          <w:rFonts w:ascii="Century731 BT" w:hAnsi="Century731 BT"/>
          <w:color w:val="009900"/>
          <w:sz w:val="20"/>
          <w:lang w:val="en-US"/>
        </w:rPr>
        <w:t>]</w:t>
      </w:r>
      <w:r w:rsidR="008B0EF4" w:rsidRPr="00A633DD">
        <w:rPr>
          <w:rFonts w:ascii="Century731 BT" w:hAnsi="Century731 BT"/>
          <w:sz w:val="20"/>
          <w:lang w:val="en-US"/>
        </w:rPr>
        <w:t xml:space="preserve">” to </w:t>
      </w:r>
      <w:r w:rsidR="00BA5290" w:rsidRPr="00A633DD">
        <w:rPr>
          <w:rFonts w:ascii="Century731 BT" w:hAnsi="Century731 BT"/>
          <w:sz w:val="20"/>
          <w:lang w:val="en-US"/>
        </w:rPr>
        <w:t>load</w:t>
      </w:r>
      <w:r w:rsidR="008B0EF4" w:rsidRPr="00A633DD">
        <w:rPr>
          <w:rFonts w:ascii="Century731 BT" w:hAnsi="Century731 BT"/>
          <w:sz w:val="20"/>
          <w:lang w:val="en-US"/>
        </w:rPr>
        <w:t xml:space="preserve"> the preset.</w:t>
      </w:r>
    </w:p>
    <w:p w:rsidR="00D0409B" w:rsidRPr="00A633DD" w:rsidRDefault="00D0409B" w:rsidP="00A3305A">
      <w:pPr>
        <w:spacing w:line="276" w:lineRule="auto"/>
        <w:jc w:val="both"/>
        <w:rPr>
          <w:rFonts w:ascii="Century731 BT" w:hAnsi="Century731 BT"/>
          <w:sz w:val="20"/>
          <w:lang w:val="en-US"/>
        </w:rPr>
      </w:pPr>
    </w:p>
    <w:p w:rsidR="007F5A2A" w:rsidRPr="00A633DD" w:rsidRDefault="007F5A2A" w:rsidP="007F5A2A">
      <w:pPr>
        <w:spacing w:line="276" w:lineRule="auto"/>
        <w:jc w:val="both"/>
        <w:rPr>
          <w:rFonts w:ascii="Century731 BT" w:hAnsi="Century731 BT"/>
          <w:sz w:val="28"/>
          <w:lang w:val="en-US"/>
        </w:rPr>
      </w:pPr>
      <w:r w:rsidRPr="00A633DD">
        <w:rPr>
          <w:rFonts w:ascii="Century731 BT" w:hAnsi="Century731 BT"/>
          <w:sz w:val="28"/>
          <w:lang w:val="en-US"/>
        </w:rPr>
        <w:t>Additional user interface</w:t>
      </w:r>
    </w:p>
    <w:p w:rsidR="007416F0" w:rsidRPr="00A633DD" w:rsidRDefault="007416F0" w:rsidP="007F5A2A">
      <w:pPr>
        <w:spacing w:line="276" w:lineRule="auto"/>
        <w:jc w:val="both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 xml:space="preserve">With the additionally user interface you may change important settings, chose the active search and use presets. </w:t>
      </w:r>
      <w:r w:rsidR="00094810" w:rsidRPr="00A633DD">
        <w:rPr>
          <w:rFonts w:ascii="Century731 BT" w:hAnsi="Century731 BT"/>
          <w:sz w:val="20"/>
          <w:lang w:val="en-US"/>
        </w:rPr>
        <w:t xml:space="preserve">The user interface for </w:t>
      </w:r>
      <w:r w:rsidRPr="00A633DD">
        <w:rPr>
          <w:rFonts w:ascii="Century731 BT" w:hAnsi="Century731 BT"/>
          <w:sz w:val="20"/>
          <w:lang w:val="en-US"/>
        </w:rPr>
        <w:t xml:space="preserve">further </w:t>
      </w:r>
      <w:r w:rsidR="00094810" w:rsidRPr="00A633DD">
        <w:rPr>
          <w:rFonts w:ascii="Century731 BT" w:hAnsi="Century731 BT"/>
          <w:sz w:val="20"/>
          <w:lang w:val="en-US"/>
        </w:rPr>
        <w:t xml:space="preserve">customizations </w:t>
      </w:r>
      <w:r w:rsidRPr="00A633DD">
        <w:rPr>
          <w:rFonts w:ascii="Century731 BT" w:hAnsi="Century731 BT"/>
          <w:sz w:val="20"/>
          <w:lang w:val="en-US"/>
        </w:rPr>
        <w:t xml:space="preserve">could be reached with this button: </w:t>
      </w:r>
      <w:r w:rsidRPr="00A633DD">
        <w:rPr>
          <w:rFonts w:ascii="Century731 BT" w:hAnsi="Century731 BT"/>
          <w:noProof/>
          <w:sz w:val="20"/>
          <w:lang w:eastAsia="de-DE"/>
        </w:rPr>
        <w:drawing>
          <wp:inline distT="0" distB="0" distL="0" distR="0">
            <wp:extent cx="92191" cy="92191"/>
            <wp:effectExtent l="19050" t="0" r="3059" b="0"/>
            <wp:docPr id="20" name="Bild 22" descr="E:\Work\C++\Total Commander\QuickSearch eXtended\_output\Artwork\icon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Work\C++\Total Commander\QuickSearch eXtended\_output\Artwork\icon4.bmp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91" cy="92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6F0" w:rsidRPr="00A633DD" w:rsidRDefault="007416F0" w:rsidP="007F5A2A">
      <w:pPr>
        <w:spacing w:line="276" w:lineRule="auto"/>
        <w:jc w:val="both"/>
        <w:rPr>
          <w:rFonts w:ascii="Century731 BT" w:hAnsi="Century731 BT"/>
          <w:sz w:val="20"/>
          <w:lang w:val="en-US"/>
        </w:rPr>
      </w:pPr>
    </w:p>
    <w:p w:rsidR="005840FD" w:rsidRPr="00A633DD" w:rsidRDefault="007416F0" w:rsidP="007F5A2A">
      <w:pPr>
        <w:spacing w:line="276" w:lineRule="auto"/>
        <w:jc w:val="both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 xml:space="preserve">           </w:t>
      </w:r>
      <w:r w:rsidR="00100344" w:rsidRPr="00A633DD">
        <w:rPr>
          <w:rFonts w:ascii="Century731 BT" w:hAnsi="Century731 BT"/>
          <w:noProof/>
          <w:sz w:val="20"/>
          <w:lang w:eastAsia="de-DE"/>
        </w:rPr>
        <w:drawing>
          <wp:inline distT="0" distB="0" distL="0" distR="0">
            <wp:extent cx="900000" cy="266667"/>
            <wp:effectExtent l="19050" t="0" r="0" b="0"/>
            <wp:docPr id="19" name="Bild 19" descr="E:\Work\C++\Total Commander\QuickSearch eXtended\_output\Artwork\Bild 7_e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Work\C++\Total Commander\QuickSearch eXtended\_output\Artwork\Bild 7_en.bmp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266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A2A" w:rsidRPr="00A633DD" w:rsidRDefault="007F5A2A" w:rsidP="007F5A2A">
      <w:pPr>
        <w:spacing w:line="276" w:lineRule="auto"/>
        <w:jc w:val="both"/>
        <w:rPr>
          <w:rFonts w:ascii="Century731 BT" w:hAnsi="Century731 BT"/>
          <w:sz w:val="20"/>
          <w:lang w:val="en-US"/>
        </w:rPr>
      </w:pPr>
    </w:p>
    <w:p w:rsidR="007416F0" w:rsidRPr="00A633DD" w:rsidRDefault="007416F0" w:rsidP="007416F0">
      <w:pPr>
        <w:spacing w:line="276" w:lineRule="auto"/>
        <w:jc w:val="both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 xml:space="preserve">If you deactivated the additionally user interface, you may also </w:t>
      </w:r>
      <w:r w:rsidR="00094810" w:rsidRPr="00A633DD">
        <w:rPr>
          <w:rFonts w:ascii="Century731 BT" w:hAnsi="Century731 BT"/>
          <w:sz w:val="20"/>
          <w:lang w:val="en-US"/>
        </w:rPr>
        <w:t xml:space="preserve">start the user interface for further customizations </w:t>
      </w:r>
      <w:r w:rsidRPr="00A633DD">
        <w:rPr>
          <w:rFonts w:ascii="Century731 BT" w:hAnsi="Century731 BT"/>
          <w:sz w:val="20"/>
          <w:lang w:val="en-US"/>
        </w:rPr>
        <w:t xml:space="preserve">by </w:t>
      </w:r>
      <w:r w:rsidR="00094810" w:rsidRPr="00A633DD">
        <w:rPr>
          <w:rFonts w:ascii="Century731 BT" w:hAnsi="Century731 BT"/>
          <w:sz w:val="20"/>
          <w:lang w:val="en-US"/>
        </w:rPr>
        <w:t xml:space="preserve">running </w:t>
      </w:r>
      <w:r w:rsidRPr="00A633DD">
        <w:rPr>
          <w:rFonts w:ascii="Century731 BT" w:hAnsi="Century731 BT"/>
          <w:sz w:val="20"/>
          <w:lang w:val="en-US"/>
        </w:rPr>
        <w:t>“tcmatch.exe”.</w:t>
      </w:r>
      <w:r w:rsidR="00BF7C40">
        <w:rPr>
          <w:rFonts w:ascii="Century731 BT" w:hAnsi="Century731 BT"/>
          <w:sz w:val="20"/>
          <w:lang w:val="en-US"/>
        </w:rPr>
        <w:t xml:space="preserve"> </w:t>
      </w:r>
      <w:r w:rsidR="00BF7C40" w:rsidRPr="005A660C">
        <w:rPr>
          <w:rFonts w:ascii="Century731 BT" w:hAnsi="Century731 BT"/>
          <w:sz w:val="20"/>
          <w:lang w:val="en-US"/>
        </w:rPr>
        <w:t>(</w:t>
      </w:r>
      <w:proofErr w:type="gramStart"/>
      <w:r w:rsidR="00BF7C40" w:rsidRPr="005A660C">
        <w:rPr>
          <w:rFonts w:ascii="Century731 BT" w:hAnsi="Century731 BT"/>
          <w:sz w:val="20"/>
          <w:lang w:val="en-US"/>
        </w:rPr>
        <w:t>or</w:t>
      </w:r>
      <w:proofErr w:type="gramEnd"/>
      <w:r w:rsidR="00BF7C40" w:rsidRPr="005A660C">
        <w:rPr>
          <w:rFonts w:ascii="Century731 BT" w:hAnsi="Century731 BT"/>
          <w:sz w:val="20"/>
          <w:lang w:val="en-US"/>
        </w:rPr>
        <w:t xml:space="preserve"> “tcmatch64.exe”)</w:t>
      </w:r>
    </w:p>
    <w:p w:rsidR="00430C48" w:rsidRDefault="00430C48">
      <w:pPr>
        <w:spacing w:after="200" w:line="276" w:lineRule="auto"/>
        <w:rPr>
          <w:rFonts w:ascii="Century731 BT" w:hAnsi="Century731 BT"/>
          <w:sz w:val="20"/>
          <w:lang w:val="en-US"/>
        </w:rPr>
      </w:pPr>
      <w:r>
        <w:rPr>
          <w:rFonts w:ascii="Century731 BT" w:hAnsi="Century731 BT"/>
          <w:sz w:val="20"/>
          <w:lang w:val="en-US"/>
        </w:rPr>
        <w:br w:type="page"/>
      </w:r>
    </w:p>
    <w:p w:rsidR="00D0409B" w:rsidRPr="00A633DD" w:rsidRDefault="00D0409B" w:rsidP="00D0409B">
      <w:pPr>
        <w:spacing w:line="276" w:lineRule="auto"/>
        <w:jc w:val="both"/>
        <w:rPr>
          <w:rFonts w:ascii="Century731 BT" w:hAnsi="Century731 BT"/>
          <w:sz w:val="28"/>
          <w:lang w:val="en-US"/>
        </w:rPr>
      </w:pPr>
      <w:r w:rsidRPr="00A633DD">
        <w:rPr>
          <w:rFonts w:ascii="Century731 BT" w:hAnsi="Century731 BT"/>
          <w:sz w:val="28"/>
          <w:lang w:val="en-US"/>
        </w:rPr>
        <w:lastRenderedPageBreak/>
        <w:t xml:space="preserve">Content </w:t>
      </w:r>
      <w:proofErr w:type="spellStart"/>
      <w:r w:rsidRPr="00A633DD">
        <w:rPr>
          <w:rFonts w:ascii="Century731 BT" w:hAnsi="Century731 BT"/>
          <w:sz w:val="28"/>
          <w:lang w:val="en-US"/>
        </w:rPr>
        <w:t>plugins</w:t>
      </w:r>
      <w:proofErr w:type="spellEnd"/>
      <w:r w:rsidRPr="00A633DD">
        <w:rPr>
          <w:rFonts w:ascii="Century731 BT" w:hAnsi="Century731 BT"/>
          <w:sz w:val="28"/>
          <w:lang w:val="en-US"/>
        </w:rPr>
        <w:t>:</w:t>
      </w:r>
      <w:r w:rsidRPr="00A633DD">
        <w:rPr>
          <w:rFonts w:ascii="Century731 BT" w:hAnsi="Century731 BT"/>
          <w:sz w:val="20"/>
          <w:lang w:val="en-US"/>
        </w:rPr>
        <w:t xml:space="preserve"> (*.wdx)</w:t>
      </w:r>
    </w:p>
    <w:p w:rsidR="009605AB" w:rsidRPr="00A633DD" w:rsidRDefault="009605AB" w:rsidP="009605AB">
      <w:pPr>
        <w:spacing w:line="276" w:lineRule="auto"/>
        <w:jc w:val="both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 xml:space="preserve">Additionally to the filename you may also search in the content </w:t>
      </w:r>
      <w:proofErr w:type="spellStart"/>
      <w:r w:rsidRPr="00A633DD">
        <w:rPr>
          <w:rFonts w:ascii="Century731 BT" w:hAnsi="Century731 BT"/>
          <w:sz w:val="20"/>
          <w:lang w:val="en-US"/>
        </w:rPr>
        <w:t>plugins</w:t>
      </w:r>
      <w:proofErr w:type="spellEnd"/>
      <w:r w:rsidRPr="00A633DD">
        <w:rPr>
          <w:rFonts w:ascii="Century731 BT" w:hAnsi="Century731 BT"/>
          <w:sz w:val="20"/>
          <w:lang w:val="en-US"/>
        </w:rPr>
        <w:t xml:space="preserve"> used by Total Commander. You have to specify a </w:t>
      </w:r>
      <w:proofErr w:type="spellStart"/>
      <w:r w:rsidRPr="00A633DD">
        <w:rPr>
          <w:rFonts w:ascii="Century731 BT" w:hAnsi="Century731 BT"/>
          <w:sz w:val="20"/>
          <w:lang w:val="en-US"/>
        </w:rPr>
        <w:t>wdx</w:t>
      </w:r>
      <w:proofErr w:type="spellEnd"/>
      <w:r w:rsidRPr="00A633DD">
        <w:rPr>
          <w:rFonts w:ascii="Century731 BT" w:hAnsi="Century731 BT"/>
          <w:sz w:val="20"/>
          <w:lang w:val="en-US"/>
        </w:rPr>
        <w:t xml:space="preserve"> group for every content </w:t>
      </w:r>
      <w:proofErr w:type="spellStart"/>
      <w:r w:rsidRPr="00A633DD">
        <w:rPr>
          <w:rFonts w:ascii="Century731 BT" w:hAnsi="Century731 BT"/>
          <w:sz w:val="20"/>
          <w:lang w:val="en-US"/>
        </w:rPr>
        <w:t>plugin</w:t>
      </w:r>
      <w:proofErr w:type="spellEnd"/>
      <w:r w:rsidRPr="00A633DD">
        <w:rPr>
          <w:rFonts w:ascii="Century731 BT" w:hAnsi="Century731 BT"/>
          <w:sz w:val="20"/>
          <w:lang w:val="en-US"/>
        </w:rPr>
        <w:t xml:space="preserve"> you want to use. The content of all fields in the first </w:t>
      </w:r>
      <w:proofErr w:type="spellStart"/>
      <w:r w:rsidRPr="00A633DD">
        <w:rPr>
          <w:rFonts w:ascii="Century731 BT" w:hAnsi="Century731 BT"/>
          <w:sz w:val="20"/>
          <w:lang w:val="en-US"/>
        </w:rPr>
        <w:t>wdx</w:t>
      </w:r>
      <w:proofErr w:type="spellEnd"/>
      <w:r w:rsidRPr="00A633DD">
        <w:rPr>
          <w:rFonts w:ascii="Century731 BT" w:hAnsi="Century731 BT"/>
          <w:sz w:val="20"/>
          <w:lang w:val="en-US"/>
        </w:rPr>
        <w:t xml:space="preserve"> group is filtered with the filename itself. To access fields of other </w:t>
      </w:r>
      <w:proofErr w:type="spellStart"/>
      <w:r w:rsidRPr="00A633DD">
        <w:rPr>
          <w:rFonts w:ascii="Century731 BT" w:hAnsi="Century731 BT"/>
          <w:sz w:val="20"/>
          <w:lang w:val="en-US"/>
        </w:rPr>
        <w:t>wdx</w:t>
      </w:r>
      <w:proofErr w:type="spellEnd"/>
      <w:r w:rsidRPr="00A633DD">
        <w:rPr>
          <w:rFonts w:ascii="Century731 BT" w:hAnsi="Century731 BT"/>
          <w:sz w:val="20"/>
          <w:lang w:val="en-US"/>
        </w:rPr>
        <w:t xml:space="preserve"> groups you may use the </w:t>
      </w:r>
      <w:proofErr w:type="spellStart"/>
      <w:r w:rsidRPr="00A633DD">
        <w:rPr>
          <w:rFonts w:ascii="Century731 BT" w:hAnsi="Century731 BT"/>
          <w:sz w:val="20"/>
          <w:lang w:val="en-US"/>
        </w:rPr>
        <w:t>wdx</w:t>
      </w:r>
      <w:proofErr w:type="spellEnd"/>
      <w:r w:rsidRPr="00A633DD">
        <w:rPr>
          <w:rFonts w:ascii="Century731 BT" w:hAnsi="Century731 BT"/>
          <w:sz w:val="20"/>
          <w:lang w:val="en-US"/>
        </w:rPr>
        <w:t xml:space="preserve"> separator char: “</w:t>
      </w:r>
      <w:r w:rsidRPr="00A633DD">
        <w:rPr>
          <w:rFonts w:ascii="Century731 BT" w:hAnsi="Century731 BT"/>
          <w:color w:val="009900"/>
          <w:sz w:val="20"/>
          <w:lang w:val="en-US"/>
        </w:rPr>
        <w:t>/</w:t>
      </w:r>
      <w:r w:rsidRPr="00A633DD">
        <w:rPr>
          <w:rFonts w:ascii="Century731 BT" w:hAnsi="Century731 BT"/>
          <w:sz w:val="20"/>
          <w:lang w:val="en-US"/>
        </w:rPr>
        <w:t>”.</w:t>
      </w:r>
    </w:p>
    <w:p w:rsidR="009605AB" w:rsidRPr="00A633DD" w:rsidRDefault="009605AB" w:rsidP="009605AB">
      <w:pPr>
        <w:spacing w:line="276" w:lineRule="auto"/>
        <w:jc w:val="both"/>
        <w:rPr>
          <w:rFonts w:ascii="Century731 BT" w:hAnsi="Century731 BT"/>
          <w:sz w:val="20"/>
          <w:lang w:val="en-US"/>
        </w:rPr>
      </w:pPr>
    </w:p>
    <w:p w:rsidR="009605AB" w:rsidRPr="00A633DD" w:rsidRDefault="009605AB" w:rsidP="009605AB">
      <w:pPr>
        <w:spacing w:line="276" w:lineRule="auto"/>
        <w:jc w:val="both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 xml:space="preserve">The following example uses a content </w:t>
      </w:r>
      <w:proofErr w:type="spellStart"/>
      <w:r w:rsidRPr="00A633DD">
        <w:rPr>
          <w:rFonts w:ascii="Century731 BT" w:hAnsi="Century731 BT"/>
          <w:sz w:val="20"/>
          <w:lang w:val="en-US"/>
        </w:rPr>
        <w:t>plugin</w:t>
      </w:r>
      <w:proofErr w:type="spellEnd"/>
      <w:r w:rsidRPr="00A633DD">
        <w:rPr>
          <w:rFonts w:ascii="Century731 BT" w:hAnsi="Century731 BT"/>
          <w:sz w:val="20"/>
          <w:lang w:val="en-US"/>
        </w:rPr>
        <w:t xml:space="preserve"> with the field “Author” in the first </w:t>
      </w:r>
      <w:proofErr w:type="spellStart"/>
      <w:r w:rsidRPr="00A633DD">
        <w:rPr>
          <w:rFonts w:ascii="Century731 BT" w:hAnsi="Century731 BT"/>
          <w:sz w:val="20"/>
          <w:lang w:val="en-US"/>
        </w:rPr>
        <w:t>wdx</w:t>
      </w:r>
      <w:proofErr w:type="spellEnd"/>
      <w:r w:rsidRPr="00A633DD">
        <w:rPr>
          <w:rFonts w:ascii="Century731 BT" w:hAnsi="Century731 BT"/>
          <w:sz w:val="20"/>
          <w:lang w:val="en-US"/>
        </w:rPr>
        <w:t xml:space="preserve"> group and another content </w:t>
      </w:r>
      <w:proofErr w:type="spellStart"/>
      <w:r w:rsidRPr="00A633DD">
        <w:rPr>
          <w:rFonts w:ascii="Century731 BT" w:hAnsi="Century731 BT"/>
          <w:sz w:val="20"/>
          <w:lang w:val="en-US"/>
        </w:rPr>
        <w:t>plugin</w:t>
      </w:r>
      <w:proofErr w:type="spellEnd"/>
      <w:r w:rsidRPr="00A633DD">
        <w:rPr>
          <w:rFonts w:ascii="Century731 BT" w:hAnsi="Century731 BT"/>
          <w:sz w:val="20"/>
          <w:lang w:val="en-US"/>
        </w:rPr>
        <w:t xml:space="preserve"> with the field “Description” in the second </w:t>
      </w:r>
      <w:proofErr w:type="spellStart"/>
      <w:r w:rsidRPr="00A633DD">
        <w:rPr>
          <w:rFonts w:ascii="Century731 BT" w:hAnsi="Century731 BT"/>
          <w:sz w:val="20"/>
          <w:lang w:val="en-US"/>
        </w:rPr>
        <w:t>wdx</w:t>
      </w:r>
      <w:proofErr w:type="spellEnd"/>
      <w:r w:rsidRPr="00A633DD">
        <w:rPr>
          <w:rFonts w:ascii="Century731 BT" w:hAnsi="Century731 BT"/>
          <w:sz w:val="20"/>
          <w:lang w:val="en-US"/>
        </w:rPr>
        <w:t xml:space="preserve"> group:</w:t>
      </w:r>
    </w:p>
    <w:p w:rsidR="009605AB" w:rsidRPr="00A633DD" w:rsidRDefault="009605AB" w:rsidP="009605AB">
      <w:pPr>
        <w:spacing w:line="276" w:lineRule="auto"/>
        <w:jc w:val="both"/>
        <w:rPr>
          <w:rFonts w:ascii="Century731 BT" w:hAnsi="Century731 BT"/>
          <w:lang w:val="en-US"/>
        </w:rPr>
      </w:pPr>
      <w:r w:rsidRPr="00A633DD">
        <w:rPr>
          <w:rFonts w:ascii="Bookman BT" w:hAnsi="Bookman BT"/>
          <w:sz w:val="20"/>
          <w:szCs w:val="20"/>
          <w:lang w:val="en-US"/>
        </w:rPr>
        <w:t xml:space="preserve">  </w:t>
      </w:r>
      <w:r w:rsidRPr="00A633DD">
        <w:rPr>
          <w:rFonts w:ascii="Bookman BT" w:hAnsi="Bookman BT"/>
          <w:sz w:val="20"/>
          <w:lang w:val="en-US"/>
        </w:rPr>
        <w:t xml:space="preserve">   </w:t>
      </w:r>
      <w:r w:rsidR="003206CB" w:rsidRPr="003206CB">
        <w:rPr>
          <w:rFonts w:ascii="Century731 BT" w:hAnsi="Century731 BT"/>
          <w:lang w:val="en-US"/>
        </w:rPr>
      </w:r>
      <w:r w:rsidR="003206CB" w:rsidRPr="003206CB">
        <w:rPr>
          <w:rFonts w:ascii="Century731 BT" w:hAnsi="Century731 BT"/>
          <w:lang w:val="en-US"/>
        </w:rPr>
        <w:pict>
          <v:shape id="_x0000_s1026" type="#_x0000_t202" style="width:425.2pt;height:62.65pt;mso-position-horizontal-relative:char;mso-position-vertical-relative:line" fillcolor="#fde9d9 [665]" strokecolor="#e36c0a [2409]">
            <v:textbox style="mso-next-textbox:#_x0000_s1026">
              <w:txbxContent>
                <w:p w:rsidR="003E2428" w:rsidRPr="00C17D18" w:rsidRDefault="003E2428" w:rsidP="009605AB">
                  <w:pPr>
                    <w:spacing w:line="276" w:lineRule="auto"/>
                    <w:jc w:val="both"/>
                    <w:rPr>
                      <w:rFonts w:ascii="Century731 BT" w:hAnsi="Century731 BT"/>
                      <w:sz w:val="20"/>
                      <w:szCs w:val="20"/>
                      <w:lang w:val="en-US"/>
                    </w:rPr>
                  </w:pPr>
                  <w:r w:rsidRPr="00C17D18">
                    <w:rPr>
                      <w:rFonts w:ascii="Century731 BT" w:hAnsi="Century731 BT"/>
                      <w:sz w:val="20"/>
                      <w:szCs w:val="20"/>
                      <w:lang w:val="en-US"/>
                    </w:rPr>
                    <w:t>Search for:</w:t>
                  </w:r>
                  <w:r w:rsidRPr="00C17D18">
                    <w:rPr>
                      <w:rFonts w:ascii="Century731 BT" w:hAnsi="Century731 BT"/>
                      <w:sz w:val="20"/>
                      <w:szCs w:val="20"/>
                      <w:lang w:val="en-US"/>
                    </w:rPr>
                    <w:tab/>
                    <w:t>“</w:t>
                  </w:r>
                  <w:r w:rsidRPr="00FF3742">
                    <w:rPr>
                      <w:rFonts w:ascii="Century731 BT" w:hAnsi="Century731 BT"/>
                      <w:color w:val="2E57AB"/>
                      <w:sz w:val="20"/>
                      <w:lang w:val="en-US"/>
                    </w:rPr>
                    <w:t>doc</w:t>
                  </w:r>
                  <w:r w:rsidRPr="00C17D18">
                    <w:rPr>
                      <w:rFonts w:ascii="Century731 BT" w:hAnsi="Century731 BT"/>
                      <w:sz w:val="20"/>
                      <w:szCs w:val="20"/>
                      <w:lang w:val="en-US"/>
                    </w:rPr>
                    <w:t xml:space="preserve"> </w:t>
                  </w:r>
                  <w:r w:rsidRPr="00FF3742">
                    <w:rPr>
                      <w:rFonts w:ascii="Century731 BT" w:hAnsi="Century731 BT"/>
                      <w:color w:val="CC3300"/>
                      <w:sz w:val="20"/>
                      <w:lang w:val="en-US"/>
                    </w:rPr>
                    <w:t>Samuel</w:t>
                  </w:r>
                  <w:r>
                    <w:rPr>
                      <w:rFonts w:ascii="Century731 BT" w:hAnsi="Century731 BT"/>
                      <w:color w:val="009900"/>
                      <w:sz w:val="20"/>
                      <w:szCs w:val="20"/>
                      <w:lang w:val="en-US"/>
                    </w:rPr>
                    <w:t>/</w:t>
                  </w:r>
                  <w:r w:rsidRPr="00C17D18">
                    <w:rPr>
                      <w:rFonts w:ascii="Century731 BT" w:hAnsi="Century731 BT"/>
                      <w:color w:val="6600FF"/>
                      <w:sz w:val="20"/>
                      <w:szCs w:val="20"/>
                      <w:lang w:val="en-US"/>
                    </w:rPr>
                    <w:t>Total</w:t>
                  </w:r>
                  <w:r w:rsidRPr="00C17D18">
                    <w:rPr>
                      <w:rFonts w:ascii="Century731 BT" w:hAnsi="Century731 BT"/>
                      <w:sz w:val="20"/>
                      <w:szCs w:val="20"/>
                      <w:lang w:val="en-US"/>
                    </w:rPr>
                    <w:t>”</w:t>
                  </w:r>
                </w:p>
                <w:p w:rsidR="003E2428" w:rsidRPr="00C17D18" w:rsidRDefault="003E2428" w:rsidP="009605AB">
                  <w:pPr>
                    <w:spacing w:line="276" w:lineRule="auto"/>
                    <w:jc w:val="both"/>
                    <w:rPr>
                      <w:rFonts w:ascii="Century731 BT" w:hAnsi="Century731 BT"/>
                      <w:sz w:val="20"/>
                      <w:szCs w:val="20"/>
                      <w:lang w:val="en-US"/>
                    </w:rPr>
                  </w:pPr>
                  <w:r w:rsidRPr="00C17D18">
                    <w:rPr>
                      <w:rFonts w:ascii="Century731 BT" w:hAnsi="Century731 BT"/>
                      <w:sz w:val="20"/>
                      <w:szCs w:val="20"/>
                      <w:lang w:val="en-US"/>
                    </w:rPr>
                    <w:t>Find:</w:t>
                  </w:r>
                  <w:r w:rsidRPr="00C17D18">
                    <w:rPr>
                      <w:rFonts w:ascii="Century731 BT" w:hAnsi="Century731 BT"/>
                      <w:sz w:val="20"/>
                      <w:szCs w:val="20"/>
                      <w:lang w:val="en-US"/>
                    </w:rPr>
                    <w:tab/>
                  </w:r>
                  <w:r w:rsidRPr="00C17D18">
                    <w:rPr>
                      <w:rFonts w:ascii="Century731 BT" w:hAnsi="Century731 BT"/>
                      <w:sz w:val="20"/>
                      <w:szCs w:val="20"/>
                      <w:lang w:val="en-US"/>
                    </w:rPr>
                    <w:tab/>
                    <w:t>tcmatch.</w:t>
                  </w:r>
                  <w:r w:rsidRPr="00FF3742">
                    <w:rPr>
                      <w:rFonts w:ascii="Century731 BT" w:hAnsi="Century731 BT"/>
                      <w:color w:val="2E57AB"/>
                      <w:sz w:val="20"/>
                      <w:lang w:val="en-US"/>
                    </w:rPr>
                    <w:t>doc</w:t>
                  </w:r>
                  <w:r w:rsidRPr="00C17D18">
                    <w:rPr>
                      <w:rFonts w:ascii="Century731 BT" w:hAnsi="Century731 BT"/>
                      <w:color w:val="0066FF"/>
                      <w:sz w:val="20"/>
                      <w:szCs w:val="20"/>
                      <w:lang w:val="en-US"/>
                    </w:rPr>
                    <w:tab/>
                  </w:r>
                  <w:r w:rsidRPr="00C17D18">
                    <w:rPr>
                      <w:rFonts w:ascii="Century731 BT" w:hAnsi="Century731 BT"/>
                      <w:color w:val="0066FF"/>
                      <w:sz w:val="20"/>
                      <w:szCs w:val="20"/>
                      <w:lang w:val="en-US"/>
                    </w:rPr>
                    <w:tab/>
                  </w:r>
                  <w:r w:rsidRPr="00C17D18">
                    <w:rPr>
                      <w:rFonts w:ascii="Century731 BT" w:hAnsi="Century731 BT"/>
                      <w:sz w:val="20"/>
                      <w:szCs w:val="20"/>
                      <w:lang w:val="en-US"/>
                    </w:rPr>
                    <w:t>Author:</w:t>
                  </w:r>
                  <w:r w:rsidRPr="00C17D18">
                    <w:rPr>
                      <w:rFonts w:ascii="Century731 BT" w:hAnsi="Century731 BT"/>
                      <w:color w:val="0066FF"/>
                      <w:sz w:val="20"/>
                      <w:szCs w:val="20"/>
                      <w:lang w:val="en-US"/>
                    </w:rPr>
                    <w:t xml:space="preserve"> </w:t>
                  </w:r>
                  <w:r w:rsidRPr="00FF3742">
                    <w:rPr>
                      <w:rFonts w:ascii="Century731 BT" w:hAnsi="Century731 BT"/>
                      <w:color w:val="CC3300"/>
                      <w:sz w:val="20"/>
                      <w:lang w:val="en-US"/>
                    </w:rPr>
                    <w:t>Samuel</w:t>
                  </w:r>
                  <w:r w:rsidRPr="00C17D18">
                    <w:rPr>
                      <w:rFonts w:ascii="Century731 BT" w:hAnsi="Century731 BT"/>
                      <w:color w:val="0066FF"/>
                      <w:sz w:val="20"/>
                      <w:szCs w:val="20"/>
                      <w:lang w:val="en-US"/>
                    </w:rPr>
                    <w:tab/>
                  </w: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>Description</w:t>
                  </w:r>
                  <w:r w:rsidRPr="00C17D18">
                    <w:rPr>
                      <w:rFonts w:ascii="Century731 BT" w:hAnsi="Century731 BT"/>
                      <w:sz w:val="20"/>
                      <w:szCs w:val="20"/>
                      <w:lang w:val="en-US"/>
                    </w:rPr>
                    <w:t>: ...</w:t>
                  </w:r>
                  <w:r>
                    <w:rPr>
                      <w:rFonts w:ascii="Century731 BT" w:hAnsi="Century731 BT"/>
                      <w:color w:val="6600FF"/>
                      <w:sz w:val="20"/>
                      <w:szCs w:val="20"/>
                      <w:lang w:val="en-US"/>
                    </w:rPr>
                    <w:t>t</w:t>
                  </w:r>
                  <w:r w:rsidRPr="00C17D18">
                    <w:rPr>
                      <w:rFonts w:ascii="Century731 BT" w:hAnsi="Century731 BT"/>
                      <w:color w:val="6600FF"/>
                      <w:sz w:val="20"/>
                      <w:szCs w:val="20"/>
                      <w:lang w:val="en-US"/>
                    </w:rPr>
                    <w:t>otal</w:t>
                  </w:r>
                  <w:r w:rsidRPr="00C17D18">
                    <w:rPr>
                      <w:rFonts w:ascii="Century731 BT" w:hAnsi="Century731 BT"/>
                      <w:sz w:val="20"/>
                      <w:szCs w:val="20"/>
                      <w:lang w:val="en-US"/>
                    </w:rPr>
                    <w:t>...</w:t>
                  </w:r>
                </w:p>
                <w:p w:rsidR="003E2428" w:rsidRPr="00C17D18" w:rsidRDefault="003E2428" w:rsidP="009605AB">
                  <w:pPr>
                    <w:spacing w:line="276" w:lineRule="auto"/>
                    <w:jc w:val="both"/>
                    <w:rPr>
                      <w:rFonts w:ascii="Century731 BT" w:hAnsi="Century731 BT"/>
                      <w:sz w:val="20"/>
                      <w:szCs w:val="20"/>
                      <w:lang w:val="en-US"/>
                    </w:rPr>
                  </w:pPr>
                  <w:r w:rsidRPr="00C17D18">
                    <w:rPr>
                      <w:rFonts w:ascii="Century731 BT" w:hAnsi="Century731 BT"/>
                      <w:sz w:val="20"/>
                      <w:szCs w:val="20"/>
                      <w:lang w:val="en-US"/>
                    </w:rPr>
                    <w:tab/>
                  </w:r>
                  <w:r w:rsidRPr="00C17D18">
                    <w:rPr>
                      <w:rFonts w:ascii="Century731 BT" w:hAnsi="Century731 BT"/>
                      <w:sz w:val="20"/>
                      <w:szCs w:val="20"/>
                      <w:lang w:val="en-US"/>
                    </w:rPr>
                    <w:tab/>
                  </w:r>
                  <w:r w:rsidRPr="00FF3742">
                    <w:rPr>
                      <w:rFonts w:ascii="Century731 BT" w:hAnsi="Century731 BT"/>
                      <w:color w:val="CC3300"/>
                      <w:sz w:val="20"/>
                      <w:lang w:val="en-US"/>
                    </w:rPr>
                    <w:t>Samuel</w:t>
                  </w:r>
                  <w:r w:rsidRPr="00C17D18">
                    <w:rPr>
                      <w:rFonts w:ascii="Century731 BT" w:hAnsi="Century731 BT"/>
                      <w:sz w:val="20"/>
                      <w:szCs w:val="20"/>
                      <w:lang w:val="en-US"/>
                    </w:rPr>
                    <w:t>.</w:t>
                  </w:r>
                  <w:r w:rsidRPr="00FF3742">
                    <w:rPr>
                      <w:rFonts w:ascii="Century731 BT" w:hAnsi="Century731 BT"/>
                      <w:color w:val="2E57AB"/>
                      <w:sz w:val="20"/>
                      <w:lang w:val="en-US"/>
                    </w:rPr>
                    <w:t>doc</w:t>
                  </w:r>
                  <w:r w:rsidRPr="00C17D18">
                    <w:rPr>
                      <w:rFonts w:ascii="Century731 BT" w:hAnsi="Century731 BT"/>
                      <w:sz w:val="20"/>
                      <w:szCs w:val="20"/>
                      <w:lang w:val="en-US"/>
                    </w:rPr>
                    <w:t>x</w:t>
                  </w:r>
                  <w:r w:rsidRPr="00C17D18">
                    <w:rPr>
                      <w:rFonts w:ascii="Century731 BT" w:hAnsi="Century731 BT"/>
                      <w:sz w:val="20"/>
                      <w:szCs w:val="20"/>
                      <w:lang w:val="en-US"/>
                    </w:rPr>
                    <w:tab/>
                  </w:r>
                  <w:r w:rsidRPr="00C17D18">
                    <w:rPr>
                      <w:rFonts w:ascii="Century731 BT" w:hAnsi="Century731 BT"/>
                      <w:sz w:val="20"/>
                      <w:szCs w:val="20"/>
                      <w:lang w:val="en-US"/>
                    </w:rPr>
                    <w:tab/>
                    <w:t>Author: Peter</w:t>
                  </w:r>
                  <w:r w:rsidRPr="00C17D18">
                    <w:rPr>
                      <w:rFonts w:ascii="Century731 BT" w:hAnsi="Century731 BT"/>
                      <w:color w:val="FF33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entury731 BT" w:hAnsi="Century731 BT"/>
                      <w:color w:val="FF3300"/>
                      <w:sz w:val="20"/>
                      <w:szCs w:val="20"/>
                      <w:lang w:val="en-US"/>
                    </w:rPr>
                    <w:tab/>
                  </w: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>Description</w:t>
                  </w:r>
                  <w:r w:rsidRPr="00C17D18">
                    <w:rPr>
                      <w:rFonts w:ascii="Century731 BT" w:hAnsi="Century731 BT"/>
                      <w:sz w:val="20"/>
                      <w:szCs w:val="20"/>
                      <w:lang w:val="en-US"/>
                    </w:rPr>
                    <w:t xml:space="preserve">: </w:t>
                  </w:r>
                  <w:r>
                    <w:rPr>
                      <w:rFonts w:ascii="Century731 BT" w:hAnsi="Century731 BT"/>
                      <w:sz w:val="20"/>
                      <w:szCs w:val="20"/>
                      <w:lang w:val="en-US"/>
                    </w:rPr>
                    <w:t>…sub</w:t>
                  </w:r>
                  <w:r w:rsidRPr="00C17D18">
                    <w:rPr>
                      <w:rFonts w:ascii="Century731 BT" w:hAnsi="Century731 BT"/>
                      <w:color w:val="6600FF"/>
                      <w:sz w:val="20"/>
                      <w:szCs w:val="20"/>
                      <w:lang w:val="en-US"/>
                    </w:rPr>
                    <w:t>total</w:t>
                  </w:r>
                  <w:r w:rsidRPr="00C17D18">
                    <w:rPr>
                      <w:rFonts w:ascii="Century731 BT" w:hAnsi="Century731 BT"/>
                      <w:sz w:val="20"/>
                      <w:szCs w:val="20"/>
                      <w:lang w:val="en-US"/>
                    </w:rPr>
                    <w:t>...</w:t>
                  </w:r>
                </w:p>
                <w:p w:rsidR="003E2428" w:rsidRPr="00C17D18" w:rsidRDefault="003E2428" w:rsidP="009605AB">
                  <w:pPr>
                    <w:spacing w:line="276" w:lineRule="auto"/>
                    <w:jc w:val="both"/>
                    <w:rPr>
                      <w:rFonts w:ascii="Century731 BT" w:hAnsi="Century731 BT"/>
                      <w:sz w:val="20"/>
                      <w:szCs w:val="20"/>
                      <w:lang w:val="en-US"/>
                    </w:rPr>
                  </w:pPr>
                  <w:r w:rsidRPr="00C17D18">
                    <w:rPr>
                      <w:rFonts w:ascii="Century731 BT" w:hAnsi="Century731 BT"/>
                      <w:sz w:val="20"/>
                      <w:szCs w:val="20"/>
                      <w:lang w:val="en-US"/>
                    </w:rPr>
                    <w:tab/>
                  </w:r>
                  <w:r w:rsidRPr="00C17D18">
                    <w:rPr>
                      <w:rFonts w:ascii="Century731 BT" w:hAnsi="Century731 BT"/>
                      <w:sz w:val="20"/>
                      <w:szCs w:val="20"/>
                      <w:lang w:val="en-US"/>
                    </w:rPr>
                    <w:tab/>
                  </w:r>
                  <w:r w:rsidRPr="00FF3742">
                    <w:rPr>
                      <w:rFonts w:ascii="Century731 BT" w:hAnsi="Century731 BT"/>
                      <w:color w:val="CC3300"/>
                      <w:sz w:val="20"/>
                      <w:lang w:val="en-US"/>
                    </w:rPr>
                    <w:t>Samuel</w:t>
                  </w:r>
                  <w:r w:rsidRPr="00C17D18">
                    <w:rPr>
                      <w:rFonts w:ascii="Century731 BT" w:hAnsi="Century731 BT"/>
                      <w:sz w:val="20"/>
                      <w:szCs w:val="20"/>
                      <w:lang w:val="en-US"/>
                    </w:rPr>
                    <w:t>.xls</w:t>
                  </w:r>
                  <w:r w:rsidRPr="00C17D18">
                    <w:rPr>
                      <w:rFonts w:ascii="Century731 BT" w:hAnsi="Century731 BT"/>
                      <w:sz w:val="20"/>
                      <w:szCs w:val="20"/>
                      <w:lang w:val="en-US"/>
                    </w:rPr>
                    <w:tab/>
                  </w:r>
                  <w:r w:rsidRPr="00C17D18">
                    <w:rPr>
                      <w:rFonts w:ascii="Century731 BT" w:hAnsi="Century731 BT"/>
                      <w:sz w:val="20"/>
                      <w:szCs w:val="20"/>
                      <w:lang w:val="en-US"/>
                    </w:rPr>
                    <w:tab/>
                    <w:t xml:space="preserve">Author: </w:t>
                  </w:r>
                  <w:r w:rsidRPr="00FF3742">
                    <w:rPr>
                      <w:rFonts w:ascii="Century731 BT" w:hAnsi="Century731 BT"/>
                      <w:color w:val="2E57AB"/>
                      <w:sz w:val="20"/>
                      <w:lang w:val="en-US"/>
                    </w:rPr>
                    <w:t>Doc</w:t>
                  </w:r>
                  <w:r w:rsidRPr="00C17D18">
                    <w:rPr>
                      <w:rFonts w:ascii="Century731 BT" w:hAnsi="Century731 BT"/>
                      <w:sz w:val="20"/>
                      <w:szCs w:val="20"/>
                      <w:lang w:val="en-US"/>
                    </w:rPr>
                    <w:t>tor K.</w:t>
                  </w:r>
                  <w:r w:rsidRPr="00C17D18">
                    <w:rPr>
                      <w:rFonts w:ascii="Century731 BT" w:hAnsi="Century731 BT"/>
                      <w:sz w:val="20"/>
                      <w:szCs w:val="20"/>
                      <w:lang w:val="en-US"/>
                    </w:rPr>
                    <w:tab/>
                  </w:r>
                  <w:r w:rsidRPr="00C17D18">
                    <w:rPr>
                      <w:rFonts w:ascii="Century731 BT" w:hAnsi="Century731 BT"/>
                      <w:sz w:val="20"/>
                      <w:lang w:val="en-US"/>
                    </w:rPr>
                    <w:t>Description</w:t>
                  </w:r>
                  <w:r w:rsidRPr="00C17D18">
                    <w:rPr>
                      <w:rFonts w:ascii="Century731 BT" w:hAnsi="Century731 BT"/>
                      <w:sz w:val="20"/>
                      <w:szCs w:val="20"/>
                      <w:lang w:val="en-US"/>
                    </w:rPr>
                    <w:t>: ...</w:t>
                  </w:r>
                  <w:r>
                    <w:rPr>
                      <w:rFonts w:ascii="Century731 BT" w:hAnsi="Century731 BT"/>
                      <w:color w:val="6600FF"/>
                      <w:sz w:val="20"/>
                      <w:szCs w:val="20"/>
                      <w:lang w:val="en-US"/>
                    </w:rPr>
                    <w:t>to</w:t>
                  </w:r>
                  <w:r w:rsidRPr="00C17D18">
                    <w:rPr>
                      <w:rFonts w:ascii="Century731 BT" w:hAnsi="Century731 BT"/>
                      <w:color w:val="6600FF"/>
                      <w:sz w:val="20"/>
                      <w:szCs w:val="20"/>
                      <w:lang w:val="en-US"/>
                    </w:rPr>
                    <w:t>tal</w:t>
                  </w:r>
                  <w:r>
                    <w:rPr>
                      <w:rFonts w:ascii="Century731 BT" w:hAnsi="Century731 BT"/>
                      <w:sz w:val="20"/>
                      <w:szCs w:val="20"/>
                      <w:lang w:val="en-US"/>
                    </w:rPr>
                    <w:t>s</w:t>
                  </w:r>
                  <w:r w:rsidRPr="00C17D18">
                    <w:rPr>
                      <w:rFonts w:ascii="Century731 BT" w:hAnsi="Century731 BT"/>
                      <w:sz w:val="20"/>
                      <w:szCs w:val="20"/>
                      <w:lang w:val="en-US"/>
                    </w:rPr>
                    <w:t>...</w:t>
                  </w:r>
                </w:p>
              </w:txbxContent>
            </v:textbox>
            <w10:wrap type="none"/>
            <w10:anchorlock/>
          </v:shape>
        </w:pict>
      </w:r>
    </w:p>
    <w:p w:rsidR="009605AB" w:rsidRPr="00A633DD" w:rsidRDefault="009605AB" w:rsidP="00A3305A">
      <w:pPr>
        <w:spacing w:line="276" w:lineRule="auto"/>
        <w:jc w:val="both"/>
        <w:rPr>
          <w:rFonts w:ascii="Century731 BT" w:hAnsi="Century731 BT"/>
          <w:sz w:val="20"/>
          <w:lang w:val="en-US"/>
        </w:rPr>
      </w:pPr>
    </w:p>
    <w:p w:rsidR="00BF7C40" w:rsidRPr="00BF7C40" w:rsidRDefault="00BF7C40" w:rsidP="00BF7C40">
      <w:pPr>
        <w:spacing w:line="276" w:lineRule="auto"/>
        <w:jc w:val="both"/>
        <w:rPr>
          <w:rFonts w:ascii="Century731 BT" w:hAnsi="Century731 BT"/>
          <w:sz w:val="20"/>
          <w:lang w:val="en-US"/>
        </w:rPr>
      </w:pPr>
      <w:r w:rsidRPr="00BF7C40">
        <w:rPr>
          <w:rFonts w:ascii="Century731 BT" w:hAnsi="Century731 BT"/>
          <w:sz w:val="20"/>
          <w:lang w:val="en-US"/>
        </w:rPr>
        <w:t xml:space="preserve">In 32-bit Total Commander you may only use “*.wdx” </w:t>
      </w:r>
      <w:proofErr w:type="spellStart"/>
      <w:r>
        <w:rPr>
          <w:rFonts w:ascii="Century731 BT" w:hAnsi="Century731 BT"/>
          <w:sz w:val="20"/>
          <w:lang w:val="en-US"/>
        </w:rPr>
        <w:t>p</w:t>
      </w:r>
      <w:r w:rsidRPr="00BF7C40">
        <w:rPr>
          <w:rFonts w:ascii="Century731 BT" w:hAnsi="Century731 BT"/>
          <w:sz w:val="20"/>
          <w:lang w:val="en-US"/>
        </w:rPr>
        <w:t>lugins</w:t>
      </w:r>
      <w:proofErr w:type="spellEnd"/>
      <w:r w:rsidRPr="00BF7C40">
        <w:rPr>
          <w:rFonts w:ascii="Century731 BT" w:hAnsi="Century731 BT"/>
          <w:sz w:val="20"/>
          <w:lang w:val="en-US"/>
        </w:rPr>
        <w:t xml:space="preserve"> und i</w:t>
      </w:r>
      <w:r>
        <w:rPr>
          <w:rFonts w:ascii="Century731 BT" w:hAnsi="Century731 BT"/>
          <w:sz w:val="20"/>
          <w:lang w:val="en-US"/>
        </w:rPr>
        <w:t>n</w:t>
      </w:r>
      <w:r w:rsidRPr="00BF7C40">
        <w:rPr>
          <w:rFonts w:ascii="Century731 BT" w:hAnsi="Century731 BT"/>
          <w:sz w:val="20"/>
          <w:lang w:val="en-US"/>
        </w:rPr>
        <w:t xml:space="preserve"> 64-bit Total Commander you may only use “*.wdx64” </w:t>
      </w:r>
      <w:proofErr w:type="spellStart"/>
      <w:r>
        <w:rPr>
          <w:rFonts w:ascii="Century731 BT" w:hAnsi="Century731 BT"/>
          <w:sz w:val="20"/>
          <w:lang w:val="en-US"/>
        </w:rPr>
        <w:t>p</w:t>
      </w:r>
      <w:r w:rsidRPr="00BF7C40">
        <w:rPr>
          <w:rFonts w:ascii="Century731 BT" w:hAnsi="Century731 BT"/>
          <w:sz w:val="20"/>
          <w:lang w:val="en-US"/>
        </w:rPr>
        <w:t>lugin</w:t>
      </w:r>
      <w:r>
        <w:rPr>
          <w:rFonts w:ascii="Century731 BT" w:hAnsi="Century731 BT"/>
          <w:sz w:val="20"/>
          <w:lang w:val="en-US"/>
        </w:rPr>
        <w:t>s</w:t>
      </w:r>
      <w:proofErr w:type="spellEnd"/>
      <w:r w:rsidRPr="00BF7C40">
        <w:rPr>
          <w:rFonts w:ascii="Century731 BT" w:hAnsi="Century731 BT"/>
          <w:sz w:val="20"/>
          <w:lang w:val="en-US"/>
        </w:rPr>
        <w:t>. This can be customized in the according additionally user interface.</w:t>
      </w:r>
      <w:r>
        <w:rPr>
          <w:rFonts w:ascii="Century731 BT" w:hAnsi="Century731 BT"/>
          <w:sz w:val="20"/>
          <w:lang w:val="en-US"/>
        </w:rPr>
        <w:t xml:space="preserve"> (</w:t>
      </w:r>
      <w:r w:rsidRPr="00BF7C40">
        <w:rPr>
          <w:rFonts w:ascii="Century731 BT" w:hAnsi="Century731 BT"/>
          <w:sz w:val="20"/>
          <w:lang w:val="en-US"/>
        </w:rPr>
        <w:t>“tcmatch.exe”</w:t>
      </w:r>
      <w:r>
        <w:rPr>
          <w:rFonts w:ascii="Century731 BT" w:hAnsi="Century731 BT"/>
          <w:sz w:val="20"/>
          <w:lang w:val="en-US"/>
        </w:rPr>
        <w:t xml:space="preserve"> or </w:t>
      </w:r>
      <w:r w:rsidRPr="00BF7C40">
        <w:rPr>
          <w:rFonts w:ascii="Century731 BT" w:hAnsi="Century731 BT"/>
          <w:sz w:val="20"/>
          <w:lang w:val="en-US"/>
        </w:rPr>
        <w:t>“tcmatch64.exe”</w:t>
      </w:r>
      <w:r>
        <w:rPr>
          <w:rFonts w:ascii="Century731 BT" w:hAnsi="Century731 BT"/>
          <w:sz w:val="20"/>
          <w:lang w:val="en-US"/>
        </w:rPr>
        <w:t>)</w:t>
      </w:r>
    </w:p>
    <w:p w:rsidR="009605AB" w:rsidRPr="00BF7C40" w:rsidRDefault="009605AB" w:rsidP="00A3305A">
      <w:pPr>
        <w:spacing w:line="276" w:lineRule="auto"/>
        <w:jc w:val="both"/>
        <w:rPr>
          <w:rFonts w:ascii="Century731 BT" w:hAnsi="Century731 BT"/>
          <w:sz w:val="20"/>
          <w:lang w:val="en-US"/>
        </w:rPr>
      </w:pPr>
    </w:p>
    <w:p w:rsidR="00E5602D" w:rsidRPr="00A633DD" w:rsidRDefault="0098796F" w:rsidP="00E5602D">
      <w:pPr>
        <w:spacing w:line="276" w:lineRule="auto"/>
        <w:jc w:val="both"/>
        <w:rPr>
          <w:rFonts w:ascii="Century731 BT" w:hAnsi="Century731 BT"/>
          <w:sz w:val="28"/>
          <w:lang w:val="en-US"/>
        </w:rPr>
      </w:pPr>
      <w:r>
        <w:rPr>
          <w:rFonts w:ascii="Century731 BT" w:hAnsi="Century731 BT"/>
          <w:sz w:val="28"/>
          <w:lang w:val="en-US"/>
        </w:rPr>
        <w:t>Replacement rules</w:t>
      </w:r>
    </w:p>
    <w:p w:rsidR="003E2428" w:rsidRDefault="0098796F" w:rsidP="003E2428">
      <w:pPr>
        <w:spacing w:line="276" w:lineRule="auto"/>
        <w:jc w:val="both"/>
        <w:rPr>
          <w:rFonts w:ascii="Century731 BT" w:hAnsi="Century731 BT"/>
          <w:sz w:val="20"/>
          <w:lang w:val="en-US"/>
        </w:rPr>
      </w:pPr>
      <w:r>
        <w:rPr>
          <w:rFonts w:ascii="Century731 BT" w:hAnsi="Century731 BT"/>
          <w:sz w:val="20"/>
          <w:lang w:val="en-US"/>
        </w:rPr>
        <w:t xml:space="preserve">Beside the </w:t>
      </w:r>
      <w:r w:rsidR="0007055C">
        <w:rPr>
          <w:rFonts w:ascii="Century731 BT" w:hAnsi="Century731 BT"/>
          <w:sz w:val="20"/>
          <w:lang w:val="en-US"/>
        </w:rPr>
        <w:t xml:space="preserve">char </w:t>
      </w:r>
      <w:r>
        <w:rPr>
          <w:rFonts w:ascii="Century731 BT" w:hAnsi="Century731 BT"/>
          <w:sz w:val="20"/>
          <w:lang w:val="en-US"/>
        </w:rPr>
        <w:t xml:space="preserve">replacement rules available in the </w:t>
      </w:r>
      <w:r w:rsidR="0007055C">
        <w:rPr>
          <w:rFonts w:ascii="Century731 BT" w:hAnsi="Century731 BT"/>
          <w:sz w:val="20"/>
          <w:lang w:val="en-US"/>
        </w:rPr>
        <w:t xml:space="preserve">user interface, it is possible to replace words with help of a dictionary. If there is a file named “tcmatch.dic” </w:t>
      </w:r>
      <w:r w:rsidR="003E2428">
        <w:rPr>
          <w:rFonts w:ascii="Century731 BT" w:hAnsi="Century731 BT"/>
          <w:sz w:val="20"/>
          <w:lang w:val="en-US"/>
        </w:rPr>
        <w:t xml:space="preserve">(Format: UTF16-LE) </w:t>
      </w:r>
      <w:r w:rsidR="0007055C">
        <w:rPr>
          <w:rFonts w:ascii="Century731 BT" w:hAnsi="Century731 BT"/>
          <w:sz w:val="20"/>
          <w:lang w:val="en-US"/>
        </w:rPr>
        <w:t>then it will be parsed for valid entries. A valid entry in that file is a line that contains a key and a value divided by a tab stop character. The file is not allowed to contain the same key twice.</w:t>
      </w:r>
      <w:r w:rsidR="003E2428" w:rsidRPr="003E2428">
        <w:rPr>
          <w:rFonts w:ascii="Century731 BT" w:hAnsi="Century731 BT"/>
          <w:sz w:val="20"/>
          <w:lang w:val="en-US"/>
        </w:rPr>
        <w:t xml:space="preserve"> </w:t>
      </w:r>
    </w:p>
    <w:p w:rsidR="0007055C" w:rsidRDefault="0007055C" w:rsidP="00A3305A">
      <w:pPr>
        <w:spacing w:line="276" w:lineRule="auto"/>
        <w:jc w:val="both"/>
        <w:rPr>
          <w:rFonts w:ascii="Century731 BT" w:hAnsi="Century731 BT"/>
          <w:sz w:val="20"/>
          <w:lang w:val="en-US"/>
        </w:rPr>
      </w:pPr>
    </w:p>
    <w:p w:rsidR="009605AB" w:rsidRDefault="0098796F" w:rsidP="00A3305A">
      <w:pPr>
        <w:spacing w:line="276" w:lineRule="auto"/>
        <w:jc w:val="both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>When the search is in progress, every occurrence of a</w:t>
      </w:r>
      <w:r w:rsidR="009D4C4A">
        <w:rPr>
          <w:rFonts w:ascii="Century731 BT" w:hAnsi="Century731 BT"/>
          <w:sz w:val="20"/>
          <w:lang w:val="en-US"/>
        </w:rPr>
        <w:t>ny</w:t>
      </w:r>
      <w:r w:rsidRPr="00A633DD">
        <w:rPr>
          <w:rFonts w:ascii="Century731 BT" w:hAnsi="Century731 BT"/>
          <w:sz w:val="20"/>
          <w:lang w:val="en-US"/>
        </w:rPr>
        <w:t xml:space="preserve"> </w:t>
      </w:r>
      <w:r w:rsidR="0007055C">
        <w:rPr>
          <w:rFonts w:ascii="Century731 BT" w:hAnsi="Century731 BT"/>
          <w:sz w:val="20"/>
          <w:lang w:val="en-US"/>
        </w:rPr>
        <w:t>key</w:t>
      </w:r>
      <w:r w:rsidRPr="00A633DD">
        <w:rPr>
          <w:rFonts w:ascii="Century731 BT" w:hAnsi="Century731 BT"/>
          <w:sz w:val="20"/>
          <w:lang w:val="en-US"/>
        </w:rPr>
        <w:t xml:space="preserve"> in the filename or in the filt</w:t>
      </w:r>
      <w:r w:rsidR="0007055C">
        <w:rPr>
          <w:rFonts w:ascii="Century731 BT" w:hAnsi="Century731 BT"/>
          <w:sz w:val="20"/>
          <w:lang w:val="en-US"/>
        </w:rPr>
        <w:t xml:space="preserve">er string is replaced by the </w:t>
      </w:r>
      <w:r w:rsidR="003E2428">
        <w:rPr>
          <w:rFonts w:ascii="Century731 BT" w:hAnsi="Century731 BT"/>
          <w:sz w:val="20"/>
          <w:lang w:val="en-US"/>
        </w:rPr>
        <w:t xml:space="preserve">according </w:t>
      </w:r>
      <w:r w:rsidR="0007055C">
        <w:rPr>
          <w:rFonts w:ascii="Century731 BT" w:hAnsi="Century731 BT"/>
          <w:sz w:val="20"/>
          <w:lang w:val="en-US"/>
        </w:rPr>
        <w:t>value</w:t>
      </w:r>
      <w:r w:rsidRPr="00A633DD">
        <w:rPr>
          <w:rFonts w:ascii="Century731 BT" w:hAnsi="Century731 BT"/>
          <w:sz w:val="20"/>
          <w:lang w:val="en-US"/>
        </w:rPr>
        <w:t>.</w:t>
      </w:r>
      <w:r w:rsidR="0007055C">
        <w:rPr>
          <w:rFonts w:ascii="Century731 BT" w:hAnsi="Century731 BT"/>
          <w:sz w:val="20"/>
          <w:lang w:val="en-US"/>
        </w:rPr>
        <w:t xml:space="preserve"> </w:t>
      </w:r>
      <w:r w:rsidR="009D4C4A">
        <w:rPr>
          <w:rFonts w:ascii="Century731 BT" w:hAnsi="Century731 BT"/>
          <w:sz w:val="20"/>
          <w:lang w:val="en-US"/>
        </w:rPr>
        <w:t>When more than one replacement is possible, replacing long keys has higher priority.</w:t>
      </w:r>
    </w:p>
    <w:p w:rsidR="008078D8" w:rsidRDefault="008078D8" w:rsidP="00A3305A">
      <w:pPr>
        <w:spacing w:line="276" w:lineRule="auto"/>
        <w:jc w:val="both"/>
        <w:rPr>
          <w:rFonts w:ascii="Century731 BT" w:hAnsi="Century731 BT"/>
          <w:sz w:val="20"/>
          <w:lang w:val="en-US"/>
        </w:rPr>
      </w:pPr>
    </w:p>
    <w:p w:rsidR="008078D8" w:rsidRDefault="008078D8" w:rsidP="00A3305A">
      <w:pPr>
        <w:spacing w:line="276" w:lineRule="auto"/>
        <w:jc w:val="both"/>
        <w:rPr>
          <w:rFonts w:ascii="Century731 BT" w:hAnsi="Century731 BT"/>
          <w:sz w:val="20"/>
          <w:lang w:val="en-US"/>
        </w:rPr>
      </w:pPr>
      <w:r>
        <w:rPr>
          <w:rFonts w:ascii="Century731 BT" w:hAnsi="Century731 BT"/>
          <w:sz w:val="20"/>
          <w:lang w:val="en-US"/>
        </w:rPr>
        <w:t>Disadvantage</w:t>
      </w:r>
      <w:r w:rsidR="003E2428">
        <w:rPr>
          <w:rFonts w:ascii="Century731 BT" w:hAnsi="Century731 BT"/>
          <w:sz w:val="20"/>
          <w:lang w:val="en-US"/>
        </w:rPr>
        <w:t>s</w:t>
      </w:r>
      <w:r>
        <w:rPr>
          <w:rFonts w:ascii="Century731 BT" w:hAnsi="Century731 BT"/>
          <w:sz w:val="20"/>
          <w:lang w:val="en-US"/>
        </w:rPr>
        <w:t>:</w:t>
      </w:r>
    </w:p>
    <w:p w:rsidR="00020CDE" w:rsidRPr="00020CDE" w:rsidRDefault="00020CDE" w:rsidP="00020CDE">
      <w:pPr>
        <w:pStyle w:val="Listenabsatz"/>
        <w:numPr>
          <w:ilvl w:val="0"/>
          <w:numId w:val="10"/>
        </w:numPr>
        <w:spacing w:line="276" w:lineRule="auto"/>
        <w:jc w:val="both"/>
        <w:rPr>
          <w:rFonts w:ascii="Century731 BT" w:hAnsi="Century731 BT"/>
          <w:sz w:val="20"/>
          <w:lang w:val="en-US"/>
        </w:rPr>
      </w:pPr>
      <w:r w:rsidRPr="00020CDE">
        <w:rPr>
          <w:rFonts w:ascii="Century731 BT" w:hAnsi="Century731 BT"/>
          <w:sz w:val="20"/>
          <w:lang w:val="en-US"/>
        </w:rPr>
        <w:t>Changes in the file “tcmatch.dic” will be activated after a restart of Total Commander.</w:t>
      </w:r>
    </w:p>
    <w:p w:rsidR="003E2428" w:rsidRPr="003E2428" w:rsidRDefault="003E2428" w:rsidP="003E2428">
      <w:pPr>
        <w:pStyle w:val="Listenabsatz"/>
        <w:numPr>
          <w:ilvl w:val="0"/>
          <w:numId w:val="10"/>
        </w:numPr>
        <w:spacing w:line="276" w:lineRule="auto"/>
        <w:jc w:val="both"/>
        <w:rPr>
          <w:rFonts w:ascii="Century731 BT" w:hAnsi="Century731 BT"/>
          <w:sz w:val="20"/>
          <w:lang w:val="en-US"/>
        </w:rPr>
      </w:pPr>
      <w:r w:rsidRPr="003E2428">
        <w:rPr>
          <w:rFonts w:ascii="Century731 BT" w:hAnsi="Century731 BT"/>
          <w:sz w:val="20"/>
          <w:lang w:val="en-US"/>
        </w:rPr>
        <w:t>Already replaced parts of the string are not considered for further replacements, because this could lead to infinite loops.</w:t>
      </w:r>
    </w:p>
    <w:p w:rsidR="00020CDE" w:rsidRPr="00020CDE" w:rsidRDefault="003E2428" w:rsidP="00020CDE">
      <w:pPr>
        <w:pStyle w:val="Listenabsatz"/>
        <w:numPr>
          <w:ilvl w:val="0"/>
          <w:numId w:val="10"/>
        </w:numPr>
        <w:spacing w:line="276" w:lineRule="auto"/>
        <w:jc w:val="both"/>
        <w:rPr>
          <w:rFonts w:ascii="Century731 BT" w:hAnsi="Century731 BT"/>
          <w:sz w:val="20"/>
          <w:lang w:val="en-US"/>
        </w:rPr>
      </w:pPr>
      <w:r w:rsidRPr="003E2428">
        <w:rPr>
          <w:rFonts w:ascii="Century731 BT" w:hAnsi="Century731 BT"/>
          <w:sz w:val="20"/>
          <w:lang w:val="en-US"/>
        </w:rPr>
        <w:t xml:space="preserve">Any key that consists of more than one character will not be found </w:t>
      </w:r>
      <w:r w:rsidR="00020CDE">
        <w:rPr>
          <w:rFonts w:ascii="Century731 BT" w:hAnsi="Century731 BT"/>
          <w:sz w:val="20"/>
          <w:lang w:val="en-US"/>
        </w:rPr>
        <w:t>when</w:t>
      </w:r>
      <w:r w:rsidRPr="003E2428">
        <w:rPr>
          <w:rFonts w:ascii="Century731 BT" w:hAnsi="Century731 BT"/>
          <w:sz w:val="20"/>
          <w:lang w:val="en-US"/>
        </w:rPr>
        <w:t xml:space="preserve"> search</w:t>
      </w:r>
      <w:r w:rsidR="00020CDE">
        <w:rPr>
          <w:rFonts w:ascii="Century731 BT" w:hAnsi="Century731 BT"/>
          <w:sz w:val="20"/>
          <w:lang w:val="en-US"/>
        </w:rPr>
        <w:t>ing</w:t>
      </w:r>
      <w:r w:rsidRPr="003E2428">
        <w:rPr>
          <w:rFonts w:ascii="Century731 BT" w:hAnsi="Century731 BT"/>
          <w:sz w:val="20"/>
          <w:lang w:val="en-US"/>
        </w:rPr>
        <w:t xml:space="preserve"> for the leading part of the key. For example the key is “</w:t>
      </w:r>
      <w:proofErr w:type="spellStart"/>
      <w:r w:rsidRPr="003E2428">
        <w:rPr>
          <w:rFonts w:ascii="Century731 BT" w:hAnsi="Century731 BT"/>
          <w:sz w:val="20"/>
          <w:lang w:val="en-US"/>
        </w:rPr>
        <w:t>kya</w:t>
      </w:r>
      <w:proofErr w:type="spellEnd"/>
      <w:r w:rsidRPr="003E2428">
        <w:rPr>
          <w:rFonts w:ascii="Century731 BT" w:hAnsi="Century731 BT"/>
          <w:sz w:val="20"/>
          <w:lang w:val="en-US"/>
        </w:rPr>
        <w:t>” and the value is “</w:t>
      </w:r>
      <w:proofErr w:type="spellStart"/>
      <w:r w:rsidRPr="00AC742A">
        <w:rPr>
          <w:rFonts w:ascii="Century731 BT" w:hAnsi="Century731 BT" w:hint="eastAsia"/>
          <w:sz w:val="20"/>
          <w:lang w:val="en-US"/>
        </w:rPr>
        <w:t>きゃ</w:t>
      </w:r>
      <w:proofErr w:type="spellEnd"/>
      <w:r w:rsidRPr="003E2428">
        <w:rPr>
          <w:rFonts w:ascii="Century731 BT" w:hAnsi="Century731 BT"/>
          <w:sz w:val="20"/>
          <w:lang w:val="en-US"/>
        </w:rPr>
        <w:t>”. If the file is named “kya.txt” and the search string is “</w:t>
      </w:r>
      <w:proofErr w:type="spellStart"/>
      <w:r w:rsidRPr="003E2428">
        <w:rPr>
          <w:rFonts w:ascii="Century731 BT" w:hAnsi="Century731 BT"/>
          <w:sz w:val="20"/>
          <w:lang w:val="en-US"/>
        </w:rPr>
        <w:t>ky</w:t>
      </w:r>
      <w:proofErr w:type="spellEnd"/>
      <w:r w:rsidRPr="003E2428">
        <w:rPr>
          <w:rFonts w:ascii="Century731 BT" w:hAnsi="Century731 BT"/>
          <w:sz w:val="20"/>
          <w:lang w:val="en-US"/>
        </w:rPr>
        <w:t xml:space="preserve">” so far, then the file “kya.txt” will not be found. </w:t>
      </w:r>
      <w:r w:rsidR="00020CDE">
        <w:rPr>
          <w:rFonts w:ascii="Century731 BT" w:hAnsi="Century731 BT"/>
          <w:sz w:val="20"/>
          <w:lang w:val="en-US"/>
        </w:rPr>
        <w:t>The</w:t>
      </w:r>
      <w:r w:rsidRPr="003E2428">
        <w:rPr>
          <w:rFonts w:ascii="Century731 BT" w:hAnsi="Century731 BT"/>
          <w:sz w:val="20"/>
          <w:lang w:val="en-US"/>
        </w:rPr>
        <w:t xml:space="preserve"> new filename would be “</w:t>
      </w:r>
      <w:r w:rsidRPr="00AC742A">
        <w:rPr>
          <w:rFonts w:ascii="Century731 BT" w:hAnsi="Century731 BT" w:hint="eastAsia"/>
          <w:sz w:val="20"/>
          <w:lang w:val="en-US"/>
        </w:rPr>
        <w:t>きゃ</w:t>
      </w:r>
      <w:r w:rsidRPr="003E2428">
        <w:rPr>
          <w:rFonts w:ascii="Century731 BT" w:hAnsi="Century731 BT"/>
          <w:sz w:val="20"/>
          <w:lang w:val="en-US"/>
        </w:rPr>
        <w:t>.txt”</w:t>
      </w:r>
      <w:r w:rsidR="00020CDE">
        <w:rPr>
          <w:rFonts w:ascii="Century731 BT" w:hAnsi="Century731 BT"/>
          <w:sz w:val="20"/>
          <w:lang w:val="en-US"/>
        </w:rPr>
        <w:t>,</w:t>
      </w:r>
      <w:r w:rsidRPr="003E2428">
        <w:rPr>
          <w:rFonts w:ascii="Century731 BT" w:hAnsi="Century731 BT"/>
          <w:sz w:val="20"/>
          <w:lang w:val="en-US"/>
        </w:rPr>
        <w:t xml:space="preserve"> but the new search string is not yet “</w:t>
      </w:r>
      <w:proofErr w:type="spellStart"/>
      <w:r w:rsidRPr="00AC742A">
        <w:rPr>
          <w:rFonts w:ascii="Century731 BT" w:hAnsi="Century731 BT" w:hint="eastAsia"/>
          <w:sz w:val="20"/>
          <w:lang w:val="en-US"/>
        </w:rPr>
        <w:t>きゃ</w:t>
      </w:r>
      <w:proofErr w:type="spellEnd"/>
      <w:r w:rsidRPr="003E2428">
        <w:rPr>
          <w:rFonts w:ascii="Century731 BT" w:hAnsi="Century731 BT"/>
          <w:sz w:val="20"/>
          <w:lang w:val="en-US"/>
        </w:rPr>
        <w:t>” but still “</w:t>
      </w:r>
      <w:proofErr w:type="spellStart"/>
      <w:r w:rsidRPr="003E2428">
        <w:rPr>
          <w:rFonts w:ascii="Century731 BT" w:hAnsi="Century731 BT"/>
          <w:sz w:val="20"/>
          <w:lang w:val="en-US"/>
        </w:rPr>
        <w:t>ky</w:t>
      </w:r>
      <w:proofErr w:type="spellEnd"/>
      <w:r w:rsidRPr="003E2428">
        <w:rPr>
          <w:rFonts w:ascii="Century731 BT" w:hAnsi="Century731 BT"/>
          <w:sz w:val="20"/>
          <w:lang w:val="en-US"/>
        </w:rPr>
        <w:t>”.</w:t>
      </w:r>
    </w:p>
    <w:p w:rsidR="00020CDE" w:rsidRDefault="00020CDE" w:rsidP="00020CDE">
      <w:pPr>
        <w:pStyle w:val="Listenabsatz"/>
        <w:spacing w:line="276" w:lineRule="auto"/>
        <w:ind w:left="0"/>
        <w:jc w:val="both"/>
        <w:rPr>
          <w:rFonts w:ascii="Century731 BT" w:hAnsi="Century731 BT"/>
          <w:sz w:val="20"/>
          <w:lang w:val="en-US"/>
        </w:rPr>
      </w:pPr>
    </w:p>
    <w:p w:rsidR="003E2428" w:rsidRPr="00020CDE" w:rsidRDefault="003E2428" w:rsidP="00020CDE">
      <w:pPr>
        <w:pStyle w:val="Listenabsatz"/>
        <w:spacing w:line="276" w:lineRule="auto"/>
        <w:ind w:left="0"/>
        <w:jc w:val="both"/>
        <w:rPr>
          <w:rFonts w:ascii="Century731 BT" w:hAnsi="Century731 BT"/>
          <w:sz w:val="20"/>
          <w:lang w:val="en-US"/>
        </w:rPr>
      </w:pPr>
      <w:r w:rsidRPr="00020CDE">
        <w:rPr>
          <w:rFonts w:ascii="Century731 BT" w:hAnsi="Century731 BT"/>
          <w:sz w:val="20"/>
          <w:lang w:val="en-US"/>
        </w:rPr>
        <w:t>Suggestions are appreciated.</w:t>
      </w:r>
    </w:p>
    <w:p w:rsidR="00430C48" w:rsidRDefault="00430C48">
      <w:pPr>
        <w:spacing w:after="200" w:line="276" w:lineRule="auto"/>
        <w:rPr>
          <w:rFonts w:ascii="Century731 BT" w:hAnsi="Century731 BT"/>
          <w:sz w:val="20"/>
          <w:lang w:val="en-US"/>
        </w:rPr>
      </w:pPr>
      <w:r>
        <w:rPr>
          <w:rFonts w:ascii="Century731 BT" w:hAnsi="Century731 BT"/>
          <w:sz w:val="20"/>
          <w:lang w:val="en-US"/>
        </w:rPr>
        <w:br w:type="page"/>
      </w:r>
    </w:p>
    <w:p w:rsidR="00866E30" w:rsidRPr="00A633DD" w:rsidRDefault="0091085E" w:rsidP="00A3305A">
      <w:pPr>
        <w:spacing w:line="276" w:lineRule="auto"/>
        <w:jc w:val="both"/>
        <w:rPr>
          <w:rFonts w:ascii="Century731 BT" w:hAnsi="Century731 BT"/>
          <w:sz w:val="32"/>
          <w:lang w:val="en-US"/>
        </w:rPr>
      </w:pPr>
      <w:r w:rsidRPr="00A633DD">
        <w:rPr>
          <w:rFonts w:ascii="Century731 BT" w:hAnsi="Century731 BT"/>
          <w:sz w:val="32"/>
          <w:lang w:val="en-US"/>
        </w:rPr>
        <w:lastRenderedPageBreak/>
        <w:t>3. Customize</w:t>
      </w:r>
    </w:p>
    <w:p w:rsidR="00866E30" w:rsidRPr="00A633DD" w:rsidRDefault="00866E30" w:rsidP="00A3305A">
      <w:pPr>
        <w:spacing w:line="276" w:lineRule="auto"/>
        <w:jc w:val="both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 xml:space="preserve">On first </w:t>
      </w:r>
      <w:r w:rsidR="0091085E" w:rsidRPr="00A633DD">
        <w:rPr>
          <w:rFonts w:ascii="Century731 BT" w:hAnsi="Century731 BT"/>
          <w:sz w:val="20"/>
          <w:lang w:val="en-US"/>
        </w:rPr>
        <w:t>run</w:t>
      </w:r>
      <w:r w:rsidRPr="00A633DD">
        <w:rPr>
          <w:rFonts w:ascii="Century731 BT" w:hAnsi="Century731 BT"/>
          <w:sz w:val="20"/>
          <w:lang w:val="en-US"/>
        </w:rPr>
        <w:t xml:space="preserve"> </w:t>
      </w:r>
      <w:r w:rsidR="0091085E" w:rsidRPr="00A633DD">
        <w:rPr>
          <w:rFonts w:ascii="Century731 BT" w:hAnsi="Century731 BT"/>
          <w:sz w:val="20"/>
          <w:lang w:val="en-US"/>
        </w:rPr>
        <w:t>“</w:t>
      </w:r>
      <w:proofErr w:type="spellStart"/>
      <w:r w:rsidR="0091085E" w:rsidRPr="00A633DD">
        <w:rPr>
          <w:rFonts w:ascii="Century731 BT" w:hAnsi="Century731 BT"/>
          <w:color w:val="003399"/>
          <w:sz w:val="20"/>
          <w:lang w:val="en-US"/>
        </w:rPr>
        <w:t>Q</w:t>
      </w:r>
      <w:r w:rsidR="0091085E" w:rsidRPr="00A633DD">
        <w:rPr>
          <w:rFonts w:ascii="Century731 BT" w:hAnsi="Century731 BT"/>
          <w:color w:val="2E57AB"/>
          <w:sz w:val="20"/>
          <w:lang w:val="en-US"/>
        </w:rPr>
        <w:t>uick</w:t>
      </w:r>
      <w:r w:rsidR="0091085E" w:rsidRPr="00A633DD">
        <w:rPr>
          <w:rFonts w:ascii="Century731 BT" w:hAnsi="Century731 BT"/>
          <w:color w:val="003399"/>
          <w:sz w:val="20"/>
          <w:lang w:val="en-US"/>
        </w:rPr>
        <w:t>S</w:t>
      </w:r>
      <w:r w:rsidR="0091085E" w:rsidRPr="00A633DD">
        <w:rPr>
          <w:rFonts w:ascii="Century731 BT" w:hAnsi="Century731 BT"/>
          <w:color w:val="2E57AB"/>
          <w:sz w:val="20"/>
          <w:lang w:val="en-US"/>
        </w:rPr>
        <w:t>earch</w:t>
      </w:r>
      <w:proofErr w:type="spellEnd"/>
      <w:r w:rsidR="0091085E" w:rsidRPr="00A633DD">
        <w:rPr>
          <w:rFonts w:ascii="Century731 BT" w:hAnsi="Century731 BT"/>
          <w:sz w:val="20"/>
          <w:lang w:val="en-US"/>
        </w:rPr>
        <w:t xml:space="preserve"> </w:t>
      </w:r>
      <w:proofErr w:type="spellStart"/>
      <w:r w:rsidR="0091085E" w:rsidRPr="00A633DD">
        <w:rPr>
          <w:rFonts w:ascii="Century731 BT" w:hAnsi="Century731 BT"/>
          <w:sz w:val="20"/>
          <w:lang w:val="en-US"/>
        </w:rPr>
        <w:t>e</w:t>
      </w:r>
      <w:r w:rsidR="0091085E" w:rsidRPr="00A633DD">
        <w:rPr>
          <w:rFonts w:ascii="Century731 BT" w:hAnsi="Century731 BT"/>
          <w:color w:val="CC3300"/>
          <w:sz w:val="20"/>
          <w:lang w:val="en-US"/>
        </w:rPr>
        <w:t>X</w:t>
      </w:r>
      <w:r w:rsidR="0091085E" w:rsidRPr="00A633DD">
        <w:rPr>
          <w:rFonts w:ascii="Century731 BT" w:hAnsi="Century731 BT"/>
          <w:sz w:val="20"/>
          <w:lang w:val="en-US"/>
        </w:rPr>
        <w:t>tended</w:t>
      </w:r>
      <w:proofErr w:type="spellEnd"/>
      <w:r w:rsidR="0091085E" w:rsidRPr="00A633DD">
        <w:rPr>
          <w:rFonts w:ascii="Century731 BT" w:hAnsi="Century731 BT"/>
          <w:sz w:val="20"/>
          <w:lang w:val="en-US"/>
        </w:rPr>
        <w:t>”</w:t>
      </w:r>
      <w:r w:rsidRPr="00A633DD">
        <w:rPr>
          <w:rFonts w:ascii="Century731 BT" w:hAnsi="Century731 BT"/>
          <w:sz w:val="20"/>
          <w:lang w:val="en-US"/>
        </w:rPr>
        <w:t xml:space="preserve"> creates “tcmatch.ini” in the same folder </w:t>
      </w:r>
      <w:r w:rsidR="004A362A" w:rsidRPr="00A633DD">
        <w:rPr>
          <w:rFonts w:ascii="Century731 BT" w:hAnsi="Century731 BT"/>
          <w:sz w:val="20"/>
          <w:lang w:val="en-US"/>
        </w:rPr>
        <w:t xml:space="preserve">where </w:t>
      </w:r>
      <w:r w:rsidRPr="00A633DD">
        <w:rPr>
          <w:rFonts w:ascii="Century731 BT" w:hAnsi="Century731 BT"/>
          <w:sz w:val="20"/>
          <w:lang w:val="en-US"/>
        </w:rPr>
        <w:t>“</w:t>
      </w:r>
      <w:r w:rsidR="008132D1" w:rsidRPr="00A633DD">
        <w:rPr>
          <w:rFonts w:ascii="Century731 BT" w:hAnsi="Century731 BT"/>
          <w:sz w:val="20"/>
          <w:lang w:val="en-US"/>
        </w:rPr>
        <w:t>tcmatch</w:t>
      </w:r>
      <w:r w:rsidRPr="00A633DD">
        <w:rPr>
          <w:rFonts w:ascii="Century731 BT" w:hAnsi="Century731 BT"/>
          <w:sz w:val="20"/>
          <w:lang w:val="en-US"/>
        </w:rPr>
        <w:t>.</w:t>
      </w:r>
      <w:r w:rsidR="008132D1" w:rsidRPr="00A633DD">
        <w:rPr>
          <w:rFonts w:ascii="Century731 BT" w:hAnsi="Century731 BT"/>
          <w:sz w:val="20"/>
          <w:lang w:val="en-US"/>
        </w:rPr>
        <w:t>dll</w:t>
      </w:r>
      <w:r w:rsidRPr="00A633DD">
        <w:rPr>
          <w:rFonts w:ascii="Century731 BT" w:hAnsi="Century731 BT"/>
          <w:sz w:val="20"/>
          <w:lang w:val="en-US"/>
        </w:rPr>
        <w:t xml:space="preserve">” is </w:t>
      </w:r>
      <w:proofErr w:type="gramStart"/>
      <w:r w:rsidRPr="00A633DD">
        <w:rPr>
          <w:rFonts w:ascii="Century731 BT" w:hAnsi="Century731 BT"/>
          <w:sz w:val="20"/>
          <w:lang w:val="en-US"/>
        </w:rPr>
        <w:t>located.</w:t>
      </w:r>
      <w:proofErr w:type="gramEnd"/>
      <w:r w:rsidRPr="00A633DD">
        <w:rPr>
          <w:rFonts w:ascii="Century731 BT" w:hAnsi="Century731 BT"/>
          <w:sz w:val="20"/>
          <w:lang w:val="en-US"/>
        </w:rPr>
        <w:t xml:space="preserve"> </w:t>
      </w:r>
      <w:r w:rsidR="008132D1" w:rsidRPr="00A633DD">
        <w:rPr>
          <w:rFonts w:ascii="Century731 BT" w:hAnsi="Century731 BT"/>
          <w:sz w:val="20"/>
          <w:lang w:val="en-US"/>
        </w:rPr>
        <w:t xml:space="preserve">If this location is write protected the folder of “wincmd.ini” is used. </w:t>
      </w:r>
      <w:r w:rsidR="00D2335D" w:rsidRPr="00A633DD">
        <w:rPr>
          <w:rFonts w:ascii="Century731 BT" w:hAnsi="Century731 BT"/>
          <w:sz w:val="20"/>
          <w:lang w:val="en-US"/>
        </w:rPr>
        <w:t>Y</w:t>
      </w:r>
      <w:r w:rsidRPr="00A633DD">
        <w:rPr>
          <w:rFonts w:ascii="Century731 BT" w:hAnsi="Century731 BT"/>
          <w:sz w:val="20"/>
          <w:lang w:val="en-US"/>
        </w:rPr>
        <w:t xml:space="preserve">ou </w:t>
      </w:r>
      <w:r w:rsidR="009A4D2F" w:rsidRPr="00A633DD">
        <w:rPr>
          <w:rFonts w:ascii="Century731 BT" w:hAnsi="Century731 BT"/>
          <w:sz w:val="20"/>
          <w:lang w:val="en-US"/>
        </w:rPr>
        <w:t>may</w:t>
      </w:r>
      <w:r w:rsidRPr="00A633DD">
        <w:rPr>
          <w:rFonts w:ascii="Century731 BT" w:hAnsi="Century731 BT"/>
          <w:sz w:val="20"/>
          <w:lang w:val="en-US"/>
        </w:rPr>
        <w:t xml:space="preserve"> customize it</w:t>
      </w:r>
      <w:r w:rsidR="00D2335D" w:rsidRPr="00A633DD">
        <w:rPr>
          <w:rFonts w:ascii="Century731 BT" w:hAnsi="Century731 BT"/>
          <w:sz w:val="20"/>
          <w:lang w:val="en-US"/>
        </w:rPr>
        <w:t xml:space="preserve"> </w:t>
      </w:r>
      <w:r w:rsidR="009A4D2F" w:rsidRPr="00A633DD">
        <w:rPr>
          <w:rFonts w:ascii="Century731 BT" w:hAnsi="Century731 BT"/>
          <w:sz w:val="20"/>
          <w:lang w:val="en-US"/>
        </w:rPr>
        <w:t xml:space="preserve">easily </w:t>
      </w:r>
      <w:r w:rsidR="00D2335D" w:rsidRPr="00A633DD">
        <w:rPr>
          <w:rFonts w:ascii="Century731 BT" w:hAnsi="Century731 BT"/>
          <w:sz w:val="20"/>
          <w:lang w:val="en-US"/>
        </w:rPr>
        <w:t>with the user interface</w:t>
      </w:r>
      <w:r w:rsidRPr="00A633DD">
        <w:rPr>
          <w:rFonts w:ascii="Century731 BT" w:hAnsi="Century731 BT"/>
          <w:sz w:val="20"/>
          <w:lang w:val="en-US"/>
        </w:rPr>
        <w:t>:</w:t>
      </w:r>
    </w:p>
    <w:p w:rsidR="00D2335D" w:rsidRPr="00A633DD" w:rsidRDefault="00D2335D" w:rsidP="00A3305A">
      <w:pPr>
        <w:spacing w:line="276" w:lineRule="auto"/>
        <w:jc w:val="both"/>
        <w:rPr>
          <w:rFonts w:ascii="Century731 BT" w:hAnsi="Century731 BT"/>
          <w:sz w:val="20"/>
          <w:lang w:val="en-US"/>
        </w:rPr>
      </w:pPr>
    </w:p>
    <w:p w:rsidR="00D2335D" w:rsidRPr="00A633DD" w:rsidRDefault="00D2335D" w:rsidP="00A3305A">
      <w:pPr>
        <w:spacing w:line="276" w:lineRule="auto"/>
        <w:jc w:val="both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 xml:space="preserve">           </w:t>
      </w:r>
      <w:r w:rsidR="00745A8D" w:rsidRPr="00A633DD">
        <w:rPr>
          <w:rFonts w:ascii="Century731 BT" w:hAnsi="Century731 BT"/>
          <w:noProof/>
          <w:sz w:val="20"/>
          <w:lang w:eastAsia="de-DE"/>
        </w:rPr>
        <w:drawing>
          <wp:inline distT="0" distB="0" distL="0" distR="0">
            <wp:extent cx="2461895" cy="2504440"/>
            <wp:effectExtent l="19050" t="0" r="0" b="0"/>
            <wp:docPr id="7" name="Bild 13" descr="E:\Work\C++\Total Commander\QuickSearch eXtended\_output\Artwork\Bild 2_e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Work\C++\Total Commander\QuickSearch eXtended\_output\Artwork\Bild 2_en.bmp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895" cy="250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33DD">
        <w:rPr>
          <w:rFonts w:ascii="Century731 BT" w:hAnsi="Century731 BT"/>
          <w:sz w:val="20"/>
          <w:lang w:val="en-US"/>
        </w:rPr>
        <w:t xml:space="preserve"> </w:t>
      </w:r>
      <w:r w:rsidR="00D90CD9" w:rsidRPr="00A633DD">
        <w:rPr>
          <w:rFonts w:ascii="Century731 BT" w:hAnsi="Century731 BT"/>
          <w:sz w:val="20"/>
          <w:lang w:val="en-US"/>
        </w:rPr>
        <w:t xml:space="preserve">  </w:t>
      </w:r>
      <w:r w:rsidRPr="00A633DD">
        <w:rPr>
          <w:rFonts w:ascii="Century731 BT" w:hAnsi="Century731 BT"/>
          <w:sz w:val="20"/>
          <w:lang w:val="en-US"/>
        </w:rPr>
        <w:t xml:space="preserve"> </w:t>
      </w:r>
      <w:r w:rsidR="00D90CD9" w:rsidRPr="00A633DD">
        <w:rPr>
          <w:rFonts w:ascii="Century731 BT" w:hAnsi="Century731 BT"/>
          <w:sz w:val="20"/>
          <w:lang w:val="en-US"/>
        </w:rPr>
        <w:t xml:space="preserve">    </w:t>
      </w:r>
      <w:r w:rsidRPr="00A633DD">
        <w:rPr>
          <w:rFonts w:ascii="Century731 BT" w:hAnsi="Century731 BT"/>
          <w:sz w:val="20"/>
          <w:lang w:val="en-US"/>
        </w:rPr>
        <w:t xml:space="preserve"> </w:t>
      </w:r>
      <w:r w:rsidR="00AA4ECF" w:rsidRPr="00A633DD">
        <w:rPr>
          <w:rFonts w:ascii="Century731 BT" w:hAnsi="Century731 BT"/>
          <w:sz w:val="20"/>
          <w:lang w:val="en-US"/>
        </w:rPr>
        <w:t xml:space="preserve"> </w:t>
      </w:r>
      <w:r w:rsidRPr="00A633DD">
        <w:rPr>
          <w:rFonts w:ascii="Century731 BT" w:hAnsi="Century731 BT"/>
          <w:sz w:val="20"/>
          <w:lang w:val="en-US"/>
        </w:rPr>
        <w:t xml:space="preserve">   </w:t>
      </w:r>
      <w:r w:rsidR="00745A8D" w:rsidRPr="00A633DD">
        <w:rPr>
          <w:rFonts w:ascii="Century731 BT" w:hAnsi="Century731 BT"/>
          <w:noProof/>
          <w:sz w:val="20"/>
          <w:lang w:eastAsia="de-DE"/>
        </w:rPr>
        <w:drawing>
          <wp:inline distT="0" distB="0" distL="0" distR="0">
            <wp:extent cx="2461895" cy="2504440"/>
            <wp:effectExtent l="19050" t="0" r="0" b="0"/>
            <wp:docPr id="8" name="Bild 14" descr="E:\Work\C++\Total Commander\QuickSearch eXtended\_output\Artwork\Bild 3_e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Work\C++\Total Commander\QuickSearch eXtended\_output\Artwork\Bild 3_en.bmp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895" cy="250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CD9" w:rsidRPr="00A633DD" w:rsidRDefault="00D90CD9" w:rsidP="00BA5290">
      <w:pPr>
        <w:spacing w:line="276" w:lineRule="auto"/>
        <w:jc w:val="both"/>
        <w:rPr>
          <w:rFonts w:ascii="Century731 BT" w:hAnsi="Century731 BT"/>
          <w:sz w:val="20"/>
          <w:lang w:val="en-US"/>
        </w:rPr>
      </w:pPr>
    </w:p>
    <w:p w:rsidR="008236DD" w:rsidRPr="00A633DD" w:rsidRDefault="008236DD" w:rsidP="00BA5290">
      <w:pPr>
        <w:spacing w:line="276" w:lineRule="auto"/>
        <w:jc w:val="both"/>
        <w:rPr>
          <w:rFonts w:ascii="Century731 BT" w:hAnsi="Century731 BT"/>
          <w:sz w:val="20"/>
          <w:lang w:val="en-US"/>
        </w:rPr>
        <w:sectPr w:rsidR="008236DD" w:rsidRPr="00A633DD" w:rsidSect="00D80B46">
          <w:footerReference w:type="default" r:id="rId16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A633DD" w:rsidRPr="00A633DD" w:rsidRDefault="00A633DD" w:rsidP="00A633DD">
      <w:pPr>
        <w:spacing w:line="276" w:lineRule="auto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lastRenderedPageBreak/>
        <w:t>Beside basic options you may activate the additional user interface and change its look.</w:t>
      </w:r>
    </w:p>
    <w:p w:rsidR="00A633DD" w:rsidRPr="00A633DD" w:rsidRDefault="00A633DD" w:rsidP="00A633DD">
      <w:pPr>
        <w:spacing w:line="276" w:lineRule="auto"/>
        <w:rPr>
          <w:rFonts w:ascii="Century731 BT" w:hAnsi="Century731 BT"/>
          <w:sz w:val="20"/>
          <w:lang w:val="en-US"/>
        </w:rPr>
      </w:pPr>
    </w:p>
    <w:p w:rsidR="00A633DD" w:rsidRPr="00A633DD" w:rsidRDefault="00A633DD" w:rsidP="00A633DD">
      <w:pPr>
        <w:spacing w:line="276" w:lineRule="auto"/>
        <w:rPr>
          <w:rFonts w:ascii="Century731 BT" w:hAnsi="Century731 BT"/>
          <w:sz w:val="20"/>
          <w:lang w:val="en-US"/>
        </w:rPr>
      </w:pPr>
    </w:p>
    <w:p w:rsidR="00A633DD" w:rsidRPr="00A633DD" w:rsidRDefault="00A633DD" w:rsidP="00A633DD">
      <w:pPr>
        <w:spacing w:line="276" w:lineRule="auto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lastRenderedPageBreak/>
        <w:t>You can decide which chars should activate the different search types. To specify a default search type, just use nothing as activation char. You may also change other chars used by the search.</w:t>
      </w:r>
    </w:p>
    <w:p w:rsidR="00A633DD" w:rsidRPr="00A633DD" w:rsidRDefault="00A633DD" w:rsidP="00A633DD">
      <w:pPr>
        <w:spacing w:line="276" w:lineRule="auto"/>
        <w:rPr>
          <w:rFonts w:ascii="Century731 BT" w:hAnsi="Century731 BT"/>
          <w:sz w:val="20"/>
          <w:lang w:val="en-US"/>
        </w:rPr>
        <w:sectPr w:rsidR="00A633DD" w:rsidRPr="00A633DD" w:rsidSect="0007055C">
          <w:type w:val="continuous"/>
          <w:pgSz w:w="11906" w:h="16838"/>
          <w:pgMar w:top="1134" w:right="1134" w:bottom="1134" w:left="1134" w:header="709" w:footer="709" w:gutter="0"/>
          <w:cols w:num="2" w:sep="1" w:space="284"/>
          <w:docGrid w:linePitch="360"/>
        </w:sectPr>
      </w:pPr>
    </w:p>
    <w:p w:rsidR="008236DD" w:rsidRPr="00A633DD" w:rsidRDefault="008236DD" w:rsidP="00A633DD">
      <w:pPr>
        <w:spacing w:line="276" w:lineRule="auto"/>
        <w:rPr>
          <w:rFonts w:ascii="Century731 BT" w:hAnsi="Century731 BT"/>
          <w:sz w:val="20"/>
          <w:lang w:val="en-US"/>
        </w:rPr>
        <w:sectPr w:rsidR="008236DD" w:rsidRPr="00A633DD" w:rsidSect="008236DD">
          <w:type w:val="continuous"/>
          <w:pgSz w:w="11906" w:h="16838"/>
          <w:pgMar w:top="1134" w:right="1134" w:bottom="1134" w:left="1134" w:header="709" w:footer="709" w:gutter="0"/>
          <w:cols w:num="2" w:sep="1" w:space="284"/>
          <w:docGrid w:linePitch="360"/>
        </w:sectPr>
      </w:pPr>
    </w:p>
    <w:p w:rsidR="00D90CD9" w:rsidRPr="00A633DD" w:rsidRDefault="00D90CD9" w:rsidP="00D90CD9">
      <w:pPr>
        <w:spacing w:line="276" w:lineRule="auto"/>
        <w:jc w:val="both"/>
        <w:rPr>
          <w:rFonts w:ascii="Century731 BT" w:hAnsi="Century731 BT"/>
          <w:sz w:val="20"/>
          <w:lang w:val="en-US"/>
        </w:rPr>
      </w:pPr>
    </w:p>
    <w:p w:rsidR="00D90CD9" w:rsidRPr="00A633DD" w:rsidRDefault="00D90CD9" w:rsidP="00D90CD9">
      <w:pPr>
        <w:spacing w:line="276" w:lineRule="auto"/>
        <w:jc w:val="both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 xml:space="preserve">           </w:t>
      </w:r>
      <w:r w:rsidR="00745A8D" w:rsidRPr="00A633DD">
        <w:rPr>
          <w:rFonts w:ascii="Century731 BT" w:hAnsi="Century731 BT"/>
          <w:noProof/>
          <w:sz w:val="20"/>
          <w:lang w:eastAsia="de-DE"/>
        </w:rPr>
        <w:drawing>
          <wp:inline distT="0" distB="0" distL="0" distR="0">
            <wp:extent cx="2461895" cy="2504440"/>
            <wp:effectExtent l="19050" t="0" r="0" b="0"/>
            <wp:docPr id="6" name="Bild 15" descr="E:\Work\C++\Total Commander\QuickSearch eXtended\_output\Artwork\Bild 4_e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Work\C++\Total Commander\QuickSearch eXtended\_output\Artwork\Bild 4_en.bmp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895" cy="250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33DD">
        <w:rPr>
          <w:rFonts w:ascii="Century731 BT" w:hAnsi="Century731 BT"/>
          <w:sz w:val="20"/>
          <w:lang w:val="en-US"/>
        </w:rPr>
        <w:t xml:space="preserve">       </w:t>
      </w:r>
      <w:r w:rsidR="00AA4ECF" w:rsidRPr="00A633DD">
        <w:rPr>
          <w:rFonts w:ascii="Century731 BT" w:hAnsi="Century731 BT"/>
          <w:sz w:val="20"/>
          <w:lang w:val="en-US"/>
        </w:rPr>
        <w:t xml:space="preserve"> </w:t>
      </w:r>
      <w:r w:rsidRPr="00A633DD">
        <w:rPr>
          <w:rFonts w:ascii="Century731 BT" w:hAnsi="Century731 BT"/>
          <w:sz w:val="20"/>
          <w:lang w:val="en-US"/>
        </w:rPr>
        <w:t xml:space="preserve">     </w:t>
      </w:r>
      <w:r w:rsidR="00745A8D" w:rsidRPr="00A633DD">
        <w:rPr>
          <w:rFonts w:ascii="Century731 BT" w:hAnsi="Century731 BT"/>
          <w:noProof/>
          <w:sz w:val="20"/>
          <w:lang w:eastAsia="de-DE"/>
        </w:rPr>
        <w:drawing>
          <wp:inline distT="0" distB="0" distL="0" distR="0">
            <wp:extent cx="2461895" cy="2504440"/>
            <wp:effectExtent l="19050" t="0" r="0" b="0"/>
            <wp:docPr id="5" name="Bild 16" descr="E:\Work\C++\Total Commander\QuickSearch eXtended\_output\Artwork\Bild 5_e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Work\C++\Total Commander\QuickSearch eXtended\_output\Artwork\Bild 5_en.bmp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895" cy="250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3DD" w:rsidRPr="00A633DD" w:rsidRDefault="00A633DD" w:rsidP="00A633DD">
      <w:pPr>
        <w:spacing w:line="276" w:lineRule="auto"/>
        <w:jc w:val="both"/>
        <w:rPr>
          <w:rFonts w:ascii="Century731 BT" w:hAnsi="Century731 BT"/>
          <w:sz w:val="20"/>
          <w:lang w:val="en-US"/>
        </w:rPr>
      </w:pPr>
    </w:p>
    <w:p w:rsidR="00A633DD" w:rsidRPr="00A633DD" w:rsidRDefault="00A633DD" w:rsidP="00A633DD">
      <w:pPr>
        <w:spacing w:line="276" w:lineRule="auto"/>
        <w:jc w:val="both"/>
        <w:rPr>
          <w:rFonts w:ascii="Century731 BT" w:hAnsi="Century731 BT"/>
          <w:sz w:val="20"/>
          <w:lang w:val="en-US"/>
        </w:rPr>
        <w:sectPr w:rsidR="00A633DD" w:rsidRPr="00A633DD" w:rsidSect="00A633DD">
          <w:footerReference w:type="default" r:id="rId19"/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A633DD" w:rsidRPr="00A633DD" w:rsidRDefault="00A633DD" w:rsidP="00A633DD">
      <w:pPr>
        <w:spacing w:line="276" w:lineRule="auto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lastRenderedPageBreak/>
        <w:t xml:space="preserve">You may create presets for use in </w:t>
      </w:r>
      <w:r>
        <w:rPr>
          <w:rFonts w:ascii="Century731 BT" w:hAnsi="Century731 BT"/>
          <w:sz w:val="20"/>
          <w:lang w:val="en-US"/>
        </w:rPr>
        <w:t xml:space="preserve">the </w:t>
      </w:r>
      <w:r w:rsidRPr="00A633DD">
        <w:rPr>
          <w:rFonts w:ascii="Century731 BT" w:hAnsi="Century731 BT"/>
          <w:sz w:val="20"/>
          <w:lang w:val="en-US"/>
        </w:rPr>
        <w:t xml:space="preserve">additional user interface </w:t>
      </w:r>
      <w:r>
        <w:rPr>
          <w:rFonts w:ascii="Century731 BT" w:hAnsi="Century731 BT"/>
          <w:sz w:val="20"/>
          <w:lang w:val="en-US"/>
        </w:rPr>
        <w:t xml:space="preserve">or by </w:t>
      </w:r>
      <w:r w:rsidR="00A51A33">
        <w:rPr>
          <w:rFonts w:ascii="Century731 BT" w:hAnsi="Century731 BT"/>
          <w:sz w:val="20"/>
          <w:lang w:val="en-US"/>
        </w:rPr>
        <w:t>writing</w:t>
      </w:r>
      <w:r>
        <w:rPr>
          <w:rFonts w:ascii="Century731 BT" w:hAnsi="Century731 BT"/>
          <w:sz w:val="20"/>
          <w:lang w:val="en-US"/>
        </w:rPr>
        <w:t xml:space="preserve"> </w:t>
      </w:r>
      <w:r w:rsidRPr="00A633DD">
        <w:rPr>
          <w:rFonts w:ascii="Century731 BT" w:hAnsi="Century731 BT"/>
          <w:sz w:val="20"/>
          <w:lang w:val="en-US"/>
        </w:rPr>
        <w:t>“</w:t>
      </w:r>
      <w:proofErr w:type="gramStart"/>
      <w:r w:rsidRPr="00A633DD">
        <w:rPr>
          <w:rFonts w:ascii="Century731 BT" w:hAnsi="Century731 BT"/>
          <w:color w:val="009900"/>
          <w:sz w:val="20"/>
          <w:lang w:val="en-US"/>
        </w:rPr>
        <w:t>&gt;[</w:t>
      </w:r>
      <w:proofErr w:type="gramEnd"/>
      <w:r w:rsidRPr="00A633DD">
        <w:rPr>
          <w:rFonts w:ascii="Century731 BT" w:hAnsi="Century731 BT"/>
          <w:color w:val="009900"/>
          <w:sz w:val="20"/>
          <w:lang w:val="en-US"/>
        </w:rPr>
        <w:t>char]</w:t>
      </w:r>
      <w:r w:rsidRPr="00A633DD">
        <w:rPr>
          <w:rFonts w:ascii="Century731 BT" w:hAnsi="Century731 BT"/>
          <w:sz w:val="20"/>
          <w:lang w:val="en-US"/>
        </w:rPr>
        <w:t>”</w:t>
      </w:r>
    </w:p>
    <w:p w:rsidR="00A633DD" w:rsidRDefault="00A633DD" w:rsidP="00A633DD">
      <w:pPr>
        <w:spacing w:line="276" w:lineRule="auto"/>
        <w:rPr>
          <w:rFonts w:ascii="Century731 BT" w:hAnsi="Century731 BT"/>
          <w:sz w:val="20"/>
          <w:lang w:val="en-US"/>
        </w:rPr>
      </w:pPr>
    </w:p>
    <w:p w:rsidR="00A633DD" w:rsidRPr="00A633DD" w:rsidRDefault="00A633DD" w:rsidP="00A633DD">
      <w:pPr>
        <w:spacing w:line="276" w:lineRule="auto"/>
        <w:rPr>
          <w:rFonts w:ascii="Century731 BT" w:hAnsi="Century731 BT"/>
          <w:sz w:val="20"/>
          <w:lang w:val="en-US"/>
        </w:rPr>
      </w:pPr>
    </w:p>
    <w:p w:rsidR="00A51A33" w:rsidRPr="00A633DD" w:rsidRDefault="00A633DD" w:rsidP="00A633DD">
      <w:pPr>
        <w:spacing w:line="276" w:lineRule="auto"/>
        <w:rPr>
          <w:rFonts w:ascii="Century731 BT" w:hAnsi="Century731 BT"/>
          <w:sz w:val="20"/>
          <w:lang w:val="en-US"/>
        </w:rPr>
        <w:sectPr w:rsidR="00A51A33" w:rsidRPr="00A633DD" w:rsidSect="0007055C">
          <w:type w:val="continuous"/>
          <w:pgSz w:w="11906" w:h="16838"/>
          <w:pgMar w:top="1134" w:right="1134" w:bottom="1134" w:left="1134" w:header="709" w:footer="709" w:gutter="0"/>
          <w:cols w:num="2" w:sep="1" w:space="284"/>
          <w:docGrid w:linePitch="360"/>
        </w:sectPr>
      </w:pPr>
      <w:r w:rsidRPr="00A633DD">
        <w:rPr>
          <w:rFonts w:ascii="Century731 BT" w:hAnsi="Century731 BT"/>
          <w:sz w:val="20"/>
          <w:lang w:val="en-US"/>
        </w:rPr>
        <w:lastRenderedPageBreak/>
        <w:t>You can create several replacement rules. When the search is in progress, every occurrence of a char from the chars to replace in the filename or in the filter string is replaced by the new text.</w:t>
      </w:r>
    </w:p>
    <w:p w:rsidR="00430C48" w:rsidRDefault="00430C48">
      <w:pPr>
        <w:spacing w:after="200" w:line="276" w:lineRule="auto"/>
        <w:rPr>
          <w:rFonts w:ascii="Century731 BT" w:hAnsi="Century731 BT"/>
          <w:sz w:val="20"/>
          <w:lang w:val="en-US"/>
        </w:rPr>
      </w:pPr>
      <w:r>
        <w:rPr>
          <w:rFonts w:ascii="Century731 BT" w:hAnsi="Century731 BT"/>
          <w:sz w:val="20"/>
          <w:lang w:val="en-US"/>
        </w:rPr>
        <w:lastRenderedPageBreak/>
        <w:br w:type="page"/>
      </w:r>
    </w:p>
    <w:p w:rsidR="00745A8D" w:rsidRPr="008F297C" w:rsidRDefault="00745A8D" w:rsidP="00D90CD9">
      <w:pPr>
        <w:spacing w:line="276" w:lineRule="auto"/>
        <w:jc w:val="both"/>
        <w:rPr>
          <w:rFonts w:ascii="Century731 BT" w:hAnsi="Century731 BT"/>
          <w:sz w:val="20"/>
          <w:lang w:val="en-US"/>
        </w:rPr>
      </w:pPr>
      <w:r w:rsidRPr="00AC0534">
        <w:rPr>
          <w:rFonts w:ascii="Century731 BT" w:hAnsi="Century731 BT"/>
          <w:sz w:val="20"/>
          <w:lang w:val="en-US"/>
        </w:rPr>
        <w:lastRenderedPageBreak/>
        <w:t xml:space="preserve">           </w:t>
      </w:r>
      <w:r w:rsidRPr="00A633DD">
        <w:rPr>
          <w:rFonts w:ascii="Century731 BT" w:hAnsi="Century731 BT"/>
          <w:noProof/>
          <w:sz w:val="20"/>
          <w:lang w:eastAsia="de-DE"/>
        </w:rPr>
        <w:drawing>
          <wp:inline distT="0" distB="0" distL="0" distR="0">
            <wp:extent cx="2461905" cy="2504762"/>
            <wp:effectExtent l="19050" t="0" r="0" b="0"/>
            <wp:docPr id="2" name="Bild 17" descr="E:\Work\C++\Total Commander\QuickSearch eXtended\_output\Artwork\Bild 6_e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Work\C++\Total Commander\QuickSearch eXtended\_output\Artwork\Bild 6_en.bmp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905" cy="2504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A8D" w:rsidRPr="008F297C" w:rsidRDefault="00745A8D" w:rsidP="00D90CD9">
      <w:pPr>
        <w:spacing w:line="276" w:lineRule="auto"/>
        <w:jc w:val="both"/>
        <w:rPr>
          <w:rFonts w:ascii="Century731 BT" w:hAnsi="Century731 BT"/>
          <w:sz w:val="20"/>
          <w:lang w:val="en-US"/>
        </w:rPr>
      </w:pPr>
    </w:p>
    <w:p w:rsidR="00A51A33" w:rsidRPr="00A633DD" w:rsidRDefault="00A51A33" w:rsidP="00A51A33">
      <w:pPr>
        <w:spacing w:line="276" w:lineRule="auto"/>
        <w:jc w:val="both"/>
        <w:rPr>
          <w:rFonts w:ascii="Century731 BT" w:hAnsi="Century731 BT"/>
          <w:sz w:val="20"/>
          <w:lang w:val="en-US"/>
        </w:rPr>
      </w:pPr>
      <w:r>
        <w:rPr>
          <w:rFonts w:ascii="Century731 BT" w:hAnsi="Century731 BT"/>
          <w:sz w:val="20"/>
          <w:lang w:val="en-US"/>
        </w:rPr>
        <w:t xml:space="preserve">Here you may customize the </w:t>
      </w:r>
      <w:r w:rsidRPr="00A633DD">
        <w:rPr>
          <w:rFonts w:ascii="Century731 BT" w:hAnsi="Century731 BT"/>
          <w:sz w:val="20"/>
          <w:lang w:val="en-US"/>
        </w:rPr>
        <w:t xml:space="preserve">content </w:t>
      </w:r>
      <w:proofErr w:type="spellStart"/>
      <w:r w:rsidRPr="00A633DD">
        <w:rPr>
          <w:rFonts w:ascii="Century731 BT" w:hAnsi="Century731 BT"/>
          <w:sz w:val="20"/>
          <w:lang w:val="en-US"/>
        </w:rPr>
        <w:t>plugins</w:t>
      </w:r>
      <w:proofErr w:type="spellEnd"/>
      <w:r>
        <w:rPr>
          <w:rFonts w:ascii="Century731 BT" w:hAnsi="Century731 BT"/>
          <w:sz w:val="20"/>
          <w:lang w:val="en-US"/>
        </w:rPr>
        <w:t xml:space="preserve">. With the cache value </w:t>
      </w:r>
      <w:r w:rsidRPr="00A633DD">
        <w:rPr>
          <w:rFonts w:ascii="Century731 BT" w:hAnsi="Century731 BT"/>
          <w:sz w:val="20"/>
          <w:lang w:val="en-US"/>
        </w:rPr>
        <w:t xml:space="preserve">you </w:t>
      </w:r>
      <w:r>
        <w:rPr>
          <w:rFonts w:ascii="Century731 BT" w:hAnsi="Century731 BT"/>
          <w:sz w:val="20"/>
          <w:lang w:val="en-US"/>
        </w:rPr>
        <w:t xml:space="preserve">can </w:t>
      </w:r>
      <w:r w:rsidRPr="00A633DD">
        <w:rPr>
          <w:rFonts w:ascii="Century731 BT" w:hAnsi="Century731 BT"/>
          <w:sz w:val="20"/>
          <w:lang w:val="en-US"/>
        </w:rPr>
        <w:t xml:space="preserve">specify for how much files the content </w:t>
      </w:r>
      <w:proofErr w:type="spellStart"/>
      <w:r w:rsidRPr="00A633DD">
        <w:rPr>
          <w:rFonts w:ascii="Century731 BT" w:hAnsi="Century731 BT"/>
          <w:sz w:val="20"/>
          <w:lang w:val="en-US"/>
        </w:rPr>
        <w:t>plugin</w:t>
      </w:r>
      <w:proofErr w:type="spellEnd"/>
      <w:r w:rsidRPr="00A633DD">
        <w:rPr>
          <w:rFonts w:ascii="Century731 BT" w:hAnsi="Century731 BT"/>
          <w:sz w:val="20"/>
          <w:lang w:val="en-US"/>
        </w:rPr>
        <w:t xml:space="preserve"> values are cached</w:t>
      </w:r>
      <w:r>
        <w:rPr>
          <w:rFonts w:ascii="Century731 BT" w:hAnsi="Century731 BT"/>
          <w:sz w:val="20"/>
          <w:lang w:val="en-US"/>
        </w:rPr>
        <w:t>.</w:t>
      </w:r>
      <w:r w:rsidRPr="00A51A33">
        <w:rPr>
          <w:rFonts w:ascii="Century731 BT" w:hAnsi="Century731 BT"/>
          <w:sz w:val="20"/>
          <w:lang w:val="en-US"/>
        </w:rPr>
        <w:t xml:space="preserve"> </w:t>
      </w:r>
      <w:r w:rsidRPr="00A633DD">
        <w:rPr>
          <w:rFonts w:ascii="Century731 BT" w:hAnsi="Century731 BT"/>
          <w:sz w:val="20"/>
          <w:lang w:val="en-US"/>
        </w:rPr>
        <w:t xml:space="preserve">Use </w:t>
      </w:r>
      <w:r>
        <w:rPr>
          <w:rFonts w:ascii="Century731 BT" w:hAnsi="Century731 BT"/>
          <w:sz w:val="20"/>
          <w:lang w:val="en-US"/>
        </w:rPr>
        <w:t xml:space="preserve">the </w:t>
      </w:r>
      <w:proofErr w:type="spellStart"/>
      <w:r>
        <w:rPr>
          <w:rFonts w:ascii="Century731 BT" w:hAnsi="Century731 BT"/>
          <w:sz w:val="20"/>
          <w:lang w:val="en-US"/>
        </w:rPr>
        <w:t>logfile</w:t>
      </w:r>
      <w:proofErr w:type="spellEnd"/>
      <w:r w:rsidRPr="00A633DD">
        <w:rPr>
          <w:rFonts w:ascii="Century731 BT" w:hAnsi="Century731 BT"/>
          <w:sz w:val="20"/>
          <w:lang w:val="en-US"/>
        </w:rPr>
        <w:t xml:space="preserve"> if the content </w:t>
      </w:r>
      <w:proofErr w:type="spellStart"/>
      <w:r w:rsidRPr="00A633DD">
        <w:rPr>
          <w:rFonts w:ascii="Century731 BT" w:hAnsi="Century731 BT"/>
          <w:sz w:val="20"/>
          <w:lang w:val="en-US"/>
        </w:rPr>
        <w:t>plugins</w:t>
      </w:r>
      <w:proofErr w:type="spellEnd"/>
      <w:r w:rsidRPr="00A633DD">
        <w:rPr>
          <w:rFonts w:ascii="Century731 BT" w:hAnsi="Century731 BT"/>
          <w:sz w:val="20"/>
          <w:lang w:val="en-US"/>
        </w:rPr>
        <w:t xml:space="preserve"> doesn’t seem to work. The file “tcmatch.log” is created at same path like “tcmatch.ini”.</w:t>
      </w:r>
    </w:p>
    <w:p w:rsidR="00430C48" w:rsidRDefault="00430C48">
      <w:pPr>
        <w:spacing w:after="200" w:line="276" w:lineRule="auto"/>
        <w:rPr>
          <w:rFonts w:ascii="Century731 BT" w:hAnsi="Century731 BT"/>
          <w:sz w:val="20"/>
          <w:lang w:val="en-US"/>
        </w:rPr>
      </w:pPr>
      <w:r>
        <w:rPr>
          <w:rFonts w:ascii="Century731 BT" w:hAnsi="Century731 BT"/>
          <w:sz w:val="20"/>
          <w:lang w:val="en-US"/>
        </w:rPr>
        <w:br w:type="page"/>
      </w:r>
    </w:p>
    <w:p w:rsidR="00395763" w:rsidRPr="00A633DD" w:rsidRDefault="00395763" w:rsidP="00A3305A">
      <w:pPr>
        <w:spacing w:line="276" w:lineRule="auto"/>
        <w:jc w:val="both"/>
        <w:rPr>
          <w:rFonts w:ascii="Century731 BT" w:hAnsi="Century731 BT"/>
          <w:sz w:val="32"/>
          <w:lang w:val="en-US"/>
        </w:rPr>
      </w:pPr>
      <w:r w:rsidRPr="00A633DD">
        <w:rPr>
          <w:rFonts w:ascii="Century731 BT" w:hAnsi="Century731 BT"/>
          <w:sz w:val="32"/>
          <w:lang w:val="en-US"/>
        </w:rPr>
        <w:lastRenderedPageBreak/>
        <w:t xml:space="preserve">4. </w:t>
      </w:r>
      <w:r w:rsidR="008E147B">
        <w:rPr>
          <w:rFonts w:ascii="Century731 BT" w:hAnsi="Century731 BT"/>
          <w:sz w:val="32"/>
          <w:lang w:val="en-US"/>
        </w:rPr>
        <w:t>Known l</w:t>
      </w:r>
      <w:r w:rsidRPr="00A633DD">
        <w:rPr>
          <w:rFonts w:ascii="Century731 BT" w:hAnsi="Century731 BT"/>
          <w:sz w:val="32"/>
          <w:lang w:val="en-US"/>
        </w:rPr>
        <w:t>imitations</w:t>
      </w:r>
    </w:p>
    <w:p w:rsidR="00395763" w:rsidRPr="00A633DD" w:rsidRDefault="00395763" w:rsidP="00977445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>Quick</w:t>
      </w:r>
      <w:r w:rsidR="00F47B60" w:rsidRPr="00A633DD">
        <w:rPr>
          <w:rFonts w:ascii="Century731 BT" w:hAnsi="Century731 BT"/>
          <w:sz w:val="20"/>
          <w:lang w:val="en-US"/>
        </w:rPr>
        <w:t xml:space="preserve"> S</w:t>
      </w:r>
      <w:r w:rsidRPr="00A633DD">
        <w:rPr>
          <w:rFonts w:ascii="Century731 BT" w:hAnsi="Century731 BT"/>
          <w:sz w:val="20"/>
          <w:lang w:val="en-US"/>
        </w:rPr>
        <w:t>earch options from</w:t>
      </w:r>
      <w:r w:rsidR="007A535E" w:rsidRPr="00A633DD">
        <w:rPr>
          <w:rFonts w:ascii="Century731 BT" w:hAnsi="Century731 BT"/>
          <w:sz w:val="20"/>
          <w:lang w:val="en-US"/>
        </w:rPr>
        <w:t xml:space="preserve"> “Total Commander” &gt;</w:t>
      </w:r>
      <w:r w:rsidRPr="00A633DD">
        <w:rPr>
          <w:rFonts w:ascii="Century731 BT" w:hAnsi="Century731 BT"/>
          <w:sz w:val="20"/>
          <w:lang w:val="en-US"/>
        </w:rPr>
        <w:t xml:space="preserve"> </w:t>
      </w:r>
      <w:r w:rsidR="00F47B60" w:rsidRPr="00A633DD">
        <w:rPr>
          <w:rFonts w:ascii="Century731 BT" w:hAnsi="Century731 BT"/>
          <w:sz w:val="20"/>
          <w:lang w:val="en-US"/>
        </w:rPr>
        <w:t>“</w:t>
      </w:r>
      <w:r w:rsidRPr="00A633DD">
        <w:rPr>
          <w:rFonts w:ascii="Century731 BT" w:hAnsi="Century731 BT"/>
          <w:sz w:val="20"/>
          <w:lang w:val="en-US"/>
        </w:rPr>
        <w:t>Configuration</w:t>
      </w:r>
      <w:r w:rsidR="00F47B60" w:rsidRPr="00A633DD">
        <w:rPr>
          <w:rFonts w:ascii="Century731 BT" w:hAnsi="Century731 BT"/>
          <w:sz w:val="20"/>
          <w:lang w:val="en-US"/>
        </w:rPr>
        <w:t>”</w:t>
      </w:r>
      <w:r w:rsidRPr="00A633DD">
        <w:rPr>
          <w:rFonts w:ascii="Century731 BT" w:hAnsi="Century731 BT"/>
          <w:sz w:val="20"/>
          <w:lang w:val="en-US"/>
        </w:rPr>
        <w:t xml:space="preserve"> </w:t>
      </w:r>
      <w:r w:rsidR="00F47B60" w:rsidRPr="00A633DD">
        <w:rPr>
          <w:rFonts w:ascii="Century731 BT" w:hAnsi="Century731 BT"/>
          <w:sz w:val="20"/>
          <w:lang w:val="en-US"/>
        </w:rPr>
        <w:t>&gt;</w:t>
      </w:r>
      <w:r w:rsidRPr="00A633DD">
        <w:rPr>
          <w:rFonts w:ascii="Century731 BT" w:hAnsi="Century731 BT"/>
          <w:sz w:val="20"/>
          <w:lang w:val="en-US"/>
        </w:rPr>
        <w:t xml:space="preserve"> </w:t>
      </w:r>
      <w:r w:rsidR="00F47B60" w:rsidRPr="00A633DD">
        <w:rPr>
          <w:rFonts w:ascii="Century731 BT" w:hAnsi="Century731 BT"/>
          <w:sz w:val="20"/>
          <w:lang w:val="en-US"/>
        </w:rPr>
        <w:t>“</w:t>
      </w:r>
      <w:r w:rsidRPr="00A633DD">
        <w:rPr>
          <w:rFonts w:ascii="Century731 BT" w:hAnsi="Century731 BT"/>
          <w:sz w:val="20"/>
          <w:lang w:val="en-US"/>
        </w:rPr>
        <w:t>Quick Search</w:t>
      </w:r>
      <w:r w:rsidR="00F47B60" w:rsidRPr="00A633DD">
        <w:rPr>
          <w:rFonts w:ascii="Century731 BT" w:hAnsi="Century731 BT"/>
          <w:sz w:val="20"/>
          <w:lang w:val="en-US"/>
        </w:rPr>
        <w:t>”</w:t>
      </w:r>
      <w:r w:rsidRPr="00A633DD">
        <w:rPr>
          <w:rFonts w:ascii="Century731 BT" w:hAnsi="Century731 BT"/>
          <w:sz w:val="20"/>
          <w:lang w:val="en-US"/>
        </w:rPr>
        <w:t xml:space="preserve"> are ignored. (</w:t>
      </w:r>
      <w:r w:rsidR="00F47B60" w:rsidRPr="00A633DD">
        <w:rPr>
          <w:rFonts w:ascii="Century731 BT" w:hAnsi="Century731 BT"/>
          <w:sz w:val="20"/>
          <w:lang w:val="en-US"/>
        </w:rPr>
        <w:t>E</w:t>
      </w:r>
      <w:r w:rsidRPr="00A633DD">
        <w:rPr>
          <w:rFonts w:ascii="Century731 BT" w:hAnsi="Century731 BT"/>
          <w:sz w:val="20"/>
          <w:lang w:val="en-US"/>
        </w:rPr>
        <w:t>xact beginning and ending)</w:t>
      </w:r>
    </w:p>
    <w:p w:rsidR="00DC6C7C" w:rsidRPr="00A633DD" w:rsidRDefault="00DC6C7C" w:rsidP="00977445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proofErr w:type="spellStart"/>
      <w:r w:rsidRPr="00A633DD">
        <w:rPr>
          <w:rFonts w:ascii="Century731 BT" w:hAnsi="Century731 BT"/>
          <w:sz w:val="20"/>
          <w:lang w:val="en-US"/>
        </w:rPr>
        <w:t>RegEx</w:t>
      </w:r>
      <w:proofErr w:type="spellEnd"/>
      <w:r w:rsidRPr="00A633DD">
        <w:rPr>
          <w:rFonts w:ascii="Century731 BT" w:hAnsi="Century731 BT"/>
          <w:sz w:val="20"/>
          <w:lang w:val="en-US"/>
        </w:rPr>
        <w:t>:</w:t>
      </w:r>
      <w:r w:rsidR="005840FD" w:rsidRPr="00A633DD">
        <w:rPr>
          <w:rFonts w:ascii="Century731 BT" w:hAnsi="Century731 BT"/>
          <w:sz w:val="20"/>
          <w:lang w:val="en-US"/>
        </w:rPr>
        <w:t xml:space="preserve"> “</w:t>
      </w:r>
      <w:r w:rsidR="00D0409B" w:rsidRPr="00A633DD">
        <w:rPr>
          <w:rFonts w:ascii="Century731 BT" w:hAnsi="Century731 BT"/>
          <w:sz w:val="20"/>
          <w:lang w:val="en-US"/>
        </w:rPr>
        <w:t>case</w:t>
      </w:r>
      <w:r w:rsidR="004A362A" w:rsidRPr="00A633DD">
        <w:rPr>
          <w:rFonts w:ascii="Century731 BT" w:hAnsi="Century731 BT"/>
          <w:sz w:val="20"/>
          <w:lang w:val="en-US"/>
        </w:rPr>
        <w:t xml:space="preserve"> ins</w:t>
      </w:r>
      <w:r w:rsidR="00D0409B" w:rsidRPr="00A633DD">
        <w:rPr>
          <w:rFonts w:ascii="Century731 BT" w:hAnsi="Century731 BT"/>
          <w:sz w:val="20"/>
          <w:lang w:val="en-US"/>
        </w:rPr>
        <w:t>ensitive</w:t>
      </w:r>
      <w:r w:rsidR="005840FD" w:rsidRPr="00A633DD">
        <w:rPr>
          <w:rFonts w:ascii="Century731 BT" w:hAnsi="Century731 BT"/>
          <w:sz w:val="20"/>
          <w:lang w:val="en-US"/>
        </w:rPr>
        <w:t>”</w:t>
      </w:r>
      <w:r w:rsidRPr="00A633DD">
        <w:rPr>
          <w:rFonts w:ascii="Century731 BT" w:hAnsi="Century731 BT"/>
          <w:sz w:val="20"/>
          <w:lang w:val="en-US"/>
        </w:rPr>
        <w:t xml:space="preserve"> </w:t>
      </w:r>
      <w:r w:rsidR="001F70E1" w:rsidRPr="00A633DD">
        <w:rPr>
          <w:rFonts w:ascii="Century731 BT" w:hAnsi="Century731 BT"/>
          <w:sz w:val="20"/>
          <w:lang w:val="en-US"/>
        </w:rPr>
        <w:t xml:space="preserve">doesn’t work </w:t>
      </w:r>
      <w:r w:rsidR="004A362A" w:rsidRPr="00A633DD">
        <w:rPr>
          <w:rFonts w:ascii="Century731 BT" w:hAnsi="Century731 BT"/>
          <w:sz w:val="20"/>
          <w:lang w:val="en-US"/>
        </w:rPr>
        <w:t>for some chars of</w:t>
      </w:r>
      <w:r w:rsidRPr="00A633DD">
        <w:rPr>
          <w:rFonts w:ascii="Century731 BT" w:hAnsi="Century731 BT"/>
          <w:sz w:val="20"/>
          <w:lang w:val="en-US"/>
        </w:rPr>
        <w:t xml:space="preserve"> </w:t>
      </w:r>
      <w:r w:rsidR="00977445" w:rsidRPr="00A633DD">
        <w:rPr>
          <w:rFonts w:ascii="Century731 BT" w:hAnsi="Century731 BT"/>
          <w:sz w:val="20"/>
          <w:lang w:val="en-US"/>
        </w:rPr>
        <w:t>some</w:t>
      </w:r>
      <w:r w:rsidRPr="00A633DD">
        <w:rPr>
          <w:rFonts w:ascii="Century731 BT" w:hAnsi="Century731 BT"/>
          <w:sz w:val="20"/>
          <w:lang w:val="en-US"/>
        </w:rPr>
        <w:t xml:space="preserve"> language</w:t>
      </w:r>
      <w:r w:rsidR="00977445" w:rsidRPr="00A633DD">
        <w:rPr>
          <w:rFonts w:ascii="Century731 BT" w:hAnsi="Century731 BT"/>
          <w:sz w:val="20"/>
          <w:lang w:val="en-US"/>
        </w:rPr>
        <w:t>s</w:t>
      </w:r>
      <w:r w:rsidR="001F70E1" w:rsidRPr="00A633DD">
        <w:rPr>
          <w:rFonts w:ascii="Century731 BT" w:hAnsi="Century731 BT"/>
          <w:sz w:val="20"/>
          <w:lang w:val="en-US"/>
        </w:rPr>
        <w:t>.</w:t>
      </w:r>
    </w:p>
    <w:p w:rsidR="00DC6C7C" w:rsidRPr="00A633DD" w:rsidRDefault="00B45894" w:rsidP="00977445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 xml:space="preserve">Content </w:t>
      </w:r>
      <w:proofErr w:type="spellStart"/>
      <w:r w:rsidRPr="00A633DD">
        <w:rPr>
          <w:rFonts w:ascii="Century731 BT" w:hAnsi="Century731 BT"/>
          <w:sz w:val="20"/>
          <w:lang w:val="en-US"/>
        </w:rPr>
        <w:t>plugins</w:t>
      </w:r>
      <w:proofErr w:type="spellEnd"/>
      <w:r w:rsidR="00DC6C7C" w:rsidRPr="00A633DD">
        <w:rPr>
          <w:rFonts w:ascii="Century731 BT" w:hAnsi="Century731 BT"/>
          <w:sz w:val="20"/>
          <w:lang w:val="en-US"/>
        </w:rPr>
        <w:t>: “</w:t>
      </w:r>
      <w:proofErr w:type="spellStart"/>
      <w:r w:rsidR="00DC6C7C" w:rsidRPr="00A633DD">
        <w:rPr>
          <w:rFonts w:ascii="Century731 BT" w:hAnsi="Century731 BT"/>
          <w:sz w:val="20"/>
          <w:lang w:val="en-US"/>
        </w:rPr>
        <w:t>ContentGetDetectString</w:t>
      </w:r>
      <w:proofErr w:type="spellEnd"/>
      <w:r w:rsidR="00DC6C7C" w:rsidRPr="00A633DD">
        <w:rPr>
          <w:rFonts w:ascii="Century731 BT" w:hAnsi="Century731 BT"/>
          <w:sz w:val="20"/>
          <w:lang w:val="en-US"/>
        </w:rPr>
        <w:t>” and “Units” are ignored</w:t>
      </w:r>
      <w:r w:rsidR="001F70E1" w:rsidRPr="00A633DD">
        <w:rPr>
          <w:rFonts w:ascii="Century731 BT" w:hAnsi="Century731 BT"/>
          <w:sz w:val="20"/>
          <w:lang w:val="en-US"/>
        </w:rPr>
        <w:t>.</w:t>
      </w:r>
    </w:p>
    <w:p w:rsidR="00DC6C7C" w:rsidRPr="00A633DD" w:rsidRDefault="00B45894" w:rsidP="00977445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 xml:space="preserve">Content </w:t>
      </w:r>
      <w:proofErr w:type="spellStart"/>
      <w:r w:rsidRPr="00A633DD">
        <w:rPr>
          <w:rFonts w:ascii="Century731 BT" w:hAnsi="Century731 BT"/>
          <w:sz w:val="20"/>
          <w:lang w:val="en-US"/>
        </w:rPr>
        <w:t>plugins</w:t>
      </w:r>
      <w:proofErr w:type="spellEnd"/>
      <w:r w:rsidR="00A8601D" w:rsidRPr="00A633DD">
        <w:rPr>
          <w:rFonts w:ascii="Century731 BT" w:hAnsi="Century731 BT"/>
          <w:sz w:val="20"/>
          <w:lang w:val="en-US"/>
        </w:rPr>
        <w:t xml:space="preserve">: </w:t>
      </w:r>
      <w:r w:rsidR="001F70E1" w:rsidRPr="00A633DD">
        <w:rPr>
          <w:rFonts w:ascii="Century731 BT" w:hAnsi="Century731 BT"/>
          <w:sz w:val="20"/>
          <w:lang w:val="en-US"/>
        </w:rPr>
        <w:t>T</w:t>
      </w:r>
      <w:r w:rsidR="00DC6C7C" w:rsidRPr="00A633DD">
        <w:rPr>
          <w:rFonts w:ascii="Century731 BT" w:hAnsi="Century731 BT"/>
          <w:sz w:val="20"/>
          <w:lang w:val="en-US"/>
        </w:rPr>
        <w:t>ranslated Fieldnames can</w:t>
      </w:r>
      <w:r w:rsidR="00A8601D" w:rsidRPr="00A633DD">
        <w:rPr>
          <w:rFonts w:ascii="Century731 BT" w:hAnsi="Century731 BT"/>
          <w:sz w:val="20"/>
          <w:lang w:val="en-US"/>
        </w:rPr>
        <w:t>’t</w:t>
      </w:r>
      <w:r w:rsidR="00DC6C7C" w:rsidRPr="00A633DD">
        <w:rPr>
          <w:rFonts w:ascii="Century731 BT" w:hAnsi="Century731 BT"/>
          <w:sz w:val="20"/>
          <w:lang w:val="en-US"/>
        </w:rPr>
        <w:t xml:space="preserve"> be used</w:t>
      </w:r>
      <w:r w:rsidR="001F70E1" w:rsidRPr="00A633DD">
        <w:rPr>
          <w:rFonts w:ascii="Century731 BT" w:hAnsi="Century731 BT"/>
          <w:sz w:val="20"/>
          <w:lang w:val="en-US"/>
        </w:rPr>
        <w:t>.</w:t>
      </w:r>
    </w:p>
    <w:p w:rsidR="00C22311" w:rsidRPr="00A633DD" w:rsidRDefault="00B45894" w:rsidP="00977445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 xml:space="preserve">Content </w:t>
      </w:r>
      <w:proofErr w:type="spellStart"/>
      <w:r w:rsidRPr="00A633DD">
        <w:rPr>
          <w:rFonts w:ascii="Century731 BT" w:hAnsi="Century731 BT"/>
          <w:sz w:val="20"/>
          <w:lang w:val="en-US"/>
        </w:rPr>
        <w:t>plugins</w:t>
      </w:r>
      <w:proofErr w:type="spellEnd"/>
      <w:r w:rsidR="00C22311" w:rsidRPr="00A633DD">
        <w:rPr>
          <w:rFonts w:ascii="Century731 BT" w:hAnsi="Century731 BT"/>
          <w:sz w:val="20"/>
          <w:lang w:val="en-US"/>
        </w:rPr>
        <w:t xml:space="preserve"> &amp; filter</w:t>
      </w:r>
      <w:r w:rsidRPr="00A633DD">
        <w:rPr>
          <w:rFonts w:ascii="Century731 BT" w:hAnsi="Century731 BT"/>
          <w:sz w:val="20"/>
          <w:lang w:val="en-US"/>
        </w:rPr>
        <w:t xml:space="preserve"> </w:t>
      </w:r>
      <w:r w:rsidR="00C22311" w:rsidRPr="00A633DD">
        <w:rPr>
          <w:rFonts w:ascii="Century731 BT" w:hAnsi="Century731 BT"/>
          <w:sz w:val="20"/>
          <w:lang w:val="en-US"/>
        </w:rPr>
        <w:t>files</w:t>
      </w:r>
      <w:r w:rsidR="00A8601D" w:rsidRPr="00A633DD">
        <w:rPr>
          <w:rFonts w:ascii="Century731 BT" w:hAnsi="Century731 BT"/>
          <w:sz w:val="20"/>
          <w:lang w:val="en-US"/>
        </w:rPr>
        <w:t>/</w:t>
      </w:r>
      <w:r w:rsidR="00C22311" w:rsidRPr="00A633DD">
        <w:rPr>
          <w:rFonts w:ascii="Century731 BT" w:hAnsi="Century731 BT"/>
          <w:sz w:val="20"/>
          <w:lang w:val="en-US"/>
        </w:rPr>
        <w:t>folders: No support for network drives, FTP and</w:t>
      </w:r>
      <w:r w:rsidR="00977445" w:rsidRPr="00A633DD">
        <w:rPr>
          <w:rFonts w:ascii="Century731 BT" w:hAnsi="Century731 BT"/>
          <w:sz w:val="20"/>
          <w:lang w:val="en-US"/>
        </w:rPr>
        <w:t xml:space="preserve"> </w:t>
      </w:r>
      <w:r w:rsidRPr="00A633DD">
        <w:rPr>
          <w:rFonts w:ascii="Century731 BT" w:hAnsi="Century731 BT"/>
          <w:sz w:val="20"/>
          <w:lang w:val="en-US"/>
        </w:rPr>
        <w:t>archives</w:t>
      </w:r>
      <w:r w:rsidR="00C22311" w:rsidRPr="00A633DD">
        <w:rPr>
          <w:rFonts w:ascii="Century731 BT" w:hAnsi="Century731 BT"/>
          <w:sz w:val="20"/>
          <w:lang w:val="en-US"/>
        </w:rPr>
        <w:t>.</w:t>
      </w:r>
    </w:p>
    <w:p w:rsidR="00552C4F" w:rsidRDefault="00552C4F">
      <w:pPr>
        <w:spacing w:after="200" w:line="276" w:lineRule="auto"/>
        <w:rPr>
          <w:rFonts w:ascii="Century731 BT" w:hAnsi="Century731 BT"/>
          <w:sz w:val="20"/>
          <w:lang w:val="en-US"/>
        </w:rPr>
      </w:pPr>
      <w:r>
        <w:rPr>
          <w:rFonts w:ascii="Century731 BT" w:hAnsi="Century731 BT"/>
          <w:sz w:val="20"/>
          <w:lang w:val="en-US"/>
        </w:rPr>
        <w:br w:type="page"/>
      </w:r>
    </w:p>
    <w:p w:rsidR="00A07D09" w:rsidRPr="00A633DD" w:rsidRDefault="00A07D09" w:rsidP="00A07D09">
      <w:pPr>
        <w:spacing w:line="276" w:lineRule="auto"/>
        <w:jc w:val="both"/>
        <w:rPr>
          <w:rFonts w:ascii="Century731 BT" w:hAnsi="Century731 BT"/>
          <w:sz w:val="32"/>
          <w:lang w:val="en-US"/>
        </w:rPr>
      </w:pPr>
      <w:r w:rsidRPr="00A633DD">
        <w:rPr>
          <w:rFonts w:ascii="Century731 BT" w:hAnsi="Century731 BT"/>
          <w:sz w:val="32"/>
          <w:lang w:val="en-US"/>
        </w:rPr>
        <w:lastRenderedPageBreak/>
        <w:t>5. History</w:t>
      </w:r>
    </w:p>
    <w:p w:rsidR="00B359ED" w:rsidRDefault="00B359ED" w:rsidP="00B359ED">
      <w:pPr>
        <w:spacing w:line="276" w:lineRule="auto"/>
        <w:rPr>
          <w:rFonts w:ascii="Century731 BT" w:hAnsi="Century731 BT"/>
          <w:sz w:val="20"/>
          <w:szCs w:val="20"/>
        </w:rPr>
      </w:pPr>
      <w:r>
        <w:rPr>
          <w:rFonts w:ascii="Century731 BT" w:hAnsi="Century731 BT"/>
          <w:sz w:val="20"/>
          <w:szCs w:val="20"/>
        </w:rPr>
        <w:t>Version 2.2.7</w:t>
      </w:r>
    </w:p>
    <w:p w:rsidR="00B359ED" w:rsidRPr="00B359ED" w:rsidRDefault="00B359ED" w:rsidP="00B359ED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szCs w:val="20"/>
          <w:lang w:val="en-US"/>
        </w:rPr>
      </w:pPr>
      <w:r>
        <w:rPr>
          <w:rFonts w:ascii="Century731 BT" w:hAnsi="Century731 BT"/>
          <w:sz w:val="20"/>
          <w:szCs w:val="20"/>
          <w:lang w:val="en-US"/>
        </w:rPr>
        <w:t xml:space="preserve">Fixed a </w:t>
      </w:r>
      <w:r w:rsidR="0072378F">
        <w:rPr>
          <w:rFonts w:ascii="Century731 BT" w:hAnsi="Century731 BT"/>
          <w:sz w:val="20"/>
          <w:szCs w:val="20"/>
          <w:lang w:val="en-US"/>
        </w:rPr>
        <w:t xml:space="preserve">memory leak resulting in a big grow of memory consumption of TC in folders with many files – thank you </w:t>
      </w:r>
      <w:proofErr w:type="spellStart"/>
      <w:r w:rsidR="0072378F" w:rsidRPr="0072378F">
        <w:rPr>
          <w:rFonts w:ascii="Century731 BT" w:hAnsi="Century731 BT"/>
          <w:sz w:val="20"/>
          <w:szCs w:val="20"/>
          <w:lang w:val="en-US"/>
        </w:rPr>
        <w:t>DrShark</w:t>
      </w:r>
      <w:proofErr w:type="spellEnd"/>
    </w:p>
    <w:p w:rsidR="00B359ED" w:rsidRPr="00B359ED" w:rsidRDefault="00B359ED" w:rsidP="00B359ED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szCs w:val="20"/>
          <w:lang w:val="en-US"/>
        </w:rPr>
      </w:pPr>
      <w:r>
        <w:rPr>
          <w:rFonts w:ascii="Century731 BT" w:hAnsi="Century731 BT"/>
          <w:sz w:val="20"/>
          <w:lang w:val="en-US"/>
        </w:rPr>
        <w:t xml:space="preserve">Fixed long time bug of displaying numbers instead of the correct strings in the GUI - </w:t>
      </w:r>
      <w:r w:rsidRPr="006E7C65">
        <w:rPr>
          <w:rFonts w:ascii="Century731 BT" w:hAnsi="Century731 BT"/>
          <w:sz w:val="20"/>
          <w:lang w:val="en-US"/>
        </w:rPr>
        <w:t xml:space="preserve">thank you </w:t>
      </w:r>
      <w:proofErr w:type="spellStart"/>
      <w:proofErr w:type="gramStart"/>
      <w:r w:rsidRPr="00B359ED">
        <w:rPr>
          <w:rFonts w:ascii="Century731 BT" w:hAnsi="Century731 BT"/>
          <w:sz w:val="20"/>
          <w:lang w:val="en-US"/>
        </w:rPr>
        <w:t>majkinetor</w:t>
      </w:r>
      <w:proofErr w:type="spellEnd"/>
      <w:r w:rsidRPr="00B359ED">
        <w:rPr>
          <w:rFonts w:ascii="Century731 BT" w:hAnsi="Century731 BT"/>
          <w:sz w:val="20"/>
          <w:lang w:val="en-US"/>
        </w:rPr>
        <w:t xml:space="preserve"> !</w:t>
      </w:r>
      <w:proofErr w:type="gramEnd"/>
    </w:p>
    <w:p w:rsidR="00B359ED" w:rsidRPr="00C17C37" w:rsidRDefault="00B359ED" w:rsidP="00B359ED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szCs w:val="20"/>
          <w:lang w:val="en-US"/>
        </w:rPr>
      </w:pPr>
      <w:r>
        <w:rPr>
          <w:rFonts w:ascii="Century731 BT" w:hAnsi="Century731 BT"/>
          <w:sz w:val="20"/>
          <w:lang w:val="en-US"/>
        </w:rPr>
        <w:t>Added pressing and holding ESC interrupts the matching process. C</w:t>
      </w:r>
      <w:r w:rsidRPr="00B359ED">
        <w:rPr>
          <w:rFonts w:ascii="Century731 BT" w:hAnsi="Century731 BT"/>
          <w:sz w:val="20"/>
          <w:lang w:val="en-US"/>
        </w:rPr>
        <w:t xml:space="preserve">ould be used when the match process is slow, because a long text is pasted or </w:t>
      </w:r>
      <w:proofErr w:type="spellStart"/>
      <w:r w:rsidRPr="00B359ED">
        <w:rPr>
          <w:rFonts w:ascii="Century731 BT" w:hAnsi="Century731 BT"/>
          <w:sz w:val="20"/>
          <w:lang w:val="en-US"/>
        </w:rPr>
        <w:t>plugins</w:t>
      </w:r>
      <w:proofErr w:type="spellEnd"/>
      <w:r w:rsidRPr="00B359ED">
        <w:rPr>
          <w:rFonts w:ascii="Century731 BT" w:hAnsi="Century731 BT"/>
          <w:sz w:val="20"/>
          <w:lang w:val="en-US"/>
        </w:rPr>
        <w:t xml:space="preserve"> slow down the process</w:t>
      </w:r>
      <w:r>
        <w:rPr>
          <w:rFonts w:ascii="Century731 BT" w:hAnsi="Century731 BT"/>
          <w:sz w:val="20"/>
          <w:lang w:val="en-US"/>
        </w:rPr>
        <w:t>.</w:t>
      </w:r>
    </w:p>
    <w:p w:rsidR="00B359ED" w:rsidRDefault="00B359ED" w:rsidP="00C17C37">
      <w:pPr>
        <w:spacing w:line="276" w:lineRule="auto"/>
        <w:rPr>
          <w:rFonts w:ascii="Century731 BT" w:hAnsi="Century731 BT"/>
          <w:sz w:val="20"/>
          <w:szCs w:val="20"/>
          <w:lang w:val="en-US"/>
        </w:rPr>
      </w:pPr>
    </w:p>
    <w:p w:rsidR="00C17C37" w:rsidRDefault="00C17C37" w:rsidP="00C17C37">
      <w:pPr>
        <w:spacing w:line="276" w:lineRule="auto"/>
        <w:rPr>
          <w:rFonts w:ascii="Century731 BT" w:hAnsi="Century731 BT"/>
          <w:sz w:val="20"/>
          <w:szCs w:val="20"/>
        </w:rPr>
      </w:pPr>
      <w:r>
        <w:rPr>
          <w:rFonts w:ascii="Century731 BT" w:hAnsi="Century731 BT"/>
          <w:sz w:val="20"/>
          <w:szCs w:val="20"/>
        </w:rPr>
        <w:t>Version 2.2.6</w:t>
      </w:r>
    </w:p>
    <w:p w:rsidR="00C17C37" w:rsidRPr="00C17C37" w:rsidRDefault="00C17C37" w:rsidP="00C17C37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szCs w:val="20"/>
          <w:lang w:val="en-US"/>
        </w:rPr>
      </w:pPr>
      <w:r>
        <w:rPr>
          <w:rFonts w:ascii="Century731 BT" w:hAnsi="Century731 BT"/>
          <w:sz w:val="20"/>
          <w:lang w:val="en-US"/>
        </w:rPr>
        <w:t>possible Bugfix for</w:t>
      </w:r>
      <w:r w:rsidRPr="006E7C65">
        <w:rPr>
          <w:rFonts w:ascii="Century731 BT" w:hAnsi="Century731 BT"/>
          <w:sz w:val="20"/>
          <w:lang w:val="en-US"/>
        </w:rPr>
        <w:t xml:space="preserve"> </w:t>
      </w:r>
      <w:r w:rsidRPr="00C17C37">
        <w:rPr>
          <w:rFonts w:ascii="Century731 BT" w:hAnsi="Century731 BT"/>
          <w:sz w:val="20"/>
          <w:lang w:val="en-US"/>
        </w:rPr>
        <w:t>problems (freeze) with Windows 10 Creators Update</w:t>
      </w:r>
      <w:r>
        <w:rPr>
          <w:rFonts w:ascii="Century731 BT" w:hAnsi="Century731 BT"/>
          <w:sz w:val="20"/>
          <w:lang w:val="en-US"/>
        </w:rPr>
        <w:t xml:space="preserve"> - </w:t>
      </w:r>
      <w:r w:rsidRPr="006E7C65">
        <w:rPr>
          <w:rFonts w:ascii="Century731 BT" w:hAnsi="Century731 BT"/>
          <w:sz w:val="20"/>
          <w:lang w:val="en-US"/>
        </w:rPr>
        <w:t xml:space="preserve">thank you </w:t>
      </w:r>
      <w:proofErr w:type="spellStart"/>
      <w:r w:rsidRPr="00C17C37">
        <w:rPr>
          <w:rFonts w:ascii="Century731 BT" w:hAnsi="Century731 BT"/>
          <w:sz w:val="20"/>
          <w:lang w:val="en-US"/>
        </w:rPr>
        <w:t>stifani</w:t>
      </w:r>
      <w:proofErr w:type="spellEnd"/>
    </w:p>
    <w:p w:rsidR="00C17C37" w:rsidRPr="00C17C37" w:rsidRDefault="00C17C37" w:rsidP="00755C32">
      <w:pPr>
        <w:spacing w:line="276" w:lineRule="auto"/>
        <w:rPr>
          <w:rFonts w:ascii="Century731 BT" w:hAnsi="Century731 BT"/>
          <w:sz w:val="20"/>
          <w:szCs w:val="20"/>
          <w:lang w:val="en-US"/>
        </w:rPr>
      </w:pPr>
    </w:p>
    <w:p w:rsidR="006E7C65" w:rsidRDefault="006E7C65" w:rsidP="00755C32">
      <w:pPr>
        <w:spacing w:line="276" w:lineRule="auto"/>
        <w:rPr>
          <w:rFonts w:ascii="Century731 BT" w:hAnsi="Century731 BT"/>
          <w:sz w:val="20"/>
          <w:szCs w:val="20"/>
        </w:rPr>
      </w:pPr>
      <w:r>
        <w:rPr>
          <w:rFonts w:ascii="Century731 BT" w:hAnsi="Century731 BT"/>
          <w:sz w:val="20"/>
          <w:szCs w:val="20"/>
        </w:rPr>
        <w:t>Version 2.2.5</w:t>
      </w:r>
    </w:p>
    <w:p w:rsidR="006E7C65" w:rsidRPr="006E7C65" w:rsidRDefault="006E7C65" w:rsidP="00755C32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szCs w:val="20"/>
          <w:lang w:val="en-US"/>
        </w:rPr>
      </w:pPr>
      <w:r w:rsidRPr="006E7C65">
        <w:rPr>
          <w:rFonts w:ascii="Century731 BT" w:hAnsi="Century731 BT"/>
          <w:sz w:val="20"/>
          <w:lang w:val="en-US"/>
        </w:rPr>
        <w:t xml:space="preserve">Added Korean translation for the user interface - thank you </w:t>
      </w:r>
      <w:proofErr w:type="spellStart"/>
      <w:r>
        <w:rPr>
          <w:rFonts w:ascii="Century731 BT" w:hAnsi="Century731 BT"/>
          <w:sz w:val="20"/>
          <w:lang w:val="en-US"/>
        </w:rPr>
        <w:t>sheppaul</w:t>
      </w:r>
      <w:proofErr w:type="spellEnd"/>
    </w:p>
    <w:p w:rsidR="006E7C65" w:rsidRPr="00C17C37" w:rsidRDefault="006E7C65" w:rsidP="00755C32">
      <w:pPr>
        <w:spacing w:line="276" w:lineRule="auto"/>
        <w:rPr>
          <w:rFonts w:ascii="Century731 BT" w:hAnsi="Century731 BT"/>
          <w:sz w:val="20"/>
          <w:szCs w:val="20"/>
          <w:lang w:val="en-US"/>
        </w:rPr>
      </w:pPr>
    </w:p>
    <w:p w:rsidR="00755C32" w:rsidRDefault="00755C32" w:rsidP="00755C32">
      <w:pPr>
        <w:spacing w:line="276" w:lineRule="auto"/>
        <w:rPr>
          <w:rFonts w:ascii="Century731 BT" w:hAnsi="Century731 BT"/>
          <w:sz w:val="20"/>
          <w:szCs w:val="20"/>
        </w:rPr>
      </w:pPr>
      <w:r>
        <w:rPr>
          <w:rFonts w:ascii="Century731 BT" w:hAnsi="Century731 BT"/>
          <w:sz w:val="20"/>
          <w:szCs w:val="20"/>
        </w:rPr>
        <w:t>Version 2.2.4</w:t>
      </w:r>
    </w:p>
    <w:p w:rsidR="00755C32" w:rsidRDefault="00755C32" w:rsidP="00755C32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>
        <w:rPr>
          <w:rFonts w:ascii="Century731 BT" w:hAnsi="Century731 BT"/>
          <w:sz w:val="20"/>
          <w:lang w:val="en-US"/>
        </w:rPr>
        <w:t>Updated Russian translation</w:t>
      </w:r>
    </w:p>
    <w:p w:rsidR="00755C32" w:rsidRPr="00912006" w:rsidRDefault="00755C32" w:rsidP="00755C32">
      <w:pPr>
        <w:spacing w:line="276" w:lineRule="auto"/>
        <w:rPr>
          <w:rFonts w:ascii="Century731 BT" w:hAnsi="Century731 BT"/>
          <w:sz w:val="20"/>
          <w:szCs w:val="20"/>
          <w:lang w:val="en-US"/>
        </w:rPr>
      </w:pPr>
    </w:p>
    <w:p w:rsidR="00755C32" w:rsidRDefault="00755C32" w:rsidP="00755C32">
      <w:pPr>
        <w:spacing w:line="276" w:lineRule="auto"/>
        <w:rPr>
          <w:rFonts w:ascii="Century731 BT" w:hAnsi="Century731 BT"/>
          <w:sz w:val="20"/>
          <w:szCs w:val="20"/>
        </w:rPr>
      </w:pPr>
      <w:r>
        <w:rPr>
          <w:rFonts w:ascii="Century731 BT" w:hAnsi="Century731 BT"/>
          <w:sz w:val="20"/>
          <w:szCs w:val="20"/>
        </w:rPr>
        <w:t>Version 2.2.3</w:t>
      </w:r>
    </w:p>
    <w:p w:rsidR="00755C32" w:rsidRDefault="00755C32" w:rsidP="00755C32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>
        <w:rPr>
          <w:rFonts w:ascii="Century731 BT" w:hAnsi="Century731 BT"/>
          <w:sz w:val="20"/>
          <w:lang w:val="en-US"/>
        </w:rPr>
        <w:t xml:space="preserve">Added Polish translation for the </w:t>
      </w:r>
      <w:r w:rsidRPr="00A633DD">
        <w:rPr>
          <w:rFonts w:ascii="Century731 BT" w:hAnsi="Century731 BT"/>
          <w:sz w:val="20"/>
          <w:lang w:val="en-US"/>
        </w:rPr>
        <w:t>user interface</w:t>
      </w:r>
      <w:r>
        <w:rPr>
          <w:rFonts w:ascii="Century731 BT" w:hAnsi="Century731 BT"/>
          <w:sz w:val="20"/>
          <w:lang w:val="en-US"/>
        </w:rPr>
        <w:t xml:space="preserve"> - thank you </w:t>
      </w:r>
      <w:r w:rsidRPr="000537EE">
        <w:rPr>
          <w:rFonts w:ascii="Century731 BT" w:hAnsi="Century731 BT"/>
          <w:sz w:val="20"/>
          <w:lang w:val="en-US"/>
        </w:rPr>
        <w:t xml:space="preserve">Krzysztof </w:t>
      </w:r>
      <w:proofErr w:type="spellStart"/>
      <w:r w:rsidRPr="000537EE">
        <w:rPr>
          <w:rFonts w:ascii="Century731 BT" w:hAnsi="Century731 BT"/>
          <w:sz w:val="20"/>
          <w:lang w:val="en-US"/>
        </w:rPr>
        <w:t>Klimaszewski</w:t>
      </w:r>
      <w:proofErr w:type="spellEnd"/>
    </w:p>
    <w:p w:rsidR="00755C32" w:rsidRDefault="00755C32" w:rsidP="00755C32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0537EE">
        <w:rPr>
          <w:rFonts w:ascii="Century731 BT" w:hAnsi="Century731 BT"/>
          <w:sz w:val="20"/>
          <w:lang w:val="en-US"/>
        </w:rPr>
        <w:t xml:space="preserve">Added Ukrainian translation for the user interface - thank you </w:t>
      </w:r>
      <w:proofErr w:type="spellStart"/>
      <w:r w:rsidRPr="000537EE">
        <w:rPr>
          <w:rFonts w:ascii="Century731 BT" w:hAnsi="Century731 BT"/>
          <w:sz w:val="20"/>
          <w:lang w:val="en-US"/>
        </w:rPr>
        <w:t>Pavel</w:t>
      </w:r>
      <w:proofErr w:type="spellEnd"/>
    </w:p>
    <w:p w:rsidR="00755C32" w:rsidRPr="000537EE" w:rsidRDefault="00755C32" w:rsidP="00755C32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szCs w:val="20"/>
          <w:lang w:val="en-US"/>
        </w:rPr>
      </w:pPr>
      <w:r w:rsidRPr="000537EE">
        <w:rPr>
          <w:rFonts w:ascii="Century731 BT" w:hAnsi="Century731 BT"/>
          <w:sz w:val="20"/>
          <w:lang w:val="en-US"/>
        </w:rPr>
        <w:t xml:space="preserve">Added Russian translation for the user interface - thank you unknown author (submitted by </w:t>
      </w:r>
      <w:proofErr w:type="spellStart"/>
      <w:r w:rsidRPr="000537EE">
        <w:rPr>
          <w:rFonts w:ascii="Century731 BT" w:hAnsi="Century731 BT"/>
          <w:sz w:val="20"/>
          <w:lang w:val="en-US"/>
        </w:rPr>
        <w:t>Pavel</w:t>
      </w:r>
      <w:proofErr w:type="spellEnd"/>
      <w:r w:rsidRPr="000537EE">
        <w:rPr>
          <w:rFonts w:ascii="Century731 BT" w:hAnsi="Century731 BT"/>
          <w:sz w:val="20"/>
          <w:lang w:val="en-US"/>
        </w:rPr>
        <w:t>)</w:t>
      </w:r>
    </w:p>
    <w:p w:rsidR="00755C32" w:rsidRPr="000537EE" w:rsidRDefault="00755C32" w:rsidP="00755C32">
      <w:pPr>
        <w:spacing w:line="276" w:lineRule="auto"/>
        <w:rPr>
          <w:rFonts w:ascii="Century731 BT" w:hAnsi="Century731 BT"/>
          <w:sz w:val="20"/>
          <w:szCs w:val="20"/>
          <w:lang w:val="en-US"/>
        </w:rPr>
      </w:pPr>
    </w:p>
    <w:p w:rsidR="00755C32" w:rsidRDefault="00755C32" w:rsidP="00755C32">
      <w:pPr>
        <w:spacing w:line="276" w:lineRule="auto"/>
        <w:rPr>
          <w:rFonts w:ascii="Century731 BT" w:hAnsi="Century731 BT"/>
          <w:sz w:val="20"/>
          <w:szCs w:val="20"/>
        </w:rPr>
      </w:pPr>
      <w:r>
        <w:rPr>
          <w:rFonts w:ascii="Century731 BT" w:hAnsi="Century731 BT"/>
          <w:sz w:val="20"/>
          <w:szCs w:val="20"/>
        </w:rPr>
        <w:t>Version 2.2.2</w:t>
      </w:r>
    </w:p>
    <w:p w:rsidR="00755C32" w:rsidRDefault="00755C32" w:rsidP="00755C32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>
        <w:rPr>
          <w:rFonts w:ascii="Century731 BT" w:hAnsi="Century731 BT"/>
          <w:sz w:val="20"/>
          <w:lang w:val="en-US"/>
        </w:rPr>
        <w:t xml:space="preserve">Added Hungarian readme and translation for the </w:t>
      </w:r>
      <w:r w:rsidRPr="00A633DD">
        <w:rPr>
          <w:rFonts w:ascii="Century731 BT" w:hAnsi="Century731 BT"/>
          <w:sz w:val="20"/>
          <w:lang w:val="en-US"/>
        </w:rPr>
        <w:t>user interface</w:t>
      </w:r>
      <w:r>
        <w:rPr>
          <w:rFonts w:ascii="Century731 BT" w:hAnsi="Century731 BT"/>
          <w:sz w:val="20"/>
          <w:lang w:val="en-US"/>
        </w:rPr>
        <w:t xml:space="preserve"> - thank you </w:t>
      </w:r>
      <w:proofErr w:type="spellStart"/>
      <w:r w:rsidRPr="008C5F2F">
        <w:rPr>
          <w:rFonts w:ascii="Century731 BT" w:hAnsi="Century731 BT"/>
          <w:sz w:val="20"/>
          <w:lang w:val="en-US"/>
        </w:rPr>
        <w:t>Bluestar</w:t>
      </w:r>
      <w:proofErr w:type="spellEnd"/>
    </w:p>
    <w:p w:rsidR="008C5F2F" w:rsidRPr="008C5F2F" w:rsidRDefault="008C5F2F" w:rsidP="004625A4">
      <w:pPr>
        <w:spacing w:line="276" w:lineRule="auto"/>
        <w:rPr>
          <w:rFonts w:ascii="Century731 BT" w:hAnsi="Century731 BT"/>
          <w:sz w:val="20"/>
          <w:szCs w:val="20"/>
          <w:lang w:val="en-US"/>
        </w:rPr>
      </w:pPr>
    </w:p>
    <w:p w:rsidR="004625A4" w:rsidRDefault="004625A4" w:rsidP="004625A4">
      <w:pPr>
        <w:spacing w:line="276" w:lineRule="auto"/>
        <w:rPr>
          <w:rFonts w:ascii="Century731 BT" w:hAnsi="Century731 BT"/>
          <w:sz w:val="20"/>
          <w:szCs w:val="20"/>
        </w:rPr>
      </w:pPr>
      <w:r>
        <w:rPr>
          <w:rFonts w:ascii="Century731 BT" w:hAnsi="Century731 BT"/>
          <w:sz w:val="20"/>
          <w:szCs w:val="20"/>
        </w:rPr>
        <w:t>Version 2.2.1</w:t>
      </w:r>
    </w:p>
    <w:p w:rsidR="004625A4" w:rsidRDefault="004625A4" w:rsidP="004625A4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>
        <w:rPr>
          <w:rFonts w:ascii="Century731 BT" w:hAnsi="Century731 BT"/>
          <w:sz w:val="20"/>
          <w:lang w:val="en-US"/>
        </w:rPr>
        <w:t xml:space="preserve">Added Spanish translation for the </w:t>
      </w:r>
      <w:r w:rsidRPr="00A633DD">
        <w:rPr>
          <w:rFonts w:ascii="Century731 BT" w:hAnsi="Century731 BT"/>
          <w:sz w:val="20"/>
          <w:lang w:val="en-US"/>
        </w:rPr>
        <w:t>user interface</w:t>
      </w:r>
      <w:r>
        <w:rPr>
          <w:rFonts w:ascii="Century731 BT" w:hAnsi="Century731 BT"/>
          <w:sz w:val="20"/>
          <w:lang w:val="en-US"/>
        </w:rPr>
        <w:t xml:space="preserve"> - thank you </w:t>
      </w:r>
      <w:r w:rsidRPr="004625A4">
        <w:rPr>
          <w:rFonts w:ascii="Century731 BT" w:hAnsi="Century731 BT"/>
          <w:sz w:val="20"/>
          <w:lang w:val="en-US"/>
        </w:rPr>
        <w:t>Victor Emmanuel</w:t>
      </w:r>
    </w:p>
    <w:p w:rsidR="004625A4" w:rsidRPr="004625A4" w:rsidRDefault="004625A4" w:rsidP="008E147B">
      <w:pPr>
        <w:spacing w:line="276" w:lineRule="auto"/>
        <w:rPr>
          <w:rFonts w:ascii="Century731 BT" w:hAnsi="Century731 BT"/>
          <w:sz w:val="20"/>
          <w:szCs w:val="20"/>
          <w:lang w:val="en-US"/>
        </w:rPr>
      </w:pPr>
    </w:p>
    <w:p w:rsidR="008E147B" w:rsidRDefault="008E147B" w:rsidP="008E147B">
      <w:pPr>
        <w:spacing w:line="276" w:lineRule="auto"/>
        <w:rPr>
          <w:rFonts w:ascii="Century731 BT" w:hAnsi="Century731 BT"/>
          <w:sz w:val="20"/>
          <w:szCs w:val="20"/>
        </w:rPr>
      </w:pPr>
      <w:r>
        <w:rPr>
          <w:rFonts w:ascii="Century731 BT" w:hAnsi="Century731 BT"/>
          <w:sz w:val="20"/>
          <w:szCs w:val="20"/>
        </w:rPr>
        <w:t>Version 2.2.0</w:t>
      </w:r>
    </w:p>
    <w:p w:rsidR="008E147B" w:rsidRDefault="008E147B" w:rsidP="008E147B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>
        <w:rPr>
          <w:rFonts w:ascii="Century731 BT" w:hAnsi="Century731 BT"/>
          <w:sz w:val="20"/>
          <w:lang w:val="en-US"/>
        </w:rPr>
        <w:t xml:space="preserve">Added support for Korean lead </w:t>
      </w:r>
      <w:r w:rsidRPr="00382C47">
        <w:rPr>
          <w:rFonts w:ascii="Century731 BT" w:hAnsi="Century731 BT"/>
          <w:sz w:val="20"/>
          <w:lang w:val="en-US"/>
        </w:rPr>
        <w:t>syllable</w:t>
      </w:r>
      <w:r>
        <w:rPr>
          <w:rFonts w:ascii="Century731 BT" w:hAnsi="Century731 BT"/>
          <w:sz w:val="20"/>
          <w:lang w:val="en-US"/>
        </w:rPr>
        <w:t xml:space="preserve"> search</w:t>
      </w:r>
    </w:p>
    <w:p w:rsidR="002152A8" w:rsidRDefault="002152A8" w:rsidP="008E147B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>
        <w:rPr>
          <w:rFonts w:ascii="Century731 BT" w:hAnsi="Century731 BT"/>
          <w:sz w:val="20"/>
          <w:lang w:val="en-US"/>
        </w:rPr>
        <w:t>Added support for dictionaries (tcmatch.dic) - see help file for details</w:t>
      </w:r>
    </w:p>
    <w:p w:rsidR="002C54BB" w:rsidRDefault="002C54BB" w:rsidP="002C54BB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>
        <w:rPr>
          <w:rFonts w:ascii="Century731 BT" w:hAnsi="Century731 BT"/>
          <w:sz w:val="20"/>
          <w:lang w:val="en-US"/>
        </w:rPr>
        <w:t>Added example dictionary for Japanese</w:t>
      </w:r>
    </w:p>
    <w:p w:rsidR="0044298E" w:rsidRDefault="0044298E" w:rsidP="008E147B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>
        <w:rPr>
          <w:rFonts w:ascii="Century731 BT" w:hAnsi="Century731 BT"/>
          <w:sz w:val="20"/>
          <w:lang w:val="en-US"/>
        </w:rPr>
        <w:t xml:space="preserve">Added Korean readme - thank you </w:t>
      </w:r>
      <w:proofErr w:type="spellStart"/>
      <w:r>
        <w:rPr>
          <w:rFonts w:ascii="Century731 BT" w:hAnsi="Century731 BT"/>
          <w:sz w:val="20"/>
          <w:lang w:val="en-US"/>
        </w:rPr>
        <w:t>sheppaul</w:t>
      </w:r>
      <w:proofErr w:type="spellEnd"/>
    </w:p>
    <w:p w:rsidR="008E147B" w:rsidRPr="008E147B" w:rsidRDefault="008E147B" w:rsidP="00552C4F">
      <w:pPr>
        <w:spacing w:line="276" w:lineRule="auto"/>
        <w:rPr>
          <w:rFonts w:ascii="Century731 BT" w:hAnsi="Century731 BT"/>
          <w:sz w:val="20"/>
          <w:szCs w:val="20"/>
          <w:lang w:val="en-US"/>
        </w:rPr>
      </w:pPr>
    </w:p>
    <w:p w:rsidR="00552C4F" w:rsidRDefault="00552C4F" w:rsidP="00552C4F">
      <w:pPr>
        <w:spacing w:line="276" w:lineRule="auto"/>
        <w:rPr>
          <w:rFonts w:ascii="Century731 BT" w:hAnsi="Century731 BT"/>
          <w:sz w:val="20"/>
          <w:szCs w:val="20"/>
        </w:rPr>
      </w:pPr>
      <w:r>
        <w:rPr>
          <w:rFonts w:ascii="Century731 BT" w:hAnsi="Century731 BT"/>
          <w:sz w:val="20"/>
          <w:szCs w:val="20"/>
        </w:rPr>
        <w:t>Version 2.1.2</w:t>
      </w:r>
    </w:p>
    <w:p w:rsidR="00552C4F" w:rsidRDefault="00552C4F" w:rsidP="00552C4F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>
        <w:rPr>
          <w:rFonts w:ascii="Century731 BT" w:hAnsi="Century731 BT"/>
          <w:sz w:val="20"/>
          <w:lang w:val="en-US"/>
        </w:rPr>
        <w:t>Fixed: Pinyin search was broken in x64 version</w:t>
      </w:r>
    </w:p>
    <w:p w:rsidR="00552C4F" w:rsidRPr="00552C4F" w:rsidRDefault="00552C4F" w:rsidP="005A660C">
      <w:pPr>
        <w:spacing w:line="276" w:lineRule="auto"/>
        <w:rPr>
          <w:rFonts w:ascii="Century731 BT" w:hAnsi="Century731 BT"/>
          <w:sz w:val="20"/>
          <w:szCs w:val="20"/>
          <w:lang w:val="en-US"/>
        </w:rPr>
      </w:pPr>
    </w:p>
    <w:p w:rsidR="005A660C" w:rsidRDefault="005A660C" w:rsidP="005A660C">
      <w:pPr>
        <w:spacing w:line="276" w:lineRule="auto"/>
        <w:rPr>
          <w:rFonts w:ascii="Century731 BT" w:hAnsi="Century731 BT"/>
          <w:sz w:val="20"/>
          <w:szCs w:val="20"/>
        </w:rPr>
      </w:pPr>
      <w:r>
        <w:rPr>
          <w:rFonts w:ascii="Century731 BT" w:hAnsi="Century731 BT"/>
          <w:sz w:val="20"/>
          <w:szCs w:val="20"/>
        </w:rPr>
        <w:t>Version 2.1.1</w:t>
      </w:r>
    </w:p>
    <w:p w:rsidR="005A660C" w:rsidRDefault="005A660C" w:rsidP="005A660C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>
        <w:rPr>
          <w:rFonts w:ascii="Century731 BT" w:hAnsi="Century731 BT"/>
          <w:sz w:val="20"/>
          <w:lang w:val="en-US"/>
        </w:rPr>
        <w:t xml:space="preserve">Fixed: </w:t>
      </w:r>
      <w:r w:rsidRPr="00A633DD">
        <w:rPr>
          <w:rFonts w:ascii="Century731 BT" w:hAnsi="Century731 BT"/>
          <w:sz w:val="20"/>
          <w:lang w:val="en-US"/>
        </w:rPr>
        <w:t>additionally</w:t>
      </w:r>
      <w:r>
        <w:rPr>
          <w:rFonts w:ascii="Century731 BT" w:hAnsi="Century731 BT"/>
          <w:sz w:val="20"/>
          <w:lang w:val="en-US"/>
        </w:rPr>
        <w:t xml:space="preserve"> </w:t>
      </w:r>
      <w:r w:rsidRPr="00A633DD">
        <w:rPr>
          <w:rFonts w:ascii="Century731 BT" w:hAnsi="Century731 BT"/>
          <w:sz w:val="20"/>
          <w:lang w:val="en-US"/>
        </w:rPr>
        <w:t>user interface</w:t>
      </w:r>
      <w:r>
        <w:rPr>
          <w:rFonts w:ascii="Century731 BT" w:hAnsi="Century731 BT"/>
          <w:sz w:val="20"/>
          <w:lang w:val="en-US"/>
        </w:rPr>
        <w:t xml:space="preserve"> is always shown at the right position now</w:t>
      </w:r>
    </w:p>
    <w:p w:rsidR="005A660C" w:rsidRDefault="005A660C" w:rsidP="005A660C">
      <w:pPr>
        <w:spacing w:line="276" w:lineRule="auto"/>
        <w:rPr>
          <w:rFonts w:ascii="Century731 BT" w:hAnsi="Century731 BT"/>
          <w:sz w:val="20"/>
          <w:szCs w:val="20"/>
          <w:lang w:val="en-US"/>
        </w:rPr>
      </w:pPr>
    </w:p>
    <w:p w:rsidR="005A660C" w:rsidRDefault="005A660C" w:rsidP="005A660C">
      <w:pPr>
        <w:spacing w:line="276" w:lineRule="auto"/>
        <w:rPr>
          <w:rFonts w:ascii="Century731 BT" w:hAnsi="Century731 BT"/>
          <w:sz w:val="20"/>
          <w:szCs w:val="20"/>
        </w:rPr>
      </w:pPr>
      <w:r>
        <w:rPr>
          <w:rFonts w:ascii="Century731 BT" w:hAnsi="Century731 BT"/>
          <w:sz w:val="20"/>
          <w:szCs w:val="20"/>
        </w:rPr>
        <w:t>Version 2.1.0</w:t>
      </w:r>
    </w:p>
    <w:p w:rsidR="005A660C" w:rsidRDefault="005A660C" w:rsidP="005A660C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>
        <w:rPr>
          <w:rFonts w:ascii="Century731 BT" w:hAnsi="Century731 BT"/>
          <w:sz w:val="20"/>
          <w:lang w:val="en-US"/>
        </w:rPr>
        <w:t>Added support for the new 64-bit Total Commander. (Total Commander (x64) 8.0ß2 and later)</w:t>
      </w:r>
    </w:p>
    <w:p w:rsidR="005A660C" w:rsidRDefault="005A660C" w:rsidP="005A660C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>
        <w:rPr>
          <w:rFonts w:ascii="Century731 BT" w:hAnsi="Century731 BT"/>
          <w:sz w:val="20"/>
          <w:lang w:val="en-US"/>
        </w:rPr>
        <w:t xml:space="preserve">Also added support for the new 64-bit content </w:t>
      </w:r>
      <w:proofErr w:type="spellStart"/>
      <w:r>
        <w:rPr>
          <w:rFonts w:ascii="Century731 BT" w:hAnsi="Century731 BT"/>
          <w:sz w:val="20"/>
          <w:lang w:val="en-US"/>
        </w:rPr>
        <w:t>plugins</w:t>
      </w:r>
      <w:proofErr w:type="spellEnd"/>
      <w:r>
        <w:rPr>
          <w:rFonts w:ascii="Century731 BT" w:hAnsi="Century731 BT"/>
          <w:sz w:val="20"/>
          <w:lang w:val="en-US"/>
        </w:rPr>
        <w:t>: “*.wdx64”</w:t>
      </w:r>
    </w:p>
    <w:p w:rsidR="00BF7C40" w:rsidRDefault="00BF7C40" w:rsidP="008236DD">
      <w:pPr>
        <w:spacing w:line="276" w:lineRule="auto"/>
        <w:rPr>
          <w:rFonts w:ascii="Century731 BT" w:hAnsi="Century731 BT"/>
          <w:sz w:val="20"/>
          <w:szCs w:val="20"/>
          <w:lang w:val="en-US"/>
        </w:rPr>
      </w:pPr>
    </w:p>
    <w:p w:rsidR="008236DD" w:rsidRPr="00A633DD" w:rsidRDefault="008236DD" w:rsidP="008236DD">
      <w:pPr>
        <w:spacing w:line="276" w:lineRule="auto"/>
        <w:rPr>
          <w:rFonts w:ascii="Century731 BT" w:hAnsi="Century731 BT"/>
          <w:sz w:val="20"/>
          <w:szCs w:val="20"/>
          <w:lang w:val="en-US"/>
        </w:rPr>
      </w:pPr>
      <w:r w:rsidRPr="00A633DD">
        <w:rPr>
          <w:rFonts w:ascii="Century731 BT" w:hAnsi="Century731 BT"/>
          <w:sz w:val="20"/>
          <w:szCs w:val="20"/>
          <w:lang w:val="en-US"/>
        </w:rPr>
        <w:t>Version 2.0.1</w:t>
      </w:r>
    </w:p>
    <w:p w:rsidR="008236DD" w:rsidRPr="00A633DD" w:rsidRDefault="008236DD" w:rsidP="008236DD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 xml:space="preserve">Reworked the readme (formulations (especially for content </w:t>
      </w:r>
      <w:proofErr w:type="spellStart"/>
      <w:r w:rsidRPr="00A633DD">
        <w:rPr>
          <w:rFonts w:ascii="Century731 BT" w:hAnsi="Century731 BT"/>
          <w:sz w:val="20"/>
          <w:lang w:val="en-US"/>
        </w:rPr>
        <w:t>plugins</w:t>
      </w:r>
      <w:proofErr w:type="spellEnd"/>
      <w:r w:rsidRPr="00A633DD">
        <w:rPr>
          <w:rFonts w:ascii="Century731 BT" w:hAnsi="Century731 BT"/>
          <w:sz w:val="20"/>
          <w:lang w:val="en-US"/>
        </w:rPr>
        <w:t>), translated forgotten text to German, created German images)</w:t>
      </w:r>
    </w:p>
    <w:p w:rsidR="008236DD" w:rsidRPr="00A633DD" w:rsidRDefault="008236DD" w:rsidP="008236DD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 xml:space="preserve">Added customization of content </w:t>
      </w:r>
      <w:proofErr w:type="spellStart"/>
      <w:r w:rsidRPr="00A633DD">
        <w:rPr>
          <w:rFonts w:ascii="Century731 BT" w:hAnsi="Century731 BT"/>
          <w:sz w:val="20"/>
          <w:lang w:val="en-US"/>
        </w:rPr>
        <w:t>plugins</w:t>
      </w:r>
      <w:proofErr w:type="spellEnd"/>
      <w:r w:rsidRPr="00A633DD">
        <w:rPr>
          <w:rFonts w:ascii="Century731 BT" w:hAnsi="Century731 BT"/>
          <w:sz w:val="20"/>
          <w:lang w:val="en-US"/>
        </w:rPr>
        <w:t xml:space="preserve"> to the user interface</w:t>
      </w:r>
    </w:p>
    <w:p w:rsidR="008236DD" w:rsidRPr="00A633DD" w:rsidRDefault="008236DD" w:rsidP="008236DD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 xml:space="preserve">Added language dropdown to </w:t>
      </w:r>
      <w:bookmarkStart w:id="0" w:name="OLE_LINK1"/>
      <w:bookmarkStart w:id="1" w:name="OLE_LINK2"/>
      <w:r w:rsidRPr="00A633DD">
        <w:rPr>
          <w:rFonts w:ascii="Century731 BT" w:hAnsi="Century731 BT"/>
          <w:sz w:val="20"/>
          <w:lang w:val="en-US"/>
        </w:rPr>
        <w:t>user interface</w:t>
      </w:r>
    </w:p>
    <w:bookmarkEnd w:id="0"/>
    <w:bookmarkEnd w:id="1"/>
    <w:p w:rsidR="008236DD" w:rsidRPr="00A633DD" w:rsidRDefault="008236DD" w:rsidP="008236DD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>Added: the additional user interface may now hide the preset dropdown</w:t>
      </w:r>
    </w:p>
    <w:p w:rsidR="008236DD" w:rsidRPr="00A633DD" w:rsidRDefault="008236DD" w:rsidP="008236DD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lastRenderedPageBreak/>
        <w:t>Added tooltips to the additional user interface</w:t>
      </w:r>
    </w:p>
    <w:p w:rsidR="008236DD" w:rsidRPr="00A633DD" w:rsidRDefault="008236DD" w:rsidP="008236DD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>Fixed: It’s now possible to store “tcmatch.ini” in “UTF16 LE” instead of ANSI (thanks to AHK_L)</w:t>
      </w:r>
    </w:p>
    <w:p w:rsidR="008236DD" w:rsidRPr="00A633DD" w:rsidRDefault="008236DD" w:rsidP="008236DD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>Fixed: the additional user interface closes when TC is minimized to tray</w:t>
      </w:r>
    </w:p>
    <w:p w:rsidR="008236DD" w:rsidRPr="00A633DD" w:rsidRDefault="008236DD" w:rsidP="008236DD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>Fixed: the user interface is closed if TC is not running</w:t>
      </w:r>
    </w:p>
    <w:p w:rsidR="00BF7C40" w:rsidRDefault="00BF7C40" w:rsidP="008236DD">
      <w:pPr>
        <w:spacing w:line="276" w:lineRule="auto"/>
        <w:rPr>
          <w:rFonts w:ascii="Century731 BT" w:hAnsi="Century731 BT"/>
          <w:sz w:val="20"/>
          <w:lang w:val="en-US"/>
        </w:rPr>
      </w:pPr>
    </w:p>
    <w:p w:rsidR="007E3AE4" w:rsidRPr="00A633DD" w:rsidRDefault="007E3AE4" w:rsidP="007E3AE4">
      <w:pPr>
        <w:spacing w:line="276" w:lineRule="auto"/>
        <w:rPr>
          <w:rFonts w:ascii="Century731 BT" w:hAnsi="Century731 BT"/>
          <w:sz w:val="20"/>
          <w:szCs w:val="20"/>
          <w:lang w:val="en-US"/>
        </w:rPr>
      </w:pPr>
      <w:r w:rsidRPr="00A633DD">
        <w:rPr>
          <w:rFonts w:ascii="Century731 BT" w:hAnsi="Century731 BT"/>
          <w:sz w:val="20"/>
          <w:szCs w:val="20"/>
          <w:lang w:val="en-US"/>
        </w:rPr>
        <w:t>Version 2.0.0</w:t>
      </w:r>
    </w:p>
    <w:p w:rsidR="007E3AE4" w:rsidRPr="00A633DD" w:rsidRDefault="00AC5B68" w:rsidP="007E3AE4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>Added an additional user interface, to choose the search mode, change most important search options and to use presets</w:t>
      </w:r>
    </w:p>
    <w:p w:rsidR="007E3AE4" w:rsidRPr="00A633DD" w:rsidRDefault="00AC5B68" w:rsidP="007E3AE4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 xml:space="preserve">Added </w:t>
      </w:r>
      <w:proofErr w:type="gramStart"/>
      <w:r w:rsidRPr="00A633DD">
        <w:rPr>
          <w:rFonts w:ascii="Century731 BT" w:hAnsi="Century731 BT"/>
          <w:sz w:val="20"/>
          <w:lang w:val="en-US"/>
        </w:rPr>
        <w:t>an</w:t>
      </w:r>
      <w:proofErr w:type="gramEnd"/>
      <w:r w:rsidRPr="00A633DD">
        <w:rPr>
          <w:rFonts w:ascii="Century731 BT" w:hAnsi="Century731 BT"/>
          <w:sz w:val="20"/>
          <w:lang w:val="en-US"/>
        </w:rPr>
        <w:t xml:space="preserve"> user interface to customize all options beside the content </w:t>
      </w:r>
      <w:proofErr w:type="spellStart"/>
      <w:r w:rsidRPr="00A633DD">
        <w:rPr>
          <w:rFonts w:ascii="Century731 BT" w:hAnsi="Century731 BT"/>
          <w:sz w:val="20"/>
          <w:lang w:val="en-US"/>
        </w:rPr>
        <w:t>plugin</w:t>
      </w:r>
      <w:proofErr w:type="spellEnd"/>
      <w:r w:rsidRPr="00A633DD">
        <w:rPr>
          <w:rFonts w:ascii="Century731 BT" w:hAnsi="Century731 BT"/>
          <w:sz w:val="20"/>
          <w:lang w:val="en-US"/>
        </w:rPr>
        <w:t xml:space="preserve"> options. (they still need to be changed in the </w:t>
      </w:r>
      <w:proofErr w:type="spellStart"/>
      <w:r w:rsidRPr="00A633DD">
        <w:rPr>
          <w:rFonts w:ascii="Century731 BT" w:hAnsi="Century731 BT"/>
          <w:sz w:val="20"/>
          <w:lang w:val="en-US"/>
        </w:rPr>
        <w:t>ini</w:t>
      </w:r>
      <w:proofErr w:type="spellEnd"/>
      <w:r w:rsidRPr="00A633DD">
        <w:rPr>
          <w:rFonts w:ascii="Century731 BT" w:hAnsi="Century731 BT"/>
          <w:sz w:val="20"/>
          <w:lang w:val="en-US"/>
        </w:rPr>
        <w:t>)</w:t>
      </w:r>
    </w:p>
    <w:p w:rsidR="00AC5B68" w:rsidRPr="00A633DD" w:rsidRDefault="00AC5B68" w:rsidP="007E3AE4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 xml:space="preserve">Improved the speed, when content </w:t>
      </w:r>
      <w:proofErr w:type="spellStart"/>
      <w:r w:rsidRPr="00A633DD">
        <w:rPr>
          <w:rFonts w:ascii="Century731 BT" w:hAnsi="Century731 BT"/>
          <w:sz w:val="20"/>
          <w:lang w:val="en-US"/>
        </w:rPr>
        <w:t>plugins</w:t>
      </w:r>
      <w:proofErr w:type="spellEnd"/>
      <w:r w:rsidRPr="00A633DD">
        <w:rPr>
          <w:rFonts w:ascii="Century731 BT" w:hAnsi="Century731 BT"/>
          <w:sz w:val="20"/>
          <w:lang w:val="en-US"/>
        </w:rPr>
        <w:t xml:space="preserve"> are activated but not used. (thanks Hacker)</w:t>
      </w:r>
    </w:p>
    <w:p w:rsidR="00AC5B68" w:rsidRPr="00A633DD" w:rsidRDefault="00AC5B68" w:rsidP="007E3AE4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 xml:space="preserve">Added </w:t>
      </w:r>
      <w:proofErr w:type="spellStart"/>
      <w:r w:rsidRPr="00A633DD">
        <w:rPr>
          <w:rFonts w:ascii="Century731 BT" w:hAnsi="Century731 BT"/>
          <w:sz w:val="20"/>
          <w:lang w:val="en-US"/>
        </w:rPr>
        <w:t>ini</w:t>
      </w:r>
      <w:proofErr w:type="spellEnd"/>
      <w:r w:rsidRPr="00A633DD">
        <w:rPr>
          <w:rFonts w:ascii="Century731 BT" w:hAnsi="Century731 BT"/>
          <w:sz w:val="20"/>
          <w:lang w:val="en-US"/>
        </w:rPr>
        <w:t xml:space="preserve"> option “</w:t>
      </w:r>
      <w:proofErr w:type="spellStart"/>
      <w:r w:rsidRPr="00A633DD">
        <w:rPr>
          <w:rFonts w:ascii="Century731 BT" w:hAnsi="Century731 BT"/>
          <w:sz w:val="20"/>
          <w:lang w:val="en-US"/>
        </w:rPr>
        <w:t>wdx_cache</w:t>
      </w:r>
      <w:proofErr w:type="spellEnd"/>
      <w:r w:rsidRPr="00A633DD">
        <w:rPr>
          <w:rFonts w:ascii="Century731 BT" w:hAnsi="Century731 BT"/>
          <w:sz w:val="20"/>
          <w:lang w:val="en-US"/>
        </w:rPr>
        <w:t xml:space="preserve">” to allow caching of content </w:t>
      </w:r>
      <w:proofErr w:type="spellStart"/>
      <w:r w:rsidRPr="00A633DD">
        <w:rPr>
          <w:rFonts w:ascii="Century731 BT" w:hAnsi="Century731 BT"/>
          <w:sz w:val="20"/>
          <w:lang w:val="en-US"/>
        </w:rPr>
        <w:t>plugin</w:t>
      </w:r>
      <w:proofErr w:type="spellEnd"/>
      <w:r w:rsidRPr="00A633DD">
        <w:rPr>
          <w:rFonts w:ascii="Century731 BT" w:hAnsi="Century731 BT"/>
          <w:sz w:val="20"/>
          <w:lang w:val="en-US"/>
        </w:rPr>
        <w:t xml:space="preserve"> searches.</w:t>
      </w:r>
    </w:p>
    <w:p w:rsidR="00946971" w:rsidRPr="00A633DD" w:rsidRDefault="00AC5B68" w:rsidP="00946971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>Reworked the readme.</w:t>
      </w:r>
    </w:p>
    <w:p w:rsidR="00BD0FEE" w:rsidRPr="00A633DD" w:rsidRDefault="00BD0FEE" w:rsidP="00946971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>Added German readme and language for user interface.</w:t>
      </w:r>
    </w:p>
    <w:p w:rsidR="007E3AE4" w:rsidRPr="00A633DD" w:rsidRDefault="007E3AE4" w:rsidP="007E3AE4">
      <w:pPr>
        <w:spacing w:line="276" w:lineRule="auto"/>
        <w:rPr>
          <w:rFonts w:ascii="Century731 BT" w:hAnsi="Century731 BT"/>
          <w:sz w:val="20"/>
          <w:szCs w:val="20"/>
          <w:lang w:val="en-US"/>
        </w:rPr>
      </w:pPr>
    </w:p>
    <w:p w:rsidR="00D00E36" w:rsidRPr="00A633DD" w:rsidRDefault="00D00E36" w:rsidP="00D00E36">
      <w:pPr>
        <w:spacing w:line="276" w:lineRule="auto"/>
        <w:rPr>
          <w:rFonts w:ascii="Century731 BT" w:hAnsi="Century731 BT"/>
          <w:sz w:val="20"/>
          <w:szCs w:val="20"/>
          <w:lang w:val="en-US"/>
        </w:rPr>
      </w:pPr>
      <w:r w:rsidRPr="00A633DD">
        <w:rPr>
          <w:rFonts w:ascii="Century731 BT" w:hAnsi="Century731 BT"/>
          <w:sz w:val="20"/>
          <w:szCs w:val="20"/>
          <w:lang w:val="en-US"/>
        </w:rPr>
        <w:t>Version 1.6.0</w:t>
      </w:r>
    </w:p>
    <w:p w:rsidR="00D00E36" w:rsidRPr="00A633DD" w:rsidRDefault="00D00E36" w:rsidP="00D00E36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>Added a new search</w:t>
      </w:r>
      <w:r w:rsidR="00B115D5" w:rsidRPr="00A633DD">
        <w:rPr>
          <w:rFonts w:ascii="Century731 BT" w:hAnsi="Century731 BT"/>
          <w:sz w:val="20"/>
          <w:lang w:val="en-US"/>
        </w:rPr>
        <w:t>-mode</w:t>
      </w:r>
      <w:r w:rsidRPr="00A633DD">
        <w:rPr>
          <w:rFonts w:ascii="Century731 BT" w:hAnsi="Century731 BT"/>
          <w:sz w:val="20"/>
          <w:lang w:val="en-US"/>
        </w:rPr>
        <w:t>: “</w:t>
      </w:r>
      <w:proofErr w:type="spellStart"/>
      <w:r w:rsidRPr="00A633DD">
        <w:rPr>
          <w:rFonts w:ascii="Century731 BT" w:hAnsi="Century731 BT"/>
          <w:sz w:val="20"/>
          <w:lang w:val="en-US"/>
        </w:rPr>
        <w:t>srch</w:t>
      </w:r>
      <w:proofErr w:type="spellEnd"/>
      <w:r w:rsidRPr="00A633DD">
        <w:rPr>
          <w:rFonts w:ascii="Century731 BT" w:hAnsi="Century731 BT"/>
          <w:sz w:val="20"/>
          <w:lang w:val="en-US"/>
        </w:rPr>
        <w:t>”</w:t>
      </w:r>
      <w:r w:rsidR="00B115D5" w:rsidRPr="00A633DD">
        <w:rPr>
          <w:rFonts w:ascii="Century731 BT" w:hAnsi="Century731 BT"/>
          <w:sz w:val="20"/>
          <w:lang w:val="en-US"/>
        </w:rPr>
        <w:t xml:space="preserve"> (default activation char: “*”) </w:t>
      </w:r>
      <w:proofErr w:type="gramStart"/>
      <w:r w:rsidR="00B115D5" w:rsidRPr="00A633DD">
        <w:rPr>
          <w:rFonts w:ascii="Century731 BT" w:hAnsi="Century731 BT"/>
          <w:sz w:val="20"/>
          <w:lang w:val="en-US"/>
        </w:rPr>
        <w:t>With</w:t>
      </w:r>
      <w:proofErr w:type="gramEnd"/>
      <w:r w:rsidR="00B115D5" w:rsidRPr="00A633DD">
        <w:rPr>
          <w:rFonts w:ascii="Century731 BT" w:hAnsi="Century731 BT"/>
          <w:sz w:val="20"/>
          <w:lang w:val="en-US"/>
        </w:rPr>
        <w:t xml:space="preserve"> this search you may skip letters of the filename. So the filter “</w:t>
      </w:r>
      <w:proofErr w:type="spellStart"/>
      <w:r w:rsidR="00B115D5" w:rsidRPr="00A633DD">
        <w:rPr>
          <w:rFonts w:ascii="Century731 BT" w:hAnsi="Century731 BT"/>
          <w:sz w:val="20"/>
          <w:lang w:val="en-US"/>
        </w:rPr>
        <w:t>dwn</w:t>
      </w:r>
      <w:proofErr w:type="spellEnd"/>
      <w:r w:rsidR="00B115D5" w:rsidRPr="00A633DD">
        <w:rPr>
          <w:rFonts w:ascii="Century731 BT" w:hAnsi="Century731 BT"/>
          <w:sz w:val="20"/>
          <w:lang w:val="en-US"/>
        </w:rPr>
        <w:t>” will find the files “Download.zip” and “Sandra went to town.docx”.</w:t>
      </w:r>
    </w:p>
    <w:p w:rsidR="00D00E36" w:rsidRPr="00A633DD" w:rsidRDefault="00D00E36" w:rsidP="00F0681F">
      <w:pPr>
        <w:spacing w:line="276" w:lineRule="auto"/>
        <w:rPr>
          <w:rFonts w:ascii="Century731 BT" w:hAnsi="Century731 BT"/>
          <w:sz w:val="20"/>
          <w:szCs w:val="20"/>
          <w:lang w:val="en-US"/>
        </w:rPr>
      </w:pPr>
    </w:p>
    <w:p w:rsidR="00F0681F" w:rsidRPr="00A633DD" w:rsidRDefault="00F0681F" w:rsidP="00F0681F">
      <w:pPr>
        <w:spacing w:line="276" w:lineRule="auto"/>
        <w:rPr>
          <w:rFonts w:ascii="Century731 BT" w:hAnsi="Century731 BT"/>
          <w:sz w:val="20"/>
          <w:szCs w:val="20"/>
          <w:lang w:val="en-US"/>
        </w:rPr>
      </w:pPr>
      <w:r w:rsidRPr="00A633DD">
        <w:rPr>
          <w:rFonts w:ascii="Century731 BT" w:hAnsi="Century731 BT"/>
          <w:sz w:val="20"/>
          <w:szCs w:val="20"/>
          <w:lang w:val="en-US"/>
        </w:rPr>
        <w:t>Version 1.5.3</w:t>
      </w:r>
    </w:p>
    <w:p w:rsidR="00F0681F" w:rsidRPr="00A633DD" w:rsidRDefault="00F0681F" w:rsidP="00F0681F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>Added</w:t>
      </w:r>
      <w:r w:rsidR="0049000E" w:rsidRPr="00A633DD">
        <w:rPr>
          <w:rFonts w:ascii="Century731 BT" w:hAnsi="Century731 BT"/>
          <w:sz w:val="20"/>
          <w:lang w:val="en-US"/>
        </w:rPr>
        <w:t xml:space="preserve"> a</w:t>
      </w:r>
      <w:r w:rsidRPr="00A633DD">
        <w:rPr>
          <w:rFonts w:ascii="Century731 BT" w:hAnsi="Century731 BT"/>
          <w:sz w:val="20"/>
          <w:lang w:val="en-US"/>
        </w:rPr>
        <w:t xml:space="preserve"> new </w:t>
      </w:r>
      <w:r w:rsidR="0049000E" w:rsidRPr="00A633DD">
        <w:rPr>
          <w:rFonts w:ascii="Century731 BT" w:hAnsi="Century731 BT"/>
          <w:sz w:val="20"/>
          <w:lang w:val="en-US"/>
        </w:rPr>
        <w:t>[</w:t>
      </w:r>
      <w:r w:rsidRPr="00A633DD">
        <w:rPr>
          <w:rFonts w:ascii="Century731 BT" w:hAnsi="Century731 BT"/>
          <w:sz w:val="20"/>
          <w:lang w:val="en-US"/>
        </w:rPr>
        <w:t>replace</w:t>
      </w:r>
      <w:r w:rsidR="0049000E" w:rsidRPr="00A633DD">
        <w:rPr>
          <w:rFonts w:ascii="Century731 BT" w:hAnsi="Century731 BT"/>
          <w:sz w:val="20"/>
          <w:lang w:val="en-US"/>
        </w:rPr>
        <w:t>]</w:t>
      </w:r>
      <w:r w:rsidRPr="00A633DD">
        <w:rPr>
          <w:rFonts w:ascii="Century731 BT" w:hAnsi="Century731 BT"/>
          <w:sz w:val="20"/>
          <w:lang w:val="en-US"/>
        </w:rPr>
        <w:t xml:space="preserve"> section </w:t>
      </w:r>
      <w:r w:rsidR="0049000E" w:rsidRPr="00A633DD">
        <w:rPr>
          <w:rFonts w:ascii="Century731 BT" w:hAnsi="Century731 BT"/>
          <w:sz w:val="20"/>
          <w:lang w:val="en-US"/>
        </w:rPr>
        <w:t>to</w:t>
      </w:r>
      <w:r w:rsidRPr="00A633DD">
        <w:rPr>
          <w:rFonts w:ascii="Century731 BT" w:hAnsi="Century731 BT"/>
          <w:sz w:val="20"/>
          <w:lang w:val="en-US"/>
        </w:rPr>
        <w:t xml:space="preserve"> the </w:t>
      </w:r>
      <w:proofErr w:type="spellStart"/>
      <w:r w:rsidRPr="00A633DD">
        <w:rPr>
          <w:rFonts w:ascii="Century731 BT" w:hAnsi="Century731 BT"/>
          <w:sz w:val="20"/>
          <w:lang w:val="en-US"/>
        </w:rPr>
        <w:t>ini</w:t>
      </w:r>
      <w:proofErr w:type="spellEnd"/>
      <w:r w:rsidRPr="00A633DD">
        <w:rPr>
          <w:rFonts w:ascii="Century731 BT" w:hAnsi="Century731 BT"/>
          <w:sz w:val="20"/>
          <w:lang w:val="en-US"/>
        </w:rPr>
        <w:t xml:space="preserve"> </w:t>
      </w:r>
      <w:r w:rsidR="0049000E" w:rsidRPr="00A633DD">
        <w:rPr>
          <w:rFonts w:ascii="Century731 BT" w:hAnsi="Century731 BT"/>
          <w:sz w:val="20"/>
          <w:lang w:val="en-US"/>
        </w:rPr>
        <w:t xml:space="preserve">where </w:t>
      </w:r>
      <w:r w:rsidRPr="00A633DD">
        <w:rPr>
          <w:rFonts w:ascii="Century731 BT" w:hAnsi="Century731 BT"/>
          <w:sz w:val="20"/>
          <w:lang w:val="en-US"/>
        </w:rPr>
        <w:t>it</w:t>
      </w:r>
      <w:r w:rsidR="0049000E" w:rsidRPr="00A633DD">
        <w:rPr>
          <w:rFonts w:ascii="Century731 BT" w:hAnsi="Century731 BT"/>
          <w:sz w:val="20"/>
          <w:lang w:val="en-US"/>
        </w:rPr>
        <w:t>’</w:t>
      </w:r>
      <w:r w:rsidRPr="00A633DD">
        <w:rPr>
          <w:rFonts w:ascii="Century731 BT" w:hAnsi="Century731 BT"/>
          <w:sz w:val="20"/>
          <w:lang w:val="en-US"/>
        </w:rPr>
        <w:t>s possible to</w:t>
      </w:r>
      <w:r w:rsidR="0049000E" w:rsidRPr="00A633DD">
        <w:rPr>
          <w:rFonts w:ascii="Century731 BT" w:hAnsi="Century731 BT"/>
          <w:sz w:val="20"/>
          <w:lang w:val="en-US"/>
        </w:rPr>
        <w:t xml:space="preserve"> replace chars by a string. Could be used to replace diacritics by any other char or string.</w:t>
      </w:r>
      <w:r w:rsidR="004F56F3" w:rsidRPr="00A633DD">
        <w:rPr>
          <w:rFonts w:ascii="Century731 BT" w:hAnsi="Century731 BT"/>
          <w:sz w:val="20"/>
          <w:lang w:val="en-US"/>
        </w:rPr>
        <w:t xml:space="preserve"> See “readme &gt; 3. Customize &gt; Replace section” for details and examples.</w:t>
      </w:r>
    </w:p>
    <w:p w:rsidR="00F0681F" w:rsidRPr="00A633DD" w:rsidRDefault="00F0681F" w:rsidP="00F0681F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 xml:space="preserve">Fixed a bug when converting </w:t>
      </w:r>
      <w:r w:rsidR="0049000E" w:rsidRPr="00A633DD">
        <w:rPr>
          <w:rFonts w:ascii="Century731 BT" w:hAnsi="Century731 BT"/>
          <w:sz w:val="20"/>
          <w:lang w:val="en-US"/>
        </w:rPr>
        <w:t xml:space="preserve">ANSI </w:t>
      </w:r>
      <w:proofErr w:type="spellStart"/>
      <w:r w:rsidR="0049000E" w:rsidRPr="00A633DD">
        <w:rPr>
          <w:rFonts w:ascii="Century731 BT" w:hAnsi="Century731 BT"/>
          <w:sz w:val="20"/>
          <w:lang w:val="en-US"/>
        </w:rPr>
        <w:t>wdx</w:t>
      </w:r>
      <w:proofErr w:type="spellEnd"/>
      <w:r w:rsidR="0049000E" w:rsidRPr="00A633DD">
        <w:rPr>
          <w:rFonts w:ascii="Century731 BT" w:hAnsi="Century731 BT"/>
          <w:sz w:val="20"/>
          <w:lang w:val="en-US"/>
        </w:rPr>
        <w:t xml:space="preserve"> output </w:t>
      </w:r>
      <w:r w:rsidRPr="00A633DD">
        <w:rPr>
          <w:rFonts w:ascii="Century731 BT" w:hAnsi="Century731 BT"/>
          <w:sz w:val="20"/>
          <w:lang w:val="en-US"/>
        </w:rPr>
        <w:t>to Unicode</w:t>
      </w:r>
      <w:r w:rsidR="0049000E" w:rsidRPr="00A633DD">
        <w:rPr>
          <w:rFonts w:ascii="Century731 BT" w:hAnsi="Century731 BT"/>
          <w:sz w:val="20"/>
          <w:lang w:val="en-US"/>
        </w:rPr>
        <w:t>. Diacritics were not translated properly.</w:t>
      </w:r>
    </w:p>
    <w:p w:rsidR="00F0681F" w:rsidRPr="00A633DD" w:rsidRDefault="00F0681F" w:rsidP="001C4FE0">
      <w:pPr>
        <w:spacing w:line="276" w:lineRule="auto"/>
        <w:rPr>
          <w:rFonts w:ascii="Century731 BT" w:hAnsi="Century731 BT"/>
          <w:sz w:val="20"/>
          <w:szCs w:val="20"/>
          <w:lang w:val="en-US"/>
        </w:rPr>
      </w:pPr>
    </w:p>
    <w:p w:rsidR="001C4FE0" w:rsidRPr="00A633DD" w:rsidRDefault="001C4FE0" w:rsidP="001C4FE0">
      <w:pPr>
        <w:spacing w:line="276" w:lineRule="auto"/>
        <w:rPr>
          <w:rFonts w:ascii="Century731 BT" w:hAnsi="Century731 BT"/>
          <w:sz w:val="20"/>
          <w:szCs w:val="20"/>
          <w:lang w:val="en-US"/>
        </w:rPr>
      </w:pPr>
      <w:r w:rsidRPr="00A633DD">
        <w:rPr>
          <w:rFonts w:ascii="Century731 BT" w:hAnsi="Century731 BT"/>
          <w:sz w:val="20"/>
          <w:szCs w:val="20"/>
          <w:lang w:val="en-US"/>
        </w:rPr>
        <w:t>Version 1.5.2</w:t>
      </w:r>
    </w:p>
    <w:p w:rsidR="001C4FE0" w:rsidRPr="00A633DD" w:rsidRDefault="001C4FE0" w:rsidP="001C4FE0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>Greatly improved the performance by around 80%-90%!</w:t>
      </w:r>
      <w:r w:rsidR="004761DB" w:rsidRPr="00A633DD">
        <w:rPr>
          <w:rFonts w:ascii="Century731 BT" w:hAnsi="Century731 BT"/>
          <w:sz w:val="20"/>
          <w:lang w:val="en-US"/>
        </w:rPr>
        <w:t xml:space="preserve"> It’s just like a lightning now in a folder with 10.000 files.</w:t>
      </w:r>
    </w:p>
    <w:p w:rsidR="001C4FE0" w:rsidRPr="00A633DD" w:rsidRDefault="001C4FE0" w:rsidP="001C4FE0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>Added uninstall information’s in the readme.</w:t>
      </w:r>
    </w:p>
    <w:p w:rsidR="00B115D5" w:rsidRPr="00A633DD" w:rsidRDefault="00B115D5" w:rsidP="00FD1A68">
      <w:pPr>
        <w:spacing w:line="276" w:lineRule="auto"/>
        <w:rPr>
          <w:rFonts w:ascii="Century731 BT" w:hAnsi="Century731 BT"/>
          <w:sz w:val="20"/>
          <w:szCs w:val="20"/>
          <w:lang w:val="en-US"/>
        </w:rPr>
      </w:pPr>
    </w:p>
    <w:p w:rsidR="00FD1A68" w:rsidRPr="00A633DD" w:rsidRDefault="00FD1A68" w:rsidP="00FD1A68">
      <w:pPr>
        <w:spacing w:line="276" w:lineRule="auto"/>
        <w:rPr>
          <w:rFonts w:ascii="Century731 BT" w:hAnsi="Century731 BT"/>
          <w:sz w:val="20"/>
          <w:szCs w:val="20"/>
          <w:lang w:val="en-US"/>
        </w:rPr>
      </w:pPr>
      <w:r w:rsidRPr="00A633DD">
        <w:rPr>
          <w:rFonts w:ascii="Century731 BT" w:hAnsi="Century731 BT"/>
          <w:sz w:val="20"/>
          <w:szCs w:val="20"/>
          <w:lang w:val="en-US"/>
        </w:rPr>
        <w:t>Version 1.5.1</w:t>
      </w:r>
    </w:p>
    <w:p w:rsidR="00FD1A68" w:rsidRPr="00A633DD" w:rsidRDefault="00FD1A68" w:rsidP="00FD1A68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 xml:space="preserve">Important change: The name “Google like </w:t>
      </w:r>
      <w:proofErr w:type="spellStart"/>
      <w:r w:rsidRPr="00A633DD">
        <w:rPr>
          <w:rFonts w:ascii="Century731 BT" w:hAnsi="Century731 BT"/>
          <w:sz w:val="20"/>
          <w:lang w:val="en-US"/>
        </w:rPr>
        <w:t>Quicksearch</w:t>
      </w:r>
      <w:proofErr w:type="spellEnd"/>
      <w:r w:rsidRPr="00A633DD">
        <w:rPr>
          <w:rFonts w:ascii="Century731 BT" w:hAnsi="Century731 BT"/>
          <w:sz w:val="20"/>
          <w:lang w:val="en-US"/>
        </w:rPr>
        <w:t>” changed to “</w:t>
      </w:r>
      <w:proofErr w:type="spellStart"/>
      <w:r w:rsidRPr="00A633DD">
        <w:rPr>
          <w:rFonts w:ascii="Century731 BT" w:hAnsi="Century731 BT"/>
          <w:color w:val="003399"/>
          <w:sz w:val="20"/>
          <w:lang w:val="en-US"/>
        </w:rPr>
        <w:t>Q</w:t>
      </w:r>
      <w:r w:rsidRPr="00A633DD">
        <w:rPr>
          <w:rFonts w:ascii="Century731 BT" w:hAnsi="Century731 BT"/>
          <w:color w:val="2E57AB"/>
          <w:sz w:val="20"/>
          <w:lang w:val="en-US"/>
        </w:rPr>
        <w:t>uick</w:t>
      </w:r>
      <w:r w:rsidRPr="00A633DD">
        <w:rPr>
          <w:rFonts w:ascii="Century731 BT" w:hAnsi="Century731 BT"/>
          <w:color w:val="003399"/>
          <w:sz w:val="20"/>
          <w:lang w:val="en-US"/>
        </w:rPr>
        <w:t>S</w:t>
      </w:r>
      <w:r w:rsidRPr="00A633DD">
        <w:rPr>
          <w:rFonts w:ascii="Century731 BT" w:hAnsi="Century731 BT"/>
          <w:color w:val="2E57AB"/>
          <w:sz w:val="20"/>
          <w:lang w:val="en-US"/>
        </w:rPr>
        <w:t>earch</w:t>
      </w:r>
      <w:proofErr w:type="spellEnd"/>
      <w:r w:rsidRPr="00A633DD">
        <w:rPr>
          <w:rFonts w:ascii="Century731 BT" w:hAnsi="Century731 BT"/>
          <w:sz w:val="20"/>
          <w:lang w:val="en-US"/>
        </w:rPr>
        <w:t xml:space="preserve"> </w:t>
      </w:r>
      <w:proofErr w:type="spellStart"/>
      <w:r w:rsidRPr="00A633DD">
        <w:rPr>
          <w:rFonts w:ascii="Century731 BT" w:hAnsi="Century731 BT"/>
          <w:sz w:val="20"/>
          <w:lang w:val="en-US"/>
        </w:rPr>
        <w:t>e</w:t>
      </w:r>
      <w:r w:rsidRPr="00A633DD">
        <w:rPr>
          <w:rFonts w:ascii="Century731 BT" w:hAnsi="Century731 BT"/>
          <w:color w:val="CC3300"/>
          <w:sz w:val="20"/>
          <w:lang w:val="en-US"/>
        </w:rPr>
        <w:t>X</w:t>
      </w:r>
      <w:r w:rsidRPr="00A633DD">
        <w:rPr>
          <w:rFonts w:ascii="Century731 BT" w:hAnsi="Century731 BT"/>
          <w:sz w:val="20"/>
          <w:lang w:val="en-US"/>
        </w:rPr>
        <w:t>tended</w:t>
      </w:r>
      <w:proofErr w:type="spellEnd"/>
      <w:r w:rsidRPr="00A633DD">
        <w:rPr>
          <w:rFonts w:ascii="Century731 BT" w:hAnsi="Century731 BT"/>
          <w:sz w:val="20"/>
          <w:lang w:val="en-US"/>
        </w:rPr>
        <w:t>”.</w:t>
      </w:r>
    </w:p>
    <w:p w:rsidR="00FD1A68" w:rsidRPr="00A633DD" w:rsidRDefault="00FD1A68" w:rsidP="00FD1A68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>Clean up the first post, so that the user will</w:t>
      </w:r>
      <w:r w:rsidR="00977445" w:rsidRPr="00A633DD">
        <w:rPr>
          <w:rFonts w:ascii="Century731 BT" w:hAnsi="Century731 BT"/>
          <w:sz w:val="20"/>
          <w:lang w:val="en-US"/>
        </w:rPr>
        <w:t xml:space="preserve"> more</w:t>
      </w:r>
      <w:r w:rsidRPr="00A633DD">
        <w:rPr>
          <w:rFonts w:ascii="Century731 BT" w:hAnsi="Century731 BT"/>
          <w:sz w:val="20"/>
          <w:lang w:val="en-US"/>
        </w:rPr>
        <w:t xml:space="preserve"> likely read the readme. ;-) (</w:t>
      </w:r>
      <w:r w:rsidR="00977445" w:rsidRPr="00A633DD">
        <w:rPr>
          <w:rFonts w:ascii="Century731 BT" w:hAnsi="Century731 BT"/>
          <w:sz w:val="20"/>
          <w:lang w:val="en-US"/>
        </w:rPr>
        <w:t>Full h</w:t>
      </w:r>
      <w:r w:rsidRPr="00A633DD">
        <w:rPr>
          <w:rFonts w:ascii="Century731 BT" w:hAnsi="Century731 BT"/>
          <w:sz w:val="20"/>
          <w:lang w:val="en-US"/>
        </w:rPr>
        <w:t xml:space="preserve">istory is now only available </w:t>
      </w:r>
      <w:r w:rsidR="00977445" w:rsidRPr="00A633DD">
        <w:rPr>
          <w:rFonts w:ascii="Century731 BT" w:hAnsi="Century731 BT"/>
          <w:sz w:val="20"/>
          <w:lang w:val="en-US"/>
        </w:rPr>
        <w:t>in readme</w:t>
      </w:r>
      <w:r w:rsidRPr="00A633DD">
        <w:rPr>
          <w:rFonts w:ascii="Century731 BT" w:hAnsi="Century731 BT"/>
          <w:sz w:val="20"/>
          <w:lang w:val="en-US"/>
        </w:rPr>
        <w:t>.)</w:t>
      </w:r>
    </w:p>
    <w:p w:rsidR="00FD1A68" w:rsidRPr="00A633DD" w:rsidRDefault="00FD1A68" w:rsidP="00FD1A68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>Change: Default value of “</w:t>
      </w:r>
      <w:proofErr w:type="spellStart"/>
      <w:r w:rsidRPr="00A633DD">
        <w:rPr>
          <w:rFonts w:ascii="Century731 BT" w:hAnsi="Century731 BT"/>
          <w:sz w:val="20"/>
          <w:lang w:val="en-US"/>
        </w:rPr>
        <w:t>wdx_separator_char</w:t>
      </w:r>
      <w:proofErr w:type="spellEnd"/>
      <w:r w:rsidRPr="00A633DD">
        <w:rPr>
          <w:rFonts w:ascii="Century731 BT" w:hAnsi="Century731 BT"/>
          <w:sz w:val="20"/>
          <w:lang w:val="en-US"/>
        </w:rPr>
        <w:t xml:space="preserve">” is now “/” instead of “\”. The backslash prevented to use the </w:t>
      </w:r>
      <w:proofErr w:type="spellStart"/>
      <w:r w:rsidRPr="00A633DD">
        <w:rPr>
          <w:rFonts w:ascii="Century731 BT" w:hAnsi="Century731 BT"/>
          <w:sz w:val="20"/>
          <w:lang w:val="en-US"/>
        </w:rPr>
        <w:t>RegEx</w:t>
      </w:r>
      <w:proofErr w:type="spellEnd"/>
      <w:r w:rsidRPr="00A633DD">
        <w:rPr>
          <w:rFonts w:ascii="Century731 BT" w:hAnsi="Century731 BT"/>
          <w:sz w:val="20"/>
          <w:lang w:val="en-US"/>
        </w:rPr>
        <w:t xml:space="preserve"> search.</w:t>
      </w:r>
    </w:p>
    <w:p w:rsidR="00FD1A68" w:rsidRPr="00A633DD" w:rsidRDefault="007A535E" w:rsidP="00FD1A68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>Fixed: Filtering files in FTP mode is possible again. (broken in Version 1.5)</w:t>
      </w:r>
    </w:p>
    <w:p w:rsidR="00977445" w:rsidRPr="00A633DD" w:rsidRDefault="00977445" w:rsidP="00FD1A68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 xml:space="preserve">Disabled </w:t>
      </w:r>
      <w:proofErr w:type="spellStart"/>
      <w:r w:rsidRPr="00A633DD">
        <w:rPr>
          <w:rFonts w:ascii="Century731 BT" w:hAnsi="Century731 BT"/>
          <w:sz w:val="20"/>
          <w:lang w:val="en-US"/>
        </w:rPr>
        <w:t>wdx</w:t>
      </w:r>
      <w:proofErr w:type="spellEnd"/>
      <w:r w:rsidRPr="00A633DD">
        <w:rPr>
          <w:rFonts w:ascii="Century731 BT" w:hAnsi="Century731 BT"/>
          <w:sz w:val="20"/>
          <w:lang w:val="en-US"/>
        </w:rPr>
        <w:t xml:space="preserve"> and “</w:t>
      </w:r>
      <w:proofErr w:type="spellStart"/>
      <w:r w:rsidRPr="00A633DD">
        <w:rPr>
          <w:rFonts w:ascii="Century731 BT" w:hAnsi="Century731 BT"/>
          <w:sz w:val="20"/>
          <w:lang w:val="en-US"/>
        </w:rPr>
        <w:t>filter_files_and_folders</w:t>
      </w:r>
      <w:proofErr w:type="spellEnd"/>
      <w:r w:rsidRPr="00A633DD">
        <w:rPr>
          <w:rFonts w:ascii="Century731 BT" w:hAnsi="Century731 BT"/>
          <w:sz w:val="20"/>
          <w:lang w:val="en-US"/>
        </w:rPr>
        <w:t>” for network drives, FTP and inside of zip files.</w:t>
      </w:r>
    </w:p>
    <w:p w:rsidR="00977445" w:rsidRPr="00A633DD" w:rsidRDefault="00977445" w:rsidP="00FD1A68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>Some readme cleanup and redesign.</w:t>
      </w:r>
    </w:p>
    <w:p w:rsidR="00BF7C40" w:rsidRDefault="00BF7C40" w:rsidP="007A535E">
      <w:pPr>
        <w:spacing w:line="276" w:lineRule="auto"/>
        <w:rPr>
          <w:rFonts w:ascii="Century731 BT" w:hAnsi="Century731 BT"/>
          <w:sz w:val="20"/>
          <w:szCs w:val="20"/>
          <w:lang w:val="en-US"/>
        </w:rPr>
      </w:pPr>
    </w:p>
    <w:p w:rsidR="007A535E" w:rsidRPr="00A633DD" w:rsidRDefault="007A535E" w:rsidP="007A535E">
      <w:pPr>
        <w:spacing w:line="276" w:lineRule="auto"/>
        <w:rPr>
          <w:rFonts w:ascii="Century731 BT" w:hAnsi="Century731 BT"/>
          <w:sz w:val="20"/>
          <w:szCs w:val="20"/>
          <w:lang w:val="en-US"/>
        </w:rPr>
      </w:pPr>
      <w:r w:rsidRPr="00A633DD">
        <w:rPr>
          <w:rFonts w:ascii="Century731 BT" w:hAnsi="Century731 BT"/>
          <w:sz w:val="20"/>
          <w:szCs w:val="20"/>
          <w:lang w:val="en-US"/>
        </w:rPr>
        <w:t>Version 1.5</w:t>
      </w:r>
      <w:r w:rsidRPr="00A633DD">
        <w:rPr>
          <w:rFonts w:ascii="Century731 BT" w:hAnsi="Century731 BT"/>
          <w:sz w:val="20"/>
          <w:szCs w:val="20"/>
          <w:vertAlign w:val="superscript"/>
          <w:lang w:val="en-US"/>
        </w:rPr>
        <w:t>+</w:t>
      </w:r>
      <w:r w:rsidRPr="00A633DD">
        <w:rPr>
          <w:rFonts w:ascii="Century731 BT" w:hAnsi="Century731 BT"/>
          <w:sz w:val="20"/>
          <w:szCs w:val="20"/>
          <w:lang w:val="en-US"/>
        </w:rPr>
        <w:t xml:space="preserve"> (silent update)</w:t>
      </w:r>
    </w:p>
    <w:p w:rsidR="007A535E" w:rsidRPr="00A633DD" w:rsidRDefault="007A535E" w:rsidP="007A535E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>Fixed: Filtering files in FTP mode is possible again.</w:t>
      </w:r>
    </w:p>
    <w:p w:rsidR="00BF7C40" w:rsidRPr="00A633DD" w:rsidRDefault="00BF7C40" w:rsidP="00240F3E">
      <w:pPr>
        <w:spacing w:line="276" w:lineRule="auto"/>
        <w:rPr>
          <w:rFonts w:ascii="Century731 BT" w:hAnsi="Century731 BT"/>
          <w:sz w:val="20"/>
          <w:szCs w:val="20"/>
          <w:lang w:val="en-US"/>
        </w:rPr>
      </w:pPr>
    </w:p>
    <w:p w:rsidR="00044A04" w:rsidRPr="00A633DD" w:rsidRDefault="00044A04" w:rsidP="00240F3E">
      <w:pPr>
        <w:spacing w:line="276" w:lineRule="auto"/>
        <w:rPr>
          <w:rFonts w:ascii="Century731 BT" w:hAnsi="Century731 BT"/>
          <w:sz w:val="20"/>
          <w:szCs w:val="20"/>
          <w:lang w:val="en-US"/>
        </w:rPr>
      </w:pPr>
      <w:r w:rsidRPr="00A633DD">
        <w:rPr>
          <w:rFonts w:ascii="Century731 BT" w:hAnsi="Century731 BT"/>
          <w:sz w:val="20"/>
          <w:szCs w:val="20"/>
          <w:lang w:val="en-US"/>
        </w:rPr>
        <w:t>Version 1.5</w:t>
      </w:r>
    </w:p>
    <w:p w:rsidR="00044A04" w:rsidRPr="00A633DD" w:rsidRDefault="00044A04" w:rsidP="00240F3E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>Added: New activate char “</w:t>
      </w:r>
      <w:proofErr w:type="spellStart"/>
      <w:r w:rsidR="00FC2844" w:rsidRPr="00A633DD">
        <w:rPr>
          <w:rFonts w:ascii="Century731 BT" w:hAnsi="Century731 BT"/>
          <w:sz w:val="20"/>
          <w:lang w:val="en-US"/>
        </w:rPr>
        <w:t>simple_search_match_beginning_activate_char</w:t>
      </w:r>
      <w:proofErr w:type="spellEnd"/>
      <w:r w:rsidR="00FC2844" w:rsidRPr="00A633DD">
        <w:rPr>
          <w:rFonts w:ascii="Century731 BT" w:hAnsi="Century731 BT"/>
          <w:sz w:val="20"/>
          <w:lang w:val="en-US"/>
        </w:rPr>
        <w:t>=^</w:t>
      </w:r>
      <w:r w:rsidRPr="00A633DD">
        <w:rPr>
          <w:rFonts w:ascii="Century731 BT" w:hAnsi="Century731 BT"/>
          <w:sz w:val="20"/>
          <w:lang w:val="en-US"/>
        </w:rPr>
        <w:t xml:space="preserve">” available in </w:t>
      </w:r>
      <w:proofErr w:type="spellStart"/>
      <w:r w:rsidRPr="00A633DD">
        <w:rPr>
          <w:rFonts w:ascii="Century731 BT" w:hAnsi="Century731 BT"/>
          <w:sz w:val="20"/>
          <w:lang w:val="en-US"/>
        </w:rPr>
        <w:t>ini</w:t>
      </w:r>
      <w:proofErr w:type="spellEnd"/>
      <w:r w:rsidRPr="00A633DD">
        <w:rPr>
          <w:rFonts w:ascii="Century731 BT" w:hAnsi="Century731 BT"/>
          <w:sz w:val="20"/>
          <w:lang w:val="en-US"/>
        </w:rPr>
        <w:t>.</w:t>
      </w:r>
    </w:p>
    <w:p w:rsidR="00044A04" w:rsidRPr="00A633DD" w:rsidRDefault="00044A04" w:rsidP="00240F3E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 xml:space="preserve">Added: Changes in the </w:t>
      </w:r>
      <w:proofErr w:type="spellStart"/>
      <w:r w:rsidRPr="00A633DD">
        <w:rPr>
          <w:rFonts w:ascii="Century731 BT" w:hAnsi="Century731 BT"/>
          <w:sz w:val="20"/>
          <w:lang w:val="en-US"/>
        </w:rPr>
        <w:t>ini</w:t>
      </w:r>
      <w:proofErr w:type="spellEnd"/>
      <w:r w:rsidRPr="00A633DD">
        <w:rPr>
          <w:rFonts w:ascii="Century731 BT" w:hAnsi="Century731 BT"/>
          <w:sz w:val="20"/>
          <w:lang w:val="en-US"/>
        </w:rPr>
        <w:t xml:space="preserve"> have immediately effect. Restart TC only necessary for: “</w:t>
      </w:r>
      <w:proofErr w:type="spellStart"/>
      <w:r w:rsidRPr="00A633DD">
        <w:rPr>
          <w:rFonts w:ascii="Century731 BT" w:hAnsi="Century731 BT"/>
          <w:sz w:val="20"/>
          <w:lang w:val="en-US"/>
        </w:rPr>
        <w:t>allow_empty_result</w:t>
      </w:r>
      <w:proofErr w:type="spellEnd"/>
      <w:r w:rsidRPr="00A633DD">
        <w:rPr>
          <w:rFonts w:ascii="Century731 BT" w:hAnsi="Century731 BT"/>
          <w:sz w:val="20"/>
          <w:lang w:val="en-US"/>
        </w:rPr>
        <w:t>”</w:t>
      </w:r>
    </w:p>
    <w:p w:rsidR="00044A04" w:rsidRPr="00A633DD" w:rsidRDefault="00044A04" w:rsidP="00240F3E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>Fixed: The option “</w:t>
      </w:r>
      <w:proofErr w:type="spellStart"/>
      <w:r w:rsidRPr="00A633DD">
        <w:rPr>
          <w:rFonts w:ascii="Century731 BT" w:hAnsi="Century731 BT"/>
          <w:sz w:val="20"/>
          <w:lang w:val="en-US"/>
        </w:rPr>
        <w:t>case_sensitive</w:t>
      </w:r>
      <w:proofErr w:type="spellEnd"/>
      <w:r w:rsidRPr="00A633DD">
        <w:rPr>
          <w:rFonts w:ascii="Century731 BT" w:hAnsi="Century731 BT"/>
          <w:sz w:val="20"/>
          <w:lang w:val="en-US"/>
        </w:rPr>
        <w:t xml:space="preserve">” was ignored for Russian language. (and probably other languages too) Didn’t fix it for the </w:t>
      </w:r>
      <w:proofErr w:type="spellStart"/>
      <w:r w:rsidRPr="00A633DD">
        <w:rPr>
          <w:rFonts w:ascii="Century731 BT" w:hAnsi="Century731 BT"/>
          <w:sz w:val="20"/>
          <w:lang w:val="en-US"/>
        </w:rPr>
        <w:t>RegEx</w:t>
      </w:r>
      <w:proofErr w:type="spellEnd"/>
      <w:r w:rsidRPr="00A633DD">
        <w:rPr>
          <w:rFonts w:ascii="Century731 BT" w:hAnsi="Century731 BT"/>
          <w:sz w:val="20"/>
          <w:lang w:val="en-US"/>
        </w:rPr>
        <w:t xml:space="preserve"> library.</w:t>
      </w:r>
    </w:p>
    <w:p w:rsidR="00044A04" w:rsidRPr="00A633DD" w:rsidRDefault="00044A04" w:rsidP="00240F3E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 xml:space="preserve">Improved </w:t>
      </w:r>
      <w:proofErr w:type="spellStart"/>
      <w:r w:rsidRPr="00A633DD">
        <w:rPr>
          <w:rFonts w:ascii="Century731 BT" w:hAnsi="Century731 BT"/>
          <w:sz w:val="20"/>
          <w:lang w:val="en-US"/>
        </w:rPr>
        <w:t>wdx</w:t>
      </w:r>
      <w:proofErr w:type="spellEnd"/>
      <w:r w:rsidRPr="00A633DD">
        <w:rPr>
          <w:rFonts w:ascii="Century731 BT" w:hAnsi="Century731 BT"/>
          <w:sz w:val="20"/>
          <w:lang w:val="en-US"/>
        </w:rPr>
        <w:t xml:space="preserve"> support:</w:t>
      </w:r>
    </w:p>
    <w:p w:rsidR="00044A04" w:rsidRPr="00A633DD" w:rsidRDefault="00044A04" w:rsidP="00240F3E">
      <w:pPr>
        <w:pStyle w:val="Listenabsatz"/>
        <w:numPr>
          <w:ilvl w:val="1"/>
          <w:numId w:val="9"/>
        </w:numPr>
        <w:spacing w:line="276" w:lineRule="auto"/>
        <w:ind w:left="567" w:hanging="142"/>
        <w:rPr>
          <w:rFonts w:ascii="Century731 BT" w:hAnsi="Century731 BT"/>
          <w:sz w:val="20"/>
          <w:szCs w:val="20"/>
          <w:lang w:val="en-US"/>
        </w:rPr>
      </w:pPr>
      <w:r w:rsidRPr="00A633DD">
        <w:rPr>
          <w:rFonts w:ascii="Century731 BT" w:hAnsi="Century731 BT"/>
          <w:sz w:val="20"/>
          <w:szCs w:val="20"/>
          <w:lang w:val="en-US"/>
        </w:rPr>
        <w:lastRenderedPageBreak/>
        <w:t xml:space="preserve">Added: Groups for </w:t>
      </w:r>
      <w:proofErr w:type="spellStart"/>
      <w:r w:rsidRPr="00A633DD">
        <w:rPr>
          <w:rFonts w:ascii="Century731 BT" w:hAnsi="Century731 BT"/>
          <w:sz w:val="20"/>
          <w:szCs w:val="20"/>
          <w:lang w:val="en-US"/>
        </w:rPr>
        <w:t>wdx</w:t>
      </w:r>
      <w:proofErr w:type="spellEnd"/>
      <w:r w:rsidRPr="00A633DD">
        <w:rPr>
          <w:rFonts w:ascii="Century731 BT" w:hAnsi="Century731 BT"/>
          <w:sz w:val="20"/>
          <w:szCs w:val="20"/>
          <w:lang w:val="en-US"/>
        </w:rPr>
        <w:t xml:space="preserve"> </w:t>
      </w:r>
      <w:proofErr w:type="spellStart"/>
      <w:r w:rsidRPr="00A633DD">
        <w:rPr>
          <w:rFonts w:ascii="Century731 BT" w:hAnsi="Century731 BT"/>
          <w:sz w:val="20"/>
          <w:szCs w:val="20"/>
          <w:lang w:val="en-US"/>
        </w:rPr>
        <w:t>plugins</w:t>
      </w:r>
      <w:proofErr w:type="spellEnd"/>
      <w:r w:rsidRPr="00A633DD">
        <w:rPr>
          <w:rFonts w:ascii="Century731 BT" w:hAnsi="Century731 BT"/>
          <w:sz w:val="20"/>
          <w:szCs w:val="20"/>
          <w:lang w:val="en-US"/>
        </w:rPr>
        <w:t>. Create them by adding a “</w:t>
      </w:r>
      <w:proofErr w:type="spellStart"/>
      <w:r w:rsidRPr="00A633DD">
        <w:rPr>
          <w:rFonts w:ascii="Century731 BT" w:hAnsi="Century731 BT"/>
          <w:sz w:val="20"/>
          <w:szCs w:val="20"/>
          <w:lang w:val="en-US"/>
        </w:rPr>
        <w:t>wdx_group</w:t>
      </w:r>
      <w:proofErr w:type="spellEnd"/>
      <w:r w:rsidRPr="00A633DD">
        <w:rPr>
          <w:rFonts w:ascii="Century731 BT" w:hAnsi="Century731 BT"/>
          <w:sz w:val="20"/>
          <w:szCs w:val="20"/>
          <w:lang w:val="en-US"/>
        </w:rPr>
        <w:t xml:space="preserve">=...” entry to the </w:t>
      </w:r>
      <w:proofErr w:type="spellStart"/>
      <w:r w:rsidRPr="00A633DD">
        <w:rPr>
          <w:rFonts w:ascii="Century731 BT" w:hAnsi="Century731 BT"/>
          <w:sz w:val="20"/>
          <w:szCs w:val="20"/>
          <w:lang w:val="en-US"/>
        </w:rPr>
        <w:t>ini</w:t>
      </w:r>
      <w:proofErr w:type="spellEnd"/>
      <w:r w:rsidRPr="00A633DD">
        <w:rPr>
          <w:rFonts w:ascii="Century731 BT" w:hAnsi="Century731 BT"/>
          <w:sz w:val="20"/>
          <w:szCs w:val="20"/>
          <w:lang w:val="en-US"/>
        </w:rPr>
        <w:t>. (see readme for syntax) Use groups with the new “</w:t>
      </w:r>
      <w:proofErr w:type="spellStart"/>
      <w:r w:rsidRPr="00A633DD">
        <w:rPr>
          <w:rFonts w:ascii="Century731 BT" w:hAnsi="Century731 BT"/>
          <w:sz w:val="20"/>
          <w:szCs w:val="20"/>
          <w:lang w:val="en-US"/>
        </w:rPr>
        <w:t>wdx_separator_char</w:t>
      </w:r>
      <w:proofErr w:type="spellEnd"/>
      <w:r w:rsidRPr="00A633DD">
        <w:rPr>
          <w:rFonts w:ascii="Century731 BT" w:hAnsi="Century731 BT"/>
          <w:sz w:val="20"/>
          <w:szCs w:val="20"/>
          <w:lang w:val="en-US"/>
        </w:rPr>
        <w:t>=\”.</w:t>
      </w:r>
    </w:p>
    <w:p w:rsidR="00044A04" w:rsidRPr="00A633DD" w:rsidRDefault="00044A04" w:rsidP="00240F3E">
      <w:pPr>
        <w:pStyle w:val="Listenabsatz"/>
        <w:numPr>
          <w:ilvl w:val="1"/>
          <w:numId w:val="9"/>
        </w:numPr>
        <w:spacing w:line="276" w:lineRule="auto"/>
        <w:ind w:left="567" w:hanging="142"/>
        <w:rPr>
          <w:rFonts w:ascii="Century731 BT" w:hAnsi="Century731 BT"/>
          <w:sz w:val="20"/>
          <w:szCs w:val="20"/>
          <w:lang w:val="en-US"/>
        </w:rPr>
      </w:pPr>
      <w:proofErr w:type="spellStart"/>
      <w:r w:rsidRPr="00A633DD">
        <w:rPr>
          <w:rFonts w:ascii="Century731 BT" w:hAnsi="Century731 BT"/>
          <w:sz w:val="20"/>
          <w:szCs w:val="20"/>
          <w:lang w:val="en-US"/>
        </w:rPr>
        <w:t>Dirsizecalc</w:t>
      </w:r>
      <w:proofErr w:type="spellEnd"/>
      <w:r w:rsidRPr="00A633DD">
        <w:rPr>
          <w:rFonts w:ascii="Century731 BT" w:hAnsi="Century731 BT"/>
          <w:sz w:val="20"/>
          <w:szCs w:val="20"/>
          <w:lang w:val="en-US"/>
        </w:rPr>
        <w:t xml:space="preserve"> seems to work.</w:t>
      </w:r>
    </w:p>
    <w:p w:rsidR="00044A04" w:rsidRPr="00A633DD" w:rsidRDefault="00044A04" w:rsidP="00240F3E">
      <w:pPr>
        <w:pStyle w:val="Listenabsatz"/>
        <w:numPr>
          <w:ilvl w:val="1"/>
          <w:numId w:val="9"/>
        </w:numPr>
        <w:spacing w:line="276" w:lineRule="auto"/>
        <w:ind w:left="567" w:hanging="142"/>
        <w:rPr>
          <w:rFonts w:ascii="Century731 BT" w:hAnsi="Century731 BT"/>
          <w:sz w:val="20"/>
          <w:szCs w:val="20"/>
          <w:lang w:val="en-US"/>
        </w:rPr>
      </w:pPr>
      <w:r w:rsidRPr="00A633DD">
        <w:rPr>
          <w:rFonts w:ascii="Century731 BT" w:hAnsi="Century731 BT"/>
          <w:sz w:val="20"/>
          <w:szCs w:val="20"/>
          <w:lang w:val="en-US"/>
        </w:rPr>
        <w:t xml:space="preserve">Unicode filenames are converted to 8.3 when calling </w:t>
      </w:r>
      <w:proofErr w:type="spellStart"/>
      <w:r w:rsidRPr="00A633DD">
        <w:rPr>
          <w:rFonts w:ascii="Century731 BT" w:hAnsi="Century731 BT"/>
          <w:sz w:val="20"/>
          <w:szCs w:val="20"/>
          <w:lang w:val="en-US"/>
        </w:rPr>
        <w:t>plugins</w:t>
      </w:r>
      <w:proofErr w:type="spellEnd"/>
      <w:r w:rsidRPr="00A633DD">
        <w:rPr>
          <w:rFonts w:ascii="Century731 BT" w:hAnsi="Century731 BT"/>
          <w:sz w:val="20"/>
          <w:szCs w:val="20"/>
          <w:lang w:val="en-US"/>
        </w:rPr>
        <w:t xml:space="preserve"> without Unicode support.</w:t>
      </w:r>
    </w:p>
    <w:p w:rsidR="00044A04" w:rsidRPr="00A633DD" w:rsidRDefault="00044A04" w:rsidP="00240F3E">
      <w:pPr>
        <w:pStyle w:val="Listenabsatz"/>
        <w:numPr>
          <w:ilvl w:val="1"/>
          <w:numId w:val="9"/>
        </w:numPr>
        <w:spacing w:line="276" w:lineRule="auto"/>
        <w:ind w:left="567" w:hanging="142"/>
        <w:rPr>
          <w:rFonts w:ascii="Century731 BT" w:hAnsi="Century731 BT"/>
          <w:sz w:val="20"/>
          <w:szCs w:val="20"/>
          <w:lang w:val="en-US"/>
        </w:rPr>
      </w:pPr>
      <w:r w:rsidRPr="00A633DD">
        <w:rPr>
          <w:rFonts w:ascii="Century731 BT" w:hAnsi="Century731 BT"/>
          <w:sz w:val="20"/>
          <w:szCs w:val="20"/>
          <w:lang w:val="en-US"/>
        </w:rPr>
        <w:t>“</w:t>
      </w:r>
      <w:proofErr w:type="spellStart"/>
      <w:r w:rsidRPr="00A633DD">
        <w:rPr>
          <w:rFonts w:ascii="Century731 BT" w:hAnsi="Century731 BT"/>
          <w:sz w:val="20"/>
          <w:szCs w:val="20"/>
          <w:lang w:val="en-US"/>
        </w:rPr>
        <w:t>ft_fulltext</w:t>
      </w:r>
      <w:proofErr w:type="spellEnd"/>
      <w:r w:rsidRPr="00A633DD">
        <w:rPr>
          <w:rFonts w:ascii="Century731 BT" w:hAnsi="Century731 BT"/>
          <w:sz w:val="20"/>
          <w:szCs w:val="20"/>
          <w:lang w:val="en-US"/>
        </w:rPr>
        <w:t>” should work now without size limit. (not tested)</w:t>
      </w:r>
    </w:p>
    <w:p w:rsidR="00044A04" w:rsidRPr="00A633DD" w:rsidRDefault="00044A04" w:rsidP="00240F3E">
      <w:pPr>
        <w:pStyle w:val="Listenabsatz"/>
        <w:numPr>
          <w:ilvl w:val="1"/>
          <w:numId w:val="9"/>
        </w:numPr>
        <w:spacing w:line="276" w:lineRule="auto"/>
        <w:ind w:left="567" w:hanging="142"/>
        <w:rPr>
          <w:rFonts w:ascii="Century731 BT" w:hAnsi="Century731 BT"/>
          <w:sz w:val="20"/>
          <w:szCs w:val="20"/>
          <w:lang w:val="en-US"/>
        </w:rPr>
      </w:pPr>
      <w:r w:rsidRPr="00A633DD">
        <w:rPr>
          <w:rFonts w:ascii="Century731 BT" w:hAnsi="Century731 BT"/>
          <w:sz w:val="20"/>
          <w:szCs w:val="20"/>
          <w:lang w:val="en-US"/>
        </w:rPr>
        <w:t xml:space="preserve">Changed: </w:t>
      </w:r>
      <w:proofErr w:type="spellStart"/>
      <w:r w:rsidRPr="00A633DD">
        <w:rPr>
          <w:rFonts w:ascii="Century731 BT" w:hAnsi="Century731 BT"/>
          <w:sz w:val="20"/>
          <w:szCs w:val="20"/>
          <w:lang w:val="en-US"/>
        </w:rPr>
        <w:t>Ini</w:t>
      </w:r>
      <w:proofErr w:type="spellEnd"/>
      <w:r w:rsidRPr="00A633DD">
        <w:rPr>
          <w:rFonts w:ascii="Century731 BT" w:hAnsi="Century731 BT"/>
          <w:sz w:val="20"/>
          <w:szCs w:val="20"/>
          <w:lang w:val="en-US"/>
        </w:rPr>
        <w:t xml:space="preserve"> option "</w:t>
      </w:r>
      <w:proofErr w:type="spellStart"/>
      <w:r w:rsidRPr="00A633DD">
        <w:rPr>
          <w:rFonts w:ascii="Century731 BT" w:hAnsi="Century731 BT"/>
          <w:sz w:val="20"/>
          <w:szCs w:val="20"/>
          <w:lang w:val="en-US"/>
        </w:rPr>
        <w:t>debug_output</w:t>
      </w:r>
      <w:proofErr w:type="spellEnd"/>
      <w:r w:rsidRPr="00A633DD">
        <w:rPr>
          <w:rFonts w:ascii="Century731 BT" w:hAnsi="Century731 BT"/>
          <w:sz w:val="20"/>
          <w:szCs w:val="20"/>
          <w:lang w:val="en-US"/>
        </w:rPr>
        <w:t xml:space="preserve">" has now 4 states: 0=no output, 1=output </w:t>
      </w:r>
      <w:proofErr w:type="spellStart"/>
      <w:r w:rsidRPr="00A633DD">
        <w:rPr>
          <w:rFonts w:ascii="Century731 BT" w:hAnsi="Century731 BT"/>
          <w:sz w:val="20"/>
          <w:szCs w:val="20"/>
          <w:lang w:val="en-US"/>
        </w:rPr>
        <w:t>wdx</w:t>
      </w:r>
      <w:proofErr w:type="spellEnd"/>
      <w:r w:rsidRPr="00A633DD">
        <w:rPr>
          <w:rFonts w:ascii="Century731 BT" w:hAnsi="Century731 BT"/>
          <w:sz w:val="20"/>
          <w:szCs w:val="20"/>
          <w:lang w:val="en-US"/>
        </w:rPr>
        <w:t xml:space="preserve"> errors (default), 2=additional information about </w:t>
      </w:r>
      <w:proofErr w:type="spellStart"/>
      <w:r w:rsidRPr="00A633DD">
        <w:rPr>
          <w:rFonts w:ascii="Century731 BT" w:hAnsi="Century731 BT"/>
          <w:sz w:val="20"/>
          <w:szCs w:val="20"/>
          <w:lang w:val="en-US"/>
        </w:rPr>
        <w:t>wdx</w:t>
      </w:r>
      <w:proofErr w:type="spellEnd"/>
      <w:r w:rsidRPr="00A633DD">
        <w:rPr>
          <w:rFonts w:ascii="Century731 BT" w:hAnsi="Century731 BT"/>
          <w:sz w:val="20"/>
          <w:szCs w:val="20"/>
          <w:lang w:val="en-US"/>
        </w:rPr>
        <w:t xml:space="preserve"> values, 3=output all </w:t>
      </w:r>
      <w:proofErr w:type="spellStart"/>
      <w:r w:rsidRPr="00A633DD">
        <w:rPr>
          <w:rFonts w:ascii="Century731 BT" w:hAnsi="Century731 BT"/>
          <w:sz w:val="20"/>
          <w:szCs w:val="20"/>
          <w:lang w:val="en-US"/>
        </w:rPr>
        <w:t>wdx</w:t>
      </w:r>
      <w:proofErr w:type="spellEnd"/>
      <w:r w:rsidRPr="00A633DD">
        <w:rPr>
          <w:rFonts w:ascii="Century731 BT" w:hAnsi="Century731 BT"/>
          <w:sz w:val="20"/>
          <w:szCs w:val="20"/>
          <w:lang w:val="en-US"/>
        </w:rPr>
        <w:t xml:space="preserve"> function calls</w:t>
      </w:r>
    </w:p>
    <w:p w:rsidR="00044A04" w:rsidRPr="00A633DD" w:rsidRDefault="00044A04" w:rsidP="00240F3E">
      <w:pPr>
        <w:pStyle w:val="Listenabsatz"/>
        <w:numPr>
          <w:ilvl w:val="1"/>
          <w:numId w:val="9"/>
        </w:numPr>
        <w:spacing w:line="276" w:lineRule="auto"/>
        <w:ind w:left="567" w:hanging="142"/>
        <w:rPr>
          <w:rFonts w:ascii="Century731 BT" w:hAnsi="Century731 BT"/>
          <w:sz w:val="20"/>
          <w:szCs w:val="20"/>
          <w:lang w:val="en-US"/>
        </w:rPr>
      </w:pPr>
      <w:r w:rsidRPr="00A633DD">
        <w:rPr>
          <w:rFonts w:ascii="Century731 BT" w:hAnsi="Century731 BT"/>
          <w:sz w:val="20"/>
          <w:szCs w:val="20"/>
          <w:lang w:val="en-US"/>
        </w:rPr>
        <w:t xml:space="preserve">For performance reasons </w:t>
      </w:r>
      <w:proofErr w:type="spellStart"/>
      <w:r w:rsidRPr="00A633DD">
        <w:rPr>
          <w:rFonts w:ascii="Century731 BT" w:hAnsi="Century731 BT"/>
          <w:sz w:val="20"/>
          <w:szCs w:val="20"/>
          <w:lang w:val="en-US"/>
        </w:rPr>
        <w:t>wdx</w:t>
      </w:r>
      <w:proofErr w:type="spellEnd"/>
      <w:r w:rsidRPr="00A633DD">
        <w:rPr>
          <w:rFonts w:ascii="Century731 BT" w:hAnsi="Century731 BT"/>
          <w:sz w:val="20"/>
          <w:szCs w:val="20"/>
          <w:lang w:val="en-US"/>
        </w:rPr>
        <w:t xml:space="preserve"> content is only taken from the file if the file is not already included because of the filename.</w:t>
      </w:r>
    </w:p>
    <w:p w:rsidR="00BF7C40" w:rsidRDefault="00BF7C40" w:rsidP="00240F3E">
      <w:pPr>
        <w:spacing w:line="276" w:lineRule="auto"/>
        <w:rPr>
          <w:rFonts w:ascii="Century731 BT" w:hAnsi="Century731 BT"/>
          <w:sz w:val="20"/>
          <w:szCs w:val="20"/>
          <w:lang w:val="en-US"/>
        </w:rPr>
      </w:pPr>
    </w:p>
    <w:p w:rsidR="002D3C89" w:rsidRPr="00A633DD" w:rsidRDefault="002D3C89" w:rsidP="00240F3E">
      <w:pPr>
        <w:spacing w:line="276" w:lineRule="auto"/>
        <w:rPr>
          <w:rFonts w:ascii="Century731 BT" w:hAnsi="Century731 BT"/>
          <w:sz w:val="20"/>
          <w:szCs w:val="20"/>
          <w:lang w:val="en-US"/>
        </w:rPr>
      </w:pPr>
      <w:r w:rsidRPr="00A633DD">
        <w:rPr>
          <w:rFonts w:ascii="Century731 BT" w:hAnsi="Century731 BT"/>
          <w:sz w:val="20"/>
          <w:szCs w:val="20"/>
          <w:lang w:val="en-US"/>
        </w:rPr>
        <w:t>Version 1.4</w:t>
      </w:r>
      <w:r w:rsidR="00FD1A68" w:rsidRPr="00A633DD">
        <w:rPr>
          <w:rFonts w:ascii="Century731 BT" w:hAnsi="Century731 BT"/>
          <w:sz w:val="20"/>
          <w:szCs w:val="20"/>
          <w:lang w:val="en-US"/>
        </w:rPr>
        <w:t>.</w:t>
      </w:r>
      <w:r w:rsidRPr="00A633DD">
        <w:rPr>
          <w:rFonts w:ascii="Century731 BT" w:hAnsi="Century731 BT"/>
          <w:sz w:val="20"/>
          <w:szCs w:val="20"/>
          <w:lang w:val="en-US"/>
        </w:rPr>
        <w:t>2</w:t>
      </w:r>
    </w:p>
    <w:p w:rsidR="002D3C89" w:rsidRPr="00A633DD" w:rsidRDefault="002D3C89" w:rsidP="00240F3E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 xml:space="preserve">Change for </w:t>
      </w:r>
      <w:proofErr w:type="spellStart"/>
      <w:r w:rsidRPr="00A633DD">
        <w:rPr>
          <w:rFonts w:ascii="Century731 BT" w:hAnsi="Century731 BT"/>
          <w:sz w:val="20"/>
          <w:lang w:val="en-US"/>
        </w:rPr>
        <w:t>ini</w:t>
      </w:r>
      <w:proofErr w:type="spellEnd"/>
      <w:r w:rsidRPr="00A633DD">
        <w:rPr>
          <w:rFonts w:ascii="Century731 BT" w:hAnsi="Century731 BT"/>
          <w:sz w:val="20"/>
          <w:lang w:val="en-US"/>
        </w:rPr>
        <w:t xml:space="preserve"> option “</w:t>
      </w:r>
      <w:proofErr w:type="spellStart"/>
      <w:r w:rsidRPr="00A633DD">
        <w:rPr>
          <w:rFonts w:ascii="Century731 BT" w:hAnsi="Century731 BT"/>
          <w:sz w:val="20"/>
          <w:lang w:val="en-US"/>
        </w:rPr>
        <w:t>match_beginning</w:t>
      </w:r>
      <w:proofErr w:type="spellEnd"/>
      <w:r w:rsidRPr="00A633DD">
        <w:rPr>
          <w:rFonts w:ascii="Century731 BT" w:hAnsi="Century731 BT"/>
          <w:sz w:val="20"/>
          <w:lang w:val="en-US"/>
        </w:rPr>
        <w:t>”: If there is a space before the first written substring the substring can match anywhere in the filename.</w:t>
      </w:r>
    </w:p>
    <w:p w:rsidR="002D3C89" w:rsidRPr="00A633DD" w:rsidRDefault="002D3C89" w:rsidP="00240F3E">
      <w:pPr>
        <w:spacing w:line="276" w:lineRule="auto"/>
        <w:rPr>
          <w:rFonts w:ascii="Century731 BT" w:hAnsi="Century731 BT"/>
          <w:sz w:val="20"/>
          <w:szCs w:val="20"/>
          <w:lang w:val="en-US"/>
        </w:rPr>
      </w:pPr>
    </w:p>
    <w:p w:rsidR="004C3B80" w:rsidRPr="00A633DD" w:rsidRDefault="004C3B80" w:rsidP="00240F3E">
      <w:pPr>
        <w:spacing w:line="276" w:lineRule="auto"/>
        <w:rPr>
          <w:rFonts w:ascii="Century731 BT" w:hAnsi="Century731 BT"/>
          <w:sz w:val="20"/>
          <w:szCs w:val="20"/>
          <w:lang w:val="en-US"/>
        </w:rPr>
      </w:pPr>
      <w:r w:rsidRPr="00A633DD">
        <w:rPr>
          <w:rFonts w:ascii="Century731 BT" w:hAnsi="Century731 BT"/>
          <w:sz w:val="20"/>
          <w:szCs w:val="20"/>
          <w:lang w:val="en-US"/>
        </w:rPr>
        <w:t>Version 1.4</w:t>
      </w:r>
      <w:r w:rsidR="00FD1A68" w:rsidRPr="00A633DD">
        <w:rPr>
          <w:rFonts w:ascii="Century731 BT" w:hAnsi="Century731 BT"/>
          <w:sz w:val="20"/>
          <w:szCs w:val="20"/>
          <w:lang w:val="en-US"/>
        </w:rPr>
        <w:t>.</w:t>
      </w:r>
      <w:r w:rsidRPr="00A633DD">
        <w:rPr>
          <w:rFonts w:ascii="Century731 BT" w:hAnsi="Century731 BT"/>
          <w:sz w:val="20"/>
          <w:szCs w:val="20"/>
          <w:lang w:val="en-US"/>
        </w:rPr>
        <w:t>1</w:t>
      </w:r>
    </w:p>
    <w:p w:rsidR="004C3B80" w:rsidRPr="00A633DD" w:rsidRDefault="004C3B80" w:rsidP="00240F3E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 xml:space="preserve">Added: New </w:t>
      </w:r>
      <w:proofErr w:type="spellStart"/>
      <w:r w:rsidRPr="00A633DD">
        <w:rPr>
          <w:rFonts w:ascii="Century731 BT" w:hAnsi="Century731 BT"/>
          <w:sz w:val="20"/>
          <w:lang w:val="en-US"/>
        </w:rPr>
        <w:t>ini</w:t>
      </w:r>
      <w:proofErr w:type="spellEnd"/>
      <w:r w:rsidRPr="00A633DD">
        <w:rPr>
          <w:rFonts w:ascii="Century731 BT" w:hAnsi="Century731 BT"/>
          <w:sz w:val="20"/>
          <w:lang w:val="en-US"/>
        </w:rPr>
        <w:t xml:space="preserve"> parameter </w:t>
      </w:r>
      <w:r w:rsidR="00646CE0" w:rsidRPr="00A633DD">
        <w:rPr>
          <w:rFonts w:ascii="Century731 BT" w:hAnsi="Century731 BT"/>
          <w:sz w:val="20"/>
          <w:lang w:val="en-US"/>
        </w:rPr>
        <w:t>“</w:t>
      </w:r>
      <w:proofErr w:type="spellStart"/>
      <w:r w:rsidRPr="00A633DD">
        <w:rPr>
          <w:rFonts w:ascii="Century731 BT" w:hAnsi="Century731 BT"/>
          <w:sz w:val="20"/>
          <w:lang w:val="en-US"/>
        </w:rPr>
        <w:t>negate_char</w:t>
      </w:r>
      <w:proofErr w:type="spellEnd"/>
      <w:r w:rsidRPr="00A633DD">
        <w:rPr>
          <w:rFonts w:ascii="Century731 BT" w:hAnsi="Century731 BT"/>
          <w:sz w:val="20"/>
          <w:lang w:val="en-US"/>
        </w:rPr>
        <w:t>=!</w:t>
      </w:r>
      <w:r w:rsidR="00646CE0" w:rsidRPr="00A633DD">
        <w:rPr>
          <w:rFonts w:ascii="Century731 BT" w:hAnsi="Century731 BT"/>
          <w:sz w:val="20"/>
          <w:lang w:val="en-US"/>
        </w:rPr>
        <w:t>”</w:t>
      </w:r>
      <w:r w:rsidRPr="00A633DD">
        <w:rPr>
          <w:rFonts w:ascii="Century731 BT" w:hAnsi="Century731 BT"/>
          <w:sz w:val="20"/>
          <w:lang w:val="en-US"/>
        </w:rPr>
        <w:t xml:space="preserve"> to invert the search. </w:t>
      </w:r>
      <w:r w:rsidR="008132D1" w:rsidRPr="00A633DD">
        <w:rPr>
          <w:rFonts w:ascii="Century731 BT" w:hAnsi="Century731 BT"/>
          <w:sz w:val="20"/>
          <w:lang w:val="en-US"/>
        </w:rPr>
        <w:t>The char m</w:t>
      </w:r>
      <w:r w:rsidRPr="00A633DD">
        <w:rPr>
          <w:rFonts w:ascii="Century731 BT" w:hAnsi="Century731 BT"/>
          <w:sz w:val="20"/>
          <w:lang w:val="en-US"/>
        </w:rPr>
        <w:t xml:space="preserve">ust be written </w:t>
      </w:r>
      <w:r w:rsidR="008132D1" w:rsidRPr="00A633DD">
        <w:rPr>
          <w:rFonts w:ascii="Century731 BT" w:hAnsi="Century731 BT"/>
          <w:sz w:val="20"/>
          <w:lang w:val="en-US"/>
        </w:rPr>
        <w:t>in front of the whole search string to invert the search.</w:t>
      </w:r>
    </w:p>
    <w:p w:rsidR="008132D1" w:rsidRPr="00A633DD" w:rsidRDefault="008132D1" w:rsidP="00240F3E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 xml:space="preserve">Changed: The </w:t>
      </w:r>
      <w:proofErr w:type="spellStart"/>
      <w:r w:rsidRPr="00A633DD">
        <w:rPr>
          <w:rFonts w:ascii="Century731 BT" w:hAnsi="Century731 BT"/>
          <w:sz w:val="20"/>
          <w:lang w:val="en-US"/>
        </w:rPr>
        <w:t>ini</w:t>
      </w:r>
      <w:proofErr w:type="spellEnd"/>
      <w:r w:rsidRPr="00A633DD">
        <w:rPr>
          <w:rFonts w:ascii="Century731 BT" w:hAnsi="Century731 BT"/>
          <w:sz w:val="20"/>
          <w:lang w:val="en-US"/>
        </w:rPr>
        <w:t xml:space="preserve"> is now searched at path of “tcmatch.dll” first. If not found it is searched in path of “wincmd.ini”. If both no </w:t>
      </w:r>
      <w:proofErr w:type="spellStart"/>
      <w:r w:rsidRPr="00A633DD">
        <w:rPr>
          <w:rFonts w:ascii="Century731 BT" w:hAnsi="Century731 BT"/>
          <w:sz w:val="20"/>
          <w:lang w:val="en-US"/>
        </w:rPr>
        <w:t>ini</w:t>
      </w:r>
      <w:proofErr w:type="spellEnd"/>
      <w:r w:rsidRPr="00A633DD">
        <w:rPr>
          <w:rFonts w:ascii="Century731 BT" w:hAnsi="Century731 BT"/>
          <w:sz w:val="20"/>
          <w:lang w:val="en-US"/>
        </w:rPr>
        <w:t xml:space="preserve"> does exist at all it is tried to create the </w:t>
      </w:r>
      <w:proofErr w:type="spellStart"/>
      <w:r w:rsidRPr="00A633DD">
        <w:rPr>
          <w:rFonts w:ascii="Century731 BT" w:hAnsi="Century731 BT"/>
          <w:sz w:val="20"/>
          <w:lang w:val="en-US"/>
        </w:rPr>
        <w:t>ini</w:t>
      </w:r>
      <w:proofErr w:type="spellEnd"/>
      <w:r w:rsidRPr="00A633DD">
        <w:rPr>
          <w:rFonts w:ascii="Century731 BT" w:hAnsi="Century731 BT"/>
          <w:sz w:val="20"/>
          <w:lang w:val="en-US"/>
        </w:rPr>
        <w:t xml:space="preserve"> in the same order.</w:t>
      </w:r>
    </w:p>
    <w:p w:rsidR="008132D1" w:rsidRPr="00A633DD" w:rsidRDefault="008132D1" w:rsidP="00240F3E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 xml:space="preserve">Changed: The default value of </w:t>
      </w:r>
      <w:r w:rsidR="00646CE0" w:rsidRPr="00A633DD">
        <w:rPr>
          <w:rFonts w:ascii="Century731 BT" w:hAnsi="Century731 BT"/>
          <w:sz w:val="20"/>
          <w:lang w:val="en-US"/>
        </w:rPr>
        <w:t>“</w:t>
      </w:r>
      <w:proofErr w:type="spellStart"/>
      <w:r w:rsidRPr="00A633DD">
        <w:rPr>
          <w:rFonts w:ascii="Century731 BT" w:hAnsi="Century731 BT"/>
          <w:sz w:val="20"/>
          <w:lang w:val="en-US"/>
        </w:rPr>
        <w:t>allow_empty_result</w:t>
      </w:r>
      <w:proofErr w:type="spellEnd"/>
      <w:r w:rsidR="00646CE0" w:rsidRPr="00A633DD">
        <w:rPr>
          <w:rFonts w:ascii="Century731 BT" w:hAnsi="Century731 BT"/>
          <w:sz w:val="20"/>
          <w:lang w:val="en-US"/>
        </w:rPr>
        <w:t>”</w:t>
      </w:r>
      <w:r w:rsidRPr="00A633DD">
        <w:rPr>
          <w:rFonts w:ascii="Century731 BT" w:hAnsi="Century731 BT"/>
          <w:sz w:val="20"/>
          <w:lang w:val="en-US"/>
        </w:rPr>
        <w:t xml:space="preserve"> is now 1. (Not changed for existing </w:t>
      </w:r>
      <w:proofErr w:type="spellStart"/>
      <w:r w:rsidRPr="00A633DD">
        <w:rPr>
          <w:rFonts w:ascii="Century731 BT" w:hAnsi="Century731 BT"/>
          <w:sz w:val="20"/>
          <w:lang w:val="en-US"/>
        </w:rPr>
        <w:t>inis</w:t>
      </w:r>
      <w:proofErr w:type="spellEnd"/>
      <w:r w:rsidRPr="00A633DD">
        <w:rPr>
          <w:rFonts w:ascii="Century731 BT" w:hAnsi="Century731 BT"/>
          <w:sz w:val="20"/>
          <w:lang w:val="en-US"/>
        </w:rPr>
        <w:t>)</w:t>
      </w:r>
    </w:p>
    <w:p w:rsidR="008132D1" w:rsidRPr="00A633DD" w:rsidRDefault="008132D1" w:rsidP="00240F3E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 xml:space="preserve">Change for </w:t>
      </w:r>
      <w:proofErr w:type="spellStart"/>
      <w:r w:rsidRPr="00A633DD">
        <w:rPr>
          <w:rFonts w:ascii="Century731 BT" w:hAnsi="Century731 BT"/>
          <w:sz w:val="20"/>
          <w:lang w:val="en-US"/>
        </w:rPr>
        <w:t>ini</w:t>
      </w:r>
      <w:proofErr w:type="spellEnd"/>
      <w:r w:rsidRPr="00A633DD">
        <w:rPr>
          <w:rFonts w:ascii="Century731 BT" w:hAnsi="Century731 BT"/>
          <w:sz w:val="20"/>
          <w:lang w:val="en-US"/>
        </w:rPr>
        <w:t xml:space="preserve"> option </w:t>
      </w:r>
      <w:r w:rsidR="00646CE0" w:rsidRPr="00A633DD">
        <w:rPr>
          <w:rFonts w:ascii="Century731 BT" w:hAnsi="Century731 BT"/>
          <w:sz w:val="20"/>
          <w:lang w:val="en-US"/>
        </w:rPr>
        <w:t>“</w:t>
      </w:r>
      <w:proofErr w:type="spellStart"/>
      <w:r w:rsidRPr="00A633DD">
        <w:rPr>
          <w:rFonts w:ascii="Century731 BT" w:hAnsi="Century731 BT"/>
          <w:sz w:val="20"/>
          <w:lang w:val="en-US"/>
        </w:rPr>
        <w:t>match</w:t>
      </w:r>
      <w:r w:rsidR="002D3C89" w:rsidRPr="00A633DD">
        <w:rPr>
          <w:rFonts w:ascii="Century731 BT" w:hAnsi="Century731 BT"/>
          <w:sz w:val="20"/>
          <w:lang w:val="en-US"/>
        </w:rPr>
        <w:t>_</w:t>
      </w:r>
      <w:r w:rsidRPr="00A633DD">
        <w:rPr>
          <w:rFonts w:ascii="Century731 BT" w:hAnsi="Century731 BT"/>
          <w:sz w:val="20"/>
          <w:lang w:val="en-US"/>
        </w:rPr>
        <w:t>beginning</w:t>
      </w:r>
      <w:proofErr w:type="spellEnd"/>
      <w:r w:rsidR="00646CE0" w:rsidRPr="00A633DD">
        <w:rPr>
          <w:rFonts w:ascii="Century731 BT" w:hAnsi="Century731 BT"/>
          <w:sz w:val="20"/>
          <w:lang w:val="en-US"/>
        </w:rPr>
        <w:t>”</w:t>
      </w:r>
      <w:r w:rsidRPr="00A633DD">
        <w:rPr>
          <w:rFonts w:ascii="Century731 BT" w:hAnsi="Century731 BT"/>
          <w:sz w:val="20"/>
          <w:lang w:val="en-US"/>
        </w:rPr>
        <w:t>: Just the first written substring must match the beginning of the filename.</w:t>
      </w:r>
    </w:p>
    <w:p w:rsidR="008132D1" w:rsidRPr="00A633DD" w:rsidRDefault="008132D1" w:rsidP="00240F3E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>Improved readme file</w:t>
      </w:r>
    </w:p>
    <w:p w:rsidR="00B115D5" w:rsidRPr="00A633DD" w:rsidRDefault="00B115D5" w:rsidP="00240F3E">
      <w:pPr>
        <w:spacing w:line="276" w:lineRule="auto"/>
        <w:rPr>
          <w:rFonts w:ascii="Century731 BT" w:hAnsi="Century731 BT"/>
          <w:sz w:val="20"/>
          <w:szCs w:val="20"/>
          <w:lang w:val="en-US"/>
        </w:rPr>
      </w:pPr>
    </w:p>
    <w:p w:rsidR="00870CF7" w:rsidRPr="00A633DD" w:rsidRDefault="00870CF7" w:rsidP="00240F3E">
      <w:pPr>
        <w:spacing w:line="276" w:lineRule="auto"/>
        <w:rPr>
          <w:rFonts w:ascii="Century731 BT" w:hAnsi="Century731 BT"/>
          <w:sz w:val="20"/>
          <w:szCs w:val="20"/>
          <w:lang w:val="en-US"/>
        </w:rPr>
      </w:pPr>
      <w:r w:rsidRPr="00A633DD">
        <w:rPr>
          <w:rFonts w:ascii="Century731 BT" w:hAnsi="Century731 BT"/>
          <w:sz w:val="20"/>
          <w:szCs w:val="20"/>
          <w:lang w:val="en-US"/>
        </w:rPr>
        <w:t>Version 1.4</w:t>
      </w:r>
    </w:p>
    <w:p w:rsidR="008E75A3" w:rsidRPr="00A633DD" w:rsidRDefault="008E75A3" w:rsidP="00240F3E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 xml:space="preserve">Added: Limited </w:t>
      </w:r>
      <w:proofErr w:type="spellStart"/>
      <w:r w:rsidRPr="00A633DD">
        <w:rPr>
          <w:rFonts w:ascii="Century731 BT" w:hAnsi="Century731 BT"/>
          <w:sz w:val="20"/>
          <w:lang w:val="en-US"/>
        </w:rPr>
        <w:t>wdx</w:t>
      </w:r>
      <w:proofErr w:type="spellEnd"/>
      <w:r w:rsidRPr="00A633DD">
        <w:rPr>
          <w:rFonts w:ascii="Century731 BT" w:hAnsi="Century731 BT"/>
          <w:sz w:val="20"/>
          <w:lang w:val="en-US"/>
        </w:rPr>
        <w:t xml:space="preserve"> </w:t>
      </w:r>
      <w:proofErr w:type="spellStart"/>
      <w:r w:rsidRPr="00A633DD">
        <w:rPr>
          <w:rFonts w:ascii="Century731 BT" w:hAnsi="Century731 BT"/>
          <w:sz w:val="20"/>
          <w:lang w:val="en-US"/>
        </w:rPr>
        <w:t>plugin</w:t>
      </w:r>
      <w:proofErr w:type="spellEnd"/>
      <w:r w:rsidRPr="00A633DD">
        <w:rPr>
          <w:rFonts w:ascii="Century731 BT" w:hAnsi="Century731 BT"/>
          <w:sz w:val="20"/>
          <w:lang w:val="en-US"/>
        </w:rPr>
        <w:t xml:space="preserve"> support. See “3. Customizing” of readme for usage.</w:t>
      </w:r>
    </w:p>
    <w:p w:rsidR="004169A4" w:rsidRPr="00A633DD" w:rsidRDefault="004169A4" w:rsidP="00240F3E">
      <w:pPr>
        <w:pStyle w:val="Listenabsatz"/>
        <w:numPr>
          <w:ilvl w:val="1"/>
          <w:numId w:val="9"/>
        </w:numPr>
        <w:spacing w:line="276" w:lineRule="auto"/>
        <w:ind w:left="567" w:hanging="142"/>
        <w:rPr>
          <w:rFonts w:ascii="Century731 BT" w:hAnsi="Century731 BT"/>
          <w:sz w:val="20"/>
          <w:szCs w:val="20"/>
          <w:lang w:val="en-US"/>
        </w:rPr>
      </w:pPr>
      <w:proofErr w:type="gramStart"/>
      <w:r w:rsidRPr="00A633DD">
        <w:rPr>
          <w:rFonts w:ascii="Century731 BT" w:hAnsi="Century731 BT"/>
          <w:sz w:val="20"/>
          <w:szCs w:val="20"/>
          <w:lang w:val="en-US"/>
        </w:rPr>
        <w:t>does</w:t>
      </w:r>
      <w:proofErr w:type="gramEnd"/>
      <w:r w:rsidRPr="00A633DD">
        <w:rPr>
          <w:rFonts w:ascii="Century731 BT" w:hAnsi="Century731 BT"/>
          <w:sz w:val="20"/>
          <w:szCs w:val="20"/>
          <w:lang w:val="en-US"/>
        </w:rPr>
        <w:t xml:space="preserve"> not work with real </w:t>
      </w:r>
      <w:proofErr w:type="spellStart"/>
      <w:r w:rsidRPr="00A633DD">
        <w:rPr>
          <w:rFonts w:ascii="Century731 BT" w:hAnsi="Century731 BT"/>
          <w:sz w:val="20"/>
          <w:szCs w:val="20"/>
          <w:lang w:val="en-US"/>
        </w:rPr>
        <w:t>unicode</w:t>
      </w:r>
      <w:proofErr w:type="spellEnd"/>
      <w:r w:rsidRPr="00A633DD">
        <w:rPr>
          <w:rFonts w:ascii="Century731 BT" w:hAnsi="Century731 BT"/>
          <w:sz w:val="20"/>
          <w:szCs w:val="20"/>
          <w:lang w:val="en-US"/>
        </w:rPr>
        <w:t xml:space="preserve"> files and </w:t>
      </w:r>
      <w:proofErr w:type="spellStart"/>
      <w:r w:rsidRPr="00A633DD">
        <w:rPr>
          <w:rFonts w:ascii="Century731 BT" w:hAnsi="Century731 BT"/>
          <w:sz w:val="20"/>
          <w:szCs w:val="20"/>
          <w:lang w:val="en-US"/>
        </w:rPr>
        <w:t>nonunicode</w:t>
      </w:r>
      <w:proofErr w:type="spellEnd"/>
      <w:r w:rsidRPr="00A633DD">
        <w:rPr>
          <w:rFonts w:ascii="Century731 BT" w:hAnsi="Century731 BT"/>
          <w:sz w:val="20"/>
          <w:szCs w:val="20"/>
          <w:lang w:val="en-US"/>
        </w:rPr>
        <w:t xml:space="preserve"> </w:t>
      </w:r>
      <w:proofErr w:type="spellStart"/>
      <w:r w:rsidRPr="00A633DD">
        <w:rPr>
          <w:rFonts w:ascii="Century731 BT" w:hAnsi="Century731 BT"/>
          <w:sz w:val="20"/>
          <w:szCs w:val="20"/>
          <w:lang w:val="en-US"/>
        </w:rPr>
        <w:t>plugins</w:t>
      </w:r>
      <w:proofErr w:type="spellEnd"/>
      <w:r w:rsidRPr="00A633DD">
        <w:rPr>
          <w:rFonts w:ascii="Century731 BT" w:hAnsi="Century731 BT"/>
          <w:sz w:val="20"/>
          <w:szCs w:val="20"/>
          <w:lang w:val="en-US"/>
        </w:rPr>
        <w:t xml:space="preserve"> (The conversion from </w:t>
      </w:r>
      <w:proofErr w:type="spellStart"/>
      <w:r w:rsidRPr="00A633DD">
        <w:rPr>
          <w:rFonts w:ascii="Century731 BT" w:hAnsi="Century731 BT"/>
          <w:sz w:val="20"/>
          <w:szCs w:val="20"/>
          <w:lang w:val="en-US"/>
        </w:rPr>
        <w:t>unicode</w:t>
      </w:r>
      <w:proofErr w:type="spellEnd"/>
      <w:r w:rsidRPr="00A633DD">
        <w:rPr>
          <w:rFonts w:ascii="Century731 BT" w:hAnsi="Century731 BT"/>
          <w:sz w:val="20"/>
          <w:szCs w:val="20"/>
          <w:lang w:val="en-US"/>
        </w:rPr>
        <w:t xml:space="preserve"> filename to </w:t>
      </w:r>
      <w:proofErr w:type="spellStart"/>
      <w:r w:rsidRPr="00A633DD">
        <w:rPr>
          <w:rFonts w:ascii="Century731 BT" w:hAnsi="Century731 BT"/>
          <w:sz w:val="20"/>
          <w:szCs w:val="20"/>
          <w:lang w:val="en-US"/>
        </w:rPr>
        <w:t>nonunicode</w:t>
      </w:r>
      <w:proofErr w:type="spellEnd"/>
      <w:r w:rsidRPr="00A633DD">
        <w:rPr>
          <w:rFonts w:ascii="Century731 BT" w:hAnsi="Century731 BT"/>
          <w:sz w:val="20"/>
          <w:szCs w:val="20"/>
          <w:lang w:val="en-US"/>
        </w:rPr>
        <w:t xml:space="preserve"> filename is currently done char by char.)</w:t>
      </w:r>
    </w:p>
    <w:p w:rsidR="008E75A3" w:rsidRPr="00A633DD" w:rsidRDefault="008E75A3" w:rsidP="00240F3E">
      <w:pPr>
        <w:pStyle w:val="Listenabsatz"/>
        <w:numPr>
          <w:ilvl w:val="1"/>
          <w:numId w:val="9"/>
        </w:numPr>
        <w:spacing w:line="276" w:lineRule="auto"/>
        <w:ind w:left="567" w:hanging="142"/>
        <w:rPr>
          <w:rFonts w:ascii="Century731 BT" w:hAnsi="Century731 BT"/>
          <w:sz w:val="20"/>
          <w:szCs w:val="20"/>
          <w:lang w:val="en-US"/>
        </w:rPr>
      </w:pPr>
      <w:r w:rsidRPr="00A633DD">
        <w:rPr>
          <w:rFonts w:ascii="Century731 BT" w:hAnsi="Century731 BT"/>
          <w:sz w:val="20"/>
          <w:szCs w:val="20"/>
          <w:lang w:val="en-US"/>
        </w:rPr>
        <w:t>“</w:t>
      </w:r>
      <w:proofErr w:type="spellStart"/>
      <w:r w:rsidRPr="00A633DD">
        <w:rPr>
          <w:rFonts w:ascii="Century731 BT" w:hAnsi="Century731 BT"/>
          <w:sz w:val="20"/>
          <w:szCs w:val="20"/>
          <w:lang w:val="en-US"/>
        </w:rPr>
        <w:t>ContentGetDetectString</w:t>
      </w:r>
      <w:proofErr w:type="spellEnd"/>
      <w:r w:rsidRPr="00A633DD">
        <w:rPr>
          <w:rFonts w:ascii="Century731 BT" w:hAnsi="Century731 BT"/>
          <w:sz w:val="20"/>
          <w:szCs w:val="20"/>
          <w:lang w:val="en-US"/>
        </w:rPr>
        <w:t>” and “Units” are ignored</w:t>
      </w:r>
    </w:p>
    <w:p w:rsidR="004169A4" w:rsidRPr="00A633DD" w:rsidRDefault="004169A4" w:rsidP="00240F3E">
      <w:pPr>
        <w:pStyle w:val="Listenabsatz"/>
        <w:numPr>
          <w:ilvl w:val="1"/>
          <w:numId w:val="9"/>
        </w:numPr>
        <w:spacing w:line="276" w:lineRule="auto"/>
        <w:ind w:left="567" w:hanging="142"/>
        <w:rPr>
          <w:rFonts w:ascii="Century731 BT" w:hAnsi="Century731 BT"/>
          <w:sz w:val="20"/>
          <w:szCs w:val="20"/>
          <w:lang w:val="en-US"/>
        </w:rPr>
      </w:pPr>
      <w:r w:rsidRPr="00A633DD">
        <w:rPr>
          <w:rFonts w:ascii="Century731 BT" w:hAnsi="Century731 BT"/>
          <w:sz w:val="20"/>
          <w:szCs w:val="20"/>
          <w:lang w:val="en-US"/>
        </w:rPr>
        <w:t xml:space="preserve">only </w:t>
      </w:r>
      <w:proofErr w:type="spellStart"/>
      <w:r w:rsidRPr="00A633DD">
        <w:rPr>
          <w:rFonts w:ascii="Century731 BT" w:hAnsi="Century731 BT"/>
          <w:sz w:val="20"/>
          <w:szCs w:val="20"/>
          <w:lang w:val="en-US"/>
        </w:rPr>
        <w:t>untranslated</w:t>
      </w:r>
      <w:proofErr w:type="spellEnd"/>
      <w:r w:rsidRPr="00A633DD">
        <w:rPr>
          <w:rFonts w:ascii="Century731 BT" w:hAnsi="Century731 BT"/>
          <w:sz w:val="20"/>
          <w:szCs w:val="20"/>
          <w:lang w:val="en-US"/>
        </w:rPr>
        <w:t xml:space="preserve"> Fieldnames can be used</w:t>
      </w:r>
    </w:p>
    <w:p w:rsidR="008E75A3" w:rsidRPr="00A633DD" w:rsidRDefault="004169A4" w:rsidP="00240F3E">
      <w:pPr>
        <w:pStyle w:val="Listenabsatz"/>
        <w:numPr>
          <w:ilvl w:val="1"/>
          <w:numId w:val="9"/>
        </w:numPr>
        <w:spacing w:line="276" w:lineRule="auto"/>
        <w:ind w:left="567" w:hanging="142"/>
        <w:rPr>
          <w:rFonts w:ascii="Century731 BT" w:hAnsi="Century731 BT"/>
          <w:sz w:val="20"/>
          <w:szCs w:val="20"/>
          <w:lang w:val="en-US"/>
        </w:rPr>
      </w:pPr>
      <w:r w:rsidRPr="00A633DD">
        <w:rPr>
          <w:rFonts w:ascii="Century731 BT" w:hAnsi="Century731 BT"/>
          <w:sz w:val="20"/>
          <w:szCs w:val="20"/>
          <w:lang w:val="en-US"/>
        </w:rPr>
        <w:t>o</w:t>
      </w:r>
      <w:r w:rsidR="008E75A3" w:rsidRPr="00A633DD">
        <w:rPr>
          <w:rFonts w:ascii="Century731 BT" w:hAnsi="Century731 BT"/>
          <w:sz w:val="20"/>
          <w:szCs w:val="20"/>
          <w:lang w:val="en-US"/>
        </w:rPr>
        <w:t>nly 8192 chars are extracted for long strings</w:t>
      </w:r>
    </w:p>
    <w:p w:rsidR="004169A4" w:rsidRPr="00A633DD" w:rsidRDefault="004169A4" w:rsidP="00240F3E">
      <w:pPr>
        <w:pStyle w:val="Listenabsatz"/>
        <w:numPr>
          <w:ilvl w:val="1"/>
          <w:numId w:val="9"/>
        </w:numPr>
        <w:spacing w:line="276" w:lineRule="auto"/>
        <w:ind w:left="567" w:hanging="142"/>
        <w:rPr>
          <w:rFonts w:ascii="Century731 BT" w:hAnsi="Century731 BT"/>
          <w:sz w:val="20"/>
          <w:szCs w:val="20"/>
          <w:lang w:val="en-US"/>
        </w:rPr>
      </w:pPr>
      <w:proofErr w:type="spellStart"/>
      <w:r w:rsidRPr="00A633DD">
        <w:rPr>
          <w:rFonts w:ascii="Century731 BT" w:hAnsi="Century731 BT"/>
          <w:sz w:val="20"/>
          <w:szCs w:val="20"/>
          <w:lang w:val="en-US"/>
        </w:rPr>
        <w:t>DirSizeCalc</w:t>
      </w:r>
      <w:proofErr w:type="spellEnd"/>
      <w:r w:rsidRPr="00A633DD">
        <w:rPr>
          <w:rFonts w:ascii="Century731 BT" w:hAnsi="Century731 BT"/>
          <w:sz w:val="20"/>
          <w:szCs w:val="20"/>
          <w:lang w:val="en-US"/>
        </w:rPr>
        <w:t xml:space="preserve"> doesn’t work for an unknown reason</w:t>
      </w:r>
    </w:p>
    <w:p w:rsidR="00C05674" w:rsidRPr="00A633DD" w:rsidRDefault="00C05674" w:rsidP="00240F3E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>Added: “</w:t>
      </w:r>
      <w:proofErr w:type="spellStart"/>
      <w:r w:rsidRPr="00A633DD">
        <w:rPr>
          <w:rFonts w:ascii="Century731 BT" w:hAnsi="Century731 BT"/>
          <w:sz w:val="20"/>
          <w:lang w:val="en-US"/>
        </w:rPr>
        <w:t>match_beginning</w:t>
      </w:r>
      <w:proofErr w:type="spellEnd"/>
      <w:r w:rsidRPr="00A633DD">
        <w:rPr>
          <w:rFonts w:ascii="Century731 BT" w:hAnsi="Century731 BT"/>
          <w:sz w:val="20"/>
          <w:lang w:val="en-US"/>
        </w:rPr>
        <w:t xml:space="preserve">” to match only when </w:t>
      </w:r>
      <w:r w:rsidR="00A74325" w:rsidRPr="00A633DD">
        <w:rPr>
          <w:rFonts w:ascii="Century731 BT" w:hAnsi="Century731 BT"/>
          <w:sz w:val="20"/>
          <w:lang w:val="en-US"/>
        </w:rPr>
        <w:t>the</w:t>
      </w:r>
      <w:r w:rsidRPr="00A633DD">
        <w:rPr>
          <w:rFonts w:ascii="Century731 BT" w:hAnsi="Century731 BT"/>
          <w:sz w:val="20"/>
          <w:lang w:val="en-US"/>
        </w:rPr>
        <w:t xml:space="preserve"> substring</w:t>
      </w:r>
      <w:r w:rsidR="00A74325" w:rsidRPr="00A633DD">
        <w:rPr>
          <w:rFonts w:ascii="Century731 BT" w:hAnsi="Century731 BT"/>
          <w:sz w:val="20"/>
          <w:lang w:val="en-US"/>
        </w:rPr>
        <w:t>s</w:t>
      </w:r>
      <w:r w:rsidRPr="00A633DD">
        <w:rPr>
          <w:rFonts w:ascii="Century731 BT" w:hAnsi="Century731 BT"/>
          <w:sz w:val="20"/>
          <w:lang w:val="en-US"/>
        </w:rPr>
        <w:t xml:space="preserve"> match </w:t>
      </w:r>
      <w:r w:rsidR="00A74325" w:rsidRPr="00A633DD">
        <w:rPr>
          <w:rFonts w:ascii="Century731 BT" w:hAnsi="Century731 BT"/>
          <w:sz w:val="20"/>
          <w:lang w:val="en-US"/>
        </w:rPr>
        <w:t xml:space="preserve">either </w:t>
      </w:r>
      <w:r w:rsidRPr="00A633DD">
        <w:rPr>
          <w:rFonts w:ascii="Century731 BT" w:hAnsi="Century731 BT"/>
          <w:sz w:val="20"/>
          <w:lang w:val="en-US"/>
        </w:rPr>
        <w:t xml:space="preserve">the beginning of the filename or a part </w:t>
      </w:r>
      <w:r w:rsidR="00A74325" w:rsidRPr="00A633DD">
        <w:rPr>
          <w:rFonts w:ascii="Century731 BT" w:hAnsi="Century731 BT"/>
          <w:sz w:val="20"/>
          <w:lang w:val="en-US"/>
        </w:rPr>
        <w:t xml:space="preserve">of it which follows a space </w:t>
      </w:r>
      <w:r w:rsidRPr="00A633DD">
        <w:rPr>
          <w:rFonts w:ascii="Century731 BT" w:hAnsi="Century731 BT"/>
          <w:sz w:val="20"/>
          <w:lang w:val="en-US"/>
        </w:rPr>
        <w:t>immediately</w:t>
      </w:r>
      <w:r w:rsidR="00A74325" w:rsidRPr="00A633DD">
        <w:rPr>
          <w:rFonts w:ascii="Century731 BT" w:hAnsi="Century731 BT"/>
          <w:sz w:val="20"/>
          <w:lang w:val="en-US"/>
        </w:rPr>
        <w:t xml:space="preserve"> (just try it)</w:t>
      </w:r>
    </w:p>
    <w:p w:rsidR="00870CF7" w:rsidRPr="00A633DD" w:rsidRDefault="00F64C2B" w:rsidP="00240F3E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 xml:space="preserve">Changed: A new entry with standard value is created in </w:t>
      </w:r>
      <w:proofErr w:type="spellStart"/>
      <w:r w:rsidRPr="00A633DD">
        <w:rPr>
          <w:rFonts w:ascii="Century731 BT" w:hAnsi="Century731 BT"/>
          <w:sz w:val="20"/>
          <w:lang w:val="en-US"/>
        </w:rPr>
        <w:t>ini</w:t>
      </w:r>
      <w:proofErr w:type="spellEnd"/>
      <w:r w:rsidRPr="00A633DD">
        <w:rPr>
          <w:rFonts w:ascii="Century731 BT" w:hAnsi="Century731 BT"/>
          <w:sz w:val="20"/>
          <w:lang w:val="en-US"/>
        </w:rPr>
        <w:t xml:space="preserve"> file if it doesn’t exist </w:t>
      </w:r>
      <w:proofErr w:type="gramStart"/>
      <w:r w:rsidRPr="00A633DD">
        <w:rPr>
          <w:rFonts w:ascii="Century731 BT" w:hAnsi="Century731 BT"/>
          <w:sz w:val="20"/>
          <w:lang w:val="en-US"/>
        </w:rPr>
        <w:t>or</w:t>
      </w:r>
      <w:proofErr w:type="gramEnd"/>
      <w:r w:rsidRPr="00A633DD">
        <w:rPr>
          <w:rFonts w:ascii="Century731 BT" w:hAnsi="Century731 BT"/>
          <w:sz w:val="20"/>
          <w:lang w:val="en-US"/>
        </w:rPr>
        <w:t xml:space="preserve"> has an invalid value. (through </w:t>
      </w:r>
      <w:proofErr w:type="spellStart"/>
      <w:r w:rsidRPr="00A633DD">
        <w:rPr>
          <w:rFonts w:ascii="Century731 BT" w:hAnsi="Century731 BT"/>
          <w:sz w:val="20"/>
          <w:lang w:val="en-US"/>
        </w:rPr>
        <w:t>ini</w:t>
      </w:r>
      <w:proofErr w:type="spellEnd"/>
      <w:r w:rsidRPr="00A633DD">
        <w:rPr>
          <w:rFonts w:ascii="Century731 BT" w:hAnsi="Century731 BT"/>
          <w:sz w:val="20"/>
          <w:lang w:val="en-US"/>
        </w:rPr>
        <w:t xml:space="preserve"> files from previous installations)</w:t>
      </w:r>
    </w:p>
    <w:p w:rsidR="00F64C2B" w:rsidRPr="00A633DD" w:rsidRDefault="00F64C2B" w:rsidP="00240F3E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>Rewrote and cleaned up big parts of code. Look out for inconsistencies and bugs.</w:t>
      </w:r>
    </w:p>
    <w:p w:rsidR="00C05674" w:rsidRPr="00A633DD" w:rsidRDefault="00C05674" w:rsidP="00240F3E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>Fixed: Small mismatches (case sensitive and pinyin).</w:t>
      </w:r>
    </w:p>
    <w:p w:rsidR="008C7D19" w:rsidRPr="00A633DD" w:rsidRDefault="008C7D19" w:rsidP="00240F3E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 xml:space="preserve">Due to a small </w:t>
      </w:r>
      <w:proofErr w:type="spellStart"/>
      <w:r w:rsidRPr="00A633DD">
        <w:rPr>
          <w:rFonts w:ascii="Century731 BT" w:hAnsi="Century731 BT"/>
          <w:sz w:val="20"/>
          <w:lang w:val="en-US"/>
        </w:rPr>
        <w:t>bugfix</w:t>
      </w:r>
      <w:proofErr w:type="spellEnd"/>
      <w:r w:rsidRPr="00A633DD">
        <w:rPr>
          <w:rFonts w:ascii="Century731 BT" w:hAnsi="Century731 BT"/>
          <w:sz w:val="20"/>
          <w:lang w:val="en-US"/>
        </w:rPr>
        <w:t xml:space="preserve"> TC 7.5 public beta 6 should be used.</w:t>
      </w:r>
    </w:p>
    <w:p w:rsidR="00BF7C40" w:rsidRPr="00A633DD" w:rsidRDefault="00BF7C40" w:rsidP="00240F3E">
      <w:pPr>
        <w:spacing w:line="276" w:lineRule="auto"/>
        <w:rPr>
          <w:rFonts w:ascii="Century731 BT" w:hAnsi="Century731 BT"/>
          <w:sz w:val="20"/>
          <w:szCs w:val="20"/>
          <w:lang w:val="en-US"/>
        </w:rPr>
      </w:pPr>
    </w:p>
    <w:p w:rsidR="00870CF7" w:rsidRPr="00A633DD" w:rsidRDefault="00870CF7" w:rsidP="00240F3E">
      <w:pPr>
        <w:spacing w:line="276" w:lineRule="auto"/>
        <w:rPr>
          <w:rFonts w:ascii="Century731 BT" w:hAnsi="Century731 BT"/>
          <w:sz w:val="20"/>
          <w:szCs w:val="20"/>
          <w:lang w:val="en-US"/>
        </w:rPr>
      </w:pPr>
      <w:r w:rsidRPr="00A633DD">
        <w:rPr>
          <w:rFonts w:ascii="Century731 BT" w:hAnsi="Century731 BT"/>
          <w:sz w:val="20"/>
          <w:szCs w:val="20"/>
          <w:lang w:val="en-US"/>
        </w:rPr>
        <w:t>Version 1.3</w:t>
      </w:r>
    </w:p>
    <w:p w:rsidR="00870CF7" w:rsidRPr="00A633DD" w:rsidRDefault="00870CF7" w:rsidP="00240F3E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>Changed: Renamed “</w:t>
      </w:r>
      <w:proofErr w:type="spellStart"/>
      <w:r w:rsidRPr="00A633DD">
        <w:rPr>
          <w:rFonts w:ascii="Century731 BT" w:hAnsi="Century731 BT"/>
          <w:sz w:val="20"/>
          <w:lang w:val="en-US"/>
        </w:rPr>
        <w:t>separator_char</w:t>
      </w:r>
      <w:proofErr w:type="spellEnd"/>
      <w:r w:rsidRPr="00A633DD">
        <w:rPr>
          <w:rFonts w:ascii="Century731 BT" w:hAnsi="Century731 BT"/>
          <w:sz w:val="20"/>
          <w:lang w:val="en-US"/>
        </w:rPr>
        <w:t>” to “</w:t>
      </w:r>
      <w:proofErr w:type="spellStart"/>
      <w:r w:rsidRPr="00A633DD">
        <w:rPr>
          <w:rFonts w:ascii="Century731 BT" w:hAnsi="Century731 BT"/>
          <w:sz w:val="20"/>
          <w:lang w:val="en-US"/>
        </w:rPr>
        <w:t>and_separator_char</w:t>
      </w:r>
      <w:proofErr w:type="spellEnd"/>
      <w:r w:rsidRPr="00A633DD">
        <w:rPr>
          <w:rFonts w:ascii="Century731 BT" w:hAnsi="Century731 BT"/>
          <w:sz w:val="20"/>
          <w:lang w:val="en-US"/>
        </w:rPr>
        <w:t xml:space="preserve">” in </w:t>
      </w:r>
      <w:proofErr w:type="spellStart"/>
      <w:r w:rsidRPr="00A633DD">
        <w:rPr>
          <w:rFonts w:ascii="Century731 BT" w:hAnsi="Century731 BT"/>
          <w:sz w:val="20"/>
          <w:lang w:val="en-US"/>
        </w:rPr>
        <w:t>ini</w:t>
      </w:r>
      <w:proofErr w:type="spellEnd"/>
      <w:r w:rsidRPr="00A633DD">
        <w:rPr>
          <w:rFonts w:ascii="Century731 BT" w:hAnsi="Century731 BT"/>
          <w:sz w:val="20"/>
          <w:lang w:val="en-US"/>
        </w:rPr>
        <w:t>.</w:t>
      </w:r>
    </w:p>
    <w:p w:rsidR="004B7E81" w:rsidRPr="00A633DD" w:rsidRDefault="00D7733C" w:rsidP="00240F3E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>Added: “</w:t>
      </w:r>
      <w:proofErr w:type="spellStart"/>
      <w:r w:rsidRPr="00A633DD">
        <w:rPr>
          <w:rFonts w:ascii="Century731 BT" w:hAnsi="Century731 BT"/>
          <w:sz w:val="20"/>
          <w:lang w:val="en-US"/>
        </w:rPr>
        <w:t>or_separator_char</w:t>
      </w:r>
      <w:proofErr w:type="spellEnd"/>
      <w:r w:rsidRPr="00A633DD">
        <w:rPr>
          <w:rFonts w:ascii="Century731 BT" w:hAnsi="Century731 BT"/>
          <w:sz w:val="20"/>
          <w:lang w:val="en-US"/>
        </w:rPr>
        <w:t>”</w:t>
      </w:r>
      <w:r w:rsidR="00D42C36" w:rsidRPr="00A633DD">
        <w:rPr>
          <w:rFonts w:ascii="Century731 BT" w:hAnsi="Century731 BT"/>
          <w:sz w:val="20"/>
          <w:lang w:val="en-US"/>
        </w:rPr>
        <w:t xml:space="preserve"> to search </w:t>
      </w:r>
      <w:r w:rsidR="005E024A" w:rsidRPr="00A633DD">
        <w:rPr>
          <w:rFonts w:ascii="Century731 BT" w:hAnsi="Century731 BT"/>
          <w:sz w:val="20"/>
          <w:lang w:val="en-US"/>
        </w:rPr>
        <w:t xml:space="preserve">either </w:t>
      </w:r>
      <w:r w:rsidR="00D42C36" w:rsidRPr="00A633DD">
        <w:rPr>
          <w:rFonts w:ascii="Century731 BT" w:hAnsi="Century731 BT"/>
          <w:sz w:val="20"/>
          <w:lang w:val="en-US"/>
        </w:rPr>
        <w:t>one substring or the other</w:t>
      </w:r>
      <w:r w:rsidR="005E024A" w:rsidRPr="00A633DD">
        <w:rPr>
          <w:rFonts w:ascii="Century731 BT" w:hAnsi="Century731 BT"/>
          <w:sz w:val="20"/>
          <w:lang w:val="en-US"/>
        </w:rPr>
        <w:t xml:space="preserve"> one</w:t>
      </w:r>
      <w:r w:rsidR="00870CF7" w:rsidRPr="00A633DD">
        <w:rPr>
          <w:rFonts w:ascii="Century731 BT" w:hAnsi="Century731 BT"/>
          <w:sz w:val="20"/>
          <w:lang w:val="en-US"/>
        </w:rPr>
        <w:t xml:space="preserve"> - use “</w:t>
      </w:r>
      <w:proofErr w:type="spellStart"/>
      <w:r w:rsidR="00870CF7" w:rsidRPr="00A633DD">
        <w:rPr>
          <w:rFonts w:ascii="Century731 BT" w:hAnsi="Century731 BT"/>
          <w:sz w:val="20"/>
          <w:lang w:val="en-US"/>
        </w:rPr>
        <w:t>allow_empty_result</w:t>
      </w:r>
      <w:proofErr w:type="spellEnd"/>
      <w:r w:rsidR="00870CF7" w:rsidRPr="00A633DD">
        <w:rPr>
          <w:rFonts w:ascii="Century731 BT" w:hAnsi="Century731 BT"/>
          <w:sz w:val="20"/>
          <w:lang w:val="en-US"/>
        </w:rPr>
        <w:t xml:space="preserve">=1” in </w:t>
      </w:r>
      <w:proofErr w:type="spellStart"/>
      <w:r w:rsidR="00870CF7" w:rsidRPr="00A633DD">
        <w:rPr>
          <w:rFonts w:ascii="Century731 BT" w:hAnsi="Century731 BT"/>
          <w:sz w:val="20"/>
          <w:lang w:val="en-US"/>
        </w:rPr>
        <w:t>ini</w:t>
      </w:r>
      <w:proofErr w:type="spellEnd"/>
      <w:r w:rsidR="00870CF7" w:rsidRPr="00A633DD">
        <w:rPr>
          <w:rFonts w:ascii="Century731 BT" w:hAnsi="Century731 BT"/>
          <w:sz w:val="20"/>
          <w:lang w:val="en-US"/>
        </w:rPr>
        <w:t xml:space="preserve"> </w:t>
      </w:r>
      <w:r w:rsidR="00F64C2B" w:rsidRPr="00A633DD">
        <w:rPr>
          <w:rFonts w:ascii="Century731 BT" w:hAnsi="Century731 BT"/>
          <w:sz w:val="20"/>
          <w:lang w:val="en-US"/>
        </w:rPr>
        <w:t>to make them work</w:t>
      </w:r>
      <w:r w:rsidR="00C05674" w:rsidRPr="00A633DD">
        <w:rPr>
          <w:rFonts w:ascii="Century731 BT" w:hAnsi="Century731 BT"/>
          <w:sz w:val="20"/>
          <w:lang w:val="en-US"/>
        </w:rPr>
        <w:t xml:space="preserve"> better</w:t>
      </w:r>
    </w:p>
    <w:p w:rsidR="004B7E81" w:rsidRPr="00A633DD" w:rsidRDefault="004B7E81" w:rsidP="00240F3E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>Added: ability to create and use presets</w:t>
      </w:r>
    </w:p>
    <w:p w:rsidR="004B7E81" w:rsidRPr="00A633DD" w:rsidRDefault="004B7E81" w:rsidP="00240F3E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 xml:space="preserve">Added: </w:t>
      </w:r>
      <w:proofErr w:type="spellStart"/>
      <w:r w:rsidRPr="00A633DD">
        <w:rPr>
          <w:rFonts w:ascii="Century731 BT" w:hAnsi="Century731 BT"/>
          <w:sz w:val="20"/>
          <w:lang w:val="en-US"/>
        </w:rPr>
        <w:t>ini</w:t>
      </w:r>
      <w:proofErr w:type="spellEnd"/>
      <w:r w:rsidRPr="00A633DD">
        <w:rPr>
          <w:rFonts w:ascii="Century731 BT" w:hAnsi="Century731 BT"/>
          <w:sz w:val="20"/>
          <w:lang w:val="en-US"/>
        </w:rPr>
        <w:t xml:space="preserve"> option “</w:t>
      </w:r>
      <w:proofErr w:type="spellStart"/>
      <w:r w:rsidRPr="00A633DD">
        <w:rPr>
          <w:rFonts w:ascii="Century731 BT" w:hAnsi="Century731 BT"/>
          <w:sz w:val="20"/>
          <w:lang w:val="en-US"/>
        </w:rPr>
        <w:t>filter_files_and_folders</w:t>
      </w:r>
      <w:proofErr w:type="spellEnd"/>
      <w:r w:rsidRPr="00A633DD">
        <w:rPr>
          <w:rFonts w:ascii="Century731 BT" w:hAnsi="Century731 BT"/>
          <w:sz w:val="20"/>
          <w:lang w:val="en-US"/>
        </w:rPr>
        <w:t>” to only filter files or only filter folders (doesn’t work in zip files)</w:t>
      </w:r>
    </w:p>
    <w:p w:rsidR="004B7E81" w:rsidRPr="00A633DD" w:rsidRDefault="004B7E81" w:rsidP="00240F3E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 xml:space="preserve">Added: </w:t>
      </w:r>
      <w:r w:rsidR="00240F3E" w:rsidRPr="00A633DD">
        <w:rPr>
          <w:rFonts w:ascii="Century731 BT" w:hAnsi="Century731 BT"/>
          <w:sz w:val="20"/>
          <w:lang w:val="en-US"/>
        </w:rPr>
        <w:t>Auto detect</w:t>
      </w:r>
      <w:r w:rsidRPr="00A633DD">
        <w:rPr>
          <w:rFonts w:ascii="Century731 BT" w:hAnsi="Century731 BT"/>
          <w:sz w:val="20"/>
          <w:lang w:val="en-US"/>
        </w:rPr>
        <w:t xml:space="preserve"> system language on first run to set </w:t>
      </w:r>
      <w:proofErr w:type="spellStart"/>
      <w:r w:rsidRPr="00A633DD">
        <w:rPr>
          <w:rFonts w:ascii="Century731 BT" w:hAnsi="Century731 BT"/>
          <w:sz w:val="20"/>
          <w:lang w:val="en-US"/>
        </w:rPr>
        <w:t>PinYin</w:t>
      </w:r>
      <w:proofErr w:type="spellEnd"/>
      <w:r w:rsidRPr="00A633DD">
        <w:rPr>
          <w:rFonts w:ascii="Century731 BT" w:hAnsi="Century731 BT"/>
          <w:sz w:val="20"/>
          <w:lang w:val="en-US"/>
        </w:rPr>
        <w:t xml:space="preserve"> </w:t>
      </w:r>
      <w:proofErr w:type="spellStart"/>
      <w:r w:rsidRPr="00A633DD">
        <w:rPr>
          <w:rFonts w:ascii="Century731 BT" w:hAnsi="Century731 BT"/>
          <w:sz w:val="20"/>
          <w:lang w:val="en-US"/>
        </w:rPr>
        <w:t>ini</w:t>
      </w:r>
      <w:proofErr w:type="spellEnd"/>
      <w:r w:rsidRPr="00A633DD">
        <w:rPr>
          <w:rFonts w:ascii="Century731 BT" w:hAnsi="Century731 BT"/>
          <w:sz w:val="20"/>
          <w:lang w:val="en-US"/>
        </w:rPr>
        <w:t xml:space="preserve"> option to “</w:t>
      </w:r>
      <w:proofErr w:type="spellStart"/>
      <w:r w:rsidRPr="00A633DD">
        <w:rPr>
          <w:rFonts w:ascii="Century731 BT" w:hAnsi="Century731 BT"/>
          <w:sz w:val="20"/>
          <w:lang w:val="en-US"/>
        </w:rPr>
        <w:t>use_pinyin</w:t>
      </w:r>
      <w:proofErr w:type="spellEnd"/>
      <w:r w:rsidRPr="00A633DD">
        <w:rPr>
          <w:rFonts w:ascii="Century731 BT" w:hAnsi="Century731 BT"/>
          <w:sz w:val="20"/>
          <w:lang w:val="en-US"/>
        </w:rPr>
        <w:t>=1” for Chinese</w:t>
      </w:r>
    </w:p>
    <w:p w:rsidR="004B7E81" w:rsidRPr="00A633DD" w:rsidRDefault="004B7E81" w:rsidP="00240F3E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 xml:space="preserve">Did not fix </w:t>
      </w:r>
      <w:proofErr w:type="spellStart"/>
      <w:r w:rsidRPr="00A633DD">
        <w:rPr>
          <w:rFonts w:ascii="Century731 BT" w:hAnsi="Century731 BT"/>
          <w:sz w:val="20"/>
          <w:lang w:val="en-US"/>
        </w:rPr>
        <w:t>PinYin</w:t>
      </w:r>
      <w:proofErr w:type="spellEnd"/>
      <w:r w:rsidRPr="00A633DD">
        <w:rPr>
          <w:rFonts w:ascii="Century731 BT" w:hAnsi="Century731 BT"/>
          <w:sz w:val="20"/>
          <w:lang w:val="en-US"/>
        </w:rPr>
        <w:t xml:space="preserve"> support </w:t>
      </w:r>
      <w:proofErr w:type="gramStart"/>
      <w:r w:rsidRPr="00A633DD">
        <w:rPr>
          <w:rFonts w:ascii="Century731 BT" w:hAnsi="Century731 BT"/>
          <w:sz w:val="20"/>
          <w:lang w:val="en-US"/>
        </w:rPr>
        <w:t>again :</w:t>
      </w:r>
      <w:proofErr w:type="gramEnd"/>
      <w:r w:rsidRPr="00A633DD">
        <w:rPr>
          <w:rFonts w:ascii="Century731 BT" w:hAnsi="Century731 BT"/>
          <w:sz w:val="20"/>
          <w:lang w:val="en-US"/>
        </w:rPr>
        <w:t>-D</w:t>
      </w:r>
    </w:p>
    <w:p w:rsidR="004B7E81" w:rsidRPr="00A633DD" w:rsidRDefault="004B7E81" w:rsidP="00240F3E">
      <w:pPr>
        <w:spacing w:line="276" w:lineRule="auto"/>
        <w:rPr>
          <w:rFonts w:ascii="Century731 BT" w:hAnsi="Century731 BT"/>
          <w:sz w:val="20"/>
          <w:szCs w:val="20"/>
          <w:lang w:val="en-US"/>
        </w:rPr>
      </w:pPr>
    </w:p>
    <w:p w:rsidR="003A3E54" w:rsidRPr="00A633DD" w:rsidRDefault="003A3E54" w:rsidP="00240F3E">
      <w:pPr>
        <w:spacing w:line="276" w:lineRule="auto"/>
        <w:rPr>
          <w:rFonts w:ascii="Century731 BT" w:hAnsi="Century731 BT"/>
          <w:sz w:val="20"/>
          <w:szCs w:val="20"/>
          <w:lang w:val="en-US"/>
        </w:rPr>
      </w:pPr>
      <w:r w:rsidRPr="00A633DD">
        <w:rPr>
          <w:rFonts w:ascii="Century731 BT" w:hAnsi="Century731 BT"/>
          <w:sz w:val="20"/>
          <w:szCs w:val="20"/>
          <w:lang w:val="en-US"/>
        </w:rPr>
        <w:lastRenderedPageBreak/>
        <w:t>Version 1.2</w:t>
      </w:r>
      <w:r w:rsidR="00FD1A68" w:rsidRPr="00A633DD">
        <w:rPr>
          <w:rFonts w:ascii="Century731 BT" w:hAnsi="Century731 BT"/>
          <w:sz w:val="20"/>
          <w:szCs w:val="20"/>
          <w:lang w:val="en-US"/>
        </w:rPr>
        <w:t>.</w:t>
      </w:r>
      <w:r w:rsidRPr="00A633DD">
        <w:rPr>
          <w:rFonts w:ascii="Century731 BT" w:hAnsi="Century731 BT"/>
          <w:sz w:val="20"/>
          <w:szCs w:val="20"/>
          <w:lang w:val="en-US"/>
        </w:rPr>
        <w:t>2</w:t>
      </w:r>
    </w:p>
    <w:p w:rsidR="003A3E54" w:rsidRPr="00A633DD" w:rsidRDefault="003A3E54" w:rsidP="00240F3E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 xml:space="preserve">Fixed </w:t>
      </w:r>
      <w:proofErr w:type="spellStart"/>
      <w:r w:rsidRPr="00A633DD">
        <w:rPr>
          <w:rFonts w:ascii="Century731 BT" w:hAnsi="Century731 BT"/>
          <w:sz w:val="20"/>
          <w:lang w:val="en-US"/>
        </w:rPr>
        <w:t>PinYin</w:t>
      </w:r>
      <w:proofErr w:type="spellEnd"/>
      <w:r w:rsidRPr="00A633DD">
        <w:rPr>
          <w:rFonts w:ascii="Century731 BT" w:hAnsi="Century731 BT"/>
          <w:sz w:val="20"/>
          <w:lang w:val="en-US"/>
        </w:rPr>
        <w:t xml:space="preserve"> support again ;-)</w:t>
      </w:r>
    </w:p>
    <w:p w:rsidR="003A3E54" w:rsidRPr="00A633DD" w:rsidRDefault="003A3E54" w:rsidP="00240F3E">
      <w:pPr>
        <w:spacing w:line="276" w:lineRule="auto"/>
        <w:rPr>
          <w:rFonts w:ascii="Century731 BT" w:hAnsi="Century731 BT"/>
          <w:sz w:val="20"/>
          <w:szCs w:val="20"/>
          <w:lang w:val="en-US"/>
        </w:rPr>
      </w:pPr>
    </w:p>
    <w:p w:rsidR="003A3E54" w:rsidRPr="00A633DD" w:rsidRDefault="003A3E54" w:rsidP="00240F3E">
      <w:pPr>
        <w:spacing w:line="276" w:lineRule="auto"/>
        <w:rPr>
          <w:rFonts w:ascii="Century731 BT" w:hAnsi="Century731 BT"/>
          <w:sz w:val="20"/>
          <w:szCs w:val="20"/>
          <w:lang w:val="en-US"/>
        </w:rPr>
      </w:pPr>
      <w:r w:rsidRPr="00A633DD">
        <w:rPr>
          <w:rFonts w:ascii="Century731 BT" w:hAnsi="Century731 BT"/>
          <w:sz w:val="20"/>
          <w:szCs w:val="20"/>
          <w:lang w:val="en-US"/>
        </w:rPr>
        <w:t>Version 1.2</w:t>
      </w:r>
      <w:r w:rsidR="00FD1A68" w:rsidRPr="00A633DD">
        <w:rPr>
          <w:rFonts w:ascii="Century731 BT" w:hAnsi="Century731 BT"/>
          <w:sz w:val="20"/>
          <w:szCs w:val="20"/>
          <w:lang w:val="en-US"/>
        </w:rPr>
        <w:t>.</w:t>
      </w:r>
      <w:r w:rsidRPr="00A633DD">
        <w:rPr>
          <w:rFonts w:ascii="Century731 BT" w:hAnsi="Century731 BT"/>
          <w:sz w:val="20"/>
          <w:szCs w:val="20"/>
          <w:lang w:val="en-US"/>
        </w:rPr>
        <w:t>1</w:t>
      </w:r>
    </w:p>
    <w:p w:rsidR="003A3E54" w:rsidRPr="00A633DD" w:rsidRDefault="003A3E54" w:rsidP="00240F3E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 xml:space="preserve">Fixed </w:t>
      </w:r>
      <w:proofErr w:type="spellStart"/>
      <w:r w:rsidRPr="00A633DD">
        <w:rPr>
          <w:rFonts w:ascii="Century731 BT" w:hAnsi="Century731 BT"/>
          <w:sz w:val="20"/>
          <w:lang w:val="en-US"/>
        </w:rPr>
        <w:t>PinYin</w:t>
      </w:r>
      <w:proofErr w:type="spellEnd"/>
      <w:r w:rsidRPr="00A633DD">
        <w:rPr>
          <w:rFonts w:ascii="Century731 BT" w:hAnsi="Century731 BT"/>
          <w:sz w:val="20"/>
          <w:lang w:val="en-US"/>
        </w:rPr>
        <w:t xml:space="preserve"> support</w:t>
      </w:r>
    </w:p>
    <w:p w:rsidR="009A1B42" w:rsidRPr="00A633DD" w:rsidRDefault="009A1B42" w:rsidP="00240F3E">
      <w:pPr>
        <w:spacing w:line="276" w:lineRule="auto"/>
        <w:rPr>
          <w:rFonts w:ascii="Century731 BT" w:hAnsi="Century731 BT"/>
          <w:sz w:val="20"/>
          <w:szCs w:val="20"/>
          <w:lang w:val="en-US"/>
        </w:rPr>
      </w:pPr>
    </w:p>
    <w:p w:rsidR="009A1B42" w:rsidRPr="00A633DD" w:rsidRDefault="009A1B42" w:rsidP="00240F3E">
      <w:pPr>
        <w:spacing w:line="276" w:lineRule="auto"/>
        <w:rPr>
          <w:rFonts w:ascii="Century731 BT" w:hAnsi="Century731 BT"/>
          <w:sz w:val="20"/>
          <w:szCs w:val="20"/>
          <w:lang w:val="en-US"/>
        </w:rPr>
      </w:pPr>
      <w:r w:rsidRPr="00A633DD">
        <w:rPr>
          <w:rFonts w:ascii="Century731 BT" w:hAnsi="Century731 BT"/>
          <w:sz w:val="20"/>
          <w:szCs w:val="20"/>
          <w:lang w:val="en-US"/>
        </w:rPr>
        <w:t>Version 1.2</w:t>
      </w:r>
    </w:p>
    <w:p w:rsidR="009A1B42" w:rsidRPr="00A633DD" w:rsidRDefault="009A1B42" w:rsidP="00240F3E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 xml:space="preserve">Added (untested) support for </w:t>
      </w:r>
      <w:proofErr w:type="spellStart"/>
      <w:r w:rsidRPr="00A633DD">
        <w:rPr>
          <w:rFonts w:ascii="Century731 BT" w:hAnsi="Century731 BT"/>
          <w:sz w:val="20"/>
          <w:lang w:val="en-US"/>
        </w:rPr>
        <w:t>PinYin</w:t>
      </w:r>
      <w:proofErr w:type="spellEnd"/>
      <w:r w:rsidRPr="00A633DD">
        <w:rPr>
          <w:rFonts w:ascii="Century731 BT" w:hAnsi="Century731 BT"/>
          <w:sz w:val="20"/>
          <w:lang w:val="en-US"/>
        </w:rPr>
        <w:t xml:space="preserve"> - thanks to Christian </w:t>
      </w:r>
      <w:proofErr w:type="spellStart"/>
      <w:r w:rsidRPr="00A633DD">
        <w:rPr>
          <w:rFonts w:ascii="Century731 BT" w:hAnsi="Century731 BT"/>
          <w:sz w:val="20"/>
          <w:lang w:val="en-US"/>
        </w:rPr>
        <w:t>Ghisler</w:t>
      </w:r>
      <w:proofErr w:type="spellEnd"/>
      <w:r w:rsidRPr="00A633DD">
        <w:rPr>
          <w:rFonts w:ascii="Century731 BT" w:hAnsi="Century731 BT"/>
          <w:sz w:val="20"/>
          <w:lang w:val="en-US"/>
        </w:rPr>
        <w:t xml:space="preserve"> and </w:t>
      </w:r>
      <w:proofErr w:type="spellStart"/>
      <w:r w:rsidRPr="00A633DD">
        <w:rPr>
          <w:rFonts w:ascii="Century731 BT" w:hAnsi="Century731 BT"/>
          <w:sz w:val="20"/>
          <w:lang w:val="en-US"/>
        </w:rPr>
        <w:t>Shanny</w:t>
      </w:r>
      <w:proofErr w:type="spellEnd"/>
      <w:r w:rsidRPr="00A633DD">
        <w:rPr>
          <w:rFonts w:ascii="Century731 BT" w:hAnsi="Century731 BT"/>
          <w:sz w:val="20"/>
          <w:lang w:val="en-US"/>
        </w:rPr>
        <w:t xml:space="preserve"> (Because of slightly performance reasons it has to be activated in the </w:t>
      </w:r>
      <w:proofErr w:type="spellStart"/>
      <w:r w:rsidRPr="00A633DD">
        <w:rPr>
          <w:rFonts w:ascii="Century731 BT" w:hAnsi="Century731 BT"/>
          <w:sz w:val="20"/>
          <w:lang w:val="en-US"/>
        </w:rPr>
        <w:t>ini</w:t>
      </w:r>
      <w:proofErr w:type="spellEnd"/>
      <w:r w:rsidRPr="00A633DD">
        <w:rPr>
          <w:rFonts w:ascii="Century731 BT" w:hAnsi="Century731 BT"/>
          <w:sz w:val="20"/>
          <w:lang w:val="en-US"/>
        </w:rPr>
        <w:t>: “</w:t>
      </w:r>
      <w:proofErr w:type="spellStart"/>
      <w:r w:rsidRPr="00A633DD">
        <w:rPr>
          <w:rFonts w:ascii="Century731 BT" w:hAnsi="Century731 BT"/>
          <w:sz w:val="20"/>
          <w:lang w:val="en-US"/>
        </w:rPr>
        <w:t>use_pinyin</w:t>
      </w:r>
      <w:proofErr w:type="spellEnd"/>
      <w:r w:rsidRPr="00A633DD">
        <w:rPr>
          <w:rFonts w:ascii="Century731 BT" w:hAnsi="Century731 BT"/>
          <w:sz w:val="20"/>
          <w:lang w:val="en-US"/>
        </w:rPr>
        <w:t>=1”</w:t>
      </w:r>
    </w:p>
    <w:p w:rsidR="002B1A80" w:rsidRPr="00A633DD" w:rsidRDefault="00693C1A" w:rsidP="00240F3E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 xml:space="preserve">Added new </w:t>
      </w:r>
      <w:proofErr w:type="spellStart"/>
      <w:r w:rsidRPr="00A633DD">
        <w:rPr>
          <w:rFonts w:ascii="Century731 BT" w:hAnsi="Century731 BT"/>
          <w:sz w:val="20"/>
          <w:lang w:val="en-US"/>
        </w:rPr>
        <w:t>ini</w:t>
      </w:r>
      <w:proofErr w:type="spellEnd"/>
      <w:r w:rsidRPr="00A633DD">
        <w:rPr>
          <w:rFonts w:ascii="Century731 BT" w:hAnsi="Century731 BT"/>
          <w:sz w:val="20"/>
          <w:lang w:val="en-US"/>
        </w:rPr>
        <w:t xml:space="preserve"> parameter to be able to change the Separator from space to any other Separator. Example “</w:t>
      </w:r>
      <w:proofErr w:type="spellStart"/>
      <w:r w:rsidRPr="00A633DD">
        <w:rPr>
          <w:rFonts w:ascii="Century731 BT" w:hAnsi="Century731 BT"/>
          <w:sz w:val="20"/>
          <w:lang w:val="en-US"/>
        </w:rPr>
        <w:t>separator_char</w:t>
      </w:r>
      <w:proofErr w:type="spellEnd"/>
      <w:r w:rsidRPr="00A633DD">
        <w:rPr>
          <w:rFonts w:ascii="Century731 BT" w:hAnsi="Century731 BT"/>
          <w:sz w:val="20"/>
          <w:lang w:val="en-US"/>
        </w:rPr>
        <w:t>=/”</w:t>
      </w:r>
    </w:p>
    <w:p w:rsidR="00693C1A" w:rsidRPr="00A633DD" w:rsidRDefault="00693C1A" w:rsidP="00240F3E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>Added some more comments to source code.</w:t>
      </w:r>
    </w:p>
    <w:p w:rsidR="002B1A80" w:rsidRPr="00A633DD" w:rsidRDefault="002B1A80" w:rsidP="00240F3E">
      <w:pPr>
        <w:spacing w:line="276" w:lineRule="auto"/>
        <w:rPr>
          <w:rFonts w:ascii="Century731 BT" w:hAnsi="Century731 BT"/>
          <w:sz w:val="20"/>
          <w:szCs w:val="20"/>
          <w:lang w:val="en-US"/>
        </w:rPr>
      </w:pPr>
    </w:p>
    <w:p w:rsidR="008F0839" w:rsidRPr="00A633DD" w:rsidRDefault="008F0839" w:rsidP="00240F3E">
      <w:pPr>
        <w:spacing w:line="276" w:lineRule="auto"/>
        <w:rPr>
          <w:rFonts w:ascii="Century731 BT" w:hAnsi="Century731 BT"/>
          <w:sz w:val="20"/>
          <w:szCs w:val="20"/>
          <w:lang w:val="en-US"/>
        </w:rPr>
      </w:pPr>
      <w:r w:rsidRPr="00A633DD">
        <w:rPr>
          <w:rFonts w:ascii="Century731 BT" w:hAnsi="Century731 BT"/>
          <w:sz w:val="20"/>
          <w:szCs w:val="20"/>
          <w:lang w:val="en-US"/>
        </w:rPr>
        <w:t>Version 1.1</w:t>
      </w:r>
    </w:p>
    <w:p w:rsidR="008F0839" w:rsidRPr="00A633DD" w:rsidRDefault="008F0839" w:rsidP="00240F3E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 xml:space="preserve">Added </w:t>
      </w:r>
      <w:r w:rsidR="00E274F7" w:rsidRPr="00A633DD">
        <w:rPr>
          <w:rFonts w:ascii="Century731 BT" w:hAnsi="Century731 BT"/>
          <w:sz w:val="20"/>
          <w:lang w:val="en-US"/>
        </w:rPr>
        <w:t xml:space="preserve">the </w:t>
      </w:r>
      <w:r w:rsidRPr="00A633DD">
        <w:rPr>
          <w:rFonts w:ascii="Century731 BT" w:hAnsi="Century731 BT"/>
          <w:sz w:val="20"/>
          <w:lang w:val="en-US"/>
        </w:rPr>
        <w:t>introduced function “</w:t>
      </w:r>
      <w:proofErr w:type="spellStart"/>
      <w:r w:rsidRPr="00A633DD">
        <w:rPr>
          <w:rFonts w:ascii="Century731 BT" w:hAnsi="Century731 BT"/>
          <w:sz w:val="20"/>
          <w:lang w:val="en-US"/>
        </w:rPr>
        <w:t>MatchGetSetOptions</w:t>
      </w:r>
      <w:proofErr w:type="spellEnd"/>
      <w:r w:rsidRPr="00A633DD">
        <w:rPr>
          <w:rFonts w:ascii="Century731 BT" w:hAnsi="Century731 BT"/>
          <w:sz w:val="20"/>
          <w:lang w:val="en-US"/>
        </w:rPr>
        <w:t>” from Total Commander 7.5 public beta 5</w:t>
      </w:r>
    </w:p>
    <w:p w:rsidR="008F0839" w:rsidRPr="00A633DD" w:rsidRDefault="008F0839" w:rsidP="00240F3E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>Drop support for Total Commander 7.5 public beta 4</w:t>
      </w:r>
    </w:p>
    <w:p w:rsidR="008F0839" w:rsidRPr="00A633DD" w:rsidRDefault="008F0839" w:rsidP="00240F3E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>Added</w:t>
      </w:r>
      <w:r w:rsidR="00E274F7" w:rsidRPr="00A633DD">
        <w:rPr>
          <w:rFonts w:ascii="Century731 BT" w:hAnsi="Century731 BT"/>
          <w:sz w:val="20"/>
          <w:lang w:val="en-US"/>
        </w:rPr>
        <w:t xml:space="preserve">: </w:t>
      </w:r>
      <w:r w:rsidRPr="00A633DD">
        <w:rPr>
          <w:rFonts w:ascii="Century731 BT" w:hAnsi="Century731 BT"/>
          <w:sz w:val="20"/>
          <w:lang w:val="en-US"/>
        </w:rPr>
        <w:t>always override internal search</w:t>
      </w:r>
    </w:p>
    <w:p w:rsidR="008F0839" w:rsidRPr="00A633DD" w:rsidRDefault="008F0839" w:rsidP="00240F3E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>Added</w:t>
      </w:r>
      <w:r w:rsidR="00E274F7" w:rsidRPr="00A633DD">
        <w:rPr>
          <w:rFonts w:ascii="Century731 BT" w:hAnsi="Century731 BT"/>
          <w:sz w:val="20"/>
          <w:lang w:val="en-US"/>
        </w:rPr>
        <w:t xml:space="preserve">: </w:t>
      </w:r>
      <w:r w:rsidRPr="00A633DD">
        <w:rPr>
          <w:rFonts w:ascii="Century731 BT" w:hAnsi="Century731 BT"/>
          <w:sz w:val="20"/>
          <w:lang w:val="en-US"/>
        </w:rPr>
        <w:t>always remove leading/trailing asterisk</w:t>
      </w:r>
    </w:p>
    <w:p w:rsidR="008F0839" w:rsidRPr="00A633DD" w:rsidRDefault="00E274F7" w:rsidP="00240F3E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>Removed workarounds needed for Total Commander 7.5 public beta 4</w:t>
      </w:r>
    </w:p>
    <w:p w:rsidR="008F0839" w:rsidRPr="00A633DD" w:rsidRDefault="008F0839" w:rsidP="00240F3E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>Added history to the readme</w:t>
      </w:r>
    </w:p>
    <w:p w:rsidR="00E274F7" w:rsidRPr="00A633DD" w:rsidRDefault="00E274F7" w:rsidP="00240F3E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 xml:space="preserve">Added new option to </w:t>
      </w:r>
      <w:proofErr w:type="spellStart"/>
      <w:r w:rsidRPr="00A633DD">
        <w:rPr>
          <w:rFonts w:ascii="Century731 BT" w:hAnsi="Century731 BT"/>
          <w:sz w:val="20"/>
          <w:lang w:val="en-US"/>
        </w:rPr>
        <w:t>ini</w:t>
      </w:r>
      <w:proofErr w:type="spellEnd"/>
      <w:r w:rsidRPr="00A633DD">
        <w:rPr>
          <w:rFonts w:ascii="Century731 BT" w:hAnsi="Century731 BT"/>
          <w:sz w:val="20"/>
          <w:lang w:val="en-US"/>
        </w:rPr>
        <w:t xml:space="preserve">: </w:t>
      </w:r>
      <w:r w:rsidR="00E11B94" w:rsidRPr="00A633DD">
        <w:rPr>
          <w:rFonts w:ascii="Century731 BT" w:hAnsi="Century731 BT"/>
          <w:sz w:val="20"/>
          <w:lang w:val="en-US"/>
        </w:rPr>
        <w:t>“</w:t>
      </w:r>
      <w:proofErr w:type="spellStart"/>
      <w:r w:rsidRPr="00A633DD">
        <w:rPr>
          <w:rFonts w:ascii="Century731 BT" w:hAnsi="Century731 BT"/>
          <w:sz w:val="20"/>
          <w:lang w:val="en-US"/>
        </w:rPr>
        <w:t>allow_empty_result</w:t>
      </w:r>
      <w:proofErr w:type="spellEnd"/>
      <w:r w:rsidRPr="00A633DD">
        <w:rPr>
          <w:rFonts w:ascii="Century731 BT" w:hAnsi="Century731 BT"/>
          <w:sz w:val="20"/>
          <w:lang w:val="en-US"/>
        </w:rPr>
        <w:t>=0/1</w:t>
      </w:r>
      <w:r w:rsidR="00E11B94" w:rsidRPr="00A633DD">
        <w:rPr>
          <w:rFonts w:ascii="Century731 BT" w:hAnsi="Century731 BT"/>
          <w:sz w:val="20"/>
          <w:lang w:val="en-US"/>
        </w:rPr>
        <w:t>”</w:t>
      </w:r>
    </w:p>
    <w:p w:rsidR="00B115D5" w:rsidRPr="00A633DD" w:rsidRDefault="00B115D5" w:rsidP="00240F3E">
      <w:pPr>
        <w:spacing w:line="276" w:lineRule="auto"/>
        <w:rPr>
          <w:rFonts w:ascii="Century731 BT" w:hAnsi="Century731 BT"/>
          <w:sz w:val="20"/>
          <w:szCs w:val="20"/>
          <w:lang w:val="en-US"/>
        </w:rPr>
      </w:pPr>
    </w:p>
    <w:p w:rsidR="008F0839" w:rsidRPr="00A633DD" w:rsidRDefault="008F0839" w:rsidP="00240F3E">
      <w:pPr>
        <w:spacing w:line="276" w:lineRule="auto"/>
        <w:rPr>
          <w:rFonts w:ascii="Century731 BT" w:hAnsi="Century731 BT"/>
          <w:sz w:val="20"/>
          <w:szCs w:val="20"/>
          <w:lang w:val="en-US"/>
        </w:rPr>
      </w:pPr>
      <w:r w:rsidRPr="00A633DD">
        <w:rPr>
          <w:rFonts w:ascii="Century731 BT" w:hAnsi="Century731 BT"/>
          <w:sz w:val="20"/>
          <w:szCs w:val="20"/>
          <w:lang w:val="en-US"/>
        </w:rPr>
        <w:t>Version 1.0</w:t>
      </w:r>
      <w:r w:rsidR="00FD1A68" w:rsidRPr="00A633DD">
        <w:rPr>
          <w:rFonts w:ascii="Century731 BT" w:hAnsi="Century731 BT"/>
          <w:sz w:val="20"/>
          <w:szCs w:val="20"/>
          <w:lang w:val="en-US"/>
        </w:rPr>
        <w:t>.</w:t>
      </w:r>
      <w:r w:rsidRPr="00A633DD">
        <w:rPr>
          <w:rFonts w:ascii="Century731 BT" w:hAnsi="Century731 BT"/>
          <w:sz w:val="20"/>
          <w:szCs w:val="20"/>
          <w:lang w:val="en-US"/>
        </w:rPr>
        <w:t>2</w:t>
      </w:r>
    </w:p>
    <w:p w:rsidR="008F0839" w:rsidRPr="00A633DD" w:rsidRDefault="008F0839" w:rsidP="00240F3E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 xml:space="preserve">Added version </w:t>
      </w:r>
      <w:proofErr w:type="spellStart"/>
      <w:r w:rsidRPr="00A633DD">
        <w:rPr>
          <w:rFonts w:ascii="Century731 BT" w:hAnsi="Century731 BT"/>
          <w:sz w:val="20"/>
          <w:lang w:val="en-US"/>
        </w:rPr>
        <w:t>informations</w:t>
      </w:r>
      <w:proofErr w:type="spellEnd"/>
      <w:r w:rsidRPr="00A633DD">
        <w:rPr>
          <w:rFonts w:ascii="Century731 BT" w:hAnsi="Century731 BT"/>
          <w:sz w:val="20"/>
          <w:lang w:val="en-US"/>
        </w:rPr>
        <w:t xml:space="preserve"> to </w:t>
      </w:r>
      <w:proofErr w:type="spellStart"/>
      <w:r w:rsidRPr="00A633DD">
        <w:rPr>
          <w:rFonts w:ascii="Century731 BT" w:hAnsi="Century731 BT"/>
          <w:sz w:val="20"/>
          <w:lang w:val="en-US"/>
        </w:rPr>
        <w:t>dll</w:t>
      </w:r>
      <w:proofErr w:type="spellEnd"/>
    </w:p>
    <w:p w:rsidR="008F0839" w:rsidRPr="00A633DD" w:rsidRDefault="008F0839" w:rsidP="00240F3E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>Added readme to the package</w:t>
      </w:r>
    </w:p>
    <w:p w:rsidR="008F0839" w:rsidRPr="00A633DD" w:rsidRDefault="008F0839" w:rsidP="00240F3E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>Added readme and history to the post in the Total Commander forum</w:t>
      </w:r>
    </w:p>
    <w:p w:rsidR="008F0839" w:rsidRPr="00A633DD" w:rsidRDefault="008F0839" w:rsidP="00240F3E">
      <w:pPr>
        <w:spacing w:line="276" w:lineRule="auto"/>
        <w:rPr>
          <w:rFonts w:ascii="Century731 BT" w:hAnsi="Century731 BT"/>
          <w:sz w:val="20"/>
          <w:szCs w:val="20"/>
          <w:lang w:val="en-US"/>
        </w:rPr>
      </w:pPr>
    </w:p>
    <w:p w:rsidR="008F0839" w:rsidRPr="00A633DD" w:rsidRDefault="008F0839" w:rsidP="00240F3E">
      <w:pPr>
        <w:spacing w:line="276" w:lineRule="auto"/>
        <w:rPr>
          <w:rFonts w:ascii="Century731 BT" w:hAnsi="Century731 BT"/>
          <w:sz w:val="20"/>
          <w:szCs w:val="20"/>
          <w:lang w:val="en-US"/>
        </w:rPr>
      </w:pPr>
      <w:r w:rsidRPr="00A633DD">
        <w:rPr>
          <w:rFonts w:ascii="Century731 BT" w:hAnsi="Century731 BT"/>
          <w:sz w:val="20"/>
          <w:szCs w:val="20"/>
          <w:lang w:val="en-US"/>
        </w:rPr>
        <w:t>Version 1.0</w:t>
      </w:r>
      <w:r w:rsidR="00FD1A68" w:rsidRPr="00A633DD">
        <w:rPr>
          <w:rFonts w:ascii="Century731 BT" w:hAnsi="Century731 BT"/>
          <w:sz w:val="20"/>
          <w:szCs w:val="20"/>
          <w:lang w:val="en-US"/>
        </w:rPr>
        <w:t>.</w:t>
      </w:r>
      <w:r w:rsidRPr="00A633DD">
        <w:rPr>
          <w:rFonts w:ascii="Century731 BT" w:hAnsi="Century731 BT"/>
          <w:sz w:val="20"/>
          <w:szCs w:val="20"/>
          <w:lang w:val="en-US"/>
        </w:rPr>
        <w:t>1</w:t>
      </w:r>
    </w:p>
    <w:p w:rsidR="008F0839" w:rsidRPr="00A633DD" w:rsidRDefault="008F0839" w:rsidP="00240F3E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 xml:space="preserve">Changed: The </w:t>
      </w:r>
      <w:r w:rsidR="00240F3E" w:rsidRPr="00A633DD">
        <w:rPr>
          <w:rFonts w:ascii="Century731 BT" w:hAnsi="Century731 BT"/>
          <w:sz w:val="20"/>
          <w:lang w:val="en-US"/>
        </w:rPr>
        <w:t>“</w:t>
      </w:r>
      <w:r w:rsidRPr="00A633DD">
        <w:rPr>
          <w:rFonts w:ascii="Century731 BT" w:hAnsi="Century731 BT"/>
          <w:sz w:val="20"/>
          <w:lang w:val="en-US"/>
        </w:rPr>
        <w:t>tcmatch.ini</w:t>
      </w:r>
      <w:r w:rsidR="00240F3E" w:rsidRPr="00A633DD">
        <w:rPr>
          <w:rFonts w:ascii="Century731 BT" w:hAnsi="Century731 BT"/>
          <w:sz w:val="20"/>
          <w:lang w:val="en-US"/>
        </w:rPr>
        <w:t>”</w:t>
      </w:r>
      <w:r w:rsidRPr="00A633DD">
        <w:rPr>
          <w:rFonts w:ascii="Century731 BT" w:hAnsi="Century731 BT"/>
          <w:sz w:val="20"/>
          <w:lang w:val="en-US"/>
        </w:rPr>
        <w:t xml:space="preserve"> isn</w:t>
      </w:r>
      <w:r w:rsidR="00D7733C" w:rsidRPr="00A633DD">
        <w:rPr>
          <w:rFonts w:ascii="Century731 BT" w:hAnsi="Century731 BT"/>
          <w:sz w:val="20"/>
          <w:lang w:val="en-US"/>
        </w:rPr>
        <w:t>’</w:t>
      </w:r>
      <w:r w:rsidRPr="00A633DD">
        <w:rPr>
          <w:rFonts w:ascii="Century731 BT" w:hAnsi="Century731 BT"/>
          <w:sz w:val="20"/>
          <w:lang w:val="en-US"/>
        </w:rPr>
        <w:t>t bundled anymore. It</w:t>
      </w:r>
      <w:r w:rsidR="00D7733C" w:rsidRPr="00A633DD">
        <w:rPr>
          <w:rFonts w:ascii="Century731 BT" w:hAnsi="Century731 BT"/>
          <w:sz w:val="20"/>
          <w:lang w:val="en-US"/>
        </w:rPr>
        <w:t>’s</w:t>
      </w:r>
      <w:r w:rsidRPr="00A633DD">
        <w:rPr>
          <w:rFonts w:ascii="Century731 BT" w:hAnsi="Century731 BT"/>
          <w:sz w:val="20"/>
          <w:lang w:val="en-US"/>
        </w:rPr>
        <w:t xml:space="preserve"> created on first run in same folder like </w:t>
      </w:r>
      <w:r w:rsidR="00D7733C" w:rsidRPr="00A633DD">
        <w:rPr>
          <w:rFonts w:ascii="Century731 BT" w:hAnsi="Century731 BT"/>
          <w:sz w:val="20"/>
          <w:lang w:val="en-US"/>
        </w:rPr>
        <w:t>“</w:t>
      </w:r>
      <w:r w:rsidRPr="00A633DD">
        <w:rPr>
          <w:rFonts w:ascii="Century731 BT" w:hAnsi="Century731 BT"/>
          <w:sz w:val="20"/>
          <w:lang w:val="en-US"/>
        </w:rPr>
        <w:t>wincmd.ini</w:t>
      </w:r>
      <w:r w:rsidR="00D7733C" w:rsidRPr="00A633DD">
        <w:rPr>
          <w:rFonts w:ascii="Century731 BT" w:hAnsi="Century731 BT"/>
          <w:sz w:val="20"/>
          <w:lang w:val="en-US"/>
        </w:rPr>
        <w:t>”</w:t>
      </w:r>
      <w:r w:rsidRPr="00A633DD">
        <w:rPr>
          <w:rFonts w:ascii="Century731 BT" w:hAnsi="Century731 BT"/>
          <w:sz w:val="20"/>
          <w:lang w:val="en-US"/>
        </w:rPr>
        <w:t>.</w:t>
      </w:r>
    </w:p>
    <w:p w:rsidR="008F0839" w:rsidRPr="00A633DD" w:rsidRDefault="008F0839" w:rsidP="00240F3E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 xml:space="preserve">Changed: Renamed </w:t>
      </w:r>
      <w:r w:rsidR="00D7733C" w:rsidRPr="00A633DD">
        <w:rPr>
          <w:rFonts w:ascii="Century731 BT" w:hAnsi="Century731 BT"/>
          <w:sz w:val="20"/>
          <w:lang w:val="en-US"/>
        </w:rPr>
        <w:t>“</w:t>
      </w:r>
      <w:proofErr w:type="spellStart"/>
      <w:r w:rsidRPr="00A633DD">
        <w:rPr>
          <w:rFonts w:ascii="Century731 BT" w:hAnsi="Century731 BT"/>
          <w:sz w:val="20"/>
          <w:lang w:val="en-US"/>
        </w:rPr>
        <w:t>google_search_activate_char</w:t>
      </w:r>
      <w:proofErr w:type="spellEnd"/>
      <w:r w:rsidR="00D7733C" w:rsidRPr="00A633DD">
        <w:rPr>
          <w:rFonts w:ascii="Century731 BT" w:hAnsi="Century731 BT"/>
          <w:sz w:val="20"/>
          <w:lang w:val="en-US"/>
        </w:rPr>
        <w:t>”</w:t>
      </w:r>
      <w:r w:rsidRPr="00A633DD">
        <w:rPr>
          <w:rFonts w:ascii="Century731 BT" w:hAnsi="Century731 BT"/>
          <w:sz w:val="20"/>
          <w:lang w:val="en-US"/>
        </w:rPr>
        <w:t xml:space="preserve"> to </w:t>
      </w:r>
      <w:r w:rsidR="00D7733C" w:rsidRPr="00A633DD">
        <w:rPr>
          <w:rFonts w:ascii="Century731 BT" w:hAnsi="Century731 BT"/>
          <w:sz w:val="20"/>
          <w:lang w:val="en-US"/>
        </w:rPr>
        <w:t>“</w:t>
      </w:r>
      <w:proofErr w:type="spellStart"/>
      <w:r w:rsidRPr="00A633DD">
        <w:rPr>
          <w:rFonts w:ascii="Century731 BT" w:hAnsi="Century731 BT"/>
          <w:sz w:val="20"/>
          <w:lang w:val="en-US"/>
        </w:rPr>
        <w:t>simple_search_activate_char</w:t>
      </w:r>
      <w:proofErr w:type="spellEnd"/>
      <w:r w:rsidR="00D7733C" w:rsidRPr="00A633DD">
        <w:rPr>
          <w:rFonts w:ascii="Century731 BT" w:hAnsi="Century731 BT"/>
          <w:sz w:val="20"/>
          <w:lang w:val="en-US"/>
        </w:rPr>
        <w:t>”</w:t>
      </w:r>
      <w:r w:rsidRPr="00A633DD">
        <w:rPr>
          <w:rFonts w:ascii="Century731 BT" w:hAnsi="Century731 BT"/>
          <w:sz w:val="20"/>
          <w:lang w:val="en-US"/>
        </w:rPr>
        <w:t xml:space="preserve"> in </w:t>
      </w:r>
      <w:proofErr w:type="spellStart"/>
      <w:r w:rsidRPr="00A633DD">
        <w:rPr>
          <w:rFonts w:ascii="Century731 BT" w:hAnsi="Century731 BT"/>
          <w:sz w:val="20"/>
          <w:lang w:val="en-US"/>
        </w:rPr>
        <w:t>ini</w:t>
      </w:r>
      <w:proofErr w:type="spellEnd"/>
      <w:r w:rsidRPr="00A633DD">
        <w:rPr>
          <w:rFonts w:ascii="Century731 BT" w:hAnsi="Century731 BT"/>
          <w:sz w:val="20"/>
          <w:lang w:val="en-US"/>
        </w:rPr>
        <w:t>.</w:t>
      </w:r>
    </w:p>
    <w:p w:rsidR="008F0839" w:rsidRPr="00A633DD" w:rsidRDefault="008F0839" w:rsidP="00240F3E">
      <w:pPr>
        <w:spacing w:line="276" w:lineRule="auto"/>
        <w:rPr>
          <w:rFonts w:ascii="Century731 BT" w:hAnsi="Century731 BT"/>
          <w:sz w:val="20"/>
          <w:szCs w:val="20"/>
          <w:lang w:val="en-US"/>
        </w:rPr>
      </w:pPr>
    </w:p>
    <w:p w:rsidR="008F0839" w:rsidRPr="00A633DD" w:rsidRDefault="008F0839" w:rsidP="00240F3E">
      <w:pPr>
        <w:spacing w:line="276" w:lineRule="auto"/>
        <w:rPr>
          <w:rFonts w:ascii="Century731 BT" w:hAnsi="Century731 BT"/>
          <w:sz w:val="20"/>
          <w:szCs w:val="20"/>
          <w:lang w:val="en-US"/>
        </w:rPr>
      </w:pPr>
      <w:r w:rsidRPr="00A633DD">
        <w:rPr>
          <w:rFonts w:ascii="Century731 BT" w:hAnsi="Century731 BT"/>
          <w:sz w:val="20"/>
          <w:szCs w:val="20"/>
          <w:lang w:val="en-US"/>
        </w:rPr>
        <w:t>Version 1.0</w:t>
      </w:r>
    </w:p>
    <w:p w:rsidR="008F0839" w:rsidRPr="00A633DD" w:rsidRDefault="008F0839" w:rsidP="00240F3E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>Added a similarity search. (</w:t>
      </w:r>
      <w:proofErr w:type="spellStart"/>
      <w:r w:rsidRPr="00A633DD">
        <w:rPr>
          <w:rFonts w:ascii="Century731 BT" w:hAnsi="Century731 BT"/>
          <w:sz w:val="20"/>
          <w:lang w:val="en-US"/>
        </w:rPr>
        <w:t>Levenshtein</w:t>
      </w:r>
      <w:proofErr w:type="spellEnd"/>
      <w:r w:rsidRPr="00A633DD">
        <w:rPr>
          <w:rFonts w:ascii="Century731 BT" w:hAnsi="Century731 BT"/>
          <w:sz w:val="20"/>
          <w:lang w:val="en-US"/>
        </w:rPr>
        <w:t>)</w:t>
      </w:r>
    </w:p>
    <w:p w:rsidR="008F0839" w:rsidRPr="00A633DD" w:rsidRDefault="008F0839" w:rsidP="00240F3E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 xml:space="preserve">Added </w:t>
      </w:r>
      <w:r w:rsidR="00240F3E" w:rsidRPr="00A633DD">
        <w:rPr>
          <w:rFonts w:ascii="Century731 BT" w:hAnsi="Century731 BT"/>
          <w:sz w:val="20"/>
          <w:lang w:val="en-US"/>
        </w:rPr>
        <w:t>G</w:t>
      </w:r>
      <w:r w:rsidRPr="00A633DD">
        <w:rPr>
          <w:rFonts w:ascii="Century731 BT" w:hAnsi="Century731 BT"/>
          <w:sz w:val="20"/>
          <w:lang w:val="en-US"/>
        </w:rPr>
        <w:t xml:space="preserve">oogle like search for </w:t>
      </w:r>
      <w:proofErr w:type="spellStart"/>
      <w:r w:rsidRPr="00A633DD">
        <w:rPr>
          <w:rFonts w:ascii="Century731 BT" w:hAnsi="Century731 BT"/>
          <w:sz w:val="20"/>
          <w:lang w:val="en-US"/>
        </w:rPr>
        <w:t>RegEx</w:t>
      </w:r>
      <w:proofErr w:type="spellEnd"/>
      <w:r w:rsidRPr="00A633DD">
        <w:rPr>
          <w:rFonts w:ascii="Century731 BT" w:hAnsi="Century731 BT"/>
          <w:sz w:val="20"/>
          <w:lang w:val="en-US"/>
        </w:rPr>
        <w:t>.</w:t>
      </w:r>
    </w:p>
    <w:p w:rsidR="008F0839" w:rsidRPr="00A633DD" w:rsidRDefault="008F0839" w:rsidP="00240F3E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>Added a workaround for open, but not closed parenthesis. (</w:t>
      </w:r>
      <w:r w:rsidR="00D7733C" w:rsidRPr="00A633DD">
        <w:rPr>
          <w:rFonts w:ascii="Century731 BT" w:hAnsi="Century731 BT"/>
          <w:sz w:val="20"/>
          <w:lang w:val="en-US"/>
        </w:rPr>
        <w:t>“</w:t>
      </w:r>
      <w:r w:rsidRPr="00A633DD">
        <w:rPr>
          <w:rFonts w:ascii="Century731 BT" w:hAnsi="Century731 BT"/>
          <w:sz w:val="20"/>
          <w:lang w:val="en-US"/>
        </w:rPr>
        <w:t>()[]{}</w:t>
      </w:r>
      <w:r w:rsidR="00D7733C" w:rsidRPr="00A633DD">
        <w:rPr>
          <w:rFonts w:ascii="Century731 BT" w:hAnsi="Century731 BT"/>
          <w:sz w:val="20"/>
          <w:lang w:val="en-US"/>
        </w:rPr>
        <w:t>”</w:t>
      </w:r>
      <w:r w:rsidRPr="00A633DD">
        <w:rPr>
          <w:rFonts w:ascii="Century731 BT" w:hAnsi="Century731 BT"/>
          <w:sz w:val="20"/>
          <w:lang w:val="en-US"/>
        </w:rPr>
        <w:t>)</w:t>
      </w:r>
    </w:p>
    <w:p w:rsidR="008F0839" w:rsidRPr="00A633DD" w:rsidRDefault="008F0839" w:rsidP="00240F3E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 xml:space="preserve">Added support for an </w:t>
      </w:r>
      <w:proofErr w:type="spellStart"/>
      <w:r w:rsidRPr="00A633DD">
        <w:rPr>
          <w:rFonts w:ascii="Century731 BT" w:hAnsi="Century731 BT"/>
          <w:sz w:val="20"/>
          <w:lang w:val="en-US"/>
        </w:rPr>
        <w:t>ini</w:t>
      </w:r>
      <w:proofErr w:type="spellEnd"/>
      <w:r w:rsidRPr="00A633DD">
        <w:rPr>
          <w:rFonts w:ascii="Century731 BT" w:hAnsi="Century731 BT"/>
          <w:sz w:val="20"/>
          <w:lang w:val="en-US"/>
        </w:rPr>
        <w:t xml:space="preserve"> file. (activation chars, case sensitivity)</w:t>
      </w:r>
    </w:p>
    <w:p w:rsidR="008F0839" w:rsidRPr="00A633DD" w:rsidRDefault="008F0839" w:rsidP="00240F3E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>Fixed absolute paths in source.</w:t>
      </w:r>
    </w:p>
    <w:p w:rsidR="00552C4F" w:rsidRDefault="00552C4F" w:rsidP="00240F3E">
      <w:pPr>
        <w:spacing w:line="276" w:lineRule="auto"/>
        <w:rPr>
          <w:rFonts w:ascii="Century731 BT" w:hAnsi="Century731 BT"/>
          <w:sz w:val="20"/>
          <w:szCs w:val="20"/>
          <w:lang w:val="en-US"/>
        </w:rPr>
      </w:pPr>
    </w:p>
    <w:p w:rsidR="008F0839" w:rsidRPr="00A633DD" w:rsidRDefault="008F0839" w:rsidP="00240F3E">
      <w:pPr>
        <w:spacing w:line="276" w:lineRule="auto"/>
        <w:rPr>
          <w:rFonts w:ascii="Century731 BT" w:hAnsi="Century731 BT"/>
          <w:sz w:val="20"/>
          <w:szCs w:val="20"/>
          <w:lang w:val="en-US"/>
        </w:rPr>
      </w:pPr>
      <w:r w:rsidRPr="00A633DD">
        <w:rPr>
          <w:rFonts w:ascii="Century731 BT" w:hAnsi="Century731 BT"/>
          <w:sz w:val="20"/>
          <w:szCs w:val="20"/>
          <w:lang w:val="en-US"/>
        </w:rPr>
        <w:t>Version 1.0 pre3</w:t>
      </w:r>
    </w:p>
    <w:p w:rsidR="008F0839" w:rsidRPr="00A633DD" w:rsidRDefault="008F0839" w:rsidP="00240F3E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 xml:space="preserve">Fixed </w:t>
      </w:r>
      <w:proofErr w:type="spellStart"/>
      <w:r w:rsidRPr="00A633DD">
        <w:rPr>
          <w:rFonts w:ascii="Century731 BT" w:hAnsi="Century731 BT"/>
          <w:sz w:val="20"/>
          <w:lang w:val="en-US"/>
        </w:rPr>
        <w:t>RegEx</w:t>
      </w:r>
      <w:proofErr w:type="spellEnd"/>
      <w:r w:rsidRPr="00A633DD">
        <w:rPr>
          <w:rFonts w:ascii="Century731 BT" w:hAnsi="Century731 BT"/>
          <w:sz w:val="20"/>
          <w:lang w:val="en-US"/>
        </w:rPr>
        <w:t xml:space="preserve"> - thx to </w:t>
      </w:r>
      <w:r w:rsidR="00D7733C" w:rsidRPr="00A633DD">
        <w:rPr>
          <w:rFonts w:ascii="Century731 BT" w:hAnsi="Century731 BT"/>
          <w:sz w:val="20"/>
          <w:lang w:val="en-US"/>
        </w:rPr>
        <w:t>“</w:t>
      </w:r>
      <w:r w:rsidRPr="00A633DD">
        <w:rPr>
          <w:rFonts w:ascii="Century731 BT" w:hAnsi="Century731 BT"/>
          <w:sz w:val="20"/>
          <w:lang w:val="en-US"/>
        </w:rPr>
        <w:t>j</w:t>
      </w:r>
      <w:r w:rsidR="00D7733C" w:rsidRPr="00A633DD">
        <w:rPr>
          <w:rFonts w:ascii="Century731 BT" w:hAnsi="Century731 BT"/>
          <w:sz w:val="20"/>
          <w:lang w:val="en-US"/>
        </w:rPr>
        <w:t>”</w:t>
      </w:r>
      <w:r w:rsidRPr="00A633DD">
        <w:rPr>
          <w:rFonts w:ascii="Century731 BT" w:hAnsi="Century731 BT"/>
          <w:sz w:val="20"/>
          <w:lang w:val="en-US"/>
        </w:rPr>
        <w:t xml:space="preserve"> it works</w:t>
      </w:r>
    </w:p>
    <w:p w:rsidR="008F0839" w:rsidRPr="00A633DD" w:rsidRDefault="008F0839" w:rsidP="00240F3E">
      <w:pPr>
        <w:spacing w:line="276" w:lineRule="auto"/>
        <w:rPr>
          <w:rFonts w:ascii="Century731 BT" w:hAnsi="Century731 BT"/>
          <w:sz w:val="20"/>
          <w:szCs w:val="20"/>
          <w:lang w:val="en-US"/>
        </w:rPr>
      </w:pPr>
    </w:p>
    <w:p w:rsidR="008F0839" w:rsidRPr="00A633DD" w:rsidRDefault="008F0839" w:rsidP="00240F3E">
      <w:pPr>
        <w:spacing w:line="276" w:lineRule="auto"/>
        <w:rPr>
          <w:rFonts w:ascii="Century731 BT" w:hAnsi="Century731 BT"/>
          <w:sz w:val="20"/>
          <w:szCs w:val="20"/>
          <w:lang w:val="en-US"/>
        </w:rPr>
      </w:pPr>
      <w:r w:rsidRPr="00A633DD">
        <w:rPr>
          <w:rFonts w:ascii="Century731 BT" w:hAnsi="Century731 BT"/>
          <w:sz w:val="20"/>
          <w:szCs w:val="20"/>
          <w:lang w:val="en-US"/>
        </w:rPr>
        <w:t>Version 1.0 pre2</w:t>
      </w:r>
    </w:p>
    <w:p w:rsidR="008F0839" w:rsidRPr="00A633DD" w:rsidRDefault="008F0839" w:rsidP="00240F3E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 xml:space="preserve">Added buggy </w:t>
      </w:r>
      <w:proofErr w:type="spellStart"/>
      <w:proofErr w:type="gramStart"/>
      <w:r w:rsidRPr="00A633DD">
        <w:rPr>
          <w:rFonts w:ascii="Century731 BT" w:hAnsi="Century731 BT"/>
          <w:sz w:val="20"/>
          <w:lang w:val="en-US"/>
        </w:rPr>
        <w:t>RegEx</w:t>
      </w:r>
      <w:proofErr w:type="spellEnd"/>
      <w:r w:rsidRPr="00A633DD">
        <w:rPr>
          <w:rFonts w:ascii="Century731 BT" w:hAnsi="Century731 BT"/>
          <w:sz w:val="20"/>
          <w:lang w:val="en-US"/>
        </w:rPr>
        <w:t xml:space="preserve"> :</w:t>
      </w:r>
      <w:proofErr w:type="gramEnd"/>
      <w:r w:rsidR="00D7733C" w:rsidRPr="00A633DD">
        <w:rPr>
          <w:rFonts w:ascii="Century731 BT" w:hAnsi="Century731 BT"/>
          <w:sz w:val="20"/>
          <w:lang w:val="en-US"/>
        </w:rPr>
        <w:t>-</w:t>
      </w:r>
      <w:r w:rsidRPr="00A633DD">
        <w:rPr>
          <w:rFonts w:ascii="Century731 BT" w:hAnsi="Century731 BT"/>
          <w:sz w:val="20"/>
          <w:lang w:val="en-US"/>
        </w:rPr>
        <w:t>D</w:t>
      </w:r>
    </w:p>
    <w:p w:rsidR="008F0839" w:rsidRPr="00A633DD" w:rsidRDefault="008F0839" w:rsidP="00240F3E">
      <w:pPr>
        <w:spacing w:line="276" w:lineRule="auto"/>
        <w:rPr>
          <w:rFonts w:ascii="Century731 BT" w:hAnsi="Century731 BT"/>
          <w:sz w:val="20"/>
          <w:szCs w:val="20"/>
          <w:lang w:val="en-US"/>
        </w:rPr>
      </w:pPr>
    </w:p>
    <w:p w:rsidR="008F0839" w:rsidRPr="00A633DD" w:rsidRDefault="008F0839" w:rsidP="00240F3E">
      <w:pPr>
        <w:spacing w:line="276" w:lineRule="auto"/>
        <w:rPr>
          <w:rFonts w:ascii="Century731 BT" w:hAnsi="Century731 BT"/>
          <w:sz w:val="20"/>
          <w:szCs w:val="20"/>
          <w:lang w:val="en-US"/>
        </w:rPr>
      </w:pPr>
      <w:r w:rsidRPr="00A633DD">
        <w:rPr>
          <w:rFonts w:ascii="Century731 BT" w:hAnsi="Century731 BT"/>
          <w:sz w:val="20"/>
          <w:szCs w:val="20"/>
          <w:lang w:val="en-US"/>
        </w:rPr>
        <w:t>Version 1.0 pre1</w:t>
      </w:r>
    </w:p>
    <w:p w:rsidR="00A07D09" w:rsidRPr="00A633DD" w:rsidRDefault="008F0839" w:rsidP="00240F3E">
      <w:pPr>
        <w:pStyle w:val="Listenabsatz"/>
        <w:numPr>
          <w:ilvl w:val="0"/>
          <w:numId w:val="7"/>
        </w:numPr>
        <w:spacing w:line="276" w:lineRule="auto"/>
        <w:ind w:left="284" w:hanging="142"/>
        <w:rPr>
          <w:rFonts w:ascii="Century731 BT" w:hAnsi="Century731 BT"/>
          <w:sz w:val="20"/>
          <w:lang w:val="en-US"/>
        </w:rPr>
      </w:pPr>
      <w:r w:rsidRPr="00A633DD">
        <w:rPr>
          <w:rFonts w:ascii="Century731 BT" w:hAnsi="Century731 BT"/>
          <w:sz w:val="20"/>
          <w:lang w:val="en-US"/>
        </w:rPr>
        <w:t>Support for simple search</w:t>
      </w:r>
    </w:p>
    <w:sectPr w:rsidR="00A07D09" w:rsidRPr="00A633DD" w:rsidSect="008236DD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58D9" w:rsidRDefault="004058D9" w:rsidP="0091085E">
      <w:r>
        <w:separator/>
      </w:r>
    </w:p>
  </w:endnote>
  <w:endnote w:type="continuationSeparator" w:id="0">
    <w:p w:rsidR="004058D9" w:rsidRDefault="004058D9" w:rsidP="009108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BT">
    <w:altName w:val="Bookman Old Style"/>
    <w:panose1 w:val="02050603040505020203"/>
    <w:charset w:val="00"/>
    <w:family w:val="roman"/>
    <w:pitch w:val="variable"/>
    <w:sig w:usb0="800000AF" w:usb1="1000204A" w:usb2="00000000" w:usb3="00000000" w:csb0="000000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731 BT">
    <w:altName w:val="Century"/>
    <w:panose1 w:val="02040604050505020204"/>
    <w:charset w:val="00"/>
    <w:family w:val="roman"/>
    <w:pitch w:val="variable"/>
    <w:sig w:usb0="800000AF" w:usb1="1000204A" w:usb2="00000000" w:usb3="00000000" w:csb0="0000001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51079"/>
      <w:docPartObj>
        <w:docPartGallery w:val="Page Numbers (Bottom of Page)"/>
        <w:docPartUnique/>
      </w:docPartObj>
    </w:sdtPr>
    <w:sdtContent>
      <w:p w:rsidR="003E2428" w:rsidRDefault="003206CB">
        <w:pPr>
          <w:pStyle w:val="Fuzeile"/>
          <w:jc w:val="center"/>
        </w:pPr>
        <w:r w:rsidRPr="0091085E">
          <w:rPr>
            <w:rFonts w:ascii="Century731 BT" w:hAnsi="Century731 BT"/>
          </w:rPr>
          <w:fldChar w:fldCharType="begin"/>
        </w:r>
        <w:r w:rsidR="003E2428" w:rsidRPr="0091085E">
          <w:rPr>
            <w:rFonts w:ascii="Century731 BT" w:hAnsi="Century731 BT"/>
          </w:rPr>
          <w:instrText xml:space="preserve"> PAGE   \* MERGEFORMAT </w:instrText>
        </w:r>
        <w:r w:rsidRPr="0091085E">
          <w:rPr>
            <w:rFonts w:ascii="Century731 BT" w:hAnsi="Century731 BT"/>
          </w:rPr>
          <w:fldChar w:fldCharType="separate"/>
        </w:r>
        <w:r w:rsidR="0072378F">
          <w:rPr>
            <w:rFonts w:ascii="Century731 BT" w:hAnsi="Century731 BT"/>
            <w:noProof/>
          </w:rPr>
          <w:t>5</w:t>
        </w:r>
        <w:r w:rsidRPr="0091085E">
          <w:rPr>
            <w:rFonts w:ascii="Century731 BT" w:hAnsi="Century731 BT"/>
          </w:rPr>
          <w:fldChar w:fldCharType="end"/>
        </w:r>
      </w:p>
    </w:sdtContent>
  </w:sdt>
  <w:p w:rsidR="003E2428" w:rsidRDefault="003E2428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493321"/>
      <w:docPartObj>
        <w:docPartGallery w:val="Page Numbers (Bottom of Page)"/>
        <w:docPartUnique/>
      </w:docPartObj>
    </w:sdtPr>
    <w:sdtContent>
      <w:p w:rsidR="003E2428" w:rsidRDefault="003206CB">
        <w:pPr>
          <w:pStyle w:val="Fuzeile"/>
          <w:jc w:val="center"/>
        </w:pPr>
        <w:r w:rsidRPr="0091085E">
          <w:rPr>
            <w:rFonts w:ascii="Century731 BT" w:hAnsi="Century731 BT"/>
          </w:rPr>
          <w:fldChar w:fldCharType="begin"/>
        </w:r>
        <w:r w:rsidR="003E2428" w:rsidRPr="0091085E">
          <w:rPr>
            <w:rFonts w:ascii="Century731 BT" w:hAnsi="Century731 BT"/>
          </w:rPr>
          <w:instrText xml:space="preserve"> PAGE   \* MERGEFORMAT </w:instrText>
        </w:r>
        <w:r w:rsidRPr="0091085E">
          <w:rPr>
            <w:rFonts w:ascii="Century731 BT" w:hAnsi="Century731 BT"/>
          </w:rPr>
          <w:fldChar w:fldCharType="separate"/>
        </w:r>
        <w:r w:rsidR="0072378F">
          <w:rPr>
            <w:rFonts w:ascii="Century731 BT" w:hAnsi="Century731 BT"/>
            <w:noProof/>
          </w:rPr>
          <w:t>8</w:t>
        </w:r>
        <w:r w:rsidRPr="0091085E">
          <w:rPr>
            <w:rFonts w:ascii="Century731 BT" w:hAnsi="Century731 BT"/>
          </w:rPr>
          <w:fldChar w:fldCharType="end"/>
        </w:r>
      </w:p>
    </w:sdtContent>
  </w:sdt>
  <w:p w:rsidR="003E2428" w:rsidRDefault="003E2428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58D9" w:rsidRDefault="004058D9" w:rsidP="0091085E">
      <w:r>
        <w:separator/>
      </w:r>
    </w:p>
  </w:footnote>
  <w:footnote w:type="continuationSeparator" w:id="0">
    <w:p w:rsidR="004058D9" w:rsidRDefault="004058D9" w:rsidP="009108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33EC8"/>
    <w:multiLevelType w:val="hybridMultilevel"/>
    <w:tmpl w:val="717643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822BC1"/>
    <w:multiLevelType w:val="hybridMultilevel"/>
    <w:tmpl w:val="07EEAB64"/>
    <w:lvl w:ilvl="0" w:tplc="92DCA9B8">
      <w:start w:val="1"/>
      <w:numFmt w:val="bullet"/>
      <w:pStyle w:val="ListeSamue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F30DC2"/>
    <w:multiLevelType w:val="hybridMultilevel"/>
    <w:tmpl w:val="03345A84"/>
    <w:lvl w:ilvl="0" w:tplc="0407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>
    <w:nsid w:val="3B5B5FCD"/>
    <w:multiLevelType w:val="hybridMultilevel"/>
    <w:tmpl w:val="43C2DB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BE4BF2"/>
    <w:multiLevelType w:val="hybridMultilevel"/>
    <w:tmpl w:val="FB2EC714"/>
    <w:lvl w:ilvl="0" w:tplc="DBDE6D92">
      <w:numFmt w:val="bullet"/>
      <w:lvlText w:val="-"/>
      <w:lvlJc w:val="left"/>
      <w:pPr>
        <w:ind w:left="420" w:hanging="360"/>
      </w:pPr>
      <w:rPr>
        <w:rFonts w:ascii="Bookman BT" w:eastAsiaTheme="minorHAnsi" w:hAnsi="Bookman B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3"/>
  </w:num>
  <w:num w:numId="8">
    <w:abstractNumId w:val="4"/>
  </w:num>
  <w:num w:numId="9">
    <w:abstractNumId w:val="0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isplayBackgroundShape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0113"/>
    <w:rsid w:val="00000CD7"/>
    <w:rsid w:val="000049DE"/>
    <w:rsid w:val="000071ED"/>
    <w:rsid w:val="00007F83"/>
    <w:rsid w:val="00010F0D"/>
    <w:rsid w:val="00011DC0"/>
    <w:rsid w:val="000124EC"/>
    <w:rsid w:val="00014816"/>
    <w:rsid w:val="000203F3"/>
    <w:rsid w:val="00020CDE"/>
    <w:rsid w:val="00022030"/>
    <w:rsid w:val="000225DA"/>
    <w:rsid w:val="00022962"/>
    <w:rsid w:val="00023069"/>
    <w:rsid w:val="000238A3"/>
    <w:rsid w:val="00025179"/>
    <w:rsid w:val="00026296"/>
    <w:rsid w:val="00027363"/>
    <w:rsid w:val="00030CF6"/>
    <w:rsid w:val="00033E4F"/>
    <w:rsid w:val="000358B8"/>
    <w:rsid w:val="00035B68"/>
    <w:rsid w:val="0004176B"/>
    <w:rsid w:val="000425B9"/>
    <w:rsid w:val="00044A04"/>
    <w:rsid w:val="0004557F"/>
    <w:rsid w:val="00045800"/>
    <w:rsid w:val="00045AEE"/>
    <w:rsid w:val="00045BE0"/>
    <w:rsid w:val="000466F6"/>
    <w:rsid w:val="000472F5"/>
    <w:rsid w:val="00047D91"/>
    <w:rsid w:val="0005011E"/>
    <w:rsid w:val="000501B4"/>
    <w:rsid w:val="000518E0"/>
    <w:rsid w:val="00051B31"/>
    <w:rsid w:val="00051F50"/>
    <w:rsid w:val="000537EE"/>
    <w:rsid w:val="0005433D"/>
    <w:rsid w:val="00056EDD"/>
    <w:rsid w:val="0006056A"/>
    <w:rsid w:val="00063271"/>
    <w:rsid w:val="0006409C"/>
    <w:rsid w:val="000647BB"/>
    <w:rsid w:val="00064FBB"/>
    <w:rsid w:val="00070523"/>
    <w:rsid w:val="0007055C"/>
    <w:rsid w:val="00070C04"/>
    <w:rsid w:val="000748C4"/>
    <w:rsid w:val="00080321"/>
    <w:rsid w:val="00082FF3"/>
    <w:rsid w:val="00083550"/>
    <w:rsid w:val="000846BF"/>
    <w:rsid w:val="000853B8"/>
    <w:rsid w:val="00091E75"/>
    <w:rsid w:val="00092F49"/>
    <w:rsid w:val="000934A4"/>
    <w:rsid w:val="00093822"/>
    <w:rsid w:val="00094810"/>
    <w:rsid w:val="00097335"/>
    <w:rsid w:val="000A0306"/>
    <w:rsid w:val="000A203E"/>
    <w:rsid w:val="000A3D5C"/>
    <w:rsid w:val="000A7625"/>
    <w:rsid w:val="000B2758"/>
    <w:rsid w:val="000B280C"/>
    <w:rsid w:val="000B35E3"/>
    <w:rsid w:val="000B4D55"/>
    <w:rsid w:val="000B7AA1"/>
    <w:rsid w:val="000C0008"/>
    <w:rsid w:val="000C3248"/>
    <w:rsid w:val="000C3726"/>
    <w:rsid w:val="000C3A9D"/>
    <w:rsid w:val="000C6FF5"/>
    <w:rsid w:val="000C7142"/>
    <w:rsid w:val="000C7AC7"/>
    <w:rsid w:val="000D7EBE"/>
    <w:rsid w:val="000E0215"/>
    <w:rsid w:val="000E02B8"/>
    <w:rsid w:val="000E0EEB"/>
    <w:rsid w:val="000E1DFC"/>
    <w:rsid w:val="000E1FDE"/>
    <w:rsid w:val="000E24AA"/>
    <w:rsid w:val="000E2826"/>
    <w:rsid w:val="000F6057"/>
    <w:rsid w:val="000F7F03"/>
    <w:rsid w:val="00100344"/>
    <w:rsid w:val="001030D9"/>
    <w:rsid w:val="00103C48"/>
    <w:rsid w:val="00105F21"/>
    <w:rsid w:val="00106CB5"/>
    <w:rsid w:val="001103AD"/>
    <w:rsid w:val="00110637"/>
    <w:rsid w:val="00111337"/>
    <w:rsid w:val="0011196E"/>
    <w:rsid w:val="00111B76"/>
    <w:rsid w:val="00120FC1"/>
    <w:rsid w:val="00121176"/>
    <w:rsid w:val="00121FA1"/>
    <w:rsid w:val="001243D1"/>
    <w:rsid w:val="00125923"/>
    <w:rsid w:val="00126626"/>
    <w:rsid w:val="00127FD4"/>
    <w:rsid w:val="00130B91"/>
    <w:rsid w:val="0013116E"/>
    <w:rsid w:val="00131CB9"/>
    <w:rsid w:val="001348C5"/>
    <w:rsid w:val="001376EB"/>
    <w:rsid w:val="00140086"/>
    <w:rsid w:val="00140BFB"/>
    <w:rsid w:val="0014346A"/>
    <w:rsid w:val="001444F3"/>
    <w:rsid w:val="00144FDB"/>
    <w:rsid w:val="001460AF"/>
    <w:rsid w:val="00147BB9"/>
    <w:rsid w:val="00147C87"/>
    <w:rsid w:val="0015025E"/>
    <w:rsid w:val="00151E3B"/>
    <w:rsid w:val="0015462D"/>
    <w:rsid w:val="00154997"/>
    <w:rsid w:val="00154B0A"/>
    <w:rsid w:val="00160861"/>
    <w:rsid w:val="001627E2"/>
    <w:rsid w:val="00162FC5"/>
    <w:rsid w:val="0016341F"/>
    <w:rsid w:val="001646CE"/>
    <w:rsid w:val="0016495D"/>
    <w:rsid w:val="0016553E"/>
    <w:rsid w:val="001667F7"/>
    <w:rsid w:val="00167A47"/>
    <w:rsid w:val="00172B1E"/>
    <w:rsid w:val="00173FA5"/>
    <w:rsid w:val="00180AAE"/>
    <w:rsid w:val="00185071"/>
    <w:rsid w:val="001907E2"/>
    <w:rsid w:val="00194C31"/>
    <w:rsid w:val="0019517A"/>
    <w:rsid w:val="00196444"/>
    <w:rsid w:val="001A0FC6"/>
    <w:rsid w:val="001A1B59"/>
    <w:rsid w:val="001A255F"/>
    <w:rsid w:val="001A6813"/>
    <w:rsid w:val="001A7A0F"/>
    <w:rsid w:val="001B0E6D"/>
    <w:rsid w:val="001B249E"/>
    <w:rsid w:val="001B2A86"/>
    <w:rsid w:val="001B323B"/>
    <w:rsid w:val="001B3520"/>
    <w:rsid w:val="001C1FD4"/>
    <w:rsid w:val="001C226F"/>
    <w:rsid w:val="001C2D96"/>
    <w:rsid w:val="001C3A3E"/>
    <w:rsid w:val="001C4575"/>
    <w:rsid w:val="001C4E34"/>
    <w:rsid w:val="001C4FE0"/>
    <w:rsid w:val="001C5224"/>
    <w:rsid w:val="001C5A1D"/>
    <w:rsid w:val="001C6AB9"/>
    <w:rsid w:val="001D1796"/>
    <w:rsid w:val="001D2ADD"/>
    <w:rsid w:val="001D3223"/>
    <w:rsid w:val="001D514B"/>
    <w:rsid w:val="001D669C"/>
    <w:rsid w:val="001D7DAD"/>
    <w:rsid w:val="001E0380"/>
    <w:rsid w:val="001E0E96"/>
    <w:rsid w:val="001E193E"/>
    <w:rsid w:val="001E1A36"/>
    <w:rsid w:val="001E2FFC"/>
    <w:rsid w:val="001E6DC0"/>
    <w:rsid w:val="001E7BA5"/>
    <w:rsid w:val="001E7E34"/>
    <w:rsid w:val="001F1853"/>
    <w:rsid w:val="001F2195"/>
    <w:rsid w:val="001F430C"/>
    <w:rsid w:val="001F496D"/>
    <w:rsid w:val="001F5D91"/>
    <w:rsid w:val="001F70E1"/>
    <w:rsid w:val="00201002"/>
    <w:rsid w:val="00201FB4"/>
    <w:rsid w:val="0020335E"/>
    <w:rsid w:val="0020439A"/>
    <w:rsid w:val="00205951"/>
    <w:rsid w:val="00210C4D"/>
    <w:rsid w:val="00211EA7"/>
    <w:rsid w:val="0021249A"/>
    <w:rsid w:val="0021445D"/>
    <w:rsid w:val="00214A5A"/>
    <w:rsid w:val="002152A8"/>
    <w:rsid w:val="00215602"/>
    <w:rsid w:val="0021715C"/>
    <w:rsid w:val="00217AF6"/>
    <w:rsid w:val="0022159A"/>
    <w:rsid w:val="00221AB4"/>
    <w:rsid w:val="002220A5"/>
    <w:rsid w:val="00222EE5"/>
    <w:rsid w:val="00223449"/>
    <w:rsid w:val="0022458E"/>
    <w:rsid w:val="00225728"/>
    <w:rsid w:val="00226719"/>
    <w:rsid w:val="00227438"/>
    <w:rsid w:val="002277C8"/>
    <w:rsid w:val="00230C02"/>
    <w:rsid w:val="00233216"/>
    <w:rsid w:val="00233890"/>
    <w:rsid w:val="00234C57"/>
    <w:rsid w:val="00235ED8"/>
    <w:rsid w:val="00240F3E"/>
    <w:rsid w:val="00242102"/>
    <w:rsid w:val="002444FB"/>
    <w:rsid w:val="0025528A"/>
    <w:rsid w:val="00256063"/>
    <w:rsid w:val="00260747"/>
    <w:rsid w:val="00260A93"/>
    <w:rsid w:val="002617FF"/>
    <w:rsid w:val="00261872"/>
    <w:rsid w:val="00264337"/>
    <w:rsid w:val="002665C1"/>
    <w:rsid w:val="00266C0E"/>
    <w:rsid w:val="002715B1"/>
    <w:rsid w:val="00272A06"/>
    <w:rsid w:val="002753A2"/>
    <w:rsid w:val="00275784"/>
    <w:rsid w:val="00276F3F"/>
    <w:rsid w:val="00281625"/>
    <w:rsid w:val="00284BF9"/>
    <w:rsid w:val="00286359"/>
    <w:rsid w:val="00286EB3"/>
    <w:rsid w:val="00292E7B"/>
    <w:rsid w:val="00296DDD"/>
    <w:rsid w:val="002972A1"/>
    <w:rsid w:val="002A60C5"/>
    <w:rsid w:val="002A76C6"/>
    <w:rsid w:val="002B1A80"/>
    <w:rsid w:val="002C1F7F"/>
    <w:rsid w:val="002C20A0"/>
    <w:rsid w:val="002C41AC"/>
    <w:rsid w:val="002C54BB"/>
    <w:rsid w:val="002C63CC"/>
    <w:rsid w:val="002C660C"/>
    <w:rsid w:val="002D009D"/>
    <w:rsid w:val="002D3C89"/>
    <w:rsid w:val="002D3DA2"/>
    <w:rsid w:val="002D5AD6"/>
    <w:rsid w:val="002E1F02"/>
    <w:rsid w:val="002E367B"/>
    <w:rsid w:val="002E523B"/>
    <w:rsid w:val="002E72F5"/>
    <w:rsid w:val="002F0379"/>
    <w:rsid w:val="002F30D0"/>
    <w:rsid w:val="002F45AA"/>
    <w:rsid w:val="002F63AE"/>
    <w:rsid w:val="00300E69"/>
    <w:rsid w:val="00303477"/>
    <w:rsid w:val="00304BCA"/>
    <w:rsid w:val="00305C9A"/>
    <w:rsid w:val="003068C4"/>
    <w:rsid w:val="00307917"/>
    <w:rsid w:val="00311110"/>
    <w:rsid w:val="00312917"/>
    <w:rsid w:val="00313EA9"/>
    <w:rsid w:val="00314A9D"/>
    <w:rsid w:val="003155AA"/>
    <w:rsid w:val="00315782"/>
    <w:rsid w:val="00315968"/>
    <w:rsid w:val="00315BD9"/>
    <w:rsid w:val="00315CD6"/>
    <w:rsid w:val="00317982"/>
    <w:rsid w:val="003206CB"/>
    <w:rsid w:val="003238BB"/>
    <w:rsid w:val="00323F02"/>
    <w:rsid w:val="003257E2"/>
    <w:rsid w:val="003262BB"/>
    <w:rsid w:val="00326D9B"/>
    <w:rsid w:val="003270A6"/>
    <w:rsid w:val="00330A3F"/>
    <w:rsid w:val="00331309"/>
    <w:rsid w:val="00332511"/>
    <w:rsid w:val="003340D7"/>
    <w:rsid w:val="0033485F"/>
    <w:rsid w:val="00335647"/>
    <w:rsid w:val="00336A29"/>
    <w:rsid w:val="0034074B"/>
    <w:rsid w:val="00342D46"/>
    <w:rsid w:val="003432A4"/>
    <w:rsid w:val="003438B1"/>
    <w:rsid w:val="00344026"/>
    <w:rsid w:val="00346B32"/>
    <w:rsid w:val="00350F03"/>
    <w:rsid w:val="00352F50"/>
    <w:rsid w:val="00353BFF"/>
    <w:rsid w:val="00355E06"/>
    <w:rsid w:val="003600F6"/>
    <w:rsid w:val="003617C4"/>
    <w:rsid w:val="00361C1B"/>
    <w:rsid w:val="00364205"/>
    <w:rsid w:val="00365320"/>
    <w:rsid w:val="0036540E"/>
    <w:rsid w:val="003659B0"/>
    <w:rsid w:val="00374501"/>
    <w:rsid w:val="003750FB"/>
    <w:rsid w:val="0037657D"/>
    <w:rsid w:val="003768CD"/>
    <w:rsid w:val="00377216"/>
    <w:rsid w:val="00377EBF"/>
    <w:rsid w:val="00380DE0"/>
    <w:rsid w:val="00381747"/>
    <w:rsid w:val="00382C47"/>
    <w:rsid w:val="00386370"/>
    <w:rsid w:val="00386B6C"/>
    <w:rsid w:val="003878ED"/>
    <w:rsid w:val="00395763"/>
    <w:rsid w:val="00395CF3"/>
    <w:rsid w:val="0039768F"/>
    <w:rsid w:val="0039770D"/>
    <w:rsid w:val="003A000C"/>
    <w:rsid w:val="003A00E8"/>
    <w:rsid w:val="003A060D"/>
    <w:rsid w:val="003A13CF"/>
    <w:rsid w:val="003A284C"/>
    <w:rsid w:val="003A3E54"/>
    <w:rsid w:val="003A4DEE"/>
    <w:rsid w:val="003A507F"/>
    <w:rsid w:val="003A5501"/>
    <w:rsid w:val="003A6F3D"/>
    <w:rsid w:val="003A7AB1"/>
    <w:rsid w:val="003B44A6"/>
    <w:rsid w:val="003C24D5"/>
    <w:rsid w:val="003C2ECF"/>
    <w:rsid w:val="003C44DE"/>
    <w:rsid w:val="003C482A"/>
    <w:rsid w:val="003C6962"/>
    <w:rsid w:val="003D06F8"/>
    <w:rsid w:val="003D1F0C"/>
    <w:rsid w:val="003D3E25"/>
    <w:rsid w:val="003D4B24"/>
    <w:rsid w:val="003D4EED"/>
    <w:rsid w:val="003D6A3B"/>
    <w:rsid w:val="003D7070"/>
    <w:rsid w:val="003E1AF0"/>
    <w:rsid w:val="003E2428"/>
    <w:rsid w:val="003E3BCE"/>
    <w:rsid w:val="003E3BE1"/>
    <w:rsid w:val="003E4691"/>
    <w:rsid w:val="003E6187"/>
    <w:rsid w:val="003E6A59"/>
    <w:rsid w:val="003E6BCB"/>
    <w:rsid w:val="003E7332"/>
    <w:rsid w:val="003E7D89"/>
    <w:rsid w:val="003F33CD"/>
    <w:rsid w:val="00400027"/>
    <w:rsid w:val="004013F5"/>
    <w:rsid w:val="00401FB8"/>
    <w:rsid w:val="004023E6"/>
    <w:rsid w:val="004026A9"/>
    <w:rsid w:val="004058D9"/>
    <w:rsid w:val="00406948"/>
    <w:rsid w:val="00406C3C"/>
    <w:rsid w:val="00406D57"/>
    <w:rsid w:val="00406F18"/>
    <w:rsid w:val="00410AE4"/>
    <w:rsid w:val="00414743"/>
    <w:rsid w:val="004169A4"/>
    <w:rsid w:val="00416E75"/>
    <w:rsid w:val="00417235"/>
    <w:rsid w:val="0042136B"/>
    <w:rsid w:val="00422CCF"/>
    <w:rsid w:val="0042435B"/>
    <w:rsid w:val="004247F3"/>
    <w:rsid w:val="00425E9D"/>
    <w:rsid w:val="00426B43"/>
    <w:rsid w:val="00426B5B"/>
    <w:rsid w:val="00426FD9"/>
    <w:rsid w:val="00430C48"/>
    <w:rsid w:val="00432207"/>
    <w:rsid w:val="00433805"/>
    <w:rsid w:val="0043446F"/>
    <w:rsid w:val="00434CAB"/>
    <w:rsid w:val="004352F7"/>
    <w:rsid w:val="00436A26"/>
    <w:rsid w:val="00436A62"/>
    <w:rsid w:val="00436B75"/>
    <w:rsid w:val="0044011C"/>
    <w:rsid w:val="00441047"/>
    <w:rsid w:val="00441294"/>
    <w:rsid w:val="0044298E"/>
    <w:rsid w:val="0044340D"/>
    <w:rsid w:val="0044635B"/>
    <w:rsid w:val="00447091"/>
    <w:rsid w:val="00450A06"/>
    <w:rsid w:val="00454797"/>
    <w:rsid w:val="00455F22"/>
    <w:rsid w:val="004616C8"/>
    <w:rsid w:val="004625A4"/>
    <w:rsid w:val="00463636"/>
    <w:rsid w:val="004640ED"/>
    <w:rsid w:val="00465E1A"/>
    <w:rsid w:val="0047340E"/>
    <w:rsid w:val="0047387F"/>
    <w:rsid w:val="004761DB"/>
    <w:rsid w:val="0047778C"/>
    <w:rsid w:val="004800D0"/>
    <w:rsid w:val="004832EB"/>
    <w:rsid w:val="004844C7"/>
    <w:rsid w:val="00486F49"/>
    <w:rsid w:val="0049000E"/>
    <w:rsid w:val="00492655"/>
    <w:rsid w:val="0049354A"/>
    <w:rsid w:val="004956F2"/>
    <w:rsid w:val="00495A58"/>
    <w:rsid w:val="00497EC4"/>
    <w:rsid w:val="004A03AC"/>
    <w:rsid w:val="004A086B"/>
    <w:rsid w:val="004A362A"/>
    <w:rsid w:val="004A4671"/>
    <w:rsid w:val="004A6776"/>
    <w:rsid w:val="004B16F8"/>
    <w:rsid w:val="004B2F31"/>
    <w:rsid w:val="004B32E8"/>
    <w:rsid w:val="004B3554"/>
    <w:rsid w:val="004B41B3"/>
    <w:rsid w:val="004B5000"/>
    <w:rsid w:val="004B6BA9"/>
    <w:rsid w:val="004B7D0C"/>
    <w:rsid w:val="004B7E81"/>
    <w:rsid w:val="004C04C9"/>
    <w:rsid w:val="004C3B80"/>
    <w:rsid w:val="004C5418"/>
    <w:rsid w:val="004D06BF"/>
    <w:rsid w:val="004D1499"/>
    <w:rsid w:val="004D2526"/>
    <w:rsid w:val="004D496F"/>
    <w:rsid w:val="004D6D97"/>
    <w:rsid w:val="004E1FE5"/>
    <w:rsid w:val="004E359F"/>
    <w:rsid w:val="004E62AB"/>
    <w:rsid w:val="004E7474"/>
    <w:rsid w:val="004F4C90"/>
    <w:rsid w:val="004F56F3"/>
    <w:rsid w:val="004F5F88"/>
    <w:rsid w:val="004F7431"/>
    <w:rsid w:val="004F77F7"/>
    <w:rsid w:val="005007A5"/>
    <w:rsid w:val="0050246A"/>
    <w:rsid w:val="00503695"/>
    <w:rsid w:val="00503965"/>
    <w:rsid w:val="005045F9"/>
    <w:rsid w:val="00506F6B"/>
    <w:rsid w:val="00510321"/>
    <w:rsid w:val="00513F07"/>
    <w:rsid w:val="005154DC"/>
    <w:rsid w:val="00516627"/>
    <w:rsid w:val="005169FB"/>
    <w:rsid w:val="00516AA5"/>
    <w:rsid w:val="005217FD"/>
    <w:rsid w:val="00521BDF"/>
    <w:rsid w:val="00522374"/>
    <w:rsid w:val="00532BFD"/>
    <w:rsid w:val="00533585"/>
    <w:rsid w:val="0053399F"/>
    <w:rsid w:val="00540F3E"/>
    <w:rsid w:val="00541B1E"/>
    <w:rsid w:val="0054364E"/>
    <w:rsid w:val="005436BC"/>
    <w:rsid w:val="0054593B"/>
    <w:rsid w:val="00550043"/>
    <w:rsid w:val="00550E87"/>
    <w:rsid w:val="0055118B"/>
    <w:rsid w:val="00552C4F"/>
    <w:rsid w:val="00552D0B"/>
    <w:rsid w:val="00553DB6"/>
    <w:rsid w:val="00555725"/>
    <w:rsid w:val="0056254A"/>
    <w:rsid w:val="00563F75"/>
    <w:rsid w:val="0056459F"/>
    <w:rsid w:val="00565286"/>
    <w:rsid w:val="00567333"/>
    <w:rsid w:val="00571F9D"/>
    <w:rsid w:val="005746DB"/>
    <w:rsid w:val="00574EBE"/>
    <w:rsid w:val="00577A9C"/>
    <w:rsid w:val="00581CF3"/>
    <w:rsid w:val="00582510"/>
    <w:rsid w:val="005831F8"/>
    <w:rsid w:val="0058358E"/>
    <w:rsid w:val="00583E9E"/>
    <w:rsid w:val="005840FD"/>
    <w:rsid w:val="005842B0"/>
    <w:rsid w:val="00584A06"/>
    <w:rsid w:val="00584A1D"/>
    <w:rsid w:val="005876F6"/>
    <w:rsid w:val="00592EFE"/>
    <w:rsid w:val="0059360A"/>
    <w:rsid w:val="005947E2"/>
    <w:rsid w:val="00594F73"/>
    <w:rsid w:val="00595A68"/>
    <w:rsid w:val="005A0CA9"/>
    <w:rsid w:val="005A1CDF"/>
    <w:rsid w:val="005A213B"/>
    <w:rsid w:val="005A2AC6"/>
    <w:rsid w:val="005A32B2"/>
    <w:rsid w:val="005A4757"/>
    <w:rsid w:val="005A527A"/>
    <w:rsid w:val="005A5616"/>
    <w:rsid w:val="005A660C"/>
    <w:rsid w:val="005B0980"/>
    <w:rsid w:val="005B0BB5"/>
    <w:rsid w:val="005B44D6"/>
    <w:rsid w:val="005B4F77"/>
    <w:rsid w:val="005B529A"/>
    <w:rsid w:val="005B7916"/>
    <w:rsid w:val="005C4AD7"/>
    <w:rsid w:val="005C4F9A"/>
    <w:rsid w:val="005C5D75"/>
    <w:rsid w:val="005C685E"/>
    <w:rsid w:val="005C7CE4"/>
    <w:rsid w:val="005C7E21"/>
    <w:rsid w:val="005D1EBD"/>
    <w:rsid w:val="005D2D00"/>
    <w:rsid w:val="005D3FA2"/>
    <w:rsid w:val="005D6B6D"/>
    <w:rsid w:val="005E024A"/>
    <w:rsid w:val="005E25B9"/>
    <w:rsid w:val="005E408C"/>
    <w:rsid w:val="005E4A35"/>
    <w:rsid w:val="005E7ACE"/>
    <w:rsid w:val="005F61C6"/>
    <w:rsid w:val="005F7C3E"/>
    <w:rsid w:val="0060002D"/>
    <w:rsid w:val="00602E13"/>
    <w:rsid w:val="006049AC"/>
    <w:rsid w:val="00605160"/>
    <w:rsid w:val="00606A2A"/>
    <w:rsid w:val="0061261A"/>
    <w:rsid w:val="006154F6"/>
    <w:rsid w:val="00623349"/>
    <w:rsid w:val="006235D4"/>
    <w:rsid w:val="00624ED3"/>
    <w:rsid w:val="00625942"/>
    <w:rsid w:val="006266B2"/>
    <w:rsid w:val="0063263C"/>
    <w:rsid w:val="00632E3D"/>
    <w:rsid w:val="0063602A"/>
    <w:rsid w:val="00641F11"/>
    <w:rsid w:val="00642223"/>
    <w:rsid w:val="00642853"/>
    <w:rsid w:val="00644F24"/>
    <w:rsid w:val="0064691F"/>
    <w:rsid w:val="00646CE0"/>
    <w:rsid w:val="00647B20"/>
    <w:rsid w:val="00650B34"/>
    <w:rsid w:val="00652E90"/>
    <w:rsid w:val="0065366B"/>
    <w:rsid w:val="00657B16"/>
    <w:rsid w:val="00657CD8"/>
    <w:rsid w:val="00663937"/>
    <w:rsid w:val="00665235"/>
    <w:rsid w:val="00667CB9"/>
    <w:rsid w:val="00667EF8"/>
    <w:rsid w:val="00671557"/>
    <w:rsid w:val="00673493"/>
    <w:rsid w:val="00673A5D"/>
    <w:rsid w:val="00675B83"/>
    <w:rsid w:val="00676C96"/>
    <w:rsid w:val="006772D5"/>
    <w:rsid w:val="0067770F"/>
    <w:rsid w:val="0068108E"/>
    <w:rsid w:val="00685C4D"/>
    <w:rsid w:val="0069172E"/>
    <w:rsid w:val="00691CD8"/>
    <w:rsid w:val="00693C1A"/>
    <w:rsid w:val="006965AF"/>
    <w:rsid w:val="006A1E69"/>
    <w:rsid w:val="006A1EA5"/>
    <w:rsid w:val="006A6416"/>
    <w:rsid w:val="006B05DC"/>
    <w:rsid w:val="006B0CB0"/>
    <w:rsid w:val="006B1790"/>
    <w:rsid w:val="006B470A"/>
    <w:rsid w:val="006B6968"/>
    <w:rsid w:val="006C1466"/>
    <w:rsid w:val="006C5E64"/>
    <w:rsid w:val="006C77EA"/>
    <w:rsid w:val="006D40F7"/>
    <w:rsid w:val="006D5957"/>
    <w:rsid w:val="006D5D3A"/>
    <w:rsid w:val="006D6424"/>
    <w:rsid w:val="006D7E78"/>
    <w:rsid w:val="006E02A7"/>
    <w:rsid w:val="006E0A59"/>
    <w:rsid w:val="006E64AB"/>
    <w:rsid w:val="006E7C65"/>
    <w:rsid w:val="006F2CC5"/>
    <w:rsid w:val="006F4119"/>
    <w:rsid w:val="006F4E8B"/>
    <w:rsid w:val="006F6E97"/>
    <w:rsid w:val="006F7BDC"/>
    <w:rsid w:val="006F7E1E"/>
    <w:rsid w:val="0070108C"/>
    <w:rsid w:val="0070135D"/>
    <w:rsid w:val="00705AF5"/>
    <w:rsid w:val="00706C66"/>
    <w:rsid w:val="00710CF3"/>
    <w:rsid w:val="00710EB4"/>
    <w:rsid w:val="00711165"/>
    <w:rsid w:val="00711224"/>
    <w:rsid w:val="0071283F"/>
    <w:rsid w:val="00713F35"/>
    <w:rsid w:val="007169FE"/>
    <w:rsid w:val="00716D60"/>
    <w:rsid w:val="007201A0"/>
    <w:rsid w:val="00722251"/>
    <w:rsid w:val="00722596"/>
    <w:rsid w:val="0072378F"/>
    <w:rsid w:val="007245F4"/>
    <w:rsid w:val="007265C0"/>
    <w:rsid w:val="00726A9B"/>
    <w:rsid w:val="00734904"/>
    <w:rsid w:val="00735E0A"/>
    <w:rsid w:val="00737A3F"/>
    <w:rsid w:val="00740709"/>
    <w:rsid w:val="00741661"/>
    <w:rsid w:val="007416F0"/>
    <w:rsid w:val="00745A8D"/>
    <w:rsid w:val="007523CA"/>
    <w:rsid w:val="00753B67"/>
    <w:rsid w:val="007540E6"/>
    <w:rsid w:val="00755C32"/>
    <w:rsid w:val="0076215F"/>
    <w:rsid w:val="00764B81"/>
    <w:rsid w:val="00764C08"/>
    <w:rsid w:val="00765611"/>
    <w:rsid w:val="007656F9"/>
    <w:rsid w:val="00767AE4"/>
    <w:rsid w:val="00770146"/>
    <w:rsid w:val="00770D08"/>
    <w:rsid w:val="00771A7F"/>
    <w:rsid w:val="0077281F"/>
    <w:rsid w:val="00777F30"/>
    <w:rsid w:val="007819A0"/>
    <w:rsid w:val="00782382"/>
    <w:rsid w:val="00784A00"/>
    <w:rsid w:val="00785603"/>
    <w:rsid w:val="00786B05"/>
    <w:rsid w:val="007874C8"/>
    <w:rsid w:val="00787BA9"/>
    <w:rsid w:val="00791027"/>
    <w:rsid w:val="00791263"/>
    <w:rsid w:val="00793F2A"/>
    <w:rsid w:val="00794C99"/>
    <w:rsid w:val="00794FE0"/>
    <w:rsid w:val="00797772"/>
    <w:rsid w:val="0079790B"/>
    <w:rsid w:val="00797BEA"/>
    <w:rsid w:val="007A03A5"/>
    <w:rsid w:val="007A2985"/>
    <w:rsid w:val="007A2BF3"/>
    <w:rsid w:val="007A4BDB"/>
    <w:rsid w:val="007A535E"/>
    <w:rsid w:val="007A7EB0"/>
    <w:rsid w:val="007B1C62"/>
    <w:rsid w:val="007B2BF1"/>
    <w:rsid w:val="007B7215"/>
    <w:rsid w:val="007B74B2"/>
    <w:rsid w:val="007C037D"/>
    <w:rsid w:val="007C2A88"/>
    <w:rsid w:val="007C2AF4"/>
    <w:rsid w:val="007C33A9"/>
    <w:rsid w:val="007C3B4A"/>
    <w:rsid w:val="007C42B2"/>
    <w:rsid w:val="007C53D5"/>
    <w:rsid w:val="007C7D4F"/>
    <w:rsid w:val="007C7E70"/>
    <w:rsid w:val="007D0292"/>
    <w:rsid w:val="007D036F"/>
    <w:rsid w:val="007D17AD"/>
    <w:rsid w:val="007D3C7F"/>
    <w:rsid w:val="007D5212"/>
    <w:rsid w:val="007D7739"/>
    <w:rsid w:val="007E25BF"/>
    <w:rsid w:val="007E2669"/>
    <w:rsid w:val="007E3AE4"/>
    <w:rsid w:val="007E4B00"/>
    <w:rsid w:val="007E533C"/>
    <w:rsid w:val="007E6891"/>
    <w:rsid w:val="007F396E"/>
    <w:rsid w:val="007F5A2A"/>
    <w:rsid w:val="007F6000"/>
    <w:rsid w:val="007F601C"/>
    <w:rsid w:val="007F78A2"/>
    <w:rsid w:val="007F7ABE"/>
    <w:rsid w:val="00800E7F"/>
    <w:rsid w:val="008014EC"/>
    <w:rsid w:val="00801702"/>
    <w:rsid w:val="00802480"/>
    <w:rsid w:val="008078D8"/>
    <w:rsid w:val="00812A1E"/>
    <w:rsid w:val="008132D1"/>
    <w:rsid w:val="00814CE6"/>
    <w:rsid w:val="00817708"/>
    <w:rsid w:val="008201F4"/>
    <w:rsid w:val="0082173F"/>
    <w:rsid w:val="0082296E"/>
    <w:rsid w:val="008236DD"/>
    <w:rsid w:val="00823736"/>
    <w:rsid w:val="008245EB"/>
    <w:rsid w:val="00824CC6"/>
    <w:rsid w:val="00825CA9"/>
    <w:rsid w:val="0082751D"/>
    <w:rsid w:val="0083068F"/>
    <w:rsid w:val="00830736"/>
    <w:rsid w:val="00832802"/>
    <w:rsid w:val="0083293F"/>
    <w:rsid w:val="00835953"/>
    <w:rsid w:val="00840687"/>
    <w:rsid w:val="008415B1"/>
    <w:rsid w:val="00842079"/>
    <w:rsid w:val="0084292C"/>
    <w:rsid w:val="00842AFC"/>
    <w:rsid w:val="008439DD"/>
    <w:rsid w:val="00861D9A"/>
    <w:rsid w:val="00862F9E"/>
    <w:rsid w:val="00863D80"/>
    <w:rsid w:val="00865776"/>
    <w:rsid w:val="00866E30"/>
    <w:rsid w:val="00870CF7"/>
    <w:rsid w:val="00871932"/>
    <w:rsid w:val="00876DE6"/>
    <w:rsid w:val="0088079D"/>
    <w:rsid w:val="0088368E"/>
    <w:rsid w:val="00884F4F"/>
    <w:rsid w:val="00890CA1"/>
    <w:rsid w:val="008977CB"/>
    <w:rsid w:val="00897D52"/>
    <w:rsid w:val="008A171E"/>
    <w:rsid w:val="008A1EF7"/>
    <w:rsid w:val="008A21EF"/>
    <w:rsid w:val="008A4E17"/>
    <w:rsid w:val="008A4FCD"/>
    <w:rsid w:val="008A7050"/>
    <w:rsid w:val="008B0C9E"/>
    <w:rsid w:val="008B0EF4"/>
    <w:rsid w:val="008B1F68"/>
    <w:rsid w:val="008B2C35"/>
    <w:rsid w:val="008B545B"/>
    <w:rsid w:val="008B66A1"/>
    <w:rsid w:val="008B6BC7"/>
    <w:rsid w:val="008C04FE"/>
    <w:rsid w:val="008C33BE"/>
    <w:rsid w:val="008C5F2F"/>
    <w:rsid w:val="008C749F"/>
    <w:rsid w:val="008C7D19"/>
    <w:rsid w:val="008D1315"/>
    <w:rsid w:val="008D2095"/>
    <w:rsid w:val="008D2415"/>
    <w:rsid w:val="008E0644"/>
    <w:rsid w:val="008E147B"/>
    <w:rsid w:val="008E1857"/>
    <w:rsid w:val="008E3F41"/>
    <w:rsid w:val="008E40A9"/>
    <w:rsid w:val="008E51B8"/>
    <w:rsid w:val="008E7003"/>
    <w:rsid w:val="008E75A3"/>
    <w:rsid w:val="008E7622"/>
    <w:rsid w:val="008F0595"/>
    <w:rsid w:val="008F0839"/>
    <w:rsid w:val="008F297C"/>
    <w:rsid w:val="008F2D10"/>
    <w:rsid w:val="008F49EA"/>
    <w:rsid w:val="00901E49"/>
    <w:rsid w:val="00907F16"/>
    <w:rsid w:val="0091085E"/>
    <w:rsid w:val="00911207"/>
    <w:rsid w:val="00912006"/>
    <w:rsid w:val="00916671"/>
    <w:rsid w:val="00920340"/>
    <w:rsid w:val="00923208"/>
    <w:rsid w:val="00924012"/>
    <w:rsid w:val="00927DA2"/>
    <w:rsid w:val="00931733"/>
    <w:rsid w:val="00933B6B"/>
    <w:rsid w:val="00933D3F"/>
    <w:rsid w:val="009345C0"/>
    <w:rsid w:val="009359BE"/>
    <w:rsid w:val="009418DD"/>
    <w:rsid w:val="00943A54"/>
    <w:rsid w:val="00946971"/>
    <w:rsid w:val="00950B6B"/>
    <w:rsid w:val="00951A2B"/>
    <w:rsid w:val="00952244"/>
    <w:rsid w:val="00952959"/>
    <w:rsid w:val="0095508E"/>
    <w:rsid w:val="00957367"/>
    <w:rsid w:val="009605AB"/>
    <w:rsid w:val="00962DF6"/>
    <w:rsid w:val="0096373D"/>
    <w:rsid w:val="00966098"/>
    <w:rsid w:val="009661F0"/>
    <w:rsid w:val="009671BD"/>
    <w:rsid w:val="00967B16"/>
    <w:rsid w:val="00967D17"/>
    <w:rsid w:val="009720BC"/>
    <w:rsid w:val="00973398"/>
    <w:rsid w:val="009753DD"/>
    <w:rsid w:val="00977445"/>
    <w:rsid w:val="009862B2"/>
    <w:rsid w:val="00986FC7"/>
    <w:rsid w:val="0098722A"/>
    <w:rsid w:val="0098796F"/>
    <w:rsid w:val="00994B67"/>
    <w:rsid w:val="009954D1"/>
    <w:rsid w:val="00995ADE"/>
    <w:rsid w:val="0099656E"/>
    <w:rsid w:val="009A0D2C"/>
    <w:rsid w:val="009A1B42"/>
    <w:rsid w:val="009A27D5"/>
    <w:rsid w:val="009A43BC"/>
    <w:rsid w:val="009A4D2F"/>
    <w:rsid w:val="009A6BF2"/>
    <w:rsid w:val="009B012B"/>
    <w:rsid w:val="009B2E41"/>
    <w:rsid w:val="009B5DA4"/>
    <w:rsid w:val="009B5FBD"/>
    <w:rsid w:val="009C0450"/>
    <w:rsid w:val="009C382D"/>
    <w:rsid w:val="009C39B1"/>
    <w:rsid w:val="009C5171"/>
    <w:rsid w:val="009C559E"/>
    <w:rsid w:val="009C7067"/>
    <w:rsid w:val="009C7914"/>
    <w:rsid w:val="009D19E7"/>
    <w:rsid w:val="009D24B5"/>
    <w:rsid w:val="009D4C4A"/>
    <w:rsid w:val="009D55B2"/>
    <w:rsid w:val="009E0134"/>
    <w:rsid w:val="009E366C"/>
    <w:rsid w:val="009E44E0"/>
    <w:rsid w:val="009E7568"/>
    <w:rsid w:val="009F147E"/>
    <w:rsid w:val="009F14F3"/>
    <w:rsid w:val="009F18A5"/>
    <w:rsid w:val="009F1F0A"/>
    <w:rsid w:val="009F31F0"/>
    <w:rsid w:val="009F3279"/>
    <w:rsid w:val="009F430C"/>
    <w:rsid w:val="009F4F4B"/>
    <w:rsid w:val="009F5A38"/>
    <w:rsid w:val="00A00000"/>
    <w:rsid w:val="00A00CA0"/>
    <w:rsid w:val="00A02519"/>
    <w:rsid w:val="00A033DE"/>
    <w:rsid w:val="00A036F3"/>
    <w:rsid w:val="00A04DB6"/>
    <w:rsid w:val="00A07D09"/>
    <w:rsid w:val="00A10794"/>
    <w:rsid w:val="00A10F02"/>
    <w:rsid w:val="00A13AA8"/>
    <w:rsid w:val="00A14F9D"/>
    <w:rsid w:val="00A15DE0"/>
    <w:rsid w:val="00A203C3"/>
    <w:rsid w:val="00A2071E"/>
    <w:rsid w:val="00A2152E"/>
    <w:rsid w:val="00A221E9"/>
    <w:rsid w:val="00A226C8"/>
    <w:rsid w:val="00A23129"/>
    <w:rsid w:val="00A244E8"/>
    <w:rsid w:val="00A2486E"/>
    <w:rsid w:val="00A2510D"/>
    <w:rsid w:val="00A25F87"/>
    <w:rsid w:val="00A268D8"/>
    <w:rsid w:val="00A27ACB"/>
    <w:rsid w:val="00A30BEA"/>
    <w:rsid w:val="00A3223C"/>
    <w:rsid w:val="00A3305A"/>
    <w:rsid w:val="00A37782"/>
    <w:rsid w:val="00A41632"/>
    <w:rsid w:val="00A43E86"/>
    <w:rsid w:val="00A45B4B"/>
    <w:rsid w:val="00A46B17"/>
    <w:rsid w:val="00A50615"/>
    <w:rsid w:val="00A51A33"/>
    <w:rsid w:val="00A52A1E"/>
    <w:rsid w:val="00A52CFA"/>
    <w:rsid w:val="00A52FEB"/>
    <w:rsid w:val="00A530A7"/>
    <w:rsid w:val="00A53B6D"/>
    <w:rsid w:val="00A578CF"/>
    <w:rsid w:val="00A613AC"/>
    <w:rsid w:val="00A633DD"/>
    <w:rsid w:val="00A66C32"/>
    <w:rsid w:val="00A709F2"/>
    <w:rsid w:val="00A74325"/>
    <w:rsid w:val="00A75038"/>
    <w:rsid w:val="00A75825"/>
    <w:rsid w:val="00A82E15"/>
    <w:rsid w:val="00A83F8B"/>
    <w:rsid w:val="00A849BF"/>
    <w:rsid w:val="00A84F78"/>
    <w:rsid w:val="00A8601D"/>
    <w:rsid w:val="00A86DD1"/>
    <w:rsid w:val="00A90BA9"/>
    <w:rsid w:val="00A940AE"/>
    <w:rsid w:val="00A943A3"/>
    <w:rsid w:val="00A96DCF"/>
    <w:rsid w:val="00AA0F18"/>
    <w:rsid w:val="00AA2CEA"/>
    <w:rsid w:val="00AA4ECF"/>
    <w:rsid w:val="00AA58E8"/>
    <w:rsid w:val="00AA5D4A"/>
    <w:rsid w:val="00AB0274"/>
    <w:rsid w:val="00AB4711"/>
    <w:rsid w:val="00AC0534"/>
    <w:rsid w:val="00AC05EC"/>
    <w:rsid w:val="00AC0E06"/>
    <w:rsid w:val="00AC10DD"/>
    <w:rsid w:val="00AC1CB8"/>
    <w:rsid w:val="00AC5B68"/>
    <w:rsid w:val="00AC742A"/>
    <w:rsid w:val="00AD124B"/>
    <w:rsid w:val="00AD1DA7"/>
    <w:rsid w:val="00AD231A"/>
    <w:rsid w:val="00AD38A6"/>
    <w:rsid w:val="00AD3A26"/>
    <w:rsid w:val="00AD7AFD"/>
    <w:rsid w:val="00AE17E7"/>
    <w:rsid w:val="00AE1DB0"/>
    <w:rsid w:val="00AE5277"/>
    <w:rsid w:val="00AE6CEC"/>
    <w:rsid w:val="00AF1740"/>
    <w:rsid w:val="00AF1E78"/>
    <w:rsid w:val="00AF33BE"/>
    <w:rsid w:val="00AF3AD5"/>
    <w:rsid w:val="00AF46C4"/>
    <w:rsid w:val="00AF5554"/>
    <w:rsid w:val="00AF634F"/>
    <w:rsid w:val="00B00019"/>
    <w:rsid w:val="00B04C25"/>
    <w:rsid w:val="00B10A7D"/>
    <w:rsid w:val="00B115D5"/>
    <w:rsid w:val="00B14309"/>
    <w:rsid w:val="00B153A9"/>
    <w:rsid w:val="00B16DF6"/>
    <w:rsid w:val="00B20BD6"/>
    <w:rsid w:val="00B20CC1"/>
    <w:rsid w:val="00B2175F"/>
    <w:rsid w:val="00B24506"/>
    <w:rsid w:val="00B251D7"/>
    <w:rsid w:val="00B25316"/>
    <w:rsid w:val="00B25BA9"/>
    <w:rsid w:val="00B30228"/>
    <w:rsid w:val="00B302C4"/>
    <w:rsid w:val="00B307F2"/>
    <w:rsid w:val="00B3093D"/>
    <w:rsid w:val="00B31418"/>
    <w:rsid w:val="00B31CEF"/>
    <w:rsid w:val="00B336ED"/>
    <w:rsid w:val="00B359ED"/>
    <w:rsid w:val="00B3746D"/>
    <w:rsid w:val="00B37D96"/>
    <w:rsid w:val="00B37DFF"/>
    <w:rsid w:val="00B4006B"/>
    <w:rsid w:val="00B41F09"/>
    <w:rsid w:val="00B42837"/>
    <w:rsid w:val="00B45894"/>
    <w:rsid w:val="00B47D23"/>
    <w:rsid w:val="00B47E85"/>
    <w:rsid w:val="00B52AB2"/>
    <w:rsid w:val="00B52DCA"/>
    <w:rsid w:val="00B62184"/>
    <w:rsid w:val="00B62C8B"/>
    <w:rsid w:val="00B644FB"/>
    <w:rsid w:val="00B65341"/>
    <w:rsid w:val="00B6576E"/>
    <w:rsid w:val="00B66A72"/>
    <w:rsid w:val="00B67242"/>
    <w:rsid w:val="00B67AC1"/>
    <w:rsid w:val="00B70113"/>
    <w:rsid w:val="00B70377"/>
    <w:rsid w:val="00B70382"/>
    <w:rsid w:val="00B709A4"/>
    <w:rsid w:val="00B70CDE"/>
    <w:rsid w:val="00B71495"/>
    <w:rsid w:val="00B74946"/>
    <w:rsid w:val="00B76812"/>
    <w:rsid w:val="00B82B04"/>
    <w:rsid w:val="00B91B64"/>
    <w:rsid w:val="00B926C9"/>
    <w:rsid w:val="00B93619"/>
    <w:rsid w:val="00B939A7"/>
    <w:rsid w:val="00B94070"/>
    <w:rsid w:val="00B94277"/>
    <w:rsid w:val="00B97224"/>
    <w:rsid w:val="00B97ACF"/>
    <w:rsid w:val="00BA18F7"/>
    <w:rsid w:val="00BA5290"/>
    <w:rsid w:val="00BA5F7C"/>
    <w:rsid w:val="00BA67A6"/>
    <w:rsid w:val="00BB30DE"/>
    <w:rsid w:val="00BB3BC9"/>
    <w:rsid w:val="00BB4401"/>
    <w:rsid w:val="00BB584B"/>
    <w:rsid w:val="00BB7075"/>
    <w:rsid w:val="00BC2184"/>
    <w:rsid w:val="00BC4816"/>
    <w:rsid w:val="00BC52E3"/>
    <w:rsid w:val="00BC5D5E"/>
    <w:rsid w:val="00BC66CF"/>
    <w:rsid w:val="00BD0FEE"/>
    <w:rsid w:val="00BD121F"/>
    <w:rsid w:val="00BD2F58"/>
    <w:rsid w:val="00BD4AF7"/>
    <w:rsid w:val="00BD604C"/>
    <w:rsid w:val="00BD6B57"/>
    <w:rsid w:val="00BE096C"/>
    <w:rsid w:val="00BE17E9"/>
    <w:rsid w:val="00BE1A4A"/>
    <w:rsid w:val="00BE27A0"/>
    <w:rsid w:val="00BE682B"/>
    <w:rsid w:val="00BF01A1"/>
    <w:rsid w:val="00BF36F6"/>
    <w:rsid w:val="00BF4FFE"/>
    <w:rsid w:val="00BF6AD6"/>
    <w:rsid w:val="00BF7554"/>
    <w:rsid w:val="00BF7C40"/>
    <w:rsid w:val="00C0001A"/>
    <w:rsid w:val="00C00041"/>
    <w:rsid w:val="00C01B6E"/>
    <w:rsid w:val="00C05674"/>
    <w:rsid w:val="00C071D5"/>
    <w:rsid w:val="00C07849"/>
    <w:rsid w:val="00C126BA"/>
    <w:rsid w:val="00C17041"/>
    <w:rsid w:val="00C17C37"/>
    <w:rsid w:val="00C17D18"/>
    <w:rsid w:val="00C22123"/>
    <w:rsid w:val="00C22311"/>
    <w:rsid w:val="00C257D1"/>
    <w:rsid w:val="00C25C4F"/>
    <w:rsid w:val="00C27C32"/>
    <w:rsid w:val="00C30634"/>
    <w:rsid w:val="00C34578"/>
    <w:rsid w:val="00C3500E"/>
    <w:rsid w:val="00C35D83"/>
    <w:rsid w:val="00C412EF"/>
    <w:rsid w:val="00C47711"/>
    <w:rsid w:val="00C5266D"/>
    <w:rsid w:val="00C54B6F"/>
    <w:rsid w:val="00C55696"/>
    <w:rsid w:val="00C56EC0"/>
    <w:rsid w:val="00C60283"/>
    <w:rsid w:val="00C60FB1"/>
    <w:rsid w:val="00C619D2"/>
    <w:rsid w:val="00C61C3C"/>
    <w:rsid w:val="00C62635"/>
    <w:rsid w:val="00C66379"/>
    <w:rsid w:val="00C67D73"/>
    <w:rsid w:val="00C70211"/>
    <w:rsid w:val="00C71ED1"/>
    <w:rsid w:val="00C75A17"/>
    <w:rsid w:val="00C7615E"/>
    <w:rsid w:val="00C77886"/>
    <w:rsid w:val="00C80DA9"/>
    <w:rsid w:val="00C82BE9"/>
    <w:rsid w:val="00C8483E"/>
    <w:rsid w:val="00C85614"/>
    <w:rsid w:val="00C90D7B"/>
    <w:rsid w:val="00C919EE"/>
    <w:rsid w:val="00C92165"/>
    <w:rsid w:val="00C965A2"/>
    <w:rsid w:val="00C973E9"/>
    <w:rsid w:val="00C97F38"/>
    <w:rsid w:val="00C97F61"/>
    <w:rsid w:val="00CA0BA0"/>
    <w:rsid w:val="00CA2D13"/>
    <w:rsid w:val="00CA353B"/>
    <w:rsid w:val="00CA35E7"/>
    <w:rsid w:val="00CA4B8B"/>
    <w:rsid w:val="00CA53F5"/>
    <w:rsid w:val="00CA5843"/>
    <w:rsid w:val="00CB0265"/>
    <w:rsid w:val="00CB1B64"/>
    <w:rsid w:val="00CB4FB3"/>
    <w:rsid w:val="00CB510C"/>
    <w:rsid w:val="00CB7AE3"/>
    <w:rsid w:val="00CC1956"/>
    <w:rsid w:val="00CC1F91"/>
    <w:rsid w:val="00CC2627"/>
    <w:rsid w:val="00CC2C0E"/>
    <w:rsid w:val="00CC2C3D"/>
    <w:rsid w:val="00CC35C1"/>
    <w:rsid w:val="00CC7636"/>
    <w:rsid w:val="00CC763C"/>
    <w:rsid w:val="00CD0152"/>
    <w:rsid w:val="00CD1520"/>
    <w:rsid w:val="00CD1617"/>
    <w:rsid w:val="00CD24CF"/>
    <w:rsid w:val="00CD261A"/>
    <w:rsid w:val="00CD2FCF"/>
    <w:rsid w:val="00CD7D4E"/>
    <w:rsid w:val="00CE0DF6"/>
    <w:rsid w:val="00CE1BBA"/>
    <w:rsid w:val="00CE1C19"/>
    <w:rsid w:val="00CE1F14"/>
    <w:rsid w:val="00CE2C93"/>
    <w:rsid w:val="00CE3E39"/>
    <w:rsid w:val="00CE5958"/>
    <w:rsid w:val="00CF19B7"/>
    <w:rsid w:val="00CF651F"/>
    <w:rsid w:val="00CF6FF8"/>
    <w:rsid w:val="00D00173"/>
    <w:rsid w:val="00D00849"/>
    <w:rsid w:val="00D00E36"/>
    <w:rsid w:val="00D0409B"/>
    <w:rsid w:val="00D0423F"/>
    <w:rsid w:val="00D058B8"/>
    <w:rsid w:val="00D07D63"/>
    <w:rsid w:val="00D105F9"/>
    <w:rsid w:val="00D115C1"/>
    <w:rsid w:val="00D14903"/>
    <w:rsid w:val="00D15AC9"/>
    <w:rsid w:val="00D2066F"/>
    <w:rsid w:val="00D20A0E"/>
    <w:rsid w:val="00D20FBD"/>
    <w:rsid w:val="00D2198E"/>
    <w:rsid w:val="00D225A1"/>
    <w:rsid w:val="00D2335D"/>
    <w:rsid w:val="00D23985"/>
    <w:rsid w:val="00D307AE"/>
    <w:rsid w:val="00D31B92"/>
    <w:rsid w:val="00D32C2D"/>
    <w:rsid w:val="00D33BAF"/>
    <w:rsid w:val="00D34A64"/>
    <w:rsid w:val="00D35702"/>
    <w:rsid w:val="00D35978"/>
    <w:rsid w:val="00D35B9A"/>
    <w:rsid w:val="00D4280C"/>
    <w:rsid w:val="00D42C36"/>
    <w:rsid w:val="00D50562"/>
    <w:rsid w:val="00D57375"/>
    <w:rsid w:val="00D57933"/>
    <w:rsid w:val="00D579BF"/>
    <w:rsid w:val="00D6139E"/>
    <w:rsid w:val="00D658CB"/>
    <w:rsid w:val="00D65D49"/>
    <w:rsid w:val="00D66F3F"/>
    <w:rsid w:val="00D66FB4"/>
    <w:rsid w:val="00D67635"/>
    <w:rsid w:val="00D70DCB"/>
    <w:rsid w:val="00D72883"/>
    <w:rsid w:val="00D7369E"/>
    <w:rsid w:val="00D75635"/>
    <w:rsid w:val="00D75A22"/>
    <w:rsid w:val="00D7733C"/>
    <w:rsid w:val="00D77594"/>
    <w:rsid w:val="00D8007B"/>
    <w:rsid w:val="00D80B03"/>
    <w:rsid w:val="00D80B46"/>
    <w:rsid w:val="00D8592F"/>
    <w:rsid w:val="00D90CD9"/>
    <w:rsid w:val="00D9570A"/>
    <w:rsid w:val="00D97823"/>
    <w:rsid w:val="00D97892"/>
    <w:rsid w:val="00DA0DB6"/>
    <w:rsid w:val="00DA1711"/>
    <w:rsid w:val="00DA3871"/>
    <w:rsid w:val="00DA5149"/>
    <w:rsid w:val="00DA79D7"/>
    <w:rsid w:val="00DB1938"/>
    <w:rsid w:val="00DB2710"/>
    <w:rsid w:val="00DB27AE"/>
    <w:rsid w:val="00DB293C"/>
    <w:rsid w:val="00DB3631"/>
    <w:rsid w:val="00DB3BA2"/>
    <w:rsid w:val="00DB4014"/>
    <w:rsid w:val="00DB4223"/>
    <w:rsid w:val="00DB648C"/>
    <w:rsid w:val="00DB654C"/>
    <w:rsid w:val="00DC6C7C"/>
    <w:rsid w:val="00DC7FBB"/>
    <w:rsid w:val="00DD0363"/>
    <w:rsid w:val="00DD3892"/>
    <w:rsid w:val="00DD425E"/>
    <w:rsid w:val="00DE1B93"/>
    <w:rsid w:val="00DE264B"/>
    <w:rsid w:val="00DE2960"/>
    <w:rsid w:val="00DF046D"/>
    <w:rsid w:val="00DF2650"/>
    <w:rsid w:val="00DF4362"/>
    <w:rsid w:val="00DF6943"/>
    <w:rsid w:val="00DF704E"/>
    <w:rsid w:val="00DF7592"/>
    <w:rsid w:val="00E0193D"/>
    <w:rsid w:val="00E04B76"/>
    <w:rsid w:val="00E05F8F"/>
    <w:rsid w:val="00E10C68"/>
    <w:rsid w:val="00E115B2"/>
    <w:rsid w:val="00E11B94"/>
    <w:rsid w:val="00E12BD8"/>
    <w:rsid w:val="00E152BC"/>
    <w:rsid w:val="00E22871"/>
    <w:rsid w:val="00E229E4"/>
    <w:rsid w:val="00E2332E"/>
    <w:rsid w:val="00E237E4"/>
    <w:rsid w:val="00E23A58"/>
    <w:rsid w:val="00E255A0"/>
    <w:rsid w:val="00E26026"/>
    <w:rsid w:val="00E274F7"/>
    <w:rsid w:val="00E311E6"/>
    <w:rsid w:val="00E31A26"/>
    <w:rsid w:val="00E34FEC"/>
    <w:rsid w:val="00E36004"/>
    <w:rsid w:val="00E37CEE"/>
    <w:rsid w:val="00E43E81"/>
    <w:rsid w:val="00E442F9"/>
    <w:rsid w:val="00E4596B"/>
    <w:rsid w:val="00E45C6F"/>
    <w:rsid w:val="00E5477E"/>
    <w:rsid w:val="00E54FF6"/>
    <w:rsid w:val="00E55A91"/>
    <w:rsid w:val="00E5602D"/>
    <w:rsid w:val="00E56252"/>
    <w:rsid w:val="00E567FB"/>
    <w:rsid w:val="00E56C2D"/>
    <w:rsid w:val="00E605E0"/>
    <w:rsid w:val="00E623D7"/>
    <w:rsid w:val="00E633CC"/>
    <w:rsid w:val="00E64B58"/>
    <w:rsid w:val="00E66565"/>
    <w:rsid w:val="00E711CB"/>
    <w:rsid w:val="00E7196B"/>
    <w:rsid w:val="00E76F2C"/>
    <w:rsid w:val="00E806EF"/>
    <w:rsid w:val="00E831FD"/>
    <w:rsid w:val="00E91103"/>
    <w:rsid w:val="00E91615"/>
    <w:rsid w:val="00E928F0"/>
    <w:rsid w:val="00E92ECF"/>
    <w:rsid w:val="00E94B79"/>
    <w:rsid w:val="00EA0314"/>
    <w:rsid w:val="00EA1B5A"/>
    <w:rsid w:val="00EA38CF"/>
    <w:rsid w:val="00EA4299"/>
    <w:rsid w:val="00EA58CA"/>
    <w:rsid w:val="00EA74E8"/>
    <w:rsid w:val="00EA7709"/>
    <w:rsid w:val="00EB29C9"/>
    <w:rsid w:val="00EB3C93"/>
    <w:rsid w:val="00EB64B7"/>
    <w:rsid w:val="00EB6751"/>
    <w:rsid w:val="00EB74EB"/>
    <w:rsid w:val="00EC015F"/>
    <w:rsid w:val="00EC0354"/>
    <w:rsid w:val="00EC06A5"/>
    <w:rsid w:val="00EC1DD5"/>
    <w:rsid w:val="00EC268E"/>
    <w:rsid w:val="00EC32A9"/>
    <w:rsid w:val="00EC5AEA"/>
    <w:rsid w:val="00ED1E66"/>
    <w:rsid w:val="00ED2266"/>
    <w:rsid w:val="00ED2DB1"/>
    <w:rsid w:val="00ED3D7E"/>
    <w:rsid w:val="00ED571E"/>
    <w:rsid w:val="00ED7672"/>
    <w:rsid w:val="00EE19FF"/>
    <w:rsid w:val="00EE3D3D"/>
    <w:rsid w:val="00EE4C3B"/>
    <w:rsid w:val="00EE5E25"/>
    <w:rsid w:val="00EE769F"/>
    <w:rsid w:val="00EF62BA"/>
    <w:rsid w:val="00EF7563"/>
    <w:rsid w:val="00F05465"/>
    <w:rsid w:val="00F0681F"/>
    <w:rsid w:val="00F06BEA"/>
    <w:rsid w:val="00F0736A"/>
    <w:rsid w:val="00F07E4D"/>
    <w:rsid w:val="00F11D81"/>
    <w:rsid w:val="00F13587"/>
    <w:rsid w:val="00F152B6"/>
    <w:rsid w:val="00F161D4"/>
    <w:rsid w:val="00F166A6"/>
    <w:rsid w:val="00F17353"/>
    <w:rsid w:val="00F22A0D"/>
    <w:rsid w:val="00F24C93"/>
    <w:rsid w:val="00F2567C"/>
    <w:rsid w:val="00F26504"/>
    <w:rsid w:val="00F26DF1"/>
    <w:rsid w:val="00F27416"/>
    <w:rsid w:val="00F31061"/>
    <w:rsid w:val="00F34519"/>
    <w:rsid w:val="00F34A25"/>
    <w:rsid w:val="00F364C5"/>
    <w:rsid w:val="00F423C6"/>
    <w:rsid w:val="00F44114"/>
    <w:rsid w:val="00F443E0"/>
    <w:rsid w:val="00F47A15"/>
    <w:rsid w:val="00F47B60"/>
    <w:rsid w:val="00F5067F"/>
    <w:rsid w:val="00F50B37"/>
    <w:rsid w:val="00F5111A"/>
    <w:rsid w:val="00F5164A"/>
    <w:rsid w:val="00F51AB4"/>
    <w:rsid w:val="00F52696"/>
    <w:rsid w:val="00F53048"/>
    <w:rsid w:val="00F53219"/>
    <w:rsid w:val="00F56209"/>
    <w:rsid w:val="00F608C3"/>
    <w:rsid w:val="00F6228A"/>
    <w:rsid w:val="00F62785"/>
    <w:rsid w:val="00F631FD"/>
    <w:rsid w:val="00F64C2B"/>
    <w:rsid w:val="00F671F4"/>
    <w:rsid w:val="00F6737D"/>
    <w:rsid w:val="00F67ADF"/>
    <w:rsid w:val="00F71099"/>
    <w:rsid w:val="00F73460"/>
    <w:rsid w:val="00F73CA8"/>
    <w:rsid w:val="00F7435B"/>
    <w:rsid w:val="00F761B9"/>
    <w:rsid w:val="00F77896"/>
    <w:rsid w:val="00F80072"/>
    <w:rsid w:val="00F80BFD"/>
    <w:rsid w:val="00F81B62"/>
    <w:rsid w:val="00F8262F"/>
    <w:rsid w:val="00F841F2"/>
    <w:rsid w:val="00F85711"/>
    <w:rsid w:val="00F85D2B"/>
    <w:rsid w:val="00F864D7"/>
    <w:rsid w:val="00F874F2"/>
    <w:rsid w:val="00F906EC"/>
    <w:rsid w:val="00F92022"/>
    <w:rsid w:val="00FA5ADD"/>
    <w:rsid w:val="00FA61D8"/>
    <w:rsid w:val="00FA7BFF"/>
    <w:rsid w:val="00FA7FC1"/>
    <w:rsid w:val="00FB31D4"/>
    <w:rsid w:val="00FB3D50"/>
    <w:rsid w:val="00FB5283"/>
    <w:rsid w:val="00FB5FD1"/>
    <w:rsid w:val="00FB6A38"/>
    <w:rsid w:val="00FB7693"/>
    <w:rsid w:val="00FC086D"/>
    <w:rsid w:val="00FC27D9"/>
    <w:rsid w:val="00FC2844"/>
    <w:rsid w:val="00FC2B8A"/>
    <w:rsid w:val="00FC6698"/>
    <w:rsid w:val="00FC6B86"/>
    <w:rsid w:val="00FC6E26"/>
    <w:rsid w:val="00FD1A68"/>
    <w:rsid w:val="00FE07C4"/>
    <w:rsid w:val="00FE1C8A"/>
    <w:rsid w:val="00FE2027"/>
    <w:rsid w:val="00FE31A5"/>
    <w:rsid w:val="00FE3875"/>
    <w:rsid w:val="00FE6148"/>
    <w:rsid w:val="00FF0089"/>
    <w:rsid w:val="00FF3742"/>
    <w:rsid w:val="00FF4FC7"/>
    <w:rsid w:val="00FF59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>
      <o:colormenu v:ext="edit" fillcolor="none [66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84BF9"/>
    <w:pPr>
      <w:spacing w:after="0" w:line="240" w:lineRule="auto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E64A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64AB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rsid w:val="006E64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rsid w:val="006E64AB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E6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64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E64A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rsid w:val="006E64A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E64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6E64A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64A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rsid w:val="006E64AB"/>
    <w:rPr>
      <w:i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rsid w:val="006E64AB"/>
    <w:rPr>
      <w:i/>
      <w:iCs/>
    </w:rPr>
  </w:style>
  <w:style w:type="character" w:styleId="IntensiveHervorhebung">
    <w:name w:val="Intense Emphasis"/>
    <w:basedOn w:val="Absatz-Standardschriftart"/>
    <w:uiPriority w:val="21"/>
    <w:rsid w:val="006E64AB"/>
    <w:rPr>
      <w:b/>
      <w:bCs/>
      <w:i/>
      <w:iCs/>
      <w:color w:val="4F81BD" w:themeColor="accent1"/>
    </w:rPr>
  </w:style>
  <w:style w:type="character" w:styleId="Fett">
    <w:name w:val="Strong"/>
    <w:basedOn w:val="Absatz-Standardschriftart"/>
    <w:uiPriority w:val="22"/>
    <w:rsid w:val="006E64AB"/>
    <w:rPr>
      <w:b/>
      <w:bCs/>
    </w:rPr>
  </w:style>
  <w:style w:type="paragraph" w:styleId="Anfhrungszeichen">
    <w:name w:val="Quote"/>
    <w:basedOn w:val="Standard"/>
    <w:next w:val="Standard"/>
    <w:link w:val="AnfhrungszeichenZchn"/>
    <w:uiPriority w:val="29"/>
    <w:rsid w:val="006E64AB"/>
    <w:rPr>
      <w:i/>
      <w:iCs/>
      <w:color w:val="000000" w:themeColor="text1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6E64AB"/>
    <w:rPr>
      <w:i/>
      <w:iCs/>
      <w:color w:val="000000" w:themeColor="text1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rsid w:val="006E64A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6E64AB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rsid w:val="006E64AB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rsid w:val="006E64AB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rsid w:val="006E64AB"/>
    <w:rPr>
      <w:b/>
      <w:bCs/>
      <w:smallCaps/>
      <w:spacing w:val="5"/>
    </w:rPr>
  </w:style>
  <w:style w:type="paragraph" w:styleId="Listenabsatz">
    <w:name w:val="List Paragraph"/>
    <w:basedOn w:val="Standard"/>
    <w:uiPriority w:val="34"/>
    <w:rsid w:val="006E64AB"/>
    <w:pPr>
      <w:ind w:left="720"/>
      <w:contextualSpacing/>
    </w:pPr>
  </w:style>
  <w:style w:type="paragraph" w:customStyle="1" w:styleId="ListeSamuel">
    <w:name w:val="Liste (Samuel)"/>
    <w:basedOn w:val="Listenabsatz"/>
    <w:next w:val="Standard"/>
    <w:uiPriority w:val="99"/>
    <w:rsid w:val="0021249A"/>
    <w:pPr>
      <w:numPr>
        <w:numId w:val="6"/>
      </w:numPr>
      <w:spacing w:before="120" w:after="12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7011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70113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B70113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406F18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D80B46"/>
    <w:rPr>
      <w:color w:val="800080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semiHidden/>
    <w:unhideWhenUsed/>
    <w:rsid w:val="0091085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91085E"/>
    <w:rPr>
      <w:sz w:val="24"/>
    </w:rPr>
  </w:style>
  <w:style w:type="paragraph" w:styleId="Fuzeile">
    <w:name w:val="footer"/>
    <w:basedOn w:val="Standard"/>
    <w:link w:val="FuzeileZchn"/>
    <w:uiPriority w:val="99"/>
    <w:unhideWhenUsed/>
    <w:rsid w:val="0091085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1085E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9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milie-plentz.de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Levenshtein_distanc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en.wikipedia.org/wiki/RegEx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3BA7A1-30EF-43EE-A384-F5678A3D8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2207</Words>
  <Characters>13910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Plentz</dc:creator>
  <cp:keywords/>
  <dc:description/>
  <cp:lastModifiedBy>Samuel Plentz</cp:lastModifiedBy>
  <cp:revision>95</cp:revision>
  <cp:lastPrinted>2012-07-20T21:06:00Z</cp:lastPrinted>
  <dcterms:created xsi:type="dcterms:W3CDTF">2009-06-02T12:46:00Z</dcterms:created>
  <dcterms:modified xsi:type="dcterms:W3CDTF">2018-06-15T02:25:00Z</dcterms:modified>
</cp:coreProperties>
</file>