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EDDC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AOS-160 — Knowledge Service </w:t>
      </w:r>
      <w:r>
        <w:rPr>
          <w:rFonts w:ascii="Roboto" w:hAnsi="Roboto" w:eastAsia="Roboto" w:cs="Roboto"/>
          <w:b/>
          <w:color w:val="000000"/>
          <w:sz w:val="48"/>
        </w:rPr>
      </w:r>
      <w:r>
        <w:rPr>
          <w:rFonts w:ascii="Roboto" w:hAnsi="Roboto" w:eastAsia="Roboto" w:cs="Roboto"/>
          <w:b/>
          <w:color w:val="000000"/>
          <w:sz w:val="40"/>
          <w:szCs w:val="56"/>
        </w:rPr>
        <w:t xml:space="preserve">v1.0</w:t>
      </w:r>
      <w:r/>
      <w:r>
        <w:rPr>
          <w:rFonts w:ascii="Roboto" w:hAnsi="Roboto" w:eastAsia="Roboto" w:cs="Roboto"/>
          <w:b/>
          <w:color w:val="000000"/>
          <w:sz w:val="48"/>
        </w:rPr>
      </w:r>
      <w:r>
        <w:rPr>
          <w:rFonts w:ascii="Roboto" w:hAnsi="Roboto" w:eastAsia="Roboto" w:cs="Roboto"/>
        </w:rPr>
      </w:r>
    </w:p>
    <w:p w14:paraId="73DA9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Platform Service Specification</w:t>
      </w:r>
      <w:r>
        <w:rPr>
          <w:rFonts w:ascii="Roboto" w:hAnsi="Roboto" w:eastAsia="Roboto" w:cs="Roboto"/>
        </w:rPr>
      </w:r>
    </w:p>
    <w:p w14:paraId="7CAA8D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Purpose</w:t>
      </w:r>
      <w:r>
        <w:rPr>
          <w:rFonts w:ascii="Roboto" w:hAnsi="Roboto" w:eastAsia="Roboto" w:cs="Roboto"/>
        </w:rPr>
      </w:r>
    </w:p>
    <w:p w14:paraId="14E41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Knowledge Service provides the canonical platform capability for storing, organizing, discovering, and relating structured and unstructured knowledge across AnchorOS.</w:t>
      </w:r>
      <w:r>
        <w:rPr>
          <w:rFonts w:ascii="Roboto" w:hAnsi="Roboto" w:eastAsia="Roboto" w:cs="Roboto"/>
        </w:rPr>
      </w:r>
    </w:p>
    <w:p w14:paraId="46E11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Every AnchorOS application SHALL use AOS-160 as the shared knowledge foundation rather than implementing independent knowledge repositories. This service defines </w:t>
      </w:r>
      <w:r>
        <w:rPr>
          <w:rFonts w:ascii="Roboto" w:hAnsi="Roboto" w:eastAsia="Roboto" w:cs="Roboto"/>
          <w:b/>
          <w:color w:val="000000"/>
          <w:sz w:val="24"/>
        </w:rPr>
        <w:t xml:space="preserve">what the platform knows</w:t>
      </w:r>
      <w:r>
        <w:rPr>
          <w:rFonts w:ascii="Roboto" w:hAnsi="Roboto" w:eastAsia="Roboto" w:cs="Roboto"/>
          <w:color w:val="000000"/>
          <w:sz w:val="24"/>
        </w:rPr>
        <w:t xml:space="preserve">, distinct from the Infrastructure Registry, which defines </w:t>
      </w:r>
      <w:r>
        <w:rPr>
          <w:rFonts w:ascii="Roboto" w:hAnsi="Roboto" w:eastAsia="Roboto" w:cs="Roboto"/>
          <w:b/>
          <w:color w:val="000000"/>
          <w:sz w:val="24"/>
        </w:rPr>
        <w:t xml:space="preserve">what the platform manages</w:t>
      </w:r>
      <w:r>
        <w:rPr>
          <w:rFonts w:ascii="Roboto" w:hAnsi="Roboto" w:eastAsia="Roboto" w:cs="Roboto"/>
          <w:color w:val="000000"/>
          <w:sz w:val="24"/>
        </w:rPr>
        <w:t xml:space="preserve">.</w:t>
      </w:r>
      <w:r>
        <w:rPr>
          <w:rFonts w:ascii="Roboto" w:hAnsi="Roboto" w:cs="Roboto"/>
          <w:sz w:val="24"/>
        </w:rPr>
      </w:r>
    </w:p>
    <w:p w14:paraId="13225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8"/>
        </w:rPr>
      </w:pP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</w:rPr>
        <w:t xml:space="preserve">Knowledge Objects SHALL maintain an immutable version history. New revisions SHALL create a new version rather than overwriting previous content.</w:t>
      </w: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</w:p>
    <w:p w14:paraId="7C1DC3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Conformance Requirements</w:t>
      </w:r>
      <w:r>
        <w:rPr>
          <w:rFonts w:ascii="Roboto" w:hAnsi="Roboto" w:eastAsia="Roboto" w:cs="Roboto"/>
        </w:rPr>
      </w:r>
    </w:p>
    <w:p w14:paraId="6D133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implementation claiming conformance to AOS-160 SHALL:</w:t>
      </w:r>
      <w:r>
        <w:rPr>
          <w:rFonts w:ascii="Roboto" w:hAnsi="Roboto" w:eastAsia="Roboto" w:cs="Roboto"/>
        </w:rPr>
      </w:r>
    </w:p>
    <w:p w14:paraId="0C77D8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immutable Knowledge IDs.</w:t>
      </w:r>
      <w:r>
        <w:rPr>
          <w:rFonts w:ascii="Roboto" w:hAnsi="Roboto" w:eastAsia="Roboto" w:cs="Roboto"/>
        </w:rPr>
      </w:r>
    </w:p>
    <w:p w14:paraId="26EA4B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Store structured and unstructured knowledge.</w:t>
      </w:r>
      <w:r>
        <w:rPr>
          <w:rFonts w:ascii="Roboto" w:hAnsi="Roboto" w:eastAsia="Roboto" w:cs="Roboto"/>
        </w:rPr>
      </w:r>
    </w:p>
    <w:p w14:paraId="40898F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relationships between knowledge objects.</w:t>
      </w:r>
      <w:r>
        <w:rPr>
          <w:rFonts w:ascii="Roboto" w:hAnsi="Roboto" w:eastAsia="Roboto" w:cs="Roboto"/>
        </w:rPr>
      </w:r>
    </w:p>
    <w:p w14:paraId="382822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metadata and versioning.</w:t>
      </w:r>
      <w:r>
        <w:rPr>
          <w:rFonts w:ascii="Roboto" w:hAnsi="Roboto" w:eastAsia="Roboto" w:cs="Roboto"/>
        </w:rPr>
      </w:r>
    </w:p>
    <w:p w14:paraId="03EC26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full-text search.</w:t>
      </w:r>
      <w:r>
        <w:rPr>
          <w:rFonts w:ascii="Roboto" w:hAnsi="Roboto" w:eastAsia="Roboto" w:cs="Roboto"/>
        </w:rPr>
      </w:r>
    </w:p>
    <w:p w14:paraId="476ADD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tagging and categorization.</w:t>
      </w:r>
      <w:r>
        <w:rPr>
          <w:rFonts w:ascii="Roboto" w:hAnsi="Roboto" w:eastAsia="Roboto" w:cs="Roboto"/>
        </w:rPr>
      </w:r>
    </w:p>
    <w:p w14:paraId="79E526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 audit history.</w:t>
      </w:r>
      <w:r>
        <w:rPr>
          <w:rFonts w:ascii="Roboto" w:hAnsi="Roboto" w:eastAsia="Roboto" w:cs="Roboto"/>
        </w:rPr>
      </w:r>
    </w:p>
    <w:p w14:paraId="491B85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eastAsia="Roboto" w:cs="Roboto"/>
          <w:color w:val="000000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</w:rPr>
        <w:t xml:space="preserve">Expose the Version 1 Knowledge API.</w:t>
      </w:r>
      <w:r>
        <w:rPr>
          <w:rFonts w:ascii="Roboto" w:hAnsi="Roboto" w:cs="Roboto"/>
          <w:sz w:val="24"/>
        </w:rPr>
      </w:r>
    </w:p>
    <w:p w14:paraId="22C7A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Roboto" w:hAnsi="Roboto" w:cs="Roboto"/>
          <w:sz w:val="24"/>
          <w:szCs w:val="24"/>
        </w:rPr>
      </w:r>
    </w:p>
    <w:p w14:paraId="1865A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</w:rPr>
        <w:t xml:space="preserve">Knowledge vs. Documents</w:t>
      </w:r>
      <w:r>
        <w:rPr>
          <w:rFonts w:ascii="Roboto" w:hAnsi="Roboto" w:cs="Roboto"/>
          <w:sz w:val="24"/>
        </w:rPr>
      </w:r>
      <w:r>
        <w:rPr>
          <w:rFonts w:ascii="Roboto" w:hAnsi="Roboto" w:cs="Roboto"/>
          <w:sz w:val="24"/>
          <w:szCs w:val="24"/>
        </w:rPr>
      </w:r>
    </w:p>
    <w:p w14:paraId="0BD98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  <w:highlight w:val="none"/>
        </w:rPr>
      </w:pPr>
      <w:r>
        <w:rPr>
          <w:rFonts w:ascii="Roboto" w:hAnsi="Roboto" w:cs="Roboto"/>
          <w:sz w:val="24"/>
          <w:highlight w:val="none"/>
        </w:rPr>
        <w:t xml:space="preserve"> </w:t>
      </w:r>
      <w:r>
        <w:rPr>
          <w:rFonts w:ascii="Roboto" w:hAnsi="Roboto" w:cs="Roboto"/>
          <w:sz w:val="24"/>
          <w:highlight w:val="none"/>
        </w:rPr>
      </w:r>
      <w:r>
        <w:rPr>
          <w:rFonts w:ascii="Roboto" w:hAnsi="Roboto" w:cs="Roboto"/>
          <w:sz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Knowledge Objects capture structured understanding.</w:t>
      </w:r>
      <w:r>
        <w:rPr>
          <w:sz w:val="20"/>
          <w:szCs w:val="20"/>
        </w:rPr>
      </w:r>
      <w:r>
        <w:rPr>
          <w:rFonts w:ascii="Roboto" w:hAnsi="Roboto" w:cs="Roboto"/>
          <w:sz w:val="24"/>
          <w:szCs w:val="24"/>
        </w:rPr>
      </w:r>
    </w:p>
    <w:p w14:paraId="4749F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Documents preserve original artifacts.</w:t>
      </w:r>
      <w:r>
        <w:rPr>
          <w:sz w:val="20"/>
          <w:szCs w:val="20"/>
        </w:rPr>
      </w:r>
      <w:r>
        <w:rPr>
          <w:rFonts w:ascii="Roboto" w:hAnsi="Roboto" w:cs="Roboto"/>
          <w:sz w:val="24"/>
          <w:szCs w:val="24"/>
        </w:rPr>
      </w:r>
    </w:p>
    <w:p w14:paraId="1B05C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Knowledge MAY reference one or more Documents.</w:t>
      </w:r>
      <w:r>
        <w:rPr>
          <w:sz w:val="20"/>
          <w:szCs w:val="20"/>
        </w:rPr>
      </w:r>
      <w:r>
        <w:rPr>
          <w:rFonts w:ascii="Roboto" w:hAnsi="Roboto" w:cs="Roboto"/>
          <w:sz w:val="24"/>
          <w:szCs w:val="24"/>
        </w:rPr>
      </w:r>
    </w:p>
    <w:p w14:paraId="3763F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Documents SHALL NOT be required to exist for every Knowledge Object.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cs="Roboto"/>
          <w:sz w:val="24"/>
          <w:szCs w:val="24"/>
        </w:rPr>
      </w:r>
    </w:p>
    <w:p w14:paraId="73AB38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</w:p>
    <w:p w14:paraId="696874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color w:val="000000" w:themeColor="text1"/>
          <w:sz w:val="28"/>
          <w:szCs w:val="2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</w:rPr>
        <w:t xml:space="preserve">Provenance</w:t>
      </w:r>
      <w:r>
        <w:rPr>
          <w:rFonts w:ascii="Roboto" w:hAnsi="Roboto" w:eastAsia="Roboto" w:cs="Roboto"/>
          <w:b/>
          <w:bCs/>
          <w:color w:val="000000" w:themeColor="text1"/>
          <w:sz w:val="28"/>
          <w:szCs w:val="2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28"/>
          <w:szCs w:val="22"/>
          <w:highlight w:val="none"/>
        </w:rPr>
      </w:r>
    </w:p>
    <w:p w14:paraId="281E33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source</w:t>
      </w:r>
      <w:r>
        <w:rPr>
          <w:sz w:val="20"/>
          <w:szCs w:val="20"/>
        </w:rPr>
      </w:r>
    </w:p>
    <w:p w14:paraId="78DEB2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0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confidence</w:t>
      </w:r>
      <w:r>
        <w:rPr>
          <w:sz w:val="20"/>
          <w:szCs w:val="20"/>
        </w:rPr>
      </w:r>
    </w:p>
    <w:p w14:paraId="440AF1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last_verified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</w:p>
    <w:p w14:paraId="11A52B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Responsibilities</w:t>
      </w:r>
      <w:r>
        <w:rPr>
          <w:rFonts w:ascii="Roboto" w:hAnsi="Roboto" w:eastAsia="Roboto" w:cs="Roboto"/>
        </w:rPr>
      </w:r>
    </w:p>
    <w:p w14:paraId="16892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AOS-160 SHALL:</w:t>
      </w:r>
      <w:r>
        <w:rPr>
          <w:rFonts w:ascii="Roboto" w:hAnsi="Roboto" w:eastAsia="Roboto" w:cs="Roboto"/>
        </w:rPr>
      </w:r>
    </w:p>
    <w:p w14:paraId="4B7B44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knowledge objects.</w:t>
      </w:r>
      <w:r>
        <w:rPr>
          <w:rFonts w:ascii="Roboto" w:hAnsi="Roboto" w:eastAsia="Roboto" w:cs="Roboto"/>
        </w:rPr>
      </w:r>
    </w:p>
    <w:p w14:paraId="5B9CB4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Organize knowledge into collections.</w:t>
      </w:r>
      <w:r>
        <w:rPr>
          <w:rFonts w:ascii="Roboto" w:hAnsi="Roboto" w:eastAsia="Roboto" w:cs="Roboto"/>
        </w:rPr>
      </w:r>
    </w:p>
    <w:p w14:paraId="1A93E0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relationships between knowledge objects.</w:t>
      </w:r>
      <w:r>
        <w:rPr>
          <w:rFonts w:ascii="Roboto" w:hAnsi="Roboto" w:eastAsia="Roboto" w:cs="Roboto"/>
        </w:rPr>
      </w:r>
    </w:p>
    <w:p w14:paraId="2E9ACB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tagging.</w:t>
      </w:r>
      <w:r>
        <w:rPr>
          <w:rFonts w:ascii="Roboto" w:hAnsi="Roboto" w:eastAsia="Roboto" w:cs="Roboto"/>
        </w:rPr>
      </w:r>
    </w:p>
    <w:p w14:paraId="31F6BE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categorization.</w:t>
      </w:r>
      <w:r>
        <w:rPr>
          <w:rFonts w:ascii="Roboto" w:hAnsi="Roboto" w:eastAsia="Roboto" w:cs="Roboto"/>
        </w:rPr>
      </w:r>
    </w:p>
    <w:p w14:paraId="5A95CE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version history.</w:t>
      </w:r>
      <w:r>
        <w:rPr>
          <w:rFonts w:ascii="Roboto" w:hAnsi="Roboto" w:eastAsia="Roboto" w:cs="Roboto"/>
        </w:rPr>
      </w:r>
    </w:p>
    <w:p w14:paraId="641B86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search capabilities.</w:t>
      </w:r>
      <w:r>
        <w:rPr>
          <w:rFonts w:ascii="Roboto" w:hAnsi="Roboto" w:eastAsia="Roboto" w:cs="Roboto"/>
        </w:rPr>
      </w:r>
    </w:p>
    <w:p w14:paraId="355562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references to Infrastructure Registry entities.</w:t>
      </w:r>
      <w:r>
        <w:rPr>
          <w:rFonts w:ascii="Roboto" w:hAnsi="Roboto" w:eastAsia="Roboto" w:cs="Roboto"/>
        </w:rPr>
      </w:r>
    </w:p>
    <w:p w14:paraId="39B0B6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references to documents and evidence.</w:t>
      </w:r>
      <w:r>
        <w:rPr>
          <w:rFonts w:ascii="Roboto" w:hAnsi="Roboto" w:eastAsia="Roboto" w:cs="Roboto"/>
        </w:rPr>
      </w:r>
    </w:p>
    <w:p w14:paraId="326AE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NOT:</w:t>
      </w:r>
      <w:r>
        <w:rPr>
          <w:rFonts w:ascii="Roboto" w:hAnsi="Roboto" w:eastAsia="Roboto" w:cs="Roboto"/>
        </w:rPr>
      </w:r>
    </w:p>
    <w:p w14:paraId="1AEC5D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Replace document storage.</w:t>
      </w:r>
      <w:r>
        <w:rPr>
          <w:rFonts w:ascii="Roboto" w:hAnsi="Roboto" w:eastAsia="Roboto" w:cs="Roboto"/>
        </w:rPr>
      </w:r>
    </w:p>
    <w:p w14:paraId="60F69D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Replace application databases.</w:t>
      </w:r>
      <w:r>
        <w:rPr>
          <w:rFonts w:ascii="Roboto" w:hAnsi="Roboto" w:eastAsia="Roboto" w:cs="Roboto"/>
        </w:rPr>
      </w:r>
    </w:p>
    <w:p w14:paraId="6BB135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Perform business workflow logic.</w:t>
      </w:r>
      <w:r>
        <w:rPr>
          <w:rFonts w:ascii="Roboto" w:hAnsi="Roboto" w:eastAsia="Roboto" w:cs="Roboto"/>
        </w:rPr>
      </w:r>
    </w:p>
    <w:p w14:paraId="1AE2F0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Make continuation or governance decisions.</w:t>
      </w:r>
      <w:r>
        <w:rPr>
          <w:rFonts w:ascii="Roboto" w:hAnsi="Roboto" w:eastAsia="Roboto" w:cs="Roboto"/>
        </w:rPr>
      </w:r>
    </w:p>
    <w:p w14:paraId="1D1D1D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Domain Model</w:t>
      </w:r>
      <w:r>
        <w:rPr>
          <w:rFonts w:ascii="Roboto" w:hAnsi="Roboto" w:eastAsia="Roboto" w:cs="Roboto"/>
        </w:rPr>
      </w:r>
    </w:p>
    <w:p w14:paraId="0822B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Knowledge Collection</w:t>
      </w:r>
      <w:r>
        <w:rPr>
          <w:rFonts w:ascii="Roboto" w:hAnsi="Roboto" w:eastAsia="Roboto" w:cs="Roboto"/>
        </w:rPr>
      </w:r>
    </w:p>
    <w:p w14:paraId="53B85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707DB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Knowledge Objects</w:t>
      </w:r>
      <w:r>
        <w:rPr>
          <w:rFonts w:ascii="Roboto" w:hAnsi="Roboto" w:eastAsia="Roboto" w:cs="Roboto"/>
        </w:rPr>
      </w:r>
    </w:p>
    <w:p w14:paraId="11274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20DF4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Categories</w:t>
      </w:r>
      <w:r>
        <w:rPr>
          <w:rFonts w:ascii="Roboto" w:hAnsi="Roboto" w:eastAsia="Roboto" w:cs="Roboto"/>
        </w:rPr>
      </w:r>
    </w:p>
    <w:p w14:paraId="22500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0A116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Tags</w:t>
      </w:r>
      <w:r>
        <w:rPr>
          <w:rFonts w:ascii="Roboto" w:hAnsi="Roboto" w:eastAsia="Roboto" w:cs="Roboto"/>
        </w:rPr>
      </w:r>
    </w:p>
    <w:p w14:paraId="4E56A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015D7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Relationships</w:t>
      </w:r>
      <w:r>
        <w:rPr>
          <w:rFonts w:ascii="Roboto" w:hAnsi="Roboto" w:eastAsia="Roboto" w:cs="Roboto"/>
        </w:rPr>
      </w:r>
    </w:p>
    <w:p w14:paraId="6BCA6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6F068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References</w:t>
      </w:r>
      <w:r>
        <w:rPr>
          <w:rFonts w:ascii="Roboto" w:hAnsi="Roboto" w:eastAsia="Roboto" w:cs="Roboto"/>
        </w:rPr>
      </w:r>
    </w:p>
    <w:p w14:paraId="148DC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2CDDB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Versions</w:t>
      </w:r>
      <w:r>
        <w:rPr>
          <w:rFonts w:ascii="Roboto" w:hAnsi="Roboto" w:eastAsia="Roboto" w:cs="Roboto"/>
        </w:rPr>
      </w:r>
    </w:p>
    <w:p w14:paraId="687091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Universal Identity</w:t>
      </w:r>
      <w:r>
        <w:rPr>
          <w:rFonts w:ascii="Roboto" w:hAnsi="Roboto" w:eastAsia="Roboto" w:cs="Roboto"/>
        </w:rPr>
      </w:r>
    </w:p>
    <w:p w14:paraId="05427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knowledge object SHALL receive an immutable identifier.</w:t>
      </w:r>
      <w:r>
        <w:rPr>
          <w:rFonts w:ascii="Roboto" w:hAnsi="Roboto" w:eastAsia="Roboto" w:cs="Roboto"/>
        </w:rPr>
      </w:r>
    </w:p>
    <w:p w14:paraId="4ED4B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45202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AOS-KNW-000001</w:t>
      </w:r>
      <w:r>
        <w:rPr>
          <w:rFonts w:ascii="Roboto" w:hAnsi="Roboto" w:eastAsia="Roboto" w:cs="Roboto"/>
        </w:rPr>
      </w:r>
    </w:p>
    <w:p w14:paraId="60FC4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AOS-CAT-000001</w:t>
      </w:r>
      <w:r>
        <w:rPr>
          <w:rFonts w:ascii="Roboto" w:hAnsi="Roboto" w:eastAsia="Roboto" w:cs="Roboto"/>
        </w:rPr>
      </w:r>
    </w:p>
    <w:p w14:paraId="5CF43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AOS-TAG-000001</w:t>
      </w:r>
      <w:r>
        <w:rPr>
          <w:rFonts w:ascii="Roboto" w:hAnsi="Roboto" w:eastAsia="Roboto" w:cs="Roboto"/>
        </w:rPr>
      </w:r>
    </w:p>
    <w:p w14:paraId="4B72A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AOS-COL-000001</w:t>
      </w:r>
      <w:r>
        <w:rPr>
          <w:rFonts w:ascii="Roboto" w:hAnsi="Roboto" w:eastAsia="Roboto" w:cs="Roboto"/>
        </w:rPr>
      </w:r>
    </w:p>
    <w:p w14:paraId="532BE2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Lifecycle</w:t>
      </w:r>
      <w:r>
        <w:rPr>
          <w:rFonts w:ascii="Roboto" w:hAnsi="Roboto" w:eastAsia="Roboto" w:cs="Roboto"/>
        </w:rPr>
      </w:r>
    </w:p>
    <w:p w14:paraId="12416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</w:t>
      </w:r>
      <w:r>
        <w:rPr>
          <w:rFonts w:ascii="Roboto" w:hAnsi="Roboto" w:eastAsia="Roboto" w:cs="Roboto"/>
        </w:rPr>
      </w:r>
    </w:p>
    <w:p w14:paraId="06801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Published</w:t>
      </w:r>
      <w:r>
        <w:rPr>
          <w:rFonts w:ascii="Roboto" w:hAnsi="Roboto" w:eastAsia="Roboto" w:cs="Roboto"/>
        </w:rPr>
      </w:r>
    </w:p>
    <w:p w14:paraId="79818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</w:t>
      </w:r>
      <w:r>
        <w:rPr>
          <w:rFonts w:ascii="Roboto" w:hAnsi="Roboto" w:eastAsia="Roboto" w:cs="Roboto"/>
        </w:rPr>
      </w:r>
    </w:p>
    <w:p w14:paraId="0C10F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Deprecated</w:t>
      </w:r>
      <w:r>
        <w:rPr>
          <w:rFonts w:ascii="Roboto" w:hAnsi="Roboto" w:eastAsia="Roboto" w:cs="Roboto"/>
        </w:rPr>
      </w:r>
    </w:p>
    <w:p w14:paraId="02B15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Archived</w:t>
      </w:r>
      <w:r>
        <w:rPr>
          <w:rFonts w:ascii="Roboto" w:hAnsi="Roboto" w:eastAsia="Roboto" w:cs="Roboto"/>
        </w:rPr>
      </w:r>
    </w:p>
    <w:p w14:paraId="6E2F7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Deleted</w:t>
      </w:r>
      <w:r>
        <w:rPr>
          <w:rFonts w:ascii="Roboto" w:hAnsi="Roboto" w:eastAsia="Roboto" w:cs="Roboto"/>
        </w:rPr>
      </w:r>
    </w:p>
    <w:p w14:paraId="7AE348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Metadata</w:t>
      </w:r>
      <w:r>
        <w:rPr>
          <w:rFonts w:ascii="Roboto" w:hAnsi="Roboto" w:eastAsia="Roboto" w:cs="Roboto"/>
        </w:rPr>
      </w:r>
    </w:p>
    <w:p w14:paraId="79322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knowledge object inherits:</w:t>
      </w:r>
      <w:r>
        <w:rPr>
          <w:rFonts w:ascii="Roboto" w:hAnsi="Roboto" w:eastAsia="Roboto" w:cs="Roboto"/>
        </w:rPr>
      </w:r>
    </w:p>
    <w:p w14:paraId="21694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created_at</w:t>
      </w:r>
      <w:r>
        <w:rPr>
          <w:rFonts w:ascii="Roboto" w:hAnsi="Roboto" w:eastAsia="Roboto" w:cs="Roboto"/>
        </w:rPr>
      </w:r>
    </w:p>
    <w:p w14:paraId="257FF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updated_at</w:t>
      </w:r>
      <w:r>
        <w:rPr>
          <w:rFonts w:ascii="Roboto" w:hAnsi="Roboto" w:eastAsia="Roboto" w:cs="Roboto"/>
        </w:rPr>
      </w:r>
    </w:p>
    <w:p w14:paraId="38D82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created_by</w:t>
      </w:r>
      <w:r>
        <w:rPr>
          <w:rFonts w:ascii="Roboto" w:hAnsi="Roboto" w:eastAsia="Roboto" w:cs="Roboto"/>
        </w:rPr>
      </w:r>
    </w:p>
    <w:p w14:paraId="4979F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modified_by</w:t>
      </w:r>
      <w:r>
        <w:rPr>
          <w:rFonts w:ascii="Roboto" w:hAnsi="Roboto" w:eastAsia="Roboto" w:cs="Roboto"/>
        </w:rPr>
      </w:r>
    </w:p>
    <w:p w14:paraId="31734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version</w:t>
      </w:r>
      <w:r>
        <w:rPr>
          <w:rFonts w:ascii="Roboto" w:hAnsi="Roboto" w:eastAsia="Roboto" w:cs="Roboto"/>
        </w:rPr>
      </w:r>
    </w:p>
    <w:p w14:paraId="5A51C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256E9A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Objects</w:t>
      </w:r>
      <w:r>
        <w:rPr>
          <w:rFonts w:ascii="Roboto" w:hAnsi="Roboto" w:eastAsia="Roboto" w:cs="Roboto"/>
        </w:rPr>
      </w:r>
    </w:p>
    <w:p w14:paraId="07B8FF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Knowledge Object</w:t>
      </w:r>
      <w:r>
        <w:rPr>
          <w:rFonts w:ascii="Roboto" w:hAnsi="Roboto" w:eastAsia="Roboto" w:cs="Roboto"/>
        </w:rPr>
      </w:r>
    </w:p>
    <w:p w14:paraId="75CB05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ID</w:t>
      </w:r>
      <w:r>
        <w:rPr>
          <w:rFonts w:ascii="Roboto" w:hAnsi="Roboto" w:eastAsia="Roboto" w:cs="Roboto"/>
        </w:rPr>
      </w:r>
    </w:p>
    <w:p w14:paraId="06781F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Title</w:t>
      </w:r>
      <w:r>
        <w:rPr>
          <w:rFonts w:ascii="Roboto" w:hAnsi="Roboto" w:eastAsia="Roboto" w:cs="Roboto"/>
        </w:rPr>
      </w:r>
    </w:p>
    <w:p w14:paraId="0BBB22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Summary</w:t>
      </w:r>
      <w:r>
        <w:rPr>
          <w:rFonts w:ascii="Roboto" w:hAnsi="Roboto" w:eastAsia="Roboto" w:cs="Roboto"/>
        </w:rPr>
      </w:r>
    </w:p>
    <w:p w14:paraId="4F2A34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Content Type</w:t>
      </w:r>
      <w:r>
        <w:rPr>
          <w:rFonts w:ascii="Roboto" w:hAnsi="Roboto" w:eastAsia="Roboto" w:cs="Roboto"/>
        </w:rPr>
      </w:r>
    </w:p>
    <w:p w14:paraId="458FF7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2C5585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Collection</w:t>
      </w:r>
      <w:r>
        <w:rPr>
          <w:rFonts w:ascii="Roboto" w:hAnsi="Roboto" w:eastAsia="Roboto" w:cs="Roboto"/>
        </w:rPr>
      </w:r>
    </w:p>
    <w:p w14:paraId="121554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Collection ID</w:t>
      </w:r>
      <w:r>
        <w:rPr>
          <w:rFonts w:ascii="Roboto" w:hAnsi="Roboto" w:eastAsia="Roboto" w:cs="Roboto"/>
        </w:rPr>
      </w:r>
    </w:p>
    <w:p w14:paraId="061F1A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</w:p>
    <w:p w14:paraId="5E7981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Description</w:t>
      </w:r>
      <w:r>
        <w:rPr>
          <w:rFonts w:ascii="Roboto" w:hAnsi="Roboto" w:eastAsia="Roboto" w:cs="Roboto"/>
        </w:rPr>
      </w:r>
    </w:p>
    <w:p w14:paraId="5E7226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Category</w:t>
      </w:r>
      <w:r>
        <w:rPr>
          <w:rFonts w:ascii="Roboto" w:hAnsi="Roboto" w:eastAsia="Roboto" w:cs="Roboto"/>
        </w:rPr>
      </w:r>
    </w:p>
    <w:p w14:paraId="185ED5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Category ID</w:t>
      </w:r>
      <w:r>
        <w:rPr>
          <w:rFonts w:ascii="Roboto" w:hAnsi="Roboto" w:eastAsia="Roboto" w:cs="Roboto"/>
        </w:rPr>
      </w:r>
    </w:p>
    <w:p w14:paraId="33896A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</w:p>
    <w:p w14:paraId="3F1E88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Tag</w:t>
      </w:r>
      <w:r>
        <w:rPr>
          <w:rFonts w:ascii="Roboto" w:hAnsi="Roboto" w:eastAsia="Roboto" w:cs="Roboto"/>
        </w:rPr>
      </w:r>
    </w:p>
    <w:p w14:paraId="7D8B4C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Tag ID</w:t>
      </w:r>
      <w:r>
        <w:rPr>
          <w:rFonts w:ascii="Roboto" w:hAnsi="Roboto" w:eastAsia="Roboto" w:cs="Roboto"/>
        </w:rPr>
      </w:r>
    </w:p>
    <w:p w14:paraId="381029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</w:p>
    <w:p w14:paraId="31C693E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Reference</w:t>
      </w:r>
      <w:r>
        <w:rPr>
          <w:rFonts w:ascii="Roboto" w:hAnsi="Roboto" w:eastAsia="Roboto" w:cs="Roboto"/>
        </w:rPr>
      </w:r>
    </w:p>
    <w:p w14:paraId="22400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Supports references to:</w:t>
      </w:r>
      <w:r>
        <w:rPr>
          <w:rFonts w:ascii="Roboto" w:hAnsi="Roboto" w:eastAsia="Roboto" w:cs="Roboto"/>
        </w:rPr>
      </w:r>
    </w:p>
    <w:p w14:paraId="4DC2AC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</w:t>
      </w:r>
      <w:r>
        <w:rPr>
          <w:rFonts w:ascii="Roboto" w:hAnsi="Roboto" w:eastAsia="Roboto" w:cs="Roboto"/>
        </w:rPr>
      </w:r>
    </w:p>
    <w:p w14:paraId="399A82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Facilities</w:t>
      </w:r>
      <w:r>
        <w:rPr>
          <w:rFonts w:ascii="Roboto" w:hAnsi="Roboto" w:eastAsia="Roboto" w:cs="Roboto"/>
        </w:rPr>
      </w:r>
    </w:p>
    <w:p w14:paraId="33D827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Buildings</w:t>
      </w:r>
      <w:r>
        <w:rPr>
          <w:rFonts w:ascii="Roboto" w:hAnsi="Roboto" w:eastAsia="Roboto" w:cs="Roboto"/>
        </w:rPr>
      </w:r>
    </w:p>
    <w:p w14:paraId="271ECF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Assets</w:t>
      </w:r>
      <w:r>
        <w:rPr>
          <w:rFonts w:ascii="Roboto" w:hAnsi="Roboto" w:eastAsia="Roboto" w:cs="Roboto"/>
        </w:rPr>
      </w:r>
    </w:p>
    <w:p w14:paraId="3FCD88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</w:t>
      </w:r>
      <w:r>
        <w:rPr>
          <w:rFonts w:ascii="Roboto" w:hAnsi="Roboto" w:eastAsia="Roboto" w:cs="Roboto"/>
        </w:rPr>
      </w:r>
    </w:p>
    <w:p w14:paraId="2D5CED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</w:t>
      </w:r>
      <w:r>
        <w:rPr>
          <w:rFonts w:ascii="Roboto" w:hAnsi="Roboto" w:eastAsia="Roboto" w:cs="Roboto"/>
        </w:rPr>
      </w:r>
    </w:p>
    <w:p w14:paraId="4628E2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Opportunities</w:t>
      </w:r>
      <w:r>
        <w:rPr>
          <w:rFonts w:ascii="Roboto" w:hAnsi="Roboto" w:eastAsia="Roboto" w:cs="Roboto"/>
        </w:rPr>
      </w:r>
    </w:p>
    <w:p w14:paraId="25595C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Version</w:t>
      </w:r>
      <w:r>
        <w:rPr>
          <w:rFonts w:ascii="Roboto" w:hAnsi="Roboto" w:eastAsia="Roboto" w:cs="Roboto"/>
        </w:rPr>
      </w:r>
    </w:p>
    <w:p w14:paraId="6EFFA5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Number</w:t>
      </w:r>
      <w:r>
        <w:rPr>
          <w:rFonts w:ascii="Roboto" w:hAnsi="Roboto" w:eastAsia="Roboto" w:cs="Roboto"/>
        </w:rPr>
      </w:r>
    </w:p>
    <w:p w14:paraId="6A36BF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</w:t>
      </w:r>
      <w:r>
        <w:rPr>
          <w:rFonts w:ascii="Roboto" w:hAnsi="Roboto" w:eastAsia="Roboto" w:cs="Roboto"/>
        </w:rPr>
      </w:r>
    </w:p>
    <w:p w14:paraId="7DCBC7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Timestamp</w:t>
      </w:r>
      <w:r>
        <w:rPr>
          <w:rFonts w:ascii="Roboto" w:hAnsi="Roboto" w:eastAsia="Roboto" w:cs="Roboto"/>
        </w:rPr>
      </w:r>
    </w:p>
    <w:p w14:paraId="212BEB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Change Summary</w:t>
      </w:r>
      <w:r>
        <w:rPr>
          <w:rFonts w:ascii="Roboto" w:hAnsi="Roboto" w:eastAsia="Roboto" w:cs="Roboto"/>
        </w:rPr>
      </w:r>
    </w:p>
    <w:p w14:paraId="011449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Relationships</w:t>
      </w:r>
      <w:r>
        <w:rPr>
          <w:rFonts w:ascii="Roboto" w:hAnsi="Roboto" w:eastAsia="Roboto" w:cs="Roboto"/>
        </w:rPr>
      </w:r>
    </w:p>
    <w:p w14:paraId="44F19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objects SHALL support relationships including:</w:t>
      </w:r>
      <w:r>
        <w:rPr>
          <w:rFonts w:ascii="Roboto" w:hAnsi="Roboto" w:eastAsia="Roboto" w:cs="Roboto"/>
        </w:rPr>
      </w:r>
    </w:p>
    <w:p w14:paraId="3D1E0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References</w:t>
      </w:r>
      <w:r>
        <w:rPr>
          <w:rFonts w:ascii="Roboto" w:hAnsi="Roboto" w:eastAsia="Roboto" w:cs="Roboto"/>
        </w:rPr>
      </w:r>
    </w:p>
    <w:p w14:paraId="6AB69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Depends On</w:t>
      </w:r>
      <w:r>
        <w:rPr>
          <w:rFonts w:ascii="Roboto" w:hAnsi="Roboto" w:eastAsia="Roboto" w:cs="Roboto"/>
        </w:rPr>
      </w:r>
    </w:p>
    <w:p w14:paraId="35D34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Derived From</w:t>
      </w:r>
      <w:r>
        <w:rPr>
          <w:rFonts w:ascii="Roboto" w:hAnsi="Roboto" w:eastAsia="Roboto" w:cs="Roboto"/>
        </w:rPr>
      </w:r>
    </w:p>
    <w:p w14:paraId="3F4E5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Related To</w:t>
      </w:r>
      <w:r>
        <w:rPr>
          <w:rFonts w:ascii="Roboto" w:hAnsi="Roboto" w:eastAsia="Roboto" w:cs="Roboto"/>
        </w:rPr>
      </w:r>
    </w:p>
    <w:p w14:paraId="4016B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Supersedes</w:t>
      </w:r>
      <w:r>
        <w:rPr>
          <w:rFonts w:ascii="Roboto" w:hAnsi="Roboto" w:eastAsia="Roboto" w:cs="Roboto"/>
        </w:rPr>
      </w:r>
    </w:p>
    <w:p w14:paraId="0B23E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Contains</w:t>
      </w:r>
      <w:r>
        <w:rPr>
          <w:rFonts w:ascii="Roboto" w:hAnsi="Roboto" w:eastAsia="Roboto" w:cs="Roboto"/>
        </w:rPr>
      </w:r>
    </w:p>
    <w:p w14:paraId="51837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Linked To</w:t>
      </w:r>
      <w:r>
        <w:rPr>
          <w:rFonts w:ascii="Roboto" w:hAnsi="Roboto" w:cs="Roboto"/>
          <w:sz w:val="20"/>
        </w:rPr>
      </w:r>
    </w:p>
    <w:p w14:paraId="0D20C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Supports</w:t>
      </w:r>
      <w:r/>
    </w:p>
    <w:p w14:paraId="11A9C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Contradicts</w:t>
      </w:r>
      <w:r/>
    </w:p>
    <w:p w14:paraId="099C7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Explains</w:t>
      </w:r>
      <w:r/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3603B7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Search</w:t>
      </w:r>
      <w:r>
        <w:rPr>
          <w:rFonts w:ascii="Roboto" w:hAnsi="Roboto" w:cs="Roboto"/>
          <w:sz w:val="48"/>
        </w:rPr>
      </w:r>
    </w:p>
    <w:p w14:paraId="0A129E5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Collection</w:t>
      </w:r>
      <w:r/>
    </w:p>
    <w:p w14:paraId="77D4198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64886D5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Tag</w:t>
      </w:r>
      <w:r/>
    </w:p>
    <w:p w14:paraId="5BDAE79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Lifecycle</w:t>
      </w:r>
      <w:r/>
    </w:p>
    <w:p w14:paraId="564D9CD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</w:t>
      </w:r>
      <w:r/>
    </w:p>
    <w:p w14:paraId="07543A1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Referenced entity</w:t>
      </w:r>
      <w:r/>
    </w:p>
    <w:p w14:paraId="453470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Consumers</w:t>
      </w:r>
      <w:r>
        <w:rPr>
          <w:rFonts w:ascii="Roboto" w:hAnsi="Roboto" w:eastAsia="Roboto" w:cs="Roboto"/>
        </w:rPr>
      </w:r>
      <w:r/>
    </w:p>
    <w:p w14:paraId="55B5D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 Control</w:t>
      </w:r>
      <w:r>
        <w:rPr>
          <w:rFonts w:ascii="Roboto" w:hAnsi="Roboto" w:eastAsia="Roboto" w:cs="Roboto"/>
        </w:rPr>
      </w:r>
    </w:p>
    <w:p w14:paraId="58827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Registry</w:t>
      </w:r>
      <w:r>
        <w:rPr>
          <w:rFonts w:ascii="Roboto" w:hAnsi="Roboto" w:eastAsia="Roboto" w:cs="Roboto"/>
        </w:rPr>
      </w:r>
    </w:p>
    <w:p w14:paraId="0739F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Service</w:t>
      </w:r>
      <w:r>
        <w:rPr>
          <w:rFonts w:ascii="Roboto" w:hAnsi="Roboto" w:eastAsia="Roboto" w:cs="Roboto"/>
        </w:rPr>
      </w:r>
    </w:p>
    <w:p w14:paraId="1F673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Service</w:t>
      </w:r>
      <w:r>
        <w:rPr>
          <w:rFonts w:ascii="Roboto" w:hAnsi="Roboto" w:eastAsia="Roboto" w:cs="Roboto"/>
        </w:rPr>
      </w:r>
    </w:p>
    <w:p w14:paraId="7ABA5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AnchorIntel</w:t>
      </w:r>
      <w:r>
        <w:rPr>
          <w:rFonts w:ascii="Roboto" w:hAnsi="Roboto" w:eastAsia="Roboto" w:cs="Roboto"/>
        </w:rPr>
      </w:r>
    </w:p>
    <w:p w14:paraId="52414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AnchorFiber</w:t>
      </w:r>
      <w:r>
        <w:rPr>
          <w:rFonts w:ascii="Roboto" w:hAnsi="Roboto" w:eastAsia="Roboto" w:cs="Roboto"/>
        </w:rPr>
      </w:r>
    </w:p>
    <w:p w14:paraId="56D89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Applications</w:t>
      </w:r>
      <w:r>
        <w:rPr>
          <w:rFonts w:ascii="Roboto" w:hAnsi="Roboto" w:eastAsia="Roboto" w:cs="Roboto"/>
        </w:rPr>
      </w:r>
    </w:p>
    <w:p w14:paraId="1D107F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REST API</w:t>
      </w:r>
      <w:r>
        <w:rPr>
          <w:rFonts w:ascii="Roboto" w:hAnsi="Roboto" w:eastAsia="Roboto" w:cs="Roboto"/>
        </w:rPr>
      </w:r>
    </w:p>
    <w:p w14:paraId="5765B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/knowledge</w:t>
      </w:r>
      <w:r>
        <w:rPr>
          <w:rFonts w:ascii="Roboto" w:hAnsi="Roboto" w:eastAsia="Roboto" w:cs="Roboto"/>
        </w:rPr>
      </w:r>
    </w:p>
    <w:p w14:paraId="25C68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/knowledge</w:t>
      </w:r>
      <w:r>
        <w:rPr>
          <w:rFonts w:ascii="Roboto" w:hAnsi="Roboto" w:eastAsia="Roboto" w:cs="Roboto"/>
        </w:rPr>
      </w:r>
    </w:p>
    <w:p w14:paraId="0A2E6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3D90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/collections</w:t>
      </w:r>
      <w:r>
        <w:rPr>
          <w:rFonts w:ascii="Roboto" w:hAnsi="Roboto" w:eastAsia="Roboto" w:cs="Roboto"/>
        </w:rPr>
      </w:r>
    </w:p>
    <w:p w14:paraId="65BB4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/collections</w:t>
      </w:r>
      <w:r>
        <w:rPr>
          <w:rFonts w:ascii="Roboto" w:hAnsi="Roboto" w:eastAsia="Roboto" w:cs="Roboto"/>
        </w:rPr>
      </w:r>
    </w:p>
    <w:p w14:paraId="6F3CA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D79A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/categories</w:t>
      </w:r>
      <w:r>
        <w:rPr>
          <w:rFonts w:ascii="Roboto" w:hAnsi="Roboto" w:eastAsia="Roboto" w:cs="Roboto"/>
        </w:rPr>
      </w:r>
    </w:p>
    <w:p w14:paraId="4DCB9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/categories</w:t>
      </w:r>
      <w:r>
        <w:rPr>
          <w:rFonts w:ascii="Roboto" w:hAnsi="Roboto" w:eastAsia="Roboto" w:cs="Roboto"/>
        </w:rPr>
      </w:r>
    </w:p>
    <w:p w14:paraId="460D4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025A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/tags</w:t>
      </w:r>
      <w:r>
        <w:rPr>
          <w:rFonts w:ascii="Roboto" w:hAnsi="Roboto" w:eastAsia="Roboto" w:cs="Roboto"/>
        </w:rPr>
      </w:r>
    </w:p>
    <w:p w14:paraId="6A74D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/tags</w:t>
      </w:r>
      <w:r>
        <w:rPr>
          <w:rFonts w:ascii="Roboto" w:hAnsi="Roboto" w:eastAsia="Roboto" w:cs="Roboto"/>
        </w:rPr>
      </w:r>
    </w:p>
    <w:p w14:paraId="1922A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09F6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/search</w:t>
      </w:r>
      <w:r>
        <w:rPr>
          <w:rFonts w:ascii="Roboto" w:hAnsi="Roboto" w:eastAsia="Roboto" w:cs="Roboto"/>
        </w:rPr>
      </w:r>
    </w:p>
    <w:p w14:paraId="7FEBD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5626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/knowledge/{id}</w:t>
      </w:r>
      <w:r>
        <w:rPr>
          <w:rFonts w:ascii="Roboto" w:hAnsi="Roboto" w:eastAsia="Roboto" w:cs="Roboto"/>
        </w:rPr>
      </w:r>
    </w:p>
    <w:p w14:paraId="49376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F0CA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PUT /knowledge/{id}</w:t>
      </w:r>
      <w:r>
        <w:rPr>
          <w:rFonts w:ascii="Roboto" w:hAnsi="Roboto" w:eastAsia="Roboto" w:cs="Roboto"/>
        </w:rPr>
      </w:r>
    </w:p>
    <w:p w14:paraId="16F0A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4F0A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 /knowledge/{id}</w:t>
      </w:r>
      <w:r>
        <w:rPr>
          <w:rFonts w:ascii="Roboto" w:hAnsi="Roboto" w:eastAsia="Roboto" w:cs="Roboto"/>
        </w:rPr>
      </w:r>
    </w:p>
    <w:p w14:paraId="442A17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Design Principles</w:t>
      </w:r>
      <w:r>
        <w:rPr>
          <w:rFonts w:ascii="Roboto" w:hAnsi="Roboto" w:eastAsia="Roboto" w:cs="Roboto"/>
        </w:rPr>
      </w:r>
    </w:p>
    <w:p w14:paraId="40BFD1A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is Platform-Owned.</w:t>
      </w:r>
      <w:r>
        <w:rPr>
          <w:rFonts w:ascii="Roboto" w:hAnsi="Roboto" w:eastAsia="Roboto" w:cs="Roboto"/>
        </w:rPr>
      </w:r>
    </w:p>
    <w:p w14:paraId="69B720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SHALL be discoverable.</w:t>
      </w:r>
      <w:r>
        <w:rPr>
          <w:rFonts w:ascii="Roboto" w:hAnsi="Roboto" w:eastAsia="Roboto" w:cs="Roboto"/>
        </w:rPr>
      </w:r>
    </w:p>
    <w:p w14:paraId="0DF466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Relationships are first-class objects.</w:t>
      </w:r>
      <w:r>
        <w:rPr>
          <w:rFonts w:ascii="Roboto" w:hAnsi="Roboto" w:eastAsia="Roboto" w:cs="Roboto"/>
        </w:rPr>
      </w:r>
    </w:p>
    <w:p w14:paraId="5A1F357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SHALL support version history.</w:t>
      </w:r>
      <w:r>
        <w:rPr>
          <w:rFonts w:ascii="Roboto" w:hAnsi="Roboto" w:eastAsia="Roboto" w:cs="Roboto"/>
        </w:rPr>
      </w:r>
    </w:p>
    <w:p w14:paraId="14562F8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consume shared knowledge.</w:t>
      </w:r>
      <w:r>
        <w:rPr>
          <w:rFonts w:ascii="Roboto" w:hAnsi="Roboto" w:eastAsia="Roboto" w:cs="Roboto"/>
        </w:rPr>
      </w:r>
    </w:p>
    <w:p w14:paraId="73BD587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SHALL remain independent of application logic.</w:t>
      </w:r>
      <w:r>
        <w:rPr>
          <w:rFonts w:ascii="Roboto" w:hAnsi="Roboto" w:eastAsia="Roboto" w:cs="Roboto"/>
        </w:rPr>
      </w:r>
    </w:p>
    <w:p w14:paraId="127590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7E452F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AOS-160 Platform Specification</w:t>
      </w:r>
      <w:r>
        <w:rPr>
          <w:rFonts w:ascii="Roboto" w:hAnsi="Roboto" w:eastAsia="Roboto" w:cs="Roboto"/>
        </w:rPr>
      </w:r>
    </w:p>
    <w:p w14:paraId="67E77C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Service</w:t>
      </w:r>
      <w:r>
        <w:rPr>
          <w:rFonts w:ascii="Roboto" w:hAnsi="Roboto" w:eastAsia="Roboto" w:cs="Roboto"/>
        </w:rPr>
      </w:r>
    </w:p>
    <w:p w14:paraId="7EA343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 Engine</w:t>
      </w:r>
      <w:r>
        <w:rPr>
          <w:rFonts w:ascii="Roboto" w:hAnsi="Roboto" w:eastAsia="Roboto" w:cs="Roboto"/>
        </w:rPr>
      </w:r>
    </w:p>
    <w:p w14:paraId="49E194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Engine</w:t>
      </w:r>
      <w:r>
        <w:rPr>
          <w:rFonts w:ascii="Roboto" w:hAnsi="Roboto" w:eastAsia="Roboto" w:cs="Roboto"/>
        </w:rPr>
      </w:r>
    </w:p>
    <w:p w14:paraId="61F64E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 Engine</w:t>
      </w:r>
      <w:r>
        <w:rPr>
          <w:rFonts w:ascii="Roboto" w:hAnsi="Roboto" w:eastAsia="Roboto" w:cs="Roboto"/>
        </w:rPr>
      </w:r>
    </w:p>
    <w:p w14:paraId="32EE65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 API</w:t>
      </w:r>
      <w:r>
        <w:rPr>
          <w:rFonts w:ascii="Roboto" w:hAnsi="Roboto" w:eastAsia="Roboto" w:cs="Roboto"/>
        </w:rPr>
      </w:r>
    </w:p>
    <w:p w14:paraId="0F0AA9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Schema</w:t>
      </w:r>
      <w:r>
        <w:rPr>
          <w:rFonts w:ascii="Roboto" w:hAnsi="Roboto" w:eastAsia="Roboto" w:cs="Roboto"/>
        </w:rPr>
      </w:r>
    </w:p>
    <w:p w14:paraId="46DD98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 Control Integration</w:t>
      </w:r>
      <w:r>
        <w:rPr>
          <w:rFonts w:ascii="Roboto" w:hAnsi="Roboto" w:eastAsia="Roboto" w:cs="Roboto"/>
        </w:rPr>
      </w:r>
    </w:p>
    <w:p w14:paraId="00DDA2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Unit Tests</w:t>
      </w:r>
      <w:r>
        <w:rPr>
          <w:rFonts w:ascii="Roboto" w:hAnsi="Roboto" w:eastAsia="Roboto" w:cs="Roboto"/>
        </w:rPr>
      </w:r>
    </w:p>
    <w:p w14:paraId="00B101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Package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D8A2FF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4B867A3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63A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D59F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0A8D3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A3782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2026-07-25T21:38:45Z</dcterms:modified>
</cp:coreProperties>
</file>