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180006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AOS-140 — Infrastructure Registry Implementation Plan - </w:t>
      </w:r>
      <w:r>
        <w:rPr>
          <w:rFonts w:ascii="Roboto" w:hAnsi="Roboto" w:eastAsia="Roboto" w:cs="Roboto"/>
          <w:b/>
          <w:color w:val="4472c4" w:themeColor="accent5"/>
          <w:sz w:val="44"/>
          <w:szCs w:val="72"/>
        </w:rPr>
        <w:t xml:space="preserve">Approved for Execution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rFonts w:ascii="Roboto" w:hAnsi="Roboto" w:eastAsia="Roboto" w:cs="Roboto"/>
          <w:b/>
          <w:color w:val="000000"/>
          <w:sz w:val="48"/>
        </w:rPr>
      </w:r>
      <w:r>
        <w:rPr>
          <w:rFonts w:ascii="Roboto" w:hAnsi="Roboto" w:cs="Roboto"/>
          <w:sz w:val="48"/>
        </w:rPr>
      </w:r>
    </w:p>
    <w:p w14:paraId="447C0295">
      <w:pPr>
        <w:pBdr/>
        <w:spacing/>
        <w:ind/>
        <w:rPr>
          <w:rFonts w:ascii="Roboto" w:hAnsi="Roboto" w:cs="Roboto"/>
          <w:sz w:val="32"/>
          <w:szCs w:val="32"/>
        </w:rPr>
      </w:pPr>
      <w:r>
        <w:rPr>
          <w:rFonts w:ascii="Roboto" w:hAnsi="Roboto" w:eastAsia="Roboto" w:cs="Roboto"/>
          <w:sz w:val="32"/>
          <w:szCs w:val="32"/>
        </w:rPr>
      </w:r>
      <w:r>
        <w:rPr>
          <w:rFonts w:ascii="Roboto" w:hAnsi="Roboto" w:eastAsia="Roboto" w:cs="Roboto"/>
          <w:sz w:val="32"/>
          <w:szCs w:val="32"/>
        </w:rPr>
        <w:t xml:space="preserve">Implement the canonical Infrastructure Registry service that establishes the authoritative system of record for organizations, facilities, assets, and their relationships within the AnchorOS platform.</w:t>
      </w:r>
      <w:r>
        <w:rPr>
          <w:rFonts w:ascii="Roboto" w:hAnsi="Roboto" w:eastAsia="Roboto" w:cs="Roboto"/>
          <w:sz w:val="32"/>
          <w:szCs w:val="32"/>
        </w:rPr>
      </w:r>
      <w:r>
        <w:rPr>
          <w:rFonts w:ascii="Roboto" w:hAnsi="Roboto" w:eastAsia="Roboto" w:cs="Roboto"/>
          <w:sz w:val="32"/>
          <w:szCs w:val="32"/>
        </w:rPr>
      </w:r>
    </w:p>
    <w:p w14:paraId="1136C3F0">
      <w:pPr>
        <w:pBdr/>
        <w:spacing/>
        <w:ind/>
        <w:rPr/>
      </w:pPr>
      <w:r>
        <w:rPr>
          <w:rFonts w:ascii="Roboto" w:hAnsi="Roboto" w:eastAsia="Roboto" w:cs="Roboto"/>
          <w:b/>
          <w:color w:val="000000"/>
          <w:sz w:val="48"/>
        </w:rPr>
      </w:r>
      <w:r>
        <w:rPr>
          <w:rFonts w:ascii="Roboto" w:hAnsi="Roboto" w:eastAsia="Roboto" w:cs="Roboto"/>
        </w:rPr>
      </w:r>
      <w:r/>
    </w:p>
    <w:p w14:paraId="2A291C8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Phase 1 — Core Registry</w:t>
      </w:r>
      <w:r>
        <w:rPr>
          <w:rFonts w:ascii="Roboto" w:hAnsi="Roboto" w:eastAsia="Roboto" w:cs="Roboto"/>
        </w:rPr>
      </w:r>
    </w:p>
    <w:p w14:paraId="1BF4CB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Objective:</w:t>
      </w:r>
      <w:r>
        <w:rPr>
          <w:rFonts w:ascii="Roboto" w:hAnsi="Roboto" w:eastAsia="Roboto" w:cs="Roboto"/>
          <w:color w:val="000000"/>
          <w:sz w:val="24"/>
        </w:rPr>
        <w:t xml:space="preserve"> Establish the canonical infrastructure registry for the AnchorOS platform.</w:t>
      </w:r>
      <w:r>
        <w:rPr>
          <w:rFonts w:ascii="Roboto" w:hAnsi="Roboto" w:eastAsia="Roboto" w:cs="Roboto"/>
        </w:rPr>
      </w:r>
    </w:p>
    <w:p w14:paraId="365E523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Domain Models</w:t>
      </w:r>
      <w:r>
        <w:rPr>
          <w:rFonts w:ascii="Roboto" w:hAnsi="Roboto" w:eastAsia="Roboto" w:cs="Roboto"/>
        </w:rPr>
      </w:r>
    </w:p>
    <w:p w14:paraId="49D781C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Organization</w:t>
      </w:r>
      <w:r>
        <w:rPr>
          <w:rFonts w:ascii="Roboto" w:hAnsi="Roboto" w:eastAsia="Roboto" w:cs="Roboto"/>
        </w:rPr>
      </w:r>
    </w:p>
    <w:p w14:paraId="4938D37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Site / Facility</w:t>
      </w:r>
      <w:r>
        <w:rPr>
          <w:rFonts w:ascii="Roboto" w:hAnsi="Roboto" w:eastAsia="Roboto" w:cs="Roboto"/>
        </w:rPr>
      </w:r>
    </w:p>
    <w:p w14:paraId="42B8826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Asset</w:t>
      </w:r>
      <w:r>
        <w:rPr>
          <w:rFonts w:ascii="Roboto" w:hAnsi="Roboto" w:eastAsia="Roboto" w:cs="Roboto"/>
        </w:rPr>
      </w:r>
    </w:p>
    <w:p w14:paraId="664BB6D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Asset Type</w:t>
      </w:r>
      <w:r>
        <w:rPr>
          <w:rFonts w:ascii="Roboto" w:hAnsi="Roboto" w:eastAsia="Roboto" w:cs="Roboto"/>
        </w:rPr>
      </w:r>
    </w:p>
    <w:p w14:paraId="30CE3F2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Relationship</w:t>
      </w:r>
      <w:r>
        <w:rPr>
          <w:rFonts w:ascii="Roboto" w:hAnsi="Roboto" w:eastAsia="Roboto" w:cs="Roboto"/>
        </w:rPr>
      </w:r>
    </w:p>
    <w:p w14:paraId="3A3339D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Location</w:t>
      </w:r>
      <w:r>
        <w:rPr>
          <w:rFonts w:ascii="Roboto" w:hAnsi="Roboto" w:eastAsia="Roboto" w:cs="Roboto"/>
        </w:rPr>
      </w:r>
    </w:p>
    <w:p w14:paraId="2920464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Tags (optional)</w:t>
      </w:r>
      <w:r>
        <w:rPr>
          <w:rFonts w:ascii="Roboto" w:hAnsi="Roboto" w:eastAsia="Roboto" w:cs="Roboto"/>
        </w:rPr>
      </w:r>
    </w:p>
    <w:p w14:paraId="081DAF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These become the authoritative records that other services reference.</w:t>
      </w:r>
      <w:r>
        <w:rPr>
          <w:rFonts w:ascii="Roboto" w:hAnsi="Roboto" w:eastAsia="Roboto" w:cs="Roboto"/>
        </w:rPr>
      </w:r>
    </w:p>
    <w:p w14:paraId="6DBA2B9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Service Layer</w:t>
      </w:r>
      <w:r>
        <w:rPr>
          <w:rFonts w:ascii="Roboto" w:hAnsi="Roboto" w:eastAsia="Roboto" w:cs="Roboto"/>
        </w:rPr>
      </w:r>
    </w:p>
    <w:p w14:paraId="24A461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Create a dedicated registry service responsible for:</w:t>
      </w:r>
      <w:r>
        <w:rPr>
          <w:rFonts w:ascii="Roboto" w:hAnsi="Roboto" w:eastAsia="Roboto" w:cs="Roboto"/>
        </w:rPr>
      </w:r>
    </w:p>
    <w:p w14:paraId="6195485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Creating registry objects</w:t>
      </w:r>
      <w:r>
        <w:rPr>
          <w:rFonts w:ascii="Roboto" w:hAnsi="Roboto" w:eastAsia="Roboto" w:cs="Roboto"/>
        </w:rPr>
      </w:r>
    </w:p>
    <w:p w14:paraId="03298F8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Updating objects</w:t>
      </w:r>
      <w:r>
        <w:rPr>
          <w:rFonts w:ascii="Roboto" w:hAnsi="Roboto" w:eastAsia="Roboto" w:cs="Roboto"/>
        </w:rPr>
      </w:r>
    </w:p>
    <w:p w14:paraId="309A0DA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Validation</w:t>
      </w:r>
      <w:r>
        <w:rPr>
          <w:rFonts w:ascii="Roboto" w:hAnsi="Roboto" w:eastAsia="Roboto" w:cs="Roboto"/>
        </w:rPr>
      </w:r>
    </w:p>
    <w:p w14:paraId="49C312F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Relationship management</w:t>
      </w:r>
      <w:r>
        <w:rPr>
          <w:rFonts w:ascii="Roboto" w:hAnsi="Roboto" w:eastAsia="Roboto" w:cs="Roboto"/>
        </w:rPr>
      </w:r>
    </w:p>
    <w:p w14:paraId="7BCD880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Lookup</w:t>
      </w:r>
      <w:r>
        <w:rPr>
          <w:rFonts w:ascii="Roboto" w:hAnsi="Roboto" w:eastAsia="Roboto" w:cs="Roboto"/>
        </w:rPr>
      </w:r>
    </w:p>
    <w:p w14:paraId="3C20621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Search</w:t>
      </w:r>
      <w:r>
        <w:rPr>
          <w:rFonts w:ascii="Roboto" w:hAnsi="Roboto" w:eastAsia="Roboto" w:cs="Roboto"/>
        </w:rPr>
      </w:r>
    </w:p>
    <w:p w14:paraId="709C628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Persistence</w:t>
      </w:r>
      <w:r>
        <w:rPr>
          <w:rFonts w:ascii="Roboto" w:hAnsi="Roboto" w:eastAsia="Roboto" w:cs="Roboto"/>
        </w:rPr>
      </w:r>
    </w:p>
    <w:p w14:paraId="531B76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Define database tables for:</w:t>
      </w:r>
      <w:r>
        <w:rPr>
          <w:rFonts w:ascii="Roboto" w:hAnsi="Roboto" w:eastAsia="Roboto" w:cs="Roboto"/>
        </w:rPr>
      </w:r>
    </w:p>
    <w:p w14:paraId="6740938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organizations</w:t>
      </w:r>
      <w:r>
        <w:rPr>
          <w:rFonts w:ascii="Roboto" w:hAnsi="Roboto" w:eastAsia="Roboto" w:cs="Roboto"/>
        </w:rPr>
      </w:r>
    </w:p>
    <w:p w14:paraId="71DDD68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facilities</w:t>
      </w:r>
      <w:r>
        <w:rPr>
          <w:rFonts w:ascii="Roboto" w:hAnsi="Roboto" w:eastAsia="Roboto" w:cs="Roboto"/>
        </w:rPr>
      </w:r>
    </w:p>
    <w:p w14:paraId="2A3597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assets</w:t>
      </w:r>
      <w:r>
        <w:rPr>
          <w:rFonts w:ascii="Roboto" w:hAnsi="Roboto" w:eastAsia="Roboto" w:cs="Roboto"/>
        </w:rPr>
      </w:r>
    </w:p>
    <w:p w14:paraId="04562DB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asset_types</w:t>
      </w:r>
      <w:r>
        <w:rPr>
          <w:rFonts w:ascii="Roboto" w:hAnsi="Roboto" w:eastAsia="Roboto" w:cs="Roboto"/>
        </w:rPr>
      </w:r>
    </w:p>
    <w:p w14:paraId="0E670D4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relationships</w:t>
      </w:r>
      <w:r>
        <w:rPr>
          <w:rFonts w:ascii="Roboto" w:hAnsi="Roboto" w:eastAsia="Roboto" w:cs="Roboto"/>
        </w:rPr>
      </w:r>
    </w:p>
    <w:p w14:paraId="357C54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Include:</w:t>
      </w:r>
      <w:r>
        <w:rPr>
          <w:rFonts w:ascii="Roboto" w:hAnsi="Roboto" w:eastAsia="Roboto" w:cs="Roboto"/>
        </w:rPr>
      </w:r>
    </w:p>
    <w:p w14:paraId="781B788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UUID primary keys</w:t>
      </w:r>
      <w:r>
        <w:rPr>
          <w:rFonts w:ascii="Roboto" w:hAnsi="Roboto" w:eastAsia="Roboto" w:cs="Roboto"/>
        </w:rPr>
      </w:r>
    </w:p>
    <w:p w14:paraId="19F37DA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timestamps</w:t>
      </w:r>
      <w:r>
        <w:rPr>
          <w:rFonts w:ascii="Roboto" w:hAnsi="Roboto" w:eastAsia="Roboto" w:cs="Roboto"/>
        </w:rPr>
      </w:r>
    </w:p>
    <w:p w14:paraId="0E26A6D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status</w:t>
      </w:r>
      <w:r>
        <w:rPr>
          <w:rFonts w:ascii="Roboto" w:hAnsi="Roboto" w:eastAsia="Roboto" w:cs="Roboto"/>
        </w:rPr>
      </w:r>
    </w:p>
    <w:p w14:paraId="3032C74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version</w:t>
      </w:r>
      <w:r>
        <w:rPr>
          <w:rFonts w:ascii="Roboto" w:hAnsi="Roboto" w:eastAsia="Roboto" w:cs="Roboto"/>
        </w:rPr>
      </w:r>
    </w:p>
    <w:p w14:paraId="30B00F1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metadata</w:t>
      </w:r>
      <w:r>
        <w:rPr>
          <w:rFonts w:ascii="Roboto" w:hAnsi="Roboto" w:eastAsia="Roboto" w:cs="Roboto"/>
        </w:rPr>
      </w:r>
    </w:p>
    <w:p w14:paraId="3EE0287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REST API</w:t>
      </w:r>
      <w:r>
        <w:rPr>
          <w:rFonts w:ascii="Roboto" w:hAnsi="Roboto" w:eastAsia="Roboto" w:cs="Roboto"/>
        </w:rPr>
      </w:r>
    </w:p>
    <w:p w14:paraId="1E2C2D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clean, versioned API such as:</w:t>
      </w:r>
      <w:r>
        <w:rPr>
          <w:rFonts w:ascii="Roboto" w:hAnsi="Roboto" w:eastAsia="Roboto" w:cs="Roboto"/>
        </w:rPr>
      </w:r>
    </w:p>
    <w:p w14:paraId="4D6F72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GET    /api/v1/organizations</w:t>
      </w:r>
      <w:r>
        <w:rPr>
          <w:rFonts w:ascii="Roboto" w:hAnsi="Roboto" w:eastAsia="Roboto" w:cs="Roboto"/>
        </w:rPr>
      </w:r>
    </w:p>
    <w:p w14:paraId="359C28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POST   /api/v1/organizations</w:t>
      </w:r>
      <w:r>
        <w:rPr>
          <w:rFonts w:ascii="Roboto" w:hAnsi="Roboto" w:eastAsia="Roboto" w:cs="Roboto"/>
        </w:rPr>
      </w:r>
    </w:p>
    <w:p w14:paraId="31B88A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115753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GET    /api/v1/facilities</w:t>
      </w:r>
      <w:r>
        <w:rPr>
          <w:rFonts w:ascii="Roboto" w:hAnsi="Roboto" w:eastAsia="Roboto" w:cs="Roboto"/>
        </w:rPr>
      </w:r>
    </w:p>
    <w:p w14:paraId="52250E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POST   /api/v1/facilities</w:t>
      </w:r>
      <w:r>
        <w:rPr>
          <w:rFonts w:ascii="Roboto" w:hAnsi="Roboto" w:eastAsia="Roboto" w:cs="Roboto"/>
        </w:rPr>
      </w:r>
    </w:p>
    <w:p w14:paraId="6638F1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641417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GET    /api/v1/assets</w:t>
      </w:r>
      <w:r>
        <w:rPr>
          <w:rFonts w:ascii="Roboto" w:hAnsi="Roboto" w:eastAsia="Roboto" w:cs="Roboto"/>
        </w:rPr>
      </w:r>
    </w:p>
    <w:p w14:paraId="38DB23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POST   /api/v1/assets</w:t>
      </w:r>
      <w:r>
        <w:rPr>
          <w:rFonts w:ascii="Roboto" w:hAnsi="Roboto" w:eastAsia="Roboto" w:cs="Roboto"/>
        </w:rPr>
      </w:r>
    </w:p>
    <w:p w14:paraId="697527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036F4D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GET    /api/v1/relationships</w:t>
      </w:r>
      <w:r>
        <w:rPr>
          <w:rFonts w:ascii="Roboto" w:hAnsi="Roboto" w:eastAsia="Roboto" w:cs="Roboto"/>
        </w:rPr>
      </w:r>
    </w:p>
    <w:p w14:paraId="75329A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POST   /api/v1/relationships</w:t>
      </w:r>
      <w:r>
        <w:rPr>
          <w:rFonts w:ascii="Roboto" w:hAnsi="Roboto" w:eastAsia="Roboto" w:cs="Roboto"/>
        </w:rPr>
      </w:r>
    </w:p>
    <w:p w14:paraId="4D29B97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Validation</w:t>
      </w:r>
      <w:r>
        <w:rPr>
          <w:rFonts w:ascii="Roboto" w:hAnsi="Roboto" w:eastAsia="Roboto" w:cs="Roboto"/>
        </w:rPr>
      </w:r>
    </w:p>
    <w:p w14:paraId="4C264D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Examples:</w:t>
      </w:r>
      <w:r>
        <w:rPr>
          <w:rFonts w:ascii="Roboto" w:hAnsi="Roboto" w:eastAsia="Roboto" w:cs="Roboto"/>
        </w:rPr>
      </w:r>
    </w:p>
    <w:p w14:paraId="36C8186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facility belongs to one organization.</w:t>
      </w:r>
      <w:r>
        <w:rPr>
          <w:rFonts w:ascii="Roboto" w:hAnsi="Roboto" w:eastAsia="Roboto" w:cs="Roboto"/>
        </w:rPr>
      </w:r>
    </w:p>
    <w:p w14:paraId="413B8A7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Assets may belong to a facility.</w:t>
      </w:r>
      <w:r>
        <w:rPr>
          <w:rFonts w:ascii="Roboto" w:hAnsi="Roboto" w:eastAsia="Roboto" w:cs="Roboto"/>
        </w:rPr>
      </w:r>
    </w:p>
    <w:p w14:paraId="680DEA3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Relationship types are validated.</w:t>
      </w:r>
      <w:r>
        <w:rPr>
          <w:rFonts w:ascii="Roboto" w:hAnsi="Roboto" w:eastAsia="Roboto" w:cs="Roboto"/>
        </w:rPr>
      </w:r>
    </w:p>
    <w:p w14:paraId="61F85A9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Duplicate identifiers are rejected.</w:t>
      </w:r>
      <w:r>
        <w:rPr>
          <w:rFonts w:ascii="Roboto" w:hAnsi="Roboto" w:eastAsia="Roboto" w:cs="Roboto"/>
        </w:rPr>
      </w:r>
    </w:p>
    <w:p w14:paraId="554B01B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Referential integrity is enforced.</w:t>
      </w:r>
      <w:r>
        <w:rPr>
          <w:rFonts w:ascii="Roboto" w:hAnsi="Roboto" w:eastAsia="Roboto" w:cs="Roboto"/>
        </w:rPr>
      </w:r>
    </w:p>
    <w:p w14:paraId="5DF22BD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Tests</w:t>
      </w:r>
      <w:r>
        <w:rPr>
          <w:rFonts w:ascii="Roboto" w:hAnsi="Roboto" w:eastAsia="Roboto" w:cs="Roboto"/>
        </w:rPr>
      </w:r>
    </w:p>
    <w:p w14:paraId="129BFC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Unit tests for:</w:t>
      </w:r>
      <w:r>
        <w:rPr>
          <w:rFonts w:ascii="Roboto" w:hAnsi="Roboto" w:eastAsia="Roboto" w:cs="Roboto"/>
        </w:rPr>
      </w:r>
    </w:p>
    <w:p w14:paraId="2127EAD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CRUD operations</w:t>
      </w:r>
      <w:r>
        <w:rPr>
          <w:rFonts w:ascii="Roboto" w:hAnsi="Roboto" w:eastAsia="Roboto" w:cs="Roboto"/>
        </w:rPr>
      </w:r>
    </w:p>
    <w:p w14:paraId="1CE8FD5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Validation</w:t>
      </w:r>
      <w:r>
        <w:rPr>
          <w:rFonts w:ascii="Roboto" w:hAnsi="Roboto" w:eastAsia="Roboto" w:cs="Roboto"/>
        </w:rPr>
      </w:r>
    </w:p>
    <w:p w14:paraId="6D142EA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Relationship creation</w:t>
      </w:r>
      <w:r>
        <w:rPr>
          <w:rFonts w:ascii="Roboto" w:hAnsi="Roboto" w:eastAsia="Roboto" w:cs="Roboto"/>
        </w:rPr>
      </w:r>
    </w:p>
    <w:p w14:paraId="06843DE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Search</w:t>
      </w:r>
      <w:r>
        <w:rPr>
          <w:rFonts w:ascii="Roboto" w:hAnsi="Roboto" w:eastAsia="Roboto" w:cs="Roboto"/>
        </w:rPr>
      </w:r>
    </w:p>
    <w:p w14:paraId="2341B19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Error handling</w:t>
      </w:r>
      <w:r>
        <w:rPr>
          <w:rFonts w:ascii="Roboto" w:hAnsi="Roboto" w:eastAsia="Roboto" w:cs="Roboto"/>
        </w:rPr>
      </w:r>
    </w:p>
    <w:p w14:paraId="3A1BC43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Boot Verification</w:t>
      </w:r>
      <w:r>
        <w:rPr>
          <w:rFonts w:ascii="Roboto" w:hAnsi="Roboto" w:eastAsia="Roboto" w:cs="Roboto"/>
        </w:rPr>
      </w:r>
    </w:p>
    <w:p w14:paraId="361F07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successful boot should demonstrate something like:</w:t>
      </w:r>
      <w:r>
        <w:rPr>
          <w:rFonts w:ascii="Roboto" w:hAnsi="Roboto" w:eastAsia="Roboto" w:cs="Roboto"/>
        </w:rPr>
      </w:r>
    </w:p>
    <w:p w14:paraId="780F12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AnchorOS BOOT-0025</w:t>
      </w:r>
      <w:r>
        <w:rPr>
          <w:rFonts w:ascii="Roboto" w:hAnsi="Roboto" w:eastAsia="Roboto" w:cs="Roboto"/>
        </w:rPr>
      </w:r>
    </w:p>
    <w:p w14:paraId="4ECFD1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3E6551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Infrastructure Registry initialized</w:t>
      </w:r>
      <w:r>
        <w:rPr>
          <w:rFonts w:ascii="Roboto" w:hAnsi="Roboto" w:eastAsia="Roboto" w:cs="Roboto"/>
        </w:rPr>
      </w:r>
    </w:p>
    <w:p w14:paraId="6162FC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63F696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Organizations: 1</w:t>
      </w:r>
      <w:r>
        <w:rPr>
          <w:rFonts w:ascii="Roboto" w:hAnsi="Roboto" w:eastAsia="Roboto" w:cs="Roboto"/>
        </w:rPr>
      </w:r>
    </w:p>
    <w:p w14:paraId="71CF5E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Facilities: 3</w:t>
      </w:r>
      <w:r>
        <w:rPr>
          <w:rFonts w:ascii="Roboto" w:hAnsi="Roboto" w:eastAsia="Roboto" w:cs="Roboto"/>
        </w:rPr>
      </w:r>
    </w:p>
    <w:p w14:paraId="0853EC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Assets: 24</w:t>
      </w:r>
      <w:r>
        <w:rPr>
          <w:rFonts w:ascii="Roboto" w:hAnsi="Roboto" w:eastAsia="Roboto" w:cs="Roboto"/>
        </w:rPr>
      </w:r>
    </w:p>
    <w:p w14:paraId="541064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Relationships: 57</w:t>
      </w:r>
      <w:r>
        <w:rPr>
          <w:rFonts w:ascii="Roboto" w:hAnsi="Roboto" w:eastAsia="Roboto" w:cs="Roboto"/>
        </w:rPr>
      </w:r>
    </w:p>
    <w:p w14:paraId="2037B3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759AC2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Registry Status: ONLINE</w:t>
      </w:r>
      <w:r>
        <w:rPr>
          <w:rFonts w:ascii="Roboto" w:hAnsi="Roboto" w:eastAsia="Roboto" w:cs="Roboto"/>
        </w:rPr>
      </w:r>
    </w:p>
    <w:p w14:paraId="6ECCF5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62AF14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Verification: PASS</w:t>
      </w:r>
      <w:r>
        <w:rPr>
          <w:rFonts w:ascii="Roboto" w:hAnsi="Roboto" w:eastAsia="Roboto" w:cs="Roboto"/>
        </w:rPr>
      </w:r>
    </w:p>
    <w:p w14:paraId="2075EE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That becomes the evidence included in the boot package.</w:t>
      </w:r>
      <w:r>
        <w:rPr>
          <w:rFonts w:ascii="Roboto" w:hAnsi="Roboto" w:eastAsia="Roboto" w:cs="Roboto"/>
        </w:rPr>
      </w:r>
    </w:p>
    <w:p w14:paraId="6A07CCC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/>
          <w:bCs/>
          <w:color w:val="000000" w:themeColor="text1"/>
          <w:sz w:val="52"/>
          <w:szCs w:val="52"/>
        </w:rPr>
      </w:pPr>
      <w:r>
        <w:rPr>
          <w:rFonts w:ascii="Roboto" w:hAnsi="Roboto" w:eastAsia="Roboto" w:cs="Roboto"/>
          <w:b/>
          <w:bCs/>
          <w:color w:val="000000" w:themeColor="text1"/>
          <w:sz w:val="52"/>
          <w:szCs w:val="44"/>
          <w:highlight w:val="none"/>
        </w:rPr>
      </w:r>
      <w:r>
        <w:rPr>
          <w:rFonts w:ascii="Roboto" w:hAnsi="Roboto" w:eastAsia="Roboto" w:cs="Roboto"/>
          <w:b/>
          <w:bCs/>
          <w:color w:val="000000" w:themeColor="text1"/>
          <w:sz w:val="44"/>
          <w:szCs w:val="44"/>
        </w:rPr>
        <w:t xml:space="preserve">Infrastructure Node</w:t>
      </w:r>
      <w:r>
        <w:rPr>
          <w:rFonts w:ascii="Roboto" w:hAnsi="Roboto" w:eastAsia="Roboto" w:cs="Roboto"/>
          <w:b/>
          <w:bCs/>
          <w:color w:val="000000" w:themeColor="text1"/>
          <w:sz w:val="52"/>
          <w:szCs w:val="44"/>
          <w:highlight w:val="none"/>
        </w:rPr>
      </w:r>
      <w:r>
        <w:rPr>
          <w:rFonts w:ascii="Roboto" w:hAnsi="Roboto" w:cs="Roboto"/>
          <w:b/>
          <w:bCs/>
          <w:color w:val="000000" w:themeColor="text1"/>
          <w:sz w:val="52"/>
          <w:szCs w:val="52"/>
        </w:rPr>
      </w:r>
    </w:p>
    <w:p w14:paraId="7C753D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Examples:</w:t>
      </w:r>
      <w:r>
        <w:rPr>
          <w:rFonts w:ascii="Roboto" w:hAnsi="Roboto" w:eastAsia="Roboto" w:cs="Roboto"/>
        </w:rPr>
      </w:r>
    </w:p>
    <w:p w14:paraId="2438E5D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Organization</w:t>
      </w:r>
      <w:r>
        <w:rPr>
          <w:rFonts w:ascii="Roboto" w:hAnsi="Roboto" w:eastAsia="Roboto" w:cs="Roboto"/>
        </w:rPr>
      </w:r>
    </w:p>
    <w:p w14:paraId="2B4C3A1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Facility</w:t>
      </w:r>
      <w:r>
        <w:rPr>
          <w:rFonts w:ascii="Roboto" w:hAnsi="Roboto" w:eastAsia="Roboto" w:cs="Roboto"/>
        </w:rPr>
      </w:r>
    </w:p>
    <w:p w14:paraId="7B88BDA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Building</w:t>
      </w:r>
      <w:r>
        <w:rPr>
          <w:rFonts w:ascii="Roboto" w:hAnsi="Roboto" w:eastAsia="Roboto" w:cs="Roboto"/>
        </w:rPr>
      </w:r>
    </w:p>
    <w:p w14:paraId="656DDF6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Room</w:t>
      </w:r>
      <w:r>
        <w:rPr>
          <w:rFonts w:ascii="Roboto" w:hAnsi="Roboto" w:eastAsia="Roboto" w:cs="Roboto"/>
        </w:rPr>
      </w:r>
    </w:p>
    <w:p w14:paraId="0BD9622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Rack</w:t>
      </w:r>
      <w:r>
        <w:rPr>
          <w:rFonts w:ascii="Roboto" w:hAnsi="Roboto" w:eastAsia="Roboto" w:cs="Roboto"/>
        </w:rPr>
      </w:r>
    </w:p>
    <w:p w14:paraId="668D9F1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Fiber Route</w:t>
      </w:r>
      <w:r>
        <w:rPr>
          <w:rFonts w:ascii="Roboto" w:hAnsi="Roboto" w:eastAsia="Roboto" w:cs="Roboto"/>
        </w:rPr>
      </w:r>
    </w:p>
    <w:p w14:paraId="30E640B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Cabinet</w:t>
      </w:r>
      <w:r>
        <w:rPr>
          <w:rFonts w:ascii="Roboto" w:hAnsi="Roboto" w:eastAsia="Roboto" w:cs="Roboto"/>
        </w:rPr>
      </w:r>
    </w:p>
    <w:p w14:paraId="538A060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Pole</w:t>
      </w:r>
      <w:r>
        <w:rPr>
          <w:rFonts w:ascii="Roboto" w:hAnsi="Roboto" w:eastAsia="Roboto" w:cs="Roboto"/>
        </w:rPr>
      </w:r>
    </w:p>
    <w:p w14:paraId="10CF8AE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Server</w:t>
      </w:r>
      <w:r>
        <w:rPr>
          <w:rFonts w:ascii="Roboto" w:hAnsi="Roboto" w:eastAsia="Roboto" w:cs="Roboto"/>
        </w:rPr>
      </w:r>
    </w:p>
    <w:p w14:paraId="323D81E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Switch</w:t>
      </w:r>
      <w:r>
        <w:rPr>
          <w:rFonts w:ascii="Roboto" w:hAnsi="Roboto" w:eastAsia="Roboto" w:cs="Roboto"/>
        </w:rPr>
      </w:r>
    </w:p>
    <w:p w14:paraId="38BE6F3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UPS</w:t>
      </w:r>
      <w:r>
        <w:rPr>
          <w:rFonts w:ascii="Roboto" w:hAnsi="Roboto" w:eastAsia="Roboto" w:cs="Roboto"/>
        </w:rPr>
      </w:r>
    </w:p>
    <w:p w14:paraId="6141D9D7">
      <w:pPr>
        <w:pBdr/>
        <w:spacing/>
        <w:ind/>
        <w:rPr/>
      </w:pPr>
      <w:r/>
      <w:r/>
      <w:r/>
    </w:p>
    <w:p w14:paraId="43B5E734">
      <w:pPr>
        <w:pBdr/>
        <w:spacing/>
        <w:ind/>
        <w:rPr>
          <w:rFonts w:ascii="Roboto" w:hAnsi="Roboto" w:cs="Roboto"/>
          <w:b/>
          <w:bCs/>
          <w:sz w:val="44"/>
          <w:szCs w:val="44"/>
        </w:rPr>
      </w:pPr>
      <w:r>
        <w:rPr>
          <w:rFonts w:ascii="Roboto" w:hAnsi="Roboto" w:eastAsia="Roboto" w:cs="Roboto"/>
          <w:b/>
          <w:bCs/>
          <w:sz w:val="44"/>
          <w:szCs w:val="44"/>
        </w:rPr>
        <w:t xml:space="preserve"> </w:t>
      </w:r>
      <w:r>
        <w:rPr>
          <w:rFonts w:ascii="Roboto" w:hAnsi="Roboto" w:eastAsia="Roboto" w:cs="Roboto"/>
          <w:b/>
          <w:bCs/>
          <w:sz w:val="44"/>
          <w:szCs w:val="44"/>
        </w:rPr>
        <w:t xml:space="preserve">Lifecycle State</w:t>
      </w:r>
      <w:r>
        <w:rPr>
          <w:rFonts w:ascii="Roboto" w:hAnsi="Roboto" w:eastAsia="Roboto" w:cs="Roboto"/>
          <w:b/>
          <w:bCs/>
          <w:sz w:val="44"/>
          <w:szCs w:val="44"/>
        </w:rPr>
      </w:r>
      <w:r>
        <w:rPr>
          <w:rFonts w:ascii="Roboto" w:hAnsi="Roboto" w:eastAsia="Roboto" w:cs="Roboto"/>
          <w:b/>
          <w:bCs/>
          <w:sz w:val="44"/>
          <w:szCs w:val="44"/>
        </w:rPr>
      </w:r>
    </w:p>
    <w:p w14:paraId="34B27C67">
      <w:pPr>
        <w:pBdr/>
        <w:spacing/>
        <w:ind/>
        <w:rPr/>
      </w:pPr>
      <w:r>
        <w:rPr>
          <w:rFonts w:ascii="Roboto" w:hAnsi="Roboto" w:eastAsia="Roboto" w:cs="Roboto"/>
          <w:b/>
          <w:bCs/>
          <w:color w:val="000000" w:themeColor="text1"/>
          <w:sz w:val="52"/>
          <w:szCs w:val="44"/>
          <w:highlight w:val="none"/>
        </w:rPr>
        <w:t xml:space="preserve"> </w:t>
      </w:r>
      <w:r>
        <w:t xml:space="preserve">PLANNED</w:t>
      </w:r>
      <w:r/>
    </w:p>
    <w:p w14:paraId="6AF4CA68">
      <w:pPr>
        <w:pBdr/>
        <w:spacing/>
        <w:ind/>
        <w:rPr/>
      </w:pPr>
      <w:r>
        <w:t xml:space="preserve"> </w:t>
      </w:r>
      <w:r>
        <w:t xml:space="preserve"> PROVISIONING</w:t>
      </w:r>
      <w:r/>
    </w:p>
    <w:p w14:paraId="04AB4756">
      <w:pPr>
        <w:pBdr/>
        <w:spacing/>
        <w:ind/>
        <w:rPr/>
      </w:pPr>
      <w:r>
        <w:t xml:space="preserve">  ACTIVE</w:t>
      </w:r>
      <w:r/>
    </w:p>
    <w:p w14:paraId="3FE900A3">
      <w:pPr>
        <w:pBdr/>
        <w:spacing/>
        <w:ind/>
        <w:rPr/>
      </w:pPr>
      <w:r>
        <w:t xml:space="preserve">  MAINTENANCE</w:t>
      </w:r>
      <w:r/>
    </w:p>
    <w:p w14:paraId="1723DD58">
      <w:pPr>
        <w:pBdr/>
        <w:spacing/>
        <w:ind/>
        <w:rPr/>
      </w:pPr>
      <w:r>
        <w:t xml:space="preserve">  RETIRED</w:t>
      </w:r>
      <w:r/>
    </w:p>
    <w:p w14:paraId="1CCD6168">
      <w:pPr>
        <w:pBdr/>
        <w:spacing/>
        <w:ind/>
        <w:rPr>
          <w:highlight w:val="none"/>
        </w:rPr>
      </w:pPr>
      <w:r>
        <w:t xml:space="preserve">  ARCHIVED</w:t>
      </w:r>
      <w:r/>
      <w:r/>
    </w:p>
    <w:p w14:paraId="076A7443">
      <w:pPr>
        <w:pBdr/>
        <w:spacing/>
        <w:ind/>
        <w:rPr>
          <w:rFonts w:ascii="Roboto" w:hAnsi="Roboto" w:cs="Roboto"/>
          <w:b/>
          <w:bCs/>
          <w:sz w:val="44"/>
          <w:szCs w:val="44"/>
        </w:rPr>
      </w:pPr>
      <w:r>
        <w:rPr>
          <w:rFonts w:ascii="Roboto" w:hAnsi="Roboto" w:eastAsia="Roboto" w:cs="Roboto"/>
          <w:b/>
          <w:bCs/>
          <w:sz w:val="44"/>
          <w:szCs w:val="44"/>
        </w:rPr>
      </w:r>
      <w:r>
        <w:rPr>
          <w:rFonts w:ascii="Roboto" w:hAnsi="Roboto" w:eastAsia="Roboto" w:cs="Roboto"/>
          <w:b/>
          <w:bCs/>
          <w:sz w:val="44"/>
          <w:szCs w:val="44"/>
        </w:rPr>
        <w:t xml:space="preserve">Event Publication</w:t>
      </w:r>
      <w:r>
        <w:rPr>
          <w:rFonts w:ascii="Roboto" w:hAnsi="Roboto" w:eastAsia="Roboto" w:cs="Roboto"/>
          <w:b/>
          <w:bCs/>
          <w:sz w:val="44"/>
          <w:szCs w:val="44"/>
        </w:rPr>
      </w:r>
      <w:r>
        <w:rPr>
          <w:rFonts w:ascii="Roboto" w:hAnsi="Roboto" w:eastAsia="Roboto" w:cs="Roboto"/>
          <w:b/>
          <w:bCs/>
          <w:sz w:val="44"/>
          <w:szCs w:val="44"/>
        </w:rPr>
      </w:r>
    </w:p>
    <w:p w14:paraId="0A58E15D">
      <w:pPr>
        <w:pBdr/>
        <w:spacing/>
        <w:ind/>
        <w:rPr/>
      </w:pPr>
      <w:r>
        <w:rPr>
          <w:highlight w:val="none"/>
        </w:rPr>
        <w:t xml:space="preserve">AssetCreated</w:t>
      </w:r>
      <w:r/>
    </w:p>
    <w:p w14:paraId="32C9ADC2">
      <w:pPr>
        <w:pBdr/>
        <w:spacing/>
        <w:ind/>
        <w:rPr/>
      </w:pPr>
      <w:r>
        <w:rPr>
          <w:highlight w:val="none"/>
        </w:rPr>
        <w:t xml:space="preserve">AssetUpdated</w:t>
      </w:r>
      <w:r/>
    </w:p>
    <w:p w14:paraId="725B50C2">
      <w:pPr>
        <w:pBdr/>
        <w:spacing/>
        <w:ind/>
        <w:rPr/>
      </w:pPr>
      <w:r>
        <w:rPr>
          <w:highlight w:val="none"/>
        </w:rPr>
        <w:t xml:space="preserve">FacilityDeleted</w:t>
      </w:r>
      <w:r/>
    </w:p>
    <w:p w14:paraId="23EF9E74">
      <w:pPr>
        <w:pBdr/>
        <w:spacing/>
        <w:ind/>
        <w:rPr>
          <w:highlight w:val="none"/>
        </w:rPr>
      </w:pPr>
      <w:r>
        <w:rPr>
          <w:highlight w:val="none"/>
        </w:rPr>
        <w:t xml:space="preserve">RelationshipAdded</w:t>
      </w:r>
      <w:r/>
      <w:r>
        <w:rPr>
          <w:highlight w:val="none"/>
        </w:rPr>
      </w:r>
      <w:r>
        <w:rPr>
          <w:highlight w:val="none"/>
        </w:rPr>
      </w:r>
      <w:r/>
    </w:p>
    <w:p w14:paraId="425CE2DA">
      <w:pPr>
        <w:pBdr/>
        <w:spacing/>
        <w:ind/>
        <w:rPr>
          <w:rFonts w:ascii="Roboto" w:hAnsi="Roboto" w:cs="Roboto"/>
          <w:b/>
          <w:bCs/>
          <w:sz w:val="44"/>
          <w:szCs w:val="44"/>
        </w:rPr>
      </w:pPr>
      <w:r>
        <w:rPr>
          <w:rFonts w:ascii="Roboto" w:hAnsi="Roboto" w:eastAsia="Roboto" w:cs="Roboto"/>
          <w:b/>
          <w:bCs/>
          <w:sz w:val="44"/>
          <w:szCs w:val="44"/>
        </w:rPr>
      </w:r>
      <w:r>
        <w:rPr>
          <w:rFonts w:ascii="Roboto" w:hAnsi="Roboto" w:eastAsia="Roboto" w:cs="Roboto"/>
          <w:b/>
          <w:bCs/>
          <w:sz w:val="44"/>
          <w:szCs w:val="44"/>
        </w:rPr>
        <w:t xml:space="preserve">Provenance</w:t>
      </w:r>
      <w:r>
        <w:rPr>
          <w:rFonts w:ascii="Roboto" w:hAnsi="Roboto" w:eastAsia="Roboto" w:cs="Roboto"/>
          <w:b/>
          <w:bCs/>
          <w:sz w:val="44"/>
          <w:szCs w:val="44"/>
        </w:rPr>
      </w:r>
      <w:r>
        <w:rPr>
          <w:rFonts w:ascii="Roboto" w:hAnsi="Roboto" w:eastAsia="Roboto" w:cs="Roboto"/>
          <w:b/>
          <w:bCs/>
          <w:sz w:val="44"/>
          <w:szCs w:val="44"/>
        </w:rPr>
      </w:r>
    </w:p>
    <w:p w14:paraId="744ADAB3">
      <w:pPr>
        <w:pBdr/>
        <w:spacing/>
        <w:ind/>
        <w:rPr/>
      </w:pPr>
      <w:r>
        <w:rPr>
          <w:highlight w:val="none"/>
        </w:rPr>
        <w:t xml:space="preserve">created_by</w:t>
      </w:r>
      <w:r/>
    </w:p>
    <w:p w14:paraId="7A3A1B52">
      <w:pPr>
        <w:pBdr/>
        <w:spacing/>
        <w:ind/>
        <w:rPr/>
      </w:pPr>
      <w:r>
        <w:rPr>
          <w:highlight w:val="none"/>
        </w:rPr>
        <w:t xml:space="preserve">updated_by</w:t>
      </w:r>
      <w:r/>
    </w:p>
    <w:p w14:paraId="346E35DB">
      <w:pPr>
        <w:pBdr/>
        <w:spacing/>
        <w:ind/>
        <w:rPr/>
      </w:pPr>
      <w:r>
        <w:rPr>
          <w:highlight w:val="none"/>
        </w:rPr>
        <w:t xml:space="preserve">source</w:t>
      </w:r>
      <w:r/>
    </w:p>
    <w:p w14:paraId="33E24C18">
      <w:pPr>
        <w:pBdr/>
        <w:spacing/>
        <w:ind/>
        <w:rPr>
          <w:highlight w:val="none"/>
        </w:rPr>
      </w:pPr>
      <w:r>
        <w:rPr>
          <w:highlight w:val="none"/>
        </w:rPr>
        <w:t xml:space="preserve">confidence</w:t>
      </w:r>
      <w:r/>
      <w:r>
        <w:rPr>
          <w:highlight w:val="none"/>
        </w:rPr>
      </w:r>
      <w:r>
        <w:rPr>
          <w:highlight w:val="none"/>
        </w:rPr>
      </w:r>
      <w:r/>
    </w:p>
    <w:p w14:paraId="054A8A49">
      <w:pPr>
        <w:pBdr/>
        <w:spacing/>
        <w:ind/>
        <w:rPr>
          <w:rFonts w:ascii="Roboto" w:hAnsi="Roboto" w:cs="Roboto"/>
          <w:b/>
          <w:bCs/>
          <w:sz w:val="44"/>
          <w:szCs w:val="44"/>
          <w:highlight w:val="none"/>
        </w:rPr>
      </w:pPr>
      <w:r>
        <w:rPr>
          <w:rFonts w:ascii="Roboto" w:hAnsi="Roboto" w:eastAsia="Roboto" w:cs="Roboto"/>
          <w:b/>
          <w:bCs/>
          <w:sz w:val="44"/>
          <w:szCs w:val="44"/>
          <w:highlight w:val="none"/>
        </w:rPr>
      </w:r>
      <w:r>
        <w:rPr>
          <w:rFonts w:ascii="Roboto" w:hAnsi="Roboto" w:eastAsia="Roboto" w:cs="Roboto"/>
          <w:b/>
          <w:bCs/>
          <w:sz w:val="44"/>
          <w:szCs w:val="44"/>
        </w:rPr>
        <w:t xml:space="preserve">Search</w:t>
      </w:r>
      <w:r>
        <w:rPr>
          <w:rFonts w:ascii="Roboto" w:hAnsi="Roboto" w:eastAsia="Roboto" w:cs="Roboto"/>
          <w:b/>
          <w:bCs/>
          <w:sz w:val="44"/>
          <w:szCs w:val="44"/>
          <w:highlight w:val="none"/>
        </w:rPr>
      </w:r>
      <w:r>
        <w:rPr>
          <w:rFonts w:ascii="Roboto" w:hAnsi="Roboto" w:cs="Roboto"/>
          <w:b/>
          <w:bCs/>
          <w:sz w:val="44"/>
          <w:szCs w:val="44"/>
        </w:rPr>
      </w:r>
      <w:r>
        <w:rPr>
          <w:rFonts w:ascii="Roboto" w:hAnsi="Roboto" w:eastAsia="Roboto" w:cs="Roboto"/>
          <w:b/>
          <w:bCs/>
          <w:sz w:val="44"/>
          <w:szCs w:val="44"/>
          <w:highlight w:val="none"/>
        </w:rPr>
      </w:r>
    </w:p>
    <w:p w14:paraId="4262FDCE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b/>
          <w:bCs/>
          <w:sz w:val="48"/>
          <w:szCs w:val="48"/>
          <w:highlight w:val="none"/>
        </w:rPr>
      </w:r>
      <w:r>
        <w:rPr>
          <w:rFonts w:ascii="Roboto" w:hAnsi="Roboto" w:eastAsia="Roboto" w:cs="Roboto"/>
          <w:sz w:val="24"/>
          <w:szCs w:val="24"/>
        </w:rPr>
        <w:t xml:space="preserve">Find all fiber assets in Tampa  </w:t>
      </w:r>
      <w:r>
        <w:rPr>
          <w:rFonts w:ascii="Roboto" w:hAnsi="Roboto" w:eastAsia="Roboto" w:cs="Roboto"/>
          <w:b/>
          <w:bCs/>
          <w:sz w:val="48"/>
          <w:szCs w:val="48"/>
          <w:highlight w:val="none"/>
        </w:rPr>
      </w:r>
    </w:p>
    <w:p w14:paraId="61614F9B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Find everything owned by Organization X  </w:t>
      </w:r>
      <w:r>
        <w:rPr>
          <w:rFonts w:ascii="Roboto" w:hAnsi="Roboto" w:eastAsia="Roboto" w:cs="Roboto"/>
          <w:b/>
          <w:bCs/>
          <w:sz w:val="48"/>
          <w:szCs w:val="48"/>
          <w:highlight w:val="none"/>
        </w:rPr>
      </w:r>
    </w:p>
    <w:p w14:paraId="05541415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Find all dependencies of Asset Y  </w:t>
      </w:r>
      <w:r>
        <w:rPr>
          <w:rFonts w:ascii="Roboto" w:hAnsi="Roboto" w:eastAsia="Roboto" w:cs="Roboto"/>
          <w:b/>
          <w:bCs/>
          <w:sz w:val="48"/>
          <w:szCs w:val="48"/>
          <w:highlight w:val="none"/>
        </w:rPr>
      </w:r>
    </w:p>
    <w:p w14:paraId="76D93625">
      <w:pPr>
        <w:pBdr/>
        <w:spacing/>
        <w:ind/>
        <w:rPr>
          <w:rFonts w:ascii="Roboto" w:hAnsi="Roboto" w:cs="Roboto"/>
          <w:b/>
          <w:bCs/>
          <w:sz w:val="48"/>
          <w:szCs w:val="48"/>
          <w:highlight w:val="none"/>
        </w:rPr>
      </w:pPr>
      <w:r>
        <w:rPr>
          <w:rFonts w:ascii="Roboto" w:hAnsi="Roboto" w:eastAsia="Roboto" w:cs="Roboto"/>
          <w:sz w:val="24"/>
          <w:szCs w:val="24"/>
        </w:rPr>
        <w:t xml:space="preserve">Find every document referencing this facility</w:t>
      </w:r>
      <w:r>
        <w:rPr>
          <w:rFonts w:ascii="Roboto" w:hAnsi="Roboto" w:eastAsia="Roboto" w:cs="Roboto"/>
          <w:sz w:val="24"/>
          <w:szCs w:val="24"/>
        </w:rPr>
      </w:r>
      <w:r>
        <w:rPr>
          <w:rFonts w:ascii="Roboto" w:hAnsi="Roboto" w:eastAsia="Roboto" w:cs="Roboto"/>
          <w:sz w:val="24"/>
          <w:szCs w:val="24"/>
        </w:rPr>
      </w:r>
    </w:p>
    <w:p w14:paraId="7485326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Future Expansion</w:t>
      </w:r>
      <w:r>
        <w:rPr>
          <w:rFonts w:ascii="Roboto" w:hAnsi="Roboto" w:eastAsia="Roboto" w:cs="Roboto"/>
        </w:rPr>
      </w:r>
    </w:p>
    <w:p w14:paraId="48C124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Once the foundation is complete, the registry can support much richer capabilities without changing its core model:</w:t>
      </w:r>
      <w:r>
        <w:rPr>
          <w:rFonts w:ascii="Roboto" w:hAnsi="Roboto" w:eastAsia="Roboto" w:cs="Roboto"/>
        </w:rPr>
      </w:r>
    </w:p>
    <w:p w14:paraId="356A0E1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Hierarchical asset trees</w:t>
      </w:r>
      <w:r>
        <w:rPr>
          <w:rFonts w:ascii="Roboto" w:hAnsi="Roboto" w:eastAsia="Roboto" w:cs="Roboto"/>
        </w:rPr>
      </w:r>
    </w:p>
    <w:p w14:paraId="379C3D9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Dependency graphs</w:t>
      </w:r>
      <w:r>
        <w:rPr>
          <w:rFonts w:ascii="Roboto" w:hAnsi="Roboto" w:eastAsia="Roboto" w:cs="Roboto"/>
        </w:rPr>
      </w:r>
    </w:p>
    <w:p w14:paraId="265B2E4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GIS integration</w:t>
      </w:r>
      <w:r>
        <w:rPr>
          <w:rFonts w:ascii="Roboto" w:hAnsi="Roboto" w:eastAsia="Roboto" w:cs="Roboto"/>
        </w:rPr>
      </w:r>
    </w:p>
    <w:p w14:paraId="64ABCEE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Digital twin references</w:t>
      </w:r>
      <w:r>
        <w:rPr>
          <w:rFonts w:ascii="Roboto" w:hAnsi="Roboto" w:eastAsia="Roboto" w:cs="Roboto"/>
        </w:rPr>
      </w:r>
    </w:p>
    <w:p w14:paraId="2229C1C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Event publication through the Conduit</w:t>
      </w:r>
      <w:r>
        <w:rPr>
          <w:rFonts w:ascii="Roboto" w:hAnsi="Roboto" w:eastAsia="Roboto" w:cs="Roboto"/>
        </w:rPr>
      </w:r>
    </w:p>
    <w:p w14:paraId="4A59191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Asset lifecycle history</w:t>
      </w:r>
      <w:r>
        <w:rPr>
          <w:rFonts w:ascii="Roboto" w:hAnsi="Roboto" w:eastAsia="Roboto" w:cs="Roboto"/>
        </w:rPr>
      </w:r>
    </w:p>
    <w:p w14:paraId="741C4E3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Cross-service references from the Knowledge Service and Document Service</w:t>
      </w:r>
      <w:r>
        <w:rPr>
          <w:rFonts w:ascii="Roboto" w:hAnsi="Roboto" w:eastAsia="Roboto" w:cs="Roboto"/>
        </w:rPr>
      </w:r>
    </w:p>
    <w:p>
      <w:pPr>
        <w:pBdr/>
        <w:spacing/>
        <w:ind/>
        <w:rPr/>
      </w:pPr>
      <w:r/>
      <w:r/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Roboto"/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FDE28D0">
    <w:pPr>
      <w:pStyle w:val="178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28510868">
    <w:pPr>
      <w:pStyle w:val="178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D0D38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093F6B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2026-07-26T23:00:40Z</dcterms:modified>
</cp:coreProperties>
</file>