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AA37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CIR-001-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b/>
          <w:color w:val="000000"/>
          <w:sz w:val="48"/>
        </w:rPr>
        <w:t xml:space="preserve">Commercial Intelligence Registry</w:t>
      </w:r>
      <w:r>
        <w:rPr>
          <w:rFonts w:ascii="Roboto" w:hAnsi="Roboto" w:eastAsia="Roboto" w:cs="Roboto"/>
        </w:rPr>
      </w:r>
      <w:r>
        <w:rPr>
          <w:rFonts w:ascii="Roboto" w:hAnsi="Roboto" w:cs="Roboto"/>
          <w:sz w:val="48"/>
        </w:rPr>
      </w:r>
    </w:p>
    <w:p w14:paraId="486BBA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Data Model Specification</w:t>
      </w:r>
      <w:r>
        <w:rPr>
          <w:rFonts w:ascii="Roboto" w:hAnsi="Roboto" w:eastAsia="Roboto" w:cs="Roboto"/>
        </w:rPr>
      </w:r>
    </w:p>
    <w:p w14:paraId="52D61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Document ID:</w:t>
      </w:r>
      <w:r>
        <w:rPr>
          <w:rFonts w:ascii="Roboto" w:hAnsi="Roboto" w:eastAsia="Roboto" w:cs="Roboto"/>
          <w:color w:val="000000"/>
          <w:sz w:val="24"/>
        </w:rPr>
        <w:t xml:space="preserve"> CIR-001</w:t>
        <w:br/>
      </w:r>
      <w:r>
        <w:rPr>
          <w:rFonts w:ascii="Roboto" w:hAnsi="Roboto" w:eastAsia="Roboto" w:cs="Roboto"/>
          <w:b/>
          <w:color w:val="000000"/>
          <w:sz w:val="24"/>
        </w:rPr>
        <w:t xml:space="preserve">Title:</w:t>
      </w:r>
      <w:r>
        <w:rPr>
          <w:rFonts w:ascii="Roboto" w:hAnsi="Roboto" w:eastAsia="Roboto" w:cs="Roboto"/>
          <w:color w:val="000000"/>
          <w:sz w:val="24"/>
        </w:rPr>
        <w:t xml:space="preserve"> Commercial Intelligence Registry Data Model</w:t>
        <w:br/>
      </w:r>
      <w:r>
        <w:rPr>
          <w:rFonts w:ascii="Roboto" w:hAnsi="Roboto" w:eastAsia="Roboto" w:cs="Roboto"/>
          <w:b/>
          <w:color w:val="000000"/>
          <w:sz w:val="24"/>
        </w:rPr>
        <w:t xml:space="preserve">Version:</w:t>
      </w:r>
      <w:r>
        <w:rPr>
          <w:rFonts w:ascii="Roboto" w:hAnsi="Roboto" w:eastAsia="Roboto" w:cs="Roboto"/>
          <w:color w:val="000000"/>
          <w:sz w:val="24"/>
        </w:rPr>
        <w:t xml:space="preserve"> </w:t>
      </w:r>
      <w:r>
        <w:t xml:space="preserve">0.9 Draft — Architecture Approved,</w:t>
      </w:r>
      <w:r/>
      <w:r>
        <w:rPr>
          <w:rFonts w:ascii="Roboto" w:hAnsi="Roboto" w:eastAsia="Roboto" w:cs="Roboto"/>
          <w:color w:val="000000"/>
          <w:sz w:val="24"/>
        </w:rPr>
        <w:br/>
      </w:r>
      <w:r>
        <w:rPr>
          <w:rFonts w:ascii="Roboto" w:hAnsi="Roboto" w:eastAsia="Roboto" w:cs="Roboto"/>
          <w:b/>
          <w:color w:val="000000"/>
          <w:sz w:val="24"/>
        </w:rPr>
        <w:t xml:space="preserve">Classification:</w:t>
      </w:r>
      <w:r>
        <w:rPr>
          <w:rFonts w:ascii="Roboto" w:hAnsi="Roboto" w:eastAsia="Roboto" w:cs="Roboto"/>
          <w:color w:val="000000"/>
          <w:sz w:val="24"/>
        </w:rPr>
        <w:t xml:space="preserve"> </w:t>
      </w:r>
      <w:r>
        <w:t xml:space="preserve">Data Model Refinement Required</w:t>
      </w:r>
      <w:r/>
      <w:r>
        <w:rPr>
          <w:rFonts w:ascii="Roboto" w:hAnsi="Roboto" w:eastAsia="Roboto" w:cs="Roboto"/>
          <w:color w:val="000000"/>
          <w:sz w:val="24"/>
        </w:rPr>
      </w:r>
      <w:r>
        <w:rPr>
          <w:rFonts w:ascii="Roboto" w:hAnsi="Roboto" w:cs="Roboto"/>
          <w:sz w:val="24"/>
        </w:rPr>
      </w:r>
    </w:p>
    <w:p w14:paraId="215C47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1. Purpose</w:t>
      </w:r>
      <w:r>
        <w:rPr>
          <w:rFonts w:ascii="Roboto" w:hAnsi="Roboto" w:eastAsia="Roboto" w:cs="Roboto"/>
        </w:rPr>
      </w:r>
    </w:p>
    <w:p w14:paraId="6E9F1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CIR-001 defines the normative information model for the AnchorInsight™ Commercial Intelligence Registry.</w:t>
      </w:r>
      <w:r>
        <w:rPr>
          <w:rFonts w:ascii="Roboto" w:hAnsi="Roboto" w:eastAsia="Roboto" w:cs="Roboto"/>
        </w:rPr>
      </w:r>
    </w:p>
    <w:p w14:paraId="1F8C6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registry SHALL serve as the authoritative system of record for commercial intelligence managed by AnchorInsight.</w:t>
      </w:r>
      <w:r>
        <w:rPr>
          <w:rFonts w:ascii="Roboto" w:hAnsi="Roboto" w:eastAsia="Roboto" w:cs="Roboto"/>
        </w:rPr>
      </w:r>
    </w:p>
    <w:p w14:paraId="57D8A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SHALL provide deterministic storage, traceability, scoring, evidence management, lifecycle governance, and decision support across all commercial entities.</w:t>
      </w:r>
      <w:r>
        <w:rPr>
          <w:rFonts w:ascii="Roboto" w:hAnsi="Roboto" w:eastAsia="Roboto" w:cs="Roboto"/>
        </w:rPr>
      </w:r>
    </w:p>
    <w:p w14:paraId="379B7D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2. Scope</w:t>
      </w:r>
      <w:r>
        <w:rPr>
          <w:rFonts w:ascii="Roboto" w:hAnsi="Roboto" w:eastAsia="Roboto" w:cs="Roboto"/>
        </w:rPr>
      </w:r>
    </w:p>
    <w:p w14:paraId="19631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specification defines:</w:t>
      </w:r>
      <w:r>
        <w:rPr>
          <w:rFonts w:ascii="Roboto" w:hAnsi="Roboto" w:eastAsia="Roboto" w:cs="Roboto"/>
        </w:rPr>
      </w:r>
    </w:p>
    <w:p w14:paraId="0980A9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 entities</w:t>
      </w:r>
      <w:r>
        <w:rPr>
          <w:rFonts w:ascii="Roboto" w:hAnsi="Roboto" w:eastAsia="Roboto" w:cs="Roboto"/>
        </w:rPr>
      </w:r>
    </w:p>
    <w:p w14:paraId="17F4CB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Relationships</w:t>
      </w:r>
      <w:r>
        <w:rPr>
          <w:rFonts w:ascii="Roboto" w:hAnsi="Roboto" w:eastAsia="Roboto" w:cs="Roboto"/>
        </w:rPr>
      </w:r>
    </w:p>
    <w:p w14:paraId="1B5A02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Identifiers</w:t>
      </w:r>
      <w:r>
        <w:rPr>
          <w:rFonts w:ascii="Roboto" w:hAnsi="Roboto" w:eastAsia="Roboto" w:cs="Roboto"/>
        </w:rPr>
      </w:r>
    </w:p>
    <w:p w14:paraId="1FD5FE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Lifecycle states</w:t>
      </w:r>
      <w:r>
        <w:rPr>
          <w:rFonts w:ascii="Roboto" w:hAnsi="Roboto" w:eastAsia="Roboto" w:cs="Roboto"/>
        </w:rPr>
      </w:r>
    </w:p>
    <w:p w14:paraId="7D9DDE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Scorecards</w:t>
      </w:r>
      <w:r>
        <w:rPr>
          <w:rFonts w:ascii="Roboto" w:hAnsi="Roboto" w:eastAsia="Roboto" w:cs="Roboto"/>
        </w:rPr>
      </w:r>
    </w:p>
    <w:p w14:paraId="5AFA48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records</w:t>
      </w:r>
      <w:r>
        <w:rPr>
          <w:rFonts w:ascii="Roboto" w:hAnsi="Roboto" w:eastAsia="Roboto" w:cs="Roboto"/>
        </w:rPr>
      </w:r>
    </w:p>
    <w:p w14:paraId="410EB4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Assessment records</w:t>
      </w:r>
      <w:r>
        <w:rPr>
          <w:rFonts w:ascii="Roboto" w:hAnsi="Roboto" w:eastAsia="Roboto" w:cs="Roboto"/>
        </w:rPr>
      </w:r>
    </w:p>
    <w:p w14:paraId="334E1A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Action records</w:t>
      </w:r>
      <w:r>
        <w:rPr>
          <w:rFonts w:ascii="Roboto" w:hAnsi="Roboto" w:eastAsia="Roboto" w:cs="Roboto"/>
        </w:rPr>
      </w:r>
    </w:p>
    <w:p w14:paraId="5A2C2A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history</w:t>
      </w:r>
      <w:r>
        <w:rPr>
          <w:rFonts w:ascii="Roboto" w:hAnsi="Roboto" w:eastAsia="Roboto" w:cs="Roboto"/>
        </w:rPr>
      </w:r>
    </w:p>
    <w:p w14:paraId="284EB6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 requirements</w:t>
      </w:r>
      <w:r>
        <w:rPr>
          <w:rFonts w:ascii="Roboto" w:hAnsi="Roboto" w:eastAsia="Roboto" w:cs="Roboto"/>
        </w:rPr>
      </w:r>
    </w:p>
    <w:p w14:paraId="30524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does </w:t>
      </w:r>
      <w:r>
        <w:rPr>
          <w:rFonts w:ascii="Roboto" w:hAnsi="Roboto" w:eastAsia="Roboto" w:cs="Roboto"/>
          <w:b/>
          <w:color w:val="000000"/>
          <w:sz w:val="24"/>
        </w:rPr>
        <w:t xml:space="preserve">not</w:t>
      </w:r>
      <w:r>
        <w:rPr>
          <w:rFonts w:ascii="Roboto" w:hAnsi="Roboto" w:eastAsia="Roboto" w:cs="Roboto"/>
          <w:color w:val="000000"/>
          <w:sz w:val="24"/>
        </w:rPr>
        <w:t xml:space="preserve"> define:</w:t>
      </w:r>
      <w:r>
        <w:rPr>
          <w:rFonts w:ascii="Roboto" w:hAnsi="Roboto" w:eastAsia="Roboto" w:cs="Roboto"/>
        </w:rPr>
      </w:r>
    </w:p>
    <w:p w14:paraId="58C9EC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Dashboard layout</w:t>
      </w:r>
      <w:r>
        <w:rPr>
          <w:rFonts w:ascii="Roboto" w:hAnsi="Roboto" w:eastAsia="Roboto" w:cs="Roboto"/>
        </w:rPr>
      </w:r>
    </w:p>
    <w:p w14:paraId="3D624F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API implementation</w:t>
      </w:r>
      <w:r>
        <w:rPr>
          <w:rFonts w:ascii="Roboto" w:hAnsi="Roboto" w:eastAsia="Roboto" w:cs="Roboto"/>
        </w:rPr>
      </w:r>
    </w:p>
    <w:p w14:paraId="5651AD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User interface</w:t>
      </w:r>
      <w:r>
        <w:rPr>
          <w:rFonts w:ascii="Roboto" w:hAnsi="Roboto" w:eastAsia="Roboto" w:cs="Roboto"/>
        </w:rPr>
      </w:r>
    </w:p>
    <w:p w14:paraId="330C97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Authentication</w:t>
      </w:r>
      <w:r>
        <w:rPr>
          <w:rFonts w:ascii="Roboto" w:hAnsi="Roboto" w:eastAsia="Roboto" w:cs="Roboto"/>
        </w:rPr>
      </w:r>
    </w:p>
    <w:p w14:paraId="3E9F33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Database engine</w:t>
      </w:r>
      <w:r>
        <w:rPr>
          <w:rFonts w:ascii="Roboto" w:hAnsi="Roboto" w:eastAsia="Roboto" w:cs="Roboto"/>
        </w:rPr>
      </w:r>
    </w:p>
    <w:p w14:paraId="6E830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Those are covered elsewhere.</w:t>
      </w:r>
      <w:r>
        <w:rPr>
          <w:rFonts w:ascii="Roboto" w:hAnsi="Roboto" w:eastAsia="Roboto" w:cs="Roboto"/>
        </w:rPr>
      </w:r>
    </w:p>
    <w:p w14:paraId="6DF273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3. Design Principles</w:t>
      </w:r>
      <w:r>
        <w:rPr>
          <w:rFonts w:ascii="Roboto" w:hAnsi="Roboto" w:eastAsia="Roboto" w:cs="Roboto"/>
        </w:rPr>
      </w:r>
    </w:p>
    <w:p w14:paraId="609EB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Commercial Intelligence Registry SHALL be:</w:t>
      </w:r>
      <w:r>
        <w:rPr>
          <w:rFonts w:ascii="Roboto" w:hAnsi="Roboto" w:eastAsia="Roboto" w:cs="Roboto"/>
        </w:rPr>
      </w:r>
    </w:p>
    <w:p w14:paraId="4715BC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Evidence-driven</w:t>
      </w:r>
      <w:r>
        <w:rPr>
          <w:rFonts w:ascii="Roboto" w:hAnsi="Roboto" w:eastAsia="Roboto" w:cs="Roboto"/>
        </w:rPr>
      </w:r>
    </w:p>
    <w:p w14:paraId="6AD773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Traceable</w:t>
      </w:r>
      <w:r>
        <w:rPr>
          <w:rFonts w:ascii="Roboto" w:hAnsi="Roboto" w:eastAsia="Roboto" w:cs="Roboto"/>
        </w:rPr>
      </w:r>
    </w:p>
    <w:p w14:paraId="05649F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Versioned</w:t>
      </w:r>
      <w:r>
        <w:rPr>
          <w:rFonts w:ascii="Roboto" w:hAnsi="Roboto" w:eastAsia="Roboto" w:cs="Roboto"/>
        </w:rPr>
      </w:r>
    </w:p>
    <w:p w14:paraId="379828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Auditable</w:t>
      </w:r>
      <w:r>
        <w:rPr>
          <w:rFonts w:ascii="Roboto" w:hAnsi="Roboto" w:eastAsia="Roboto" w:cs="Roboto"/>
        </w:rPr>
      </w:r>
    </w:p>
    <w:p w14:paraId="260DBA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Vendor-neutral</w:t>
      </w:r>
      <w:r>
        <w:rPr>
          <w:rFonts w:ascii="Roboto" w:hAnsi="Roboto" w:eastAsia="Roboto" w:cs="Roboto"/>
        </w:rPr>
      </w:r>
    </w:p>
    <w:p w14:paraId="4D281C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Platform-independent</w:t>
      </w:r>
      <w:r>
        <w:rPr>
          <w:rFonts w:ascii="Roboto" w:hAnsi="Roboto" w:eastAsia="Roboto" w:cs="Roboto"/>
        </w:rPr>
      </w:r>
    </w:p>
    <w:p w14:paraId="270E06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Application-independent</w:t>
      </w:r>
      <w:r>
        <w:rPr>
          <w:rFonts w:ascii="Roboto" w:hAnsi="Roboto" w:eastAsia="Roboto" w:cs="Roboto"/>
        </w:rPr>
      </w:r>
    </w:p>
    <w:p w14:paraId="543EB2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Deterministic</w:t>
      </w:r>
      <w:r>
        <w:rPr>
          <w:rFonts w:ascii="Roboto" w:hAnsi="Roboto" w:eastAsia="Roboto" w:cs="Roboto"/>
        </w:rPr>
      </w:r>
    </w:p>
    <w:p w14:paraId="22C749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4. Core Philosophy</w:t>
      </w:r>
      <w:r>
        <w:rPr>
          <w:rFonts w:ascii="Roboto" w:hAnsi="Roboto" w:eastAsia="Roboto" w:cs="Roboto"/>
        </w:rPr>
      </w:r>
    </w:p>
    <w:p w14:paraId="1A709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commercial decision SHALL remain supported by current evidence.</w:t>
      </w:r>
      <w:r>
        <w:rPr>
          <w:rFonts w:ascii="Roboto" w:hAnsi="Roboto" w:eastAsia="Roboto" w:cs="Roboto"/>
        </w:rPr>
      </w:r>
    </w:p>
    <w:p w14:paraId="2A984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Historical information SHALL never be destroyed.</w:t>
      </w:r>
      <w:r>
        <w:rPr>
          <w:rFonts w:ascii="Roboto" w:hAnsi="Roboto" w:eastAsia="Roboto" w:cs="Roboto"/>
        </w:rPr>
      </w:r>
    </w:p>
    <w:p w14:paraId="1E253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Scores SHALL be versioned.</w:t>
      </w:r>
      <w:r>
        <w:rPr>
          <w:rFonts w:ascii="Roboto" w:hAnsi="Roboto" w:eastAsia="Roboto" w:cs="Roboto"/>
        </w:rPr>
      </w:r>
    </w:p>
    <w:p w14:paraId="30B83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SHALL be attributable.</w:t>
      </w:r>
      <w:r>
        <w:rPr>
          <w:rFonts w:ascii="Roboto" w:hAnsi="Roboto" w:eastAsia="Roboto" w:cs="Roboto"/>
        </w:rPr>
      </w:r>
    </w:p>
    <w:p w14:paraId="1CBEB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recommendations SHALL remain continuously reviewable.</w:t>
      </w:r>
      <w:r>
        <w:rPr>
          <w:rFonts w:ascii="Roboto" w:hAnsi="Roboto" w:eastAsia="Roboto" w:cs="Roboto"/>
        </w:rPr>
      </w:r>
    </w:p>
    <w:p w14:paraId="16A8A7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5. Registry Architecture</w:t>
      </w:r>
      <w:r>
        <w:rPr>
          <w:rFonts w:ascii="Roboto" w:hAnsi="Roboto" w:eastAsia="Roboto" w:cs="Roboto"/>
        </w:rPr>
      </w:r>
    </w:p>
    <w:p w14:paraId="223FD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</w:t>
      </w:r>
      <w:r>
        <w:rPr>
          <w:rFonts w:ascii="Roboto" w:hAnsi="Roboto" w:eastAsia="Roboto" w:cs="Roboto"/>
        </w:rPr>
      </w:r>
    </w:p>
    <w:p w14:paraId="49223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</w:t>
      </w:r>
      <w:r>
        <w:rPr>
          <w:rFonts w:ascii="Roboto" w:hAnsi="Roboto" w:eastAsia="Roboto" w:cs="Roboto"/>
        </w:rPr>
      </w:r>
    </w:p>
    <w:p w14:paraId="010A0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├──────── Organizations</w:t>
      </w:r>
      <w:r>
        <w:rPr>
          <w:rFonts w:ascii="Roboto" w:hAnsi="Roboto" w:eastAsia="Roboto" w:cs="Roboto"/>
        </w:rPr>
      </w:r>
    </w:p>
    <w:p w14:paraId="0249D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           │</w:t>
      </w:r>
      <w:r>
        <w:rPr>
          <w:rFonts w:ascii="Roboto" w:hAnsi="Roboto" w:eastAsia="Roboto" w:cs="Roboto"/>
        </w:rPr>
      </w:r>
    </w:p>
    <w:p w14:paraId="2A6F0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           ├──────── Contacts</w:t>
      </w:r>
      <w:r>
        <w:rPr>
          <w:rFonts w:ascii="Roboto" w:hAnsi="Roboto" w:eastAsia="Roboto" w:cs="Roboto"/>
        </w:rPr>
      </w:r>
    </w:p>
    <w:p w14:paraId="24028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           ├──────── Relationships</w:t>
      </w:r>
      <w:r>
        <w:rPr>
          <w:rFonts w:ascii="Roboto" w:hAnsi="Roboto" w:eastAsia="Roboto" w:cs="Roboto"/>
        </w:rPr>
      </w:r>
    </w:p>
    <w:p w14:paraId="75F41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           ├──────── Opportunities</w:t>
      </w:r>
      <w:r>
        <w:rPr>
          <w:rFonts w:ascii="Roboto" w:hAnsi="Roboto" w:eastAsia="Roboto" w:cs="Roboto"/>
        </w:rPr>
      </w:r>
    </w:p>
    <w:p w14:paraId="37AB6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           ├──────── Evidence</w:t>
      </w:r>
      <w:r>
        <w:rPr>
          <w:rFonts w:ascii="Roboto" w:hAnsi="Roboto" w:eastAsia="Roboto" w:cs="Roboto"/>
        </w:rPr>
      </w:r>
    </w:p>
    <w:p w14:paraId="78FAB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           ├──────── Assessments</w:t>
      </w:r>
      <w:r>
        <w:rPr>
          <w:rFonts w:ascii="Roboto" w:hAnsi="Roboto" w:eastAsia="Roboto" w:cs="Roboto"/>
        </w:rPr>
      </w:r>
    </w:p>
    <w:p w14:paraId="59949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           ├──────── Scorecards</w:t>
      </w:r>
      <w:r>
        <w:rPr>
          <w:rFonts w:ascii="Roboto" w:hAnsi="Roboto" w:eastAsia="Roboto" w:cs="Roboto"/>
        </w:rPr>
      </w:r>
    </w:p>
    <w:p w14:paraId="0B0F5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           └──────── Actions</w:t>
      </w:r>
      <w:r>
        <w:rPr>
          <w:rFonts w:ascii="Roboto" w:hAnsi="Roboto" w:eastAsia="Roboto" w:cs="Roboto"/>
        </w:rPr>
      </w:r>
    </w:p>
    <w:p w14:paraId="2442C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</w:t>
      </w:r>
      <w:r>
        <w:rPr>
          <w:rFonts w:ascii="Roboto" w:hAnsi="Roboto" w:eastAsia="Roboto" w:cs="Roboto"/>
        </w:rPr>
      </w:r>
    </w:p>
    <w:p w14:paraId="25799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└──────── Market Evidence</w:t>
      </w:r>
      <w:r>
        <w:rPr>
          <w:rFonts w:ascii="Roboto" w:hAnsi="Roboto" w:eastAsia="Roboto" w:cs="Roboto"/>
        </w:rPr>
      </w:r>
    </w:p>
    <w:p w14:paraId="5A8EC421">
      <w:pPr>
        <w:pBdr/>
        <w:spacing/>
        <w:ind/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  <w:t xml:space="preserve">6. Registry Entities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</w:r>
    </w:p>
    <w:p w14:paraId="244405F2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2FEE7287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6.1 Market</w:t>
      </w:r>
      <w:r>
        <w:rPr>
          <w:sz w:val="24"/>
          <w:szCs w:val="24"/>
        </w:rPr>
      </w:r>
    </w:p>
    <w:p w14:paraId="2610965B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6.2 Organization</w:t>
      </w:r>
      <w:r>
        <w:rPr>
          <w:sz w:val="24"/>
          <w:szCs w:val="24"/>
        </w:rPr>
      </w:r>
    </w:p>
    <w:p w14:paraId="0B410305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6.3 Market-Organization Membership</w:t>
      </w:r>
      <w:r>
        <w:rPr>
          <w:sz w:val="24"/>
          <w:szCs w:val="24"/>
        </w:rPr>
      </w:r>
    </w:p>
    <w:p w14:paraId="1BCB596D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6.4 Contact</w:t>
      </w:r>
      <w:r>
        <w:rPr>
          <w:sz w:val="24"/>
          <w:szCs w:val="24"/>
        </w:rPr>
      </w:r>
    </w:p>
    <w:p w14:paraId="2EAF027C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6.5 Relationship</w:t>
      </w:r>
      <w:r>
        <w:rPr>
          <w:sz w:val="24"/>
          <w:szCs w:val="24"/>
        </w:rPr>
      </w:r>
    </w:p>
    <w:p w14:paraId="3F224914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6.6 Opportunity</w:t>
      </w:r>
      <w:r>
        <w:rPr>
          <w:sz w:val="24"/>
          <w:szCs w:val="24"/>
        </w:rPr>
      </w:r>
    </w:p>
    <w:p w14:paraId="48B7F62A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6.7 Evidence</w:t>
      </w:r>
      <w:r>
        <w:rPr>
          <w:sz w:val="24"/>
          <w:szCs w:val="24"/>
        </w:rPr>
      </w:r>
    </w:p>
    <w:p w14:paraId="55A77E6D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6.8 Evidence Link</w:t>
      </w:r>
      <w:r>
        <w:rPr>
          <w:sz w:val="24"/>
          <w:szCs w:val="24"/>
        </w:rPr>
      </w:r>
    </w:p>
    <w:p w14:paraId="582A5D8A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6.9 Assessment</w:t>
      </w:r>
      <w:r>
        <w:rPr>
          <w:sz w:val="24"/>
          <w:szCs w:val="24"/>
        </w:rPr>
      </w:r>
    </w:p>
    <w:p w14:paraId="6292CADE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6.10 Scorecard</w:t>
      </w:r>
      <w:r>
        <w:rPr>
          <w:sz w:val="24"/>
          <w:szCs w:val="24"/>
        </w:rPr>
      </w:r>
    </w:p>
    <w:p w14:paraId="52AD63D0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6.11 Assumption</w:t>
      </w:r>
      <w:r>
        <w:rPr>
          <w:sz w:val="24"/>
          <w:szCs w:val="24"/>
        </w:rPr>
      </w:r>
    </w:p>
    <w:p w14:paraId="27999A2F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6.12 Risk</w:t>
      </w:r>
      <w:r>
        <w:rPr>
          <w:sz w:val="24"/>
          <w:szCs w:val="24"/>
        </w:rPr>
      </w:r>
    </w:p>
    <w:p w14:paraId="08EF29FB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6.13 Action</w:t>
      </w:r>
      <w:r>
        <w:rPr>
          <w:sz w:val="24"/>
          <w:szCs w:val="24"/>
        </w:rPr>
      </w:r>
    </w:p>
    <w:p w14:paraId="7203645F">
      <w:pPr>
        <w:pBdr/>
        <w:spacing/>
        <w:ind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6.14 Lifecycle Event</w:t>
      </w:r>
      <w:r>
        <w:rPr>
          <w:rFonts w:ascii="Roboto" w:hAnsi="Roboto" w:eastAsia="Roboto" w:cs="Roboto"/>
          <w:sz w:val="24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  <w:highlight w:val="none"/>
        </w:rPr>
      </w:r>
    </w:p>
    <w:p w14:paraId="49E8BB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6.1 Market</w:t>
      </w:r>
      <w:r>
        <w:rPr>
          <w:rFonts w:ascii="Roboto" w:hAnsi="Roboto" w:eastAsia="Roboto" w:cs="Roboto"/>
        </w:rPr>
      </w:r>
    </w:p>
    <w:p w14:paraId="0C2BD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Represents an addressable commercial market.</w:t>
      </w:r>
      <w:r>
        <w:rPr>
          <w:rFonts w:ascii="Roboto" w:hAnsi="Roboto" w:eastAsia="Roboto" w:cs="Roboto"/>
        </w:rPr>
      </w:r>
    </w:p>
    <w:p w14:paraId="69462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57ECFB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Electric Cooperatives</w:t>
      </w:r>
      <w:r>
        <w:rPr>
          <w:rFonts w:ascii="Roboto" w:hAnsi="Roboto" w:eastAsia="Roboto" w:cs="Roboto"/>
        </w:rPr>
      </w:r>
    </w:p>
    <w:p w14:paraId="52165B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Healthcare Systems</w:t>
      </w:r>
      <w:r>
        <w:rPr>
          <w:rFonts w:ascii="Roboto" w:hAnsi="Roboto" w:eastAsia="Roboto" w:cs="Roboto"/>
        </w:rPr>
      </w:r>
    </w:p>
    <w:p w14:paraId="77D2DB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Universities</w:t>
      </w:r>
      <w:r>
        <w:rPr>
          <w:rFonts w:ascii="Roboto" w:hAnsi="Roboto" w:eastAsia="Roboto" w:cs="Roboto"/>
        </w:rPr>
      </w:r>
    </w:p>
    <w:p w14:paraId="324318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Airports</w:t>
      </w:r>
      <w:r>
        <w:rPr>
          <w:rFonts w:ascii="Roboto" w:hAnsi="Roboto" w:eastAsia="Roboto" w:cs="Roboto"/>
        </w:rPr>
      </w:r>
    </w:p>
    <w:p w14:paraId="6B669B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Military Installations</w:t>
      </w:r>
      <w:r>
        <w:rPr>
          <w:rFonts w:ascii="Roboto" w:hAnsi="Roboto" w:eastAsia="Roboto" w:cs="Roboto"/>
        </w:rPr>
      </w:r>
    </w:p>
    <w:p w14:paraId="7D24C7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 Centers</w:t>
      </w:r>
      <w:r>
        <w:rPr>
          <w:rFonts w:ascii="Roboto" w:hAnsi="Roboto" w:eastAsia="Roboto" w:cs="Roboto"/>
        </w:rPr>
      </w:r>
    </w:p>
    <w:p w14:paraId="45EAC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fields:</w:t>
      </w:r>
      <w:r>
        <w:rPr>
          <w:rFonts w:ascii="Roboto" w:hAnsi="Roboto" w:eastAsia="Roboto" w:cs="Roboto"/>
        </w:rPr>
      </w:r>
    </w:p>
    <w:p w14:paraId="37945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ID</w:t>
      </w:r>
      <w:r>
        <w:rPr>
          <w:rFonts w:ascii="Roboto" w:hAnsi="Roboto" w:eastAsia="Roboto" w:cs="Roboto"/>
        </w:rPr>
      </w:r>
    </w:p>
    <w:p w14:paraId="2C35E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 ID</w:t>
      </w:r>
      <w:r>
        <w:rPr>
          <w:rFonts w:ascii="Roboto" w:hAnsi="Roboto" w:eastAsia="Roboto" w:cs="Roboto"/>
        </w:rPr>
      </w:r>
    </w:p>
    <w:p w14:paraId="6CC2F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Name</w:t>
      </w:r>
      <w:r>
        <w:rPr>
          <w:rFonts w:ascii="Roboto" w:hAnsi="Roboto" w:eastAsia="Roboto" w:cs="Roboto"/>
        </w:rPr>
      </w:r>
    </w:p>
    <w:p w14:paraId="4DD5C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Description</w:t>
      </w:r>
      <w:r>
        <w:rPr>
          <w:rFonts w:ascii="Roboto" w:hAnsi="Roboto" w:eastAsia="Roboto" w:cs="Roboto"/>
        </w:rPr>
      </w:r>
    </w:p>
    <w:p w14:paraId="03E37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Owner</w:t>
      </w:r>
      <w:r>
        <w:rPr>
          <w:rFonts w:ascii="Roboto" w:hAnsi="Roboto" w:eastAsia="Roboto" w:cs="Roboto"/>
        </w:rPr>
      </w:r>
    </w:p>
    <w:p w14:paraId="63B95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Lifecycle State</w:t>
      </w:r>
      <w:r>
        <w:rPr>
          <w:rFonts w:ascii="Roboto" w:hAnsi="Roboto" w:eastAsia="Roboto" w:cs="Roboto"/>
        </w:rPr>
      </w:r>
    </w:p>
    <w:p w14:paraId="3D138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Priority</w:t>
      </w:r>
      <w:r>
        <w:rPr>
          <w:rFonts w:ascii="Roboto" w:hAnsi="Roboto" w:eastAsia="Roboto" w:cs="Roboto"/>
        </w:rPr>
      </w:r>
    </w:p>
    <w:p w14:paraId="49490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</w:t>
      </w:r>
      <w:r>
        <w:rPr>
          <w:rFonts w:ascii="Roboto" w:hAnsi="Roboto" w:eastAsia="Roboto" w:cs="Roboto"/>
        </w:rPr>
      </w:r>
    </w:p>
    <w:p w14:paraId="6EE9D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Modified</w:t>
      </w:r>
      <w:r>
        <w:rPr>
          <w:rFonts w:ascii="Roboto" w:hAnsi="Roboto" w:eastAsia="Roboto" w:cs="Roboto"/>
        </w:rPr>
      </w:r>
    </w:p>
    <w:p w14:paraId="2A3DE8B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6.2 Organization</w:t>
      </w:r>
      <w:r>
        <w:rPr>
          <w:rFonts w:ascii="Roboto" w:hAnsi="Roboto" w:eastAsia="Roboto" w:cs="Roboto"/>
        </w:rPr>
      </w:r>
    </w:p>
    <w:p w14:paraId="51D33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Represents a company or institution.</w:t>
      </w:r>
      <w:r>
        <w:rPr>
          <w:rFonts w:ascii="Roboto" w:hAnsi="Roboto" w:eastAsia="Roboto" w:cs="Roboto"/>
        </w:rPr>
      </w:r>
    </w:p>
    <w:p w14:paraId="7ED36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</w:t>
      </w:r>
      <w:r>
        <w:rPr>
          <w:rFonts w:ascii="Roboto" w:hAnsi="Roboto" w:eastAsia="Roboto" w:cs="Roboto"/>
        </w:rPr>
      </w:r>
    </w:p>
    <w:p w14:paraId="1501E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CPS Energy</w:t>
      </w:r>
      <w:r>
        <w:rPr>
          <w:rFonts w:ascii="Roboto" w:hAnsi="Roboto" w:eastAsia="Roboto" w:cs="Roboto"/>
        </w:rPr>
      </w:r>
    </w:p>
    <w:p w14:paraId="53710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GVEC</w:t>
      </w:r>
      <w:r>
        <w:rPr>
          <w:rFonts w:ascii="Roboto" w:hAnsi="Roboto" w:eastAsia="Roboto" w:cs="Roboto"/>
        </w:rPr>
      </w:r>
    </w:p>
    <w:p w14:paraId="7AA63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Itron</w:t>
      </w:r>
      <w:r>
        <w:rPr>
          <w:rFonts w:ascii="Roboto" w:hAnsi="Roboto" w:eastAsia="Roboto" w:cs="Roboto"/>
        </w:rPr>
      </w:r>
    </w:p>
    <w:p w14:paraId="53501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Texas A&amp;M</w:t>
      </w:r>
      <w:r>
        <w:rPr>
          <w:rFonts w:ascii="Roboto" w:hAnsi="Roboto" w:eastAsia="Roboto" w:cs="Roboto"/>
        </w:rPr>
      </w:r>
    </w:p>
    <w:p w14:paraId="1252E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Methodist Health</w:t>
      </w:r>
      <w:r>
        <w:rPr>
          <w:rFonts w:ascii="Roboto" w:hAnsi="Roboto" w:eastAsia="Roboto" w:cs="Roboto"/>
        </w:rPr>
      </w:r>
    </w:p>
    <w:p w14:paraId="3CE92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fields</w:t>
      </w:r>
      <w:r>
        <w:rPr>
          <w:rFonts w:ascii="Roboto" w:hAnsi="Roboto" w:eastAsia="Roboto" w:cs="Roboto"/>
        </w:rPr>
      </w:r>
    </w:p>
    <w:p w14:paraId="7368E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ID</w:t>
      </w:r>
      <w:r>
        <w:rPr>
          <w:rFonts w:ascii="Roboto" w:hAnsi="Roboto" w:eastAsia="Roboto" w:cs="Roboto"/>
        </w:rPr>
      </w:r>
    </w:p>
    <w:p w14:paraId="182B8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 Organization ID</w:t>
      </w:r>
      <w:r>
        <w:rPr>
          <w:rFonts w:ascii="Roboto" w:hAnsi="Roboto" w:eastAsia="Roboto" w:cs="Roboto"/>
        </w:rPr>
      </w:r>
    </w:p>
    <w:p w14:paraId="2FDC3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ID</w:t>
      </w:r>
      <w:r>
        <w:rPr>
          <w:rFonts w:ascii="Roboto" w:hAnsi="Roboto" w:eastAsia="Roboto" w:cs="Roboto"/>
        </w:rPr>
      </w:r>
    </w:p>
    <w:p w14:paraId="5A44B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Legal Name</w:t>
      </w:r>
      <w:r>
        <w:rPr>
          <w:rFonts w:ascii="Roboto" w:hAnsi="Roboto" w:eastAsia="Roboto" w:cs="Roboto"/>
        </w:rPr>
      </w:r>
    </w:p>
    <w:p w14:paraId="4B421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Common Name</w:t>
      </w:r>
      <w:r>
        <w:rPr>
          <w:rFonts w:ascii="Roboto" w:hAnsi="Roboto" w:eastAsia="Roboto" w:cs="Roboto"/>
        </w:rPr>
      </w:r>
    </w:p>
    <w:p w14:paraId="65A9C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Industry</w:t>
      </w:r>
      <w:r>
        <w:rPr>
          <w:rFonts w:ascii="Roboto" w:hAnsi="Roboto" w:eastAsia="Roboto" w:cs="Roboto"/>
        </w:rPr>
      </w:r>
    </w:p>
    <w:p w14:paraId="4ACA0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Sector</w:t>
      </w:r>
      <w:r>
        <w:rPr>
          <w:rFonts w:ascii="Roboto" w:hAnsi="Roboto" w:eastAsia="Roboto" w:cs="Roboto"/>
        </w:rPr>
      </w:r>
    </w:p>
    <w:p w14:paraId="56C14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Role</w:t>
      </w:r>
      <w:r>
        <w:rPr>
          <w:rFonts w:ascii="Roboto" w:hAnsi="Roboto" w:eastAsia="Roboto" w:cs="Roboto"/>
        </w:rPr>
      </w:r>
    </w:p>
    <w:p w14:paraId="340AD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Website</w:t>
      </w:r>
      <w:r>
        <w:rPr>
          <w:rFonts w:ascii="Roboto" w:hAnsi="Roboto" w:eastAsia="Roboto" w:cs="Roboto"/>
        </w:rPr>
      </w:r>
    </w:p>
    <w:p w14:paraId="61B41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Headquarters</w:t>
      </w:r>
      <w:r>
        <w:rPr>
          <w:rFonts w:ascii="Roboto" w:hAnsi="Roboto" w:eastAsia="Roboto" w:cs="Roboto"/>
        </w:rPr>
      </w:r>
    </w:p>
    <w:p w14:paraId="01B83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 Stage</w:t>
      </w:r>
      <w:r>
        <w:rPr>
          <w:rFonts w:ascii="Roboto" w:hAnsi="Roboto" w:eastAsia="Roboto" w:cs="Roboto"/>
        </w:rPr>
      </w:r>
    </w:p>
    <w:p w14:paraId="1C9BA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 Status</w:t>
      </w:r>
      <w:r>
        <w:rPr>
          <w:rFonts w:ascii="Roboto" w:hAnsi="Roboto" w:eastAsia="Roboto" w:cs="Roboto"/>
        </w:rPr>
      </w:r>
    </w:p>
    <w:p w14:paraId="790D4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</w:t>
      </w:r>
      <w:r>
        <w:rPr>
          <w:rFonts w:ascii="Roboto" w:hAnsi="Roboto" w:eastAsia="Roboto" w:cs="Roboto"/>
        </w:rPr>
      </w:r>
    </w:p>
    <w:p w14:paraId="52065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Modified</w:t>
      </w:r>
      <w:r>
        <w:rPr>
          <w:rFonts w:ascii="Roboto" w:hAnsi="Roboto" w:eastAsia="Roboto" w:cs="Roboto"/>
        </w:rPr>
      </w:r>
    </w:p>
    <w:p w14:paraId="571C21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6.3 Contact</w:t>
      </w:r>
      <w:r>
        <w:rPr>
          <w:rFonts w:ascii="Roboto" w:hAnsi="Roboto" w:eastAsia="Roboto" w:cs="Roboto"/>
        </w:rPr>
      </w:r>
    </w:p>
    <w:p w14:paraId="722CF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Contact ID</w:t>
      </w:r>
      <w:r>
        <w:rPr>
          <w:rFonts w:ascii="Roboto" w:hAnsi="Roboto" w:eastAsia="Roboto" w:cs="Roboto"/>
        </w:rPr>
      </w:r>
    </w:p>
    <w:p w14:paraId="6954B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ID</w:t>
      </w:r>
      <w:r>
        <w:rPr>
          <w:rFonts w:ascii="Roboto" w:hAnsi="Roboto" w:eastAsia="Roboto" w:cs="Roboto"/>
        </w:rPr>
      </w:r>
    </w:p>
    <w:p w14:paraId="2271B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Name</w:t>
      </w:r>
      <w:r>
        <w:rPr>
          <w:rFonts w:ascii="Roboto" w:hAnsi="Roboto" w:eastAsia="Roboto" w:cs="Roboto"/>
        </w:rPr>
      </w:r>
    </w:p>
    <w:p w14:paraId="6D7D7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Title</w:t>
      </w:r>
      <w:r>
        <w:rPr>
          <w:rFonts w:ascii="Roboto" w:hAnsi="Roboto" w:eastAsia="Roboto" w:cs="Roboto"/>
        </w:rPr>
      </w:r>
    </w:p>
    <w:p w14:paraId="418B8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Department</w:t>
      </w:r>
      <w:r>
        <w:rPr>
          <w:rFonts w:ascii="Roboto" w:hAnsi="Roboto" w:eastAsia="Roboto" w:cs="Roboto"/>
        </w:rPr>
      </w:r>
    </w:p>
    <w:p w14:paraId="23B31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Email</w:t>
      </w:r>
      <w:r>
        <w:rPr>
          <w:rFonts w:ascii="Roboto" w:hAnsi="Roboto" w:eastAsia="Roboto" w:cs="Roboto"/>
        </w:rPr>
      </w:r>
    </w:p>
    <w:p w14:paraId="28FAE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Phone</w:t>
      </w:r>
      <w:r>
        <w:rPr>
          <w:rFonts w:ascii="Roboto" w:hAnsi="Roboto" w:eastAsia="Roboto" w:cs="Roboto"/>
        </w:rPr>
      </w:r>
    </w:p>
    <w:p w14:paraId="14A6D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LinkedIn</w:t>
      </w:r>
      <w:r>
        <w:rPr>
          <w:rFonts w:ascii="Roboto" w:hAnsi="Roboto" w:eastAsia="Roboto" w:cs="Roboto"/>
        </w:rPr>
      </w:r>
    </w:p>
    <w:p w14:paraId="05CE9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 Owner</w:t>
      </w:r>
      <w:r>
        <w:rPr>
          <w:rFonts w:ascii="Roboto" w:hAnsi="Roboto" w:eastAsia="Roboto" w:cs="Roboto"/>
        </w:rPr>
      </w:r>
    </w:p>
    <w:p w14:paraId="7038D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Last Contact</w:t>
      </w:r>
      <w:r>
        <w:rPr>
          <w:rFonts w:ascii="Roboto" w:hAnsi="Roboto" w:eastAsia="Roboto" w:cs="Roboto"/>
        </w:rPr>
      </w:r>
    </w:p>
    <w:p w14:paraId="2A244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Next Action</w:t>
      </w:r>
      <w:r>
        <w:rPr>
          <w:rFonts w:ascii="Roboto" w:hAnsi="Roboto" w:eastAsia="Roboto" w:cs="Roboto"/>
        </w:rPr>
      </w:r>
    </w:p>
    <w:p w14:paraId="614373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6.4 Opportunity</w:t>
      </w:r>
      <w:r>
        <w:rPr>
          <w:rFonts w:ascii="Roboto" w:hAnsi="Roboto" w:eastAsia="Roboto" w:cs="Roboto"/>
        </w:rPr>
      </w:r>
    </w:p>
    <w:p w14:paraId="0D901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ID</w:t>
      </w:r>
      <w:r>
        <w:rPr>
          <w:rFonts w:ascii="Roboto" w:hAnsi="Roboto" w:eastAsia="Roboto" w:cs="Roboto"/>
        </w:rPr>
      </w:r>
    </w:p>
    <w:p w14:paraId="3EF26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 Opportunity ID</w:t>
      </w:r>
      <w:r>
        <w:rPr>
          <w:rFonts w:ascii="Roboto" w:hAnsi="Roboto" w:eastAsia="Roboto" w:cs="Roboto"/>
        </w:rPr>
      </w:r>
    </w:p>
    <w:p w14:paraId="06954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ID</w:t>
      </w:r>
      <w:r>
        <w:rPr>
          <w:rFonts w:ascii="Roboto" w:hAnsi="Roboto" w:eastAsia="Roboto" w:cs="Roboto"/>
        </w:rPr>
      </w:r>
    </w:p>
    <w:p w14:paraId="13420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ID</w:t>
      </w:r>
      <w:r>
        <w:rPr>
          <w:rFonts w:ascii="Roboto" w:hAnsi="Roboto" w:eastAsia="Roboto" w:cs="Roboto"/>
        </w:rPr>
      </w:r>
    </w:p>
    <w:p w14:paraId="15F0E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Type</w:t>
      </w:r>
      <w:r>
        <w:rPr>
          <w:rFonts w:ascii="Roboto" w:hAnsi="Roboto" w:eastAsia="Roboto" w:cs="Roboto"/>
        </w:rPr>
      </w:r>
    </w:p>
    <w:p w14:paraId="56FED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Description</w:t>
      </w:r>
      <w:r>
        <w:rPr>
          <w:rFonts w:ascii="Roboto" w:hAnsi="Roboto" w:eastAsia="Roboto" w:cs="Roboto"/>
        </w:rPr>
      </w:r>
    </w:p>
    <w:p w14:paraId="11398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Estimated Value</w:t>
      </w:r>
      <w:r>
        <w:rPr>
          <w:rFonts w:ascii="Roboto" w:hAnsi="Roboto" w:eastAsia="Roboto" w:cs="Roboto"/>
        </w:rPr>
      </w:r>
    </w:p>
    <w:p w14:paraId="42876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Stage</w:t>
      </w:r>
      <w:r>
        <w:rPr>
          <w:rFonts w:ascii="Roboto" w:hAnsi="Roboto" w:eastAsia="Roboto" w:cs="Roboto"/>
        </w:rPr>
      </w:r>
    </w:p>
    <w:p w14:paraId="0A161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Decision</w:t>
      </w:r>
      <w:r>
        <w:rPr>
          <w:rFonts w:ascii="Roboto" w:hAnsi="Roboto" w:eastAsia="Roboto" w:cs="Roboto"/>
        </w:rPr>
      </w:r>
    </w:p>
    <w:p w14:paraId="743C2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 Date</w:t>
      </w:r>
      <w:r>
        <w:rPr>
          <w:rFonts w:ascii="Roboto" w:hAnsi="Roboto" w:eastAsia="Roboto" w:cs="Roboto"/>
        </w:rPr>
      </w:r>
    </w:p>
    <w:p w14:paraId="38F1072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6.5 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</w:rPr>
        <w:t xml:space="preserve">Relationship</w:t>
      </w:r>
      <w:r>
        <w:rPr>
          <w:rFonts w:ascii="Roboto" w:hAnsi="Roboto" w:eastAsia="Roboto" w:cs="Roboto"/>
          <w:b/>
          <w:bCs/>
          <w:color w:val="000000" w:themeColor="text1"/>
          <w:sz w:val="40"/>
          <w:szCs w:val="36"/>
        </w:rPr>
      </w:r>
      <w:r>
        <w:rPr>
          <w:rFonts w:ascii="Roboto" w:hAnsi="Roboto" w:eastAsia="Roboto" w:cs="Roboto"/>
        </w:rPr>
      </w:r>
    </w:p>
    <w:p w14:paraId="7D9C0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Relationship ID</w:t>
      </w:r>
      <w:r/>
    </w:p>
    <w:p w14:paraId="5D798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COF Relationship ID</w:t>
      </w:r>
      <w:r/>
    </w:p>
    <w:p w14:paraId="69BA6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Source Entity Type</w:t>
      </w:r>
      <w:r/>
    </w:p>
    <w:p w14:paraId="2C9A8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Source Entity ID</w:t>
      </w:r>
      <w:r/>
    </w:p>
    <w:p w14:paraId="6BACD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Target Entity Type</w:t>
      </w:r>
      <w:r/>
    </w:p>
    <w:p w14:paraId="29763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Target Entity ID</w:t>
      </w:r>
      <w:r/>
    </w:p>
    <w:p w14:paraId="06DCA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Relationship Type</w:t>
      </w:r>
      <w:r/>
    </w:p>
    <w:p w14:paraId="238B5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Relationship Stage</w:t>
      </w:r>
      <w:r/>
    </w:p>
    <w:p w14:paraId="09E2F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Owner</w:t>
      </w:r>
      <w:r/>
    </w:p>
    <w:p w14:paraId="7C8FB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Established Date</w:t>
      </w:r>
      <w:r/>
    </w:p>
    <w:p w14:paraId="6E3AC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Last Interaction Date</w:t>
      </w:r>
      <w:r/>
    </w:p>
    <w:p w14:paraId="2EB96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Next Review Date</w:t>
      </w:r>
      <w:r/>
    </w:p>
    <w:p w14:paraId="5E820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/>
    </w:p>
    <w:p w14:paraId="1FF9D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Notes</w:t>
      </w:r>
      <w:r/>
    </w:p>
    <w:p w14:paraId="00AED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Created</w:t>
      </w:r>
      <w:r/>
    </w:p>
    <w:p w14:paraId="46230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Modified</w:t>
      </w:r>
      <w:r/>
      <w:r>
        <w:rPr>
          <w:rFonts w:ascii="Roboto" w:hAnsi="Roboto" w:eastAsia="Roboto" w:cs="Roboto"/>
          <w:color w:val="000000"/>
          <w:sz w:val="20"/>
        </w:rPr>
      </w:r>
      <w:r/>
    </w:p>
    <w:p w14:paraId="73B3E00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6.6 Assessment</w:t>
      </w:r>
      <w:r>
        <w:rPr>
          <w:rFonts w:ascii="Roboto" w:hAnsi="Roboto" w:eastAsia="Roboto" w:cs="Roboto"/>
        </w:rPr>
      </w:r>
    </w:p>
    <w:p w14:paraId="55D1F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Assessment ID</w:t>
      </w:r>
      <w:r>
        <w:rPr>
          <w:rFonts w:ascii="Roboto" w:hAnsi="Roboto" w:eastAsia="Roboto" w:cs="Roboto"/>
        </w:rPr>
      </w:r>
    </w:p>
    <w:p w14:paraId="73B23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Assessment Type</w:t>
      </w:r>
      <w:r>
        <w:rPr>
          <w:rFonts w:ascii="Roboto" w:hAnsi="Roboto" w:eastAsia="Roboto" w:cs="Roboto"/>
        </w:rPr>
      </w:r>
    </w:p>
    <w:p w14:paraId="4F5BC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Subject</w:t>
      </w:r>
      <w:r>
        <w:rPr>
          <w:rFonts w:ascii="Roboto" w:hAnsi="Roboto" w:eastAsia="Roboto" w:cs="Roboto"/>
        </w:rPr>
      </w:r>
    </w:p>
    <w:p w14:paraId="3B87E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Reviewer</w:t>
      </w:r>
      <w:r>
        <w:rPr>
          <w:rFonts w:ascii="Roboto" w:hAnsi="Roboto" w:eastAsia="Roboto" w:cs="Roboto"/>
        </w:rPr>
      </w:r>
    </w:p>
    <w:p w14:paraId="7E998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Decision</w:t>
      </w:r>
      <w:r>
        <w:rPr>
          <w:rFonts w:ascii="Roboto" w:hAnsi="Roboto" w:eastAsia="Roboto" w:cs="Roboto"/>
        </w:rPr>
      </w:r>
    </w:p>
    <w:p w14:paraId="192E3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Summary</w:t>
      </w:r>
      <w:r>
        <w:rPr>
          <w:rFonts w:ascii="Roboto" w:hAnsi="Roboto" w:eastAsia="Roboto" w:cs="Roboto"/>
        </w:rPr>
      </w:r>
    </w:p>
    <w:p w14:paraId="6BDFA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Next Review</w:t>
      </w:r>
      <w:r>
        <w:rPr>
          <w:rFonts w:ascii="Roboto" w:hAnsi="Roboto" w:eastAsia="Roboto" w:cs="Roboto"/>
        </w:rPr>
      </w:r>
    </w:p>
    <w:p w14:paraId="0EC11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References</w:t>
      </w:r>
      <w:r>
        <w:rPr>
          <w:rFonts w:ascii="Roboto" w:hAnsi="Roboto" w:eastAsia="Roboto" w:cs="Roboto"/>
        </w:rPr>
      </w:r>
    </w:p>
    <w:p w14:paraId="11BF6F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6.7 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</w:rPr>
        <w:t xml:space="preserve">Evidence</w:t>
      </w:r>
      <w:r/>
      <w:r>
        <w:rPr>
          <w:rFonts w:ascii="Roboto" w:hAnsi="Roboto" w:eastAsia="Roboto" w:cs="Roboto"/>
          <w:b/>
          <w:color w:val="000000"/>
          <w:sz w:val="36"/>
        </w:rPr>
      </w:r>
      <w:r>
        <w:rPr>
          <w:rFonts w:ascii="Roboto" w:hAnsi="Roboto" w:eastAsia="Roboto" w:cs="Roboto"/>
        </w:rPr>
      </w:r>
    </w:p>
    <w:p w14:paraId="25A6B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Evidence ID</w:t>
      </w:r>
      <w:r/>
    </w:p>
    <w:p w14:paraId="1CEB6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COF Evidence ID</w:t>
      </w:r>
      <w:r/>
    </w:p>
    <w:p w14:paraId="22A0F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Assertion</w:t>
      </w:r>
      <w:r/>
    </w:p>
    <w:p w14:paraId="73F43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Evidence Type</w:t>
      </w:r>
      <w:r/>
    </w:p>
    <w:p w14:paraId="1D92E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Source</w:t>
      </w:r>
      <w:r/>
    </w:p>
    <w:p w14:paraId="42AB4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Source Date</w:t>
      </w:r>
      <w:r/>
    </w:p>
    <w:p w14:paraId="4177D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Collection Date</w:t>
      </w:r>
      <w:r/>
    </w:p>
    <w:p w14:paraId="2049B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Classification</w:t>
      </w:r>
      <w:r/>
    </w:p>
    <w:p w14:paraId="54692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/>
    </w:p>
    <w:p w14:paraId="76BF5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Reference</w:t>
      </w:r>
      <w:r/>
    </w:p>
    <w:p w14:paraId="5E900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Reviewer</w:t>
      </w:r>
      <w:r/>
    </w:p>
    <w:p w14:paraId="492F6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Review Date</w:t>
      </w:r>
      <w:r/>
    </w:p>
    <w:p w14:paraId="6138F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/>
    </w:p>
    <w:p w14:paraId="43EAD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Created</w:t>
      </w:r>
      <w:r/>
      <w:r>
        <w:rPr>
          <w:rFonts w:ascii="Roboto" w:hAnsi="Roboto" w:eastAsia="Roboto" w:cs="Roboto"/>
          <w:color w:val="000000"/>
          <w:sz w:val="20"/>
        </w:rPr>
      </w:r>
      <w:r>
        <w:rPr>
          <w:rFonts w:ascii="Roboto" w:hAnsi="Roboto" w:cs="Roboto"/>
          <w:sz w:val="20"/>
        </w:rPr>
      </w:r>
    </w:p>
    <w:p w14:paraId="7A983E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36"/>
          <w:szCs w:val="36"/>
        </w:rPr>
      </w:pP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  <w:t xml:space="preserve">6.8</w:t>
      </w:r>
      <w:r>
        <w:rPr>
          <w:rFonts w:ascii="Roboto" w:hAnsi="Roboto" w:eastAsia="Roboto" w:cs="Roboto"/>
          <w:b/>
          <w:bCs/>
          <w:color w:val="000000" w:themeColor="text1"/>
          <w:sz w:val="40"/>
          <w:szCs w:val="40"/>
          <w:highlight w:val="none"/>
        </w:rPr>
        <w:t xml:space="preserve"> 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</w:rPr>
        <w:t xml:space="preserve">Evidence Link</w:t>
      </w:r>
      <w:r>
        <w:rPr>
          <w:rFonts w:ascii="Roboto" w:hAnsi="Roboto" w:eastAsia="Roboto" w:cs="Roboto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Roboto" w:hAnsi="Roboto" w:cs="Roboto"/>
          <w:sz w:val="36"/>
          <w:szCs w:val="36"/>
        </w:rPr>
      </w:r>
    </w:p>
    <w:p w14:paraId="5631C1EF">
      <w:pPr>
        <w:pBdr/>
        <w:spacing/>
        <w:ind/>
        <w:rPr>
          <w:sz w:val="24"/>
          <w:szCs w:val="24"/>
        </w:rPr>
      </w:pPr>
      <w:r>
        <w:rPr>
          <w:rFonts w:ascii="Roboto" w:hAnsi="Roboto" w:cs="Roboto"/>
          <w:sz w:val="24"/>
          <w:szCs w:val="24"/>
        </w:rPr>
        <w:t xml:space="preserve">Evidence Link ID</w:t>
      </w:r>
      <w:r>
        <w:rPr>
          <w:sz w:val="16"/>
          <w:szCs w:val="16"/>
        </w:rPr>
      </w:r>
    </w:p>
    <w:p w14:paraId="0BBE93BA">
      <w:pPr>
        <w:pBdr/>
        <w:spacing/>
        <w:ind/>
        <w:rPr>
          <w:sz w:val="24"/>
          <w:szCs w:val="24"/>
        </w:rPr>
      </w:pPr>
      <w:r>
        <w:rPr>
          <w:rFonts w:ascii="Roboto" w:hAnsi="Roboto" w:cs="Roboto"/>
          <w:sz w:val="24"/>
          <w:szCs w:val="24"/>
        </w:rPr>
        <w:t xml:space="preserve">Evidence ID</w:t>
      </w:r>
      <w:r>
        <w:rPr>
          <w:sz w:val="16"/>
          <w:szCs w:val="16"/>
        </w:rPr>
      </w:r>
    </w:p>
    <w:p w14:paraId="239B37FC">
      <w:pPr>
        <w:pBdr/>
        <w:spacing/>
        <w:ind/>
        <w:rPr>
          <w:sz w:val="24"/>
          <w:szCs w:val="24"/>
        </w:rPr>
      </w:pPr>
      <w:r>
        <w:rPr>
          <w:rFonts w:ascii="Roboto" w:hAnsi="Roboto" w:cs="Roboto"/>
          <w:sz w:val="24"/>
          <w:szCs w:val="24"/>
        </w:rPr>
        <w:t xml:space="preserve">Subject Type</w:t>
      </w:r>
      <w:r>
        <w:rPr>
          <w:sz w:val="16"/>
          <w:szCs w:val="16"/>
        </w:rPr>
      </w:r>
    </w:p>
    <w:p w14:paraId="1A474064">
      <w:pPr>
        <w:pBdr/>
        <w:spacing/>
        <w:ind/>
        <w:rPr>
          <w:sz w:val="24"/>
          <w:szCs w:val="24"/>
        </w:rPr>
      </w:pPr>
      <w:r>
        <w:rPr>
          <w:rFonts w:ascii="Roboto" w:hAnsi="Roboto" w:cs="Roboto"/>
          <w:sz w:val="24"/>
          <w:szCs w:val="24"/>
        </w:rPr>
        <w:t xml:space="preserve">Subject ID</w:t>
      </w:r>
      <w:r>
        <w:rPr>
          <w:sz w:val="16"/>
          <w:szCs w:val="16"/>
        </w:rPr>
      </w:r>
    </w:p>
    <w:p w14:paraId="24BAE43A">
      <w:pPr>
        <w:pBdr/>
        <w:spacing/>
        <w:ind/>
        <w:rPr>
          <w:sz w:val="24"/>
          <w:szCs w:val="24"/>
        </w:rPr>
      </w:pPr>
      <w:r>
        <w:rPr>
          <w:rFonts w:ascii="Roboto" w:hAnsi="Roboto" w:cs="Roboto"/>
          <w:sz w:val="24"/>
          <w:szCs w:val="24"/>
        </w:rPr>
        <w:t xml:space="preserve">Assertion Supported</w:t>
      </w:r>
      <w:r>
        <w:rPr>
          <w:sz w:val="16"/>
          <w:szCs w:val="16"/>
        </w:rPr>
      </w:r>
    </w:p>
    <w:p w14:paraId="6FA792A2">
      <w:pPr>
        <w:pBdr/>
        <w:spacing/>
        <w:ind/>
        <w:rPr>
          <w:sz w:val="24"/>
          <w:szCs w:val="24"/>
        </w:rPr>
      </w:pPr>
      <w:r>
        <w:rPr>
          <w:rFonts w:ascii="Roboto" w:hAnsi="Roboto" w:cs="Roboto"/>
          <w:sz w:val="24"/>
          <w:szCs w:val="24"/>
        </w:rPr>
        <w:t xml:space="preserve">Relevance</w:t>
      </w:r>
      <w:r>
        <w:rPr>
          <w:sz w:val="16"/>
          <w:szCs w:val="16"/>
        </w:rPr>
      </w:r>
    </w:p>
    <w:p w14:paraId="436AE45C">
      <w:pPr>
        <w:pBdr/>
        <w:spacing/>
        <w:ind/>
        <w:rPr>
          <w:sz w:val="16"/>
          <w:szCs w:val="16"/>
        </w:rPr>
      </w:pPr>
      <w:r>
        <w:rPr>
          <w:rFonts w:ascii="Roboto" w:hAnsi="Roboto" w:cs="Roboto"/>
          <w:sz w:val="24"/>
          <w:szCs w:val="24"/>
        </w:rPr>
        <w:t xml:space="preserve">Created</w:t>
      </w:r>
      <w:r>
        <w:rPr>
          <w:rFonts w:ascii="Roboto" w:hAnsi="Roboto" w:cs="Roboto"/>
          <w:sz w:val="24"/>
          <w:szCs w:val="24"/>
        </w:rPr>
      </w:r>
      <w:r>
        <w:rPr>
          <w:sz w:val="16"/>
          <w:szCs w:val="16"/>
        </w:rPr>
      </w:r>
    </w:p>
    <w:p w14:paraId="62CB33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6.9 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</w:rPr>
        <w:t xml:space="preserve">Scorecard</w:t>
      </w:r>
      <w:r>
        <w:rPr>
          <w:rFonts w:ascii="Roboto" w:hAnsi="Roboto" w:eastAsia="Roboto" w:cs="Roboto"/>
          <w:b/>
          <w:bCs/>
          <w:color w:val="000000" w:themeColor="text1"/>
          <w:sz w:val="40"/>
          <w:szCs w:val="36"/>
        </w:rPr>
      </w:r>
      <w:r>
        <w:rPr>
          <w:rFonts w:ascii="Roboto" w:hAnsi="Roboto" w:cs="Roboto"/>
          <w:sz w:val="36"/>
        </w:rPr>
      </w:r>
    </w:p>
    <w:p w14:paraId="2F22F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Scorecard ID</w:t>
      </w:r>
      <w:r>
        <w:rPr>
          <w:sz w:val="24"/>
          <w:szCs w:val="24"/>
        </w:rPr>
      </w:r>
    </w:p>
    <w:p w14:paraId="06C23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COF Scorecard ID</w:t>
      </w:r>
      <w:r>
        <w:rPr>
          <w:sz w:val="24"/>
          <w:szCs w:val="24"/>
        </w:rPr>
      </w:r>
    </w:p>
    <w:p w14:paraId="59111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Subject Type</w:t>
      </w:r>
      <w:r>
        <w:rPr>
          <w:sz w:val="24"/>
          <w:szCs w:val="24"/>
        </w:rPr>
      </w:r>
    </w:p>
    <w:p w14:paraId="51E26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Subject ID</w:t>
      </w:r>
      <w:r>
        <w:rPr>
          <w:sz w:val="24"/>
          <w:szCs w:val="24"/>
        </w:rPr>
      </w:r>
    </w:p>
    <w:p w14:paraId="36BDF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Score Model</w:t>
      </w:r>
      <w:r>
        <w:rPr>
          <w:sz w:val="24"/>
          <w:szCs w:val="24"/>
        </w:rPr>
      </w:r>
    </w:p>
    <w:p w14:paraId="509BC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Model Version</w:t>
      </w:r>
      <w:r>
        <w:rPr>
          <w:sz w:val="24"/>
          <w:szCs w:val="24"/>
        </w:rPr>
      </w:r>
    </w:p>
    <w:p w14:paraId="4C0AD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Criterion Scores</w:t>
      </w:r>
      <w:r>
        <w:rPr>
          <w:sz w:val="24"/>
          <w:szCs w:val="24"/>
        </w:rPr>
      </w:r>
    </w:p>
    <w:p w14:paraId="74772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Maximum Score</w:t>
      </w:r>
      <w:r>
        <w:rPr>
          <w:sz w:val="24"/>
          <w:szCs w:val="24"/>
        </w:rPr>
      </w:r>
    </w:p>
    <w:p w14:paraId="110B8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Total Score</w:t>
      </w:r>
      <w:r>
        <w:rPr>
          <w:sz w:val="24"/>
          <w:szCs w:val="24"/>
        </w:rPr>
      </w:r>
    </w:p>
    <w:p w14:paraId="7F6FB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Normalized Score</w:t>
      </w:r>
      <w:r>
        <w:rPr>
          <w:sz w:val="24"/>
          <w:szCs w:val="24"/>
        </w:rPr>
      </w:r>
    </w:p>
    <w:p w14:paraId="76882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Decision Outcome</w:t>
      </w:r>
      <w:r>
        <w:rPr>
          <w:sz w:val="24"/>
          <w:szCs w:val="24"/>
        </w:rPr>
      </w:r>
    </w:p>
    <w:p w14:paraId="56CE6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Reviewer</w:t>
      </w:r>
      <w:r>
        <w:rPr>
          <w:sz w:val="24"/>
          <w:szCs w:val="24"/>
        </w:rPr>
      </w:r>
    </w:p>
    <w:p w14:paraId="4242E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Assessment Date</w:t>
      </w:r>
      <w:r>
        <w:rPr>
          <w:sz w:val="24"/>
          <w:szCs w:val="24"/>
        </w:rPr>
      </w:r>
    </w:p>
    <w:p w14:paraId="6F615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Effective Date</w:t>
      </w:r>
      <w:r>
        <w:rPr>
          <w:sz w:val="24"/>
          <w:szCs w:val="24"/>
        </w:rPr>
      </w:r>
    </w:p>
    <w:p w14:paraId="36FFC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Expiration Date</w:t>
      </w:r>
      <w:r>
        <w:rPr>
          <w:sz w:val="24"/>
          <w:szCs w:val="24"/>
        </w:rPr>
      </w:r>
    </w:p>
    <w:p w14:paraId="21DFF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Supersedes Scorecard ID</w:t>
      </w:r>
      <w:r>
        <w:rPr>
          <w:sz w:val="24"/>
          <w:szCs w:val="24"/>
        </w:rPr>
      </w:r>
    </w:p>
    <w:p w14:paraId="43103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Status</w:t>
      </w:r>
      <w:r>
        <w:rPr>
          <w:sz w:val="24"/>
          <w:szCs w:val="24"/>
        </w:rPr>
      </w:r>
    </w:p>
    <w:p w14:paraId="3F3AC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Created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3F850E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7. Scorecards</w:t>
      </w:r>
      <w:r>
        <w:rPr>
          <w:rFonts w:ascii="Roboto" w:hAnsi="Roboto" w:eastAsia="Roboto" w:cs="Roboto"/>
        </w:rPr>
      </w:r>
    </w:p>
    <w:p w14:paraId="7DE56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Scores SHALL be immutable historical records.</w:t>
      </w:r>
      <w:r>
        <w:rPr>
          <w:rFonts w:ascii="Roboto" w:hAnsi="Roboto" w:eastAsia="Roboto" w:cs="Roboto"/>
        </w:rPr>
      </w:r>
    </w:p>
    <w:p w14:paraId="2D65E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Scores SHALL NOT overwrite previous assessments.</w:t>
      </w:r>
      <w:r>
        <w:rPr>
          <w:rFonts w:ascii="Roboto" w:hAnsi="Roboto" w:cs="Roboto"/>
          <w:sz w:val="24"/>
        </w:rPr>
      </w:r>
    </w:p>
    <w:p w14:paraId="75954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Purpose</w:t>
      </w:r>
      <w:r/>
    </w:p>
    <w:p w14:paraId="527F6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Scope</w:t>
      </w:r>
      <w:r/>
    </w:p>
    <w:p w14:paraId="3959A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3. Normative References</w:t>
      </w:r>
      <w:r/>
    </w:p>
    <w:p w14:paraId="1415F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4. Terms and Definitions</w:t>
      </w:r>
      <w:r/>
    </w:p>
    <w:p w14:paraId="6AC27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5. Design Principles</w:t>
      </w:r>
      <w:r/>
    </w:p>
    <w:p w14:paraId="393D8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6. Registry Entities</w:t>
      </w:r>
      <w:r/>
    </w:p>
    <w:p w14:paraId="5AD95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7. Scoring Models</w:t>
      </w:r>
      <w:r/>
    </w:p>
    <w:p w14:paraId="63BEA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8. Identifier Standards</w:t>
      </w:r>
      <w:r/>
    </w:p>
    <w:p w14:paraId="5006D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9. Relationships and Cardinality</w:t>
      </w:r>
      <w:r/>
    </w:p>
    <w:p w14:paraId="363B4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10. Lifecycle States</w:t>
      </w:r>
      <w:r/>
    </w:p>
    <w:p w14:paraId="4DF22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11. Audit and Historical Integrity</w:t>
      </w:r>
      <w:r/>
    </w:p>
    <w:p w14:paraId="24C69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12. AnchorOS Integration</w:t>
      </w:r>
      <w:r/>
    </w:p>
    <w:p w14:paraId="25260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13. Conformance</w:t>
      </w:r>
      <w:r/>
    </w:p>
    <w:p w14:paraId="67A3D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t xml:space="preserve">14. Future Extensions</w:t>
      </w:r>
      <w:r/>
      <w:r/>
      <w:r/>
    </w:p>
    <w:p w14:paraId="14C1DE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7.1 Market Score</w:t>
      </w:r>
      <w:r>
        <w:rPr>
          <w:rFonts w:ascii="Roboto" w:hAnsi="Roboto" w:eastAsia="Roboto" w:cs="Roboto"/>
        </w:rPr>
      </w:r>
    </w:p>
    <w:p w14:paraId="1B51E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Purpose</w:t>
      </w:r>
      <w:r>
        <w:rPr>
          <w:rFonts w:ascii="Roboto" w:hAnsi="Roboto" w:eastAsia="Roboto" w:cs="Roboto"/>
        </w:rPr>
      </w:r>
    </w:p>
    <w:p w14:paraId="53957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attractiveness of a market.</w:t>
      </w:r>
      <w:r>
        <w:rPr>
          <w:rFonts w:ascii="Roboto" w:hAnsi="Roboto" w:eastAsia="Roboto" w:cs="Roboto"/>
        </w:rPr>
      </w:r>
    </w:p>
    <w:p w14:paraId="366CFB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7.2 Organization Score</w:t>
      </w:r>
      <w:r>
        <w:rPr>
          <w:rFonts w:ascii="Roboto" w:hAnsi="Roboto" w:eastAsia="Roboto" w:cs="Roboto"/>
        </w:rPr>
      </w:r>
    </w:p>
    <w:p w14:paraId="712DC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Purpose</w:t>
      </w:r>
      <w:r>
        <w:rPr>
          <w:rFonts w:ascii="Roboto" w:hAnsi="Roboto" w:eastAsia="Roboto" w:cs="Roboto"/>
        </w:rPr>
      </w:r>
    </w:p>
    <w:p w14:paraId="274EC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Strategic value of an organization.</w:t>
      </w:r>
      <w:r>
        <w:rPr>
          <w:rFonts w:ascii="Roboto" w:hAnsi="Roboto" w:eastAsia="Roboto" w:cs="Roboto"/>
        </w:rPr>
      </w:r>
    </w:p>
    <w:p w14:paraId="1651E28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7.3 Opportunity Score</w:t>
      </w:r>
      <w:r>
        <w:rPr>
          <w:rFonts w:ascii="Roboto" w:hAnsi="Roboto" w:eastAsia="Roboto" w:cs="Roboto"/>
        </w:rPr>
      </w:r>
    </w:p>
    <w:p w14:paraId="4A0D6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Purpose</w:t>
      </w:r>
      <w:r>
        <w:rPr>
          <w:rFonts w:ascii="Roboto" w:hAnsi="Roboto" w:eastAsia="Roboto" w:cs="Roboto"/>
        </w:rPr>
      </w:r>
    </w:p>
    <w:p w14:paraId="52CE0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Value of a specific opportunity.</w:t>
      </w:r>
      <w:r>
        <w:rPr>
          <w:rFonts w:ascii="Roboto" w:hAnsi="Roboto" w:eastAsia="Roboto" w:cs="Roboto"/>
        </w:rPr>
      </w:r>
    </w:p>
    <w:p w14:paraId="031479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7.4 Organizational Viability Score (OVS)</w:t>
      </w:r>
      <w:r>
        <w:rPr>
          <w:rFonts w:ascii="Roboto" w:hAnsi="Roboto" w:eastAsia="Roboto" w:cs="Roboto"/>
        </w:rPr>
      </w:r>
    </w:p>
    <w:p w14:paraId="267DD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Measures long-term organizational health.</w:t>
      </w:r>
      <w:r>
        <w:rPr>
          <w:rFonts w:ascii="Roboto" w:hAnsi="Roboto" w:eastAsia="Roboto" w:cs="Roboto"/>
        </w:rPr>
      </w:r>
    </w:p>
    <w:p w14:paraId="2DB2C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Factors:</w:t>
      </w:r>
      <w:r>
        <w:rPr>
          <w:rFonts w:ascii="Roboto" w:hAnsi="Roboto" w:eastAsia="Roboto" w:cs="Roboto"/>
        </w:rPr>
      </w:r>
    </w:p>
    <w:p w14:paraId="6EEE74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Financial Stability</w:t>
      </w:r>
      <w:r>
        <w:rPr>
          <w:rFonts w:ascii="Roboto" w:hAnsi="Roboto" w:eastAsia="Roboto" w:cs="Roboto"/>
        </w:rPr>
      </w:r>
    </w:p>
    <w:p w14:paraId="2AFD93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Stability</w:t>
      </w:r>
      <w:r>
        <w:rPr>
          <w:rFonts w:ascii="Roboto" w:hAnsi="Roboto" w:eastAsia="Roboto" w:cs="Roboto"/>
        </w:rPr>
      </w:r>
    </w:p>
    <w:p w14:paraId="1D20D2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Strategic Direction</w:t>
      </w:r>
      <w:r>
        <w:rPr>
          <w:rFonts w:ascii="Roboto" w:hAnsi="Roboto" w:eastAsia="Roboto" w:cs="Roboto"/>
        </w:rPr>
      </w:r>
    </w:p>
    <w:p w14:paraId="4A0FBA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Continuity</w:t>
      </w:r>
      <w:r>
        <w:rPr>
          <w:rFonts w:ascii="Roboto" w:hAnsi="Roboto" w:eastAsia="Roboto" w:cs="Roboto"/>
        </w:rPr>
      </w:r>
    </w:p>
    <w:p w14:paraId="6F76F0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Organizational Risk</w:t>
      </w:r>
      <w:r>
        <w:rPr>
          <w:rFonts w:ascii="Roboto" w:hAnsi="Roboto" w:eastAsia="Roboto" w:cs="Roboto"/>
        </w:rPr>
      </w:r>
    </w:p>
    <w:p w14:paraId="5F3B1EF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7.5 Evidence Confidence</w:t>
      </w:r>
      <w:r>
        <w:rPr>
          <w:rFonts w:ascii="Roboto" w:hAnsi="Roboto" w:eastAsia="Roboto" w:cs="Roboto"/>
        </w:rPr>
      </w:r>
    </w:p>
    <w:p w14:paraId="1792C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Measures:</w:t>
      </w:r>
      <w:r>
        <w:rPr>
          <w:rFonts w:ascii="Roboto" w:hAnsi="Roboto" w:eastAsia="Roboto" w:cs="Roboto"/>
        </w:rPr>
      </w:r>
    </w:p>
    <w:p w14:paraId="28CAE1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Quality</w:t>
      </w:r>
      <w:r>
        <w:rPr>
          <w:rFonts w:ascii="Roboto" w:hAnsi="Roboto" w:eastAsia="Roboto" w:cs="Roboto"/>
        </w:rPr>
      </w:r>
    </w:p>
    <w:p w14:paraId="61AC88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Authority</w:t>
      </w:r>
      <w:r>
        <w:rPr>
          <w:rFonts w:ascii="Roboto" w:hAnsi="Roboto" w:eastAsia="Roboto" w:cs="Roboto"/>
        </w:rPr>
      </w:r>
    </w:p>
    <w:p w14:paraId="3EE50C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Recency</w:t>
      </w:r>
      <w:r>
        <w:rPr>
          <w:rFonts w:ascii="Roboto" w:hAnsi="Roboto" w:eastAsia="Roboto" w:cs="Roboto"/>
        </w:rPr>
      </w:r>
    </w:p>
    <w:p w14:paraId="0BFC46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Completeness</w:t>
      </w:r>
      <w:r>
        <w:rPr>
          <w:rFonts w:ascii="Roboto" w:hAnsi="Roboto" w:eastAsia="Roboto" w:cs="Roboto"/>
        </w:rPr>
      </w:r>
    </w:p>
    <w:p w14:paraId="0C0146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Corroboration</w:t>
      </w:r>
      <w:r>
        <w:rPr>
          <w:rFonts w:ascii="Roboto" w:hAnsi="Roboto" w:eastAsia="Roboto" w:cs="Roboto"/>
        </w:rPr>
      </w:r>
    </w:p>
    <w:p w14:paraId="5996D1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Cs w:val="36"/>
        </w:rPr>
      </w:pP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</w:rPr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</w:rPr>
        <w:t xml:space="preserve">7.6 Relationship Strength Score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</w:rPr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</w:rPr>
      </w:r>
    </w:p>
    <w:p w14:paraId="2F054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</w:rPr>
        <w:t xml:space="preserve">Access</w:t>
      </w:r>
      <w:r/>
    </w:p>
    <w:p w14:paraId="042E5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</w:rPr>
        <w:t xml:space="preserve">Trust</w:t>
      </w:r>
      <w:r/>
    </w:p>
    <w:p w14:paraId="46FB5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</w:rPr>
        <w:t xml:space="preserve">Influence</w:t>
      </w:r>
      <w:r/>
    </w:p>
    <w:p w14:paraId="346F2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</w:rPr>
        <w:t xml:space="preserve">Engagement</w:t>
      </w:r>
      <w:r/>
    </w:p>
    <w:p w14:paraId="150E2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Reciprocity</w:t>
      </w:r>
      <w:r/>
      <w:r>
        <w:rPr>
          <w:rFonts w:ascii="Roboto" w:hAnsi="Roboto" w:eastAsia="Roboto" w:cs="Roboto"/>
          <w:color w:val="000000"/>
          <w:sz w:val="24"/>
        </w:rPr>
      </w:r>
      <w:r>
        <w:rPr>
          <w:rFonts w:ascii="Roboto" w:hAnsi="Roboto" w:eastAsia="Roboto" w:cs="Roboto"/>
        </w:rPr>
      </w:r>
    </w:p>
    <w:p w14:paraId="01CABC5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7.7 Commercial Confidence Index (CCI)</w:t>
      </w:r>
      <w:r>
        <w:rPr>
          <w:rFonts w:ascii="Roboto" w:hAnsi="Roboto" w:eastAsia="Roboto" w:cs="Roboto"/>
        </w:rPr>
      </w:r>
    </w:p>
    <w:p w14:paraId="6ECD6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roll-up score.</w:t>
      </w:r>
      <w:r>
        <w:rPr>
          <w:rFonts w:ascii="Roboto" w:hAnsi="Roboto" w:eastAsia="Roboto" w:cs="Roboto"/>
        </w:rPr>
      </w:r>
    </w:p>
    <w:p w14:paraId="3D41A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Derived from:</w:t>
      </w:r>
      <w:r>
        <w:rPr>
          <w:rFonts w:ascii="Roboto" w:hAnsi="Roboto" w:eastAsia="Roboto" w:cs="Roboto"/>
        </w:rPr>
      </w:r>
    </w:p>
    <w:p w14:paraId="4844E5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Score</w:t>
      </w:r>
      <w:r>
        <w:rPr>
          <w:rFonts w:ascii="Roboto" w:hAnsi="Roboto" w:eastAsia="Roboto" w:cs="Roboto"/>
        </w:rPr>
      </w:r>
    </w:p>
    <w:p w14:paraId="5D8DE6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 Score</w:t>
      </w:r>
      <w:r>
        <w:rPr>
          <w:rFonts w:ascii="Roboto" w:hAnsi="Roboto" w:eastAsia="Roboto" w:cs="Roboto"/>
        </w:rPr>
      </w:r>
    </w:p>
    <w:p w14:paraId="458F43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Score</w:t>
      </w:r>
      <w:r>
        <w:rPr>
          <w:rFonts w:ascii="Roboto" w:hAnsi="Roboto" w:eastAsia="Roboto" w:cs="Roboto"/>
        </w:rPr>
      </w:r>
    </w:p>
    <w:p w14:paraId="403920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OVS</w:t>
      </w:r>
      <w:r>
        <w:rPr>
          <w:rFonts w:ascii="Roboto" w:hAnsi="Roboto" w:eastAsia="Roboto" w:cs="Roboto"/>
        </w:rPr>
      </w:r>
    </w:p>
    <w:p w14:paraId="29EE78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Confidence</w:t>
      </w:r>
      <w:r>
        <w:rPr>
          <w:rFonts w:ascii="Roboto" w:hAnsi="Roboto" w:eastAsia="Roboto" w:cs="Roboto"/>
        </w:rPr>
      </w:r>
    </w:p>
    <w:p w14:paraId="24CA31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Strength</w:t>
      </w:r>
      <w:r>
        <w:rPr>
          <w:rFonts w:ascii="Roboto" w:hAnsi="Roboto" w:eastAsia="Roboto" w:cs="Roboto"/>
        </w:rPr>
      </w:r>
    </w:p>
    <w:p w14:paraId="1F81A6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8. Identifier Standards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437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0" w:type="dxa"/>
            <w:vAlign w:val="center"/>
          </w:tcPr>
          <w:p w14:paraId="73C137C6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Entity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9" w:type="dxa"/>
            <w:vAlign w:val="center"/>
          </w:tcPr>
          <w:p w14:paraId="61AB0373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Identifier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0" w:type="dxa"/>
            <w:vAlign w:val="center"/>
          </w:tcPr>
          <w:p w14:paraId="7E2AA7A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Market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9" w:type="dxa"/>
            <w:vAlign w:val="center"/>
          </w:tcPr>
          <w:p w14:paraId="00743F3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COF-MKT-YYYY-NNN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0" w:type="dxa"/>
            <w:vAlign w:val="center"/>
          </w:tcPr>
          <w:p w14:paraId="316FC32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Organization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9" w:type="dxa"/>
            <w:vAlign w:val="center"/>
          </w:tcPr>
          <w:p w14:paraId="466074E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COF-ORG-YYYY-NNN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0" w:type="dxa"/>
            <w:vAlign w:val="center"/>
          </w:tcPr>
          <w:p w14:paraId="493BC6C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Contact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9" w:type="dxa"/>
            <w:vAlign w:val="center"/>
          </w:tcPr>
          <w:p w14:paraId="57D5F83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COF-CON-YYYY-NNN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0" w:type="dxa"/>
            <w:vAlign w:val="center"/>
          </w:tcPr>
          <w:p w14:paraId="0AB9FBE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Relationship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9" w:type="dxa"/>
            <w:vAlign w:val="center"/>
          </w:tcPr>
          <w:p w14:paraId="2EEE173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COF-REL-YYYY-NNN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0" w:type="dxa"/>
            <w:vAlign w:val="center"/>
          </w:tcPr>
          <w:p w14:paraId="6294178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Opportunity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9" w:type="dxa"/>
            <w:vAlign w:val="center"/>
          </w:tcPr>
          <w:p w14:paraId="7E00FBB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COF-OPP-YYYY-NNN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0" w:type="dxa"/>
            <w:vAlign w:val="center"/>
          </w:tcPr>
          <w:p w14:paraId="061817B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Evidence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9" w:type="dxa"/>
            <w:vAlign w:val="center"/>
          </w:tcPr>
          <w:p w14:paraId="2826336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COF-EVD-YYYY-NNN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0" w:type="dxa"/>
            <w:vAlign w:val="center"/>
          </w:tcPr>
          <w:p w14:paraId="02B7B77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Assessment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9" w:type="dxa"/>
            <w:vAlign w:val="center"/>
          </w:tcPr>
          <w:p w14:paraId="0810CB6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COF-AST-YYYY-NNN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0" w:type="dxa"/>
            <w:vAlign w:val="center"/>
          </w:tcPr>
          <w:p w14:paraId="614FC2C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Action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9" w:type="dxa"/>
            <w:vAlign w:val="center"/>
          </w:tcPr>
          <w:p w14:paraId="5B0CB90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COF-ACT-YYYY-NNN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0" w:type="dxa"/>
            <w:vAlign w:val="center"/>
          </w:tcPr>
          <w:p w14:paraId="6767BE9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Scorecard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9" w:type="dxa"/>
            <w:vAlign w:val="center"/>
          </w:tcPr>
          <w:p w14:paraId="01633FF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COF-SCR-YYYY-NNN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0B3F95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9. Lifecycle States</w:t>
      </w:r>
      <w:r>
        <w:rPr>
          <w:rFonts w:ascii="Roboto" w:hAnsi="Roboto" w:eastAsia="Roboto" w:cs="Roboto"/>
        </w:rPr>
      </w:r>
    </w:p>
    <w:p w14:paraId="69723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Markets</w:t>
      </w:r>
      <w:r>
        <w:rPr>
          <w:rFonts w:ascii="Roboto" w:hAnsi="Roboto" w:eastAsia="Roboto" w:cs="Roboto"/>
        </w:rPr>
      </w:r>
    </w:p>
    <w:p w14:paraId="68EAF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Identified</w:t>
      </w:r>
      <w:r>
        <w:rPr>
          <w:rFonts w:ascii="Roboto" w:hAnsi="Roboto" w:eastAsia="Roboto" w:cs="Roboto"/>
        </w:rPr>
      </w:r>
    </w:p>
    <w:p w14:paraId="4C1BA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</w:t>
      </w:r>
      <w:r>
        <w:rPr>
          <w:rFonts w:ascii="Roboto" w:hAnsi="Roboto" w:eastAsia="Roboto" w:cs="Roboto"/>
        </w:rPr>
      </w:r>
    </w:p>
    <w:p w14:paraId="6EEEB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Validate</w:t>
      </w:r>
      <w:r>
        <w:rPr>
          <w:rFonts w:ascii="Roboto" w:hAnsi="Roboto" w:eastAsia="Roboto" w:cs="Roboto"/>
        </w:rPr>
      </w:r>
    </w:p>
    <w:p w14:paraId="222F2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Pilot</w:t>
      </w:r>
      <w:r>
        <w:rPr>
          <w:rFonts w:ascii="Roboto" w:hAnsi="Roboto" w:eastAsia="Roboto" w:cs="Roboto"/>
        </w:rPr>
      </w:r>
    </w:p>
    <w:p w14:paraId="718BA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</w:t>
      </w:r>
      <w:r>
        <w:rPr>
          <w:rFonts w:ascii="Roboto" w:hAnsi="Roboto" w:eastAsia="Roboto" w:cs="Roboto"/>
        </w:rPr>
      </w:r>
    </w:p>
    <w:p w14:paraId="78BCD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Monitor</w:t>
      </w:r>
      <w:r>
        <w:rPr>
          <w:rFonts w:ascii="Roboto" w:hAnsi="Roboto" w:eastAsia="Roboto" w:cs="Roboto"/>
        </w:rPr>
      </w:r>
    </w:p>
    <w:p w14:paraId="35DEE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Archived</w:t>
      </w:r>
      <w:r>
        <w:rPr>
          <w:rFonts w:ascii="Roboto" w:hAnsi="Roboto" w:eastAsia="Roboto" w:cs="Roboto"/>
        </w:rPr>
      </w:r>
    </w:p>
    <w:p w14:paraId="3C7F5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Organizations</w:t>
      </w:r>
      <w:r>
        <w:rPr>
          <w:rFonts w:ascii="Roboto" w:hAnsi="Roboto" w:eastAsia="Roboto" w:cs="Roboto"/>
        </w:rPr>
      </w:r>
    </w:p>
    <w:p w14:paraId="4F1D2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Prospect</w:t>
      </w:r>
      <w:r>
        <w:rPr>
          <w:rFonts w:ascii="Roboto" w:hAnsi="Roboto" w:eastAsia="Roboto" w:cs="Roboto"/>
        </w:rPr>
      </w:r>
    </w:p>
    <w:p w14:paraId="38497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Qualified</w:t>
      </w:r>
      <w:r>
        <w:rPr>
          <w:rFonts w:ascii="Roboto" w:hAnsi="Roboto" w:eastAsia="Roboto" w:cs="Roboto"/>
        </w:rPr>
      </w:r>
    </w:p>
    <w:p w14:paraId="2D841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Engaged</w:t>
      </w:r>
      <w:r>
        <w:rPr>
          <w:rFonts w:ascii="Roboto" w:hAnsi="Roboto" w:eastAsia="Roboto" w:cs="Roboto"/>
        </w:rPr>
      </w:r>
    </w:p>
    <w:p w14:paraId="5200E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Pilot</w:t>
      </w:r>
      <w:r>
        <w:rPr>
          <w:rFonts w:ascii="Roboto" w:hAnsi="Roboto" w:eastAsia="Roboto" w:cs="Roboto"/>
        </w:rPr>
      </w:r>
    </w:p>
    <w:p w14:paraId="51564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</w:t>
      </w:r>
      <w:r>
        <w:rPr>
          <w:rFonts w:ascii="Roboto" w:hAnsi="Roboto" w:eastAsia="Roboto" w:cs="Roboto"/>
        </w:rPr>
      </w:r>
    </w:p>
    <w:p w14:paraId="62FA6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Strategic Partner</w:t>
      </w:r>
      <w:r>
        <w:rPr>
          <w:rFonts w:ascii="Roboto" w:hAnsi="Roboto" w:eastAsia="Roboto" w:cs="Roboto"/>
        </w:rPr>
      </w:r>
    </w:p>
    <w:p w14:paraId="7F53D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Dormant</w:t>
      </w:r>
      <w:r>
        <w:rPr>
          <w:rFonts w:ascii="Roboto" w:hAnsi="Roboto" w:eastAsia="Roboto" w:cs="Roboto"/>
        </w:rPr>
      </w:r>
    </w:p>
    <w:p w14:paraId="24A23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Archived</w:t>
      </w:r>
      <w:r>
        <w:rPr>
          <w:rFonts w:ascii="Roboto" w:hAnsi="Roboto" w:eastAsia="Roboto" w:cs="Roboto"/>
        </w:rPr>
      </w:r>
    </w:p>
    <w:p w14:paraId="1116F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Opportunities</w:t>
      </w:r>
      <w:r>
        <w:rPr>
          <w:rFonts w:ascii="Roboto" w:hAnsi="Roboto" w:eastAsia="Roboto" w:cs="Roboto"/>
        </w:rPr>
      </w:r>
    </w:p>
    <w:p w14:paraId="45844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</w:t>
      </w:r>
      <w:r>
        <w:rPr>
          <w:rFonts w:ascii="Roboto" w:hAnsi="Roboto" w:eastAsia="Roboto" w:cs="Roboto"/>
        </w:rPr>
      </w:r>
    </w:p>
    <w:p w14:paraId="20C26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Validate</w:t>
      </w:r>
      <w:r>
        <w:rPr>
          <w:rFonts w:ascii="Roboto" w:hAnsi="Roboto" w:eastAsia="Roboto" w:cs="Roboto"/>
        </w:rPr>
      </w:r>
    </w:p>
    <w:p w14:paraId="67D76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Develop</w:t>
      </w:r>
      <w:r>
        <w:rPr>
          <w:rFonts w:ascii="Roboto" w:hAnsi="Roboto" w:eastAsia="Roboto" w:cs="Roboto"/>
        </w:rPr>
      </w:r>
    </w:p>
    <w:p w14:paraId="3F747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Proposal</w:t>
      </w:r>
      <w:r>
        <w:rPr>
          <w:rFonts w:ascii="Roboto" w:hAnsi="Roboto" w:eastAsia="Roboto" w:cs="Roboto"/>
        </w:rPr>
      </w:r>
    </w:p>
    <w:p w14:paraId="2B365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Pilot</w:t>
      </w:r>
      <w:r>
        <w:rPr>
          <w:rFonts w:ascii="Roboto" w:hAnsi="Roboto" w:eastAsia="Roboto" w:cs="Roboto"/>
        </w:rPr>
      </w:r>
    </w:p>
    <w:p w14:paraId="7FC9A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Won</w:t>
      </w:r>
      <w:r>
        <w:rPr>
          <w:rFonts w:ascii="Roboto" w:hAnsi="Roboto" w:eastAsia="Roboto" w:cs="Roboto"/>
        </w:rPr>
      </w:r>
    </w:p>
    <w:p w14:paraId="4332A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Lost</w:t>
      </w:r>
      <w:r>
        <w:rPr>
          <w:rFonts w:ascii="Roboto" w:hAnsi="Roboto" w:eastAsia="Roboto" w:cs="Roboto"/>
        </w:rPr>
      </w:r>
    </w:p>
    <w:p w14:paraId="3B9A8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Closed</w:t>
      </w:r>
      <w:r>
        <w:rPr>
          <w:rFonts w:ascii="Roboto" w:hAnsi="Roboto" w:eastAsia="Roboto" w:cs="Roboto"/>
        </w:rPr>
      </w:r>
    </w:p>
    <w:p w14:paraId="65A419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10. Audit Requirements</w:t>
      </w:r>
      <w:r>
        <w:rPr>
          <w:rFonts w:ascii="Roboto" w:hAnsi="Roboto" w:eastAsia="Roboto" w:cs="Roboto"/>
        </w:rPr>
      </w:r>
    </w:p>
    <w:p w14:paraId="1A50A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modification SHALL record:</w:t>
      </w:r>
      <w:r>
        <w:rPr>
          <w:rFonts w:ascii="Roboto" w:hAnsi="Roboto" w:eastAsia="Roboto" w:cs="Roboto"/>
        </w:rPr>
      </w:r>
    </w:p>
    <w:p w14:paraId="3781D4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Timestamp</w:t>
      </w:r>
      <w:r>
        <w:rPr>
          <w:rFonts w:ascii="Roboto" w:hAnsi="Roboto" w:eastAsia="Roboto" w:cs="Roboto"/>
        </w:rPr>
      </w:r>
    </w:p>
    <w:p w14:paraId="760F66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User</w:t>
      </w:r>
      <w:r>
        <w:rPr>
          <w:rFonts w:ascii="Roboto" w:hAnsi="Roboto" w:eastAsia="Roboto" w:cs="Roboto"/>
        </w:rPr>
      </w:r>
    </w:p>
    <w:p w14:paraId="63371F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Previous Value</w:t>
      </w:r>
      <w:r>
        <w:rPr>
          <w:rFonts w:ascii="Roboto" w:hAnsi="Roboto" w:eastAsia="Roboto" w:cs="Roboto"/>
        </w:rPr>
      </w:r>
    </w:p>
    <w:p w14:paraId="70154D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Value</w:t>
      </w:r>
      <w:r>
        <w:rPr>
          <w:rFonts w:ascii="Roboto" w:hAnsi="Roboto" w:eastAsia="Roboto" w:cs="Roboto"/>
        </w:rPr>
      </w:r>
    </w:p>
    <w:p w14:paraId="1CF6C1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Reason</w:t>
      </w:r>
      <w:r>
        <w:rPr>
          <w:rFonts w:ascii="Roboto" w:hAnsi="Roboto" w:eastAsia="Roboto" w:cs="Roboto"/>
        </w:rPr>
      </w:r>
    </w:p>
    <w:p w14:paraId="0A1366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Related Evidence</w:t>
      </w:r>
      <w:r>
        <w:rPr>
          <w:rFonts w:ascii="Roboto" w:hAnsi="Roboto" w:eastAsia="Roboto" w:cs="Roboto"/>
        </w:rPr>
      </w:r>
    </w:p>
    <w:p w14:paraId="51D926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11. Version History</w:t>
      </w:r>
      <w:r>
        <w:rPr>
          <w:rFonts w:ascii="Roboto" w:hAnsi="Roboto" w:eastAsia="Roboto" w:cs="Roboto"/>
        </w:rPr>
      </w:r>
    </w:p>
    <w:p w14:paraId="141EB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Historical records SHALL remain immutable.</w:t>
      </w:r>
      <w:r>
        <w:rPr>
          <w:rFonts w:ascii="Roboto" w:hAnsi="Roboto" w:eastAsia="Roboto" w:cs="Roboto"/>
        </w:rPr>
      </w:r>
    </w:p>
    <w:p w14:paraId="76ADC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Reassessments SHALL create new records.</w:t>
      </w:r>
      <w:r>
        <w:rPr>
          <w:rFonts w:ascii="Roboto" w:hAnsi="Roboto" w:eastAsia="Roboto" w:cs="Roboto"/>
        </w:rPr>
      </w:r>
    </w:p>
    <w:p w14:paraId="4A5EB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Previous scorecards SHALL remain available.</w:t>
      </w:r>
      <w:r>
        <w:rPr>
          <w:rFonts w:ascii="Roboto" w:hAnsi="Roboto" w:eastAsia="Roboto" w:cs="Roboto"/>
        </w:rPr>
      </w:r>
    </w:p>
    <w:p w14:paraId="68F06BA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12. AnchorOS Integration</w:t>
      </w:r>
      <w:r>
        <w:rPr>
          <w:rFonts w:ascii="Roboto" w:hAnsi="Roboto" w:eastAsia="Roboto" w:cs="Roboto"/>
        </w:rPr>
      </w:r>
    </w:p>
    <w:p w14:paraId="4A7B9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registry SHALL consume:</w:t>
      </w:r>
      <w:r>
        <w:rPr>
          <w:rFonts w:ascii="Roboto" w:hAnsi="Roboto" w:eastAsia="Roboto" w:cs="Roboto"/>
        </w:rPr>
      </w:r>
    </w:p>
    <w:p w14:paraId="2C8A8C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AOS-120 Registry</w:t>
      </w:r>
      <w:r>
        <w:rPr>
          <w:rFonts w:ascii="Roboto" w:hAnsi="Roboto" w:eastAsia="Roboto" w:cs="Roboto"/>
        </w:rPr>
      </w:r>
    </w:p>
    <w:p w14:paraId="1068A8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AOS-140 Event Bus</w:t>
      </w:r>
      <w:r>
        <w:rPr>
          <w:rFonts w:ascii="Roboto" w:hAnsi="Roboto" w:eastAsia="Roboto" w:cs="Roboto"/>
        </w:rPr>
      </w:r>
    </w:p>
    <w:p w14:paraId="421AAF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AOS-150 Audit Engine</w:t>
      </w:r>
      <w:r>
        <w:rPr>
          <w:rFonts w:ascii="Roboto" w:hAnsi="Roboto" w:eastAsia="Roboto" w:cs="Roboto"/>
        </w:rPr>
      </w:r>
    </w:p>
    <w:p w14:paraId="1E0227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AOS-160 Health Monitor</w:t>
      </w:r>
      <w:r>
        <w:rPr>
          <w:rFonts w:ascii="Roboto" w:hAnsi="Roboto" w:eastAsia="Roboto" w:cs="Roboto"/>
        </w:rPr>
      </w:r>
    </w:p>
    <w:p w14:paraId="328F6D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AOS-180 Data Exchange Service</w:t>
      </w:r>
      <w:r>
        <w:rPr>
          <w:rFonts w:ascii="Roboto" w:hAnsi="Roboto" w:eastAsia="Roboto" w:cs="Roboto"/>
        </w:rPr>
      </w:r>
    </w:p>
    <w:p w14:paraId="13CAB0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Platform Manifest</w:t>
      </w:r>
      <w:r>
        <w:rPr>
          <w:rFonts w:ascii="Roboto" w:hAnsi="Roboto" w:eastAsia="Roboto" w:cs="Roboto"/>
        </w:rPr>
      </w:r>
    </w:p>
    <w:p w14:paraId="77B935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13. Future Extensions</w:t>
      </w:r>
      <w:r>
        <w:rPr>
          <w:rFonts w:ascii="Roboto" w:hAnsi="Roboto" w:eastAsia="Roboto" w:cs="Roboto"/>
        </w:rPr>
      </w:r>
    </w:p>
    <w:p w14:paraId="55EE3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Reserved entities:</w:t>
      </w:r>
      <w:r>
        <w:rPr>
          <w:rFonts w:ascii="Roboto" w:hAnsi="Roboto" w:eastAsia="Roboto" w:cs="Roboto"/>
        </w:rPr>
      </w:r>
    </w:p>
    <w:p w14:paraId="4094D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Campaign</w:t>
      </w:r>
      <w:r>
        <w:rPr>
          <w:rFonts w:ascii="Roboto" w:hAnsi="Roboto" w:eastAsia="Roboto" w:cs="Roboto"/>
        </w:rPr>
      </w:r>
    </w:p>
    <w:p w14:paraId="6521C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Proposal</w:t>
      </w:r>
      <w:r>
        <w:rPr>
          <w:rFonts w:ascii="Roboto" w:hAnsi="Roboto" w:eastAsia="Roboto" w:cs="Roboto"/>
        </w:rPr>
      </w:r>
    </w:p>
    <w:p w14:paraId="08796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Meeting</w:t>
      </w:r>
      <w:r>
        <w:rPr>
          <w:rFonts w:ascii="Roboto" w:hAnsi="Roboto" w:eastAsia="Roboto" w:cs="Roboto"/>
        </w:rPr>
      </w:r>
    </w:p>
    <w:p w14:paraId="6C376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</w:t>
      </w:r>
      <w:r>
        <w:rPr>
          <w:rFonts w:ascii="Roboto" w:hAnsi="Roboto" w:eastAsia="Roboto" w:cs="Roboto"/>
        </w:rPr>
      </w:r>
    </w:p>
    <w:p w14:paraId="168C5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Project</w:t>
      </w:r>
      <w:r>
        <w:rPr>
          <w:rFonts w:ascii="Roboto" w:hAnsi="Roboto" w:eastAsia="Roboto" w:cs="Roboto"/>
        </w:rPr>
      </w:r>
    </w:p>
    <w:p w14:paraId="46FB5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Partner</w:t>
      </w:r>
      <w:r>
        <w:rPr>
          <w:rFonts w:ascii="Roboto" w:hAnsi="Roboto" w:eastAsia="Roboto" w:cs="Roboto"/>
        </w:rPr>
      </w:r>
    </w:p>
    <w:p w14:paraId="5C28E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Funding Opportunity</w:t>
      </w:r>
      <w:r>
        <w:rPr>
          <w:rFonts w:ascii="Roboto" w:hAnsi="Roboto" w:eastAsia="Roboto" w:cs="Roboto"/>
        </w:rPr>
      </w:r>
    </w:p>
    <w:p w14:paraId="15637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Grant</w:t>
      </w:r>
      <w:r>
        <w:rPr>
          <w:rFonts w:ascii="Roboto" w:hAnsi="Roboto" w:eastAsia="Roboto" w:cs="Roboto"/>
        </w:rPr>
      </w:r>
    </w:p>
    <w:p w14:paraId="33991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Asset</w:t>
      </w:r>
      <w:r>
        <w:rPr>
          <w:rFonts w:ascii="Roboto" w:hAnsi="Roboto" w:eastAsia="Roboto" w:cs="Roboto"/>
        </w:rPr>
      </w:r>
    </w:p>
    <w:p w14:paraId="28B77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Knowledge Article</w:t>
      </w:r>
      <w:r>
        <w:rPr>
          <w:rFonts w:ascii="Roboto" w:hAnsi="Roboto" w:eastAsia="Roboto" w:cs="Roboto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04AF843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043DD976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5333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C5333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C93C6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C4759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2026-08-03T00:38:01Z</dcterms:modified>
</cp:coreProperties>
</file>