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10DC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56"/>
          <w:szCs w:val="48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Sirius Logic Systems</w:t>
      </w:r>
      <w:r>
        <w:rPr>
          <w:rFonts w:ascii="Roboto" w:hAnsi="Roboto" w:eastAsia="Roboto" w:cs="Roboto"/>
        </w:rPr>
        <w:t xml:space="preserve"> - </w:t>
      </w:r>
      <w:r>
        <w:rPr>
          <w:rFonts w:ascii="Roboto" w:hAnsi="Roboto" w:eastAsia="Roboto" w:cs="Roboto"/>
          <w:b/>
          <w:color w:val="000000"/>
          <w:sz w:val="44"/>
          <w:szCs w:val="48"/>
        </w:rPr>
        <w:t xml:space="preserve">Decision Intelligence Platform Roadmap (Draft v0.1)</w:t>
      </w:r>
      <w:r>
        <w:rPr>
          <w:rFonts w:ascii="Roboto" w:hAnsi="Roboto" w:eastAsia="Roboto" w:cs="Roboto"/>
          <w:sz w:val="48"/>
          <w:szCs w:val="48"/>
        </w:rPr>
      </w:r>
      <w:r>
        <w:rPr>
          <w:rFonts w:ascii="Roboto" w:hAnsi="Roboto" w:cs="Roboto"/>
          <w:sz w:val="56"/>
          <w:szCs w:val="48"/>
        </w:rPr>
      </w:r>
    </w:p>
    <w:p w14:paraId="207839A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Vision</w:t>
      </w:r>
      <w:r>
        <w:rPr>
          <w:rFonts w:ascii="Roboto" w:hAnsi="Roboto" w:eastAsia="Roboto" w:cs="Roboto"/>
        </w:rPr>
      </w:r>
    </w:p>
    <w:p w14:paraId="6C03E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Transform infrastructure evidence into measurable business outcomes through evidence-based Decision Intelligence.</w:t>
      </w:r>
      <w:r>
        <w:rPr>
          <w:rFonts w:ascii="Roboto" w:hAnsi="Roboto" w:eastAsia="Roboto" w:cs="Roboto"/>
        </w:rPr>
      </w:r>
    </w:p>
    <w:p w14:paraId="7FFD6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platform SHALL enable organizations to identify, prioritize, justify, implement, and verify infrastructure investments that improve operational and financial performance.</w:t>
      </w:r>
      <w:r>
        <w:rPr>
          <w:rFonts w:ascii="Roboto" w:hAnsi="Roboto" w:eastAsia="Roboto" w:cs="Roboto"/>
        </w:rPr>
      </w:r>
    </w:p>
    <w:p w14:paraId="4C252D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0 — Platform Foundation (Current)</w:t>
      </w:r>
      <w:r>
        <w:rPr>
          <w:rFonts w:ascii="Roboto" w:hAnsi="Roboto" w:eastAsia="Roboto" w:cs="Roboto"/>
        </w:rPr>
      </w:r>
    </w:p>
    <w:p w14:paraId="77A50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5652D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Complete the core AnchorOS platform.</w:t>
      </w:r>
      <w:r>
        <w:rPr>
          <w:rFonts w:ascii="Roboto" w:hAnsi="Roboto" w:eastAsia="Roboto" w:cs="Roboto"/>
        </w:rPr>
      </w:r>
    </w:p>
    <w:p w14:paraId="78F74B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Deliverables</w:t>
      </w:r>
      <w:r>
        <w:rPr>
          <w:rFonts w:ascii="Roboto" w:hAnsi="Roboto" w:eastAsia="Roboto" w:cs="Roboto"/>
        </w:rPr>
      </w:r>
    </w:p>
    <w:p w14:paraId="233301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Onboarding Pipeline</w:t>
      </w:r>
      <w:r>
        <w:rPr>
          <w:rFonts w:ascii="Roboto" w:hAnsi="Roboto" w:eastAsia="Roboto" w:cs="Roboto"/>
        </w:rPr>
      </w:r>
    </w:p>
    <w:p w14:paraId="681089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Registry</w:t>
      </w:r>
      <w:r>
        <w:rPr>
          <w:rFonts w:ascii="Roboto" w:hAnsi="Roboto" w:eastAsia="Roboto" w:cs="Roboto"/>
        </w:rPr>
      </w:r>
    </w:p>
    <w:p w14:paraId="6855EC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 Bus</w:t>
      </w:r>
      <w:r>
        <w:rPr>
          <w:rFonts w:ascii="Roboto" w:hAnsi="Roboto" w:eastAsia="Roboto" w:cs="Roboto"/>
        </w:rPr>
      </w:r>
    </w:p>
    <w:p w14:paraId="0F493B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Graph</w:t>
      </w:r>
      <w:r>
        <w:rPr>
          <w:rFonts w:ascii="Roboto" w:hAnsi="Roboto" w:eastAsia="Roboto" w:cs="Roboto"/>
        </w:rPr>
      </w:r>
    </w:p>
    <w:p w14:paraId="2892F9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Configuration Service</w:t>
      </w:r>
      <w:r>
        <w:rPr>
          <w:rFonts w:ascii="Roboto" w:hAnsi="Roboto" w:eastAsia="Roboto" w:cs="Roboto"/>
        </w:rPr>
      </w:r>
    </w:p>
    <w:p w14:paraId="073FDC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 Engine</w:t>
      </w:r>
      <w:r>
        <w:rPr>
          <w:rFonts w:ascii="Roboto" w:hAnsi="Roboto" w:eastAsia="Roboto" w:cs="Roboto"/>
        </w:rPr>
      </w:r>
    </w:p>
    <w:p w14:paraId="53E353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Health Monitor</w:t>
      </w:r>
      <w:r>
        <w:rPr>
          <w:rFonts w:ascii="Roboto" w:hAnsi="Roboto" w:eastAsia="Roboto" w:cs="Roboto"/>
        </w:rPr>
      </w:r>
    </w:p>
    <w:p w14:paraId="0E7ADB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Framework Registration</w:t>
      </w:r>
      <w:r>
        <w:rPr>
          <w:rFonts w:ascii="Roboto" w:hAnsi="Roboto" w:eastAsia="Roboto" w:cs="Roboto"/>
        </w:rPr>
      </w:r>
    </w:p>
    <w:p w14:paraId="27EE8A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 APIs</w:t>
      </w:r>
      <w:r>
        <w:rPr>
          <w:rFonts w:ascii="Roboto" w:hAnsi="Roboto" w:eastAsia="Roboto" w:cs="Roboto"/>
        </w:rPr>
      </w:r>
    </w:p>
    <w:p w14:paraId="0CEF66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Profiles</w:t>
      </w:r>
      <w:r>
        <w:rPr>
          <w:rFonts w:ascii="Roboto" w:hAnsi="Roboto" w:eastAsia="Roboto" w:cs="Roboto"/>
        </w:rPr>
      </w:r>
    </w:p>
    <w:p w14:paraId="31C75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Status:</w:t>
      </w:r>
      <w:r>
        <w:rPr>
          <w:rFonts w:ascii="Roboto" w:hAnsi="Roboto" w:eastAsia="Roboto" w:cs="Roboto"/>
        </w:rPr>
      </w:r>
    </w:p>
    <w:p w14:paraId="0A867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Current Roadmap</w:t>
      </w:r>
      <w:r>
        <w:rPr>
          <w:rFonts w:ascii="Roboto" w:hAnsi="Roboto" w:eastAsia="Roboto" w:cs="Roboto"/>
        </w:rPr>
      </w:r>
    </w:p>
    <w:p w14:paraId="18D9F9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1 — Assessment Intelligence</w:t>
      </w:r>
      <w:r>
        <w:rPr>
          <w:rFonts w:ascii="Roboto" w:hAnsi="Roboto" w:eastAsia="Roboto" w:cs="Roboto"/>
        </w:rPr>
      </w:r>
    </w:p>
    <w:p w14:paraId="3A572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Objective:</w:t>
      </w:r>
      <w:r>
        <w:rPr>
          <w:rFonts w:ascii="Roboto" w:hAnsi="Roboto" w:eastAsia="Roboto" w:cs="Roboto"/>
        </w:rPr>
      </w:r>
    </w:p>
    <w:p w14:paraId="05D81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Standardize infrastructure assessments.</w:t>
      </w:r>
      <w:r>
        <w:rPr>
          <w:rFonts w:ascii="Roboto" w:hAnsi="Roboto" w:eastAsia="Roboto" w:cs="Roboto"/>
        </w:rPr>
      </w:r>
    </w:p>
    <w:p w14:paraId="5C032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Deliverables:</w:t>
      </w:r>
      <w:r>
        <w:rPr>
          <w:rFonts w:ascii="Roboto" w:hAnsi="Roboto" w:eastAsia="Roboto" w:cs="Roboto"/>
        </w:rPr>
      </w:r>
    </w:p>
    <w:p w14:paraId="0CE071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Assessment Framework</w:t>
      </w:r>
      <w:r>
        <w:rPr>
          <w:rFonts w:ascii="Roboto" w:hAnsi="Roboto" w:eastAsia="Roboto" w:cs="Roboto"/>
        </w:rPr>
      </w:r>
    </w:p>
    <w:p w14:paraId="4FED99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Assessment Templates</w:t>
      </w:r>
      <w:r>
        <w:rPr>
          <w:rFonts w:ascii="Roboto" w:hAnsi="Roboto" w:eastAsia="Roboto" w:cs="Roboto"/>
        </w:rPr>
      </w:r>
    </w:p>
    <w:p w14:paraId="1684B5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 Discovery</w:t>
      </w:r>
      <w:r>
        <w:rPr>
          <w:rFonts w:ascii="Roboto" w:hAnsi="Roboto" w:eastAsia="Roboto" w:cs="Roboto"/>
        </w:rPr>
      </w:r>
    </w:p>
    <w:p w14:paraId="41C743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Dependency Discovery</w:t>
      </w:r>
      <w:r>
        <w:rPr>
          <w:rFonts w:ascii="Roboto" w:hAnsi="Roboto" w:eastAsia="Roboto" w:cs="Roboto"/>
        </w:rPr>
      </w:r>
    </w:p>
    <w:p w14:paraId="400188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Collection</w:t>
      </w:r>
      <w:r>
        <w:rPr>
          <w:rFonts w:ascii="Roboto" w:hAnsi="Roboto" w:eastAsia="Roboto" w:cs="Roboto"/>
        </w:rPr>
      </w:r>
    </w:p>
    <w:p w14:paraId="6AD69F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Baseline</w:t>
      </w:r>
      <w:r>
        <w:rPr>
          <w:rFonts w:ascii="Roboto" w:hAnsi="Roboto" w:eastAsia="Roboto" w:cs="Roboto"/>
        </w:rPr>
      </w:r>
    </w:p>
    <w:p w14:paraId="2E873A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Assessment Report Generator</w:t>
      </w:r>
      <w:r>
        <w:rPr>
          <w:rFonts w:ascii="Roboto" w:hAnsi="Roboto" w:eastAsia="Roboto" w:cs="Roboto"/>
        </w:rPr>
      </w:r>
    </w:p>
    <w:p w14:paraId="7FB17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Outputs:</w:t>
      </w:r>
      <w:r>
        <w:rPr>
          <w:rFonts w:ascii="Roboto" w:hAnsi="Roboto" w:eastAsia="Roboto" w:cs="Roboto"/>
        </w:rPr>
      </w:r>
    </w:p>
    <w:p w14:paraId="79BA7D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Current-State Intelligence</w:t>
      </w:r>
      <w:r>
        <w:rPr>
          <w:rFonts w:ascii="Roboto" w:hAnsi="Roboto" w:eastAsia="Roboto" w:cs="Roboto"/>
        </w:rPr>
      </w:r>
    </w:p>
    <w:p w14:paraId="6FE96D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 Inventory</w:t>
      </w:r>
      <w:r>
        <w:rPr>
          <w:rFonts w:ascii="Roboto" w:hAnsi="Roboto" w:eastAsia="Roboto" w:cs="Roboto"/>
        </w:rPr>
      </w:r>
    </w:p>
    <w:p w14:paraId="306DE6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Dependency Maps</w:t>
      </w:r>
      <w:r>
        <w:rPr>
          <w:rFonts w:ascii="Roboto" w:hAnsi="Roboto" w:eastAsia="Roboto" w:cs="Roboto"/>
        </w:rPr>
      </w:r>
    </w:p>
    <w:p w14:paraId="20B599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Health Report</w:t>
      </w:r>
      <w:r>
        <w:rPr>
          <w:rFonts w:ascii="Roboto" w:hAnsi="Roboto" w:eastAsia="Roboto" w:cs="Roboto"/>
        </w:rPr>
      </w:r>
    </w:p>
    <w:p w14:paraId="18A93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Product</w:t>
      </w:r>
      <w:r>
        <w:rPr>
          <w:rFonts w:ascii="Roboto" w:hAnsi="Roboto" w:eastAsia="Roboto" w:cs="Roboto"/>
        </w:rPr>
      </w:r>
    </w:p>
    <w:p w14:paraId="20CF1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Intelligence Assessment™</w:t>
      </w:r>
      <w:r>
        <w:rPr>
          <w:rFonts w:ascii="Roboto" w:hAnsi="Roboto" w:eastAsia="Roboto" w:cs="Roboto"/>
        </w:rPr>
      </w:r>
    </w:p>
    <w:p w14:paraId="7387BB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2 — Evidence Intelligence</w:t>
      </w:r>
      <w:r>
        <w:rPr>
          <w:rFonts w:ascii="Roboto" w:hAnsi="Roboto" w:eastAsia="Roboto" w:cs="Roboto"/>
        </w:rPr>
      </w:r>
    </w:p>
    <w:p w14:paraId="04AE5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Objective:</w:t>
      </w:r>
      <w:r>
        <w:rPr>
          <w:rFonts w:ascii="Roboto" w:hAnsi="Roboto" w:eastAsia="Roboto" w:cs="Roboto"/>
        </w:rPr>
      </w:r>
    </w:p>
    <w:p w14:paraId="0C4DA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Convert raw observations into structured evidence.</w:t>
      </w:r>
      <w:r>
        <w:rPr>
          <w:rFonts w:ascii="Roboto" w:hAnsi="Roboto" w:eastAsia="Roboto" w:cs="Roboto"/>
        </w:rPr>
      </w:r>
    </w:p>
    <w:p w14:paraId="5EA86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Modules</w:t>
      </w:r>
      <w:r>
        <w:rPr>
          <w:rFonts w:ascii="Roboto" w:hAnsi="Roboto" w:eastAsia="Roboto" w:cs="Roboto"/>
        </w:rPr>
      </w:r>
    </w:p>
    <w:p w14:paraId="496A8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Registry</w:t>
      </w:r>
      <w:r>
        <w:rPr>
          <w:rFonts w:ascii="Roboto" w:hAnsi="Roboto" w:eastAsia="Roboto" w:cs="Roboto"/>
        </w:rPr>
      </w:r>
    </w:p>
    <w:p w14:paraId="53BFD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Validation</w:t>
      </w:r>
      <w:r>
        <w:rPr>
          <w:rFonts w:ascii="Roboto" w:hAnsi="Roboto" w:eastAsia="Roboto" w:cs="Roboto"/>
        </w:rPr>
      </w:r>
    </w:p>
    <w:p w14:paraId="767DC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Scoring</w:t>
      </w:r>
      <w:r>
        <w:rPr>
          <w:rFonts w:ascii="Roboto" w:hAnsi="Roboto" w:eastAsia="Roboto" w:cs="Roboto"/>
        </w:rPr>
      </w:r>
    </w:p>
    <w:p w14:paraId="0044F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Lineage</w:t>
      </w:r>
      <w:r>
        <w:rPr>
          <w:rFonts w:ascii="Roboto" w:hAnsi="Roboto" w:eastAsia="Roboto" w:cs="Roboto"/>
        </w:rPr>
      </w:r>
    </w:p>
    <w:p w14:paraId="338F1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Confidence</w:t>
      </w:r>
      <w:r>
        <w:rPr>
          <w:rFonts w:ascii="Roboto" w:hAnsi="Roboto" w:eastAsia="Roboto" w:cs="Roboto"/>
        </w:rPr>
      </w:r>
    </w:p>
    <w:p w14:paraId="716C7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Replay</w:t>
      </w:r>
      <w:r>
        <w:rPr>
          <w:rFonts w:ascii="Roboto" w:hAnsi="Roboto" w:eastAsia="Roboto" w:cs="Roboto"/>
        </w:rPr>
      </w:r>
    </w:p>
    <w:p w14:paraId="30E24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Relationships</w:t>
      </w:r>
      <w:r>
        <w:rPr>
          <w:rFonts w:ascii="Roboto" w:hAnsi="Roboto" w:eastAsia="Roboto" w:cs="Roboto"/>
        </w:rPr>
      </w:r>
    </w:p>
    <w:p w14:paraId="242FF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Outputs</w:t>
      </w:r>
      <w:r>
        <w:rPr>
          <w:rFonts w:ascii="Roboto" w:hAnsi="Roboto" w:eastAsia="Roboto" w:cs="Roboto"/>
        </w:rPr>
      </w:r>
    </w:p>
    <w:p w14:paraId="3DA1B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Graph</w:t>
      </w:r>
      <w:r>
        <w:rPr>
          <w:rFonts w:ascii="Roboto" w:hAnsi="Roboto" w:eastAsia="Roboto" w:cs="Roboto"/>
        </w:rPr>
      </w:r>
    </w:p>
    <w:p w14:paraId="1701C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Confidence Score</w:t>
      </w:r>
      <w:r>
        <w:rPr>
          <w:rFonts w:ascii="Roboto" w:hAnsi="Roboto" w:eastAsia="Roboto" w:cs="Roboto"/>
        </w:rPr>
      </w:r>
    </w:p>
    <w:p w14:paraId="0FE59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Supporting Evidence Packages</w:t>
      </w:r>
      <w:r>
        <w:rPr>
          <w:rFonts w:ascii="Roboto" w:hAnsi="Roboto" w:eastAsia="Roboto" w:cs="Roboto"/>
        </w:rPr>
      </w:r>
    </w:p>
    <w:p w14:paraId="4D67DD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3 — KPI Intelligence Engine (AOS-240)</w:t>
      </w:r>
      <w:r>
        <w:rPr>
          <w:rFonts w:ascii="Roboto" w:hAnsi="Roboto" w:eastAsia="Roboto" w:cs="Roboto"/>
        </w:rPr>
      </w:r>
    </w:p>
    <w:p w14:paraId="43564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12E61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Model organizational KPIs and understand how infrastructure influences them.</w:t>
      </w:r>
      <w:r>
        <w:rPr>
          <w:rFonts w:ascii="Roboto" w:hAnsi="Roboto" w:eastAsia="Roboto" w:cs="Roboto"/>
        </w:rPr>
      </w:r>
    </w:p>
    <w:p w14:paraId="41E56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Modules</w:t>
      </w:r>
      <w:r>
        <w:rPr>
          <w:rFonts w:ascii="Roboto" w:hAnsi="Roboto" w:eastAsia="Roboto" w:cs="Roboto"/>
        </w:rPr>
      </w:r>
    </w:p>
    <w:p w14:paraId="20CEC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KPI Registry</w:t>
      </w:r>
      <w:r>
        <w:rPr>
          <w:rFonts w:ascii="Roboto" w:hAnsi="Roboto" w:eastAsia="Roboto" w:cs="Roboto"/>
        </w:rPr>
      </w:r>
    </w:p>
    <w:p w14:paraId="2BA75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Business Objectives</w:t>
      </w:r>
      <w:r>
        <w:rPr>
          <w:rFonts w:ascii="Roboto" w:hAnsi="Roboto" w:eastAsia="Roboto" w:cs="Roboto"/>
        </w:rPr>
      </w:r>
    </w:p>
    <w:p w14:paraId="00C6D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KPI Library</w:t>
      </w:r>
      <w:r>
        <w:rPr>
          <w:rFonts w:ascii="Roboto" w:hAnsi="Roboto" w:eastAsia="Roboto" w:cs="Roboto"/>
        </w:rPr>
      </w:r>
    </w:p>
    <w:p w14:paraId="6E6AC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KPI Mapping</w:t>
      </w:r>
      <w:r>
        <w:rPr>
          <w:rFonts w:ascii="Roboto" w:hAnsi="Roboto" w:eastAsia="Roboto" w:cs="Roboto"/>
        </w:rPr>
      </w:r>
    </w:p>
    <w:p w14:paraId="63285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 KPI Profiles</w:t>
      </w:r>
      <w:r>
        <w:rPr>
          <w:rFonts w:ascii="Roboto" w:hAnsi="Roboto" w:eastAsia="Roboto" w:cs="Roboto"/>
        </w:rPr>
      </w:r>
    </w:p>
    <w:p w14:paraId="7274B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KPI Calculation Engine</w:t>
      </w:r>
      <w:r>
        <w:rPr>
          <w:rFonts w:ascii="Roboto" w:hAnsi="Roboto" w:eastAsia="Roboto" w:cs="Roboto"/>
        </w:rPr>
      </w:r>
    </w:p>
    <w:p w14:paraId="6EA73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KPI Baselines</w:t>
      </w:r>
      <w:r>
        <w:rPr>
          <w:rFonts w:ascii="Roboto" w:hAnsi="Roboto" w:eastAsia="Roboto" w:cs="Roboto"/>
        </w:rPr>
      </w:r>
    </w:p>
    <w:p w14:paraId="22E17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5D7FB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KPI Catalog</w:t>
      </w:r>
      <w:r>
        <w:rPr>
          <w:rFonts w:ascii="Roboto" w:hAnsi="Roboto" w:eastAsia="Roboto" w:cs="Roboto"/>
        </w:rPr>
      </w:r>
    </w:p>
    <w:p w14:paraId="1A018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KPI Relationships</w:t>
      </w:r>
      <w:r>
        <w:rPr>
          <w:rFonts w:ascii="Roboto" w:hAnsi="Roboto" w:eastAsia="Roboto" w:cs="Roboto"/>
        </w:rPr>
      </w:r>
    </w:p>
    <w:p w14:paraId="26FB8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KPI Health</w:t>
      </w:r>
      <w:r>
        <w:rPr>
          <w:rFonts w:ascii="Roboto" w:hAnsi="Roboto" w:eastAsia="Roboto" w:cs="Roboto"/>
        </w:rPr>
      </w:r>
    </w:p>
    <w:p w14:paraId="585FD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KPI Dependency Graph</w:t>
      </w:r>
      <w:r>
        <w:rPr>
          <w:rFonts w:ascii="Roboto" w:hAnsi="Roboto" w:eastAsia="Roboto" w:cs="Roboto"/>
        </w:rPr>
      </w:r>
    </w:p>
    <w:p w14:paraId="3CBB92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4 — Dependency Intelligence</w:t>
      </w:r>
      <w:r>
        <w:rPr>
          <w:rFonts w:ascii="Roboto" w:hAnsi="Roboto" w:eastAsia="Roboto" w:cs="Roboto"/>
        </w:rPr>
      </w:r>
    </w:p>
    <w:p w14:paraId="634FF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422ED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Understand why KPIs move.</w:t>
      </w:r>
      <w:r>
        <w:rPr>
          <w:rFonts w:ascii="Roboto" w:hAnsi="Roboto" w:eastAsia="Roboto" w:cs="Roboto"/>
        </w:rPr>
      </w:r>
    </w:p>
    <w:p w14:paraId="04249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Modules</w:t>
      </w:r>
      <w:r>
        <w:rPr>
          <w:rFonts w:ascii="Roboto" w:hAnsi="Roboto" w:eastAsia="Roboto" w:cs="Roboto"/>
        </w:rPr>
      </w:r>
    </w:p>
    <w:p w14:paraId="1A865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 Dependencies</w:t>
      </w:r>
      <w:r>
        <w:rPr>
          <w:rFonts w:ascii="Roboto" w:hAnsi="Roboto" w:eastAsia="Roboto" w:cs="Roboto"/>
        </w:rPr>
      </w:r>
    </w:p>
    <w:p w14:paraId="0445F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Service Dependencies</w:t>
      </w:r>
      <w:r>
        <w:rPr>
          <w:rFonts w:ascii="Roboto" w:hAnsi="Roboto" w:eastAsia="Roboto" w:cs="Roboto"/>
        </w:rPr>
      </w:r>
    </w:p>
    <w:p w14:paraId="4715E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Dependencies</w:t>
      </w:r>
      <w:r>
        <w:rPr>
          <w:rFonts w:ascii="Roboto" w:hAnsi="Roboto" w:eastAsia="Roboto" w:cs="Roboto"/>
        </w:rPr>
      </w:r>
    </w:p>
    <w:p w14:paraId="23263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Dependencies</w:t>
      </w:r>
      <w:r>
        <w:rPr>
          <w:rFonts w:ascii="Roboto" w:hAnsi="Roboto" w:eastAsia="Roboto" w:cs="Roboto"/>
        </w:rPr>
      </w:r>
    </w:p>
    <w:p w14:paraId="66A2B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Business Dependencies</w:t>
      </w:r>
      <w:r>
        <w:rPr>
          <w:rFonts w:ascii="Roboto" w:hAnsi="Roboto" w:eastAsia="Roboto" w:cs="Roboto"/>
        </w:rPr>
      </w:r>
    </w:p>
    <w:p w14:paraId="449B6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Outputs</w:t>
      </w:r>
      <w:r>
        <w:rPr>
          <w:rFonts w:ascii="Roboto" w:hAnsi="Roboto" w:eastAsia="Roboto" w:cs="Roboto"/>
        </w:rPr>
      </w:r>
    </w:p>
    <w:p w14:paraId="61833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Graph</w:t>
      </w:r>
      <w:r>
        <w:rPr>
          <w:rFonts w:ascii="Roboto" w:hAnsi="Roboto" w:eastAsia="Roboto" w:cs="Roboto"/>
        </w:rPr>
      </w:r>
    </w:p>
    <w:p w14:paraId="487DD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Business Graph</w:t>
      </w:r>
      <w:r>
        <w:rPr>
          <w:rFonts w:ascii="Roboto" w:hAnsi="Roboto" w:eastAsia="Roboto" w:cs="Roboto"/>
        </w:rPr>
      </w:r>
    </w:p>
    <w:p w14:paraId="60C7C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Critical Path Analysis</w:t>
      </w:r>
      <w:r>
        <w:rPr>
          <w:rFonts w:ascii="Roboto" w:hAnsi="Roboto" w:eastAsia="Roboto" w:cs="Roboto"/>
        </w:rPr>
      </w:r>
    </w:p>
    <w:p w14:paraId="669B9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Failure Propagation Models</w:t>
      </w:r>
      <w:r>
        <w:rPr>
          <w:rFonts w:ascii="Roboto" w:hAnsi="Roboto" w:eastAsia="Roboto" w:cs="Roboto"/>
        </w:rPr>
      </w:r>
    </w:p>
    <w:p w14:paraId="79B24E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5 — Decision Intelligence Engine</w:t>
      </w:r>
      <w:r>
        <w:rPr>
          <w:rFonts w:ascii="Roboto" w:hAnsi="Roboto" w:eastAsia="Roboto" w:cs="Roboto"/>
        </w:rPr>
      </w:r>
    </w:p>
    <w:p w14:paraId="0CE0E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0D597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 investments supported by evidence.</w:t>
      </w:r>
      <w:r>
        <w:rPr>
          <w:rFonts w:ascii="Roboto" w:hAnsi="Roboto" w:eastAsia="Roboto" w:cs="Roboto"/>
        </w:rPr>
      </w:r>
    </w:p>
    <w:p w14:paraId="2B9A6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Core Modules</w:t>
      </w:r>
      <w:r>
        <w:rPr>
          <w:rFonts w:ascii="Roboto" w:hAnsi="Roboto" w:eastAsia="Roboto" w:cs="Roboto"/>
        </w:rPr>
      </w:r>
    </w:p>
    <w:p w14:paraId="4D5DA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Recommendation Engine</w:t>
      </w:r>
      <w:r>
        <w:rPr>
          <w:rFonts w:ascii="Roboto" w:hAnsi="Roboto" w:eastAsia="Roboto" w:cs="Roboto"/>
        </w:rPr>
      </w:r>
    </w:p>
    <w:p w14:paraId="4AE3A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Prioritization Engine</w:t>
      </w:r>
      <w:r>
        <w:rPr>
          <w:rFonts w:ascii="Roboto" w:hAnsi="Roboto" w:eastAsia="Roboto" w:cs="Roboto"/>
        </w:rPr>
      </w:r>
    </w:p>
    <w:p w14:paraId="23029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Cost Modeling</w:t>
      </w:r>
      <w:r>
        <w:rPr>
          <w:rFonts w:ascii="Roboto" w:hAnsi="Roboto" w:eastAsia="Roboto" w:cs="Roboto"/>
        </w:rPr>
      </w:r>
    </w:p>
    <w:p w14:paraId="0353E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Risk Modeling</w:t>
      </w:r>
      <w:r>
        <w:rPr>
          <w:rFonts w:ascii="Roboto" w:hAnsi="Roboto" w:eastAsia="Roboto" w:cs="Roboto"/>
        </w:rPr>
      </w:r>
    </w:p>
    <w:p w14:paraId="23510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Modeling</w:t>
      </w:r>
      <w:r>
        <w:rPr>
          <w:rFonts w:ascii="Roboto" w:hAnsi="Roboto" w:eastAsia="Roboto" w:cs="Roboto"/>
        </w:rPr>
      </w:r>
    </w:p>
    <w:p w14:paraId="5347A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Investment Ranking</w:t>
      </w:r>
      <w:r>
        <w:rPr>
          <w:rFonts w:ascii="Roboto" w:hAnsi="Roboto" w:eastAsia="Roboto" w:cs="Roboto"/>
        </w:rPr>
      </w:r>
    </w:p>
    <w:p w14:paraId="40F6A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Summary Generator</w:t>
      </w:r>
      <w:r>
        <w:rPr>
          <w:rFonts w:ascii="Roboto" w:hAnsi="Roboto" w:eastAsia="Roboto" w:cs="Roboto"/>
        </w:rPr>
      </w:r>
    </w:p>
    <w:p w14:paraId="59576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Outputs</w:t>
      </w:r>
      <w:r>
        <w:rPr>
          <w:rFonts w:ascii="Roboto" w:hAnsi="Roboto" w:eastAsia="Roboto" w:cs="Roboto"/>
        </w:rPr>
      </w:r>
    </w:p>
    <w:p w14:paraId="38BAB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Package</w:t>
      </w:r>
      <w:r>
        <w:rPr>
          <w:rFonts w:ascii="Roboto" w:hAnsi="Roboto" w:eastAsia="Roboto" w:cs="Roboto"/>
        </w:rPr>
      </w:r>
    </w:p>
    <w:p w14:paraId="47D7A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Top Recommendations</w:t>
      </w:r>
      <w:r>
        <w:rPr>
          <w:rFonts w:ascii="Roboto" w:hAnsi="Roboto" w:eastAsia="Roboto" w:cs="Roboto"/>
        </w:rPr>
      </w:r>
    </w:p>
    <w:p w14:paraId="267E0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Implementation Priorities</w:t>
      </w:r>
      <w:r>
        <w:rPr>
          <w:rFonts w:ascii="Roboto" w:hAnsi="Roboto" w:eastAsia="Roboto" w:cs="Roboto"/>
        </w:rPr>
      </w:r>
    </w:p>
    <w:p w14:paraId="2329F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Business Impact</w:t>
      </w:r>
      <w:r>
        <w:rPr>
          <w:rFonts w:ascii="Roboto" w:hAnsi="Roboto" w:eastAsia="Roboto" w:cs="Roboto"/>
        </w:rPr>
      </w:r>
    </w:p>
    <w:p w14:paraId="1F39A6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6 — Projection Engine</w:t>
      </w:r>
      <w:r>
        <w:rPr>
          <w:rFonts w:ascii="Roboto" w:hAnsi="Roboto" w:eastAsia="Roboto" w:cs="Roboto"/>
        </w:rPr>
      </w:r>
    </w:p>
    <w:p w14:paraId="41E96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58365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Predict likely business outcomes.</w:t>
      </w:r>
      <w:r>
        <w:rPr>
          <w:rFonts w:ascii="Roboto" w:hAnsi="Roboto" w:eastAsia="Roboto" w:cs="Roboto"/>
        </w:rPr>
      </w:r>
    </w:p>
    <w:p w14:paraId="50D56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Modules</w:t>
      </w:r>
      <w:r>
        <w:rPr>
          <w:rFonts w:ascii="Roboto" w:hAnsi="Roboto" w:eastAsia="Roboto" w:cs="Roboto"/>
        </w:rPr>
      </w:r>
    </w:p>
    <w:p w14:paraId="214C0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ROI Projection</w:t>
      </w:r>
      <w:r>
        <w:rPr>
          <w:rFonts w:ascii="Roboto" w:hAnsi="Roboto" w:eastAsia="Roboto" w:cs="Roboto"/>
        </w:rPr>
      </w:r>
    </w:p>
    <w:p w14:paraId="3EF47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Labor Savings</w:t>
      </w:r>
      <w:r>
        <w:rPr>
          <w:rFonts w:ascii="Roboto" w:hAnsi="Roboto" w:eastAsia="Roboto" w:cs="Roboto"/>
        </w:rPr>
      </w:r>
    </w:p>
    <w:p w14:paraId="00906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OPEX Reduction</w:t>
      </w:r>
      <w:r>
        <w:rPr>
          <w:rFonts w:ascii="Roboto" w:hAnsi="Roboto" w:eastAsia="Roboto" w:cs="Roboto"/>
        </w:rPr>
      </w:r>
    </w:p>
    <w:p w14:paraId="78ACD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CAPEX Deferral</w:t>
      </w:r>
      <w:r>
        <w:rPr>
          <w:rFonts w:ascii="Roboto" w:hAnsi="Roboto" w:eastAsia="Roboto" w:cs="Roboto"/>
        </w:rPr>
      </w:r>
    </w:p>
    <w:p w14:paraId="07C93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Availability Improvement</w:t>
      </w:r>
      <w:r>
        <w:rPr>
          <w:rFonts w:ascii="Roboto" w:hAnsi="Roboto" w:eastAsia="Roboto" w:cs="Roboto"/>
        </w:rPr>
      </w:r>
    </w:p>
    <w:p w14:paraId="51F82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Capacity Forecast</w:t>
      </w:r>
      <w:r>
        <w:rPr>
          <w:rFonts w:ascii="Roboto" w:hAnsi="Roboto" w:eastAsia="Roboto" w:cs="Roboto"/>
        </w:rPr>
      </w:r>
    </w:p>
    <w:p w14:paraId="0AFFD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Performance Forecast</w:t>
      </w:r>
      <w:r>
        <w:rPr>
          <w:rFonts w:ascii="Roboto" w:hAnsi="Roboto" w:eastAsia="Roboto" w:cs="Roboto"/>
        </w:rPr>
      </w:r>
    </w:p>
    <w:p w14:paraId="3DE16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Outputs</w:t>
      </w:r>
      <w:r>
        <w:rPr>
          <w:rFonts w:ascii="Roboto" w:hAnsi="Roboto" w:eastAsia="Roboto" w:cs="Roboto"/>
        </w:rPr>
      </w:r>
    </w:p>
    <w:p w14:paraId="55656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Business Case</w:t>
      </w:r>
      <w:r>
        <w:rPr>
          <w:rFonts w:ascii="Roboto" w:hAnsi="Roboto" w:eastAsia="Roboto" w:cs="Roboto"/>
        </w:rPr>
      </w:r>
    </w:p>
    <w:p w14:paraId="687EF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Projected KPI Improvements</w:t>
      </w:r>
      <w:r>
        <w:rPr>
          <w:rFonts w:ascii="Roboto" w:hAnsi="Roboto" w:eastAsia="Roboto" w:cs="Roboto"/>
        </w:rPr>
      </w:r>
    </w:p>
    <w:p w14:paraId="1C6B8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Investment Timeline</w:t>
      </w:r>
      <w:r>
        <w:rPr>
          <w:rFonts w:ascii="Roboto" w:hAnsi="Roboto" w:eastAsia="Roboto" w:cs="Roboto"/>
        </w:rPr>
      </w:r>
    </w:p>
    <w:p w14:paraId="052F6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Financial Impact</w:t>
      </w:r>
      <w:r>
        <w:rPr>
          <w:rFonts w:ascii="Roboto" w:hAnsi="Roboto" w:eastAsia="Roboto" w:cs="Roboto"/>
        </w:rPr>
      </w:r>
    </w:p>
    <w:p w14:paraId="3D4725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7 — Confidence Engine</w:t>
      </w:r>
      <w:r>
        <w:rPr>
          <w:rFonts w:ascii="Roboto" w:hAnsi="Roboto" w:eastAsia="Roboto" w:cs="Roboto"/>
        </w:rPr>
      </w:r>
    </w:p>
    <w:p w14:paraId="621DF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252BB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Measure confidence in recommendations.</w:t>
      </w:r>
      <w:r>
        <w:rPr>
          <w:rFonts w:ascii="Roboto" w:hAnsi="Roboto" w:eastAsia="Roboto" w:cs="Roboto"/>
        </w:rPr>
      </w:r>
    </w:p>
    <w:p w14:paraId="6303C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Modules</w:t>
      </w:r>
      <w:r>
        <w:rPr>
          <w:rFonts w:ascii="Roboto" w:hAnsi="Roboto" w:eastAsia="Roboto" w:cs="Roboto"/>
        </w:rPr>
      </w:r>
    </w:p>
    <w:p w14:paraId="61D72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Confidence</w:t>
      </w:r>
      <w:r>
        <w:rPr>
          <w:rFonts w:ascii="Roboto" w:hAnsi="Roboto" w:eastAsia="Roboto" w:cs="Roboto"/>
        </w:rPr>
      </w:r>
    </w:p>
    <w:p w14:paraId="18688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Model Confidence</w:t>
      </w:r>
      <w:r>
        <w:rPr>
          <w:rFonts w:ascii="Roboto" w:hAnsi="Roboto" w:eastAsia="Roboto" w:cs="Roboto"/>
        </w:rPr>
      </w:r>
    </w:p>
    <w:p w14:paraId="3AB0F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Assumption Tracking</w:t>
      </w:r>
      <w:r>
        <w:rPr>
          <w:rFonts w:ascii="Roboto" w:hAnsi="Roboto" w:eastAsia="Roboto" w:cs="Roboto"/>
        </w:rPr>
      </w:r>
    </w:p>
    <w:p w14:paraId="4BED0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Sensitivity Analysis</w:t>
      </w:r>
      <w:r>
        <w:rPr>
          <w:rFonts w:ascii="Roboto" w:hAnsi="Roboto" w:eastAsia="Roboto" w:cs="Roboto"/>
        </w:rPr>
      </w:r>
    </w:p>
    <w:p w14:paraId="36671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Scenario Analysis</w:t>
      </w:r>
      <w:r>
        <w:rPr>
          <w:rFonts w:ascii="Roboto" w:hAnsi="Roboto" w:eastAsia="Roboto" w:cs="Roboto"/>
        </w:rPr>
      </w:r>
    </w:p>
    <w:p w14:paraId="5B2D1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Historical Accuracy</w:t>
      </w:r>
      <w:r>
        <w:rPr>
          <w:rFonts w:ascii="Roboto" w:hAnsi="Roboto" w:eastAsia="Roboto" w:cs="Roboto"/>
        </w:rPr>
      </w:r>
    </w:p>
    <w:p w14:paraId="132DE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Outputs</w:t>
      </w:r>
      <w:r>
        <w:rPr>
          <w:rFonts w:ascii="Roboto" w:hAnsi="Roboto" w:eastAsia="Roboto" w:cs="Roboto"/>
        </w:rPr>
      </w:r>
    </w:p>
    <w:p w14:paraId="338FE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Confidence Score</w:t>
      </w:r>
      <w:r>
        <w:rPr>
          <w:rFonts w:ascii="Roboto" w:hAnsi="Roboto" w:eastAsia="Roboto" w:cs="Roboto"/>
        </w:rPr>
      </w:r>
    </w:p>
    <w:p w14:paraId="44C15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Confidence</w:t>
      </w:r>
      <w:r>
        <w:rPr>
          <w:rFonts w:ascii="Roboto" w:hAnsi="Roboto" w:eastAsia="Roboto" w:cs="Roboto"/>
        </w:rPr>
      </w:r>
    </w:p>
    <w:p w14:paraId="46FA0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Assumption Register</w:t>
      </w:r>
      <w:r>
        <w:rPr>
          <w:rFonts w:ascii="Roboto" w:hAnsi="Roboto" w:eastAsia="Roboto" w:cs="Roboto"/>
        </w:rPr>
      </w:r>
    </w:p>
    <w:p w14:paraId="5A772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Quality Report</w:t>
      </w:r>
      <w:r>
        <w:rPr>
          <w:rFonts w:ascii="Roboto" w:hAnsi="Roboto" w:eastAsia="Roboto" w:cs="Roboto"/>
        </w:rPr>
      </w:r>
    </w:p>
    <w:p w14:paraId="636A7B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8 — Verification Engine</w:t>
      </w:r>
      <w:r>
        <w:rPr>
          <w:rFonts w:ascii="Roboto" w:hAnsi="Roboto" w:eastAsia="Roboto" w:cs="Roboto"/>
        </w:rPr>
      </w:r>
    </w:p>
    <w:p w14:paraId="50857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66962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recommendations after implementation.</w:t>
      </w:r>
      <w:r>
        <w:rPr>
          <w:rFonts w:ascii="Roboto" w:hAnsi="Roboto" w:eastAsia="Roboto" w:cs="Roboto"/>
        </w:rPr>
      </w:r>
    </w:p>
    <w:p w14:paraId="4E845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Modules</w:t>
      </w:r>
      <w:r>
        <w:rPr>
          <w:rFonts w:ascii="Roboto" w:hAnsi="Roboto" w:eastAsia="Roboto" w:cs="Roboto"/>
        </w:rPr>
      </w:r>
    </w:p>
    <w:p w14:paraId="50ADD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Post-Implementation Review</w:t>
      </w:r>
      <w:r>
        <w:rPr>
          <w:rFonts w:ascii="Roboto" w:hAnsi="Roboto" w:eastAsia="Roboto" w:cs="Roboto"/>
        </w:rPr>
      </w:r>
    </w:p>
    <w:p w14:paraId="3219D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vs Actual</w:t>
      </w:r>
      <w:r>
        <w:rPr>
          <w:rFonts w:ascii="Roboto" w:hAnsi="Roboto" w:eastAsia="Roboto" w:cs="Roboto"/>
        </w:rPr>
      </w:r>
    </w:p>
    <w:p w14:paraId="78EFD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KPI Validation</w:t>
      </w:r>
      <w:r>
        <w:rPr>
          <w:rFonts w:ascii="Roboto" w:hAnsi="Roboto" w:eastAsia="Roboto" w:cs="Roboto"/>
        </w:rPr>
      </w:r>
    </w:p>
    <w:p w14:paraId="3B062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Outcome Validation</w:t>
      </w:r>
      <w:r>
        <w:rPr>
          <w:rFonts w:ascii="Roboto" w:hAnsi="Roboto" w:eastAsia="Roboto" w:cs="Roboto"/>
        </w:rPr>
      </w:r>
    </w:p>
    <w:p w14:paraId="24F63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Refresh</w:t>
      </w:r>
      <w:r>
        <w:rPr>
          <w:rFonts w:ascii="Roboto" w:hAnsi="Roboto" w:eastAsia="Roboto" w:cs="Roboto"/>
        </w:rPr>
      </w:r>
    </w:p>
    <w:p w14:paraId="603DC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Continuous Learning</w:t>
      </w:r>
      <w:r>
        <w:rPr>
          <w:rFonts w:ascii="Roboto" w:hAnsi="Roboto" w:eastAsia="Roboto" w:cs="Roboto"/>
        </w:rPr>
      </w:r>
    </w:p>
    <w:p w14:paraId="015DC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Outputs</w:t>
      </w:r>
      <w:r>
        <w:rPr>
          <w:rFonts w:ascii="Roboto" w:hAnsi="Roboto" w:eastAsia="Roboto" w:cs="Roboto"/>
        </w:rPr>
      </w:r>
    </w:p>
    <w:p w14:paraId="02D1F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ROI Verification</w:t>
      </w:r>
      <w:r>
        <w:rPr>
          <w:rFonts w:ascii="Roboto" w:hAnsi="Roboto" w:eastAsia="Roboto" w:cs="Roboto"/>
        </w:rPr>
      </w:r>
    </w:p>
    <w:p w14:paraId="74F0B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KPI Improvement Report</w:t>
      </w:r>
      <w:r>
        <w:rPr>
          <w:rFonts w:ascii="Roboto" w:hAnsi="Roboto" w:eastAsia="Roboto" w:cs="Roboto"/>
        </w:rPr>
      </w:r>
    </w:p>
    <w:p w14:paraId="5AF66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Lessons Learned</w:t>
      </w:r>
      <w:r>
        <w:rPr>
          <w:rFonts w:ascii="Roboto" w:hAnsi="Roboto" w:eastAsia="Roboto" w:cs="Roboto"/>
        </w:rPr>
      </w:r>
    </w:p>
    <w:p w14:paraId="63E0F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Updated Confidence Models</w:t>
      </w:r>
      <w:r>
        <w:rPr>
          <w:rFonts w:ascii="Roboto" w:hAnsi="Roboto" w:eastAsia="Roboto" w:cs="Roboto"/>
        </w:rPr>
      </w:r>
    </w:p>
    <w:p w14:paraId="6105AE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9 — Continuous Decision Intelligence</w:t>
      </w:r>
      <w:r>
        <w:rPr>
          <w:rFonts w:ascii="Roboto" w:hAnsi="Roboto" w:eastAsia="Roboto" w:cs="Roboto"/>
        </w:rPr>
      </w:r>
    </w:p>
    <w:p w14:paraId="05D6A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09E1C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a continuously learning platform.</w:t>
      </w:r>
      <w:r>
        <w:rPr>
          <w:rFonts w:ascii="Roboto" w:hAnsi="Roboto" w:eastAsia="Roboto" w:cs="Roboto"/>
        </w:rPr>
      </w:r>
    </w:p>
    <w:p w14:paraId="3B51E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Workflow</w:t>
      </w:r>
      <w:r>
        <w:rPr>
          <w:rFonts w:ascii="Roboto" w:hAnsi="Roboto" w:eastAsia="Roboto" w:cs="Roboto"/>
        </w:rPr>
      </w:r>
    </w:p>
    <w:p w14:paraId="5AC48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724C2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54321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Knowledge Graph</w:t>
      </w:r>
      <w:r>
        <w:rPr>
          <w:rFonts w:ascii="Roboto" w:hAnsi="Roboto" w:eastAsia="Roboto" w:cs="Roboto"/>
        </w:rPr>
      </w:r>
    </w:p>
    <w:p w14:paraId="01488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0078E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Decision Intelligence</w:t>
      </w:r>
      <w:r>
        <w:rPr>
          <w:rFonts w:ascii="Roboto" w:hAnsi="Roboto" w:eastAsia="Roboto" w:cs="Roboto"/>
        </w:rPr>
      </w:r>
    </w:p>
    <w:p w14:paraId="34FF5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605BC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Recommendation</w:t>
      </w:r>
      <w:r>
        <w:rPr>
          <w:rFonts w:ascii="Roboto" w:hAnsi="Roboto" w:eastAsia="Roboto" w:cs="Roboto"/>
        </w:rPr>
      </w:r>
    </w:p>
    <w:p w14:paraId="4BD33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1A2C7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Implementation</w:t>
      </w:r>
      <w:r>
        <w:rPr>
          <w:rFonts w:ascii="Roboto" w:hAnsi="Roboto" w:eastAsia="Roboto" w:cs="Roboto"/>
        </w:rPr>
      </w:r>
    </w:p>
    <w:p w14:paraId="3C361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454F3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Verification</w:t>
      </w:r>
      <w:r>
        <w:rPr>
          <w:rFonts w:ascii="Roboto" w:hAnsi="Roboto" w:eastAsia="Roboto" w:cs="Roboto"/>
        </w:rPr>
      </w:r>
    </w:p>
    <w:p w14:paraId="30386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30072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Learning</w:t>
      </w:r>
      <w:r>
        <w:rPr>
          <w:rFonts w:ascii="Roboto" w:hAnsi="Roboto" w:eastAsia="Roboto" w:cs="Roboto"/>
        </w:rPr>
      </w:r>
    </w:p>
    <w:p w14:paraId="308CD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39821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Improved Recommendation</w:t>
      </w:r>
      <w:r>
        <w:rPr>
          <w:rFonts w:ascii="Roboto" w:hAnsi="Roboto" w:eastAsia="Roboto" w:cs="Roboto"/>
        </w:rPr>
      </w:r>
    </w:p>
    <w:p w14:paraId="34F65D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Cross-Cutting Platform Services</w:t>
      </w:r>
      <w:r>
        <w:rPr>
          <w:rFonts w:ascii="Roboto" w:hAnsi="Roboto" w:eastAsia="Roboto" w:cs="Roboto"/>
        </w:rPr>
      </w:r>
    </w:p>
    <w:p w14:paraId="56755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phase builds upon these common services:</w:t>
      </w:r>
      <w:r>
        <w:rPr>
          <w:rFonts w:ascii="Roboto" w:hAnsi="Roboto" w:eastAsia="Roboto" w:cs="Roboto"/>
        </w:rPr>
      </w:r>
    </w:p>
    <w:p w14:paraId="0FD730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Registry</w:t>
      </w:r>
      <w:r>
        <w:rPr>
          <w:rFonts w:ascii="Roboto" w:hAnsi="Roboto" w:eastAsia="Roboto" w:cs="Roboto"/>
        </w:rPr>
      </w:r>
    </w:p>
    <w:p w14:paraId="61A3D3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Graph</w:t>
      </w:r>
      <w:r>
        <w:rPr>
          <w:rFonts w:ascii="Roboto" w:hAnsi="Roboto" w:eastAsia="Roboto" w:cs="Roboto"/>
        </w:rPr>
      </w:r>
    </w:p>
    <w:p w14:paraId="5A9197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 Bus</w:t>
      </w:r>
      <w:r>
        <w:rPr>
          <w:rFonts w:ascii="Roboto" w:hAnsi="Roboto" w:eastAsia="Roboto" w:cs="Roboto"/>
        </w:rPr>
      </w:r>
    </w:p>
    <w:p w14:paraId="4D3055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 Engine</w:t>
      </w:r>
      <w:r>
        <w:rPr>
          <w:rFonts w:ascii="Roboto" w:hAnsi="Roboto" w:eastAsia="Roboto" w:cs="Roboto"/>
        </w:rPr>
      </w:r>
    </w:p>
    <w:p w14:paraId="7B04DD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Configuration</w:t>
      </w:r>
      <w:r>
        <w:rPr>
          <w:rFonts w:ascii="Roboto" w:hAnsi="Roboto" w:eastAsia="Roboto" w:cs="Roboto"/>
        </w:rPr>
      </w:r>
    </w:p>
    <w:p w14:paraId="2D3614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</w:t>
      </w:r>
      <w:r>
        <w:rPr>
          <w:rFonts w:ascii="Roboto" w:hAnsi="Roboto" w:eastAsia="Roboto" w:cs="Roboto"/>
        </w:rPr>
      </w:r>
    </w:p>
    <w:p w14:paraId="09E544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API Gateway</w:t>
      </w:r>
      <w:r>
        <w:rPr>
          <w:rFonts w:ascii="Roboto" w:hAnsi="Roboto" w:eastAsia="Roboto" w:cs="Roboto"/>
        </w:rPr>
      </w:r>
    </w:p>
    <w:p w14:paraId="76C333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Reporting</w:t>
      </w:r>
      <w:r>
        <w:rPr>
          <w:rFonts w:ascii="Roboto" w:hAnsi="Roboto" w:eastAsia="Roboto" w:cs="Roboto"/>
        </w:rPr>
      </w:r>
    </w:p>
    <w:p w14:paraId="3ECBDC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Workflow Engine</w:t>
      </w:r>
      <w:r>
        <w:rPr>
          <w:rFonts w:ascii="Roboto" w:hAnsi="Roboto" w:eastAsia="Roboto" w:cs="Roboto"/>
        </w:rPr>
      </w:r>
    </w:p>
    <w:p w14:paraId="3BFF1E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Vertical Operational Profiles</w:t>
      </w:r>
      <w:r>
        <w:rPr>
          <w:rFonts w:ascii="Roboto" w:hAnsi="Roboto" w:eastAsia="Roboto" w:cs="Roboto"/>
        </w:rPr>
      </w:r>
    </w:p>
    <w:p w14:paraId="68F99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Decision Intelligence Platform remains implementation-neutral.</w:t>
      </w:r>
      <w:r>
        <w:rPr>
          <w:rFonts w:ascii="Roboto" w:hAnsi="Roboto" w:eastAsia="Roboto" w:cs="Roboto"/>
        </w:rPr>
      </w:r>
    </w:p>
    <w:p w14:paraId="3FBDB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 expertise is provided through Operational Profiles.</w:t>
      </w:r>
      <w:r>
        <w:rPr>
          <w:rFonts w:ascii="Roboto" w:hAnsi="Roboto" w:eastAsia="Roboto" w:cs="Roboto"/>
        </w:rPr>
      </w:r>
    </w:p>
    <w:p w14:paraId="46591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</w:t>
      </w:r>
      <w:r>
        <w:rPr>
          <w:rFonts w:ascii="Roboto" w:hAnsi="Roboto" w:eastAsia="Roboto" w:cs="Roboto"/>
        </w:rPr>
      </w:r>
    </w:p>
    <w:p w14:paraId="7DCE3D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AnchorFiber</w:t>
      </w:r>
      <w:r>
        <w:rPr>
          <w:rFonts w:ascii="Roboto" w:hAnsi="Roboto" w:eastAsia="Roboto" w:cs="Roboto"/>
        </w:rPr>
      </w:r>
    </w:p>
    <w:p w14:paraId="1ECC7A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AnchorGrid</w:t>
      </w:r>
      <w:r>
        <w:rPr>
          <w:rFonts w:ascii="Roboto" w:hAnsi="Roboto" w:eastAsia="Roboto" w:cs="Roboto"/>
        </w:rPr>
      </w:r>
    </w:p>
    <w:p w14:paraId="7A9223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AnchorHealth</w:t>
      </w:r>
      <w:r>
        <w:rPr>
          <w:rFonts w:ascii="Roboto" w:hAnsi="Roboto" w:eastAsia="Roboto" w:cs="Roboto"/>
        </w:rPr>
      </w:r>
    </w:p>
    <w:p w14:paraId="423364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AnchorDefense</w:t>
      </w:r>
      <w:r>
        <w:rPr>
          <w:rFonts w:ascii="Roboto" w:hAnsi="Roboto" w:eastAsia="Roboto" w:cs="Roboto"/>
        </w:rPr>
      </w:r>
    </w:p>
    <w:p w14:paraId="652422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AnchorEnergy</w:t>
      </w:r>
      <w:r>
        <w:rPr>
          <w:rFonts w:ascii="Roboto" w:hAnsi="Roboto" w:eastAsia="Roboto" w:cs="Roboto"/>
        </w:rPr>
      </w:r>
    </w:p>
    <w:p w14:paraId="5C40B6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Industry Profiles</w:t>
      </w:r>
      <w:r>
        <w:rPr>
          <w:rFonts w:ascii="Roboto" w:hAnsi="Roboto" w:eastAsia="Roboto" w:cs="Roboto"/>
        </w:rPr>
      </w:r>
    </w:p>
    <w:p w14:paraId="37FFF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profile contributes:</w:t>
      </w:r>
      <w:r>
        <w:rPr>
          <w:rFonts w:ascii="Roboto" w:hAnsi="Roboto" w:eastAsia="Roboto" w:cs="Roboto"/>
        </w:rPr>
      </w:r>
    </w:p>
    <w:p w14:paraId="1A34D8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 KPIs</w:t>
      </w:r>
      <w:r>
        <w:rPr>
          <w:rFonts w:ascii="Roboto" w:hAnsi="Roboto" w:eastAsia="Roboto" w:cs="Roboto"/>
        </w:rPr>
      </w:r>
    </w:p>
    <w:p w14:paraId="18E5BF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Regulatory requirements</w:t>
      </w:r>
      <w:r>
        <w:rPr>
          <w:rFonts w:ascii="Roboto" w:hAnsi="Roboto" w:eastAsia="Roboto" w:cs="Roboto"/>
        </w:rPr>
      </w:r>
    </w:p>
    <w:p w14:paraId="3D5E82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Domain-specific scoring</w:t>
      </w:r>
      <w:r>
        <w:rPr>
          <w:rFonts w:ascii="Roboto" w:hAnsi="Roboto" w:eastAsia="Roboto" w:cs="Roboto"/>
        </w:rPr>
      </w:r>
    </w:p>
    <w:p w14:paraId="621025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 models</w:t>
      </w:r>
      <w:r>
        <w:rPr>
          <w:rFonts w:ascii="Roboto" w:hAnsi="Roboto" w:eastAsia="Roboto" w:cs="Roboto"/>
        </w:rPr>
      </w:r>
    </w:p>
    <w:p w14:paraId="2D54B1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Risk models</w:t>
      </w:r>
      <w:r>
        <w:rPr>
          <w:rFonts w:ascii="Roboto" w:hAnsi="Roboto" w:eastAsia="Roboto" w:cs="Roboto"/>
        </w:rPr>
      </w:r>
    </w:p>
    <w:p w14:paraId="1C5166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Recommendation templates</w:t>
      </w:r>
      <w:r>
        <w:rPr>
          <w:rFonts w:ascii="Roboto" w:hAnsi="Roboto" w:eastAsia="Roboto" w:cs="Roboto"/>
        </w:rPr>
      </w:r>
    </w:p>
    <w:p w14:paraId="560591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Commercial Product Evolution</w:t>
      </w:r>
      <w:r>
        <w:rPr>
          <w:rFonts w:ascii="Roboto" w:hAnsi="Roboto" w:eastAsia="Roboto" w:cs="Roboto"/>
        </w:rPr>
      </w:r>
    </w:p>
    <w:p w14:paraId="30899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 Intelligence Assessment</w:t>
      </w:r>
      <w:r>
        <w:rPr>
          <w:rFonts w:ascii="Roboto" w:hAnsi="Roboto" w:eastAsia="Roboto" w:cs="Roboto"/>
        </w:rPr>
      </w:r>
    </w:p>
    <w:p w14:paraId="7B0E2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</w:t>
      </w:r>
      <w:r>
        <w:rPr>
          <w:rFonts w:ascii="Roboto" w:hAnsi="Roboto" w:eastAsia="Roboto" w:cs="Roboto"/>
        </w:rPr>
      </w:r>
    </w:p>
    <w:p w14:paraId="15ACE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▼</w:t>
      </w:r>
      <w:r>
        <w:rPr>
          <w:rFonts w:ascii="Roboto" w:hAnsi="Roboto" w:eastAsia="Roboto" w:cs="Roboto"/>
        </w:rPr>
      </w:r>
    </w:p>
    <w:p w14:paraId="586FF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Intelligence</w:t>
      </w:r>
      <w:r>
        <w:rPr>
          <w:rFonts w:ascii="Roboto" w:hAnsi="Roboto" w:eastAsia="Roboto" w:cs="Roboto"/>
        </w:rPr>
      </w:r>
    </w:p>
    <w:p w14:paraId="00467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</w:t>
      </w:r>
      <w:r>
        <w:rPr>
          <w:rFonts w:ascii="Roboto" w:hAnsi="Roboto" w:eastAsia="Roboto" w:cs="Roboto"/>
        </w:rPr>
      </w:r>
    </w:p>
    <w:p w14:paraId="2BB25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▼</w:t>
      </w:r>
      <w:r>
        <w:rPr>
          <w:rFonts w:ascii="Roboto" w:hAnsi="Roboto" w:eastAsia="Roboto" w:cs="Roboto"/>
        </w:rPr>
      </w:r>
    </w:p>
    <w:p w14:paraId="02E56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KPI Intelligence</w:t>
      </w:r>
      <w:r>
        <w:rPr>
          <w:rFonts w:ascii="Roboto" w:hAnsi="Roboto" w:eastAsia="Roboto" w:cs="Roboto"/>
        </w:rPr>
      </w:r>
    </w:p>
    <w:p w14:paraId="095E2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</w:t>
      </w:r>
      <w:r>
        <w:rPr>
          <w:rFonts w:ascii="Roboto" w:hAnsi="Roboto" w:eastAsia="Roboto" w:cs="Roboto"/>
        </w:rPr>
      </w:r>
    </w:p>
    <w:p w14:paraId="3531A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▼</w:t>
      </w:r>
      <w:r>
        <w:rPr>
          <w:rFonts w:ascii="Roboto" w:hAnsi="Roboto" w:eastAsia="Roboto" w:cs="Roboto"/>
        </w:rPr>
      </w:r>
    </w:p>
    <w:p w14:paraId="5F45C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Decision Intelligence</w:t>
      </w:r>
      <w:r>
        <w:rPr>
          <w:rFonts w:ascii="Roboto" w:hAnsi="Roboto" w:eastAsia="Roboto" w:cs="Roboto"/>
        </w:rPr>
      </w:r>
    </w:p>
    <w:p w14:paraId="66C5F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</w:t>
      </w:r>
      <w:r>
        <w:rPr>
          <w:rFonts w:ascii="Roboto" w:hAnsi="Roboto" w:eastAsia="Roboto" w:cs="Roboto"/>
        </w:rPr>
      </w:r>
    </w:p>
    <w:p w14:paraId="0EBBA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▼</w:t>
      </w:r>
      <w:r>
        <w:rPr>
          <w:rFonts w:ascii="Roboto" w:hAnsi="Roboto" w:eastAsia="Roboto" w:cs="Roboto"/>
        </w:rPr>
      </w:r>
    </w:p>
    <w:p w14:paraId="4D83E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Investment Intelligence</w:t>
      </w:r>
      <w:r>
        <w:rPr>
          <w:rFonts w:ascii="Roboto" w:hAnsi="Roboto" w:eastAsia="Roboto" w:cs="Roboto"/>
        </w:rPr>
      </w:r>
    </w:p>
    <w:p w14:paraId="7DB63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│</w:t>
      </w:r>
      <w:r>
        <w:rPr>
          <w:rFonts w:ascii="Roboto" w:hAnsi="Roboto" w:eastAsia="Roboto" w:cs="Roboto"/>
        </w:rPr>
      </w:r>
    </w:p>
    <w:p w14:paraId="681F1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▼</w:t>
      </w:r>
      <w:r>
        <w:rPr>
          <w:rFonts w:ascii="Roboto" w:hAnsi="Roboto" w:eastAsia="Roboto" w:cs="Roboto"/>
        </w:rPr>
      </w:r>
    </w:p>
    <w:p w14:paraId="6EA4C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Continuous Operational Intelligence</w:t>
      </w:r>
      <w:r>
        <w:rPr>
          <w:rFonts w:ascii="Roboto" w:hAnsi="Roboto" w:eastAsia="Roboto" w:cs="Roboto"/>
        </w:rPr>
      </w:r>
    </w:p>
    <w:p w14:paraId="73183A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Long-Term Vision</w:t>
      </w:r>
      <w:r>
        <w:rPr>
          <w:rFonts w:ascii="Roboto" w:hAnsi="Roboto" w:eastAsia="Roboto" w:cs="Roboto"/>
        </w:rPr>
      </w:r>
    </w:p>
    <w:p w14:paraId="2BF08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long-term objective is </w:t>
      </w:r>
      <w:r>
        <w:rPr>
          <w:rFonts w:ascii="Roboto" w:hAnsi="Roboto" w:eastAsia="Roboto" w:cs="Roboto"/>
          <w:b/>
          <w:color w:val="000000"/>
          <w:sz w:val="24"/>
        </w:rPr>
        <w:t xml:space="preserve">not</w:t>
      </w:r>
      <w:r>
        <w:rPr>
          <w:rFonts w:ascii="Roboto" w:hAnsi="Roboto" w:eastAsia="Roboto" w:cs="Roboto"/>
          <w:color w:val="000000"/>
          <w:sz w:val="24"/>
        </w:rPr>
        <w:t xml:space="preserve"> to compete with Business Intelligence (BI) platforms such as Tableau or Power BI, nor to replace ERP, GIS, CMMS, or SCADA systems.</w:t>
      </w:r>
      <w:r>
        <w:rPr>
          <w:rFonts w:ascii="Roboto" w:hAnsi="Roboto" w:eastAsia="Roboto" w:cs="Roboto"/>
        </w:rPr>
      </w:r>
    </w:p>
    <w:p w14:paraId="43716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Instead, AnchorOS becomes an </w:t>
      </w:r>
      <w:r>
        <w:rPr>
          <w:rFonts w:ascii="Roboto" w:hAnsi="Roboto" w:eastAsia="Roboto" w:cs="Roboto"/>
          <w:b/>
          <w:color w:val="000000"/>
          <w:sz w:val="24"/>
        </w:rPr>
        <w:t xml:space="preserve">Evidence and Decision Intelligence Platform</w:t>
      </w:r>
      <w:r>
        <w:rPr>
          <w:rFonts w:ascii="Roboto" w:hAnsi="Roboto" w:eastAsia="Roboto" w:cs="Roboto"/>
          <w:color w:val="000000"/>
          <w:sz w:val="24"/>
        </w:rPr>
        <w:t xml:space="preserve"> that consumes information from those systems, enriches it with infrastructure relationships and domain knowledge, and produces </w:t>
      </w:r>
      <w:r>
        <w:rPr>
          <w:rFonts w:ascii="Roboto" w:hAnsi="Roboto" w:eastAsia="Roboto" w:cs="Roboto"/>
          <w:b/>
          <w:color w:val="000000"/>
          <w:sz w:val="24"/>
        </w:rPr>
        <w:t xml:space="preserve">investment-grade decision packages</w:t>
      </w:r>
      <w:r>
        <w:rPr>
          <w:rFonts w:ascii="Roboto" w:hAnsi="Roboto" w:eastAsia="Roboto" w:cs="Roboto"/>
          <w:color w:val="000000"/>
          <w:sz w:val="24"/>
        </w:rPr>
        <w:t xml:space="preserve"> for executives.</w:t>
      </w:r>
      <w:r>
        <w:rPr>
          <w:rFonts w:ascii="Roboto" w:hAnsi="Roboto" w:eastAsia="Roboto" w:cs="Roboto"/>
        </w:rPr>
      </w:r>
    </w:p>
    <w:p w14:paraId="4794F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platform's defining capability is to answer four questions:</w:t>
      </w:r>
      <w:r>
        <w:rPr>
          <w:rFonts w:ascii="Roboto" w:hAnsi="Roboto" w:eastAsia="Roboto" w:cs="Roboto"/>
        </w:rPr>
      </w:r>
    </w:p>
    <w:p w14:paraId="2F8A525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What is happening?</w:t>
      </w:r>
      <w:r>
        <w:rPr>
          <w:rFonts w:ascii="Roboto" w:hAnsi="Roboto" w:eastAsia="Roboto" w:cs="Roboto"/>
          <w:color w:val="000000"/>
          <w:sz w:val="24"/>
        </w:rPr>
        <w:t xml:space="preserve"> (Evidence) </w:t>
      </w:r>
      <w:r>
        <w:rPr>
          <w:rFonts w:ascii="Roboto" w:hAnsi="Roboto" w:eastAsia="Roboto" w:cs="Roboto"/>
        </w:rPr>
      </w:r>
    </w:p>
    <w:p w14:paraId="14578EF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Why is it happening?</w:t>
      </w:r>
      <w:r>
        <w:rPr>
          <w:rFonts w:ascii="Roboto" w:hAnsi="Roboto" w:eastAsia="Roboto" w:cs="Roboto"/>
          <w:color w:val="000000"/>
          <w:sz w:val="24"/>
        </w:rPr>
        <w:t xml:space="preserve"> (Dependencies &amp; Knowledge Graph) </w:t>
      </w:r>
      <w:r>
        <w:rPr>
          <w:rFonts w:ascii="Roboto" w:hAnsi="Roboto" w:eastAsia="Roboto" w:cs="Roboto"/>
        </w:rPr>
      </w:r>
    </w:p>
    <w:p w14:paraId="64462F6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What should we do next?</w:t>
      </w:r>
      <w:r>
        <w:rPr>
          <w:rFonts w:ascii="Roboto" w:hAnsi="Roboto" w:eastAsia="Roboto" w:cs="Roboto"/>
          <w:color w:val="000000"/>
          <w:sz w:val="24"/>
        </w:rPr>
        <w:t xml:space="preserve"> (Decision Intelligence) </w:t>
      </w:r>
      <w:r>
        <w:rPr>
          <w:rFonts w:ascii="Roboto" w:hAnsi="Roboto" w:eastAsia="Roboto" w:cs="Roboto"/>
        </w:rPr>
      </w:r>
    </w:p>
    <w:p w14:paraId="7BCE151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How will we know we succeeded?</w:t>
      </w:r>
      <w:r>
        <w:rPr>
          <w:rFonts w:ascii="Roboto" w:hAnsi="Roboto" w:eastAsia="Roboto" w:cs="Roboto"/>
          <w:color w:val="000000"/>
          <w:sz w:val="24"/>
        </w:rPr>
        <w:t xml:space="preserve"> (Verification &amp; Continuous Learning) </w:t>
      </w:r>
      <w:r>
        <w:rPr>
          <w:rFonts w:ascii="Roboto" w:hAnsi="Roboto" w:eastAsia="Roboto" w:cs="Roboto"/>
        </w:rPr>
      </w:r>
    </w:p>
    <w:p w14:paraId="1AACED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One addition I'd make</w:t>
      </w:r>
      <w:r>
        <w:rPr>
          <w:rFonts w:ascii="Roboto" w:hAnsi="Roboto" w:eastAsia="Roboto" w:cs="Roboto"/>
        </w:rPr>
      </w:r>
    </w:p>
    <w:p w14:paraId="284BE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After putting this together, I think there's an even larger organizing principle emerging. The </w:t>
      </w:r>
      <w:r>
        <w:rPr>
          <w:rFonts w:ascii="Roboto" w:hAnsi="Roboto" w:eastAsia="Roboto" w:cs="Roboto"/>
          <w:b/>
          <w:color w:val="000000"/>
          <w:sz w:val="24"/>
        </w:rPr>
        <w:t xml:space="preserve">KPI Intelligence Engine</w:t>
      </w:r>
      <w:r>
        <w:rPr>
          <w:rFonts w:ascii="Roboto" w:hAnsi="Roboto" w:eastAsia="Roboto" w:cs="Roboto"/>
          <w:color w:val="000000"/>
          <w:sz w:val="24"/>
        </w:rPr>
        <w:t xml:space="preserve"> is the first major application of a broader </w:t>
      </w:r>
      <w:r>
        <w:rPr>
          <w:rFonts w:ascii="Roboto" w:hAnsi="Roboto" w:eastAsia="Roboto" w:cs="Roboto"/>
          <w:b/>
          <w:color w:val="000000"/>
          <w:sz w:val="24"/>
        </w:rPr>
        <w:t xml:space="preserve">Decision Intelligence Platform</w:t>
      </w:r>
      <w:r>
        <w:rPr>
          <w:rFonts w:ascii="Roboto" w:hAnsi="Roboto" w:eastAsia="Roboto" w:cs="Roboto"/>
          <w:color w:val="000000"/>
          <w:sz w:val="24"/>
        </w:rPr>
        <w:t xml:space="preserve">. In other words:</w:t>
      </w:r>
      <w:r>
        <w:rPr>
          <w:rFonts w:ascii="Roboto" w:hAnsi="Roboto" w:eastAsia="Roboto" w:cs="Roboto"/>
        </w:rPr>
      </w:r>
    </w:p>
    <w:p w14:paraId="143FE8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Decision Intelligence Platform</w:t>
      </w:r>
      <w:r>
        <w:rPr>
          <w:rFonts w:ascii="Roboto" w:hAnsi="Roboto" w:eastAsia="Roboto" w:cs="Roboto"/>
          <w:color w:val="000000"/>
          <w:sz w:val="24"/>
        </w:rPr>
        <w:t xml:space="preserve"> = the overall platform capability. </w:t>
      </w:r>
      <w:r>
        <w:rPr>
          <w:rFonts w:ascii="Roboto" w:hAnsi="Roboto" w:eastAsia="Roboto" w:cs="Roboto"/>
        </w:rPr>
      </w:r>
    </w:p>
    <w:p w14:paraId="06F44D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KPI Intelligence Engine</w:t>
      </w:r>
      <w:r>
        <w:rPr>
          <w:rFonts w:ascii="Roboto" w:hAnsi="Roboto" w:eastAsia="Roboto" w:cs="Roboto"/>
          <w:color w:val="000000"/>
          <w:sz w:val="24"/>
        </w:rPr>
        <w:t xml:space="preserve"> = the first flagship engine within that platform. </w:t>
      </w:r>
      <w:r>
        <w:rPr>
          <w:rFonts w:ascii="Roboto" w:hAnsi="Roboto" w:eastAsia="Roboto" w:cs="Roboto"/>
        </w:rPr>
      </w:r>
    </w:p>
    <w:p w14:paraId="046B76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engines could include Capital Planning Intelligence, Risk Intelligence, Sustainability Intelligence, Workforce Intelligence, or Regulatory Intelligence, all sharing the same evidence, knowledge graph, and decision architecture.</w:t>
      </w:r>
      <w:r>
        <w:rPr>
          <w:rFonts w:ascii="Roboto" w:hAnsi="Roboto" w:eastAsia="Roboto" w:cs="Roboto"/>
        </w:rPr>
      </w:r>
    </w:p>
    <w:p w14:paraId="18575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 gives Sirius Logic Systems a roadmap that can grow for years while staying centered on one mission: turning evidence into better decisions.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453291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C29DC39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C9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0C8FE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A3404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2026-07-28T15:00:52Z</dcterms:modified>
</cp:coreProperties>
</file>