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C5F7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AIN-108 — Opportunity Intelligence Engine</w:t>
      </w:r>
      <w:r>
        <w:rPr>
          <w:rFonts w:ascii="Roboto" w:hAnsi="Roboto" w:eastAsia="Roboto" w:cs="Roboto"/>
        </w:rPr>
      </w:r>
    </w:p>
    <w:p w14:paraId="75D70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Why?</w:t>
      </w:r>
      <w:r>
        <w:rPr>
          <w:rFonts w:ascii="Roboto" w:hAnsi="Roboto" w:eastAsia="Roboto" w:cs="Roboto"/>
        </w:rPr>
      </w:r>
    </w:p>
    <w:p w14:paraId="446D0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Because "discovery" is only the first step.</w:t>
      </w:r>
      <w:r>
        <w:rPr>
          <w:rFonts w:ascii="Roboto" w:hAnsi="Roboto" w:eastAsia="Roboto" w:cs="Roboto"/>
        </w:rPr>
      </w:r>
    </w:p>
    <w:p w14:paraId="26C46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should:</w:t>
      </w:r>
      <w:r>
        <w:rPr>
          <w:rFonts w:ascii="Roboto" w:hAnsi="Roboto" w:eastAsia="Roboto" w:cs="Roboto"/>
        </w:rPr>
      </w:r>
    </w:p>
    <w:p w14:paraId="2C67BC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Discover</w:t>
      </w:r>
      <w:r>
        <w:rPr>
          <w:rFonts w:ascii="Roboto" w:hAnsi="Roboto" w:eastAsia="Roboto" w:cs="Roboto"/>
        </w:rPr>
      </w:r>
    </w:p>
    <w:p w14:paraId="4D100E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Evaluate</w:t>
      </w:r>
      <w:r>
        <w:rPr>
          <w:rFonts w:ascii="Roboto" w:hAnsi="Roboto" w:eastAsia="Roboto" w:cs="Roboto"/>
        </w:rPr>
      </w:r>
    </w:p>
    <w:p w14:paraId="785B43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Prioritize</w:t>
      </w:r>
      <w:r>
        <w:rPr>
          <w:rFonts w:ascii="Roboto" w:hAnsi="Roboto" w:eastAsia="Roboto" w:cs="Roboto"/>
        </w:rPr>
      </w:r>
    </w:p>
    <w:p w14:paraId="385334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Explain</w:t>
      </w:r>
      <w:r>
        <w:rPr>
          <w:rFonts w:ascii="Roboto" w:hAnsi="Roboto" w:eastAsia="Roboto" w:cs="Roboto"/>
        </w:rPr>
      </w:r>
    </w:p>
    <w:p w14:paraId="780841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Track</w:t>
      </w:r>
      <w:r>
        <w:rPr>
          <w:rFonts w:ascii="Roboto" w:hAnsi="Roboto" w:eastAsia="Roboto" w:cs="Roboto"/>
        </w:rPr>
      </w:r>
    </w:p>
    <w:p w14:paraId="2835B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</w:t>
      </w:r>
      <w:r>
        <w:rPr>
          <w:rFonts w:ascii="Roboto" w:hAnsi="Roboto" w:eastAsia="Roboto" w:cs="Roboto"/>
        </w:rPr>
      </w:r>
    </w:p>
    <w:p w14:paraId="5424F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That's intelligence—not just discovery.</w:t>
      </w:r>
      <w:r>
        <w:rPr>
          <w:rFonts w:ascii="Roboto" w:hAnsi="Roboto" w:eastAsia="Roboto" w:cs="Roboto"/>
        </w:rPr>
      </w:r>
    </w:p>
    <w:p w14:paraId="2F5192A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Mission</w:t>
      </w:r>
      <w:r>
        <w:rPr>
          <w:rFonts w:ascii="Roboto" w:hAnsi="Roboto" w:eastAsia="Roboto" w:cs="Roboto"/>
        </w:rPr>
      </w:r>
    </w:p>
    <w:p w14:paraId="4C9E2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Continuously identify, evaluate, prioritize, and monitor commercial opportunities by combining governed research, commercial relationships, organizational intelligence, and evidence-backed scoring into actionable recommendations.</w:t>
      </w:r>
      <w:r>
        <w:rPr>
          <w:rFonts w:ascii="Roboto" w:hAnsi="Roboto" w:eastAsia="Roboto" w:cs="Roboto"/>
        </w:rPr>
      </w:r>
    </w:p>
    <w:p w14:paraId="205D1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identify opportunities.</w:t>
      </w:r>
      <w:r>
        <w:rPr>
          <w:rFonts w:ascii="Roboto" w:hAnsi="Roboto" w:eastAsia="Roboto" w:cs="Roboto"/>
        </w:rPr>
      </w:r>
    </w:p>
    <w:p w14:paraId="299C6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preserve supporting evidence.</w:t>
      </w:r>
      <w:r>
        <w:rPr>
          <w:rFonts w:ascii="Roboto" w:hAnsi="Roboto" w:eastAsia="Roboto" w:cs="Roboto"/>
        </w:rPr>
      </w:r>
    </w:p>
    <w:p w14:paraId="229F3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SHALL NOT automatically commit commercial actions.</w:t>
      </w:r>
      <w:r>
        <w:rPr>
          <w:rFonts w:ascii="Roboto" w:hAnsi="Roboto" w:eastAsia="Roboto" w:cs="Roboto"/>
        </w:rPr>
      </w:r>
    </w:p>
    <w:p w14:paraId="5C688D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Architecture</w:t>
      </w:r>
      <w:r>
        <w:rPr>
          <w:rFonts w:ascii="Roboto" w:hAnsi="Roboto" w:eastAsia="Roboto" w:cs="Roboto"/>
        </w:rPr>
      </w:r>
    </w:p>
    <w:p w14:paraId="4959A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32"/>
        </w:rPr>
      </w:pPr>
      <w:r>
        <w:rPr>
          <w:rFonts w:ascii="Roboto" w:hAnsi="Roboto" w:eastAsia="Roboto" w:cs="Roboto"/>
          <w:color w:val="000000"/>
          <w:sz w:val="28"/>
          <w:szCs w:val="32"/>
        </w:rPr>
        <w:t xml:space="preserve">AIN-108</w:t>
      </w:r>
      <w:r>
        <w:rPr>
          <w:rFonts w:ascii="Roboto" w:hAnsi="Roboto" w:eastAsia="Roboto" w:cs="Roboto"/>
          <w:sz w:val="32"/>
          <w:szCs w:val="32"/>
        </w:rPr>
      </w:r>
    </w:p>
    <w:p w14:paraId="3B4CB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28"/>
          <w:szCs w:val="32"/>
        </w:rPr>
      </w:pPr>
      <w:r>
        <w:rPr>
          <w:rFonts w:ascii="Roboto" w:hAnsi="Roboto" w:eastAsia="Roboto" w:cs="Roboto"/>
          <w:b/>
          <w:bCs/>
          <w:color w:val="000000"/>
          <w:sz w:val="28"/>
          <w:szCs w:val="32"/>
        </w:rPr>
        <w:t xml:space="preserve">Opportunity Intelligence Engine</w:t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22BDC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608F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Discovery</w:t>
      </w:r>
      <w:r>
        <w:rPr>
          <w:rFonts w:ascii="Roboto" w:hAnsi="Roboto" w:eastAsia="Roboto" w:cs="Roboto"/>
        </w:rPr>
      </w:r>
    </w:p>
    <w:p w14:paraId="061D6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Correlation</w:t>
      </w:r>
      <w:r>
        <w:rPr>
          <w:rFonts w:ascii="Roboto" w:hAnsi="Roboto" w:eastAsia="Roboto" w:cs="Roboto"/>
        </w:rPr>
      </w:r>
    </w:p>
    <w:p w14:paraId="5FB3A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Scoring</w:t>
      </w:r>
      <w:r>
        <w:rPr>
          <w:rFonts w:ascii="Roboto" w:hAnsi="Roboto" w:eastAsia="Roboto" w:cs="Roboto"/>
        </w:rPr>
      </w:r>
    </w:p>
    <w:p w14:paraId="3C1BA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Prioritization</w:t>
      </w:r>
      <w:r>
        <w:rPr>
          <w:rFonts w:ascii="Roboto" w:hAnsi="Roboto" w:eastAsia="Roboto" w:cs="Roboto"/>
        </w:rPr>
      </w:r>
    </w:p>
    <w:p w14:paraId="04125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Buying Signal Analysis</w:t>
      </w:r>
      <w:r>
        <w:rPr>
          <w:rFonts w:ascii="Roboto" w:hAnsi="Roboto" w:eastAsia="Roboto" w:cs="Roboto"/>
        </w:rPr>
      </w:r>
    </w:p>
    <w:p w14:paraId="21830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Strategic Fit Analysis</w:t>
      </w:r>
      <w:r>
        <w:rPr>
          <w:rFonts w:ascii="Roboto" w:hAnsi="Roboto" w:eastAsia="Roboto" w:cs="Roboto"/>
        </w:rPr>
      </w:r>
    </w:p>
    <w:p w14:paraId="01C26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Market Opportunity Analysis</w:t>
      </w:r>
      <w:r>
        <w:rPr>
          <w:rFonts w:ascii="Roboto" w:hAnsi="Roboto" w:eastAsia="Roboto" w:cs="Roboto"/>
        </w:rPr>
      </w:r>
    </w:p>
    <w:p w14:paraId="217E2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Competitive Context</w:t>
      </w:r>
      <w:r>
        <w:rPr>
          <w:rFonts w:ascii="Roboto" w:hAnsi="Roboto" w:eastAsia="Roboto" w:cs="Roboto"/>
        </w:rPr>
      </w:r>
    </w:p>
    <w:p w14:paraId="4921A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Recommendation Engine</w:t>
      </w:r>
      <w:r>
        <w:rPr>
          <w:rFonts w:ascii="Roboto" w:hAnsi="Roboto" w:eastAsia="Roboto" w:cs="Roboto"/>
        </w:rPr>
      </w:r>
    </w:p>
    <w:p w14:paraId="22A49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Lifecycle</w:t>
      </w:r>
      <w:r>
        <w:rPr>
          <w:rFonts w:ascii="Roboto" w:hAnsi="Roboto" w:eastAsia="Roboto" w:cs="Roboto"/>
        </w:rPr>
      </w:r>
    </w:p>
    <w:p w14:paraId="436AE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Opportunity Replay</w:t>
      </w:r>
      <w:r>
        <w:rPr>
          <w:rFonts w:ascii="Roboto" w:hAnsi="Roboto" w:eastAsia="Roboto" w:cs="Roboto"/>
        </w:rPr>
      </w:r>
    </w:p>
    <w:p w14:paraId="51F05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Registry Integration</w:t>
      </w:r>
      <w:r>
        <w:rPr>
          <w:rFonts w:ascii="Roboto" w:hAnsi="Roboto" w:eastAsia="Roboto" w:cs="Roboto"/>
        </w:rPr>
      </w:r>
    </w:p>
    <w:p w14:paraId="3B4C6B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Pipeline</w:t>
      </w:r>
      <w:r>
        <w:rPr>
          <w:rFonts w:ascii="Roboto" w:hAnsi="Roboto" w:eastAsia="Roboto" w:cs="Roboto"/>
        </w:rPr>
      </w:r>
    </w:p>
    <w:p w14:paraId="6736A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68896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9396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5B7DD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5603F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Signals</w:t>
      </w:r>
      <w:r>
        <w:rPr>
          <w:rFonts w:ascii="Roboto" w:hAnsi="Roboto" w:eastAsia="Roboto" w:cs="Roboto"/>
        </w:rPr>
      </w:r>
    </w:p>
    <w:p w14:paraId="75516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3E29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52C57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EADE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Candidate</w:t>
      </w:r>
      <w:r>
        <w:rPr>
          <w:rFonts w:ascii="Roboto" w:hAnsi="Roboto" w:eastAsia="Roboto" w:cs="Roboto"/>
        </w:rPr>
      </w:r>
    </w:p>
    <w:p w14:paraId="4FE92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A5D7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Review</w:t>
      </w:r>
      <w:r>
        <w:rPr>
          <w:rFonts w:ascii="Roboto" w:hAnsi="Roboto" w:eastAsia="Roboto" w:cs="Roboto"/>
        </w:rPr>
      </w:r>
    </w:p>
    <w:p w14:paraId="3157C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9134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Validated Opportunity</w:t>
      </w:r>
      <w:r>
        <w:rPr>
          <w:rFonts w:ascii="Roboto" w:hAnsi="Roboto" w:eastAsia="Roboto" w:cs="Roboto"/>
        </w:rPr>
      </w:r>
    </w:p>
    <w:p w14:paraId="6C920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DCE8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Pipeline</w:t>
      </w:r>
      <w:r>
        <w:rPr>
          <w:rFonts w:ascii="Roboto" w:hAnsi="Roboto" w:eastAsia="Roboto" w:cs="Roboto"/>
        </w:rPr>
      </w:r>
    </w:p>
    <w:p w14:paraId="319C7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remains evidence-backed.</w:t>
      </w:r>
      <w:r>
        <w:rPr>
          <w:rFonts w:ascii="Roboto" w:hAnsi="Roboto" w:eastAsia="Roboto" w:cs="Roboto"/>
        </w:rPr>
      </w:r>
    </w:p>
    <w:p w14:paraId="01F9C0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Object</w:t>
      </w:r>
      <w:r>
        <w:rPr>
          <w:rFonts w:ascii="Roboto" w:hAnsi="Roboto" w:eastAsia="Roboto" w:cs="Roboto"/>
        </w:rPr>
      </w:r>
    </w:p>
    <w:p w14:paraId="4425A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ID</w:t>
      </w:r>
      <w:r>
        <w:rPr>
          <w:rFonts w:ascii="Roboto" w:hAnsi="Roboto" w:eastAsia="Roboto" w:cs="Roboto"/>
        </w:rPr>
      </w:r>
    </w:p>
    <w:p w14:paraId="32320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47D06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</w:t>
      </w:r>
      <w:r>
        <w:rPr>
          <w:rFonts w:ascii="Roboto" w:hAnsi="Roboto" w:eastAsia="Roboto" w:cs="Roboto"/>
        </w:rPr>
      </w:r>
    </w:p>
    <w:p w14:paraId="06414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Category</w:t>
      </w:r>
      <w:r>
        <w:rPr>
          <w:rFonts w:ascii="Roboto" w:hAnsi="Roboto" w:eastAsia="Roboto" w:cs="Roboto"/>
        </w:rPr>
      </w:r>
    </w:p>
    <w:p w14:paraId="5A116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Description</w:t>
      </w:r>
      <w:r>
        <w:rPr>
          <w:rFonts w:ascii="Roboto" w:hAnsi="Roboto" w:eastAsia="Roboto" w:cs="Roboto"/>
        </w:rPr>
      </w:r>
    </w:p>
    <w:p w14:paraId="1A8D2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Estimated Value</w:t>
      </w:r>
      <w:r>
        <w:rPr>
          <w:rFonts w:ascii="Roboto" w:hAnsi="Roboto" w:eastAsia="Roboto" w:cs="Roboto"/>
        </w:rPr>
      </w:r>
    </w:p>
    <w:p w14:paraId="6C590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</w:t>
      </w:r>
      <w:r>
        <w:rPr>
          <w:rFonts w:ascii="Roboto" w:hAnsi="Roboto" w:eastAsia="Roboto" w:cs="Roboto"/>
        </w:rPr>
      </w:r>
    </w:p>
    <w:p w14:paraId="01163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Confidence</w:t>
      </w:r>
      <w:r>
        <w:rPr>
          <w:rFonts w:ascii="Roboto" w:hAnsi="Roboto" w:eastAsia="Roboto" w:cs="Roboto"/>
        </w:rPr>
      </w:r>
    </w:p>
    <w:p w14:paraId="514AB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Buying Signals</w:t>
      </w:r>
      <w:r>
        <w:rPr>
          <w:rFonts w:ascii="Roboto" w:hAnsi="Roboto" w:eastAsia="Roboto" w:cs="Roboto"/>
        </w:rPr>
      </w:r>
    </w:p>
    <w:p w14:paraId="6FC49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29D12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Supporting Evidence</w:t>
      </w:r>
      <w:r>
        <w:rPr>
          <w:rFonts w:ascii="Roboto" w:hAnsi="Roboto" w:eastAsia="Roboto" w:cs="Roboto"/>
        </w:rPr>
      </w:r>
    </w:p>
    <w:p w14:paraId="4D240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25BDD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Owner</w:t>
      </w:r>
      <w:r>
        <w:rPr>
          <w:rFonts w:ascii="Roboto" w:hAnsi="Roboto" w:eastAsia="Roboto" w:cs="Roboto"/>
        </w:rPr>
      </w:r>
    </w:p>
    <w:p w14:paraId="4BE18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Next Action</w:t>
      </w:r>
      <w:r>
        <w:rPr>
          <w:rFonts w:ascii="Roboto" w:hAnsi="Roboto" w:eastAsia="Roboto" w:cs="Roboto"/>
        </w:rPr>
      </w:r>
    </w:p>
    <w:p w14:paraId="1EBA347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Categories</w:t>
      </w:r>
      <w:r>
        <w:rPr>
          <w:rFonts w:ascii="Roboto" w:hAnsi="Roboto" w:eastAsia="Roboto" w:cs="Roboto"/>
        </w:rPr>
      </w:r>
    </w:p>
    <w:p w14:paraId="7C607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Rather than a generic list, classify opportunities.</w:t>
      </w:r>
      <w:r>
        <w:rPr>
          <w:rFonts w:ascii="Roboto" w:hAnsi="Roboto" w:eastAsia="Roboto" w:cs="Roboto"/>
        </w:rPr>
      </w:r>
    </w:p>
    <w:p w14:paraId="7DC54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Modernization</w:t>
      </w:r>
      <w:r>
        <w:rPr>
          <w:rFonts w:ascii="Roboto" w:hAnsi="Roboto" w:eastAsia="Roboto" w:cs="Roboto"/>
        </w:rPr>
      </w:r>
    </w:p>
    <w:p w14:paraId="30E10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Grid Modernization</w:t>
      </w:r>
      <w:r>
        <w:rPr>
          <w:rFonts w:ascii="Roboto" w:hAnsi="Roboto" w:eastAsia="Roboto" w:cs="Roboto"/>
        </w:rPr>
      </w:r>
    </w:p>
    <w:p w14:paraId="1A449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 Expansion</w:t>
      </w:r>
      <w:r>
        <w:rPr>
          <w:rFonts w:ascii="Roboto" w:hAnsi="Roboto" w:eastAsia="Roboto" w:cs="Roboto"/>
        </w:rPr>
      </w:r>
    </w:p>
    <w:p w14:paraId="0ED44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Healthcare Technology</w:t>
      </w:r>
      <w:r>
        <w:rPr>
          <w:rFonts w:ascii="Roboto" w:hAnsi="Roboto" w:eastAsia="Roboto" w:cs="Roboto"/>
        </w:rPr>
      </w:r>
    </w:p>
    <w:p w14:paraId="0AFFD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Cybersecurity</w:t>
      </w:r>
      <w:r>
        <w:rPr>
          <w:rFonts w:ascii="Roboto" w:hAnsi="Roboto" w:eastAsia="Roboto" w:cs="Roboto"/>
        </w:rPr>
      </w:r>
    </w:p>
    <w:p w14:paraId="4160C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AI Adoption</w:t>
      </w:r>
      <w:r>
        <w:rPr>
          <w:rFonts w:ascii="Roboto" w:hAnsi="Roboto" w:eastAsia="Roboto" w:cs="Roboto"/>
        </w:rPr>
      </w:r>
    </w:p>
    <w:p w14:paraId="6EEEB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Capital Projects</w:t>
      </w:r>
      <w:r>
        <w:rPr>
          <w:rFonts w:ascii="Roboto" w:hAnsi="Roboto" w:eastAsia="Roboto" w:cs="Roboto"/>
        </w:rPr>
      </w:r>
    </w:p>
    <w:p w14:paraId="668DD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Government Funding</w:t>
      </w:r>
      <w:r>
        <w:rPr>
          <w:rFonts w:ascii="Roboto" w:hAnsi="Roboto" w:eastAsia="Roboto" w:cs="Roboto"/>
        </w:rPr>
      </w:r>
    </w:p>
    <w:p w14:paraId="2F121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Digital Transformation</w:t>
      </w:r>
      <w:r>
        <w:rPr>
          <w:rFonts w:ascii="Roboto" w:hAnsi="Roboto" w:eastAsia="Roboto" w:cs="Roboto"/>
        </w:rPr>
      </w:r>
    </w:p>
    <w:p w14:paraId="30BAE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Mergers</w:t>
      </w:r>
      <w:r>
        <w:rPr>
          <w:rFonts w:ascii="Roboto" w:hAnsi="Roboto" w:eastAsia="Roboto" w:cs="Roboto"/>
        </w:rPr>
      </w:r>
    </w:p>
    <w:p w14:paraId="16673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Expansion</w:t>
      </w:r>
      <w:r>
        <w:rPr>
          <w:rFonts w:ascii="Roboto" w:hAnsi="Roboto" w:eastAsia="Roboto" w:cs="Roboto"/>
        </w:rPr>
      </w:r>
    </w:p>
    <w:p w14:paraId="55FE1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Operational Consulting</w:t>
      </w:r>
      <w:r>
        <w:rPr>
          <w:rFonts w:ascii="Roboto" w:hAnsi="Roboto" w:eastAsia="Roboto" w:cs="Roboto"/>
        </w:rPr>
      </w:r>
    </w:p>
    <w:p w14:paraId="3EFB5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category can evolve independently.</w:t>
      </w:r>
      <w:r>
        <w:rPr>
          <w:rFonts w:ascii="Roboto" w:hAnsi="Roboto" w:eastAsia="Roboto" w:cs="Roboto"/>
        </w:rPr>
      </w:r>
    </w:p>
    <w:p w14:paraId="3B0029A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Scoring</w:t>
      </w:r>
      <w:r>
        <w:rPr>
          <w:rFonts w:ascii="Roboto" w:hAnsi="Roboto" w:eastAsia="Roboto" w:cs="Roboto"/>
        </w:rPr>
      </w:r>
    </w:p>
    <w:p w14:paraId="35948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 should not invent another scoring model.</w:t>
      </w:r>
      <w:r>
        <w:rPr>
          <w:rFonts w:ascii="Roboto" w:hAnsi="Roboto" w:eastAsia="Roboto" w:cs="Roboto"/>
        </w:rPr>
      </w:r>
    </w:p>
    <w:p w14:paraId="48907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should combine outputs from:</w:t>
      </w:r>
      <w:r>
        <w:rPr>
          <w:rFonts w:ascii="Roboto" w:hAnsi="Roboto" w:eastAsia="Roboto" w:cs="Roboto"/>
        </w:rPr>
      </w:r>
    </w:p>
    <w:p w14:paraId="3D12F3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AIN-102 (Commercial Confidence)</w:t>
      </w:r>
      <w:r>
        <w:rPr>
          <w:rFonts w:ascii="Roboto" w:hAnsi="Roboto" w:eastAsia="Roboto" w:cs="Roboto"/>
        </w:rPr>
      </w:r>
    </w:p>
    <w:p w14:paraId="04563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AIN-105 (Research)</w:t>
      </w:r>
      <w:r>
        <w:rPr>
          <w:rFonts w:ascii="Roboto" w:hAnsi="Roboto" w:eastAsia="Roboto" w:cs="Roboto"/>
        </w:rPr>
      </w:r>
    </w:p>
    <w:p w14:paraId="22E5DA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AIN-106 (Relationships)</w:t>
      </w:r>
      <w:r>
        <w:rPr>
          <w:rFonts w:ascii="Roboto" w:hAnsi="Roboto" w:eastAsia="Roboto" w:cs="Roboto"/>
        </w:rPr>
      </w:r>
    </w:p>
    <w:p w14:paraId="1953E3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68D22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Commercial Confidence</w:t>
      </w:r>
      <w:r>
        <w:rPr>
          <w:rFonts w:ascii="Roboto" w:hAnsi="Roboto" w:eastAsia="Roboto" w:cs="Roboto"/>
          <w:b/>
          <w:bCs/>
        </w:rPr>
      </w:r>
    </w:p>
    <w:p w14:paraId="422A2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81.9</w:t>
      </w:r>
      <w:r>
        <w:rPr>
          <w:rFonts w:ascii="Roboto" w:hAnsi="Roboto" w:eastAsia="Roboto" w:cs="Roboto"/>
        </w:rPr>
      </w:r>
    </w:p>
    <w:p w14:paraId="5526B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Relationship Score</w:t>
      </w:r>
      <w:r>
        <w:rPr>
          <w:rFonts w:ascii="Roboto" w:hAnsi="Roboto" w:eastAsia="Roboto" w:cs="Roboto"/>
          <w:b/>
          <w:bCs/>
        </w:rPr>
      </w:r>
    </w:p>
    <w:p w14:paraId="3126B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76</w:t>
      </w:r>
      <w:r>
        <w:rPr>
          <w:rFonts w:ascii="Roboto" w:hAnsi="Roboto" w:eastAsia="Roboto" w:cs="Roboto"/>
        </w:rPr>
      </w:r>
    </w:p>
    <w:p w14:paraId="5B769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Signal Score</w:t>
      </w:r>
      <w:r>
        <w:rPr>
          <w:rFonts w:ascii="Roboto" w:hAnsi="Roboto" w:eastAsia="Roboto" w:cs="Roboto"/>
          <w:b/>
          <w:bCs/>
        </w:rPr>
      </w:r>
    </w:p>
    <w:p w14:paraId="5AFE8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88</w:t>
      </w:r>
      <w:r>
        <w:rPr>
          <w:rFonts w:ascii="Roboto" w:hAnsi="Roboto" w:eastAsia="Roboto" w:cs="Roboto"/>
        </w:rPr>
      </w:r>
    </w:p>
    <w:p w14:paraId="355F3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Evidence Coverage</w:t>
      </w:r>
      <w:r>
        <w:rPr>
          <w:rFonts w:ascii="Roboto" w:hAnsi="Roboto" w:eastAsia="Roboto" w:cs="Roboto"/>
          <w:b/>
          <w:bCs/>
        </w:rPr>
      </w:r>
    </w:p>
    <w:p w14:paraId="54E92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93</w:t>
      </w:r>
      <w:r>
        <w:rPr>
          <w:rFonts w:ascii="Roboto" w:hAnsi="Roboto" w:eastAsia="Roboto" w:cs="Roboto"/>
        </w:rPr>
      </w:r>
    </w:p>
    <w:p w14:paraId="6B235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Priority</w:t>
      </w:r>
      <w:r>
        <w:rPr>
          <w:rFonts w:ascii="Roboto" w:hAnsi="Roboto" w:eastAsia="Roboto" w:cs="Roboto"/>
          <w:b/>
          <w:bCs/>
        </w:rPr>
      </w:r>
    </w:p>
    <w:p w14:paraId="7F406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HIGH</w:t>
      </w:r>
      <w:r>
        <w:rPr>
          <w:rFonts w:ascii="Roboto" w:hAnsi="Roboto" w:eastAsia="Roboto" w:cs="Roboto"/>
        </w:rPr>
      </w:r>
    </w:p>
    <w:p w14:paraId="1E9A6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keeps scoring consistent across the platform.</w:t>
      </w:r>
      <w:r>
        <w:rPr>
          <w:rFonts w:ascii="Roboto" w:hAnsi="Roboto" w:eastAsia="Roboto" w:cs="Roboto"/>
        </w:rPr>
      </w:r>
    </w:p>
    <w:p w14:paraId="7524E0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Lifecycle</w:t>
      </w:r>
      <w:r>
        <w:rPr>
          <w:rFonts w:ascii="Roboto" w:hAnsi="Roboto" w:eastAsia="Roboto" w:cs="Roboto"/>
        </w:rPr>
      </w:r>
    </w:p>
    <w:p w14:paraId="73FC9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opportunity should have a governed lifecycle.</w:t>
      </w:r>
      <w:r>
        <w:rPr>
          <w:rFonts w:ascii="Roboto" w:hAnsi="Roboto" w:eastAsia="Roboto" w:cs="Roboto"/>
        </w:rPr>
      </w:r>
    </w:p>
    <w:p w14:paraId="1FDBB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Discovered</w:t>
      </w:r>
      <w:r>
        <w:rPr>
          <w:rFonts w:ascii="Roboto" w:hAnsi="Roboto" w:eastAsia="Roboto" w:cs="Roboto"/>
        </w:rPr>
      </w:r>
    </w:p>
    <w:p w14:paraId="3BC7B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93B5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Investigating</w:t>
      </w:r>
      <w:r>
        <w:rPr>
          <w:rFonts w:ascii="Roboto" w:hAnsi="Roboto" w:eastAsia="Roboto" w:cs="Roboto"/>
        </w:rPr>
      </w:r>
    </w:p>
    <w:p w14:paraId="0E845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6595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Validated</w:t>
      </w:r>
      <w:r>
        <w:rPr>
          <w:rFonts w:ascii="Roboto" w:hAnsi="Roboto" w:eastAsia="Roboto" w:cs="Roboto"/>
        </w:rPr>
      </w:r>
    </w:p>
    <w:p w14:paraId="2358A6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C893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Qualified</w:t>
      </w:r>
      <w:r>
        <w:rPr>
          <w:rFonts w:ascii="Roboto" w:hAnsi="Roboto" w:eastAsia="Roboto" w:cs="Roboto"/>
        </w:rPr>
      </w:r>
    </w:p>
    <w:p w14:paraId="2E183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C825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Engaged</w:t>
      </w:r>
      <w:r>
        <w:rPr>
          <w:rFonts w:ascii="Roboto" w:hAnsi="Roboto" w:eastAsia="Roboto" w:cs="Roboto"/>
        </w:rPr>
      </w:r>
    </w:p>
    <w:p w14:paraId="585E0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44CC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Proposal</w:t>
      </w:r>
      <w:r>
        <w:rPr>
          <w:rFonts w:ascii="Roboto" w:hAnsi="Roboto" w:eastAsia="Roboto" w:cs="Roboto"/>
        </w:rPr>
      </w:r>
    </w:p>
    <w:p w14:paraId="79717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62C18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Pilot</w:t>
      </w:r>
      <w:r>
        <w:rPr>
          <w:rFonts w:ascii="Roboto" w:hAnsi="Roboto" w:eastAsia="Roboto" w:cs="Roboto"/>
        </w:rPr>
      </w:r>
    </w:p>
    <w:p w14:paraId="63650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8AB6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Customer</w:t>
      </w:r>
      <w:r>
        <w:rPr>
          <w:rFonts w:ascii="Roboto" w:hAnsi="Roboto" w:eastAsia="Roboto" w:cs="Roboto"/>
        </w:rPr>
      </w:r>
    </w:p>
    <w:p w14:paraId="533B8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38FC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Closed</w:t>
      </w:r>
      <w:r>
        <w:rPr>
          <w:rFonts w:ascii="Roboto" w:hAnsi="Roboto" w:eastAsia="Roboto" w:cs="Roboto"/>
        </w:rPr>
      </w:r>
    </w:p>
    <w:p w14:paraId="0B67C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History is never lost.</w:t>
      </w:r>
      <w:r>
        <w:rPr>
          <w:rFonts w:ascii="Roboto" w:hAnsi="Roboto" w:eastAsia="Roboto" w:cs="Roboto"/>
        </w:rPr>
      </w:r>
    </w:p>
    <w:p w14:paraId="166B21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Buying Signal Correlation</w:t>
      </w:r>
      <w:r>
        <w:rPr>
          <w:rFonts w:ascii="Roboto" w:hAnsi="Roboto" w:eastAsia="Roboto" w:cs="Roboto"/>
        </w:rPr>
      </w:r>
    </w:p>
    <w:p w14:paraId="30796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Multiple weak signals together may indicate a strong opportunity.</w:t>
      </w:r>
      <w:r>
        <w:rPr>
          <w:rFonts w:ascii="Roboto" w:hAnsi="Roboto" w:eastAsia="Roboto" w:cs="Roboto"/>
        </w:rPr>
      </w:r>
    </w:p>
    <w:p w14:paraId="1AFE4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6FED3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New CTO</w:t>
      </w:r>
      <w:r>
        <w:rPr>
          <w:rFonts w:ascii="Roboto" w:hAnsi="Roboto" w:eastAsia="Roboto" w:cs="Roboto"/>
        </w:rPr>
      </w:r>
    </w:p>
    <w:p w14:paraId="6F59CD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DOE Grant</w:t>
      </w:r>
      <w:r>
        <w:rPr>
          <w:rFonts w:ascii="Roboto" w:hAnsi="Roboto" w:eastAsia="Roboto" w:cs="Roboto"/>
        </w:rPr>
      </w:r>
    </w:p>
    <w:p w14:paraId="67008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 Upgrade</w:t>
      </w:r>
      <w:r>
        <w:rPr>
          <w:rFonts w:ascii="Roboto" w:hAnsi="Roboto" w:eastAsia="Roboto" w:cs="Roboto"/>
        </w:rPr>
      </w:r>
    </w:p>
    <w:p w14:paraId="7DDFD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Hiring Engineers</w:t>
      </w:r>
      <w:r>
        <w:rPr>
          <w:rFonts w:ascii="Roboto" w:hAnsi="Roboto" w:eastAsia="Roboto" w:cs="Roboto"/>
        </w:rPr>
      </w:r>
    </w:p>
    <w:p w14:paraId="528AE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High Opportunity</w:t>
      </w:r>
      <w:r>
        <w:rPr>
          <w:rFonts w:ascii="Roboto" w:hAnsi="Roboto" w:eastAsia="Roboto" w:cs="Roboto"/>
        </w:rPr>
      </w:r>
    </w:p>
    <w:p w14:paraId="6C03C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engine correlates evidence instead of reacting to isolated events.</w:t>
      </w:r>
      <w:r>
        <w:rPr>
          <w:rFonts w:ascii="Roboto" w:hAnsi="Roboto" w:eastAsia="Roboto" w:cs="Roboto"/>
        </w:rPr>
      </w:r>
    </w:p>
    <w:p w14:paraId="0426A8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Competitive Context</w:t>
      </w:r>
      <w:r>
        <w:rPr>
          <w:rFonts w:ascii="Roboto" w:hAnsi="Roboto" w:eastAsia="Roboto" w:cs="Roboto"/>
        </w:rPr>
      </w:r>
    </w:p>
    <w:p w14:paraId="30A74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capability I think will differentiate AnchorInsight:</w:t>
      </w:r>
      <w:r>
        <w:rPr>
          <w:rFonts w:ascii="Roboto" w:hAnsi="Roboto" w:eastAsia="Roboto" w:cs="Roboto"/>
        </w:rPr>
      </w:r>
    </w:p>
    <w:p w14:paraId="32277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27A36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E59D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Known Competitors</w:t>
      </w:r>
      <w:r>
        <w:rPr>
          <w:rFonts w:ascii="Roboto" w:hAnsi="Roboto" w:eastAsia="Roboto" w:cs="Roboto"/>
        </w:rPr>
      </w:r>
    </w:p>
    <w:p w14:paraId="4CE50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8EC0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Alternative Vendors</w:t>
      </w:r>
      <w:r>
        <w:rPr>
          <w:rFonts w:ascii="Roboto" w:hAnsi="Roboto" w:eastAsia="Roboto" w:cs="Roboto"/>
        </w:rPr>
      </w:r>
    </w:p>
    <w:p w14:paraId="1713C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CFDE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 Activity</w:t>
      </w:r>
      <w:r>
        <w:rPr>
          <w:rFonts w:ascii="Roboto" w:hAnsi="Roboto" w:eastAsia="Roboto" w:cs="Roboto"/>
        </w:rPr>
      </w:r>
    </w:p>
    <w:p w14:paraId="79596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E0CCB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Strategic Position</w:t>
      </w:r>
      <w:r>
        <w:rPr>
          <w:rFonts w:ascii="Roboto" w:hAnsi="Roboto" w:eastAsia="Roboto" w:cs="Roboto"/>
        </w:rPr>
      </w:r>
    </w:p>
    <w:p w14:paraId="0584A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 a simple first version would help users understand the broader landscape.</w:t>
      </w:r>
      <w:r>
        <w:rPr>
          <w:rFonts w:ascii="Roboto" w:hAnsi="Roboto" w:eastAsia="Roboto" w:cs="Roboto"/>
        </w:rPr>
      </w:r>
    </w:p>
    <w:p w14:paraId="3EC6C2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Recommendation Engine</w:t>
      </w:r>
      <w:r>
        <w:rPr>
          <w:rFonts w:ascii="Roboto" w:hAnsi="Roboto" w:eastAsia="Roboto" w:cs="Roboto"/>
        </w:rPr>
      </w:r>
    </w:p>
    <w:p w14:paraId="4340F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Recommendations should explain themselves.</w:t>
      </w:r>
      <w:r>
        <w:rPr>
          <w:rFonts w:ascii="Roboto" w:hAnsi="Roboto" w:eastAsia="Roboto" w:cs="Roboto"/>
        </w:rPr>
      </w:r>
    </w:p>
    <w:p w14:paraId="77DEE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 of:</w:t>
      </w:r>
      <w:r>
        <w:rPr>
          <w:rFonts w:ascii="Roboto" w:hAnsi="Roboto" w:eastAsia="Roboto" w:cs="Roboto"/>
        </w:rPr>
      </w:r>
    </w:p>
    <w:p w14:paraId="6F711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High Priority</w:t>
      </w:r>
      <w:r>
        <w:rPr>
          <w:rFonts w:ascii="Roboto" w:hAnsi="Roboto" w:eastAsia="Roboto" w:cs="Roboto"/>
        </w:rPr>
      </w:r>
    </w:p>
    <w:p w14:paraId="432E9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Provide:</w:t>
      </w:r>
      <w:r>
        <w:rPr>
          <w:rFonts w:ascii="Roboto" w:hAnsi="Roboto" w:eastAsia="Roboto" w:cs="Roboto"/>
        </w:rPr>
      </w:r>
    </w:p>
    <w:p w14:paraId="6FC2F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Recommendation</w:t>
      </w:r>
      <w:r>
        <w:rPr>
          <w:rFonts w:ascii="Roboto" w:hAnsi="Roboto" w:eastAsia="Roboto" w:cs="Roboto"/>
        </w:rPr>
      </w:r>
    </w:p>
    <w:p w14:paraId="18C90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Validate immediately.</w:t>
      </w:r>
      <w:r>
        <w:rPr>
          <w:rFonts w:ascii="Roboto" w:hAnsi="Roboto" w:eastAsia="Roboto" w:cs="Roboto"/>
        </w:rPr>
      </w:r>
    </w:p>
    <w:p w14:paraId="3C436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Reason</w:t>
      </w:r>
      <w:r>
        <w:rPr>
          <w:rFonts w:ascii="Roboto" w:hAnsi="Roboto" w:eastAsia="Roboto" w:cs="Roboto"/>
        </w:rPr>
      </w:r>
    </w:p>
    <w:p w14:paraId="5D0E8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Three buying signals detected.</w:t>
      </w:r>
      <w:r>
        <w:rPr>
          <w:rFonts w:ascii="Roboto" w:hAnsi="Roboto" w:eastAsia="Roboto" w:cs="Roboto"/>
        </w:rPr>
      </w:r>
    </w:p>
    <w:p w14:paraId="7FFD8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20C62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Five independent sources.</w:t>
      </w:r>
      <w:r>
        <w:rPr>
          <w:rFonts w:ascii="Roboto" w:hAnsi="Roboto" w:eastAsia="Roboto" w:cs="Roboto"/>
        </w:rPr>
      </w:r>
    </w:p>
    <w:p w14:paraId="16AE2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Confidence</w:t>
      </w:r>
      <w:r>
        <w:rPr>
          <w:rFonts w:ascii="Roboto" w:hAnsi="Roboto" w:eastAsia="Roboto" w:cs="Roboto"/>
        </w:rPr>
      </w:r>
    </w:p>
    <w:p w14:paraId="187A9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89</w:t>
      </w:r>
      <w:r>
        <w:rPr>
          <w:rFonts w:ascii="Roboto" w:hAnsi="Roboto" w:eastAsia="Roboto" w:cs="Roboto"/>
        </w:rPr>
      </w:r>
    </w:p>
    <w:p w14:paraId="5CE66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 Strength</w:t>
      </w:r>
      <w:r>
        <w:rPr>
          <w:rFonts w:ascii="Roboto" w:hAnsi="Roboto" w:eastAsia="Roboto" w:cs="Roboto"/>
        </w:rPr>
      </w:r>
    </w:p>
    <w:p w14:paraId="0A3B9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Strong</w:t>
      </w:r>
      <w:r>
        <w:rPr>
          <w:rFonts w:ascii="Roboto" w:hAnsi="Roboto" w:eastAsia="Roboto" w:cs="Roboto"/>
        </w:rPr>
      </w:r>
    </w:p>
    <w:p w14:paraId="4069F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is inspectable.</w:t>
      </w:r>
      <w:r>
        <w:rPr>
          <w:rFonts w:ascii="Roboto" w:hAnsi="Roboto" w:eastAsia="Roboto" w:cs="Roboto"/>
        </w:rPr>
      </w:r>
    </w:p>
    <w:p w14:paraId="573C443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Opportunity Replay</w:t>
      </w:r>
      <w:r>
        <w:rPr>
          <w:rFonts w:ascii="Roboto" w:hAnsi="Roboto" w:eastAsia="Roboto" w:cs="Roboto"/>
        </w:rPr>
      </w:r>
    </w:p>
    <w:p w14:paraId="19B45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Just as research runs can be replayed, opportunities should preserve how they were identified.</w:t>
      </w:r>
      <w:r>
        <w:rPr>
          <w:rFonts w:ascii="Roboto" w:hAnsi="Roboto" w:eastAsia="Roboto" w:cs="Roboto"/>
        </w:rPr>
      </w:r>
    </w:p>
    <w:p w14:paraId="79910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</w:t>
      </w:r>
      <w:r>
        <w:rPr>
          <w:rFonts w:ascii="Roboto" w:hAnsi="Roboto" w:eastAsia="Roboto" w:cs="Roboto"/>
        </w:rPr>
      </w:r>
    </w:p>
    <w:p w14:paraId="22FE3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0C371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Runs</w:t>
      </w:r>
      <w:r>
        <w:rPr>
          <w:rFonts w:ascii="Roboto" w:hAnsi="Roboto" w:eastAsia="Roboto" w:cs="Roboto"/>
        </w:rPr>
      </w:r>
    </w:p>
    <w:p w14:paraId="2306F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AF72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Signals</w:t>
      </w:r>
      <w:r>
        <w:rPr>
          <w:rFonts w:ascii="Roboto" w:hAnsi="Roboto" w:eastAsia="Roboto" w:cs="Roboto"/>
        </w:rPr>
      </w:r>
    </w:p>
    <w:p w14:paraId="7A41B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3CE99F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1EBD4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27F6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1108B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0DD2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Score</w:t>
      </w:r>
      <w:r>
        <w:rPr>
          <w:rFonts w:ascii="Roboto" w:hAnsi="Roboto" w:eastAsia="Roboto" w:cs="Roboto"/>
        </w:rPr>
      </w:r>
    </w:p>
    <w:p w14:paraId="5C025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BE7E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Decision</w:t>
      </w:r>
      <w:r>
        <w:rPr>
          <w:rFonts w:ascii="Roboto" w:hAnsi="Roboto" w:eastAsia="Roboto" w:cs="Roboto"/>
        </w:rPr>
      </w:r>
    </w:p>
    <w:p w14:paraId="5A392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Months later you can answer:</w:t>
      </w:r>
      <w:r>
        <w:rPr>
          <w:rFonts w:ascii="Roboto" w:hAnsi="Roboto" w:eastAsia="Roboto" w:cs="Roboto"/>
        </w:rPr>
      </w:r>
    </w:p>
    <w:p w14:paraId="052CE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"Why did this become a priority?"</w:t>
      </w:r>
      <w:r>
        <w:rPr>
          <w:rFonts w:ascii="Roboto" w:hAnsi="Roboto" w:eastAsia="Roboto" w:cs="Roboto"/>
        </w:rPr>
      </w:r>
    </w:p>
    <w:p w14:paraId="167B75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Registry Integration</w:t>
      </w:r>
      <w:r>
        <w:rPr>
          <w:rFonts w:ascii="Roboto" w:hAnsi="Roboto" w:eastAsia="Roboto" w:cs="Roboto"/>
        </w:rPr>
      </w:r>
    </w:p>
    <w:p w14:paraId="365B0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 should add:</w:t>
      </w:r>
      <w:r>
        <w:rPr>
          <w:rFonts w:ascii="Roboto" w:hAnsi="Roboto" w:eastAsia="Roboto" w:cs="Roboto"/>
        </w:rPr>
      </w:r>
    </w:p>
    <w:p w14:paraId="4F213B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6193A2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Evidence</w:t>
      </w:r>
      <w:r>
        <w:rPr>
          <w:rFonts w:ascii="Roboto" w:hAnsi="Roboto" w:eastAsia="Roboto" w:cs="Roboto"/>
        </w:rPr>
      </w:r>
    </w:p>
    <w:p w14:paraId="08BF2A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Signals</w:t>
      </w:r>
      <w:r>
        <w:rPr>
          <w:rFonts w:ascii="Roboto" w:hAnsi="Roboto" w:eastAsia="Roboto" w:cs="Roboto"/>
        </w:rPr>
      </w:r>
    </w:p>
    <w:p w14:paraId="7EE16C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History</w:t>
      </w:r>
      <w:r>
        <w:rPr>
          <w:rFonts w:ascii="Roboto" w:hAnsi="Roboto" w:eastAsia="Roboto" w:cs="Roboto"/>
        </w:rPr>
      </w:r>
    </w:p>
    <w:p w14:paraId="6F8078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Recommendations</w:t>
      </w:r>
      <w:r>
        <w:rPr>
          <w:rFonts w:ascii="Roboto" w:hAnsi="Roboto" w:eastAsia="Roboto" w:cs="Roboto"/>
        </w:rPr>
      </w:r>
    </w:p>
    <w:p w14:paraId="779FEB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Opportunity Reviews</w:t>
      </w:r>
      <w:r>
        <w:rPr>
          <w:rFonts w:ascii="Roboto" w:hAnsi="Roboto" w:eastAsia="Roboto" w:cs="Roboto"/>
        </w:rPr>
      </w:r>
    </w:p>
    <w:p w14:paraId="42CEE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should consume:</w:t>
      </w:r>
      <w:r>
        <w:rPr>
          <w:rFonts w:ascii="Roboto" w:hAnsi="Roboto" w:eastAsia="Roboto" w:cs="Roboto"/>
        </w:rPr>
      </w:r>
    </w:p>
    <w:p w14:paraId="67ADBC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2F5CC6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Profiles</w:t>
      </w:r>
      <w:r>
        <w:rPr>
          <w:rFonts w:ascii="Roboto" w:hAnsi="Roboto" w:eastAsia="Roboto" w:cs="Roboto"/>
        </w:rPr>
      </w:r>
    </w:p>
    <w:p w14:paraId="77E05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Relationships</w:t>
      </w:r>
      <w:r>
        <w:rPr>
          <w:rFonts w:ascii="Roboto" w:hAnsi="Roboto" w:eastAsia="Roboto" w:cs="Roboto"/>
        </w:rPr>
      </w:r>
    </w:p>
    <w:p w14:paraId="5CC977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Research</w:t>
      </w:r>
      <w:r>
        <w:rPr>
          <w:rFonts w:ascii="Roboto" w:hAnsi="Roboto" w:eastAsia="Roboto" w:cs="Roboto"/>
        </w:rPr>
      </w:r>
    </w:p>
    <w:p w14:paraId="578769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Scores</w:t>
      </w:r>
      <w:r>
        <w:rPr>
          <w:rFonts w:ascii="Roboto" w:hAnsi="Roboto" w:eastAsia="Roboto" w:cs="Roboto"/>
        </w:rPr>
      </w:r>
    </w:p>
    <w:p w14:paraId="5C9A3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duplicate data model.</w:t>
      </w:r>
      <w:r>
        <w:rPr>
          <w:rFonts w:ascii="Roboto" w:hAnsi="Roboto" w:eastAsia="Roboto" w:cs="Roboto"/>
        </w:rPr>
      </w:r>
    </w:p>
    <w:p w14:paraId="7DAC52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Non-Goals</w:t>
      </w:r>
      <w:r>
        <w:rPr>
          <w:rFonts w:ascii="Roboto" w:hAnsi="Roboto" w:eastAsia="Roboto" w:cs="Roboto"/>
        </w:rPr>
      </w:r>
    </w:p>
    <w:p w14:paraId="58DF2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AIN-108 SHALL NOT:</w:t>
      </w:r>
      <w:r>
        <w:rPr>
          <w:rFonts w:ascii="Roboto" w:hAnsi="Roboto" w:eastAsia="Roboto" w:cs="Roboto"/>
        </w:rPr>
      </w:r>
    </w:p>
    <w:p w14:paraId="1BCAF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contact organizations.</w:t>
      </w:r>
      <w:r>
        <w:rPr>
          <w:rFonts w:ascii="Roboto" w:hAnsi="Roboto" w:eastAsia="Roboto" w:cs="Roboto"/>
        </w:rPr>
      </w:r>
    </w:p>
    <w:p w14:paraId="287561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create proposals.</w:t>
      </w:r>
      <w:r>
        <w:rPr>
          <w:rFonts w:ascii="Roboto" w:hAnsi="Roboto" w:eastAsia="Roboto" w:cs="Roboto"/>
        </w:rPr>
      </w:r>
    </w:p>
    <w:p w14:paraId="44CDFF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modify Commercial Confidence.</w:t>
      </w:r>
      <w:r>
        <w:rPr>
          <w:rFonts w:ascii="Roboto" w:hAnsi="Roboto" w:eastAsia="Roboto" w:cs="Roboto"/>
        </w:rPr>
      </w:r>
    </w:p>
    <w:p w14:paraId="32D429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remove opportunities.</w:t>
      </w:r>
      <w:r>
        <w:rPr>
          <w:rFonts w:ascii="Roboto" w:hAnsi="Roboto" w:eastAsia="Roboto" w:cs="Roboto"/>
        </w:rPr>
      </w:r>
    </w:p>
    <w:p w14:paraId="33BAC6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Automatically qualify customers.</w:t>
      </w:r>
      <w:r>
        <w:rPr>
          <w:rFonts w:ascii="Roboto" w:hAnsi="Roboto" w:eastAsia="Roboto" w:cs="Roboto"/>
        </w:rPr>
      </w:r>
    </w:p>
    <w:p w14:paraId="274E7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Override commercial review.</w:t>
      </w:r>
      <w:r>
        <w:rPr>
          <w:rFonts w:ascii="Roboto" w:hAnsi="Roboto" w:eastAsia="Roboto" w:cs="Roboto"/>
        </w:rPr>
      </w:r>
    </w:p>
    <w:p w14:paraId="33EFE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Again, recommendations—not authority.</w:t>
      </w:r>
      <w:r>
        <w:rPr>
          <w:rFonts w:ascii="Roboto" w:hAnsi="Roboto" w:eastAsia="Roboto" w:cs="Roboto"/>
        </w:rPr>
      </w:r>
    </w:p>
    <w:p w14:paraId="4AE5B5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Long-Term Vision</w:t>
      </w:r>
      <w:r>
        <w:rPr>
          <w:rFonts w:ascii="Roboto" w:hAnsi="Roboto" w:eastAsia="Roboto" w:cs="Roboto"/>
        </w:rPr>
      </w:r>
    </w:p>
    <w:p w14:paraId="2EA4B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</w:t>
      </w:r>
      <w:r>
        <w:rPr>
          <w:rFonts w:ascii="Roboto" w:hAnsi="Roboto" w:eastAsia="Roboto" w:cs="Roboto"/>
        </w:rPr>
      </w:r>
    </w:p>
    <w:p w14:paraId="1A1D1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6F50A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Relationships</w:t>
      </w:r>
      <w:r>
        <w:rPr>
          <w:rFonts w:ascii="Roboto" w:hAnsi="Roboto" w:eastAsia="Roboto" w:cs="Roboto"/>
        </w:rPr>
      </w:r>
    </w:p>
    <w:p w14:paraId="771351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3573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Signals</w:t>
      </w:r>
      <w:r>
        <w:rPr>
          <w:rFonts w:ascii="Roboto" w:hAnsi="Roboto" w:eastAsia="Roboto" w:cs="Roboto"/>
        </w:rPr>
      </w:r>
    </w:p>
    <w:p w14:paraId="6370E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41E00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Intelligence</w:t>
      </w:r>
      <w:r>
        <w:rPr>
          <w:rFonts w:ascii="Roboto" w:hAnsi="Roboto" w:eastAsia="Roboto" w:cs="Roboto"/>
        </w:rPr>
      </w:r>
    </w:p>
    <w:p w14:paraId="67AFA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E680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Executive Review</w:t>
      </w:r>
      <w:r>
        <w:rPr>
          <w:rFonts w:ascii="Roboto" w:hAnsi="Roboto" w:eastAsia="Roboto" w:cs="Roboto"/>
        </w:rPr>
      </w:r>
    </w:p>
    <w:p w14:paraId="50F23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20019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Commercial Action</w:t>
      </w:r>
      <w:r>
        <w:rPr>
          <w:rFonts w:ascii="Roboto" w:hAnsi="Roboto" w:eastAsia="Roboto" w:cs="Roboto"/>
        </w:rPr>
      </w:r>
    </w:p>
    <w:p w14:paraId="01367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</w:r>
      <w:r>
        <w:rPr>
          <w:rFonts w:ascii="Roboto" w:hAnsi="Roboto" w:eastAsia="Roboto" w:cs="Roboto"/>
        </w:rPr>
      </w:r>
    </w:p>
    <w:p w14:paraId="153C01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Opportunity Justification</w:t>
      </w:r>
      <w:r>
        <w:rPr>
          <w:rFonts w:ascii="Roboto" w:hAnsi="Roboto" w:eastAsia="Roboto" w:cs="Roboto"/>
        </w:rPr>
      </w:r>
    </w:p>
    <w:p w14:paraId="160EE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opportunity should answer one question:</w:t>
      </w:r>
      <w:r>
        <w:rPr>
          <w:rFonts w:ascii="Roboto" w:hAnsi="Roboto" w:eastAsia="Roboto" w:cs="Roboto"/>
        </w:rPr>
      </w:r>
    </w:p>
    <w:p w14:paraId="5D830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"Why is this opportunity on my dashboard?"</w:t>
      </w:r>
      <w:r>
        <w:rPr>
          <w:rFonts w:ascii="Roboto" w:hAnsi="Roboto" w:eastAsia="Roboto" w:cs="Roboto"/>
        </w:rPr>
      </w:r>
    </w:p>
    <w:p w14:paraId="39D50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221CA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Opportunity Score</w:t>
      </w:r>
      <w:r>
        <w:rPr>
          <w:rFonts w:ascii="Roboto" w:hAnsi="Roboto" w:eastAsia="Roboto" w:cs="Roboto"/>
          <w:b/>
          <w:bCs/>
        </w:rPr>
      </w:r>
    </w:p>
    <w:p w14:paraId="2157A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92</w:t>
      </w:r>
      <w:r>
        <w:rPr>
          <w:rFonts w:ascii="Roboto" w:hAnsi="Roboto" w:eastAsia="Roboto" w:cs="Roboto"/>
        </w:rPr>
      </w:r>
    </w:p>
    <w:p w14:paraId="19173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Why?</w:t>
      </w:r>
      <w:r>
        <w:rPr>
          <w:rFonts w:ascii="Roboto" w:hAnsi="Roboto" w:eastAsia="Roboto" w:cs="Roboto"/>
        </w:rPr>
      </w:r>
    </w:p>
    <w:p w14:paraId="6C2CA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Infrastructure modernization announced</w:t>
      </w:r>
      <w:r>
        <w:rPr>
          <w:rFonts w:ascii="Roboto" w:hAnsi="Roboto" w:eastAsia="Roboto" w:cs="Roboto"/>
        </w:rPr>
      </w:r>
    </w:p>
    <w:p w14:paraId="6643B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Engineering leadership changed</w:t>
      </w:r>
      <w:r>
        <w:rPr>
          <w:rFonts w:ascii="Roboto" w:hAnsi="Roboto" w:eastAsia="Roboto" w:cs="Roboto"/>
        </w:rPr>
      </w:r>
    </w:p>
    <w:p w14:paraId="7CC9F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DOE funding awarded</w:t>
      </w:r>
      <w:r>
        <w:rPr>
          <w:rFonts w:ascii="Roboto" w:hAnsi="Roboto" w:eastAsia="Roboto" w:cs="Roboto"/>
        </w:rPr>
      </w:r>
    </w:p>
    <w:p w14:paraId="0BBE6D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Existing relationship</w:t>
      </w:r>
      <w:r>
        <w:rPr>
          <w:rFonts w:ascii="Roboto" w:hAnsi="Roboto" w:eastAsia="Roboto" w:cs="Roboto"/>
        </w:rPr>
      </w:r>
    </w:p>
    <w:p w14:paraId="1A181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✓ High Commercial Confidence</w:t>
      </w:r>
      <w:r>
        <w:rPr>
          <w:rFonts w:ascii="Roboto" w:hAnsi="Roboto" w:eastAsia="Roboto" w:cs="Roboto"/>
        </w:rPr>
      </w:r>
    </w:p>
    <w:p w14:paraId="5A73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0"/>
        </w:rPr>
        <w:t xml:space="preserve">Supporting Evidence</w:t>
      </w:r>
      <w:r>
        <w:rPr>
          <w:rFonts w:ascii="Roboto" w:hAnsi="Roboto" w:eastAsia="Roboto" w:cs="Roboto"/>
          <w:b/>
          <w:bCs/>
        </w:rPr>
      </w:r>
    </w:p>
    <w:p w14:paraId="4521B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12 Items</w:t>
      </w:r>
      <w:r>
        <w:rPr>
          <w:rFonts w:ascii="Roboto" w:hAnsi="Roboto" w:eastAsia="Roboto" w:cs="Roboto"/>
        </w:rPr>
      </w:r>
    </w:p>
    <w:p w14:paraId="0F18C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Research Runs</w:t>
      </w:r>
      <w:r>
        <w:rPr>
          <w:rFonts w:ascii="Roboto" w:hAnsi="Roboto" w:eastAsia="Roboto" w:cs="Roboto"/>
        </w:rPr>
      </w:r>
    </w:p>
    <w:p w14:paraId="60D41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4</w:t>
      </w:r>
      <w:r>
        <w:rPr>
          <w:rFonts w:ascii="Roboto" w:hAnsi="Roboto" w:eastAsia="Roboto" w:cs="Roboto"/>
        </w:rPr>
      </w:r>
    </w:p>
    <w:p w14:paraId="67EA7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6E637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0.91</w:t>
      </w:r>
      <w:r>
        <w:rPr>
          <w:rFonts w:ascii="Roboto" w:hAnsi="Roboto" w:eastAsia="Roboto" w:cs="Roboto"/>
        </w:rPr>
      </w:r>
      <w:r/>
      <w:r/>
      <w:r>
        <w:rPr>
          <w:rFonts w:ascii="Roboto" w:hAnsi="Roboto" w:cs="Roboto"/>
          <w:sz w:val="20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18054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667A99C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0CE6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2026-08-04T00:54:44Z</dcterms:modified>
</cp:coreProperties>
</file>