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ind w:hanging="0" w:start="0"/>
        <w:jc w:val="start"/>
        <w:rPr>
          <w:rFonts w:ascii="Google Sans;sans-serif" w:hAnsi="Google Sans;sans-serif"/>
          <w:b/>
          <w:i w:val="false"/>
          <w:caps w:val="false"/>
          <w:smallCaps w:val="false"/>
          <w:color w:val="1B1C1D"/>
          <w:sz w:val="30"/>
        </w:rPr>
      </w:pPr>
      <w:r>
        <w:rPr>
          <w:rFonts w:ascii="Google Sans;sans-serif" w:hAnsi="Google Sans;sans-serif"/>
          <w:b/>
          <w:i w:val="false"/>
          <w:caps w:val="false"/>
          <w:smallCaps w:val="false"/>
          <w:color w:val="1B1C1D"/>
          <w:sz w:val="30"/>
        </w:rPr>
        <w:t>Course Outline: Mastering Email Sequences for Business Growth</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Course Title:</w:t>
      </w:r>
      <w:r>
        <w:rPr>
          <w:rFonts w:ascii="Google Sans Text;sans-serif" w:hAnsi="Google Sans Text;sans-serif"/>
          <w:b w:val="false"/>
          <w:i w:val="false"/>
          <w:caps w:val="false"/>
          <w:smallCaps w:val="false"/>
          <w:color w:val="1B1C1D"/>
          <w:sz w:val="24"/>
        </w:rPr>
        <w:t xml:space="preserve"> The Email Sequence Accelerator: Develop, Create, and Deploy High-Impact Campaigns</w:t>
      </w:r>
    </w:p>
    <w:p>
      <w:pPr>
        <w:pStyle w:val="BodyText"/>
        <w:widowControl/>
        <w:pBdr/>
        <w:bidi w:val="0"/>
        <w:spacing w:lineRule="auto" w:line="273" w:before="0" w:after="1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Course Description:</w:t>
      </w:r>
    </w:p>
    <w:p>
      <w:pPr>
        <w:pStyle w:val="BodyText"/>
        <w:widowControl/>
        <w:pBdr/>
        <w:bidi w:val="0"/>
        <w:spacing w:lineRule="auto" w:line="273" w:before="0" w:after="1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In today's digital landscape, email remains one of the most powerful and cost-effective marketing channels. But sending a single email isn't enough. The true power lies in strategically designed email sequences – automated series of emails that guide subscribers through a specific journey, nurture leads, drive sales, and build lasting relationships. This comprehensive course will equip you with the knowledge and practical skills to develop, create, and effectively deploy email sequences that resonate with your audience and achieve your business objectives. Whether you're a solopreneur, a small business owner, or a marketing professional, you'll learn how to transform your email strategy from sporadic broadcasts to a powerful, automated revenue engine.</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Target Audience:</w:t>
      </w:r>
      <w:r>
        <w:rPr>
          <w:rFonts w:ascii="Google Sans Text;sans-serif" w:hAnsi="Google Sans Text;sans-serif"/>
          <w:b w:val="false"/>
          <w:i w:val="false"/>
          <w:caps w:val="false"/>
          <w:smallCaps w:val="false"/>
          <w:color w:val="1B1C1D"/>
          <w:sz w:val="24"/>
        </w:rPr>
        <w:t xml:space="preserve"> Business owners, marketers, content creators, sales professionals, and anyone looking to leverage email automation for growth.</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Course Duration:</w:t>
      </w:r>
      <w:r>
        <w:rPr>
          <w:rFonts w:ascii="Google Sans Text;sans-serif" w:hAnsi="Google Sans Text;sans-serif"/>
          <w:b w:val="false"/>
          <w:i w:val="false"/>
          <w:caps w:val="false"/>
          <w:smallCaps w:val="false"/>
          <w:color w:val="1B1C1D"/>
          <w:sz w:val="24"/>
        </w:rPr>
        <w:t xml:space="preserve"> Approximately 6-8 hours of content (can be broken into self-paced modules)</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Module 1: Understanding the Power of Email Sequences (Introduction &amp; Fundamentals)</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Learning Objectives:</w:t>
      </w:r>
    </w:p>
    <w:p>
      <w:pPr>
        <w:pStyle w:val="BodyText"/>
        <w:keepNext w:val="false"/>
        <w:pageBreakBefore w:val="false"/>
        <w:widowControl/>
        <w:numPr>
          <w:ilvl w:val="0"/>
          <w:numId w:val="2"/>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Define email sequences and differentiate them from single email blasts.</w:t>
      </w:r>
    </w:p>
    <w:p>
      <w:pPr>
        <w:pStyle w:val="BodyText"/>
        <w:keepNext w:val="false"/>
        <w:pageBreakBefore w:val="false"/>
        <w:widowControl/>
        <w:numPr>
          <w:ilvl w:val="0"/>
          <w:numId w:val="2"/>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Understand the strategic importance of email automation in modern business.</w:t>
      </w:r>
    </w:p>
    <w:p>
      <w:pPr>
        <w:pStyle w:val="BodyText"/>
        <w:keepNext w:val="false"/>
        <w:pageBreakBefore w:val="false"/>
        <w:widowControl/>
        <w:numPr>
          <w:ilvl w:val="0"/>
          <w:numId w:val="2"/>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Identify the key benefits of using email sequences (e.g., nurturing, conversion, retention).</w:t>
      </w:r>
    </w:p>
    <w:p>
      <w:pPr>
        <w:pStyle w:val="BodyText"/>
        <w:keepNext w:val="false"/>
        <w:pageBreakBefore w:val="false"/>
        <w:widowControl/>
        <w:numPr>
          <w:ilvl w:val="0"/>
          <w:numId w:val="2"/>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Explore common types of email sequences and their applications.</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Topics:</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Welcome to the World of Email Automation:</w:t>
      </w:r>
    </w:p>
    <w:p>
      <w:pPr>
        <w:pStyle w:val="BodyText"/>
        <w:keepNext w:val="false"/>
        <w:pageBreakBefore w:val="false"/>
        <w:widowControl/>
        <w:numPr>
          <w:ilvl w:val="1"/>
          <w:numId w:val="3"/>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What are email sequences? (Automated, triggered, goal-oriented series)</w:t>
      </w:r>
    </w:p>
    <w:p>
      <w:pPr>
        <w:pStyle w:val="BodyText"/>
        <w:keepNext w:val="false"/>
        <w:pageBreakBefore w:val="false"/>
        <w:widowControl/>
        <w:numPr>
          <w:ilvl w:val="1"/>
          <w:numId w:val="3"/>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difference between sequences, newsletters, and transactional emails.</w:t>
      </w:r>
    </w:p>
    <w:p>
      <w:pPr>
        <w:pStyle w:val="BodyText"/>
        <w:keepNext w:val="false"/>
        <w:pageBreakBefore w:val="false"/>
        <w:widowControl/>
        <w:numPr>
          <w:ilvl w:val="1"/>
          <w:numId w:val="3"/>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Why email still matters: ROI statistics, direct communication, audience ownership.</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The Strategic Advantage of Sequences:</w:t>
      </w:r>
    </w:p>
    <w:p>
      <w:pPr>
        <w:pStyle w:val="BodyText"/>
        <w:keepNext w:val="false"/>
        <w:pageBreakBefore w:val="false"/>
        <w:widowControl/>
        <w:numPr>
          <w:ilvl w:val="1"/>
          <w:numId w:val="3"/>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Nurturing leads: Guiding prospects through the sales funnel.</w:t>
      </w:r>
    </w:p>
    <w:p>
      <w:pPr>
        <w:pStyle w:val="BodyText"/>
        <w:keepNext w:val="false"/>
        <w:pageBreakBefore w:val="false"/>
        <w:widowControl/>
        <w:numPr>
          <w:ilvl w:val="1"/>
          <w:numId w:val="3"/>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Driving conversions: Specific calls to action for purchases, sign-ups, etc.</w:t>
      </w:r>
    </w:p>
    <w:p>
      <w:pPr>
        <w:pStyle w:val="BodyText"/>
        <w:keepNext w:val="false"/>
        <w:pageBreakBefore w:val="false"/>
        <w:widowControl/>
        <w:numPr>
          <w:ilvl w:val="1"/>
          <w:numId w:val="3"/>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Building relationships: Fostering trust and loyalty over time.</w:t>
      </w:r>
    </w:p>
    <w:p>
      <w:pPr>
        <w:pStyle w:val="BodyText"/>
        <w:keepNext w:val="false"/>
        <w:pageBreakBefore w:val="false"/>
        <w:widowControl/>
        <w:numPr>
          <w:ilvl w:val="1"/>
          <w:numId w:val="3"/>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Saving time and scaling efforts through automation.</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Common Types of Email Sequences:</w:t>
      </w:r>
    </w:p>
    <w:p>
      <w:pPr>
        <w:pStyle w:val="BodyText"/>
        <w:keepNext w:val="false"/>
        <w:pageBreakBefore w:val="false"/>
        <w:widowControl/>
        <w:numPr>
          <w:ilvl w:val="1"/>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Welcome Sequences:</w:t>
      </w:r>
      <w:r>
        <w:rPr>
          <w:rFonts w:ascii="Google Sans Text;sans-serif" w:hAnsi="Google Sans Text;sans-serif"/>
          <w:b w:val="false"/>
          <w:i w:val="false"/>
          <w:caps w:val="false"/>
          <w:smallCaps w:val="false"/>
          <w:color w:val="1B1C1D"/>
          <w:sz w:val="24"/>
        </w:rPr>
        <w:t xml:space="preserve"> For new subscribers.</w:t>
      </w:r>
    </w:p>
    <w:p>
      <w:pPr>
        <w:pStyle w:val="BodyText"/>
        <w:keepNext w:val="false"/>
        <w:pageBreakBefore w:val="false"/>
        <w:widowControl/>
        <w:numPr>
          <w:ilvl w:val="1"/>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Nurture Sequences:</w:t>
      </w:r>
      <w:r>
        <w:rPr>
          <w:rFonts w:ascii="Google Sans Text;sans-serif" w:hAnsi="Google Sans Text;sans-serif"/>
          <w:b w:val="false"/>
          <w:i w:val="false"/>
          <w:caps w:val="false"/>
          <w:smallCaps w:val="false"/>
          <w:color w:val="1B1C1D"/>
          <w:sz w:val="24"/>
        </w:rPr>
        <w:t xml:space="preserve"> For cold leads, warming them up.</w:t>
      </w:r>
    </w:p>
    <w:p>
      <w:pPr>
        <w:pStyle w:val="BodyText"/>
        <w:keepNext w:val="false"/>
        <w:pageBreakBefore w:val="false"/>
        <w:widowControl/>
        <w:numPr>
          <w:ilvl w:val="1"/>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Sales/Promotional Sequences:</w:t>
      </w:r>
      <w:r>
        <w:rPr>
          <w:rFonts w:ascii="Google Sans Text;sans-serif" w:hAnsi="Google Sans Text;sans-serif"/>
          <w:b w:val="false"/>
          <w:i w:val="false"/>
          <w:caps w:val="false"/>
          <w:smallCaps w:val="false"/>
          <w:color w:val="1B1C1D"/>
          <w:sz w:val="24"/>
        </w:rPr>
        <w:t xml:space="preserve"> For launching products/services.</w:t>
      </w:r>
    </w:p>
    <w:p>
      <w:pPr>
        <w:pStyle w:val="BodyText"/>
        <w:keepNext w:val="false"/>
        <w:pageBreakBefore w:val="false"/>
        <w:widowControl/>
        <w:numPr>
          <w:ilvl w:val="1"/>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Onboarding Sequences:</w:t>
      </w:r>
      <w:r>
        <w:rPr>
          <w:rFonts w:ascii="Google Sans Text;sans-serif" w:hAnsi="Google Sans Text;sans-serif"/>
          <w:b w:val="false"/>
          <w:i w:val="false"/>
          <w:caps w:val="false"/>
          <w:smallCaps w:val="false"/>
          <w:color w:val="1B1C1D"/>
          <w:sz w:val="24"/>
        </w:rPr>
        <w:t xml:space="preserve"> For new customers/users.</w:t>
      </w:r>
    </w:p>
    <w:p>
      <w:pPr>
        <w:pStyle w:val="BodyText"/>
        <w:keepNext w:val="false"/>
        <w:pageBreakBefore w:val="false"/>
        <w:widowControl/>
        <w:numPr>
          <w:ilvl w:val="1"/>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Re-engagement/Win-back Sequences:</w:t>
      </w:r>
      <w:r>
        <w:rPr>
          <w:rFonts w:ascii="Google Sans Text;sans-serif" w:hAnsi="Google Sans Text;sans-serif"/>
          <w:b w:val="false"/>
          <w:i w:val="false"/>
          <w:caps w:val="false"/>
          <w:smallCaps w:val="false"/>
          <w:color w:val="1B1C1D"/>
          <w:sz w:val="24"/>
        </w:rPr>
        <w:t xml:space="preserve"> For inactive subscribers.</w:t>
      </w:r>
    </w:p>
    <w:p>
      <w:pPr>
        <w:pStyle w:val="BodyText"/>
        <w:keepNext w:val="false"/>
        <w:pageBreakBefore w:val="false"/>
        <w:widowControl/>
        <w:numPr>
          <w:ilvl w:val="1"/>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Cart Abandonment Sequences:</w:t>
      </w:r>
      <w:r>
        <w:rPr>
          <w:rFonts w:ascii="Google Sans Text;sans-serif" w:hAnsi="Google Sans Text;sans-serif"/>
          <w:b w:val="false"/>
          <w:i w:val="false"/>
          <w:caps w:val="false"/>
          <w:smallCaps w:val="false"/>
          <w:color w:val="1B1C1D"/>
          <w:sz w:val="24"/>
        </w:rPr>
        <w:t xml:space="preserve"> For recovering lost sales.</w:t>
      </w:r>
    </w:p>
    <w:p>
      <w:pPr>
        <w:pStyle w:val="BodyText"/>
        <w:keepNext w:val="false"/>
        <w:pageBreakBefore w:val="false"/>
        <w:widowControl/>
        <w:numPr>
          <w:ilvl w:val="1"/>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Educational/Value Sequences:</w:t>
      </w:r>
      <w:r>
        <w:rPr>
          <w:rFonts w:ascii="Google Sans Text;sans-serif" w:hAnsi="Google Sans Text;sans-serif"/>
          <w:b w:val="false"/>
          <w:i w:val="false"/>
          <w:caps w:val="false"/>
          <w:smallCaps w:val="false"/>
          <w:color w:val="1B1C1D"/>
          <w:sz w:val="24"/>
        </w:rPr>
        <w:t xml:space="preserve"> For content delivery.</w:t>
      </w:r>
    </w:p>
    <w:p>
      <w:pPr>
        <w:pStyle w:val="BodyText"/>
        <w:keepNext w:val="false"/>
        <w:pageBreakBefore w:val="false"/>
        <w:widowControl/>
        <w:numPr>
          <w:ilvl w:val="0"/>
          <w:numId w:val="3"/>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Key Metrics for Success:</w:t>
      </w:r>
    </w:p>
    <w:p>
      <w:pPr>
        <w:pStyle w:val="BodyText"/>
        <w:keepNext w:val="false"/>
        <w:pageBreakBefore w:val="false"/>
        <w:widowControl/>
        <w:numPr>
          <w:ilvl w:val="1"/>
          <w:numId w:val="3"/>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Open Rates, Click-Through Rates (CTR), Conversion Rates, Unsubscribe Rates.</w:t>
      </w:r>
    </w:p>
    <w:p>
      <w:pPr>
        <w:pStyle w:val="BodyText"/>
        <w:keepNext w:val="false"/>
        <w:pageBreakBefore w:val="false"/>
        <w:widowControl/>
        <w:numPr>
          <w:ilvl w:val="1"/>
          <w:numId w:val="3"/>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Understanding the customer journey and how sequences fit in.</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Activity:</w:t>
      </w:r>
      <w:r>
        <w:rPr>
          <w:rFonts w:ascii="Google Sans Text;sans-serif" w:hAnsi="Google Sans Text;sans-serif"/>
          <w:b w:val="false"/>
          <w:i w:val="false"/>
          <w:caps w:val="false"/>
          <w:smallCaps w:val="false"/>
          <w:color w:val="1B1C1D"/>
          <w:sz w:val="24"/>
        </w:rPr>
        <w:t xml:space="preserve"> Case Study Analysis: Review examples of successful email sequences from various industries and discuss their strategic intent.</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Module 2: Planning Your Email Sequence Strategy (The Blueprint)</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Learning Objectives:</w:t>
      </w:r>
    </w:p>
    <w:p>
      <w:pPr>
        <w:pStyle w:val="BodyText"/>
        <w:keepNext w:val="false"/>
        <w:pageBreakBefore w:val="false"/>
        <w:widowControl/>
        <w:numPr>
          <w:ilvl w:val="0"/>
          <w:numId w:val="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Define clear goals for your email sequences.</w:t>
      </w:r>
    </w:p>
    <w:p>
      <w:pPr>
        <w:pStyle w:val="BodyText"/>
        <w:keepNext w:val="false"/>
        <w:pageBreakBefore w:val="false"/>
        <w:widowControl/>
        <w:numPr>
          <w:ilvl w:val="0"/>
          <w:numId w:val="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Identify your target audience and their specific needs/pain points.</w:t>
      </w:r>
    </w:p>
    <w:p>
      <w:pPr>
        <w:pStyle w:val="BodyText"/>
        <w:keepNext w:val="false"/>
        <w:pageBreakBefore w:val="false"/>
        <w:widowControl/>
        <w:numPr>
          <w:ilvl w:val="0"/>
          <w:numId w:val="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Map out the customer journey relevant to your sequence.</w:t>
      </w:r>
    </w:p>
    <w:p>
      <w:pPr>
        <w:pStyle w:val="BodyText"/>
        <w:keepNext w:val="false"/>
        <w:pageBreakBefore w:val="false"/>
        <w:widowControl/>
        <w:numPr>
          <w:ilvl w:val="0"/>
          <w:numId w:val="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Determine the optimal number of emails and timing for your sequence.</w:t>
      </w:r>
    </w:p>
    <w:p>
      <w:pPr>
        <w:pStyle w:val="BodyText"/>
        <w:keepNext w:val="false"/>
        <w:pageBreakBefore w:val="false"/>
        <w:widowControl/>
        <w:numPr>
          <w:ilvl w:val="0"/>
          <w:numId w:val="4"/>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Select the right email marketing platform for your needs.</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Topics:</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Goal Setting for Sequences:</w:t>
      </w:r>
    </w:p>
    <w:p>
      <w:pPr>
        <w:pStyle w:val="BodyText"/>
        <w:keepNext w:val="false"/>
        <w:pageBreakBefore w:val="false"/>
        <w:widowControl/>
        <w:numPr>
          <w:ilvl w:val="1"/>
          <w:numId w:val="5"/>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SMART goals for email sequences (e.g., increase trial sign-ups by 15%, reduce churn by 10%).</w:t>
      </w:r>
    </w:p>
    <w:p>
      <w:pPr>
        <w:pStyle w:val="BodyText"/>
        <w:keepNext w:val="false"/>
        <w:pageBreakBefore w:val="false"/>
        <w:widowControl/>
        <w:numPr>
          <w:ilvl w:val="1"/>
          <w:numId w:val="5"/>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Aligning sequence goals with overall business objectives.</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Audience Deep Dive:</w:t>
      </w:r>
    </w:p>
    <w:p>
      <w:pPr>
        <w:pStyle w:val="BodyText"/>
        <w:keepNext w:val="false"/>
        <w:pageBreakBefore w:val="false"/>
        <w:widowControl/>
        <w:numPr>
          <w:ilvl w:val="1"/>
          <w:numId w:val="5"/>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Creating buyer personas: Demographics, psychographics, motivations, objections.</w:t>
      </w:r>
    </w:p>
    <w:p>
      <w:pPr>
        <w:pStyle w:val="BodyText"/>
        <w:keepNext w:val="false"/>
        <w:pageBreakBefore w:val="false"/>
        <w:widowControl/>
        <w:numPr>
          <w:ilvl w:val="1"/>
          <w:numId w:val="5"/>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Understanding their current state and desired future state.</w:t>
      </w:r>
    </w:p>
    <w:p>
      <w:pPr>
        <w:pStyle w:val="BodyText"/>
        <w:keepNext w:val="false"/>
        <w:pageBreakBefore w:val="false"/>
        <w:widowControl/>
        <w:numPr>
          <w:ilvl w:val="1"/>
          <w:numId w:val="5"/>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Tailoring messaging to different segments.</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Mapping the Customer Journey:</w:t>
      </w:r>
    </w:p>
    <w:p>
      <w:pPr>
        <w:pStyle w:val="BodyText"/>
        <w:keepNext w:val="false"/>
        <w:pageBreakBefore w:val="false"/>
        <w:widowControl/>
        <w:numPr>
          <w:ilvl w:val="1"/>
          <w:numId w:val="5"/>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Visualizing the path from initial trigger to desired outcome.</w:t>
      </w:r>
    </w:p>
    <w:p>
      <w:pPr>
        <w:pStyle w:val="BodyText"/>
        <w:keepNext w:val="false"/>
        <w:pageBreakBefore w:val="false"/>
        <w:widowControl/>
        <w:numPr>
          <w:ilvl w:val="1"/>
          <w:numId w:val="5"/>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Identifying key decision points and potential drop-offs.</w:t>
      </w:r>
    </w:p>
    <w:p>
      <w:pPr>
        <w:pStyle w:val="BodyText"/>
        <w:keepNext w:val="false"/>
        <w:pageBreakBefore w:val="false"/>
        <w:widowControl/>
        <w:numPr>
          <w:ilvl w:val="1"/>
          <w:numId w:val="5"/>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How each email moves the subscriber forward.</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Sequence Structure &amp; Cadence:</w:t>
      </w:r>
    </w:p>
    <w:p>
      <w:pPr>
        <w:pStyle w:val="BodyText"/>
        <w:keepNext w:val="false"/>
        <w:pageBreakBefore w:val="false"/>
        <w:widowControl/>
        <w:numPr>
          <w:ilvl w:val="1"/>
          <w:numId w:val="5"/>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Determining the number of emails in a sequence (e.g., 3-email welcome, 5-email nurture).</w:t>
      </w:r>
    </w:p>
    <w:p>
      <w:pPr>
        <w:pStyle w:val="BodyText"/>
        <w:keepNext w:val="false"/>
        <w:pageBreakBefore w:val="false"/>
        <w:widowControl/>
        <w:numPr>
          <w:ilvl w:val="1"/>
          <w:numId w:val="5"/>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Optimal sending frequency and timing (e.g., daily, every other day, weekly).</w:t>
      </w:r>
    </w:p>
    <w:p>
      <w:pPr>
        <w:pStyle w:val="BodyText"/>
        <w:keepNext w:val="false"/>
        <w:pageBreakBefore w:val="false"/>
        <w:widowControl/>
        <w:numPr>
          <w:ilvl w:val="1"/>
          <w:numId w:val="5"/>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Considering delays and conditional logic.</w:t>
      </w:r>
    </w:p>
    <w:p>
      <w:pPr>
        <w:pStyle w:val="BodyText"/>
        <w:keepNext w:val="false"/>
        <w:pageBreakBefore w:val="false"/>
        <w:widowControl/>
        <w:numPr>
          <w:ilvl w:val="0"/>
          <w:numId w:val="5"/>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Choosing Your Email Marketing Platform (ESP):</w:t>
      </w:r>
    </w:p>
    <w:p>
      <w:pPr>
        <w:pStyle w:val="BodyText"/>
        <w:keepNext w:val="false"/>
        <w:pageBreakBefore w:val="false"/>
        <w:widowControl/>
        <w:numPr>
          <w:ilvl w:val="1"/>
          <w:numId w:val="5"/>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Overview of popular ESPs (Mailchimp, ConvertKit, ActiveCampaign, HubSpot, etc.).</w:t>
      </w:r>
    </w:p>
    <w:p>
      <w:pPr>
        <w:pStyle w:val="BodyText"/>
        <w:keepNext w:val="false"/>
        <w:pageBreakBefore w:val="false"/>
        <w:widowControl/>
        <w:numPr>
          <w:ilvl w:val="1"/>
          <w:numId w:val="5"/>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Key features to look for: Automation capabilities, segmentation, analytics, integrations, pricing.</w:t>
      </w:r>
    </w:p>
    <w:p>
      <w:pPr>
        <w:pStyle w:val="BodyText"/>
        <w:keepNext w:val="false"/>
        <w:pageBreakBefore w:val="false"/>
        <w:widowControl/>
        <w:numPr>
          <w:ilvl w:val="1"/>
          <w:numId w:val="5"/>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Making the right choice for your business size and budget.</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Activity:</w:t>
      </w:r>
      <w:r>
        <w:rPr>
          <w:rFonts w:ascii="Google Sans Text;sans-serif" w:hAnsi="Google Sans Text;sans-serif"/>
          <w:b w:val="false"/>
          <w:i w:val="false"/>
          <w:caps w:val="false"/>
          <w:smallCaps w:val="false"/>
          <w:color w:val="1B1C1D"/>
          <w:sz w:val="24"/>
        </w:rPr>
        <w:t xml:space="preserve"> Sequence Planning Worksheet: Students will outline a specific email sequence for their own business/project, defining goals, audience, and basic structure.</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Module 3: Crafting Compelling Email Content (Writing for Impact)</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Learning Objectives:</w:t>
      </w:r>
    </w:p>
    <w:p>
      <w:pPr>
        <w:pStyle w:val="BodyText"/>
        <w:keepNext w:val="false"/>
        <w:pageBreakBefore w:val="false"/>
        <w:widowControl/>
        <w:numPr>
          <w:ilvl w:val="0"/>
          <w:numId w:val="6"/>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Master the art of writing captivating subject lines.</w:t>
      </w:r>
    </w:p>
    <w:p>
      <w:pPr>
        <w:pStyle w:val="BodyText"/>
        <w:keepNext w:val="false"/>
        <w:pageBreakBefore w:val="false"/>
        <w:widowControl/>
        <w:numPr>
          <w:ilvl w:val="0"/>
          <w:numId w:val="6"/>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Develop engaging email body copy that resonates with your audience.</w:t>
      </w:r>
    </w:p>
    <w:p>
      <w:pPr>
        <w:pStyle w:val="BodyText"/>
        <w:keepNext w:val="false"/>
        <w:pageBreakBefore w:val="false"/>
        <w:widowControl/>
        <w:numPr>
          <w:ilvl w:val="0"/>
          <w:numId w:val="6"/>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Create clear and persuasive Calls to Action (CTAs).</w:t>
      </w:r>
    </w:p>
    <w:p>
      <w:pPr>
        <w:pStyle w:val="BodyText"/>
        <w:keepNext w:val="false"/>
        <w:pageBreakBefore w:val="false"/>
        <w:widowControl/>
        <w:numPr>
          <w:ilvl w:val="0"/>
          <w:numId w:val="6"/>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Understand the role of personalization and segmentation in email content.</w:t>
      </w:r>
    </w:p>
    <w:p>
      <w:pPr>
        <w:pStyle w:val="BodyText"/>
        <w:keepNext w:val="false"/>
        <w:pageBreakBefore w:val="false"/>
        <w:widowControl/>
        <w:numPr>
          <w:ilvl w:val="0"/>
          <w:numId w:val="6"/>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Learn best practices for email design and readability.</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Topics:</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The Art of the Subject Line:</w:t>
      </w:r>
    </w:p>
    <w:p>
      <w:pPr>
        <w:pStyle w:val="BodyText"/>
        <w:keepNext w:val="false"/>
        <w:pageBreakBefore w:val="false"/>
        <w:widowControl/>
        <w:numPr>
          <w:ilvl w:val="1"/>
          <w:numId w:val="7"/>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Grabbing attention in a crowded inbox.</w:t>
      </w:r>
    </w:p>
    <w:p>
      <w:pPr>
        <w:pStyle w:val="BodyText"/>
        <w:keepNext w:val="false"/>
        <w:pageBreakBefore w:val="false"/>
        <w:widowControl/>
        <w:numPr>
          <w:ilvl w:val="1"/>
          <w:numId w:val="7"/>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Curiosity, urgency, benefit-driven, personalization.</w:t>
      </w:r>
    </w:p>
    <w:p>
      <w:pPr>
        <w:pStyle w:val="BodyText"/>
        <w:keepNext w:val="false"/>
        <w:pageBreakBefore w:val="false"/>
        <w:widowControl/>
        <w:numPr>
          <w:ilvl w:val="1"/>
          <w:numId w:val="7"/>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A/B testing subject lines for optimal open rates.</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Writing Engaging Body Copy:</w:t>
      </w:r>
    </w:p>
    <w:p>
      <w:pPr>
        <w:pStyle w:val="BodyText"/>
        <w:keepNext w:val="false"/>
        <w:pageBreakBefore w:val="false"/>
        <w:widowControl/>
        <w:numPr>
          <w:ilvl w:val="1"/>
          <w:numId w:val="7"/>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Understanding your audience's pain points and desires.</w:t>
      </w:r>
    </w:p>
    <w:p>
      <w:pPr>
        <w:pStyle w:val="BodyText"/>
        <w:keepNext w:val="false"/>
        <w:pageBreakBefore w:val="false"/>
        <w:widowControl/>
        <w:numPr>
          <w:ilvl w:val="1"/>
          <w:numId w:val="7"/>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Storytelling, empathy, and building rapport.</w:t>
      </w:r>
    </w:p>
    <w:p>
      <w:pPr>
        <w:pStyle w:val="BodyText"/>
        <w:keepNext w:val="false"/>
        <w:pageBreakBefore w:val="false"/>
        <w:widowControl/>
        <w:numPr>
          <w:ilvl w:val="1"/>
          <w:numId w:val="7"/>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Conciseness and clarity: Getting to the point quickly.</w:t>
      </w:r>
    </w:p>
    <w:p>
      <w:pPr>
        <w:pStyle w:val="BodyText"/>
        <w:keepNext w:val="false"/>
        <w:pageBreakBefore w:val="false"/>
        <w:widowControl/>
        <w:numPr>
          <w:ilvl w:val="1"/>
          <w:numId w:val="7"/>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Formatting for readability: Short paragraphs, bullet points, white space.</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Crafting Powerful Calls to Action (CTAs):</w:t>
      </w:r>
    </w:p>
    <w:p>
      <w:pPr>
        <w:pStyle w:val="BodyText"/>
        <w:keepNext w:val="false"/>
        <w:pageBreakBefore w:val="false"/>
        <w:widowControl/>
        <w:numPr>
          <w:ilvl w:val="1"/>
          <w:numId w:val="7"/>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Single, clear CTA per email (mostly).</w:t>
      </w:r>
    </w:p>
    <w:p>
      <w:pPr>
        <w:pStyle w:val="BodyText"/>
        <w:keepNext w:val="false"/>
        <w:pageBreakBefore w:val="false"/>
        <w:widowControl/>
        <w:numPr>
          <w:ilvl w:val="1"/>
          <w:numId w:val="7"/>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Action-oriented language, urgency, and benefit.</w:t>
      </w:r>
    </w:p>
    <w:p>
      <w:pPr>
        <w:pStyle w:val="BodyText"/>
        <w:keepNext w:val="false"/>
        <w:pageBreakBefore w:val="false"/>
        <w:widowControl/>
        <w:numPr>
          <w:ilvl w:val="1"/>
          <w:numId w:val="7"/>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Placement and visual prominence.</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The Power of Personalization &amp; Segmentation:</w:t>
      </w:r>
    </w:p>
    <w:p>
      <w:pPr>
        <w:pStyle w:val="BodyText"/>
        <w:keepNext w:val="false"/>
        <w:pageBreakBefore w:val="false"/>
        <w:widowControl/>
        <w:numPr>
          <w:ilvl w:val="1"/>
          <w:numId w:val="7"/>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Beyond "First Name": Dynamic content, behavioral triggers.</w:t>
      </w:r>
    </w:p>
    <w:p>
      <w:pPr>
        <w:pStyle w:val="BodyText"/>
        <w:keepNext w:val="false"/>
        <w:pageBreakBefore w:val="false"/>
        <w:widowControl/>
        <w:numPr>
          <w:ilvl w:val="1"/>
          <w:numId w:val="7"/>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Delivering the right message to the right person at the right time.</w:t>
      </w:r>
    </w:p>
    <w:p>
      <w:pPr>
        <w:pStyle w:val="BodyText"/>
        <w:keepNext w:val="false"/>
        <w:pageBreakBefore w:val="false"/>
        <w:widowControl/>
        <w:numPr>
          <w:ilvl w:val="1"/>
          <w:numId w:val="7"/>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Using tags and custom fields effectively.</w:t>
      </w:r>
    </w:p>
    <w:p>
      <w:pPr>
        <w:pStyle w:val="BodyText"/>
        <w:keepNext w:val="false"/>
        <w:pageBreakBefore w:val="false"/>
        <w:widowControl/>
        <w:numPr>
          <w:ilvl w:val="0"/>
          <w:numId w:val="7"/>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Email Design Best Practices:</w:t>
      </w:r>
    </w:p>
    <w:p>
      <w:pPr>
        <w:pStyle w:val="BodyText"/>
        <w:keepNext w:val="false"/>
        <w:pageBreakBefore w:val="false"/>
        <w:widowControl/>
        <w:numPr>
          <w:ilvl w:val="1"/>
          <w:numId w:val="7"/>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Mobile responsiveness: Designing for all devices.</w:t>
      </w:r>
    </w:p>
    <w:p>
      <w:pPr>
        <w:pStyle w:val="BodyText"/>
        <w:keepNext w:val="false"/>
        <w:pageBreakBefore w:val="false"/>
        <w:widowControl/>
        <w:numPr>
          <w:ilvl w:val="1"/>
          <w:numId w:val="7"/>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Brand consistency: Logos, colors, fonts.</w:t>
      </w:r>
    </w:p>
    <w:p>
      <w:pPr>
        <w:pStyle w:val="BodyText"/>
        <w:keepNext w:val="false"/>
        <w:pageBreakBefore w:val="false"/>
        <w:widowControl/>
        <w:numPr>
          <w:ilvl w:val="1"/>
          <w:numId w:val="7"/>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Image use: When to use, how to optimize.</w:t>
      </w:r>
    </w:p>
    <w:p>
      <w:pPr>
        <w:pStyle w:val="BodyText"/>
        <w:keepNext w:val="false"/>
        <w:pageBreakBefore w:val="false"/>
        <w:widowControl/>
        <w:numPr>
          <w:ilvl w:val="1"/>
          <w:numId w:val="7"/>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Plain text vs. HTML emails: Pros and cons.</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Activity:</w:t>
      </w:r>
      <w:r>
        <w:rPr>
          <w:rFonts w:ascii="Google Sans Text;sans-serif" w:hAnsi="Google Sans Text;sans-serif"/>
          <w:b w:val="false"/>
          <w:i w:val="false"/>
          <w:caps w:val="false"/>
          <w:smallCaps w:val="false"/>
          <w:color w:val="1B1C1D"/>
          <w:sz w:val="24"/>
        </w:rPr>
        <w:t xml:space="preserve"> Email Copywriting Workshop: Students will draft 2-3 emails for their planned sequence, focusing on subject lines, body copy, and CTAs. Peer review session.</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Module 4: Building &amp; Automating Your Sequences (Technical Implementation)</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Learning Objectives:</w:t>
      </w:r>
    </w:p>
    <w:p>
      <w:pPr>
        <w:pStyle w:val="BodyText"/>
        <w:keepNext w:val="false"/>
        <w:pageBreakBefore w:val="false"/>
        <w:widowControl/>
        <w:numPr>
          <w:ilvl w:val="0"/>
          <w:numId w:val="8"/>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Learn how to set up triggers and entry points for sequences.</w:t>
      </w:r>
    </w:p>
    <w:p>
      <w:pPr>
        <w:pStyle w:val="BodyText"/>
        <w:keepNext w:val="false"/>
        <w:pageBreakBefore w:val="false"/>
        <w:widowControl/>
        <w:numPr>
          <w:ilvl w:val="0"/>
          <w:numId w:val="8"/>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Configure delays and conditional steps within your ESP.</w:t>
      </w:r>
    </w:p>
    <w:p>
      <w:pPr>
        <w:pStyle w:val="BodyText"/>
        <w:keepNext w:val="false"/>
        <w:pageBreakBefore w:val="false"/>
        <w:widowControl/>
        <w:numPr>
          <w:ilvl w:val="0"/>
          <w:numId w:val="8"/>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Upload and manage contacts effectively.</w:t>
      </w:r>
    </w:p>
    <w:p>
      <w:pPr>
        <w:pStyle w:val="BodyText"/>
        <w:keepNext w:val="false"/>
        <w:pageBreakBefore w:val="false"/>
        <w:widowControl/>
        <w:numPr>
          <w:ilvl w:val="0"/>
          <w:numId w:val="8"/>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Understand basic A/B testing setup for sequences.</w:t>
      </w:r>
    </w:p>
    <w:p>
      <w:pPr>
        <w:pStyle w:val="BodyText"/>
        <w:keepNext w:val="false"/>
        <w:pageBreakBefore w:val="false"/>
        <w:widowControl/>
        <w:numPr>
          <w:ilvl w:val="0"/>
          <w:numId w:val="8"/>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Troubleshoot common automation issues.</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Topics:</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Setting Up Triggers &amp; Entry Points:</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Form submissions (newsletter sign-up, lead magnet download).</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Purchase events, abandoned carts.</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Tagging and segment changes.</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Manual additions to sequences.</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Designing the Workflow in Your ESP:</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Visual automation builders (drag-and-drop interfaces).</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Adding emails, delays, conditional splits (if/then logic).</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Goals within automation workflows.</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Contact Management &amp; Segmentation:</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Importing contacts, managing lists.</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Applying tags and custom fields for advanced segmentation.</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Cleaning and maintaining your email list.</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A/B Testing Your Sequences:</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Testing subject lines, CTAs, email content, and even sequence length/cadence.</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Interpreting results and optimizing.</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Deliverability &amp; Spam Avoidance:</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Understanding sender reputation.</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Authentication (SPF, DKIM, DMARC).</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Avoiding spam triggers (keywords, excessive links, poor formatting).</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List hygiene: Removing inactive subscribers.</w:t>
      </w:r>
    </w:p>
    <w:p>
      <w:pPr>
        <w:pStyle w:val="BodyText"/>
        <w:keepNext w:val="false"/>
        <w:pageBreakBefore w:val="false"/>
        <w:widowControl/>
        <w:numPr>
          <w:ilvl w:val="0"/>
          <w:numId w:val="9"/>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Troubleshooting Common Automation Issues:</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Emails not sending, incorrect triggers, broken links.</w:t>
      </w:r>
    </w:p>
    <w:p>
      <w:pPr>
        <w:pStyle w:val="BodyText"/>
        <w:keepNext w:val="false"/>
        <w:pageBreakBefore w:val="false"/>
        <w:widowControl/>
        <w:numPr>
          <w:ilvl w:val="1"/>
          <w:numId w:val="9"/>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Using ESP logs and support resources.</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Activity:</w:t>
      </w:r>
      <w:r>
        <w:rPr>
          <w:rFonts w:ascii="Google Sans Text;sans-serif" w:hAnsi="Google Sans Text;sans-serif"/>
          <w:b w:val="false"/>
          <w:i w:val="false"/>
          <w:caps w:val="false"/>
          <w:smallCaps w:val="false"/>
          <w:color w:val="1B1C1D"/>
          <w:sz w:val="24"/>
        </w:rPr>
        <w:t xml:space="preserve"> Hands-on ESP Walkthrough (using a popular free/trial ESP): Students will build a simple 3-email welcome sequence within a chosen platform, configuring triggers and delays.</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Module 5: Analyzing, Optimizing, and Scaling Your Sequences (Continuous Improvement)</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Learning Objectives:</w:t>
      </w:r>
    </w:p>
    <w:p>
      <w:pPr>
        <w:pStyle w:val="BodyText"/>
        <w:keepNext w:val="false"/>
        <w:pageBreakBefore w:val="false"/>
        <w:widowControl/>
        <w:numPr>
          <w:ilvl w:val="0"/>
          <w:numId w:val="10"/>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Interpret key email sequence performance metrics.</w:t>
      </w:r>
    </w:p>
    <w:p>
      <w:pPr>
        <w:pStyle w:val="BodyText"/>
        <w:keepNext w:val="false"/>
        <w:pageBreakBefore w:val="false"/>
        <w:widowControl/>
        <w:numPr>
          <w:ilvl w:val="0"/>
          <w:numId w:val="10"/>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Identify areas for optimization within your sequences.</w:t>
      </w:r>
    </w:p>
    <w:p>
      <w:pPr>
        <w:pStyle w:val="BodyText"/>
        <w:keepNext w:val="false"/>
        <w:pageBreakBefore w:val="false"/>
        <w:widowControl/>
        <w:numPr>
          <w:ilvl w:val="0"/>
          <w:numId w:val="10"/>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Implement strategies for continuous improvement.</w:t>
      </w:r>
    </w:p>
    <w:p>
      <w:pPr>
        <w:pStyle w:val="BodyText"/>
        <w:keepNext w:val="false"/>
        <w:pageBreakBefore w:val="false"/>
        <w:widowControl/>
        <w:numPr>
          <w:ilvl w:val="0"/>
          <w:numId w:val="10"/>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Explore advanced sequence strategies and scaling opportunities.</w:t>
      </w:r>
    </w:p>
    <w:p>
      <w:pPr>
        <w:pStyle w:val="BodyText"/>
        <w:keepNext w:val="false"/>
        <w:pageBreakBefore w:val="false"/>
        <w:widowControl/>
        <w:numPr>
          <w:ilvl w:val="0"/>
          <w:numId w:val="10"/>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Understand ethical considerations and privacy in email marketing.</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Topics:</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Deep Dive into Analytics:</w:t>
      </w:r>
    </w:p>
    <w:p>
      <w:pPr>
        <w:pStyle w:val="BodyText"/>
        <w:keepNext w:val="false"/>
        <w:pageBreakBefore w:val="false"/>
        <w:widowControl/>
        <w:numPr>
          <w:ilvl w:val="1"/>
          <w:numId w:val="11"/>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Beyond open and click rates: Conversion rate per email, revenue per subscriber, churn rate.</w:t>
      </w:r>
    </w:p>
    <w:p>
      <w:pPr>
        <w:pStyle w:val="BodyText"/>
        <w:keepNext w:val="false"/>
        <w:pageBreakBefore w:val="false"/>
        <w:widowControl/>
        <w:numPr>
          <w:ilvl w:val="1"/>
          <w:numId w:val="11"/>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Tracking sequence-specific goals.</w:t>
      </w:r>
    </w:p>
    <w:p>
      <w:pPr>
        <w:pStyle w:val="BodyText"/>
        <w:keepNext w:val="false"/>
        <w:pageBreakBefore w:val="false"/>
        <w:widowControl/>
        <w:numPr>
          <w:ilvl w:val="1"/>
          <w:numId w:val="11"/>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Using analytics to tell a story about your audience's engagement.</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Optimization Strategies:</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A/B Testing (Advanced):</w:t>
      </w:r>
      <w:r>
        <w:rPr>
          <w:rFonts w:ascii="Google Sans Text;sans-serif" w:hAnsi="Google Sans Text;sans-serif"/>
          <w:b w:val="false"/>
          <w:i w:val="false"/>
          <w:caps w:val="false"/>
          <w:smallCaps w:val="false"/>
          <w:color w:val="1B1C1D"/>
          <w:sz w:val="24"/>
        </w:rPr>
        <w:t xml:space="preserve"> Multi-variate testing, testing entire sequence paths.</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Content Refinement:</w:t>
      </w:r>
      <w:r>
        <w:rPr>
          <w:rFonts w:ascii="Google Sans Text;sans-serif" w:hAnsi="Google Sans Text;sans-serif"/>
          <w:b w:val="false"/>
          <w:i w:val="false"/>
          <w:caps w:val="false"/>
          <w:smallCaps w:val="false"/>
          <w:color w:val="1B1C1D"/>
          <w:sz w:val="24"/>
        </w:rPr>
        <w:t xml:space="preserve"> Based on engagement data.</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Cadence Adjustments:</w:t>
      </w:r>
      <w:r>
        <w:rPr>
          <w:rFonts w:ascii="Google Sans Text;sans-serif" w:hAnsi="Google Sans Text;sans-serif"/>
          <w:b w:val="false"/>
          <w:i w:val="false"/>
          <w:caps w:val="false"/>
          <w:smallCaps w:val="false"/>
          <w:color w:val="1B1C1D"/>
          <w:sz w:val="24"/>
        </w:rPr>
        <w:t xml:space="preserve"> Optimizing send times and delays.</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Segmentation Refinement:</w:t>
      </w:r>
      <w:r>
        <w:rPr>
          <w:rFonts w:ascii="Google Sans Text;sans-serif" w:hAnsi="Google Sans Text;sans-serif"/>
          <w:b w:val="false"/>
          <w:i w:val="false"/>
          <w:caps w:val="false"/>
          <w:smallCaps w:val="false"/>
          <w:color w:val="1B1C1D"/>
          <w:sz w:val="24"/>
        </w:rPr>
        <w:t xml:space="preserve"> Creating more targeted experiences.</w:t>
      </w:r>
    </w:p>
    <w:p>
      <w:pPr>
        <w:pStyle w:val="BodyText"/>
        <w:keepNext w:val="false"/>
        <w:pageBreakBefore w:val="false"/>
        <w:widowControl/>
        <w:numPr>
          <w:ilvl w:val="1"/>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Re-engagement Tactics:</w:t>
      </w:r>
      <w:r>
        <w:rPr>
          <w:rFonts w:ascii="Google Sans Text;sans-serif" w:hAnsi="Google Sans Text;sans-serif"/>
          <w:b w:val="false"/>
          <w:i w:val="false"/>
          <w:caps w:val="false"/>
          <w:smallCaps w:val="false"/>
          <w:color w:val="1B1C1D"/>
          <w:sz w:val="24"/>
        </w:rPr>
        <w:t xml:space="preserve"> For subscribers who drop off mid-sequence.</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Scaling Your Email Marketing Efforts:</w:t>
      </w:r>
    </w:p>
    <w:p>
      <w:pPr>
        <w:pStyle w:val="BodyText"/>
        <w:keepNext w:val="false"/>
        <w:pageBreakBefore w:val="false"/>
        <w:widowControl/>
        <w:numPr>
          <w:ilvl w:val="1"/>
          <w:numId w:val="11"/>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Creating more complex, branched sequences.</w:t>
      </w:r>
    </w:p>
    <w:p>
      <w:pPr>
        <w:pStyle w:val="BodyText"/>
        <w:keepNext w:val="false"/>
        <w:pageBreakBefore w:val="false"/>
        <w:widowControl/>
        <w:numPr>
          <w:ilvl w:val="1"/>
          <w:numId w:val="11"/>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Integrating with CRM and other business tools.</w:t>
      </w:r>
    </w:p>
    <w:p>
      <w:pPr>
        <w:pStyle w:val="BodyText"/>
        <w:keepNext w:val="false"/>
        <w:pageBreakBefore w:val="false"/>
        <w:widowControl/>
        <w:numPr>
          <w:ilvl w:val="1"/>
          <w:numId w:val="11"/>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Personalization at scale.</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Ethical Email Marketing &amp; Privacy:</w:t>
      </w:r>
    </w:p>
    <w:p>
      <w:pPr>
        <w:pStyle w:val="BodyText"/>
        <w:keepNext w:val="false"/>
        <w:pageBreakBefore w:val="false"/>
        <w:widowControl/>
        <w:numPr>
          <w:ilvl w:val="1"/>
          <w:numId w:val="11"/>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GDPR, CAN-SPAM, and other regulations.</w:t>
      </w:r>
    </w:p>
    <w:p>
      <w:pPr>
        <w:pStyle w:val="BodyText"/>
        <w:keepNext w:val="false"/>
        <w:pageBreakBefore w:val="false"/>
        <w:widowControl/>
        <w:numPr>
          <w:ilvl w:val="1"/>
          <w:numId w:val="11"/>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Transparency in data collection and usage.</w:t>
      </w:r>
    </w:p>
    <w:p>
      <w:pPr>
        <w:pStyle w:val="BodyText"/>
        <w:keepNext w:val="false"/>
        <w:pageBreakBefore w:val="false"/>
        <w:widowControl/>
        <w:numPr>
          <w:ilvl w:val="1"/>
          <w:numId w:val="11"/>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Respecting subscriber preferences and privacy.</w:t>
      </w:r>
    </w:p>
    <w:p>
      <w:pPr>
        <w:pStyle w:val="BodyText"/>
        <w:keepNext w:val="false"/>
        <w:pageBreakBefore w:val="false"/>
        <w:widowControl/>
        <w:numPr>
          <w:ilvl w:val="1"/>
          <w:numId w:val="11"/>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Building trust, not just lists.</w:t>
      </w:r>
    </w:p>
    <w:p>
      <w:pPr>
        <w:pStyle w:val="BodyText"/>
        <w:keepNext w:val="false"/>
        <w:pageBreakBefore w:val="false"/>
        <w:widowControl/>
        <w:numPr>
          <w:ilvl w:val="0"/>
          <w:numId w:val="11"/>
        </w:numPr>
        <w:pBdr/>
        <w:tabs>
          <w:tab w:val="clear" w:pos="709"/>
          <w:tab w:val="left" w:pos="0" w:leader="none"/>
        </w:tabs>
        <w:bidi w:val="0"/>
        <w:spacing w:lineRule="auto" w:line="273" w:before="0" w:after="0"/>
        <w:ind w:hanging="283" w:start="0" w:end="0"/>
        <w:jc w:val="start"/>
        <w:rPr/>
      </w:pPr>
      <w:r>
        <w:rPr>
          <w:rStyle w:val="Strong"/>
          <w:rFonts w:ascii="Google Sans Text;sans-serif" w:hAnsi="Google Sans Text;sans-serif"/>
          <w:b/>
          <w:i w:val="false"/>
          <w:caps w:val="false"/>
          <w:smallCaps w:val="false"/>
          <w:color w:val="1B1C1D"/>
          <w:sz w:val="24"/>
        </w:rPr>
        <w:t>The Future of Email Marketing:</w:t>
      </w:r>
    </w:p>
    <w:p>
      <w:pPr>
        <w:pStyle w:val="BodyText"/>
        <w:keepNext w:val="false"/>
        <w:pageBreakBefore w:val="false"/>
        <w:widowControl/>
        <w:numPr>
          <w:ilvl w:val="1"/>
          <w:numId w:val="11"/>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AI in email content generation and personalization.</w:t>
      </w:r>
    </w:p>
    <w:p>
      <w:pPr>
        <w:pStyle w:val="BodyText"/>
        <w:keepNext w:val="false"/>
        <w:pageBreakBefore w:val="false"/>
        <w:widowControl/>
        <w:numPr>
          <w:ilvl w:val="1"/>
          <w:numId w:val="11"/>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Interactive emails (AMP for Email).</w:t>
      </w:r>
    </w:p>
    <w:p>
      <w:pPr>
        <w:pStyle w:val="BodyText"/>
        <w:keepNext w:val="false"/>
        <w:pageBreakBefore w:val="false"/>
        <w:widowControl/>
        <w:numPr>
          <w:ilvl w:val="1"/>
          <w:numId w:val="11"/>
        </w:numPr>
        <w:pBdr/>
        <w:tabs>
          <w:tab w:val="clear" w:pos="709"/>
          <w:tab w:val="left" w:pos="0" w:leader="none"/>
        </w:tabs>
        <w:bidi w:val="0"/>
        <w:spacing w:lineRule="auto" w:line="273" w:before="0" w:after="120"/>
        <w:ind w:hanging="283"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The evolving role of email in the marketing mix.</w:t>
      </w:r>
    </w:p>
    <w:p>
      <w:pPr>
        <w:pStyle w:val="BodyText"/>
        <w:keepNext w:val="false"/>
        <w:pageBreakBefore w:val="false"/>
        <w:widowControl/>
        <w:pBdr/>
        <w:bidi w:val="0"/>
        <w:spacing w:lineRule="auto" w:line="273" w:before="0" w:after="0"/>
        <w:ind w:hanging="0" w:start="0" w:end="0"/>
        <w:jc w:val="start"/>
        <w:rPr/>
      </w:pPr>
      <w:r>
        <w:rPr>
          <w:rStyle w:val="Strong"/>
          <w:rFonts w:ascii="Google Sans Text;sans-serif" w:hAnsi="Google Sans Text;sans-serif"/>
          <w:b/>
          <w:i w:val="false"/>
          <w:caps w:val="false"/>
          <w:smallCaps w:val="false"/>
          <w:color w:val="1B1C1D"/>
          <w:sz w:val="24"/>
        </w:rPr>
        <w:t>Activity:</w:t>
      </w:r>
      <w:r>
        <w:rPr>
          <w:rFonts w:ascii="Google Sans Text;sans-serif" w:hAnsi="Google Sans Text;sans-serif"/>
          <w:b w:val="false"/>
          <w:i w:val="false"/>
          <w:caps w:val="false"/>
          <w:smallCaps w:val="false"/>
          <w:color w:val="1B1C1D"/>
          <w:sz w:val="24"/>
        </w:rPr>
        <w:t xml:space="preserve"> Sequence Optimization Challenge: Students will analyze a provided (or their own) sequence's performance data and propose specific optimization strategies.</w:t>
      </w:r>
    </w:p>
    <w:p>
      <w:pPr>
        <w:pStyle w:val="Heading3"/>
        <w:keepNext w:val="false"/>
        <w:pageBreakBefore w:val="false"/>
        <w:widowControl/>
        <w:pBdr/>
        <w:bidi w:val="0"/>
        <w:spacing w:lineRule="auto" w:line="273" w:before="0" w:after="120"/>
        <w:ind w:hanging="0" w:start="0" w:end="0"/>
        <w:jc w:val="start"/>
        <w:rPr>
          <w:rFonts w:ascii="Google Sans;sans-serif" w:hAnsi="Google Sans;sans-serif"/>
          <w:b/>
          <w:i w:val="false"/>
          <w:caps w:val="false"/>
          <w:smallCaps w:val="false"/>
          <w:color w:val="1B1C1D"/>
          <w:sz w:val="24"/>
        </w:rPr>
      </w:pPr>
      <w:r>
        <w:rPr>
          <w:rFonts w:ascii="Google Sans;sans-serif" w:hAnsi="Google Sans;sans-serif"/>
          <w:b/>
          <w:i w:val="false"/>
          <w:caps w:val="false"/>
          <w:smallCaps w:val="false"/>
          <w:color w:val="1B1C1D"/>
          <w:sz w:val="24"/>
        </w:rPr>
        <w:t>Conclusion: Your Automated Engine for Growth</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Congratulations! You've now gained a comprehensive understanding of how to develop, create, and effectively use email sequences to drive business growth. From strategic planning and compelling content creation to technical implementation and continuous optimization, you have the blueprint to transform your email marketing into a powerful, automated engine.</w:t>
      </w:r>
    </w:p>
    <w:p>
      <w:pPr>
        <w:pStyle w:val="BodyText"/>
        <w:keepNext w:val="false"/>
        <w:pageBreakBefore w:val="false"/>
        <w:widowControl/>
        <w:pBdr/>
        <w:bidi w:val="0"/>
        <w:spacing w:lineRule="auto" w:line="273" w:before="0" w:after="240"/>
        <w:ind w:hanging="0" w:start="0" w:end="0"/>
        <w:jc w:val="start"/>
        <w:rPr>
          <w:rFonts w:ascii="Google Sans Text;sans-serif" w:hAnsi="Google Sans Text;sans-serif"/>
          <w:b w:val="false"/>
          <w:i w:val="false"/>
          <w:caps w:val="false"/>
          <w:smallCaps w:val="false"/>
          <w:color w:val="1B1C1D"/>
          <w:sz w:val="24"/>
        </w:rPr>
      </w:pPr>
      <w:r>
        <w:rPr>
          <w:rFonts w:ascii="Google Sans Text;sans-serif" w:hAnsi="Google Sans Text;sans-serif"/>
          <w:b w:val="false"/>
          <w:i w:val="false"/>
          <w:caps w:val="false"/>
          <w:smallCaps w:val="false"/>
          <w:color w:val="1B1C1D"/>
          <w:sz w:val="24"/>
        </w:rPr>
        <w:t>Remember, email sequences are not just about sending emails; they're about building relationships, delivering value, and guiding your audience towards meaningful action. By applying the principles and strategies learned in this course, you're not just automating tasks – you're automating connection, conversion, and ultimately, the sustainable growth of your business. Go forth and build your high-impact email sequences!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Google Sans">
    <w:altName w:val="sans-serif"/>
    <w:charset w:val="01" w:characterSet="utf-8"/>
    <w:family w:val="auto"/>
    <w:pitch w:val="default"/>
  </w:font>
  <w:font w:name="Google Sans Text">
    <w:altName w:val="sans-serif"/>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0"/>
        </w:tabs>
        <w:ind w:start="0" w:hanging="283"/>
      </w:pPr>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0"/>
        </w:tabs>
        <w:ind w:start="0" w:hanging="283"/>
      </w:pPr>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0"/>
        </w:tabs>
        <w:ind w:start="0" w:hanging="283"/>
      </w:pPr>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0"/>
        </w:tabs>
        <w:ind w:start="0" w:hanging="283"/>
      </w:pPr>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0"/>
        </w:tabs>
        <w:ind w:start="0" w:hanging="283"/>
      </w:pPr>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4"/>
      <w:szCs w:val="24"/>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Regular" w:cs="Lohit Devanagari"/>
      <w:sz w:val="28"/>
      <w:szCs w:val="28"/>
    </w:rPr>
  </w:style>
  <w:style w:type="paragraph" w:styleId="BodyText">
    <w:name w:val="Body Text"/>
    <w:basedOn w:val="Normal"/>
    <w:pPr>
      <w:spacing w:lineRule="auto" w:line="288" w:before="0" w:after="140"/>
    </w:pPr>
    <w:rPr/>
  </w:style>
  <w:style w:type="paragraph" w:styleId="Title">
    <w:name w:val="Title"/>
    <w:basedOn w:val="Heading"/>
    <w:next w:val="Subtitle"/>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Blank</Template>
  <TotalTime>4</TotalTime>
  <Application>LibreOffice/24.2.7.2$Linux_X86_64 LibreOffice_project/420$Build-2</Application>
  <AppVersion>15.0000</AppVersion>
  <Pages>7</Pages>
  <Words>1466</Words>
  <Characters>8923</Characters>
  <CharactersWithSpaces>10098</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2025-07-16T19:52:27Z</dcterms:created>
  <dc:creator/>
  <dc:description/>
  <dc:language>en-US</dc:language>
  <cp:lastModifiedBy/>
  <dcterms:modified xsi:type="dcterms:W3CDTF">2025-07-16T19:57:14Z</dcterms:modified>
  <cp:revision>2</cp:revision>
  <dc:subject/>
  <dc:title>Blank</dc:title>
</cp:coreProperties>
</file>