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Weekly Devotional Series</w:t>
      </w:r>
    </w:p>
    <w:p>
      <w:pPr>
        <w:pStyle w:val="Heading2"/>
        <w:bidi w:val="0"/>
        <w:ind w:hanging="0" w:start="0" w:end="0"/>
        <w:jc w:val="start"/>
        <w:rPr/>
      </w:pPr>
      <w:r>
        <w:rPr/>
        <w:t>Week 2: Gratitude in All Circumstances</w:t>
      </w:r>
    </w:p>
    <w:p>
      <w:pPr>
        <w:pStyle w:val="Heading3"/>
        <w:bidi w:val="0"/>
        <w:ind w:hanging="0" w:start="0" w:end="0"/>
        <w:jc w:val="start"/>
        <w:rPr/>
      </w:pPr>
      <w:r>
        <w:rPr/>
        <w:t>Scripture:</w:t>
      </w:r>
    </w:p>
    <w:p>
      <w:pPr>
        <w:pStyle w:val="BlockQuotation"/>
        <w:bidi w:val="0"/>
        <w:ind w:hanging="0" w:start="0" w:end="0"/>
        <w:jc w:val="start"/>
        <w:rPr/>
      </w:pPr>
      <w:r>
        <w:rPr/>
        <w:t>"Give thanks in all circumstances; for this is God’s will for you in Christ Jesus."</w:t>
      </w:r>
    </w:p>
    <w:p>
      <w:pPr>
        <w:pStyle w:val="Heading3"/>
        <w:bidi w:val="0"/>
        <w:ind w:hanging="0" w:start="0" w:end="0"/>
        <w:jc w:val="start"/>
        <w:rPr/>
      </w:pPr>
      <w:r>
        <w:rPr/>
        <w:t>Reflection:</w:t>
      </w:r>
    </w:p>
    <w:p>
      <w:pPr>
        <w:pStyle w:val="BodyText"/>
        <w:bidi w:val="0"/>
        <w:ind w:hanging="0" w:start="0" w:end="0"/>
        <w:jc w:val="start"/>
        <w:rPr/>
      </w:pPr>
      <w:r>
        <w:rPr/>
        <w:t>Life often presents us with a mix of joys and challenges. It's easy to be thankful when things are going well, but what about when circumstances are difficult, uncertain, or painful? Paul's instruction to "give thanks in all circumstances" is a radical call to a deeper form of gratitude—one that transcends our immediate feelings and focuses on a foundational trust in God's sovereignty and goodness.</w:t>
      </w:r>
    </w:p>
    <w:p>
      <w:pPr>
        <w:pStyle w:val="BodyText"/>
        <w:bidi w:val="0"/>
        <w:ind w:hanging="0" w:start="0" w:end="0"/>
        <w:jc w:val="start"/>
        <w:rPr/>
      </w:pPr>
      <w:r>
        <w:rPr/>
        <w:t>This isn't a call to be thankful *for* the bad things, but *in* the bad things. It's an invitation to shift our perspective, to look beyond our present struggles and recognize the underlying grace, the lessons learned, or the unseen hand of God at work. Practicing gratitude, even amidst adversity, cultivates resilience, fosters hope, and opens our eyes to blessings we might otherwise overlook. It's a powerful antidote to despair and a pathway to deeper peace.</w:t>
      </w:r>
    </w:p>
    <w:p>
      <w:pPr>
        <w:pStyle w:val="Heading3"/>
        <w:bidi w:val="0"/>
        <w:ind w:hanging="0" w:start="0" w:end="0"/>
        <w:jc w:val="start"/>
        <w:rPr/>
      </w:pPr>
      <w:r>
        <w:rPr/>
        <w:t>Application/Challenge:</w:t>
      </w:r>
    </w:p>
    <w:p>
      <w:pPr>
        <w:pStyle w:val="BodyText"/>
        <w:bidi w:val="0"/>
        <w:ind w:hanging="0" w:start="0" w:end="0"/>
        <w:jc w:val="start"/>
        <w:rPr/>
      </w:pPr>
      <w:r>
        <w:rPr/>
        <w:t>This week, intentionally practice gratitude, especially when faced with minor frustrations or difficulties. Keep a small "gratitude journal" or simply make a mental note of three things you are thankful for each day, no matter how small or seemingly insignificant. Consider how even challenging situations might be teaching you something or revealing hidden strengths.</w:t>
      </w:r>
    </w:p>
    <w:p>
      <w:pPr>
        <w:pStyle w:val="Heading3"/>
        <w:bidi w:val="0"/>
        <w:ind w:hanging="0" w:start="0" w:end="0"/>
        <w:jc w:val="start"/>
        <w:rPr/>
      </w:pPr>
      <w:r>
        <w:rPr/>
        <w:t>Prayer:</w:t>
      </w:r>
    </w:p>
    <w:p>
      <w:pPr>
        <w:pStyle w:val="BodyText"/>
        <w:bidi w:val="0"/>
        <w:ind w:hanging="0" w:start="0" w:end="0"/>
        <w:jc w:val="start"/>
        <w:rPr/>
      </w:pPr>
      <w:r>
        <w:rPr/>
        <w:t>Gracious God, Thank you for your constant presence and unchanging love, even when life is hard. Help us to cultivate a heart of gratitude that extends to all circumstances. Open our eyes to see your blessings in every situation, and give us the strength to offer thanks even when we don't understand. May our lives be a testament to your goodness. Amen.</w:t>
      </w:r>
    </w:p>
    <w:p>
      <w:pPr>
        <w:pStyle w:val="BodyText"/>
        <w:bidi w:val="0"/>
        <w:ind w:hanging="0" w:start="0" w:end="0"/>
        <w:jc w:val="start"/>
        <w:rPr/>
      </w:pPr>
      <w:r>
        <w:rPr/>
        <w:t>We hope this devotional brings you comfort and inspiration. Join us next week for another reflection.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3</TotalTime>
  <Application>LibreOffice/24.2.7.2$Linux_X86_64 LibreOffice_project/420$Build-2</Application>
  <AppVersion>15.0000</AppVersion>
  <Pages>1</Pages>
  <Words>302</Words>
  <Characters>1592</Characters>
  <CharactersWithSpaces>1881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2025-07-18T15:37:24Z</dcterms:created>
  <dc:creator/>
  <dc:description/>
  <dc:language>en-US</dc:language>
  <cp:lastModifiedBy/>
  <dcterms:modified xsi:type="dcterms:W3CDTF">2025-07-18T15:40:38Z</dcterms:modified>
  <cp:revision>2</cp:revision>
  <dc:subject/>
  <dc:title>Blank</dc:title>
</cp:coreProperties>
</file>