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31739" w14:textId="02FF42EA" w:rsidR="001A4921" w:rsidRDefault="00C75E9C" w:rsidP="00C75E9C">
      <w:pPr>
        <w:ind w:firstLine="708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6C2AF" wp14:editId="75BB9876">
                <wp:simplePos x="0" y="0"/>
                <wp:positionH relativeFrom="column">
                  <wp:posOffset>2763766</wp:posOffset>
                </wp:positionH>
                <wp:positionV relativeFrom="paragraph">
                  <wp:posOffset>-366215</wp:posOffset>
                </wp:positionV>
                <wp:extent cx="1897038" cy="334370"/>
                <wp:effectExtent l="0" t="0" r="27305" b="27940"/>
                <wp:wrapNone/>
                <wp:docPr id="102242396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038" cy="334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DCE91C" w14:textId="0F8BC578" w:rsidR="00C75E9C" w:rsidRDefault="00C75E9C" w:rsidP="00C75E9C">
                            <w:pPr>
                              <w:jc w:val="center"/>
                            </w:pPr>
                            <w:r w:rsidRPr="001A4921">
                              <w:rPr>
                                <w:b/>
                                <w:bCs/>
                              </w:rPr>
                              <w:t xml:space="preserve">Matriz de </w:t>
                            </w:r>
                            <w:r w:rsidR="002A49CE">
                              <w:rPr>
                                <w:b/>
                                <w:bCs/>
                              </w:rPr>
                              <w:t>Cambios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6C2A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17.6pt;margin-top:-28.85pt;width:149.3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kS1NwIAAHwEAAAOAAAAZHJzL2Uyb0RvYy54bWysVEtv2zAMvg/YfxB0X+w82rRGnCJLkWFA&#10;0BZIi54VWYqNyaImKbGzXz9KcV7dTsMuMimSn8iPpCcPba3ITlhXgc5pv5dSIjSHotKbnL69Lr7c&#10;UeI80wVToEVO98LRh+nnT5PGZGIAJahCWIIg2mWNyWnpvcmSxPFS1Mz1wAiNRgm2Zh5Vu0kKyxpE&#10;r1UySNPbpAFbGAtcOIe3jwcjnUZ8KQX3z1I64YnKKebm42njuQ5nMp2wbGOZKSvepcH+IYuaVRof&#10;PUE9Ms/I1lZ/QNUVt+BA+h6HOgEpKy5iDVhNP/1QzapkRsRakBxnTjS5/wfLn3Yr82KJb79Ciw0M&#10;hDTGZQ4vQz2ttHX4YqYE7Ujh/kSbaD3hIejufpwOsdEcbcPhaDiOvCbnaGOd/yagJkHIqcW2RLbY&#10;buk8voiuR5fwmANVFYtKqaiEURBzZcmOYROVjzlixJWX0qTJ6e3wJo3AV7YAfYpfK8Z/hCqvEVBT&#10;Gi/PtQfJt+u2I2QNxR55snAYIWf4okLcJXP+hVmcGaQG98A/4yEVYDLQSZSUYH/97T74YyvRSkmD&#10;M5hT93PLrKBEfdfY5Pv+aBSGNiqjm/EAFXtpWV9a9LaeAzLUx40zPIrB36ujKC3U77gus/Aqmpjm&#10;+HZO/VGc+8Nm4LpxMZtFJxxTw/xSrwwP0KEjgc/X9p1Z0/XT4yQ8wXFaWfahrQffEKlhtvUgq9jz&#10;QPCB1Y53HPHYlm4dww5d6tHr/NOY/gYAAP//AwBQSwMEFAAGAAgAAAAhACd0e7zeAAAACgEAAA8A&#10;AABkcnMvZG93bnJldi54bWxMj8FOwzAMhu9IvENkJG5byspo1zWdAA0uOzHQzl6TJRGNUzVZV96e&#10;7ARH259+f3+9mVzHRjUE60nAwzwDpqj10pIW8PX5NiuBhYgksfOkBPyoAJvm9qbGSvoLfahxHzVL&#10;IRQqFGBi7CvOQ2uUwzD3vaJ0O/nBYUzjoLkc8JLCXccXWfbEHVpKHwz26tWo9nt/dgK2L3ql2xIH&#10;sy2lteN0OO30uxD3d9PzGlhUU/yD4aqf1KFJTkd/JhlYJ+AxXy4SKmC2LApgiSjyfAXseN1kwJua&#10;/6/Q/AIAAP//AwBQSwECLQAUAAYACAAAACEAtoM4kv4AAADhAQAAEwAAAAAAAAAAAAAAAAAAAAAA&#10;W0NvbnRlbnRfVHlwZXNdLnhtbFBLAQItABQABgAIAAAAIQA4/SH/1gAAAJQBAAALAAAAAAAAAAAA&#10;AAAAAC8BAABfcmVscy8ucmVsc1BLAQItABQABgAIAAAAIQDmvkS1NwIAAHwEAAAOAAAAAAAAAAAA&#10;AAAAAC4CAABkcnMvZTJvRG9jLnhtbFBLAQItABQABgAIAAAAIQAndHu83gAAAAoBAAAPAAAAAAAA&#10;AAAAAAAAAJEEAABkcnMvZG93bnJldi54bWxQSwUGAAAAAAQABADzAAAAnAUAAAAA&#10;" fillcolor="white [3201]" strokeweight=".5pt">
                <v:textbox>
                  <w:txbxContent>
                    <w:p w14:paraId="76DCE91C" w14:textId="0F8BC578" w:rsidR="00C75E9C" w:rsidRDefault="00C75E9C" w:rsidP="00C75E9C">
                      <w:pPr>
                        <w:jc w:val="center"/>
                      </w:pPr>
                      <w:r w:rsidRPr="001A4921">
                        <w:rPr>
                          <w:b/>
                          <w:bCs/>
                        </w:rPr>
                        <w:t xml:space="preserve">Matriz de </w:t>
                      </w:r>
                      <w:r w:rsidR="002A49CE">
                        <w:rPr>
                          <w:b/>
                          <w:bCs/>
                        </w:rPr>
                        <w:t>Cambios</w:t>
                      </w:r>
                    </w:p>
                  </w:txbxContent>
                </v:textbox>
              </v:shape>
            </w:pict>
          </mc:Fallback>
        </mc:AlternateContent>
      </w:r>
    </w:p>
    <w:p w14:paraId="12C1D58F" w14:textId="77777777" w:rsidR="002A49CE" w:rsidRPr="002A49CE" w:rsidRDefault="002A49CE" w:rsidP="002A49CE">
      <w:pPr>
        <w:rPr>
          <w:b/>
          <w:bCs/>
        </w:rPr>
      </w:pPr>
      <w:r w:rsidRPr="002A49CE">
        <w:rPr>
          <w:b/>
          <w:bCs/>
        </w:rPr>
        <w:t>Solicitud y Seguimiento de Cambios</w:t>
      </w:r>
    </w:p>
    <w:p w14:paraId="312A98AE" w14:textId="77777777" w:rsidR="002A49CE" w:rsidRPr="002A49CE" w:rsidRDefault="002A49CE" w:rsidP="002A49CE">
      <w:r w:rsidRPr="002A49CE">
        <w:t>Datos del Solicitante:</w:t>
      </w:r>
    </w:p>
    <w:tbl>
      <w:tblPr>
        <w:tblStyle w:val="Tablanormal1"/>
        <w:tblW w:w="12245" w:type="dxa"/>
        <w:tblLook w:val="04A0" w:firstRow="1" w:lastRow="0" w:firstColumn="1" w:lastColumn="0" w:noHBand="0" w:noVBand="1"/>
      </w:tblPr>
      <w:tblGrid>
        <w:gridCol w:w="2689"/>
        <w:gridCol w:w="9556"/>
      </w:tblGrid>
      <w:tr w:rsidR="002A49CE" w:rsidRPr="002A49CE" w14:paraId="7146FBF3" w14:textId="77777777" w:rsidTr="002A49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A301ADC" w14:textId="77777777" w:rsidR="002A49CE" w:rsidRPr="002A49CE" w:rsidRDefault="002A49CE" w:rsidP="002A49CE">
            <w:pPr>
              <w:spacing w:after="160" w:line="259" w:lineRule="auto"/>
            </w:pPr>
            <w:r w:rsidRPr="002A49CE">
              <w:t>Nombre del Solicitante:</w:t>
            </w:r>
          </w:p>
        </w:tc>
        <w:tc>
          <w:tcPr>
            <w:tcW w:w="9556" w:type="dxa"/>
            <w:hideMark/>
          </w:tcPr>
          <w:p w14:paraId="328346FC" w14:textId="77777777" w:rsidR="002A49CE" w:rsidRPr="002A49CE" w:rsidRDefault="002A49CE" w:rsidP="002A49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49CE" w:rsidRPr="002A49CE" w14:paraId="6CA642C3" w14:textId="77777777" w:rsidTr="002A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B3C8147" w14:textId="77777777" w:rsidR="002A49CE" w:rsidRPr="002A49CE" w:rsidRDefault="002A49CE" w:rsidP="002A49CE">
            <w:pPr>
              <w:spacing w:after="160" w:line="259" w:lineRule="auto"/>
            </w:pPr>
            <w:r w:rsidRPr="002A49CE">
              <w:t>Cargo/Posición:</w:t>
            </w:r>
          </w:p>
        </w:tc>
        <w:tc>
          <w:tcPr>
            <w:tcW w:w="9556" w:type="dxa"/>
            <w:hideMark/>
          </w:tcPr>
          <w:p w14:paraId="6B385F20" w14:textId="77777777" w:rsidR="002A49CE" w:rsidRPr="002A49CE" w:rsidRDefault="002A49CE" w:rsidP="002A4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49CE" w:rsidRPr="002A49CE" w14:paraId="154FA8C0" w14:textId="77777777" w:rsidTr="002A49CE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15C21A9" w14:textId="77777777" w:rsidR="002A49CE" w:rsidRPr="002A49CE" w:rsidRDefault="002A49CE" w:rsidP="002A49CE">
            <w:r w:rsidRPr="002A49CE">
              <w:t>Departamento/Equipo:</w:t>
            </w:r>
          </w:p>
        </w:tc>
        <w:tc>
          <w:tcPr>
            <w:tcW w:w="9556" w:type="dxa"/>
            <w:hideMark/>
          </w:tcPr>
          <w:p w14:paraId="06841CC0" w14:textId="77777777" w:rsidR="002A49CE" w:rsidRPr="002A49CE" w:rsidRDefault="002A49CE" w:rsidP="002A4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49CE" w:rsidRPr="002A49CE" w14:paraId="7BA17F42" w14:textId="77777777" w:rsidTr="002A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C098DAA" w14:textId="77777777" w:rsidR="002A49CE" w:rsidRPr="002A49CE" w:rsidRDefault="002A49CE" w:rsidP="002A49CE">
            <w:r w:rsidRPr="002A49CE">
              <w:t>Fecha de Solicitud:</w:t>
            </w:r>
          </w:p>
        </w:tc>
        <w:tc>
          <w:tcPr>
            <w:tcW w:w="9556" w:type="dxa"/>
            <w:hideMark/>
          </w:tcPr>
          <w:p w14:paraId="058C8A47" w14:textId="77777777" w:rsidR="002A49CE" w:rsidRPr="002A49CE" w:rsidRDefault="002A49CE" w:rsidP="002A4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9C1364" w14:textId="77777777" w:rsidR="002A49CE" w:rsidRPr="002A49CE" w:rsidRDefault="002A49CE" w:rsidP="002A49CE">
      <w:r w:rsidRPr="002A49CE">
        <w:t>Detalles del Cambio Solicitado:</w:t>
      </w:r>
    </w:p>
    <w:tbl>
      <w:tblPr>
        <w:tblStyle w:val="Tablanormal1"/>
        <w:tblW w:w="12235" w:type="dxa"/>
        <w:tblLook w:val="04A0" w:firstRow="1" w:lastRow="0" w:firstColumn="1" w:lastColumn="0" w:noHBand="0" w:noVBand="1"/>
      </w:tblPr>
      <w:tblGrid>
        <w:gridCol w:w="2661"/>
        <w:gridCol w:w="9574"/>
      </w:tblGrid>
      <w:tr w:rsidR="002A49CE" w:rsidRPr="002A49CE" w14:paraId="38E61434" w14:textId="77777777" w:rsidTr="002A49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1" w:type="dxa"/>
            <w:hideMark/>
          </w:tcPr>
          <w:p w14:paraId="67A0CC73" w14:textId="77777777" w:rsidR="002A49CE" w:rsidRPr="002A49CE" w:rsidRDefault="002A49CE" w:rsidP="002A49CE">
            <w:pPr>
              <w:spacing w:after="160" w:line="259" w:lineRule="auto"/>
            </w:pPr>
            <w:r w:rsidRPr="002A49CE">
              <w:t>Descripción del Cambio:</w:t>
            </w:r>
          </w:p>
        </w:tc>
        <w:tc>
          <w:tcPr>
            <w:tcW w:w="9504" w:type="dxa"/>
            <w:hideMark/>
          </w:tcPr>
          <w:p w14:paraId="1ED051FD" w14:textId="77777777" w:rsidR="002A49CE" w:rsidRPr="002A49CE" w:rsidRDefault="002A49CE" w:rsidP="002A49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49CE" w:rsidRPr="002A49CE" w14:paraId="0E6ED219" w14:textId="77777777" w:rsidTr="002A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1" w:type="dxa"/>
            <w:hideMark/>
          </w:tcPr>
          <w:p w14:paraId="6DA1D8B1" w14:textId="77777777" w:rsidR="002A49CE" w:rsidRPr="002A49CE" w:rsidRDefault="002A49CE" w:rsidP="002A49CE">
            <w:pPr>
              <w:spacing w:after="160" w:line="259" w:lineRule="auto"/>
            </w:pPr>
            <w:r w:rsidRPr="002A49CE">
              <w:t>Justificación del Cambio:</w:t>
            </w:r>
          </w:p>
        </w:tc>
        <w:tc>
          <w:tcPr>
            <w:tcW w:w="9504" w:type="dxa"/>
            <w:hideMark/>
          </w:tcPr>
          <w:p w14:paraId="7502FB47" w14:textId="77777777" w:rsidR="002A49CE" w:rsidRPr="002A49CE" w:rsidRDefault="002A49CE" w:rsidP="002A4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49CE" w:rsidRPr="002A49CE" w14:paraId="560E3A09" w14:textId="77777777" w:rsidTr="002A49CE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1" w:type="dxa"/>
            <w:hideMark/>
          </w:tcPr>
          <w:p w14:paraId="4C7ED3EF" w14:textId="77777777" w:rsidR="002A49CE" w:rsidRPr="002A49CE" w:rsidRDefault="002A49CE" w:rsidP="002A49CE">
            <w:r w:rsidRPr="002A49CE">
              <w:t>Impacto del Cambio:</w:t>
            </w:r>
          </w:p>
        </w:tc>
        <w:tc>
          <w:tcPr>
            <w:tcW w:w="9504" w:type="dxa"/>
            <w:hideMark/>
          </w:tcPr>
          <w:p w14:paraId="38956346" w14:textId="77777777" w:rsidR="002A49CE" w:rsidRPr="002A49CE" w:rsidRDefault="002A49CE" w:rsidP="002A4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49CE" w:rsidRPr="002A49CE" w14:paraId="75FD1446" w14:textId="77777777" w:rsidTr="002A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1" w:type="dxa"/>
            <w:hideMark/>
          </w:tcPr>
          <w:p w14:paraId="7AD561A7" w14:textId="77777777" w:rsidR="002A49CE" w:rsidRPr="002A49CE" w:rsidRDefault="002A49CE" w:rsidP="002A49CE">
            <w:r w:rsidRPr="002A49CE">
              <w:t>Prioridad del Cambio:</w:t>
            </w:r>
          </w:p>
        </w:tc>
        <w:tc>
          <w:tcPr>
            <w:tcW w:w="9504" w:type="dxa"/>
            <w:hideMark/>
          </w:tcPr>
          <w:p w14:paraId="67104392" w14:textId="77777777" w:rsidR="002A49CE" w:rsidRPr="002A49CE" w:rsidRDefault="002A49CE" w:rsidP="002A4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49CE" w:rsidRPr="002A49CE" w14:paraId="0C19233A" w14:textId="77777777" w:rsidTr="002A49CE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1" w:type="dxa"/>
            <w:hideMark/>
          </w:tcPr>
          <w:p w14:paraId="08FFB247" w14:textId="77777777" w:rsidR="002A49CE" w:rsidRPr="002A49CE" w:rsidRDefault="002A49CE" w:rsidP="002A49CE">
            <w:r w:rsidRPr="002A49CE">
              <w:t>Fecha Límite para Implementación:</w:t>
            </w:r>
          </w:p>
        </w:tc>
        <w:tc>
          <w:tcPr>
            <w:tcW w:w="9504" w:type="dxa"/>
            <w:hideMark/>
          </w:tcPr>
          <w:p w14:paraId="5466F02F" w14:textId="77777777" w:rsidR="002A49CE" w:rsidRPr="002A49CE" w:rsidRDefault="002A49CE" w:rsidP="002A4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49CE" w:rsidRPr="002A49CE" w14:paraId="55CF4AE6" w14:textId="77777777" w:rsidTr="002A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1" w:type="dxa"/>
            <w:hideMark/>
          </w:tcPr>
          <w:p w14:paraId="3B692DFB" w14:textId="77777777" w:rsidR="002A49CE" w:rsidRPr="002A49CE" w:rsidRDefault="002A49CE" w:rsidP="002A49CE">
            <w:r w:rsidRPr="002A49CE">
              <w:t>Tipo de Cambio:</w:t>
            </w:r>
          </w:p>
        </w:tc>
        <w:tc>
          <w:tcPr>
            <w:tcW w:w="9504" w:type="dxa"/>
            <w:hideMark/>
          </w:tcPr>
          <w:p w14:paraId="4D15BBB7" w14:textId="77777777" w:rsidR="002A49CE" w:rsidRPr="002A49CE" w:rsidRDefault="002A49CE" w:rsidP="002A4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7FEB6A1" w14:textId="77777777" w:rsidR="002A49CE" w:rsidRDefault="002A49CE" w:rsidP="002A49CE"/>
    <w:p w14:paraId="2C987E65" w14:textId="77777777" w:rsidR="002A49CE" w:rsidRDefault="002A49CE" w:rsidP="002A49CE"/>
    <w:p w14:paraId="34808395" w14:textId="77777777" w:rsidR="002A49CE" w:rsidRDefault="002A49CE" w:rsidP="002A49CE"/>
    <w:p w14:paraId="046DC4FB" w14:textId="77777777" w:rsidR="002A49CE" w:rsidRDefault="002A49CE" w:rsidP="002A49CE"/>
    <w:p w14:paraId="31EB7331" w14:textId="77777777" w:rsidR="002A49CE" w:rsidRDefault="002A49CE" w:rsidP="002A49CE"/>
    <w:p w14:paraId="317A27DE" w14:textId="77777777" w:rsidR="00011B71" w:rsidRDefault="00011B71" w:rsidP="002A49CE"/>
    <w:p w14:paraId="0C793738" w14:textId="2C50E257" w:rsidR="002A49CE" w:rsidRPr="002A49CE" w:rsidRDefault="002A49CE" w:rsidP="002A49CE">
      <w:pPr>
        <w:rPr>
          <w:b/>
          <w:bCs/>
        </w:rPr>
      </w:pPr>
      <w:r w:rsidRPr="002A49CE">
        <w:rPr>
          <w:b/>
          <w:bCs/>
        </w:rPr>
        <w:lastRenderedPageBreak/>
        <w:t>Seguimiento de Cambio</w:t>
      </w:r>
      <w:r w:rsidR="006003EB">
        <w:rPr>
          <w:b/>
          <w:bCs/>
        </w:rPr>
        <w:t>s</w:t>
      </w:r>
      <w:r w:rsidRPr="002A49CE">
        <w:rPr>
          <w:b/>
          <w:bCs/>
        </w:rPr>
        <w:t>:</w:t>
      </w:r>
    </w:p>
    <w:tbl>
      <w:tblPr>
        <w:tblStyle w:val="Tablanormal1"/>
        <w:tblW w:w="12038" w:type="dxa"/>
        <w:tblLook w:val="04A0" w:firstRow="1" w:lastRow="0" w:firstColumn="1" w:lastColumn="0" w:noHBand="0" w:noVBand="1"/>
      </w:tblPr>
      <w:tblGrid>
        <w:gridCol w:w="3045"/>
        <w:gridCol w:w="8993"/>
      </w:tblGrid>
      <w:tr w:rsidR="002A49CE" w:rsidRPr="002A49CE" w14:paraId="05251EEB" w14:textId="77777777" w:rsidTr="002A49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214814C5" w14:textId="77777777" w:rsidR="002A49CE" w:rsidRPr="002A49CE" w:rsidRDefault="002A49CE" w:rsidP="002A49CE">
            <w:pPr>
              <w:spacing w:after="160" w:line="259" w:lineRule="auto"/>
            </w:pPr>
            <w:r w:rsidRPr="002A49CE">
              <w:t>Estado del Cambio:</w:t>
            </w:r>
          </w:p>
        </w:tc>
        <w:tc>
          <w:tcPr>
            <w:tcW w:w="8993" w:type="dxa"/>
            <w:hideMark/>
          </w:tcPr>
          <w:p w14:paraId="65519099" w14:textId="77777777" w:rsidR="002A49CE" w:rsidRPr="002A49CE" w:rsidRDefault="002A49CE" w:rsidP="002A49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49CE" w:rsidRPr="002A49CE" w14:paraId="12066510" w14:textId="77777777" w:rsidTr="002A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7C1FCEF8" w14:textId="77777777" w:rsidR="002A49CE" w:rsidRPr="002A49CE" w:rsidRDefault="002A49CE" w:rsidP="002A49CE">
            <w:pPr>
              <w:spacing w:after="160" w:line="259" w:lineRule="auto"/>
            </w:pPr>
            <w:r w:rsidRPr="002A49CE">
              <w:t>Fecha de Implementación:</w:t>
            </w:r>
          </w:p>
        </w:tc>
        <w:tc>
          <w:tcPr>
            <w:tcW w:w="8993" w:type="dxa"/>
            <w:hideMark/>
          </w:tcPr>
          <w:p w14:paraId="6B5409BC" w14:textId="77777777" w:rsidR="002A49CE" w:rsidRPr="002A49CE" w:rsidRDefault="002A49CE" w:rsidP="002A4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49CE" w:rsidRPr="002A49CE" w14:paraId="1043DB56" w14:textId="77777777" w:rsidTr="002A49CE">
        <w:trPr>
          <w:trHeight w:val="10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1A5FE2B8" w14:textId="77777777" w:rsidR="002A49CE" w:rsidRPr="002A49CE" w:rsidRDefault="002A49CE" w:rsidP="002A49CE">
            <w:r w:rsidRPr="002A49CE">
              <w:t>Observaciones:</w:t>
            </w:r>
          </w:p>
        </w:tc>
        <w:tc>
          <w:tcPr>
            <w:tcW w:w="8993" w:type="dxa"/>
            <w:hideMark/>
          </w:tcPr>
          <w:p w14:paraId="6B896064" w14:textId="77777777" w:rsidR="002A49CE" w:rsidRPr="002A49CE" w:rsidRDefault="002A49CE" w:rsidP="002A4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642213A" w14:textId="77777777" w:rsidR="002A49CE" w:rsidRPr="002A49CE" w:rsidRDefault="00011B71" w:rsidP="002A49CE">
      <w:r>
        <w:pict w14:anchorId="22DCFC25">
          <v:rect id="_x0000_i1025" style="width:0;height:0" o:hralign="center" o:hrstd="t" o:hrnoshade="t" o:hr="t" fillcolor="#ececec" stroked="f"/>
        </w:pict>
      </w:r>
    </w:p>
    <w:p w14:paraId="02015D47" w14:textId="77777777" w:rsidR="002A49CE" w:rsidRPr="002A49CE" w:rsidRDefault="002A49CE" w:rsidP="002A49CE">
      <w:r w:rsidRPr="002A49CE">
        <w:t>Tipos de Cambio:</w:t>
      </w:r>
    </w:p>
    <w:p w14:paraId="096430E8" w14:textId="77777777" w:rsidR="002A49CE" w:rsidRPr="002A49CE" w:rsidRDefault="002A49CE" w:rsidP="002A49CE">
      <w:pPr>
        <w:numPr>
          <w:ilvl w:val="0"/>
          <w:numId w:val="6"/>
        </w:numPr>
      </w:pPr>
      <w:r w:rsidRPr="002A49CE">
        <w:rPr>
          <w:b/>
          <w:bCs/>
        </w:rPr>
        <w:t>Mejora</w:t>
      </w:r>
      <w:r w:rsidRPr="002A49CE">
        <w:t>: Cambios destinados a mejorar o optimizar una funcionalidad existente del producto o del proceso.</w:t>
      </w:r>
    </w:p>
    <w:p w14:paraId="63B4EC07" w14:textId="77777777" w:rsidR="002A49CE" w:rsidRPr="002A49CE" w:rsidRDefault="002A49CE" w:rsidP="002A49CE">
      <w:pPr>
        <w:numPr>
          <w:ilvl w:val="0"/>
          <w:numId w:val="6"/>
        </w:numPr>
      </w:pPr>
      <w:r w:rsidRPr="002A49CE">
        <w:rPr>
          <w:b/>
          <w:bCs/>
        </w:rPr>
        <w:t>Corrección</w:t>
      </w:r>
      <w:r w:rsidRPr="002A49CE">
        <w:t>: Cambios que abordan errores o fallos identificados en el producto o en el proceso.</w:t>
      </w:r>
    </w:p>
    <w:p w14:paraId="2ECFBEC6" w14:textId="77777777" w:rsidR="002A49CE" w:rsidRPr="002A49CE" w:rsidRDefault="002A49CE" w:rsidP="002A49CE">
      <w:pPr>
        <w:numPr>
          <w:ilvl w:val="0"/>
          <w:numId w:val="6"/>
        </w:numPr>
      </w:pPr>
      <w:r w:rsidRPr="002A49CE">
        <w:rPr>
          <w:b/>
          <w:bCs/>
        </w:rPr>
        <w:t>Adición</w:t>
      </w:r>
      <w:r w:rsidRPr="002A49CE">
        <w:t>: Agregar nuevas características, funcionalidades o requisitos al producto o al proceso.</w:t>
      </w:r>
    </w:p>
    <w:p w14:paraId="72D66E3F" w14:textId="77777777" w:rsidR="002A49CE" w:rsidRPr="002A49CE" w:rsidRDefault="002A49CE" w:rsidP="002A49CE">
      <w:pPr>
        <w:numPr>
          <w:ilvl w:val="0"/>
          <w:numId w:val="6"/>
        </w:numPr>
      </w:pPr>
      <w:r w:rsidRPr="002A49CE">
        <w:rPr>
          <w:b/>
          <w:bCs/>
        </w:rPr>
        <w:t>Eliminación</w:t>
      </w:r>
      <w:r w:rsidRPr="002A49CE">
        <w:t>: Remover características, funcionalidades o requisitos existentes del producto o del proceso.</w:t>
      </w:r>
    </w:p>
    <w:p w14:paraId="1F8F2F05" w14:textId="0C3A526F" w:rsidR="007F2830" w:rsidRDefault="007F2830" w:rsidP="001A4921"/>
    <w:p w14:paraId="6E068ACD" w14:textId="63B25BF2" w:rsidR="0001577B" w:rsidRPr="001A4921" w:rsidRDefault="009D5AF5" w:rsidP="001A4921">
      <w:r>
        <w:t>El formato anterior es una base sobre la implementación en línea de dicho formato que permita la solicitud, el seguimiento y control automatizado de los cambios.</w:t>
      </w:r>
    </w:p>
    <w:sectPr w:rsidR="0001577B" w:rsidRPr="001A4921" w:rsidSect="001A4921">
      <w:headerReference w:type="default" r:id="rId7"/>
      <w:footerReference w:type="default" r:id="rId8"/>
      <w:pgSz w:w="15840" w:h="12240" w:orient="landscape"/>
      <w:pgMar w:top="1276" w:right="1417" w:bottom="1701" w:left="2127" w:header="708" w:footer="23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1BFB93" w14:textId="77777777" w:rsidR="00CE1AB1" w:rsidRDefault="00CE1AB1" w:rsidP="00CE1AB1">
      <w:pPr>
        <w:spacing w:after="0" w:line="240" w:lineRule="auto"/>
      </w:pPr>
      <w:r>
        <w:separator/>
      </w:r>
    </w:p>
  </w:endnote>
  <w:endnote w:type="continuationSeparator" w:id="0">
    <w:p w14:paraId="2CB10939" w14:textId="77777777" w:rsidR="00CE1AB1" w:rsidRDefault="00CE1AB1" w:rsidP="00CE1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285D0E" w14:textId="4213FA38" w:rsidR="007F2830" w:rsidRPr="007F2830" w:rsidRDefault="007F2830" w:rsidP="007F2830">
    <w:pPr>
      <w:pStyle w:val="Piedepgina"/>
      <w:rPr>
        <w:i/>
        <w:iCs/>
      </w:rPr>
    </w:pPr>
    <w:r w:rsidRPr="007F2830">
      <w:rPr>
        <w:i/>
        <w:iCs/>
      </w:rPr>
      <w:t xml:space="preserve">Cybersys                           Acta Constitutiva – Anexo </w:t>
    </w:r>
    <w:r>
      <w:rPr>
        <w:i/>
        <w:iCs/>
      </w:rPr>
      <w:t>2</w:t>
    </w:r>
    <w:r w:rsidRPr="007F2830">
      <w:rPr>
        <w:i/>
        <w:iCs/>
      </w:rPr>
      <w:t xml:space="preserve">    </w:t>
    </w:r>
    <w:r>
      <w:rPr>
        <w:i/>
        <w:iCs/>
      </w:rPr>
      <w:tab/>
    </w:r>
    <w:r w:rsidRPr="007F2830">
      <w:rPr>
        <w:i/>
        <w:iCs/>
      </w:rPr>
      <w:t>Pachuca de Soto a 28 de febrero de 2024</w:t>
    </w:r>
    <w:r w:rsidRPr="007F2830">
      <w:rPr>
        <w:i/>
        <w:iCs/>
      </w:rPr>
      <w:tab/>
    </w:r>
  </w:p>
  <w:p w14:paraId="7EA5785B" w14:textId="54AEC0D4" w:rsidR="00D4703D" w:rsidRPr="007F2830" w:rsidRDefault="00D4703D" w:rsidP="007F28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F44FDB" w14:textId="77777777" w:rsidR="00CE1AB1" w:rsidRDefault="00CE1AB1" w:rsidP="00CE1AB1">
      <w:pPr>
        <w:spacing w:after="0" w:line="240" w:lineRule="auto"/>
      </w:pPr>
      <w:r>
        <w:separator/>
      </w:r>
    </w:p>
  </w:footnote>
  <w:footnote w:type="continuationSeparator" w:id="0">
    <w:p w14:paraId="2336B2D1" w14:textId="77777777" w:rsidR="00CE1AB1" w:rsidRDefault="00CE1AB1" w:rsidP="00CE1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E317A" w14:textId="77777777" w:rsidR="00CE1AB1" w:rsidRDefault="00CE1AB1">
    <w:pPr>
      <w:pStyle w:val="Encabezado"/>
    </w:pPr>
    <w:r w:rsidRPr="00450A58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1" locked="0" layoutInCell="1" allowOverlap="1" wp14:anchorId="5BA28CF4" wp14:editId="06064BA7">
          <wp:simplePos x="0" y="0"/>
          <wp:positionH relativeFrom="leftMargin">
            <wp:posOffset>321566</wp:posOffset>
          </wp:positionH>
          <wp:positionV relativeFrom="paragraph">
            <wp:posOffset>-150704</wp:posOffset>
          </wp:positionV>
          <wp:extent cx="936345" cy="973799"/>
          <wp:effectExtent l="0" t="0" r="0" b="0"/>
          <wp:wrapNone/>
          <wp:docPr id="2056557599" name="Imagen 1" descr="Logo de una empresa de sensores inteligentes con microprocesadores y sistemas embebidos en estilo empresar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Logo de una empresa de sensores inteligentes con microprocesadores y sistemas embebidos en estilo empresarial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32364" y1="34182" x2="32364" y2="34182"/>
                                <a14:foregroundMark x1="22909" y1="34182" x2="22909" y2="34182"/>
                                <a14:backgroundMark x1="48364" y1="22909" x2="48364" y2="22909"/>
                                <a14:backgroundMark x1="53091" y1="26182" x2="53091" y2="26182"/>
                                <a14:backgroundMark x1="55636" y1="27273" x2="55636" y2="27273"/>
                                <a14:backgroundMark x1="71273" y1="51273" x2="71273" y2="51273"/>
                                <a14:backgroundMark x1="68000" y1="54545" x2="68000" y2="54545"/>
                                <a14:backgroundMark x1="42909" y1="71273" x2="42909" y2="71273"/>
                                <a14:backgroundMark x1="46182" y1="71273" x2="46182" y2="71273"/>
                                <a14:backgroundMark x1="49818" y1="70182" x2="49818" y2="70182"/>
                                <a14:backgroundMark x1="24727" y1="51636" x2="24727" y2="51636"/>
                                <a14:backgroundMark x1="33455" y1="59273" x2="33455" y2="59273"/>
                                <a14:backgroundMark x1="35273" y1="62182" x2="35273" y2="62182"/>
                                <a14:backgroundMark x1="39636" y1="65091" x2="39636" y2="65091"/>
                                <a14:backgroundMark x1="42545" y1="65091" x2="42545" y2="65091"/>
                                <a14:backgroundMark x1="44727" y1="65091" x2="44727" y2="65091"/>
                                <a14:backgroundMark x1="47273" y1="65091" x2="47273" y2="65091"/>
                                <a14:backgroundMark x1="49455" y1="64727" x2="49455" y2="64727"/>
                                <a14:backgroundMark x1="52000" y1="64727" x2="52000" y2="64727"/>
                                <a14:backgroundMark x1="54909" y1="65455" x2="54909" y2="65455"/>
                                <a14:backgroundMark x1="57091" y1="65091" x2="57091" y2="65091"/>
                                <a14:backgroundMark x1="58909" y1="65091" x2="58909" y2="65091"/>
                                <a14:backgroundMark x1="63273" y1="62182" x2="63273" y2="62182"/>
                                <a14:backgroundMark x1="65455" y1="59273" x2="65455" y2="59273"/>
                                <a14:backgroundMark x1="63273" y1="54545" x2="63273" y2="54545"/>
                                <a14:backgroundMark x1="64000" y1="49818" x2="64000" y2="49818"/>
                                <a14:backgroundMark x1="63273" y1="47636" x2="63273" y2="47636"/>
                                <a14:backgroundMark x1="64000" y1="44000" x2="64000" y2="44000"/>
                                <a14:backgroundMark x1="34909" y1="44727" x2="34909" y2="44727"/>
                                <a14:backgroundMark x1="34909" y1="47273" x2="34909" y2="47273"/>
                                <a14:backgroundMark x1="35273" y1="49818" x2="35273" y2="49818"/>
                                <a14:backgroundMark x1="35273" y1="52727" x2="35273" y2="52727"/>
                                <a14:backgroundMark x1="34909" y1="54909" x2="34909" y2="54909"/>
                                <a14:backgroundMark x1="35273" y1="37818" x2="35273" y2="37818"/>
                                <a14:backgroundMark x1="40000" y1="34909" x2="40000" y2="34909"/>
                                <a14:backgroundMark x1="41818" y1="34909" x2="41818" y2="34909"/>
                                <a14:backgroundMark x1="44727" y1="34909" x2="44727" y2="34909"/>
                                <a14:backgroundMark x1="47273" y1="35273" x2="47273" y2="35273"/>
                                <a14:backgroundMark x1="49091" y1="35273" x2="49091" y2="35273"/>
                                <a14:backgroundMark x1="52727" y1="35273" x2="52727" y2="35273"/>
                                <a14:backgroundMark x1="54182" y1="34909" x2="54182" y2="34909"/>
                                <a14:backgroundMark x1="56000" y1="34909" x2="56000" y2="34909"/>
                                <a14:backgroundMark x1="59273" y1="34909" x2="59273" y2="34909"/>
                                <a14:backgroundMark x1="62909" y1="38545" x2="62909" y2="38545"/>
                                <a14:backgroundMark x1="72364" y1="29455" x2="72364" y2="29455"/>
                                <a14:backgroundMark x1="32000" y1="25091" x2="32000" y2="25091"/>
                                <a14:backgroundMark x1="27273" y1="29455" x2="27273" y2="29455"/>
                                <a14:backgroundMark x1="22182" y1="65818" x2="22182" y2="65818"/>
                                <a14:backgroundMark x1="28727" y1="68727" x2="28727" y2="68727"/>
                                <a14:backgroundMark x1="26545" y1="72364" x2="26545" y2="72364"/>
                                <a14:backgroundMark x1="68201" y1="43515" x2="68201" y2="43515"/>
                                <a14:backgroundMark x1="68619" y1="40586" x2="68619" y2="40586"/>
                                <a14:backgroundMark x1="30544" y1="43933" x2="30544" y2="43933"/>
                                <a14:backgroundMark x1="26778" y1="43096" x2="26778" y2="43096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074" t="12354" r="14234" b="12047"/>
                  <a:stretch/>
                </pic:blipFill>
                <pic:spPr bwMode="auto">
                  <a:xfrm>
                    <a:off x="0" y="0"/>
                    <a:ext cx="936345" cy="97379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0428F6"/>
    <w:multiLevelType w:val="multilevel"/>
    <w:tmpl w:val="629E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AC3757"/>
    <w:multiLevelType w:val="multilevel"/>
    <w:tmpl w:val="A732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957B18"/>
    <w:multiLevelType w:val="multilevel"/>
    <w:tmpl w:val="29D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DF7316"/>
    <w:multiLevelType w:val="multilevel"/>
    <w:tmpl w:val="C3AA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177F94"/>
    <w:multiLevelType w:val="multilevel"/>
    <w:tmpl w:val="5314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559D0"/>
    <w:multiLevelType w:val="multilevel"/>
    <w:tmpl w:val="80D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770227">
    <w:abstractNumId w:val="5"/>
  </w:num>
  <w:num w:numId="2" w16cid:durableId="1947078188">
    <w:abstractNumId w:val="4"/>
  </w:num>
  <w:num w:numId="3" w16cid:durableId="205995113">
    <w:abstractNumId w:val="0"/>
  </w:num>
  <w:num w:numId="4" w16cid:durableId="1926642935">
    <w:abstractNumId w:val="2"/>
  </w:num>
  <w:num w:numId="5" w16cid:durableId="547952885">
    <w:abstractNumId w:val="1"/>
  </w:num>
  <w:num w:numId="6" w16cid:durableId="1760298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B1"/>
    <w:rsid w:val="00011B71"/>
    <w:rsid w:val="0001577B"/>
    <w:rsid w:val="000618B7"/>
    <w:rsid w:val="001A4921"/>
    <w:rsid w:val="00214FEA"/>
    <w:rsid w:val="002A49CE"/>
    <w:rsid w:val="002F5175"/>
    <w:rsid w:val="00426F7E"/>
    <w:rsid w:val="006003EB"/>
    <w:rsid w:val="00601744"/>
    <w:rsid w:val="006828E6"/>
    <w:rsid w:val="00756FAB"/>
    <w:rsid w:val="007F2830"/>
    <w:rsid w:val="009D5AF5"/>
    <w:rsid w:val="00A64CE3"/>
    <w:rsid w:val="00AA20AD"/>
    <w:rsid w:val="00B255FA"/>
    <w:rsid w:val="00C21A0A"/>
    <w:rsid w:val="00C75E9C"/>
    <w:rsid w:val="00CE09A0"/>
    <w:rsid w:val="00CE1AB1"/>
    <w:rsid w:val="00D4703D"/>
    <w:rsid w:val="00D52BBB"/>
    <w:rsid w:val="00E4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A91056F"/>
  <w15:chartTrackingRefBased/>
  <w15:docId w15:val="{3302FCDB-4EB2-458F-836A-3832CF12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1">
    <w:name w:val="Plain Table 1"/>
    <w:basedOn w:val="Tablanormal"/>
    <w:uiPriority w:val="41"/>
    <w:rsid w:val="00CE1AB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CE1A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1AB1"/>
  </w:style>
  <w:style w:type="paragraph" w:styleId="Piedepgina">
    <w:name w:val="footer"/>
    <w:basedOn w:val="Normal"/>
    <w:link w:val="PiedepginaCar"/>
    <w:uiPriority w:val="99"/>
    <w:unhideWhenUsed/>
    <w:rsid w:val="00CE1A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2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156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Vega</dc:creator>
  <cp:keywords/>
  <dc:description/>
  <cp:lastModifiedBy>Erick Vega</cp:lastModifiedBy>
  <cp:revision>8</cp:revision>
  <dcterms:created xsi:type="dcterms:W3CDTF">2024-03-07T00:13:00Z</dcterms:created>
  <dcterms:modified xsi:type="dcterms:W3CDTF">2024-03-07T00:28:00Z</dcterms:modified>
</cp:coreProperties>
</file>