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5B5" w:rsidRPr="00617CD9" w:rsidRDefault="00186C33" w:rsidP="00617CD9">
      <w:pPr>
        <w:pStyle w:val="Heading2"/>
        <w:spacing w:before="0" w:after="120"/>
        <w:ind w:firstLine="720"/>
        <w:rPr>
          <w:rFonts w:ascii="Cambria Math" w:hAnsi="Cambria Math"/>
          <w:b/>
          <w:sz w:val="32"/>
          <w:lang w:val="en-US"/>
        </w:rPr>
      </w:pPr>
      <w:r w:rsidRPr="00A655B5">
        <w:rPr>
          <w:rFonts w:ascii="Cambria Math" w:hAnsi="Cambria Math"/>
          <w:b/>
          <w:sz w:val="32"/>
          <w:lang w:val="en-US"/>
        </w:rPr>
        <w:t>CAREERSCULPT: CARVING YOUR PROFESSIONAL FUTURE</w:t>
      </w:r>
    </w:p>
    <w:p w:rsidR="00AB0AF5" w:rsidRPr="00A655B5" w:rsidRDefault="00A655B5" w:rsidP="00A655B5">
      <w:pPr>
        <w:jc w:val="center"/>
        <w:rPr>
          <w:rFonts w:ascii="Cambria Math" w:hAnsi="Cambria Math"/>
          <w:b/>
          <w:sz w:val="28"/>
          <w:lang w:val="en-US"/>
        </w:rPr>
      </w:pPr>
      <w:r w:rsidRPr="00A655B5">
        <w:rPr>
          <w:rFonts w:ascii="Cambria Math" w:hAnsi="Cambria Math"/>
          <w:b/>
          <w:sz w:val="28"/>
          <w:lang w:val="en-US"/>
        </w:rPr>
        <w:t>ABSTRACT</w:t>
      </w:r>
    </w:p>
    <w:p w:rsidR="00B52B57" w:rsidRPr="00A655B5" w:rsidRDefault="00186C33" w:rsidP="00AB0AF5">
      <w:pPr>
        <w:jc w:val="both"/>
        <w:rPr>
          <w:rFonts w:ascii="Cambria Math" w:hAnsi="Cambria Math"/>
          <w:b/>
          <w:sz w:val="26"/>
          <w:szCs w:val="26"/>
          <w:lang w:val="en-US"/>
        </w:rPr>
      </w:pPr>
      <w:r w:rsidRPr="00A655B5">
        <w:rPr>
          <w:rFonts w:ascii="Cambria Math" w:hAnsi="Cambria Math"/>
          <w:b/>
          <w:sz w:val="26"/>
          <w:szCs w:val="26"/>
          <w:lang w:val="en-US"/>
        </w:rPr>
        <w:t>PROBLEM STATEMENT:</w:t>
      </w:r>
    </w:p>
    <w:p w:rsidR="00186C33" w:rsidRPr="00A655B5" w:rsidRDefault="00B52B57" w:rsidP="00B52B57">
      <w:pPr>
        <w:ind w:firstLine="720"/>
        <w:jc w:val="both"/>
        <w:rPr>
          <w:rFonts w:ascii="Cambria Math" w:hAnsi="Cambria Math"/>
          <w:sz w:val="26"/>
          <w:szCs w:val="26"/>
          <w:lang w:val="en-US"/>
        </w:rPr>
      </w:pPr>
      <w:r w:rsidRPr="00A655B5">
        <w:rPr>
          <w:rFonts w:ascii="Cambria Math" w:hAnsi="Cambria Math"/>
          <w:sz w:val="26"/>
          <w:szCs w:val="26"/>
          <w:lang w:val="en-US"/>
        </w:rPr>
        <w:t>When ch</w:t>
      </w:r>
      <w:r w:rsidRPr="00A655B5">
        <w:rPr>
          <w:rFonts w:ascii="Cambria Math" w:hAnsi="Cambria Math"/>
          <w:sz w:val="26"/>
          <w:szCs w:val="26"/>
          <w:lang w:val="en-US"/>
        </w:rPr>
        <w:t>oosing their professional career path</w:t>
      </w:r>
      <w:r w:rsidRPr="00A655B5">
        <w:rPr>
          <w:rFonts w:ascii="Cambria Math" w:hAnsi="Cambria Math"/>
          <w:sz w:val="26"/>
          <w:szCs w:val="26"/>
          <w:lang w:val="en-US"/>
        </w:rPr>
        <w:t xml:space="preserve"> in the context of education, students frequently face major obstacles. The process is hampered by a lack of exposure to a variety of career alternatives, a limited comprehension of the changing work market, and a lack of support to match individual talents and interests. Confusion and anxiety can also result from cultural expectations and pressure to pursue respectable or </w:t>
      </w:r>
      <w:r w:rsidRPr="00A655B5">
        <w:rPr>
          <w:rFonts w:ascii="Cambria Math" w:hAnsi="Cambria Math"/>
          <w:sz w:val="26"/>
          <w:szCs w:val="26"/>
          <w:lang w:val="en-US"/>
        </w:rPr>
        <w:t>fruitful</w:t>
      </w:r>
      <w:r w:rsidRPr="00A655B5">
        <w:rPr>
          <w:rFonts w:ascii="Cambria Math" w:hAnsi="Cambria Math"/>
          <w:sz w:val="26"/>
          <w:szCs w:val="26"/>
          <w:lang w:val="en-US"/>
        </w:rPr>
        <w:t xml:space="preserve"> careers. In order to enable students to make wise and happy career decisions, it is imperative that an efficient solution be found that offers thorough career exploration, practical insights, and individualised advice.</w:t>
      </w:r>
      <w:r w:rsidR="008C5523" w:rsidRPr="00A655B5">
        <w:rPr>
          <w:rFonts w:ascii="Cambria Math" w:hAnsi="Cambria Math"/>
          <w:sz w:val="26"/>
          <w:szCs w:val="26"/>
          <w:lang w:val="en-US"/>
        </w:rPr>
        <w:t xml:space="preserve"> Students are empowered by "CareerSculpt: Carving Your Professional Future" because it provides in-depth career exploration, practical advice, and individualised support. By assisting students in choosing meaningful careers that complement their abilities and interests, it reduces uncertainty and anxiety brought on by societal expectations. This initiative shapes each student's own professional journey using interactive technologies, pointing them in the direction of a fruitful and fulfilling future.</w:t>
      </w:r>
    </w:p>
    <w:p w:rsidR="00AB0AF5" w:rsidRPr="00A655B5" w:rsidRDefault="00AB0AF5" w:rsidP="00AB0AF5">
      <w:pPr>
        <w:jc w:val="both"/>
        <w:rPr>
          <w:rFonts w:ascii="Cambria Math" w:hAnsi="Cambria Math"/>
          <w:sz w:val="26"/>
          <w:szCs w:val="26"/>
          <w:lang w:val="en-US"/>
        </w:rPr>
      </w:pPr>
    </w:p>
    <w:p w:rsidR="00AB0AF5" w:rsidRPr="00A655B5" w:rsidRDefault="00AB0AF5" w:rsidP="00AB0AF5">
      <w:pPr>
        <w:jc w:val="both"/>
        <w:rPr>
          <w:rFonts w:ascii="Cambria Math" w:hAnsi="Cambria Math"/>
          <w:b/>
          <w:sz w:val="26"/>
          <w:szCs w:val="26"/>
          <w:lang w:val="en-US"/>
        </w:rPr>
      </w:pPr>
      <w:r w:rsidRPr="00A655B5">
        <w:rPr>
          <w:rFonts w:ascii="Cambria Math" w:hAnsi="Cambria Math"/>
          <w:b/>
          <w:sz w:val="26"/>
          <w:szCs w:val="26"/>
          <w:lang w:val="en-US"/>
        </w:rPr>
        <w:t>OBJECTIVES:</w:t>
      </w:r>
    </w:p>
    <w:p w:rsidR="00AB0AF5" w:rsidRPr="00A655B5" w:rsidRDefault="00AB0AF5" w:rsidP="00A655B5">
      <w:pPr>
        <w:pStyle w:val="ListParagraph"/>
        <w:numPr>
          <w:ilvl w:val="0"/>
          <w:numId w:val="1"/>
        </w:numPr>
        <w:jc w:val="both"/>
        <w:rPr>
          <w:rFonts w:ascii="Cambria Math" w:hAnsi="Cambria Math"/>
          <w:sz w:val="26"/>
          <w:szCs w:val="26"/>
          <w:lang w:val="en-US"/>
        </w:rPr>
      </w:pPr>
      <w:r w:rsidRPr="00A655B5">
        <w:rPr>
          <w:rFonts w:ascii="Cambria Math" w:hAnsi="Cambria Math"/>
          <w:sz w:val="26"/>
          <w:szCs w:val="26"/>
          <w:lang w:val="en-US"/>
        </w:rPr>
        <w:t>To provide diverse career options to expand students' understanding of potential paths.</w:t>
      </w:r>
    </w:p>
    <w:p w:rsidR="00AB0AF5" w:rsidRPr="00A655B5" w:rsidRDefault="00AB0AF5" w:rsidP="00A655B5">
      <w:pPr>
        <w:pStyle w:val="ListParagraph"/>
        <w:numPr>
          <w:ilvl w:val="0"/>
          <w:numId w:val="1"/>
        </w:numPr>
        <w:jc w:val="both"/>
        <w:rPr>
          <w:rFonts w:ascii="Cambria Math" w:hAnsi="Cambria Math"/>
          <w:sz w:val="26"/>
          <w:szCs w:val="26"/>
          <w:lang w:val="en-US"/>
        </w:rPr>
      </w:pPr>
      <w:r w:rsidRPr="00A655B5">
        <w:rPr>
          <w:rFonts w:ascii="Cambria Math" w:hAnsi="Cambria Math"/>
          <w:sz w:val="26"/>
          <w:szCs w:val="26"/>
          <w:lang w:val="en-US"/>
        </w:rPr>
        <w:t xml:space="preserve">To deliver real-time data on </w:t>
      </w:r>
      <w:r w:rsidR="00890650">
        <w:rPr>
          <w:rFonts w:ascii="Cambria Math" w:hAnsi="Cambria Math"/>
          <w:sz w:val="26"/>
          <w:szCs w:val="26"/>
          <w:lang w:val="en-US"/>
        </w:rPr>
        <w:t>evolving job trends for confident</w:t>
      </w:r>
      <w:r w:rsidRPr="00A655B5">
        <w:rPr>
          <w:rFonts w:ascii="Cambria Math" w:hAnsi="Cambria Math"/>
          <w:sz w:val="26"/>
          <w:szCs w:val="26"/>
          <w:lang w:val="en-US"/>
        </w:rPr>
        <w:t xml:space="preserve"> decision-making.</w:t>
      </w:r>
    </w:p>
    <w:p w:rsidR="00AB0AF5" w:rsidRPr="00A655B5" w:rsidRDefault="00AB0AF5" w:rsidP="00A655B5">
      <w:pPr>
        <w:pStyle w:val="ListParagraph"/>
        <w:numPr>
          <w:ilvl w:val="0"/>
          <w:numId w:val="1"/>
        </w:numPr>
        <w:jc w:val="both"/>
        <w:rPr>
          <w:rFonts w:ascii="Cambria Math" w:hAnsi="Cambria Math"/>
          <w:sz w:val="26"/>
          <w:szCs w:val="26"/>
          <w:lang w:val="en-US"/>
        </w:rPr>
      </w:pPr>
      <w:r w:rsidRPr="00A655B5">
        <w:rPr>
          <w:rFonts w:ascii="Cambria Math" w:hAnsi="Cambria Math"/>
          <w:sz w:val="26"/>
          <w:szCs w:val="26"/>
          <w:lang w:val="en-US"/>
        </w:rPr>
        <w:t>To match individual strengths and interests to suitable career choices.</w:t>
      </w:r>
    </w:p>
    <w:p w:rsidR="00AB0AF5" w:rsidRPr="00A655B5" w:rsidRDefault="00AB0AF5" w:rsidP="00A655B5">
      <w:pPr>
        <w:pStyle w:val="ListParagraph"/>
        <w:numPr>
          <w:ilvl w:val="0"/>
          <w:numId w:val="1"/>
        </w:numPr>
        <w:jc w:val="both"/>
        <w:rPr>
          <w:rFonts w:ascii="Cambria Math" w:hAnsi="Cambria Math"/>
          <w:sz w:val="26"/>
          <w:szCs w:val="26"/>
          <w:lang w:val="en-US"/>
        </w:rPr>
      </w:pPr>
      <w:r w:rsidRPr="00A655B5">
        <w:rPr>
          <w:rFonts w:ascii="Cambria Math" w:hAnsi="Cambria Math"/>
          <w:sz w:val="26"/>
          <w:szCs w:val="26"/>
          <w:lang w:val="en-US"/>
        </w:rPr>
        <w:t>To reduce uncertainty and societal pressure by providing personalised guidance for making confident decisions.</w:t>
      </w:r>
    </w:p>
    <w:p w:rsidR="00B16BA7" w:rsidRPr="00A655B5" w:rsidRDefault="00AB0AF5" w:rsidP="00AB0AF5">
      <w:pPr>
        <w:pStyle w:val="ListParagraph"/>
        <w:numPr>
          <w:ilvl w:val="0"/>
          <w:numId w:val="1"/>
        </w:numPr>
        <w:jc w:val="both"/>
        <w:rPr>
          <w:rFonts w:ascii="Cambria Math" w:hAnsi="Cambria Math"/>
          <w:sz w:val="26"/>
          <w:szCs w:val="26"/>
          <w:lang w:val="en-US"/>
        </w:rPr>
      </w:pPr>
      <w:r w:rsidRPr="00A655B5">
        <w:rPr>
          <w:rFonts w:ascii="Cambria Math" w:hAnsi="Cambria Math"/>
          <w:sz w:val="26"/>
          <w:szCs w:val="26"/>
          <w:lang w:val="en-US"/>
        </w:rPr>
        <w:t>To utilize technology to sculpt each student's unique professional journey towards success and fulfillment.</w:t>
      </w:r>
    </w:p>
    <w:p w:rsidR="00B16BA7" w:rsidRDefault="00B16BA7" w:rsidP="00AB0AF5">
      <w:pPr>
        <w:jc w:val="both"/>
        <w:rPr>
          <w:rFonts w:ascii="Cambria Math" w:hAnsi="Cambria Math"/>
          <w:b/>
          <w:sz w:val="26"/>
          <w:szCs w:val="26"/>
          <w:lang w:val="en-US"/>
        </w:rPr>
      </w:pPr>
    </w:p>
    <w:p w:rsidR="006C2151" w:rsidRPr="00A655B5" w:rsidRDefault="006C2151" w:rsidP="00AB0AF5">
      <w:pPr>
        <w:jc w:val="both"/>
        <w:rPr>
          <w:rFonts w:ascii="Cambria Math" w:hAnsi="Cambria Math"/>
          <w:b/>
          <w:sz w:val="26"/>
          <w:szCs w:val="26"/>
          <w:lang w:val="en-US"/>
        </w:rPr>
      </w:pPr>
      <w:bookmarkStart w:id="0" w:name="_GoBack"/>
      <w:bookmarkEnd w:id="0"/>
    </w:p>
    <w:p w:rsidR="00B16BA7" w:rsidRPr="00A655B5" w:rsidRDefault="00A655B5" w:rsidP="00B16BA7">
      <w:pPr>
        <w:jc w:val="right"/>
        <w:rPr>
          <w:rFonts w:ascii="Cambria Math" w:hAnsi="Cambria Math"/>
          <w:sz w:val="26"/>
          <w:szCs w:val="26"/>
          <w:lang w:val="en-US"/>
        </w:rPr>
      </w:pPr>
      <w:r w:rsidRPr="00A655B5">
        <w:rPr>
          <w:rFonts w:ascii="Cambria Math" w:hAnsi="Cambria Math"/>
          <w:b/>
          <w:sz w:val="26"/>
          <w:szCs w:val="26"/>
          <w:lang w:val="en-US"/>
        </w:rPr>
        <w:t>Team Members:</w:t>
      </w:r>
      <w:r w:rsidRPr="00A655B5">
        <w:rPr>
          <w:rFonts w:ascii="Cambria Math" w:hAnsi="Cambria Math"/>
          <w:sz w:val="26"/>
          <w:szCs w:val="26"/>
          <w:lang w:val="en-US"/>
        </w:rPr>
        <w:tab/>
      </w:r>
    </w:p>
    <w:p w:rsidR="00A655B5" w:rsidRPr="00A655B5" w:rsidRDefault="00A655B5" w:rsidP="00B16BA7">
      <w:pPr>
        <w:jc w:val="right"/>
        <w:rPr>
          <w:rFonts w:ascii="Cambria Math" w:hAnsi="Cambria Math"/>
          <w:sz w:val="26"/>
          <w:szCs w:val="26"/>
          <w:lang w:val="en-US"/>
        </w:rPr>
      </w:pPr>
      <w:r w:rsidRPr="00A655B5">
        <w:rPr>
          <w:rFonts w:ascii="Cambria Math" w:hAnsi="Cambria Math"/>
          <w:sz w:val="26"/>
          <w:szCs w:val="26"/>
          <w:lang w:val="en-US"/>
        </w:rPr>
        <w:t>Darshan B - 2021503505</w:t>
      </w:r>
    </w:p>
    <w:p w:rsidR="00A655B5" w:rsidRPr="00A655B5" w:rsidRDefault="00A655B5" w:rsidP="00B16BA7">
      <w:pPr>
        <w:jc w:val="right"/>
        <w:rPr>
          <w:rFonts w:ascii="Cambria Math" w:hAnsi="Cambria Math"/>
          <w:sz w:val="26"/>
          <w:szCs w:val="26"/>
          <w:lang w:val="en-US"/>
        </w:rPr>
      </w:pPr>
      <w:r w:rsidRPr="00A655B5">
        <w:rPr>
          <w:rFonts w:ascii="Cambria Math" w:hAnsi="Cambria Math"/>
          <w:sz w:val="26"/>
          <w:szCs w:val="26"/>
          <w:lang w:val="en-US"/>
        </w:rPr>
        <w:t>Prasanna M - 2021503535</w:t>
      </w:r>
    </w:p>
    <w:p w:rsidR="00A655B5" w:rsidRPr="00A655B5" w:rsidRDefault="00A655B5" w:rsidP="00B16BA7">
      <w:pPr>
        <w:jc w:val="right"/>
        <w:rPr>
          <w:rFonts w:ascii="Cambria Math" w:hAnsi="Cambria Math"/>
          <w:sz w:val="26"/>
          <w:szCs w:val="26"/>
          <w:lang w:val="en-US"/>
        </w:rPr>
      </w:pPr>
      <w:r w:rsidRPr="00A655B5">
        <w:rPr>
          <w:rFonts w:ascii="Cambria Math" w:hAnsi="Cambria Math"/>
          <w:sz w:val="26"/>
          <w:szCs w:val="26"/>
          <w:lang w:val="en-US"/>
        </w:rPr>
        <w:t>Ajaykumar K - 2021503003</w:t>
      </w:r>
    </w:p>
    <w:sectPr w:rsidR="00A655B5" w:rsidRPr="00A655B5" w:rsidSect="003B35A3">
      <w:headerReference w:type="default" r:id="rId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BEB" w:rsidRDefault="001A0BEB" w:rsidP="00A655B5">
      <w:pPr>
        <w:spacing w:after="0" w:line="240" w:lineRule="auto"/>
      </w:pPr>
      <w:r>
        <w:separator/>
      </w:r>
    </w:p>
  </w:endnote>
  <w:endnote w:type="continuationSeparator" w:id="0">
    <w:p w:rsidR="001A0BEB" w:rsidRDefault="001A0BEB" w:rsidP="00A65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BEB" w:rsidRDefault="001A0BEB" w:rsidP="00A655B5">
      <w:pPr>
        <w:spacing w:after="0" w:line="240" w:lineRule="auto"/>
      </w:pPr>
      <w:r>
        <w:separator/>
      </w:r>
    </w:p>
  </w:footnote>
  <w:footnote w:type="continuationSeparator" w:id="0">
    <w:p w:rsidR="001A0BEB" w:rsidRDefault="001A0BEB" w:rsidP="00A655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5B5" w:rsidRPr="00A655B5" w:rsidRDefault="003B35A3" w:rsidP="00A655B5">
    <w:pPr>
      <w:pStyle w:val="Header"/>
      <w:jc w:val="right"/>
      <w:rPr>
        <w:lang w:val="en-US"/>
      </w:rPr>
    </w:pPr>
    <w:r w:rsidRPr="00D0726A">
      <w:rPr>
        <w:noProof/>
        <w:lang w:eastAsia="en-IN"/>
      </w:rPr>
      <mc:AlternateContent>
        <mc:Choice Requires="wps">
          <w:drawing>
            <wp:anchor distT="0" distB="0" distL="114300" distR="114300" simplePos="0" relativeHeight="251659264" behindDoc="0" locked="0" layoutInCell="0" allowOverlap="1">
              <wp:simplePos x="0" y="0"/>
              <wp:positionH relativeFrom="page">
                <wp:posOffset>6643052</wp:posOffset>
              </wp:positionH>
              <wp:positionV relativeFrom="topMargin">
                <wp:posOffset>542925</wp:posOffset>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D0726A" w:rsidRDefault="00D0726A">
                          <w:pPr>
                            <w:spacing w:after="0" w:line="240" w:lineRule="auto"/>
                            <w:rPr>
                              <w:color w:val="FFFFFF" w:themeColor="background1"/>
                            </w:rPr>
                          </w:pPr>
                          <w:r>
                            <w:fldChar w:fldCharType="begin"/>
                          </w:r>
                          <w:r>
                            <w:instrText xml:space="preserve"> PAGE   \* MERGEFORMAT </w:instrText>
                          </w:r>
                          <w:r>
                            <w:fldChar w:fldCharType="separate"/>
                          </w:r>
                          <w:r w:rsidR="006C2151" w:rsidRPr="006C2151">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6" type="#_x0000_t202" style="position:absolute;left:0;text-align:left;margin-left:523.05pt;margin-top:42.75pt;width:71.8pt;height:13.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I+GHwIAACo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" o:allowincell="f" fillcolor="#a8d08d [1945]" stroked="f">
              <v:textbox style="mso-fit-shape-to-text:t" inset=",0,,0">
                <w:txbxContent>
                  <w:p w:rsidR="00D0726A" w:rsidRDefault="00D0726A">
                    <w:pPr>
                      <w:spacing w:after="0" w:line="240" w:lineRule="auto"/>
                      <w:rPr>
                        <w:color w:val="FFFFFF" w:themeColor="background1"/>
                      </w:rPr>
                    </w:pPr>
                    <w:r>
                      <w:fldChar w:fldCharType="begin"/>
                    </w:r>
                    <w:r>
                      <w:instrText xml:space="preserve"> PAGE   \* MERGEFORMAT </w:instrText>
                    </w:r>
                    <w:r>
                      <w:fldChar w:fldCharType="separate"/>
                    </w:r>
                    <w:r w:rsidR="006C2151" w:rsidRPr="006C2151">
                      <w:rPr>
                        <w:noProof/>
                        <w:color w:val="FFFFFF" w:themeColor="background1"/>
                      </w:rPr>
                      <w:t>1</w:t>
                    </w:r>
                    <w:r>
                      <w:rPr>
                        <w:noProof/>
                        <w:color w:val="FFFFFF" w:themeColor="background1"/>
                      </w:rPr>
                      <w:fldChar w:fldCharType="end"/>
                    </w:r>
                  </w:p>
                </w:txbxContent>
              </v:textbox>
              <w10:wrap anchorx="page" anchory="margin"/>
            </v:shape>
          </w:pict>
        </mc:Fallback>
      </mc:AlternateContent>
    </w:r>
    <w:r w:rsidRPr="00D0726A">
      <w:rPr>
        <w:noProof/>
        <w:lang w:eastAsia="en-IN"/>
      </w:rPr>
      <mc:AlternateContent>
        <mc:Choice Requires="wps">
          <w:drawing>
            <wp:anchor distT="0" distB="0" distL="114300" distR="114300" simplePos="0" relativeHeight="251660288" behindDoc="0" locked="0" layoutInCell="0" allowOverlap="1">
              <wp:simplePos x="0" y="0"/>
              <wp:positionH relativeFrom="margin">
                <wp:posOffset>1153160</wp:posOffset>
              </wp:positionH>
              <wp:positionV relativeFrom="topMargin">
                <wp:posOffset>542925</wp:posOffset>
              </wp:positionV>
              <wp:extent cx="4573905" cy="199390"/>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3905"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726A" w:rsidRPr="00D0726A" w:rsidRDefault="00D0726A">
                          <w:pPr>
                            <w:spacing w:after="0" w:line="240" w:lineRule="auto"/>
                            <w:jc w:val="right"/>
                            <w:rPr>
                              <w:rFonts w:ascii="Cambria Math" w:hAnsi="Cambria Math"/>
                              <w:noProof/>
                              <w:sz w:val="24"/>
                              <w:szCs w:val="24"/>
                            </w:rPr>
                          </w:pPr>
                          <w:r w:rsidRPr="00D0726A">
                            <w:rPr>
                              <w:rFonts w:ascii="Cambria Math" w:hAnsi="Cambria Math"/>
                              <w:noProof/>
                              <w:sz w:val="24"/>
                              <w:szCs w:val="24"/>
                            </w:rPr>
                            <w:t>CS6110 – OBJECT ORIENTED ANALYSIS AND DESIGN - PROJECT</w:t>
                          </w:r>
                        </w:p>
                        <w:p w:rsidR="00D0726A" w:rsidRDefault="00D0726A"/>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id="Text Box 220" o:spid="_x0000_s1027" type="#_x0000_t202" style="position:absolute;left:0;text-align:left;margin-left:90.8pt;margin-top:42.75pt;width:360.15pt;height:15.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" o:allowincell="f" filled="f" stroked="f">
              <v:textbox inset=",0,,0">
                <w:txbxContent>
                  <w:p w:rsidR="00D0726A" w:rsidRPr="00D0726A" w:rsidRDefault="00D0726A">
                    <w:pPr>
                      <w:spacing w:after="0" w:line="240" w:lineRule="auto"/>
                      <w:jc w:val="right"/>
                      <w:rPr>
                        <w:rFonts w:ascii="Cambria Math" w:hAnsi="Cambria Math"/>
                        <w:noProof/>
                        <w:sz w:val="24"/>
                        <w:szCs w:val="24"/>
                      </w:rPr>
                    </w:pPr>
                    <w:r w:rsidRPr="00D0726A">
                      <w:rPr>
                        <w:rFonts w:ascii="Cambria Math" w:hAnsi="Cambria Math"/>
                        <w:noProof/>
                        <w:sz w:val="24"/>
                        <w:szCs w:val="24"/>
                      </w:rPr>
                      <w:t>CS6110 – OBJECT ORIENTED ANALYSIS AND DESIGN - PROJECT</w:t>
                    </w:r>
                  </w:p>
                  <w:p w:rsidR="00D0726A" w:rsidRDefault="00D0726A"/>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E54287"/>
    <w:multiLevelType w:val="hybridMultilevel"/>
    <w:tmpl w:val="D334F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CA2"/>
    <w:rsid w:val="00005CA2"/>
    <w:rsid w:val="00186C33"/>
    <w:rsid w:val="001A0BEB"/>
    <w:rsid w:val="003B35A3"/>
    <w:rsid w:val="005B0873"/>
    <w:rsid w:val="00617CD9"/>
    <w:rsid w:val="006C2151"/>
    <w:rsid w:val="00890650"/>
    <w:rsid w:val="008A05CE"/>
    <w:rsid w:val="008C5523"/>
    <w:rsid w:val="008D0AC2"/>
    <w:rsid w:val="00A655B5"/>
    <w:rsid w:val="00AB0AF5"/>
    <w:rsid w:val="00B16BA7"/>
    <w:rsid w:val="00B52B57"/>
    <w:rsid w:val="00D0726A"/>
    <w:rsid w:val="00E55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BB4A9E-30E2-4BED-BCD6-07622649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6C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6C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C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6C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55B5"/>
    <w:pPr>
      <w:ind w:left="720"/>
      <w:contextualSpacing/>
    </w:pPr>
  </w:style>
  <w:style w:type="paragraph" w:styleId="Header">
    <w:name w:val="header"/>
    <w:basedOn w:val="Normal"/>
    <w:link w:val="HeaderChar"/>
    <w:uiPriority w:val="99"/>
    <w:unhideWhenUsed/>
    <w:rsid w:val="00A655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5B5"/>
  </w:style>
  <w:style w:type="paragraph" w:styleId="Footer">
    <w:name w:val="footer"/>
    <w:basedOn w:val="Normal"/>
    <w:link w:val="FooterChar"/>
    <w:uiPriority w:val="99"/>
    <w:unhideWhenUsed/>
    <w:rsid w:val="00A655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cp:revision>
  <dcterms:created xsi:type="dcterms:W3CDTF">2023-08-17T04:10:00Z</dcterms:created>
  <dcterms:modified xsi:type="dcterms:W3CDTF">2023-08-17T04:51:00Z</dcterms:modified>
</cp:coreProperties>
</file>