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17BD" w14:textId="77777777" w:rsidR="004567F3" w:rsidRPr="00970EB8" w:rsidRDefault="004567F3" w:rsidP="00970EB8">
      <w:pPr>
        <w:rPr>
          <w:sz w:val="26"/>
          <w:szCs w:val="26"/>
        </w:rPr>
      </w:pPr>
    </w:p>
    <w:p w14:paraId="023A5D52" w14:textId="77777777" w:rsidR="004567F3" w:rsidRPr="00970EB8" w:rsidRDefault="004567F3" w:rsidP="00970EB8">
      <w:pPr>
        <w:spacing w:before="10"/>
        <w:rPr>
          <w:sz w:val="26"/>
          <w:szCs w:val="26"/>
        </w:rPr>
      </w:pPr>
    </w:p>
    <w:p w14:paraId="141AB3FC" w14:textId="77777777" w:rsidR="004567F3" w:rsidRPr="00970EB8" w:rsidRDefault="00000000" w:rsidP="00970EB8">
      <w:pPr>
        <w:spacing w:before="89"/>
        <w:ind w:left="100"/>
        <w:rPr>
          <w:b/>
          <w:sz w:val="26"/>
          <w:szCs w:val="26"/>
        </w:rPr>
      </w:pPr>
      <w:r w:rsidRPr="00970EB8">
        <w:rPr>
          <w:b/>
          <w:color w:val="365F91"/>
          <w:sz w:val="26"/>
          <w:szCs w:val="26"/>
        </w:rPr>
        <w:t>MỤC TIÊU:</w:t>
      </w:r>
    </w:p>
    <w:p w14:paraId="5F778FEE" w14:textId="77777777" w:rsidR="004567F3" w:rsidRPr="00970EB8" w:rsidRDefault="00000000" w:rsidP="00970EB8">
      <w:pPr>
        <w:spacing w:before="47" w:line="278" w:lineRule="auto"/>
        <w:ind w:left="100"/>
        <w:rPr>
          <w:sz w:val="26"/>
          <w:szCs w:val="26"/>
        </w:rPr>
      </w:pPr>
      <w:r w:rsidRPr="00970EB8">
        <w:rPr>
          <w:sz w:val="26"/>
          <w:szCs w:val="26"/>
        </w:rPr>
        <w:t>Kết thúc bài thực hành này bạn có thể nắm được tổng quan các khái niệm và cách ứng dụng của từng mức độ kiểm thử phần mềm</w:t>
      </w:r>
    </w:p>
    <w:p w14:paraId="08D995F3" w14:textId="77777777" w:rsidR="004567F3" w:rsidRPr="00970EB8" w:rsidRDefault="00000000" w:rsidP="00970EB8">
      <w:pPr>
        <w:spacing w:before="143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Component Testing - Kiểm thử thành phần</w:t>
      </w:r>
    </w:p>
    <w:p w14:paraId="1E5A41C1" w14:textId="77777777" w:rsidR="004567F3" w:rsidRPr="00970EB8" w:rsidRDefault="00000000" w:rsidP="00970EB8">
      <w:pPr>
        <w:spacing w:before="105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Smoke Testing - Kiểm thử khói</w:t>
      </w:r>
    </w:p>
    <w:p w14:paraId="07993E9E" w14:textId="77777777" w:rsidR="004567F3" w:rsidRPr="00970EB8" w:rsidRDefault="00000000" w:rsidP="00970EB8">
      <w:pPr>
        <w:spacing w:before="103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Sanity Testing - Kiểm thử độ tỉnh táo</w:t>
      </w:r>
    </w:p>
    <w:p w14:paraId="1D03DB0A" w14:textId="77777777" w:rsidR="004567F3" w:rsidRPr="00970EB8" w:rsidRDefault="00000000" w:rsidP="00970EB8">
      <w:pPr>
        <w:spacing w:before="106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Regression Testing - Kiểm thử hồi quy</w:t>
      </w:r>
    </w:p>
    <w:p w14:paraId="37F6C57B" w14:textId="77777777" w:rsidR="004567F3" w:rsidRPr="00970EB8" w:rsidRDefault="00000000" w:rsidP="00970EB8">
      <w:pPr>
        <w:spacing w:before="105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Integration Testing - Kiểm thử tích hợp</w:t>
      </w:r>
    </w:p>
    <w:p w14:paraId="1102D807" w14:textId="77777777" w:rsidR="004567F3" w:rsidRPr="00970EB8" w:rsidRDefault="00000000" w:rsidP="00970EB8">
      <w:pPr>
        <w:spacing w:before="103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System Testing - Kiểm thử hệ thống</w:t>
      </w:r>
    </w:p>
    <w:p w14:paraId="35263DF0" w14:textId="77777777" w:rsidR="004567F3" w:rsidRPr="00970EB8" w:rsidRDefault="00000000" w:rsidP="00970EB8">
      <w:pPr>
        <w:spacing w:before="105"/>
        <w:ind w:left="460"/>
        <w:rPr>
          <w:sz w:val="26"/>
          <w:szCs w:val="26"/>
        </w:rPr>
      </w:pPr>
      <w:r w:rsidRPr="00970EB8">
        <w:rPr>
          <w:rFonts w:ascii="VL PGothic" w:hAnsi="VL PGothic"/>
          <w:sz w:val="26"/>
          <w:szCs w:val="26"/>
        </w:rPr>
        <w:t xml:space="preserve">✔ </w:t>
      </w:r>
      <w:r w:rsidRPr="00970EB8">
        <w:rPr>
          <w:sz w:val="26"/>
          <w:szCs w:val="26"/>
        </w:rPr>
        <w:t>Acceptance Testing - Kiểm thử chấp nhận</w:t>
      </w:r>
    </w:p>
    <w:p w14:paraId="1722FF46" w14:textId="77777777" w:rsidR="004567F3" w:rsidRPr="00970EB8" w:rsidRDefault="004567F3" w:rsidP="00970EB8">
      <w:pPr>
        <w:spacing w:before="9"/>
        <w:rPr>
          <w:sz w:val="26"/>
          <w:szCs w:val="26"/>
        </w:rPr>
      </w:pPr>
    </w:p>
    <w:p w14:paraId="34A7E72A" w14:textId="77777777" w:rsidR="004567F3" w:rsidRPr="00970EB8" w:rsidRDefault="00000000" w:rsidP="00970EB8">
      <w:pPr>
        <w:ind w:left="100"/>
        <w:rPr>
          <w:b/>
          <w:sz w:val="26"/>
          <w:szCs w:val="26"/>
        </w:rPr>
      </w:pPr>
      <w:r w:rsidRPr="00970EB8">
        <w:rPr>
          <w:b/>
          <w:color w:val="365F91"/>
          <w:sz w:val="26"/>
          <w:szCs w:val="26"/>
        </w:rPr>
        <w:t>PHẦN I</w:t>
      </w:r>
    </w:p>
    <w:p w14:paraId="285BFBB8" w14:textId="77777777" w:rsidR="004567F3" w:rsidRPr="00970EB8" w:rsidRDefault="00000000" w:rsidP="00970EB8">
      <w:pPr>
        <w:spacing w:before="249"/>
        <w:ind w:left="100"/>
        <w:rPr>
          <w:b/>
          <w:sz w:val="26"/>
          <w:szCs w:val="26"/>
        </w:rPr>
      </w:pPr>
      <w:r w:rsidRPr="00970EB8">
        <w:rPr>
          <w:b/>
          <w:color w:val="4F81BC"/>
          <w:sz w:val="26"/>
          <w:szCs w:val="26"/>
        </w:rPr>
        <w:t>Bài 1 (2 điểm)</w:t>
      </w:r>
    </w:p>
    <w:p w14:paraId="6BD483EE" w14:textId="77777777" w:rsidR="004567F3" w:rsidRPr="00970EB8" w:rsidRDefault="00000000" w:rsidP="00970EB8">
      <w:pPr>
        <w:spacing w:before="45"/>
        <w:ind w:left="100"/>
        <w:rPr>
          <w:rFonts w:ascii="Carlito" w:hAnsi="Carlito"/>
          <w:sz w:val="26"/>
          <w:szCs w:val="26"/>
        </w:rPr>
      </w:pPr>
      <w:r w:rsidRPr="00970EB8">
        <w:rPr>
          <w:rFonts w:ascii="Carlito" w:hAnsi="Carlito"/>
          <w:sz w:val="26"/>
          <w:szCs w:val="26"/>
        </w:rPr>
        <w:t>Hãy li</w:t>
      </w:r>
      <w:r w:rsidRPr="00970EB8">
        <w:rPr>
          <w:rFonts w:ascii="Arial" w:hAnsi="Arial"/>
          <w:sz w:val="26"/>
          <w:szCs w:val="26"/>
        </w:rPr>
        <w:t>ệt kê các trườ</w:t>
      </w:r>
      <w:r w:rsidRPr="00970EB8">
        <w:rPr>
          <w:rFonts w:ascii="Carlito" w:hAnsi="Carlito"/>
          <w:sz w:val="26"/>
          <w:szCs w:val="26"/>
        </w:rPr>
        <w:t>ng h</w:t>
      </w:r>
      <w:r w:rsidRPr="00970EB8">
        <w:rPr>
          <w:rFonts w:ascii="Arial" w:hAnsi="Arial"/>
          <w:sz w:val="26"/>
          <w:szCs w:val="26"/>
        </w:rPr>
        <w:t>ợ</w:t>
      </w:r>
      <w:r w:rsidRPr="00970EB8">
        <w:rPr>
          <w:rFonts w:ascii="Carlito" w:hAnsi="Carlito"/>
          <w:sz w:val="26"/>
          <w:szCs w:val="26"/>
        </w:rPr>
        <w:t>p c</w:t>
      </w:r>
      <w:r w:rsidRPr="00970EB8">
        <w:rPr>
          <w:rFonts w:ascii="Arial" w:hAnsi="Arial"/>
          <w:sz w:val="26"/>
          <w:szCs w:val="26"/>
        </w:rPr>
        <w:t>ầ</w:t>
      </w:r>
      <w:r w:rsidRPr="00970EB8">
        <w:rPr>
          <w:rFonts w:ascii="Carlito" w:hAnsi="Carlito"/>
          <w:sz w:val="26"/>
          <w:szCs w:val="26"/>
        </w:rPr>
        <w:t>n ki</w:t>
      </w:r>
      <w:r w:rsidRPr="00970EB8">
        <w:rPr>
          <w:rFonts w:ascii="Arial" w:hAnsi="Arial"/>
          <w:sz w:val="26"/>
          <w:szCs w:val="26"/>
        </w:rPr>
        <w:t>ể</w:t>
      </w:r>
      <w:r w:rsidRPr="00970EB8">
        <w:rPr>
          <w:rFonts w:ascii="Carlito" w:hAnsi="Carlito"/>
          <w:sz w:val="26"/>
          <w:szCs w:val="26"/>
        </w:rPr>
        <w:t>m th</w:t>
      </w:r>
      <w:r w:rsidRPr="00970EB8">
        <w:rPr>
          <w:rFonts w:ascii="Arial" w:hAnsi="Arial"/>
          <w:sz w:val="26"/>
          <w:szCs w:val="26"/>
        </w:rPr>
        <w:t xml:space="preserve">ử </w:t>
      </w:r>
      <w:r w:rsidRPr="00970EB8">
        <w:rPr>
          <w:rFonts w:ascii="Carlito" w:hAnsi="Carlito"/>
          <w:sz w:val="26"/>
          <w:szCs w:val="26"/>
        </w:rPr>
        <w:t>trong function test01</w:t>
      </w:r>
    </w:p>
    <w:p w14:paraId="52D6233E" w14:textId="77777777" w:rsidR="004567F3" w:rsidRPr="00970EB8" w:rsidRDefault="004567F3" w:rsidP="00970EB8">
      <w:pPr>
        <w:pStyle w:val="ThnVnban"/>
        <w:spacing w:before="8"/>
        <w:rPr>
          <w:rFonts w:ascii="Carlito"/>
          <w:sz w:val="26"/>
          <w:szCs w:val="26"/>
        </w:rPr>
      </w:pPr>
    </w:p>
    <w:p w14:paraId="7C12DD02" w14:textId="77777777" w:rsidR="004567F3" w:rsidRPr="00970EB8" w:rsidRDefault="00000000" w:rsidP="00970EB8">
      <w:pPr>
        <w:ind w:left="100"/>
        <w:rPr>
          <w:rFonts w:ascii="Courier New"/>
          <w:sz w:val="26"/>
          <w:szCs w:val="26"/>
        </w:rPr>
      </w:pPr>
      <w:r w:rsidRPr="00970EB8">
        <w:rPr>
          <w:rFonts w:ascii="Courier New"/>
          <w:sz w:val="26"/>
          <w:szCs w:val="26"/>
        </w:rPr>
        <w:t>public class Test {</w:t>
      </w:r>
    </w:p>
    <w:p w14:paraId="7AB58D9C" w14:textId="77777777" w:rsidR="004567F3" w:rsidRPr="00970EB8" w:rsidRDefault="004567F3" w:rsidP="00970EB8">
      <w:pPr>
        <w:pStyle w:val="ThnVnban"/>
        <w:spacing w:before="2"/>
        <w:rPr>
          <w:rFonts w:ascii="Courier New"/>
          <w:sz w:val="26"/>
          <w:szCs w:val="26"/>
        </w:rPr>
      </w:pPr>
    </w:p>
    <w:p w14:paraId="22068B7D" w14:textId="77777777" w:rsidR="004567F3" w:rsidRPr="00970EB8" w:rsidRDefault="00000000" w:rsidP="00970EB8">
      <w:pPr>
        <w:ind w:left="676"/>
        <w:rPr>
          <w:rFonts w:ascii="Courier New"/>
          <w:sz w:val="26"/>
          <w:szCs w:val="26"/>
        </w:rPr>
      </w:pPr>
      <w:r w:rsidRPr="00970EB8">
        <w:rPr>
          <w:rFonts w:ascii="Courier New"/>
          <w:sz w:val="26"/>
          <w:szCs w:val="26"/>
        </w:rPr>
        <w:t>public void test01(int a, int b) {</w:t>
      </w:r>
    </w:p>
    <w:p w14:paraId="702210F3" w14:textId="77777777" w:rsidR="004567F3" w:rsidRPr="00970EB8" w:rsidRDefault="00000000" w:rsidP="00970EB8">
      <w:pPr>
        <w:spacing w:before="40" w:line="276" w:lineRule="auto"/>
        <w:ind w:left="100" w:firstLine="1007"/>
        <w:rPr>
          <w:rFonts w:ascii="Courier New"/>
          <w:sz w:val="26"/>
          <w:szCs w:val="26"/>
        </w:rPr>
      </w:pPr>
      <w:r w:rsidRPr="00970EB8">
        <w:rPr>
          <w:rFonts w:ascii="Courier New"/>
          <w:sz w:val="26"/>
          <w:szCs w:val="26"/>
        </w:rPr>
        <w:t>String s = (a % b == 0) ? "a chia het cho b" : "a khong chia het cho b";</w:t>
      </w:r>
    </w:p>
    <w:p w14:paraId="65F1329C" w14:textId="77777777" w:rsidR="004567F3" w:rsidRPr="00970EB8" w:rsidRDefault="00000000" w:rsidP="00970EB8">
      <w:pPr>
        <w:spacing w:line="271" w:lineRule="exact"/>
        <w:ind w:left="1252"/>
        <w:rPr>
          <w:rFonts w:ascii="Courier New"/>
          <w:sz w:val="26"/>
          <w:szCs w:val="26"/>
        </w:rPr>
      </w:pPr>
      <w:r w:rsidRPr="00970EB8">
        <w:rPr>
          <w:rFonts w:ascii="Courier New"/>
          <w:sz w:val="26"/>
          <w:szCs w:val="26"/>
        </w:rPr>
        <w:t>System.out.println(s);</w:t>
      </w:r>
    </w:p>
    <w:p w14:paraId="712F8015" w14:textId="77777777" w:rsidR="004567F3" w:rsidRPr="00970EB8" w:rsidRDefault="00000000" w:rsidP="00970EB8">
      <w:pPr>
        <w:spacing w:before="42"/>
        <w:ind w:left="676"/>
        <w:rPr>
          <w:rFonts w:ascii="Courier New"/>
          <w:sz w:val="26"/>
          <w:szCs w:val="26"/>
        </w:rPr>
      </w:pPr>
      <w:r w:rsidRPr="00970EB8">
        <w:rPr>
          <w:rFonts w:ascii="Courier New"/>
          <w:sz w:val="26"/>
          <w:szCs w:val="26"/>
        </w:rPr>
        <w:t>}</w:t>
      </w:r>
    </w:p>
    <w:p w14:paraId="465197AB" w14:textId="77777777" w:rsidR="004567F3" w:rsidRPr="00970EB8" w:rsidRDefault="00000000" w:rsidP="00970EB8">
      <w:pPr>
        <w:spacing w:before="41"/>
        <w:ind w:left="100"/>
        <w:rPr>
          <w:rFonts w:ascii="Courier New"/>
          <w:sz w:val="26"/>
          <w:szCs w:val="26"/>
        </w:rPr>
      </w:pPr>
      <w:r w:rsidRPr="00970EB8">
        <w:rPr>
          <w:rFonts w:ascii="Courier New"/>
          <w:sz w:val="26"/>
          <w:szCs w:val="26"/>
        </w:rPr>
        <w:t>}</w:t>
      </w:r>
    </w:p>
    <w:p w14:paraId="433466A5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4C529485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7DAE243E" w14:textId="21415A47" w:rsidR="00F735DD" w:rsidRPr="00F735DD" w:rsidRDefault="00F735DD" w:rsidP="00970EB8">
      <w:pPr>
        <w:widowControl/>
        <w:autoSpaceDE/>
        <w:autoSpaceDN/>
        <w:rPr>
          <w:sz w:val="26"/>
          <w:szCs w:val="26"/>
          <w:lang w:val="en-US"/>
        </w:rPr>
      </w:pP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D8"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Các trường hợp kiểm thử</w:t>
      </w:r>
      <w:r w:rsidRPr="00F735DD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a và b có phải thuộc kiểu interger hay không</w:t>
      </w:r>
      <w:r w:rsidRPr="00F735DD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xem a có khác 0</w:t>
      </w:r>
      <w:r w:rsidRPr="00F735DD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xem phép chia có phải là phép chia lấy phần dư</w:t>
      </w:r>
      <w:r w:rsidRPr="00F735DD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kết quả có đúng như mong đợi hay kh</w:t>
      </w:r>
      <w:r w:rsidR="009C32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ô</w:t>
      </w:r>
      <w:r w:rsidRPr="00F735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ng.</w:t>
      </w:r>
    </w:p>
    <w:p w14:paraId="17187E39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21AF0443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5243309E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76ACF2AA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63E658B8" w14:textId="77777777" w:rsidR="004567F3" w:rsidRPr="00970EB8" w:rsidRDefault="004567F3" w:rsidP="00970EB8">
      <w:pPr>
        <w:pStyle w:val="ThnVnban"/>
        <w:rPr>
          <w:rFonts w:ascii="Courier New"/>
          <w:sz w:val="26"/>
          <w:szCs w:val="26"/>
        </w:rPr>
      </w:pPr>
    </w:p>
    <w:p w14:paraId="16E67984" w14:textId="77777777" w:rsidR="004567F3" w:rsidRPr="00970EB8" w:rsidRDefault="00000000" w:rsidP="00970EB8">
      <w:pPr>
        <w:spacing w:before="221"/>
        <w:ind w:left="100"/>
        <w:rPr>
          <w:b/>
          <w:sz w:val="26"/>
          <w:szCs w:val="26"/>
        </w:rPr>
      </w:pPr>
      <w:r w:rsidRPr="00970EB8">
        <w:rPr>
          <w:b/>
          <w:color w:val="4F81BC"/>
          <w:sz w:val="26"/>
          <w:szCs w:val="26"/>
        </w:rPr>
        <w:lastRenderedPageBreak/>
        <w:t>Bài 2 (2 điểm)</w:t>
      </w:r>
    </w:p>
    <w:p w14:paraId="22D07B4C" w14:textId="77777777" w:rsidR="004567F3" w:rsidRPr="00970EB8" w:rsidRDefault="00000000" w:rsidP="00970EB8">
      <w:pPr>
        <w:pStyle w:val="ThnVnban"/>
        <w:spacing w:before="42"/>
        <w:ind w:left="100"/>
        <w:rPr>
          <w:rFonts w:ascii="Carlito" w:hAnsi="Carlito"/>
          <w:sz w:val="26"/>
          <w:szCs w:val="26"/>
        </w:rPr>
      </w:pPr>
      <w:r w:rsidRPr="00970EB8">
        <w:rPr>
          <w:sz w:val="26"/>
          <w:szCs w:val="26"/>
        </w:rPr>
        <w:t>Hình bên dưới là phương pháp kiể</w:t>
      </w:r>
      <w:r w:rsidRPr="00970EB8">
        <w:rPr>
          <w:rFonts w:ascii="Carlito" w:hAnsi="Carlito"/>
          <w:sz w:val="26"/>
          <w:szCs w:val="26"/>
        </w:rPr>
        <w:t>m th</w:t>
      </w:r>
      <w:r w:rsidRPr="00970EB8">
        <w:rPr>
          <w:sz w:val="26"/>
          <w:szCs w:val="26"/>
        </w:rPr>
        <w:t xml:space="preserve">ử </w:t>
      </w:r>
      <w:r w:rsidRPr="00970EB8">
        <w:rPr>
          <w:rFonts w:ascii="Carlito" w:hAnsi="Carlito"/>
          <w:sz w:val="26"/>
          <w:szCs w:val="26"/>
        </w:rPr>
        <w:t>gì ?</w:t>
      </w:r>
    </w:p>
    <w:p w14:paraId="3316CAE2" w14:textId="77777777" w:rsidR="004567F3" w:rsidRPr="00970EB8" w:rsidRDefault="004567F3" w:rsidP="00970EB8">
      <w:pPr>
        <w:rPr>
          <w:rFonts w:ascii="Carlito" w:hAnsi="Carlito"/>
          <w:sz w:val="26"/>
          <w:szCs w:val="26"/>
        </w:rPr>
        <w:sectPr w:rsidR="004567F3" w:rsidRPr="00970EB8">
          <w:headerReference w:type="default" r:id="rId6"/>
          <w:footerReference w:type="default" r:id="rId7"/>
          <w:type w:val="continuous"/>
          <w:pgSz w:w="12240" w:h="15840"/>
          <w:pgMar w:top="1360" w:right="1320" w:bottom="1340" w:left="1340" w:header="615" w:footer="1148" w:gutter="0"/>
          <w:pgNumType w:start="1"/>
          <w:cols w:space="720"/>
        </w:sectPr>
      </w:pPr>
    </w:p>
    <w:p w14:paraId="0C720364" w14:textId="77777777" w:rsidR="004567F3" w:rsidRPr="00970EB8" w:rsidRDefault="004567F3" w:rsidP="00970EB8">
      <w:pPr>
        <w:pStyle w:val="ThnVnban"/>
        <w:spacing w:before="4"/>
        <w:rPr>
          <w:rFonts w:ascii="Carlito"/>
          <w:sz w:val="26"/>
          <w:szCs w:val="26"/>
        </w:rPr>
      </w:pPr>
    </w:p>
    <w:p w14:paraId="0CF8CB27" w14:textId="77777777" w:rsidR="004567F3" w:rsidRPr="00970EB8" w:rsidRDefault="00000000" w:rsidP="00970EB8">
      <w:pPr>
        <w:pStyle w:val="ThnVnban"/>
        <w:ind w:left="165"/>
        <w:rPr>
          <w:rFonts w:ascii="Carlito"/>
          <w:sz w:val="26"/>
          <w:szCs w:val="26"/>
        </w:rPr>
      </w:pPr>
      <w:r w:rsidRPr="00970EB8">
        <w:rPr>
          <w:rFonts w:ascii="Carlito"/>
          <w:noProof/>
          <w:sz w:val="26"/>
          <w:szCs w:val="26"/>
        </w:rPr>
        <w:drawing>
          <wp:inline distT="0" distB="0" distL="0" distR="0" wp14:anchorId="58143A40" wp14:editId="1B0B8C02">
            <wp:extent cx="4080755" cy="32918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75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5702" w14:textId="2C0CCFCC" w:rsidR="004567F3" w:rsidRPr="00970EB8" w:rsidRDefault="004567F3" w:rsidP="00970EB8">
      <w:pPr>
        <w:pStyle w:val="ThnVnban"/>
        <w:rPr>
          <w:rFonts w:ascii="Carlito"/>
          <w:sz w:val="26"/>
          <w:szCs w:val="26"/>
        </w:rPr>
      </w:pPr>
    </w:p>
    <w:p w14:paraId="368C1F5E" w14:textId="77777777" w:rsidR="00722965" w:rsidRPr="00722965" w:rsidRDefault="00722965" w:rsidP="00970EB8">
      <w:pPr>
        <w:widowControl/>
        <w:autoSpaceDE/>
        <w:autoSpaceDN/>
        <w:rPr>
          <w:sz w:val="26"/>
          <w:szCs w:val="26"/>
          <w:lang w:val="en-US"/>
        </w:rPr>
      </w:pP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Trả lời: Là phương pháp kiểm thử Bigbang trong mức độ kiểm thử Intergation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Testing</w:t>
      </w:r>
    </w:p>
    <w:p w14:paraId="0594B847" w14:textId="77777777" w:rsidR="004567F3" w:rsidRPr="00970EB8" w:rsidRDefault="004567F3" w:rsidP="00970EB8">
      <w:pPr>
        <w:pStyle w:val="ThnVnban"/>
        <w:rPr>
          <w:rFonts w:ascii="Carlito"/>
          <w:sz w:val="26"/>
          <w:szCs w:val="26"/>
        </w:rPr>
      </w:pPr>
    </w:p>
    <w:p w14:paraId="356E3963" w14:textId="77777777" w:rsidR="004567F3" w:rsidRPr="00970EB8" w:rsidRDefault="004567F3" w:rsidP="00970EB8">
      <w:pPr>
        <w:pStyle w:val="ThnVnban"/>
        <w:spacing w:before="4"/>
        <w:rPr>
          <w:rFonts w:ascii="Carlito"/>
          <w:sz w:val="26"/>
          <w:szCs w:val="26"/>
        </w:rPr>
      </w:pPr>
    </w:p>
    <w:p w14:paraId="609C4A47" w14:textId="77777777" w:rsidR="004567F3" w:rsidRPr="00970EB8" w:rsidRDefault="00000000" w:rsidP="00970EB8">
      <w:pPr>
        <w:spacing w:before="88"/>
        <w:ind w:left="100"/>
        <w:rPr>
          <w:b/>
          <w:sz w:val="26"/>
          <w:szCs w:val="26"/>
        </w:rPr>
      </w:pPr>
      <w:r w:rsidRPr="00970EB8">
        <w:rPr>
          <w:b/>
          <w:color w:val="4F81BC"/>
          <w:sz w:val="26"/>
          <w:szCs w:val="26"/>
        </w:rPr>
        <w:t>Bài 3 (1 điểm)</w:t>
      </w:r>
    </w:p>
    <w:p w14:paraId="66DA7249" w14:textId="77777777" w:rsidR="004567F3" w:rsidRPr="00970EB8" w:rsidRDefault="00000000" w:rsidP="00970EB8">
      <w:pPr>
        <w:spacing w:before="45"/>
        <w:ind w:left="100"/>
        <w:rPr>
          <w:sz w:val="26"/>
          <w:szCs w:val="26"/>
        </w:rPr>
      </w:pPr>
      <w:r w:rsidRPr="00970EB8">
        <w:rPr>
          <w:sz w:val="26"/>
          <w:szCs w:val="26"/>
        </w:rPr>
        <w:t>Giảng viên cho thêm</w:t>
      </w:r>
    </w:p>
    <w:p w14:paraId="655F5B52" w14:textId="77777777" w:rsidR="004567F3" w:rsidRPr="00970EB8" w:rsidRDefault="004567F3" w:rsidP="00970EB8">
      <w:pPr>
        <w:rPr>
          <w:sz w:val="26"/>
          <w:szCs w:val="26"/>
        </w:rPr>
      </w:pPr>
    </w:p>
    <w:p w14:paraId="163F3BD9" w14:textId="77777777" w:rsidR="004567F3" w:rsidRPr="00970EB8" w:rsidRDefault="004567F3" w:rsidP="00970EB8">
      <w:pPr>
        <w:rPr>
          <w:sz w:val="26"/>
          <w:szCs w:val="26"/>
        </w:rPr>
      </w:pPr>
    </w:p>
    <w:p w14:paraId="12E7AC42" w14:textId="77777777" w:rsidR="004567F3" w:rsidRPr="00970EB8" w:rsidRDefault="004567F3" w:rsidP="00970EB8">
      <w:pPr>
        <w:rPr>
          <w:sz w:val="26"/>
          <w:szCs w:val="26"/>
        </w:rPr>
      </w:pPr>
    </w:p>
    <w:p w14:paraId="5CC80AD6" w14:textId="77777777" w:rsidR="004567F3" w:rsidRPr="00970EB8" w:rsidRDefault="004567F3" w:rsidP="00970EB8">
      <w:pPr>
        <w:rPr>
          <w:sz w:val="26"/>
          <w:szCs w:val="26"/>
        </w:rPr>
      </w:pPr>
    </w:p>
    <w:p w14:paraId="015489B0" w14:textId="77777777" w:rsidR="004567F3" w:rsidRPr="00970EB8" w:rsidRDefault="004567F3" w:rsidP="00970EB8">
      <w:pPr>
        <w:rPr>
          <w:sz w:val="26"/>
          <w:szCs w:val="26"/>
        </w:rPr>
      </w:pPr>
    </w:p>
    <w:p w14:paraId="2332E587" w14:textId="77777777" w:rsidR="004567F3" w:rsidRPr="00970EB8" w:rsidRDefault="004567F3" w:rsidP="00970EB8">
      <w:pPr>
        <w:rPr>
          <w:sz w:val="26"/>
          <w:szCs w:val="26"/>
        </w:rPr>
      </w:pPr>
    </w:p>
    <w:p w14:paraId="729C358C" w14:textId="77777777" w:rsidR="004567F3" w:rsidRPr="00970EB8" w:rsidRDefault="004567F3" w:rsidP="00970EB8">
      <w:pPr>
        <w:rPr>
          <w:sz w:val="26"/>
          <w:szCs w:val="26"/>
        </w:rPr>
      </w:pPr>
    </w:p>
    <w:p w14:paraId="6DBF2877" w14:textId="77777777" w:rsidR="004567F3" w:rsidRPr="00970EB8" w:rsidRDefault="004567F3" w:rsidP="00970EB8">
      <w:pPr>
        <w:rPr>
          <w:sz w:val="26"/>
          <w:szCs w:val="26"/>
        </w:rPr>
      </w:pPr>
    </w:p>
    <w:p w14:paraId="59805557" w14:textId="77777777" w:rsidR="004567F3" w:rsidRPr="00970EB8" w:rsidRDefault="004567F3" w:rsidP="00970EB8">
      <w:pPr>
        <w:rPr>
          <w:sz w:val="26"/>
          <w:szCs w:val="26"/>
        </w:rPr>
      </w:pPr>
    </w:p>
    <w:p w14:paraId="2B56CB0A" w14:textId="77777777" w:rsidR="004567F3" w:rsidRPr="00970EB8" w:rsidRDefault="004567F3" w:rsidP="00970EB8">
      <w:pPr>
        <w:spacing w:before="10"/>
        <w:rPr>
          <w:sz w:val="26"/>
          <w:szCs w:val="26"/>
        </w:rPr>
      </w:pPr>
    </w:p>
    <w:p w14:paraId="3BB80FB5" w14:textId="77777777" w:rsidR="004567F3" w:rsidRPr="00970EB8" w:rsidRDefault="00000000" w:rsidP="00970EB8">
      <w:pPr>
        <w:ind w:left="100"/>
        <w:rPr>
          <w:b/>
          <w:sz w:val="26"/>
          <w:szCs w:val="26"/>
        </w:rPr>
      </w:pPr>
      <w:r w:rsidRPr="00970EB8">
        <w:rPr>
          <w:b/>
          <w:color w:val="365F91"/>
          <w:sz w:val="26"/>
          <w:szCs w:val="26"/>
        </w:rPr>
        <w:t>PHẦN II</w:t>
      </w:r>
    </w:p>
    <w:p w14:paraId="1F3F5AC3" w14:textId="77777777" w:rsidR="004567F3" w:rsidRPr="00970EB8" w:rsidRDefault="00000000" w:rsidP="00970EB8">
      <w:pPr>
        <w:spacing w:before="250"/>
        <w:ind w:left="100"/>
        <w:rPr>
          <w:b/>
          <w:sz w:val="26"/>
          <w:szCs w:val="26"/>
        </w:rPr>
      </w:pPr>
      <w:r w:rsidRPr="00970EB8">
        <w:rPr>
          <w:b/>
          <w:color w:val="4F81BC"/>
          <w:sz w:val="26"/>
          <w:szCs w:val="26"/>
        </w:rPr>
        <w:t>Bài 4 (2 điểm)</w:t>
      </w:r>
    </w:p>
    <w:p w14:paraId="5C89B3AB" w14:textId="77777777" w:rsidR="004567F3" w:rsidRPr="00970EB8" w:rsidRDefault="00000000" w:rsidP="00970EB8">
      <w:pPr>
        <w:pStyle w:val="ThnVnban"/>
        <w:spacing w:before="42" w:line="276" w:lineRule="auto"/>
        <w:ind w:left="100" w:right="113"/>
        <w:rPr>
          <w:rFonts w:ascii="Carlito" w:hAnsi="Carlito"/>
          <w:sz w:val="26"/>
          <w:szCs w:val="26"/>
        </w:rPr>
      </w:pPr>
      <w:r w:rsidRPr="00970EB8">
        <w:rPr>
          <w:rFonts w:ascii="Carlito" w:hAnsi="Carlito"/>
          <w:sz w:val="26"/>
          <w:szCs w:val="26"/>
        </w:rPr>
        <w:t>Gi</w:t>
      </w:r>
      <w:r w:rsidRPr="00970EB8">
        <w:rPr>
          <w:sz w:val="26"/>
          <w:szCs w:val="26"/>
        </w:rPr>
        <w:t>ả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sz w:val="26"/>
          <w:szCs w:val="26"/>
        </w:rPr>
        <w:t>định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sz w:val="26"/>
          <w:szCs w:val="26"/>
        </w:rPr>
        <w:t>khách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sz w:val="26"/>
          <w:szCs w:val="26"/>
        </w:rPr>
        <w:t>hàng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sz w:val="26"/>
          <w:szCs w:val="26"/>
        </w:rPr>
        <w:t>thay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sz w:val="26"/>
          <w:szCs w:val="26"/>
        </w:rPr>
        <w:t>đổ</w:t>
      </w:r>
      <w:r w:rsidRPr="00970EB8">
        <w:rPr>
          <w:rFonts w:ascii="Carlito" w:hAnsi="Carlito"/>
          <w:sz w:val="26"/>
          <w:szCs w:val="26"/>
        </w:rPr>
        <w:t>i</w:t>
      </w:r>
      <w:r w:rsidRPr="00970EB8">
        <w:rPr>
          <w:rFonts w:ascii="Carlito" w:hAnsi="Carlito"/>
          <w:spacing w:val="-18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requirement</w:t>
      </w:r>
      <w:r w:rsidRPr="00970EB8">
        <w:rPr>
          <w:rFonts w:ascii="Carlito" w:hAnsi="Carlito"/>
          <w:spacing w:val="-18"/>
          <w:sz w:val="26"/>
          <w:szCs w:val="26"/>
        </w:rPr>
        <w:t xml:space="preserve"> </w:t>
      </w:r>
      <w:r w:rsidRPr="00970EB8">
        <w:rPr>
          <w:sz w:val="26"/>
          <w:szCs w:val="26"/>
        </w:rPr>
        <w:t>ở</w:t>
      </w:r>
      <w:r w:rsidRPr="00970EB8">
        <w:rPr>
          <w:spacing w:val="-35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b</w:t>
      </w:r>
      <w:r w:rsidRPr="00970EB8">
        <w:rPr>
          <w:sz w:val="26"/>
          <w:szCs w:val="26"/>
        </w:rPr>
        <w:t>ấ</w:t>
      </w:r>
      <w:r w:rsidRPr="00970EB8">
        <w:rPr>
          <w:rFonts w:ascii="Carlito" w:hAnsi="Carlito"/>
          <w:sz w:val="26"/>
          <w:szCs w:val="26"/>
        </w:rPr>
        <w:t>t</w:t>
      </w:r>
      <w:r w:rsidRPr="00970EB8">
        <w:rPr>
          <w:rFonts w:ascii="Carlito" w:hAnsi="Carlito"/>
          <w:spacing w:val="-19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c</w:t>
      </w:r>
      <w:r w:rsidRPr="00970EB8">
        <w:rPr>
          <w:sz w:val="26"/>
          <w:szCs w:val="26"/>
        </w:rPr>
        <w:t>ứ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th</w:t>
      </w:r>
      <w:r w:rsidRPr="00970EB8">
        <w:rPr>
          <w:sz w:val="26"/>
          <w:szCs w:val="26"/>
        </w:rPr>
        <w:t>ời</w:t>
      </w:r>
      <w:r w:rsidRPr="00970EB8">
        <w:rPr>
          <w:spacing w:val="-34"/>
          <w:sz w:val="26"/>
          <w:szCs w:val="26"/>
        </w:rPr>
        <w:t xml:space="preserve"> </w:t>
      </w:r>
      <w:r w:rsidRPr="00970EB8">
        <w:rPr>
          <w:sz w:val="26"/>
          <w:szCs w:val="26"/>
        </w:rPr>
        <w:t>điể</w:t>
      </w:r>
      <w:r w:rsidRPr="00970EB8">
        <w:rPr>
          <w:rFonts w:ascii="Carlito" w:hAnsi="Carlito"/>
          <w:sz w:val="26"/>
          <w:szCs w:val="26"/>
        </w:rPr>
        <w:t>m</w:t>
      </w:r>
      <w:r w:rsidRPr="00970EB8">
        <w:rPr>
          <w:rFonts w:ascii="Carlito" w:hAnsi="Carlito"/>
          <w:spacing w:val="-19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nào.</w:t>
      </w:r>
      <w:r w:rsidRPr="00970EB8">
        <w:rPr>
          <w:rFonts w:ascii="Carlito" w:hAnsi="Carlito"/>
          <w:spacing w:val="-18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Vì</w:t>
      </w:r>
      <w:r w:rsidRPr="00970EB8">
        <w:rPr>
          <w:rFonts w:ascii="Carlito" w:hAnsi="Carlito"/>
          <w:spacing w:val="-20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th</w:t>
      </w:r>
      <w:r w:rsidRPr="00970EB8">
        <w:rPr>
          <w:sz w:val="26"/>
          <w:szCs w:val="26"/>
        </w:rPr>
        <w:t>ế</w:t>
      </w:r>
      <w:r w:rsidRPr="00970EB8">
        <w:rPr>
          <w:spacing w:val="-35"/>
          <w:sz w:val="26"/>
          <w:szCs w:val="26"/>
        </w:rPr>
        <w:t xml:space="preserve"> </w:t>
      </w:r>
      <w:r w:rsidRPr="00970EB8">
        <w:rPr>
          <w:sz w:val="26"/>
          <w:szCs w:val="26"/>
        </w:rPr>
        <w:t xml:space="preserve">để </w:t>
      </w:r>
      <w:r w:rsidRPr="00970EB8">
        <w:rPr>
          <w:rFonts w:ascii="Carlito" w:hAnsi="Carlito"/>
          <w:sz w:val="26"/>
          <w:szCs w:val="26"/>
        </w:rPr>
        <w:t>th</w:t>
      </w:r>
      <w:r w:rsidRPr="00970EB8">
        <w:rPr>
          <w:sz w:val="26"/>
          <w:szCs w:val="26"/>
        </w:rPr>
        <w:t>ỏ</w:t>
      </w:r>
      <w:r w:rsidRPr="00970EB8">
        <w:rPr>
          <w:rFonts w:ascii="Carlito" w:hAnsi="Carlito"/>
          <w:sz w:val="26"/>
          <w:szCs w:val="26"/>
        </w:rPr>
        <w:t>a mãn s</w:t>
      </w:r>
      <w:r w:rsidRPr="00970EB8">
        <w:rPr>
          <w:sz w:val="26"/>
          <w:szCs w:val="26"/>
        </w:rPr>
        <w:t>ự thay đổ</w:t>
      </w:r>
      <w:r w:rsidRPr="00970EB8">
        <w:rPr>
          <w:rFonts w:ascii="Carlito" w:hAnsi="Carlito"/>
          <w:sz w:val="26"/>
          <w:szCs w:val="26"/>
        </w:rPr>
        <w:t>i c</w:t>
      </w:r>
      <w:r w:rsidRPr="00970EB8">
        <w:rPr>
          <w:sz w:val="26"/>
          <w:szCs w:val="26"/>
        </w:rPr>
        <w:t>ủ</w:t>
      </w:r>
      <w:r w:rsidRPr="00970EB8">
        <w:rPr>
          <w:rFonts w:ascii="Carlito" w:hAnsi="Carlito"/>
          <w:sz w:val="26"/>
          <w:szCs w:val="26"/>
        </w:rPr>
        <w:t>a khách hàng, developer c</w:t>
      </w:r>
      <w:r w:rsidRPr="00970EB8">
        <w:rPr>
          <w:sz w:val="26"/>
          <w:szCs w:val="26"/>
        </w:rPr>
        <w:t>ần thay đổ</w:t>
      </w:r>
      <w:r w:rsidRPr="00970EB8">
        <w:rPr>
          <w:rFonts w:ascii="Carlito" w:hAnsi="Carlito"/>
          <w:sz w:val="26"/>
          <w:szCs w:val="26"/>
        </w:rPr>
        <w:t>i logic và code c</w:t>
      </w:r>
      <w:r w:rsidRPr="00970EB8">
        <w:rPr>
          <w:sz w:val="26"/>
          <w:szCs w:val="26"/>
        </w:rPr>
        <w:t>ủ</w:t>
      </w:r>
      <w:r w:rsidRPr="00970EB8">
        <w:rPr>
          <w:rFonts w:ascii="Carlito" w:hAnsi="Carlito"/>
          <w:sz w:val="26"/>
          <w:szCs w:val="26"/>
        </w:rPr>
        <w:t>a</w:t>
      </w:r>
      <w:r w:rsidRPr="00970EB8">
        <w:rPr>
          <w:rFonts w:ascii="Carlito" w:hAnsi="Carlito"/>
          <w:spacing w:val="-26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h</w:t>
      </w:r>
      <w:r w:rsidRPr="00970EB8">
        <w:rPr>
          <w:sz w:val="26"/>
          <w:szCs w:val="26"/>
        </w:rPr>
        <w:t>ọ.</w:t>
      </w:r>
      <w:r w:rsidRPr="00970EB8">
        <w:rPr>
          <w:spacing w:val="-39"/>
          <w:sz w:val="26"/>
          <w:szCs w:val="26"/>
        </w:rPr>
        <w:t xml:space="preserve"> </w:t>
      </w:r>
      <w:r w:rsidRPr="00970EB8">
        <w:rPr>
          <w:sz w:val="26"/>
          <w:szCs w:val="26"/>
        </w:rPr>
        <w:t>Sau</w:t>
      </w:r>
      <w:r w:rsidRPr="00970EB8">
        <w:rPr>
          <w:spacing w:val="-40"/>
          <w:sz w:val="26"/>
          <w:szCs w:val="26"/>
        </w:rPr>
        <w:t xml:space="preserve"> </w:t>
      </w:r>
      <w:r w:rsidRPr="00970EB8">
        <w:rPr>
          <w:sz w:val="26"/>
          <w:szCs w:val="26"/>
        </w:rPr>
        <w:t>khi</w:t>
      </w:r>
      <w:r w:rsidRPr="00970EB8">
        <w:rPr>
          <w:spacing w:val="-40"/>
          <w:sz w:val="26"/>
          <w:szCs w:val="26"/>
        </w:rPr>
        <w:t xml:space="preserve"> </w:t>
      </w:r>
      <w:r w:rsidRPr="00970EB8">
        <w:rPr>
          <w:sz w:val="26"/>
          <w:szCs w:val="26"/>
        </w:rPr>
        <w:t>developer</w:t>
      </w:r>
      <w:r w:rsidRPr="00970EB8">
        <w:rPr>
          <w:spacing w:val="-40"/>
          <w:sz w:val="26"/>
          <w:szCs w:val="26"/>
        </w:rPr>
        <w:t xml:space="preserve"> </w:t>
      </w:r>
      <w:r w:rsidRPr="00970EB8">
        <w:rPr>
          <w:sz w:val="26"/>
          <w:szCs w:val="26"/>
        </w:rPr>
        <w:t>thay</w:t>
      </w:r>
      <w:r w:rsidRPr="00970EB8">
        <w:rPr>
          <w:spacing w:val="-40"/>
          <w:sz w:val="26"/>
          <w:szCs w:val="26"/>
        </w:rPr>
        <w:t xml:space="preserve"> </w:t>
      </w:r>
      <w:r w:rsidRPr="00970EB8">
        <w:rPr>
          <w:sz w:val="26"/>
          <w:szCs w:val="26"/>
        </w:rPr>
        <w:t>đổ</w:t>
      </w:r>
      <w:r w:rsidRPr="00970EB8">
        <w:rPr>
          <w:rFonts w:ascii="Carlito" w:hAnsi="Carlito"/>
          <w:sz w:val="26"/>
          <w:szCs w:val="26"/>
        </w:rPr>
        <w:t>i</w:t>
      </w:r>
      <w:r w:rsidRPr="00970EB8">
        <w:rPr>
          <w:rFonts w:ascii="Carlito" w:hAnsi="Carlito"/>
          <w:spacing w:val="-25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code,</w:t>
      </w:r>
      <w:r w:rsidRPr="00970EB8">
        <w:rPr>
          <w:rFonts w:ascii="Carlito" w:hAnsi="Carlito"/>
          <w:spacing w:val="-26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chúng</w:t>
      </w:r>
      <w:r w:rsidRPr="00970EB8">
        <w:rPr>
          <w:rFonts w:ascii="Carlito" w:hAnsi="Carlito"/>
          <w:spacing w:val="-24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ta</w:t>
      </w:r>
      <w:r w:rsidRPr="00970EB8">
        <w:rPr>
          <w:rFonts w:ascii="Carlito" w:hAnsi="Carlito"/>
          <w:spacing w:val="-25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c</w:t>
      </w:r>
      <w:r w:rsidRPr="00970EB8">
        <w:rPr>
          <w:sz w:val="26"/>
          <w:szCs w:val="26"/>
        </w:rPr>
        <w:t>ầ</w:t>
      </w:r>
      <w:r w:rsidRPr="00970EB8">
        <w:rPr>
          <w:rFonts w:ascii="Carlito" w:hAnsi="Carlito"/>
          <w:sz w:val="26"/>
          <w:szCs w:val="26"/>
        </w:rPr>
        <w:t>n</w:t>
      </w:r>
      <w:r w:rsidRPr="00970EB8">
        <w:rPr>
          <w:rFonts w:ascii="Carlito" w:hAnsi="Carlito"/>
          <w:spacing w:val="-24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th</w:t>
      </w:r>
      <w:r w:rsidRPr="00970EB8">
        <w:rPr>
          <w:sz w:val="26"/>
          <w:szCs w:val="26"/>
        </w:rPr>
        <w:t>ự</w:t>
      </w:r>
      <w:r w:rsidRPr="00970EB8">
        <w:rPr>
          <w:rFonts w:ascii="Carlito" w:hAnsi="Carlito"/>
          <w:sz w:val="26"/>
          <w:szCs w:val="26"/>
        </w:rPr>
        <w:t>c</w:t>
      </w:r>
      <w:r w:rsidRPr="00970EB8">
        <w:rPr>
          <w:rFonts w:ascii="Carlito" w:hAnsi="Carlito"/>
          <w:spacing w:val="-25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thi</w:t>
      </w:r>
      <w:r w:rsidRPr="00970EB8">
        <w:rPr>
          <w:rFonts w:ascii="Carlito" w:hAnsi="Carlito"/>
          <w:spacing w:val="-24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m</w:t>
      </w:r>
      <w:r w:rsidRPr="00970EB8">
        <w:rPr>
          <w:sz w:val="26"/>
          <w:szCs w:val="26"/>
        </w:rPr>
        <w:t>ứ</w:t>
      </w:r>
      <w:r w:rsidRPr="00970EB8">
        <w:rPr>
          <w:rFonts w:ascii="Carlito" w:hAnsi="Carlito"/>
          <w:sz w:val="26"/>
          <w:szCs w:val="26"/>
        </w:rPr>
        <w:t>c</w:t>
      </w:r>
      <w:r w:rsidRPr="00970EB8">
        <w:rPr>
          <w:rFonts w:ascii="Carlito" w:hAnsi="Carlito"/>
          <w:spacing w:val="-25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ki</w:t>
      </w:r>
      <w:r w:rsidRPr="00970EB8">
        <w:rPr>
          <w:sz w:val="26"/>
          <w:szCs w:val="26"/>
        </w:rPr>
        <w:t>ể</w:t>
      </w:r>
      <w:r w:rsidRPr="00970EB8">
        <w:rPr>
          <w:rFonts w:ascii="Carlito" w:hAnsi="Carlito"/>
          <w:sz w:val="26"/>
          <w:szCs w:val="26"/>
        </w:rPr>
        <w:t>m</w:t>
      </w:r>
      <w:r w:rsidRPr="00970EB8">
        <w:rPr>
          <w:rFonts w:ascii="Carlito" w:hAnsi="Carlito"/>
          <w:spacing w:val="-24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th</w:t>
      </w:r>
      <w:r w:rsidRPr="00970EB8">
        <w:rPr>
          <w:sz w:val="26"/>
          <w:szCs w:val="26"/>
        </w:rPr>
        <w:t xml:space="preserve">ử </w:t>
      </w:r>
      <w:r w:rsidRPr="00970EB8">
        <w:rPr>
          <w:rFonts w:ascii="Carlito" w:hAnsi="Carlito"/>
          <w:sz w:val="26"/>
          <w:szCs w:val="26"/>
        </w:rPr>
        <w:t>nào</w:t>
      </w:r>
      <w:r w:rsidRPr="00970EB8">
        <w:rPr>
          <w:rFonts w:ascii="Carlito" w:hAnsi="Carlito"/>
          <w:spacing w:val="-1"/>
          <w:sz w:val="26"/>
          <w:szCs w:val="26"/>
        </w:rPr>
        <w:t xml:space="preserve"> </w:t>
      </w:r>
      <w:r w:rsidRPr="00970EB8">
        <w:rPr>
          <w:rFonts w:ascii="Carlito" w:hAnsi="Carlito"/>
          <w:sz w:val="26"/>
          <w:szCs w:val="26"/>
        </w:rPr>
        <w:t>?</w:t>
      </w:r>
    </w:p>
    <w:p w14:paraId="3D4E246E" w14:textId="77777777" w:rsidR="004567F3" w:rsidRPr="00970EB8" w:rsidRDefault="004567F3" w:rsidP="00970EB8">
      <w:pPr>
        <w:spacing w:line="276" w:lineRule="auto"/>
        <w:rPr>
          <w:rFonts w:ascii="Carlito" w:hAnsi="Carlito"/>
          <w:sz w:val="26"/>
          <w:szCs w:val="26"/>
        </w:rPr>
      </w:pPr>
    </w:p>
    <w:p w14:paraId="7ECCEA3A" w14:textId="77777777" w:rsidR="00722965" w:rsidRPr="00970EB8" w:rsidRDefault="00722965" w:rsidP="00970EB8">
      <w:pPr>
        <w:spacing w:line="276" w:lineRule="auto"/>
        <w:rPr>
          <w:rFonts w:ascii="Carlito" w:hAnsi="Carlito"/>
          <w:sz w:val="26"/>
          <w:szCs w:val="26"/>
        </w:rPr>
      </w:pPr>
    </w:p>
    <w:p w14:paraId="6BF51943" w14:textId="59163D48" w:rsidR="00722965" w:rsidRPr="00722965" w:rsidRDefault="00722965" w:rsidP="00970EB8">
      <w:pPr>
        <w:widowControl/>
        <w:autoSpaceDE/>
        <w:autoSpaceDN/>
        <w:rPr>
          <w:sz w:val="26"/>
          <w:szCs w:val="26"/>
          <w:lang w:val="en-US"/>
        </w:rPr>
      </w:pP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Trả lời: Somke Testing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</w:p>
    <w:p w14:paraId="29BE963E" w14:textId="79D86CA5" w:rsidR="00722965" w:rsidRPr="00970EB8" w:rsidRDefault="00722965" w:rsidP="00970EB8">
      <w:pPr>
        <w:spacing w:line="276" w:lineRule="auto"/>
        <w:rPr>
          <w:rFonts w:ascii="Carlito" w:hAnsi="Carlito"/>
          <w:sz w:val="26"/>
          <w:szCs w:val="26"/>
        </w:rPr>
        <w:sectPr w:rsidR="00722965" w:rsidRPr="00970EB8">
          <w:pgSz w:w="12240" w:h="15840"/>
          <w:pgMar w:top="1360" w:right="1320" w:bottom="1340" w:left="1340" w:header="615" w:footer="1148" w:gutter="0"/>
          <w:cols w:space="720"/>
        </w:sectPr>
      </w:pPr>
    </w:p>
    <w:p w14:paraId="0F968A50" w14:textId="77777777" w:rsidR="004567F3" w:rsidRPr="00970EB8" w:rsidRDefault="00000000" w:rsidP="00970EB8">
      <w:pPr>
        <w:spacing w:before="78"/>
        <w:ind w:left="100"/>
        <w:rPr>
          <w:b/>
          <w:sz w:val="26"/>
          <w:szCs w:val="26"/>
        </w:rPr>
      </w:pPr>
      <w:r w:rsidRPr="00970EB8">
        <w:rPr>
          <w:b/>
          <w:color w:val="4F81BC"/>
          <w:sz w:val="26"/>
          <w:szCs w:val="26"/>
        </w:rPr>
        <w:lastRenderedPageBreak/>
        <w:t>Bài 5 (2 điểm)</w:t>
      </w:r>
    </w:p>
    <w:p w14:paraId="1D44E4F9" w14:textId="08A71765" w:rsidR="004567F3" w:rsidRPr="00970EB8" w:rsidRDefault="00000000" w:rsidP="00970EB8">
      <w:pPr>
        <w:pStyle w:val="ThnVnban"/>
        <w:spacing w:before="44" w:line="280" w:lineRule="auto"/>
        <w:ind w:left="100" w:right="113"/>
        <w:rPr>
          <w:color w:val="292929"/>
          <w:sz w:val="26"/>
          <w:szCs w:val="26"/>
        </w:rPr>
      </w:pPr>
      <w:r w:rsidRPr="00970EB8">
        <w:rPr>
          <w:color w:val="292929"/>
          <w:sz w:val="26"/>
          <w:szCs w:val="26"/>
        </w:rPr>
        <w:t>Nếu</w:t>
      </w:r>
      <w:r w:rsidRPr="00970EB8">
        <w:rPr>
          <w:color w:val="292929"/>
          <w:spacing w:val="-18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bạn</w:t>
      </w:r>
      <w:r w:rsidRPr="00970EB8">
        <w:rPr>
          <w:color w:val="292929"/>
          <w:spacing w:val="-17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có</w:t>
      </w:r>
      <w:r w:rsidRPr="00970EB8">
        <w:rPr>
          <w:color w:val="292929"/>
          <w:spacing w:val="-16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phần</w:t>
      </w:r>
      <w:r w:rsidRPr="00970EB8">
        <w:rPr>
          <w:color w:val="292929"/>
          <w:spacing w:val="-17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mềm</w:t>
      </w:r>
      <w:r w:rsidRPr="00970EB8">
        <w:rPr>
          <w:color w:val="292929"/>
          <w:spacing w:val="-16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máy</w:t>
      </w:r>
      <w:r w:rsidRPr="00970EB8">
        <w:rPr>
          <w:color w:val="292929"/>
          <w:spacing w:val="-17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tính</w:t>
      </w:r>
      <w:r w:rsidRPr="00970EB8">
        <w:rPr>
          <w:color w:val="292929"/>
          <w:spacing w:val="-17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có</w:t>
      </w:r>
      <w:r w:rsidRPr="00970EB8">
        <w:rPr>
          <w:color w:val="292929"/>
          <w:spacing w:val="-19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khả</w:t>
      </w:r>
      <w:r w:rsidRPr="00970EB8">
        <w:rPr>
          <w:color w:val="292929"/>
          <w:spacing w:val="-18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năng</w:t>
      </w:r>
      <w:r w:rsidRPr="00970EB8">
        <w:rPr>
          <w:color w:val="292929"/>
          <w:spacing w:val="-16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phép</w:t>
      </w:r>
      <w:r w:rsidRPr="00970EB8">
        <w:rPr>
          <w:color w:val="292929"/>
          <w:spacing w:val="-19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cộng,</w:t>
      </w:r>
      <w:r w:rsidRPr="00970EB8">
        <w:rPr>
          <w:color w:val="292929"/>
          <w:spacing w:val="-17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trừ,</w:t>
      </w:r>
      <w:r w:rsidRPr="00970EB8">
        <w:rPr>
          <w:color w:val="292929"/>
          <w:spacing w:val="-18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nhân,</w:t>
      </w:r>
      <w:r w:rsidRPr="00970EB8">
        <w:rPr>
          <w:color w:val="292929"/>
          <w:spacing w:val="-17"/>
          <w:sz w:val="26"/>
          <w:szCs w:val="26"/>
        </w:rPr>
        <w:t xml:space="preserve"> </w:t>
      </w:r>
      <w:r w:rsidRPr="00970EB8">
        <w:rPr>
          <w:color w:val="292929"/>
          <w:sz w:val="26"/>
          <w:szCs w:val="26"/>
        </w:rPr>
        <w:t>chia thì khi ra phiên bản mới bạn cần thực thi mức kiểm thử nào ? Và nêu một số trường hợp bạn có thể kiểm thử dựa trên mức kiểm thử bạn chọn.</w:t>
      </w:r>
    </w:p>
    <w:p w14:paraId="0D392DA6" w14:textId="77777777" w:rsidR="00970EB8" w:rsidRPr="00970EB8" w:rsidRDefault="00970EB8" w:rsidP="00970EB8">
      <w:pPr>
        <w:pStyle w:val="ThnVnban"/>
        <w:spacing w:before="44" w:line="280" w:lineRule="auto"/>
        <w:ind w:left="100" w:right="113"/>
        <w:rPr>
          <w:color w:val="292929"/>
          <w:sz w:val="26"/>
          <w:szCs w:val="26"/>
        </w:rPr>
      </w:pPr>
    </w:p>
    <w:p w14:paraId="6BF68BBE" w14:textId="633128F6" w:rsidR="00722965" w:rsidRPr="00722965" w:rsidRDefault="00722965" w:rsidP="00970EB8">
      <w:pPr>
        <w:widowControl/>
        <w:autoSpaceDE/>
        <w:autoSpaceDN/>
        <w:rPr>
          <w:sz w:val="26"/>
          <w:szCs w:val="26"/>
          <w:lang w:val="en-US"/>
        </w:rPr>
      </w:pP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Trả lời: Cần thực hiện</w:t>
      </w:r>
      <w:r w:rsidR="009C32DD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Somke Testing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D8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Một số trường hợp cần được kiểm thử: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kết quả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các toán tử xem có phù hợp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số nhập vào có hợp lệ. VD phép chi tử số phải khác 0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input có phải là số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các số có vị chí và kết quả mong muốn</w:t>
      </w:r>
      <w:r w:rsidRPr="00722965">
        <w:rPr>
          <w:rFonts w:ascii="Arial" w:hAnsi="Arial" w:cs="Arial"/>
          <w:color w:val="333333"/>
          <w:sz w:val="26"/>
          <w:szCs w:val="26"/>
          <w:lang w:val="en-US"/>
        </w:rPr>
        <w:br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sym w:font="Symbol" w:char="F0A7"/>
      </w:r>
      <w:r w:rsidRPr="00722965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Kiểm tra giao diện</w:t>
      </w:r>
    </w:p>
    <w:p w14:paraId="59C9F2A5" w14:textId="77777777" w:rsidR="00722965" w:rsidRPr="00970EB8" w:rsidRDefault="00722965" w:rsidP="00970EB8">
      <w:pPr>
        <w:pStyle w:val="ThnVnban"/>
        <w:spacing w:before="44" w:line="280" w:lineRule="auto"/>
        <w:ind w:left="100" w:right="113"/>
        <w:rPr>
          <w:sz w:val="26"/>
          <w:szCs w:val="26"/>
        </w:rPr>
      </w:pPr>
    </w:p>
    <w:p w14:paraId="7710E9FD" w14:textId="77777777" w:rsidR="004567F3" w:rsidRPr="00970EB8" w:rsidRDefault="00000000" w:rsidP="00970EB8">
      <w:pPr>
        <w:spacing w:before="217"/>
        <w:ind w:left="100"/>
        <w:rPr>
          <w:b/>
          <w:sz w:val="26"/>
          <w:szCs w:val="26"/>
        </w:rPr>
      </w:pPr>
      <w:r w:rsidRPr="00970EB8">
        <w:rPr>
          <w:b/>
          <w:color w:val="4F81BC"/>
          <w:sz w:val="26"/>
          <w:szCs w:val="26"/>
        </w:rPr>
        <w:t>Bài 6 (1 điểm)</w:t>
      </w:r>
    </w:p>
    <w:p w14:paraId="5EED7E54" w14:textId="77777777" w:rsidR="004567F3" w:rsidRPr="00970EB8" w:rsidRDefault="00000000" w:rsidP="00970EB8">
      <w:pPr>
        <w:pStyle w:val="ThnVnban"/>
        <w:spacing w:before="49"/>
        <w:ind w:left="100"/>
        <w:rPr>
          <w:sz w:val="26"/>
          <w:szCs w:val="26"/>
        </w:rPr>
      </w:pPr>
      <w:r w:rsidRPr="00970EB8">
        <w:rPr>
          <w:sz w:val="26"/>
          <w:szCs w:val="26"/>
        </w:rPr>
        <w:t>Giảng viên cho thêm</w:t>
      </w:r>
    </w:p>
    <w:sectPr w:rsidR="004567F3" w:rsidRPr="00970EB8">
      <w:pgSz w:w="12240" w:h="15840"/>
      <w:pgMar w:top="1360" w:right="1320" w:bottom="1340" w:left="1340" w:header="615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1687" w14:textId="77777777" w:rsidR="006E5F46" w:rsidRDefault="006E5F46">
      <w:r>
        <w:separator/>
      </w:r>
    </w:p>
  </w:endnote>
  <w:endnote w:type="continuationSeparator" w:id="0">
    <w:p w14:paraId="468CD11C" w14:textId="77777777" w:rsidR="006E5F46" w:rsidRDefault="006E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 PGothic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C2642" w14:textId="77777777" w:rsidR="004567F3" w:rsidRDefault="00000000">
    <w:pPr>
      <w:pStyle w:val="ThnVnban"/>
      <w:spacing w:line="14" w:lineRule="auto"/>
      <w:rPr>
        <w:sz w:val="20"/>
      </w:rPr>
    </w:pPr>
    <w:r>
      <w:pict w14:anchorId="6B706D78">
        <v:rect id="_x0000_s1027" style="position:absolute;margin-left:70.6pt;margin-top:720.6pt;width:470.95pt;height:.5pt;z-index:-15782912;mso-position-horizontal-relative:page;mso-position-vertical-relative:page" fillcolor="black" stroked="f">
          <w10:wrap anchorx="page" anchory="page"/>
        </v:rect>
      </w:pict>
    </w:r>
    <w:r>
      <w:pict w14:anchorId="532497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3.8pt;width:87.65pt;height:16.05pt;z-index:-15782400;mso-position-horizontal-relative:page;mso-position-vertical-relative:page" filled="f" stroked="f">
          <v:textbox inset="0,0,0,0">
            <w:txbxContent>
              <w:p w14:paraId="3D38C7FE" w14:textId="77777777" w:rsidR="004567F3" w:rsidRDefault="00000000">
                <w:pPr>
                  <w:spacing w:line="306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  <w:w w:val="95"/>
                    <w:sz w:val="28"/>
                  </w:rPr>
                  <w:t>K</w:t>
                </w:r>
                <w:r>
                  <w:rPr>
                    <w:rFonts w:ascii="Carlito" w:hAnsi="Carlito"/>
                    <w:w w:val="95"/>
                  </w:rPr>
                  <w:t>I</w:t>
                </w:r>
                <w:r>
                  <w:rPr>
                    <w:rFonts w:ascii="Arial" w:hAnsi="Arial"/>
                    <w:w w:val="95"/>
                  </w:rPr>
                  <w:t>Ể</w:t>
                </w:r>
                <w:r>
                  <w:rPr>
                    <w:rFonts w:ascii="Carlito" w:hAnsi="Carlito"/>
                    <w:w w:val="95"/>
                  </w:rPr>
                  <w:t>M</w:t>
                </w:r>
                <w:r>
                  <w:rPr>
                    <w:rFonts w:ascii="Carlito" w:hAnsi="Carlito"/>
                    <w:spacing w:val="-29"/>
                    <w:w w:val="95"/>
                  </w:rPr>
                  <w:t xml:space="preserve"> </w:t>
                </w:r>
                <w:r>
                  <w:rPr>
                    <w:rFonts w:ascii="Carlito" w:hAnsi="Carlito"/>
                    <w:w w:val="95"/>
                  </w:rPr>
                  <w:t>TH</w:t>
                </w:r>
                <w:r>
                  <w:rPr>
                    <w:rFonts w:ascii="Arial" w:hAnsi="Arial"/>
                    <w:w w:val="95"/>
                  </w:rPr>
                  <w:t>Ử</w:t>
                </w:r>
                <w:r>
                  <w:rPr>
                    <w:rFonts w:ascii="Arial" w:hAnsi="Arial"/>
                    <w:spacing w:val="-38"/>
                    <w:w w:val="95"/>
                  </w:rPr>
                  <w:t xml:space="preserve"> </w:t>
                </w:r>
                <w:r>
                  <w:rPr>
                    <w:rFonts w:ascii="Arial" w:hAnsi="Arial"/>
                    <w:w w:val="95"/>
                  </w:rPr>
                  <w:t>CƠ</w:t>
                </w:r>
                <w:r>
                  <w:rPr>
                    <w:rFonts w:ascii="Arial" w:hAnsi="Arial"/>
                    <w:spacing w:val="-38"/>
                    <w:w w:val="95"/>
                  </w:rPr>
                  <w:t xml:space="preserve"> </w:t>
                </w:r>
                <w:r>
                  <w:rPr>
                    <w:rFonts w:ascii="Arial" w:hAnsi="Arial"/>
                    <w:w w:val="95"/>
                  </w:rPr>
                  <w:t>BẢ</w:t>
                </w:r>
                <w:r>
                  <w:rPr>
                    <w:rFonts w:ascii="Carlito" w:hAnsi="Carlito"/>
                    <w:w w:val="95"/>
                  </w:rPr>
                  <w:t>N</w:t>
                </w:r>
              </w:p>
            </w:txbxContent>
          </v:textbox>
          <w10:wrap anchorx="page" anchory="page"/>
        </v:shape>
      </w:pict>
    </w:r>
    <w:r>
      <w:pict w14:anchorId="3DCEE376">
        <v:shape id="_x0000_s1025" type="#_x0000_t202" style="position:absolute;margin-left:283.7pt;margin-top:723.8pt;width:46.9pt;height:16.05pt;z-index:-15781888;mso-position-horizontal-relative:page;mso-position-vertical-relative:page" filled="f" stroked="f">
          <v:textbox inset="0,0,0,0">
            <w:txbxContent>
              <w:p w14:paraId="026F1854" w14:textId="77777777" w:rsidR="004567F3" w:rsidRDefault="00000000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sz w:val="28"/>
                  </w:rPr>
                  <w:t>T</w:t>
                </w:r>
                <w:r>
                  <w:rPr>
                    <w:rFonts w:ascii="Carlito"/>
                  </w:rPr>
                  <w:t xml:space="preserve">RANG </w:t>
                </w:r>
                <w:r>
                  <w:fldChar w:fldCharType="begin"/>
                </w:r>
                <w:r>
                  <w:rPr>
                    <w:rFonts w:ascii="Carlito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F58A" w14:textId="77777777" w:rsidR="006E5F46" w:rsidRDefault="006E5F46">
      <w:r>
        <w:separator/>
      </w:r>
    </w:p>
  </w:footnote>
  <w:footnote w:type="continuationSeparator" w:id="0">
    <w:p w14:paraId="3176B078" w14:textId="77777777" w:rsidR="006E5F46" w:rsidRDefault="006E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BEA4" w14:textId="77777777" w:rsidR="004567F3" w:rsidRDefault="00000000">
    <w:pPr>
      <w:pStyle w:val="ThnVnban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7B1D2FE7" wp14:editId="29C3A49C">
          <wp:simplePos x="0" y="0"/>
          <wp:positionH relativeFrom="page">
            <wp:posOffset>1363636</wp:posOffset>
          </wp:positionH>
          <wp:positionV relativeFrom="page">
            <wp:posOffset>390493</wp:posOffset>
          </wp:positionV>
          <wp:extent cx="1004241" cy="3453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4241" cy="345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8EB98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6pt;margin-top:48pt;width:472.95pt;height:20.9pt;z-index:-15783424;mso-position-horizontal-relative:page;mso-position-vertical-relative:page" filled="f" stroked="f">
          <v:textbox inset="0,0,0,0">
            <w:txbxContent>
              <w:p w14:paraId="44F8ED33" w14:textId="77777777" w:rsidR="004567F3" w:rsidRDefault="00000000">
                <w:pPr>
                  <w:tabs>
                    <w:tab w:val="left" w:pos="2391"/>
                    <w:tab w:val="left" w:pos="9438"/>
                  </w:tabs>
                  <w:spacing w:before="6"/>
                  <w:ind w:left="20"/>
                  <w:rPr>
                    <w:sz w:val="26"/>
                  </w:rPr>
                </w:pPr>
                <w:r>
                  <w:rPr>
                    <w:sz w:val="34"/>
                    <w:u w:val="single"/>
                  </w:rPr>
                  <w:t xml:space="preserve"> </w:t>
                </w:r>
                <w:r>
                  <w:rPr>
                    <w:sz w:val="34"/>
                    <w:u w:val="single"/>
                  </w:rPr>
                  <w:tab/>
                  <w:t>L</w:t>
                </w:r>
                <w:r>
                  <w:rPr>
                    <w:sz w:val="27"/>
                    <w:u w:val="single"/>
                  </w:rPr>
                  <w:t>AB</w:t>
                </w:r>
                <w:r>
                  <w:rPr>
                    <w:sz w:val="34"/>
                    <w:u w:val="single"/>
                  </w:rPr>
                  <w:t xml:space="preserve">3: </w:t>
                </w:r>
                <w:r>
                  <w:rPr>
                    <w:sz w:val="32"/>
                    <w:u w:val="single"/>
                  </w:rPr>
                  <w:t>C</w:t>
                </w:r>
                <w:r>
                  <w:rPr>
                    <w:sz w:val="26"/>
                    <w:u w:val="single"/>
                  </w:rPr>
                  <w:t>ÁC MỨC ĐỘ TRONG KIỂM THỬ PHẦN</w:t>
                </w:r>
                <w:r>
                  <w:rPr>
                    <w:spacing w:val="-36"/>
                    <w:sz w:val="26"/>
                    <w:u w:val="single"/>
                  </w:rPr>
                  <w:t xml:space="preserve"> </w:t>
                </w:r>
                <w:r>
                  <w:rPr>
                    <w:sz w:val="26"/>
                    <w:u w:val="single"/>
                  </w:rPr>
                  <w:t>MỀM</w:t>
                </w:r>
                <w:r>
                  <w:rPr>
                    <w:sz w:val="26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7F3"/>
    <w:rsid w:val="00335501"/>
    <w:rsid w:val="004567F3"/>
    <w:rsid w:val="006E5F46"/>
    <w:rsid w:val="00722965"/>
    <w:rsid w:val="00970EB8"/>
    <w:rsid w:val="009C32DD"/>
    <w:rsid w:val="00DD24E3"/>
    <w:rsid w:val="00F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4ED5C"/>
  <w15:docId w15:val="{3E556C9A-5E25-4EBF-9299-38B22A2E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rFonts w:ascii="Arial" w:eastAsia="Arial" w:hAnsi="Arial" w:cs="Arial"/>
      <w:sz w:val="30"/>
      <w:szCs w:val="30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Doanh Thái Bùi</cp:lastModifiedBy>
  <cp:revision>6</cp:revision>
  <dcterms:created xsi:type="dcterms:W3CDTF">2023-01-13T11:05:00Z</dcterms:created>
  <dcterms:modified xsi:type="dcterms:W3CDTF">2023-01-14T04:07:00Z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2023-01-13T04:13:38Z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f231238e-2ed3-47b3-bebb-1da37bd2e07e</vt:lpwstr>
  </property>
  <property fmtid="{D5CDD505-2E9C-101B-9397-08002B2CF9AE}" pid="10" name="MSIP_Label_defa4170-0d19-0005-0004-bc88714345d2_ActionId">
    <vt:lpwstr>e449670b-2ea9-4cbe-81a4-056a72a82328</vt:lpwstr>
  </property>
  <property fmtid="{D5CDD505-2E9C-101B-9397-08002B2CF9AE}" pid="11" name="MSIP_Label_defa4170-0d19-0005-0004-bc88714345d2_ContentBits">
    <vt:lpwstr>0</vt:lpwstr>
  </property>
</Properties>
</file>