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10F2D" w14:textId="0D879CC5" w:rsidR="00E2428D" w:rsidRDefault="00000000">
      <w:pPr>
        <w:pStyle w:val="Title"/>
      </w:pPr>
      <w:r>
        <w:t>Monkey</w:t>
      </w:r>
      <w:r>
        <w:rPr>
          <w:spacing w:val="26"/>
        </w:rPr>
        <w:t xml:space="preserve"> </w:t>
      </w:r>
      <w:r>
        <w:t>Pox</w:t>
      </w:r>
      <w:r>
        <w:rPr>
          <w:spacing w:val="26"/>
        </w:rPr>
        <w:t xml:space="preserve"> </w:t>
      </w:r>
      <w:proofErr w:type="spellStart"/>
      <w:r>
        <w:t>Visualisations</w:t>
      </w:r>
      <w:proofErr w:type="spellEnd"/>
      <w:r w:rsidR="00FC1688">
        <w:t>, Forecasting, and Analysis.</w:t>
      </w:r>
    </w:p>
    <w:p w14:paraId="519001AC" w14:textId="77777777" w:rsidR="00E2428D" w:rsidRDefault="00E2428D">
      <w:pPr>
        <w:pStyle w:val="BodyText"/>
        <w:spacing w:before="7"/>
        <w:ind w:left="0" w:right="0" w:firstLine="0"/>
        <w:jc w:val="left"/>
        <w:rPr>
          <w:sz w:val="17"/>
        </w:rPr>
      </w:pPr>
    </w:p>
    <w:p w14:paraId="1C9CF289" w14:textId="77777777" w:rsidR="00E2428D" w:rsidRDefault="00E2428D">
      <w:pPr>
        <w:rPr>
          <w:sz w:val="17"/>
        </w:rPr>
        <w:sectPr w:rsidR="00E2428D">
          <w:type w:val="continuous"/>
          <w:pgSz w:w="12240" w:h="15840"/>
          <w:pgMar w:top="900" w:right="860" w:bottom="280" w:left="860" w:header="720" w:footer="720" w:gutter="0"/>
          <w:cols w:space="720"/>
        </w:sectPr>
      </w:pPr>
    </w:p>
    <w:p w14:paraId="4C113D72" w14:textId="77777777" w:rsidR="00E2428D" w:rsidRDefault="00000000">
      <w:pPr>
        <w:spacing w:before="116" w:line="256" w:lineRule="auto"/>
        <w:ind w:left="1012" w:right="189" w:hanging="7"/>
        <w:jc w:val="center"/>
        <w:rPr>
          <w:i/>
          <w:sz w:val="20"/>
        </w:rPr>
      </w:pPr>
      <w:r>
        <w:t>1</w:t>
      </w:r>
      <w:r>
        <w:rPr>
          <w:vertAlign w:val="superscript"/>
        </w:rPr>
        <w:t>st</w:t>
      </w:r>
      <w:r>
        <w:t>Kumkum</w:t>
      </w:r>
      <w:r>
        <w:rPr>
          <w:spacing w:val="1"/>
        </w:rPr>
        <w:t xml:space="preserve"> </w:t>
      </w:r>
      <w:r>
        <w:t>Geervani</w:t>
      </w:r>
      <w:r>
        <w:rPr>
          <w:spacing w:val="1"/>
        </w:rPr>
        <w:t xml:space="preserve"> </w:t>
      </w:r>
      <w:r>
        <w:rPr>
          <w:i/>
          <w:sz w:val="20"/>
        </w:rPr>
        <w:t>Dept.</w:t>
      </w:r>
      <w:r>
        <w:rPr>
          <w:i/>
          <w:spacing w:val="12"/>
          <w:sz w:val="20"/>
        </w:rPr>
        <w:t xml:space="preserve"> </w:t>
      </w:r>
      <w:r>
        <w:rPr>
          <w:i/>
          <w:sz w:val="20"/>
        </w:rPr>
        <w:t>of</w:t>
      </w:r>
      <w:r>
        <w:rPr>
          <w:i/>
          <w:spacing w:val="12"/>
          <w:sz w:val="20"/>
        </w:rPr>
        <w:t xml:space="preserve"> </w:t>
      </w:r>
      <w:r>
        <w:rPr>
          <w:i/>
          <w:sz w:val="20"/>
        </w:rPr>
        <w:t>Computer</w:t>
      </w:r>
      <w:r>
        <w:rPr>
          <w:i/>
          <w:spacing w:val="12"/>
          <w:sz w:val="20"/>
        </w:rPr>
        <w:t xml:space="preserve"> </w:t>
      </w:r>
      <w:r>
        <w:rPr>
          <w:i/>
          <w:sz w:val="20"/>
        </w:rPr>
        <w:t>Science</w:t>
      </w:r>
      <w:r>
        <w:rPr>
          <w:i/>
          <w:spacing w:val="-47"/>
          <w:sz w:val="20"/>
        </w:rPr>
        <w:t xml:space="preserve"> </w:t>
      </w:r>
      <w:r>
        <w:rPr>
          <w:i/>
          <w:sz w:val="20"/>
        </w:rPr>
        <w:t>PES</w:t>
      </w:r>
      <w:r>
        <w:rPr>
          <w:i/>
          <w:spacing w:val="1"/>
          <w:sz w:val="20"/>
        </w:rPr>
        <w:t xml:space="preserve"> </w:t>
      </w:r>
      <w:r>
        <w:rPr>
          <w:i/>
          <w:sz w:val="20"/>
        </w:rPr>
        <w:t>University</w:t>
      </w:r>
      <w:r>
        <w:rPr>
          <w:i/>
          <w:spacing w:val="1"/>
          <w:sz w:val="20"/>
        </w:rPr>
        <w:t xml:space="preserve"> </w:t>
      </w:r>
      <w:proofErr w:type="gramStart"/>
      <w:r>
        <w:rPr>
          <w:i/>
          <w:sz w:val="20"/>
        </w:rPr>
        <w:t>SRN:PES</w:t>
      </w:r>
      <w:proofErr w:type="gramEnd"/>
      <w:r>
        <w:rPr>
          <w:i/>
          <w:sz w:val="20"/>
        </w:rPr>
        <w:t>1UG20CS184</w:t>
      </w:r>
    </w:p>
    <w:p w14:paraId="4C6F29C9" w14:textId="77777777" w:rsidR="00E2428D" w:rsidRDefault="00000000">
      <w:pPr>
        <w:pStyle w:val="BodyText"/>
        <w:spacing w:line="256" w:lineRule="auto"/>
        <w:ind w:left="890" w:right="0" w:hanging="70"/>
        <w:jc w:val="center"/>
      </w:pPr>
      <w:proofErr w:type="spellStart"/>
      <w:proofErr w:type="gramStart"/>
      <w:r>
        <w:t>Bengaluru,India</w:t>
      </w:r>
      <w:proofErr w:type="spellEnd"/>
      <w:proofErr w:type="gramEnd"/>
      <w:r>
        <w:rPr>
          <w:spacing w:val="1"/>
        </w:rPr>
        <w:t xml:space="preserve"> </w:t>
      </w:r>
      <w:hyperlink r:id="rId5">
        <w:r>
          <w:rPr>
            <w:spacing w:val="-1"/>
          </w:rPr>
          <w:t>kumkum1geerv</w:t>
        </w:r>
      </w:hyperlink>
      <w:hyperlink r:id="rId6">
        <w:r>
          <w:rPr>
            <w:spacing w:val="-1"/>
          </w:rPr>
          <w:t>ani@gmail.com</w:t>
        </w:r>
      </w:hyperlink>
    </w:p>
    <w:p w14:paraId="5FA2E905" w14:textId="77777777" w:rsidR="00E2428D" w:rsidRDefault="00000000">
      <w:pPr>
        <w:spacing w:before="116"/>
        <w:ind w:left="725" w:right="1"/>
        <w:jc w:val="center"/>
      </w:pPr>
      <w:r>
        <w:br w:type="column"/>
      </w:r>
      <w:r>
        <w:t>2</w:t>
      </w:r>
      <w:r>
        <w:rPr>
          <w:vertAlign w:val="superscript"/>
        </w:rPr>
        <w:t>nd</w:t>
      </w:r>
      <w:r>
        <w:t>K</w:t>
      </w:r>
      <w:r>
        <w:rPr>
          <w:spacing w:val="35"/>
        </w:rPr>
        <w:t xml:space="preserve"> </w:t>
      </w:r>
      <w:r>
        <w:t>Trisha</w:t>
      </w:r>
    </w:p>
    <w:p w14:paraId="07D25F54" w14:textId="77777777" w:rsidR="00E2428D" w:rsidRDefault="00000000">
      <w:pPr>
        <w:spacing w:before="15" w:line="256" w:lineRule="auto"/>
        <w:ind w:left="735" w:right="1"/>
        <w:jc w:val="center"/>
        <w:rPr>
          <w:i/>
          <w:sz w:val="20"/>
        </w:rPr>
      </w:pPr>
      <w:r>
        <w:rPr>
          <w:i/>
          <w:sz w:val="20"/>
        </w:rPr>
        <w:t>Dept.</w:t>
      </w:r>
      <w:r>
        <w:rPr>
          <w:i/>
          <w:spacing w:val="12"/>
          <w:sz w:val="20"/>
        </w:rPr>
        <w:t xml:space="preserve"> </w:t>
      </w:r>
      <w:r>
        <w:rPr>
          <w:i/>
          <w:sz w:val="20"/>
        </w:rPr>
        <w:t>of</w:t>
      </w:r>
      <w:r>
        <w:rPr>
          <w:i/>
          <w:spacing w:val="12"/>
          <w:sz w:val="20"/>
        </w:rPr>
        <w:t xml:space="preserve"> </w:t>
      </w:r>
      <w:r>
        <w:rPr>
          <w:i/>
          <w:sz w:val="20"/>
        </w:rPr>
        <w:t>Computer</w:t>
      </w:r>
      <w:r>
        <w:rPr>
          <w:i/>
          <w:spacing w:val="12"/>
          <w:sz w:val="20"/>
        </w:rPr>
        <w:t xml:space="preserve"> </w:t>
      </w:r>
      <w:r>
        <w:rPr>
          <w:i/>
          <w:sz w:val="20"/>
        </w:rPr>
        <w:t>Science</w:t>
      </w:r>
      <w:r>
        <w:rPr>
          <w:i/>
          <w:spacing w:val="-47"/>
          <w:sz w:val="20"/>
        </w:rPr>
        <w:t xml:space="preserve"> </w:t>
      </w:r>
      <w:proofErr w:type="gramStart"/>
      <w:r>
        <w:rPr>
          <w:i/>
          <w:sz w:val="20"/>
        </w:rPr>
        <w:t>SRN:PES</w:t>
      </w:r>
      <w:proofErr w:type="gramEnd"/>
      <w:r>
        <w:rPr>
          <w:i/>
          <w:sz w:val="20"/>
        </w:rPr>
        <w:t>1UG20CS187</w:t>
      </w:r>
    </w:p>
    <w:p w14:paraId="2C9FCC52" w14:textId="77777777" w:rsidR="00E2428D" w:rsidRDefault="00000000">
      <w:pPr>
        <w:spacing w:before="1" w:line="256" w:lineRule="auto"/>
        <w:ind w:left="731" w:firstLine="69"/>
        <w:jc w:val="center"/>
        <w:rPr>
          <w:sz w:val="20"/>
        </w:rPr>
      </w:pPr>
      <w:r>
        <w:rPr>
          <w:i/>
          <w:sz w:val="20"/>
        </w:rPr>
        <w:t>PES</w:t>
      </w:r>
      <w:r>
        <w:rPr>
          <w:i/>
          <w:spacing w:val="50"/>
          <w:sz w:val="20"/>
        </w:rPr>
        <w:t xml:space="preserve"> </w:t>
      </w:r>
      <w:r>
        <w:rPr>
          <w:i/>
          <w:sz w:val="20"/>
        </w:rPr>
        <w:t>University</w:t>
      </w:r>
      <w:r>
        <w:rPr>
          <w:i/>
          <w:spacing w:val="1"/>
          <w:sz w:val="20"/>
        </w:rPr>
        <w:t xml:space="preserve"> </w:t>
      </w:r>
      <w:r>
        <w:rPr>
          <w:sz w:val="20"/>
        </w:rPr>
        <w:t>Bengaluru,</w:t>
      </w:r>
      <w:r>
        <w:rPr>
          <w:spacing w:val="1"/>
          <w:sz w:val="20"/>
        </w:rPr>
        <w:t xml:space="preserve"> </w:t>
      </w:r>
      <w:r>
        <w:rPr>
          <w:sz w:val="20"/>
        </w:rPr>
        <w:t>India</w:t>
      </w:r>
      <w:r>
        <w:rPr>
          <w:spacing w:val="1"/>
          <w:sz w:val="20"/>
        </w:rPr>
        <w:t xml:space="preserve"> </w:t>
      </w:r>
      <w:hyperlink r:id="rId7">
        <w:r>
          <w:rPr>
            <w:w w:val="95"/>
            <w:sz w:val="20"/>
          </w:rPr>
          <w:t>trishanaidu802@gmail.com</w:t>
        </w:r>
      </w:hyperlink>
    </w:p>
    <w:p w14:paraId="096E1F1D" w14:textId="77777777" w:rsidR="00E2428D" w:rsidRDefault="00000000">
      <w:pPr>
        <w:spacing w:before="116" w:line="256" w:lineRule="auto"/>
        <w:ind w:left="801" w:right="965"/>
        <w:jc w:val="center"/>
        <w:rPr>
          <w:i/>
          <w:sz w:val="20"/>
        </w:rPr>
      </w:pPr>
      <w:r>
        <w:br w:type="column"/>
      </w:r>
      <w:r>
        <w:t>3</w:t>
      </w:r>
      <w:r>
        <w:rPr>
          <w:vertAlign w:val="superscript"/>
        </w:rPr>
        <w:t>rd</w:t>
      </w:r>
      <w:r>
        <w:rPr>
          <w:spacing w:val="27"/>
        </w:rPr>
        <w:t xml:space="preserve"> </w:t>
      </w:r>
      <w:r>
        <w:t>Diya</w:t>
      </w:r>
      <w:r>
        <w:rPr>
          <w:spacing w:val="17"/>
        </w:rPr>
        <w:t xml:space="preserve"> </w:t>
      </w:r>
      <w:r>
        <w:t>Anne</w:t>
      </w:r>
      <w:r>
        <w:rPr>
          <w:spacing w:val="18"/>
        </w:rPr>
        <w:t xml:space="preserve"> </w:t>
      </w:r>
      <w:r>
        <w:t>Tharappan</w:t>
      </w:r>
      <w:r>
        <w:rPr>
          <w:spacing w:val="-52"/>
        </w:rPr>
        <w:t xml:space="preserve"> </w:t>
      </w:r>
      <w:r>
        <w:rPr>
          <w:i/>
          <w:sz w:val="20"/>
        </w:rPr>
        <w:t>Dept.</w:t>
      </w:r>
      <w:r>
        <w:rPr>
          <w:i/>
          <w:spacing w:val="1"/>
          <w:sz w:val="20"/>
        </w:rPr>
        <w:t xml:space="preserve"> </w:t>
      </w:r>
      <w:r>
        <w:rPr>
          <w:i/>
          <w:sz w:val="20"/>
        </w:rPr>
        <w:t>of</w:t>
      </w:r>
      <w:r>
        <w:rPr>
          <w:i/>
          <w:spacing w:val="1"/>
          <w:sz w:val="20"/>
        </w:rPr>
        <w:t xml:space="preserve"> </w:t>
      </w:r>
      <w:r>
        <w:rPr>
          <w:i/>
          <w:sz w:val="20"/>
        </w:rPr>
        <w:t>Computer</w:t>
      </w:r>
      <w:r>
        <w:rPr>
          <w:i/>
          <w:spacing w:val="1"/>
          <w:sz w:val="20"/>
        </w:rPr>
        <w:t xml:space="preserve"> </w:t>
      </w:r>
      <w:r>
        <w:rPr>
          <w:i/>
          <w:sz w:val="20"/>
        </w:rPr>
        <w:t>Science</w:t>
      </w:r>
      <w:r>
        <w:rPr>
          <w:i/>
          <w:spacing w:val="-47"/>
          <w:sz w:val="20"/>
        </w:rPr>
        <w:t xml:space="preserve"> </w:t>
      </w:r>
      <w:proofErr w:type="gramStart"/>
      <w:r>
        <w:rPr>
          <w:i/>
          <w:sz w:val="20"/>
        </w:rPr>
        <w:t>SRN:PES</w:t>
      </w:r>
      <w:proofErr w:type="gramEnd"/>
      <w:r>
        <w:rPr>
          <w:i/>
          <w:sz w:val="20"/>
        </w:rPr>
        <w:t>1UG20CS137</w:t>
      </w:r>
    </w:p>
    <w:p w14:paraId="60AC4D49" w14:textId="77777777" w:rsidR="00E2428D" w:rsidRDefault="00000000">
      <w:pPr>
        <w:spacing w:line="256" w:lineRule="auto"/>
        <w:ind w:left="942" w:right="1029" w:hanging="1"/>
        <w:jc w:val="center"/>
        <w:rPr>
          <w:sz w:val="20"/>
        </w:rPr>
      </w:pPr>
      <w:r>
        <w:rPr>
          <w:i/>
          <w:sz w:val="20"/>
        </w:rPr>
        <w:t>PES</w:t>
      </w:r>
      <w:r>
        <w:rPr>
          <w:i/>
          <w:spacing w:val="1"/>
          <w:sz w:val="20"/>
        </w:rPr>
        <w:t xml:space="preserve"> </w:t>
      </w:r>
      <w:r>
        <w:rPr>
          <w:i/>
          <w:sz w:val="20"/>
        </w:rPr>
        <w:t>University</w:t>
      </w:r>
      <w:r>
        <w:rPr>
          <w:i/>
          <w:spacing w:val="1"/>
          <w:sz w:val="20"/>
        </w:rPr>
        <w:t xml:space="preserve"> </w:t>
      </w:r>
      <w:proofErr w:type="spellStart"/>
      <w:proofErr w:type="gramStart"/>
      <w:r>
        <w:rPr>
          <w:sz w:val="20"/>
        </w:rPr>
        <w:t>Bengaluru,Karnataka</w:t>
      </w:r>
      <w:proofErr w:type="spellEnd"/>
      <w:proofErr w:type="gramEnd"/>
      <w:r>
        <w:rPr>
          <w:spacing w:val="1"/>
          <w:sz w:val="20"/>
        </w:rPr>
        <w:t xml:space="preserve"> </w:t>
      </w:r>
      <w:hyperlink r:id="rId8">
        <w:r>
          <w:rPr>
            <w:w w:val="95"/>
            <w:sz w:val="20"/>
          </w:rPr>
          <w:t>diya.star2002@gmail.com</w:t>
        </w:r>
      </w:hyperlink>
    </w:p>
    <w:p w14:paraId="4D1DDABC" w14:textId="77777777" w:rsidR="00E2428D" w:rsidRDefault="00E2428D">
      <w:pPr>
        <w:spacing w:line="256" w:lineRule="auto"/>
        <w:jc w:val="center"/>
        <w:rPr>
          <w:sz w:val="20"/>
        </w:rPr>
        <w:sectPr w:rsidR="00E2428D">
          <w:type w:val="continuous"/>
          <w:pgSz w:w="12240" w:h="15840"/>
          <w:pgMar w:top="900" w:right="860" w:bottom="280" w:left="860" w:header="720" w:footer="720" w:gutter="0"/>
          <w:cols w:num="3" w:space="720" w:equalWidth="0">
            <w:col w:w="3411" w:space="40"/>
            <w:col w:w="2946" w:space="39"/>
            <w:col w:w="4084"/>
          </w:cols>
        </w:sectPr>
      </w:pPr>
    </w:p>
    <w:p w14:paraId="0D5D49BF" w14:textId="77777777" w:rsidR="00E2428D" w:rsidRDefault="00E2428D">
      <w:pPr>
        <w:pStyle w:val="BodyText"/>
        <w:ind w:left="0" w:right="0" w:firstLine="0"/>
        <w:jc w:val="left"/>
      </w:pPr>
    </w:p>
    <w:p w14:paraId="4EE2E9FF" w14:textId="77777777" w:rsidR="00E2428D" w:rsidRDefault="00E2428D">
      <w:pPr>
        <w:pStyle w:val="BodyText"/>
        <w:ind w:left="0" w:right="0" w:firstLine="0"/>
        <w:jc w:val="left"/>
      </w:pPr>
    </w:p>
    <w:p w14:paraId="7237ABA8" w14:textId="77777777" w:rsidR="00E2428D" w:rsidRDefault="00E2428D">
      <w:pPr>
        <w:pStyle w:val="BodyText"/>
        <w:spacing w:before="10"/>
        <w:ind w:left="0" w:right="0" w:firstLine="0"/>
        <w:jc w:val="left"/>
        <w:rPr>
          <w:sz w:val="16"/>
        </w:rPr>
      </w:pPr>
    </w:p>
    <w:p w14:paraId="5CC14BEF" w14:textId="77777777" w:rsidR="00E2428D" w:rsidRDefault="00E2428D">
      <w:pPr>
        <w:rPr>
          <w:sz w:val="16"/>
        </w:rPr>
        <w:sectPr w:rsidR="00E2428D">
          <w:type w:val="continuous"/>
          <w:pgSz w:w="12240" w:h="15840"/>
          <w:pgMar w:top="900" w:right="860" w:bottom="280" w:left="860" w:header="720" w:footer="720" w:gutter="0"/>
          <w:cols w:space="720"/>
        </w:sectPr>
      </w:pPr>
    </w:p>
    <w:p w14:paraId="7E8AEC0F" w14:textId="77777777" w:rsidR="00E2428D" w:rsidRDefault="00000000">
      <w:pPr>
        <w:spacing w:before="123" w:line="230" w:lineRule="auto"/>
        <w:ind w:left="119" w:right="38" w:firstLine="199"/>
        <w:jc w:val="both"/>
        <w:rPr>
          <w:b/>
          <w:sz w:val="18"/>
        </w:rPr>
      </w:pPr>
      <w:r>
        <w:rPr>
          <w:b/>
          <w:i/>
          <w:sz w:val="18"/>
        </w:rPr>
        <w:t>Abstract</w:t>
      </w:r>
      <w:r>
        <w:rPr>
          <w:b/>
          <w:sz w:val="18"/>
        </w:rPr>
        <w:t>—</w:t>
      </w:r>
      <w:proofErr w:type="gramStart"/>
      <w:r>
        <w:rPr>
          <w:b/>
          <w:sz w:val="18"/>
        </w:rPr>
        <w:t>The</w:t>
      </w:r>
      <w:r>
        <w:rPr>
          <w:b/>
          <w:spacing w:val="1"/>
          <w:sz w:val="18"/>
        </w:rPr>
        <w:t xml:space="preserve"> </w:t>
      </w:r>
      <w:r>
        <w:rPr>
          <w:b/>
          <w:sz w:val="18"/>
        </w:rPr>
        <w:t>”Monkeypox</w:t>
      </w:r>
      <w:proofErr w:type="gramEnd"/>
      <w:r>
        <w:rPr>
          <w:b/>
          <w:sz w:val="18"/>
        </w:rPr>
        <w:t>”</w:t>
      </w:r>
      <w:r>
        <w:rPr>
          <w:b/>
          <w:spacing w:val="1"/>
          <w:sz w:val="18"/>
        </w:rPr>
        <w:t xml:space="preserve"> </w:t>
      </w:r>
      <w:r>
        <w:rPr>
          <w:b/>
          <w:sz w:val="18"/>
        </w:rPr>
        <w:t>dataset,</w:t>
      </w:r>
      <w:r>
        <w:rPr>
          <w:b/>
          <w:spacing w:val="45"/>
          <w:sz w:val="18"/>
        </w:rPr>
        <w:t xml:space="preserve"> </w:t>
      </w:r>
      <w:r>
        <w:rPr>
          <w:b/>
          <w:sz w:val="18"/>
        </w:rPr>
        <w:t>which</w:t>
      </w:r>
      <w:r>
        <w:rPr>
          <w:b/>
          <w:spacing w:val="45"/>
          <w:sz w:val="18"/>
        </w:rPr>
        <w:t xml:space="preserve"> </w:t>
      </w:r>
      <w:r>
        <w:rPr>
          <w:b/>
          <w:sz w:val="18"/>
        </w:rPr>
        <w:t>was</w:t>
      </w:r>
      <w:r>
        <w:rPr>
          <w:b/>
          <w:spacing w:val="45"/>
          <w:sz w:val="18"/>
        </w:rPr>
        <w:t xml:space="preserve"> </w:t>
      </w:r>
      <w:r>
        <w:rPr>
          <w:b/>
          <w:sz w:val="18"/>
        </w:rPr>
        <w:t>published</w:t>
      </w:r>
      <w:r>
        <w:rPr>
          <w:b/>
          <w:spacing w:val="1"/>
          <w:sz w:val="18"/>
        </w:rPr>
        <w:t xml:space="preserve"> </w:t>
      </w:r>
      <w:r>
        <w:rPr>
          <w:b/>
          <w:sz w:val="18"/>
        </w:rPr>
        <w:t xml:space="preserve">by Edouard Mathieu, Fiona Spooner, Saloni </w:t>
      </w:r>
      <w:proofErr w:type="spellStart"/>
      <w:r>
        <w:rPr>
          <w:b/>
          <w:sz w:val="18"/>
        </w:rPr>
        <w:t>Dattani</w:t>
      </w:r>
      <w:proofErr w:type="spellEnd"/>
      <w:r>
        <w:rPr>
          <w:b/>
          <w:sz w:val="18"/>
        </w:rPr>
        <w:t>, Hannah</w:t>
      </w:r>
      <w:r>
        <w:rPr>
          <w:b/>
          <w:spacing w:val="1"/>
          <w:sz w:val="18"/>
        </w:rPr>
        <w:t xml:space="preserve"> </w:t>
      </w:r>
      <w:r>
        <w:rPr>
          <w:b/>
          <w:sz w:val="18"/>
        </w:rPr>
        <w:t>Ritchie,</w:t>
      </w:r>
      <w:r>
        <w:rPr>
          <w:b/>
          <w:spacing w:val="1"/>
          <w:sz w:val="18"/>
        </w:rPr>
        <w:t xml:space="preserve"> </w:t>
      </w:r>
      <w:r>
        <w:rPr>
          <w:b/>
          <w:sz w:val="18"/>
        </w:rPr>
        <w:t>and</w:t>
      </w:r>
      <w:r>
        <w:rPr>
          <w:b/>
          <w:spacing w:val="1"/>
          <w:sz w:val="18"/>
        </w:rPr>
        <w:t xml:space="preserve"> </w:t>
      </w:r>
      <w:r>
        <w:rPr>
          <w:b/>
          <w:sz w:val="18"/>
        </w:rPr>
        <w:t>Max</w:t>
      </w:r>
      <w:r>
        <w:rPr>
          <w:b/>
          <w:spacing w:val="1"/>
          <w:sz w:val="18"/>
        </w:rPr>
        <w:t xml:space="preserve"> </w:t>
      </w:r>
      <w:r>
        <w:rPr>
          <w:b/>
          <w:sz w:val="18"/>
        </w:rPr>
        <w:t>Roser</w:t>
      </w:r>
      <w:r>
        <w:rPr>
          <w:b/>
          <w:spacing w:val="1"/>
          <w:sz w:val="18"/>
        </w:rPr>
        <w:t xml:space="preserve"> </w:t>
      </w:r>
      <w:r>
        <w:rPr>
          <w:b/>
          <w:sz w:val="18"/>
        </w:rPr>
        <w:t>in</w:t>
      </w:r>
      <w:r>
        <w:rPr>
          <w:b/>
          <w:spacing w:val="1"/>
          <w:sz w:val="18"/>
        </w:rPr>
        <w:t xml:space="preserve"> </w:t>
      </w:r>
      <w:r>
        <w:rPr>
          <w:b/>
          <w:sz w:val="18"/>
        </w:rPr>
        <w:t>2022,</w:t>
      </w:r>
      <w:r>
        <w:rPr>
          <w:b/>
          <w:spacing w:val="1"/>
          <w:sz w:val="18"/>
        </w:rPr>
        <w:t xml:space="preserve"> </w:t>
      </w:r>
      <w:r>
        <w:rPr>
          <w:b/>
          <w:sz w:val="18"/>
        </w:rPr>
        <w:t>is</w:t>
      </w:r>
      <w:r>
        <w:rPr>
          <w:b/>
          <w:spacing w:val="1"/>
          <w:sz w:val="18"/>
        </w:rPr>
        <w:t xml:space="preserve"> </w:t>
      </w:r>
      <w:r>
        <w:rPr>
          <w:b/>
          <w:sz w:val="18"/>
        </w:rPr>
        <w:t>the</w:t>
      </w:r>
      <w:r>
        <w:rPr>
          <w:b/>
          <w:spacing w:val="1"/>
          <w:sz w:val="18"/>
        </w:rPr>
        <w:t xml:space="preserve"> </w:t>
      </w:r>
      <w:r>
        <w:rPr>
          <w:b/>
          <w:sz w:val="18"/>
        </w:rPr>
        <w:t>focus</w:t>
      </w:r>
      <w:r>
        <w:rPr>
          <w:b/>
          <w:spacing w:val="1"/>
          <w:sz w:val="18"/>
        </w:rPr>
        <w:t xml:space="preserve"> </w:t>
      </w:r>
      <w:r>
        <w:rPr>
          <w:b/>
          <w:sz w:val="18"/>
        </w:rPr>
        <w:t>of</w:t>
      </w:r>
      <w:r>
        <w:rPr>
          <w:b/>
          <w:spacing w:val="1"/>
          <w:sz w:val="18"/>
        </w:rPr>
        <w:t xml:space="preserve"> </w:t>
      </w:r>
      <w:r>
        <w:rPr>
          <w:b/>
          <w:sz w:val="18"/>
        </w:rPr>
        <w:t>this</w:t>
      </w:r>
      <w:r>
        <w:rPr>
          <w:b/>
          <w:spacing w:val="1"/>
          <w:sz w:val="18"/>
        </w:rPr>
        <w:t xml:space="preserve"> </w:t>
      </w:r>
      <w:r>
        <w:rPr>
          <w:b/>
          <w:sz w:val="18"/>
        </w:rPr>
        <w:t>study.</w:t>
      </w:r>
      <w:r>
        <w:rPr>
          <w:b/>
          <w:spacing w:val="1"/>
          <w:sz w:val="18"/>
        </w:rPr>
        <w:t xml:space="preserve"> </w:t>
      </w:r>
      <w:r>
        <w:rPr>
          <w:b/>
          <w:sz w:val="18"/>
        </w:rPr>
        <w:t>provided</w:t>
      </w:r>
      <w:r>
        <w:rPr>
          <w:b/>
          <w:spacing w:val="-8"/>
          <w:sz w:val="18"/>
        </w:rPr>
        <w:t xml:space="preserve"> </w:t>
      </w:r>
      <w:r>
        <w:rPr>
          <w:b/>
          <w:sz w:val="18"/>
        </w:rPr>
        <w:t>online</w:t>
      </w:r>
      <w:r>
        <w:rPr>
          <w:b/>
          <w:spacing w:val="-8"/>
          <w:sz w:val="18"/>
        </w:rPr>
        <w:t xml:space="preserve"> </w:t>
      </w:r>
      <w:r>
        <w:rPr>
          <w:b/>
          <w:sz w:val="18"/>
        </w:rPr>
        <w:t>at</w:t>
      </w:r>
      <w:r>
        <w:rPr>
          <w:b/>
          <w:spacing w:val="-8"/>
          <w:sz w:val="18"/>
        </w:rPr>
        <w:t xml:space="preserve"> </w:t>
      </w:r>
      <w:proofErr w:type="spellStart"/>
      <w:r>
        <w:rPr>
          <w:b/>
          <w:sz w:val="18"/>
        </w:rPr>
        <w:t>OurWorldInData.org.virus</w:t>
      </w:r>
      <w:proofErr w:type="spellEnd"/>
      <w:r>
        <w:rPr>
          <w:b/>
          <w:sz w:val="18"/>
        </w:rPr>
        <w:t>,</w:t>
      </w:r>
      <w:r>
        <w:rPr>
          <w:b/>
          <w:spacing w:val="-8"/>
          <w:sz w:val="18"/>
        </w:rPr>
        <w:t xml:space="preserve"> </w:t>
      </w:r>
      <w:r>
        <w:rPr>
          <w:b/>
          <w:sz w:val="18"/>
        </w:rPr>
        <w:t>which</w:t>
      </w:r>
      <w:r>
        <w:rPr>
          <w:b/>
          <w:spacing w:val="-8"/>
          <w:sz w:val="18"/>
        </w:rPr>
        <w:t xml:space="preserve"> </w:t>
      </w:r>
      <w:r>
        <w:rPr>
          <w:b/>
          <w:sz w:val="18"/>
        </w:rPr>
        <w:t>includes</w:t>
      </w:r>
      <w:r>
        <w:rPr>
          <w:b/>
          <w:spacing w:val="-8"/>
          <w:sz w:val="18"/>
        </w:rPr>
        <w:t xml:space="preserve"> </w:t>
      </w:r>
      <w:r>
        <w:rPr>
          <w:b/>
          <w:sz w:val="18"/>
        </w:rPr>
        <w:t>the</w:t>
      </w:r>
      <w:r>
        <w:rPr>
          <w:b/>
          <w:spacing w:val="-43"/>
          <w:sz w:val="18"/>
        </w:rPr>
        <w:t xml:space="preserve"> </w:t>
      </w:r>
      <w:r>
        <w:rPr>
          <w:b/>
          <w:sz w:val="18"/>
        </w:rPr>
        <w:t>daily total of cases that have been confirmed for every nation</w:t>
      </w:r>
      <w:r>
        <w:rPr>
          <w:b/>
          <w:spacing w:val="1"/>
          <w:sz w:val="18"/>
        </w:rPr>
        <w:t xml:space="preserve"> </w:t>
      </w:r>
      <w:r>
        <w:rPr>
          <w:b/>
          <w:sz w:val="18"/>
        </w:rPr>
        <w:t>where the virus has been detected. In this project, we seek to</w:t>
      </w:r>
      <w:r>
        <w:rPr>
          <w:b/>
          <w:spacing w:val="1"/>
          <w:sz w:val="18"/>
        </w:rPr>
        <w:t xml:space="preserve"> </w:t>
      </w:r>
      <w:r>
        <w:rPr>
          <w:b/>
          <w:sz w:val="18"/>
        </w:rPr>
        <w:t>reveal underlying patterns and structures in the data while also</w:t>
      </w:r>
      <w:r>
        <w:rPr>
          <w:b/>
          <w:spacing w:val="1"/>
          <w:sz w:val="18"/>
        </w:rPr>
        <w:t xml:space="preserve"> </w:t>
      </w:r>
      <w:r>
        <w:rPr>
          <w:b/>
          <w:sz w:val="18"/>
        </w:rPr>
        <w:t>offering</w:t>
      </w:r>
      <w:r>
        <w:rPr>
          <w:b/>
          <w:spacing w:val="19"/>
          <w:sz w:val="18"/>
        </w:rPr>
        <w:t xml:space="preserve"> </w:t>
      </w:r>
      <w:r>
        <w:rPr>
          <w:b/>
          <w:sz w:val="18"/>
        </w:rPr>
        <w:t>summary-level</w:t>
      </w:r>
      <w:r>
        <w:rPr>
          <w:b/>
          <w:spacing w:val="19"/>
          <w:sz w:val="18"/>
        </w:rPr>
        <w:t xml:space="preserve"> </w:t>
      </w:r>
      <w:r>
        <w:rPr>
          <w:b/>
          <w:sz w:val="18"/>
        </w:rPr>
        <w:t>insights</w:t>
      </w:r>
      <w:r>
        <w:rPr>
          <w:b/>
          <w:spacing w:val="19"/>
          <w:sz w:val="18"/>
        </w:rPr>
        <w:t xml:space="preserve"> </w:t>
      </w:r>
      <w:r>
        <w:rPr>
          <w:b/>
          <w:sz w:val="18"/>
        </w:rPr>
        <w:t>about</w:t>
      </w:r>
      <w:r>
        <w:rPr>
          <w:b/>
          <w:spacing w:val="19"/>
          <w:sz w:val="18"/>
        </w:rPr>
        <w:t xml:space="preserve"> </w:t>
      </w:r>
      <w:r>
        <w:rPr>
          <w:b/>
          <w:sz w:val="18"/>
        </w:rPr>
        <w:t>the</w:t>
      </w:r>
      <w:r>
        <w:rPr>
          <w:b/>
          <w:spacing w:val="19"/>
          <w:sz w:val="18"/>
        </w:rPr>
        <w:t xml:space="preserve"> </w:t>
      </w:r>
      <w:r>
        <w:rPr>
          <w:b/>
          <w:sz w:val="18"/>
        </w:rPr>
        <w:t>monkey</w:t>
      </w:r>
      <w:r>
        <w:rPr>
          <w:b/>
          <w:spacing w:val="19"/>
          <w:sz w:val="18"/>
        </w:rPr>
        <w:t xml:space="preserve"> </w:t>
      </w:r>
      <w:r>
        <w:rPr>
          <w:b/>
          <w:sz w:val="18"/>
        </w:rPr>
        <w:t>pox</w:t>
      </w:r>
      <w:r>
        <w:rPr>
          <w:b/>
          <w:spacing w:val="19"/>
          <w:sz w:val="18"/>
        </w:rPr>
        <w:t xml:space="preserve"> </w:t>
      </w:r>
      <w:r>
        <w:rPr>
          <w:b/>
          <w:sz w:val="18"/>
        </w:rPr>
        <w:t>dataset.</w:t>
      </w:r>
    </w:p>
    <w:p w14:paraId="328EEC4B" w14:textId="77777777" w:rsidR="00E2428D" w:rsidRDefault="00000000">
      <w:pPr>
        <w:spacing w:line="202" w:lineRule="exact"/>
        <w:ind w:left="318"/>
        <w:jc w:val="both"/>
        <w:rPr>
          <w:b/>
          <w:sz w:val="18"/>
        </w:rPr>
      </w:pPr>
      <w:r>
        <w:rPr>
          <w:b/>
          <w:i/>
          <w:sz w:val="18"/>
        </w:rPr>
        <w:t>Index</w:t>
      </w:r>
      <w:r>
        <w:rPr>
          <w:b/>
          <w:i/>
          <w:spacing w:val="6"/>
          <w:sz w:val="18"/>
        </w:rPr>
        <w:t xml:space="preserve"> </w:t>
      </w:r>
      <w:r>
        <w:rPr>
          <w:b/>
          <w:i/>
          <w:sz w:val="18"/>
        </w:rPr>
        <w:t>Terms</w:t>
      </w:r>
      <w:r>
        <w:rPr>
          <w:b/>
          <w:sz w:val="18"/>
        </w:rPr>
        <w:t>—</w:t>
      </w:r>
      <w:proofErr w:type="spellStart"/>
      <w:proofErr w:type="gramStart"/>
      <w:r>
        <w:rPr>
          <w:b/>
          <w:sz w:val="18"/>
        </w:rPr>
        <w:t>virus,disease</w:t>
      </w:r>
      <w:proofErr w:type="gramEnd"/>
      <w:r>
        <w:rPr>
          <w:b/>
          <w:sz w:val="18"/>
        </w:rPr>
        <w:t>,vaccine</w:t>
      </w:r>
      <w:proofErr w:type="spellEnd"/>
    </w:p>
    <w:p w14:paraId="300BC201" w14:textId="77777777" w:rsidR="00E2428D" w:rsidRDefault="00000000">
      <w:pPr>
        <w:pStyle w:val="ListParagraph"/>
        <w:numPr>
          <w:ilvl w:val="0"/>
          <w:numId w:val="2"/>
        </w:numPr>
        <w:tabs>
          <w:tab w:val="left" w:pos="1249"/>
        </w:tabs>
        <w:spacing w:before="188"/>
        <w:ind w:right="0" w:hanging="237"/>
        <w:jc w:val="left"/>
        <w:rPr>
          <w:sz w:val="16"/>
        </w:rPr>
      </w:pPr>
      <w:r>
        <w:rPr>
          <w:sz w:val="20"/>
        </w:rPr>
        <w:t>I</w:t>
      </w:r>
      <w:r>
        <w:rPr>
          <w:sz w:val="16"/>
        </w:rPr>
        <w:t>NTRODUCTION</w:t>
      </w:r>
      <w:r>
        <w:rPr>
          <w:spacing w:val="71"/>
          <w:sz w:val="16"/>
        </w:rPr>
        <w:t xml:space="preserve"> </w:t>
      </w:r>
      <w:r>
        <w:rPr>
          <w:sz w:val="16"/>
        </w:rPr>
        <w:t>AND</w:t>
      </w:r>
      <w:r>
        <w:rPr>
          <w:spacing w:val="72"/>
          <w:sz w:val="16"/>
        </w:rPr>
        <w:t xml:space="preserve"> </w:t>
      </w:r>
      <w:r>
        <w:rPr>
          <w:sz w:val="16"/>
        </w:rPr>
        <w:t>BACKGROUND</w:t>
      </w:r>
    </w:p>
    <w:p w14:paraId="4E1E6226" w14:textId="77777777" w:rsidR="00E2428D" w:rsidRDefault="00000000">
      <w:pPr>
        <w:pStyle w:val="BodyText"/>
        <w:spacing w:before="69" w:line="249" w:lineRule="auto"/>
        <w:ind w:right="38"/>
      </w:pPr>
      <w:r>
        <w:t>In</w:t>
      </w:r>
      <w:r>
        <w:rPr>
          <w:spacing w:val="19"/>
        </w:rPr>
        <w:t xml:space="preserve"> </w:t>
      </w:r>
      <w:r>
        <w:t>2018,</w:t>
      </w:r>
      <w:r>
        <w:rPr>
          <w:spacing w:val="20"/>
        </w:rPr>
        <w:t xml:space="preserve"> </w:t>
      </w:r>
      <w:r>
        <w:t>two</w:t>
      </w:r>
      <w:r>
        <w:rPr>
          <w:spacing w:val="20"/>
        </w:rPr>
        <w:t xml:space="preserve"> </w:t>
      </w:r>
      <w:r>
        <w:t>unrelated</w:t>
      </w:r>
      <w:r>
        <w:rPr>
          <w:spacing w:val="19"/>
        </w:rPr>
        <w:t xml:space="preserve"> </w:t>
      </w:r>
      <w:proofErr w:type="spellStart"/>
      <w:r>
        <w:t>travellers</w:t>
      </w:r>
      <w:proofErr w:type="spellEnd"/>
      <w:r>
        <w:rPr>
          <w:spacing w:val="20"/>
        </w:rPr>
        <w:t xml:space="preserve"> </w:t>
      </w:r>
      <w:r>
        <w:t>from</w:t>
      </w:r>
      <w:r>
        <w:rPr>
          <w:spacing w:val="20"/>
        </w:rPr>
        <w:t xml:space="preserve"> </w:t>
      </w:r>
      <w:r>
        <w:t>Nigeria</w:t>
      </w:r>
      <w:r>
        <w:rPr>
          <w:spacing w:val="19"/>
        </w:rPr>
        <w:t xml:space="preserve"> </w:t>
      </w:r>
      <w:r>
        <w:t>were</w:t>
      </w:r>
      <w:r>
        <w:rPr>
          <w:spacing w:val="20"/>
        </w:rPr>
        <w:t xml:space="preserve"> </w:t>
      </w:r>
      <w:r>
        <w:t>found</w:t>
      </w:r>
      <w:r>
        <w:rPr>
          <w:spacing w:val="-48"/>
        </w:rPr>
        <w:t xml:space="preserve"> </w:t>
      </w:r>
      <w:r>
        <w:t>to have monkeypox in the UK. In the UK at that time, the first</w:t>
      </w:r>
      <w:r>
        <w:rPr>
          <w:spacing w:val="-47"/>
        </w:rPr>
        <w:t xml:space="preserve"> </w:t>
      </w:r>
      <w:r>
        <w:t>confirmed</w:t>
      </w:r>
      <w:r>
        <w:rPr>
          <w:spacing w:val="1"/>
        </w:rPr>
        <w:t xml:space="preserve"> </w:t>
      </w:r>
      <w:r>
        <w:t>mortal-to-mortal</w:t>
      </w:r>
      <w:r>
        <w:rPr>
          <w:spacing w:val="1"/>
        </w:rPr>
        <w:t xml:space="preserve"> </w:t>
      </w:r>
      <w:r>
        <w:t>transmission</w:t>
      </w:r>
      <w:r>
        <w:rPr>
          <w:spacing w:val="1"/>
        </w:rPr>
        <w:t xml:space="preserve"> </w:t>
      </w:r>
      <w:r>
        <w:t>outside</w:t>
      </w:r>
      <w:r>
        <w:rPr>
          <w:spacing w:val="1"/>
        </w:rPr>
        <w:t xml:space="preserve"> </w:t>
      </w:r>
      <w:r>
        <w:t>of</w:t>
      </w:r>
      <w:r>
        <w:rPr>
          <w:spacing w:val="1"/>
        </w:rPr>
        <w:t xml:space="preserve"> </w:t>
      </w:r>
      <w:r>
        <w:t>Africa.</w:t>
      </w:r>
      <w:r>
        <w:rPr>
          <w:spacing w:val="1"/>
        </w:rPr>
        <w:t xml:space="preserve"> </w:t>
      </w:r>
      <w:r>
        <w:t>This individual worked in healthcare and may have acquired</w:t>
      </w:r>
      <w:r>
        <w:rPr>
          <w:spacing w:val="1"/>
        </w:rPr>
        <w:t xml:space="preserve"> </w:t>
      </w:r>
      <w:r>
        <w:t>the complaint from contaminated bedding. Additionally, cases</w:t>
      </w:r>
      <w:r>
        <w:rPr>
          <w:spacing w:val="-47"/>
        </w:rPr>
        <w:t xml:space="preserve"> </w:t>
      </w:r>
      <w:r>
        <w:t xml:space="preserve">in </w:t>
      </w:r>
      <w:proofErr w:type="spellStart"/>
      <w:r>
        <w:t>travellers</w:t>
      </w:r>
      <w:proofErr w:type="spellEnd"/>
      <w:r>
        <w:t xml:space="preserve"> to Singapore and Israel were mentioned. More</w:t>
      </w:r>
      <w:r>
        <w:rPr>
          <w:spacing w:val="1"/>
        </w:rPr>
        <w:t xml:space="preserve"> </w:t>
      </w:r>
      <w:r>
        <w:t>cases</w:t>
      </w:r>
      <w:r>
        <w:rPr>
          <w:spacing w:val="18"/>
        </w:rPr>
        <w:t xml:space="preserve"> </w:t>
      </w:r>
      <w:r>
        <w:t>were</w:t>
      </w:r>
      <w:r>
        <w:rPr>
          <w:spacing w:val="18"/>
        </w:rPr>
        <w:t xml:space="preserve"> </w:t>
      </w:r>
      <w:r>
        <w:t>reported</w:t>
      </w:r>
      <w:r>
        <w:rPr>
          <w:spacing w:val="19"/>
        </w:rPr>
        <w:t xml:space="preserve"> </w:t>
      </w:r>
      <w:r>
        <w:t>in</w:t>
      </w:r>
      <w:r>
        <w:rPr>
          <w:spacing w:val="18"/>
        </w:rPr>
        <w:t xml:space="preserve"> </w:t>
      </w:r>
      <w:r>
        <w:t>the</w:t>
      </w:r>
      <w:r>
        <w:rPr>
          <w:spacing w:val="19"/>
        </w:rPr>
        <w:t xml:space="preserve"> </w:t>
      </w:r>
      <w:r>
        <w:t>UK</w:t>
      </w:r>
      <w:r>
        <w:rPr>
          <w:spacing w:val="18"/>
        </w:rPr>
        <w:t xml:space="preserve"> </w:t>
      </w:r>
      <w:r>
        <w:t>in</w:t>
      </w:r>
      <w:r>
        <w:rPr>
          <w:spacing w:val="19"/>
        </w:rPr>
        <w:t xml:space="preserve"> </w:t>
      </w:r>
      <w:r>
        <w:t>2019</w:t>
      </w:r>
      <w:r>
        <w:rPr>
          <w:spacing w:val="18"/>
        </w:rPr>
        <w:t xml:space="preserve"> </w:t>
      </w:r>
      <w:r>
        <w:t>and</w:t>
      </w:r>
      <w:r>
        <w:rPr>
          <w:spacing w:val="18"/>
        </w:rPr>
        <w:t xml:space="preserve"> </w:t>
      </w:r>
      <w:r>
        <w:t>2021.</w:t>
      </w:r>
    </w:p>
    <w:p w14:paraId="7EA83813" w14:textId="77777777" w:rsidR="00E2428D" w:rsidRDefault="00000000">
      <w:pPr>
        <w:pStyle w:val="BodyText"/>
        <w:spacing w:line="249" w:lineRule="auto"/>
        <w:ind w:right="38"/>
      </w:pPr>
      <w:r>
        <w:t>In June 2022, the World Health Organization announced</w:t>
      </w:r>
      <w:r>
        <w:rPr>
          <w:spacing w:val="1"/>
        </w:rPr>
        <w:t xml:space="preserve"> </w:t>
      </w:r>
      <w:r>
        <w:t>that, in keeping with its objective to prevent false links with</w:t>
      </w:r>
      <w:r>
        <w:rPr>
          <w:spacing w:val="1"/>
        </w:rPr>
        <w:t xml:space="preserve"> </w:t>
      </w:r>
      <w:r>
        <w:t>particular</w:t>
      </w:r>
      <w:r>
        <w:rPr>
          <w:spacing w:val="1"/>
        </w:rPr>
        <w:t xml:space="preserve"> </w:t>
      </w:r>
      <w:r>
        <w:t>places</w:t>
      </w:r>
      <w:r>
        <w:rPr>
          <w:spacing w:val="1"/>
        </w:rPr>
        <w:t xml:space="preserve"> </w:t>
      </w:r>
      <w:r>
        <w:t>or</w:t>
      </w:r>
      <w:r>
        <w:rPr>
          <w:spacing w:val="1"/>
        </w:rPr>
        <w:t xml:space="preserve"> </w:t>
      </w:r>
      <w:r>
        <w:t>species,</w:t>
      </w:r>
      <w:r>
        <w:rPr>
          <w:spacing w:val="1"/>
        </w:rPr>
        <w:t xml:space="preserve"> </w:t>
      </w:r>
      <w:r>
        <w:t>it</w:t>
      </w:r>
      <w:r>
        <w:rPr>
          <w:spacing w:val="1"/>
        </w:rPr>
        <w:t xml:space="preserve"> </w:t>
      </w:r>
      <w:r>
        <w:t>will</w:t>
      </w:r>
      <w:r>
        <w:rPr>
          <w:spacing w:val="1"/>
        </w:rPr>
        <w:t xml:space="preserve"> </w:t>
      </w:r>
      <w:r>
        <w:t>come</w:t>
      </w:r>
      <w:r>
        <w:rPr>
          <w:spacing w:val="50"/>
        </w:rPr>
        <w:t xml:space="preserve"> </w:t>
      </w:r>
      <w:r>
        <w:t>up</w:t>
      </w:r>
      <w:r>
        <w:rPr>
          <w:spacing w:val="50"/>
        </w:rPr>
        <w:t xml:space="preserve"> </w:t>
      </w:r>
      <w:r>
        <w:t>with</w:t>
      </w:r>
      <w:r>
        <w:rPr>
          <w:spacing w:val="50"/>
        </w:rPr>
        <w:t xml:space="preserve"> </w:t>
      </w:r>
      <w:r>
        <w:t>a</w:t>
      </w:r>
      <w:r>
        <w:rPr>
          <w:spacing w:val="50"/>
        </w:rPr>
        <w:t xml:space="preserve"> </w:t>
      </w:r>
      <w:r>
        <w:t>new</w:t>
      </w:r>
      <w:r>
        <w:rPr>
          <w:spacing w:val="1"/>
        </w:rPr>
        <w:t xml:space="preserve"> </w:t>
      </w:r>
      <w:r>
        <w:t>name</w:t>
      </w:r>
      <w:r>
        <w:rPr>
          <w:spacing w:val="-3"/>
        </w:rPr>
        <w:t xml:space="preserve"> </w:t>
      </w:r>
      <w:r>
        <w:t>for</w:t>
      </w:r>
      <w:r>
        <w:rPr>
          <w:spacing w:val="-3"/>
        </w:rPr>
        <w:t xml:space="preserve"> </w:t>
      </w:r>
      <w:r>
        <w:t>the</w:t>
      </w:r>
      <w:r>
        <w:rPr>
          <w:spacing w:val="-3"/>
        </w:rPr>
        <w:t xml:space="preserve"> </w:t>
      </w:r>
      <w:r>
        <w:t>complaint.</w:t>
      </w:r>
      <w:r>
        <w:rPr>
          <w:spacing w:val="-2"/>
        </w:rPr>
        <w:t xml:space="preserve"> </w:t>
      </w:r>
      <w:r>
        <w:t>Monkeypox</w:t>
      </w:r>
      <w:r>
        <w:rPr>
          <w:spacing w:val="-3"/>
        </w:rPr>
        <w:t xml:space="preserve"> </w:t>
      </w:r>
      <w:r>
        <w:t>is</w:t>
      </w:r>
      <w:r>
        <w:rPr>
          <w:spacing w:val="-3"/>
        </w:rPr>
        <w:t xml:space="preserve"> </w:t>
      </w:r>
      <w:r>
        <w:t>transmitted</w:t>
      </w:r>
      <w:r>
        <w:rPr>
          <w:spacing w:val="-2"/>
        </w:rPr>
        <w:t xml:space="preserve"> </w:t>
      </w:r>
      <w:r>
        <w:t>similarly</w:t>
      </w:r>
      <w:r>
        <w:rPr>
          <w:spacing w:val="-3"/>
        </w:rPr>
        <w:t xml:space="preserve"> </w:t>
      </w:r>
      <w:r>
        <w:t>to</w:t>
      </w:r>
      <w:r>
        <w:rPr>
          <w:spacing w:val="-48"/>
        </w:rPr>
        <w:t xml:space="preserve"> </w:t>
      </w:r>
      <w:r>
        <w:t>smallpox through a bone, albeit the illness is typically milder</w:t>
      </w:r>
      <w:r>
        <w:rPr>
          <w:spacing w:val="1"/>
        </w:rPr>
        <w:t xml:space="preserve"> </w:t>
      </w:r>
      <w:r>
        <w:t>with</w:t>
      </w:r>
      <w:r>
        <w:rPr>
          <w:spacing w:val="1"/>
        </w:rPr>
        <w:t xml:space="preserve"> </w:t>
      </w:r>
      <w:proofErr w:type="spellStart"/>
      <w:proofErr w:type="gramStart"/>
      <w:r>
        <w:t>monkeypox.In</w:t>
      </w:r>
      <w:proofErr w:type="spellEnd"/>
      <w:proofErr w:type="gramEnd"/>
      <w:r>
        <w:rPr>
          <w:spacing w:val="1"/>
        </w:rPr>
        <w:t xml:space="preserve"> </w:t>
      </w:r>
      <w:r>
        <w:t>the</w:t>
      </w:r>
      <w:r>
        <w:rPr>
          <w:spacing w:val="1"/>
        </w:rPr>
        <w:t xml:space="preserve"> </w:t>
      </w:r>
      <w:r>
        <w:t>DRC,</w:t>
      </w:r>
      <w:r>
        <w:rPr>
          <w:spacing w:val="1"/>
        </w:rPr>
        <w:t xml:space="preserve"> </w:t>
      </w:r>
      <w:r>
        <w:t>the</w:t>
      </w:r>
      <w:r>
        <w:rPr>
          <w:spacing w:val="1"/>
        </w:rPr>
        <w:t xml:space="preserve"> </w:t>
      </w:r>
      <w:r>
        <w:t>complaint</w:t>
      </w:r>
      <w:r>
        <w:rPr>
          <w:spacing w:val="1"/>
        </w:rPr>
        <w:t xml:space="preserve"> </w:t>
      </w:r>
      <w:r>
        <w:t>reappeared</w:t>
      </w:r>
      <w:r>
        <w:rPr>
          <w:spacing w:val="1"/>
        </w:rPr>
        <w:t xml:space="preserve"> </w:t>
      </w:r>
      <w:r>
        <w:t>in</w:t>
      </w:r>
      <w:r>
        <w:rPr>
          <w:spacing w:val="-47"/>
        </w:rPr>
        <w:t xml:space="preserve"> </w:t>
      </w:r>
      <w:r>
        <w:t>1996, with 88 percent of cases involving transmission from</w:t>
      </w:r>
      <w:r>
        <w:rPr>
          <w:spacing w:val="1"/>
        </w:rPr>
        <w:t xml:space="preserve"> </w:t>
      </w:r>
      <w:r>
        <w:t>mortal to mortal. In tropical Central and West Africa, there are</w:t>
      </w:r>
      <w:r>
        <w:rPr>
          <w:spacing w:val="-47"/>
        </w:rPr>
        <w:t xml:space="preserve"> </w:t>
      </w:r>
      <w:r>
        <w:t>frequently small virus outbreaks with mortality rates of around</w:t>
      </w:r>
      <w:r>
        <w:rPr>
          <w:spacing w:val="-47"/>
        </w:rPr>
        <w:t xml:space="preserve"> </w:t>
      </w:r>
      <w:r>
        <w:t>10 percent and secondary mortal-to-mortal infection rates of</w:t>
      </w:r>
      <w:r>
        <w:rPr>
          <w:spacing w:val="1"/>
        </w:rPr>
        <w:t xml:space="preserve"> </w:t>
      </w:r>
      <w:r>
        <w:t>almost</w:t>
      </w:r>
      <w:r>
        <w:rPr>
          <w:spacing w:val="1"/>
        </w:rPr>
        <w:t xml:space="preserve"> </w:t>
      </w:r>
      <w:r>
        <w:t>the</w:t>
      </w:r>
      <w:r>
        <w:rPr>
          <w:spacing w:val="1"/>
        </w:rPr>
        <w:t xml:space="preserve"> </w:t>
      </w:r>
      <w:r>
        <w:t>same</w:t>
      </w:r>
      <w:r>
        <w:rPr>
          <w:spacing w:val="1"/>
        </w:rPr>
        <w:t xml:space="preserve"> </w:t>
      </w:r>
      <w:r>
        <w:t>quantity.</w:t>
      </w:r>
      <w:r>
        <w:rPr>
          <w:spacing w:val="1"/>
        </w:rPr>
        <w:t xml:space="preserve"> </w:t>
      </w:r>
      <w:r>
        <w:t>Until</w:t>
      </w:r>
      <w:r>
        <w:rPr>
          <w:spacing w:val="1"/>
        </w:rPr>
        <w:t xml:space="preserve"> </w:t>
      </w:r>
      <w:r>
        <w:t>2003,</w:t>
      </w:r>
      <w:r>
        <w:rPr>
          <w:spacing w:val="1"/>
        </w:rPr>
        <w:t xml:space="preserve"> </w:t>
      </w:r>
      <w:r>
        <w:t>when</w:t>
      </w:r>
      <w:r>
        <w:rPr>
          <w:spacing w:val="1"/>
        </w:rPr>
        <w:t xml:space="preserve"> </w:t>
      </w:r>
      <w:r>
        <w:t>a</w:t>
      </w:r>
      <w:r>
        <w:rPr>
          <w:spacing w:val="1"/>
        </w:rPr>
        <w:t xml:space="preserve"> </w:t>
      </w:r>
      <w:r>
        <w:t>monkeypox</w:t>
      </w:r>
      <w:r>
        <w:rPr>
          <w:spacing w:val="-48"/>
        </w:rPr>
        <w:t xml:space="preserve"> </w:t>
      </w:r>
      <w:r>
        <w:t>outbreak spread to the US, the human complaint was restricted</w:t>
      </w:r>
      <w:r>
        <w:rPr>
          <w:spacing w:val="-47"/>
        </w:rPr>
        <w:t xml:space="preserve"> </w:t>
      </w:r>
      <w:r>
        <w:t>to the rain forests of Western and Central Africa. Champaign</w:t>
      </w:r>
      <w:r>
        <w:rPr>
          <w:spacing w:val="1"/>
        </w:rPr>
        <w:t xml:space="preserve"> </w:t>
      </w:r>
      <w:r>
        <w:t>tykes</w:t>
      </w:r>
      <w:r>
        <w:rPr>
          <w:spacing w:val="43"/>
        </w:rPr>
        <w:t xml:space="preserve"> </w:t>
      </w:r>
      <w:r>
        <w:t>from</w:t>
      </w:r>
      <w:r>
        <w:rPr>
          <w:spacing w:val="44"/>
        </w:rPr>
        <w:t xml:space="preserve"> </w:t>
      </w:r>
      <w:r>
        <w:t>the</w:t>
      </w:r>
      <w:r>
        <w:rPr>
          <w:spacing w:val="44"/>
        </w:rPr>
        <w:t xml:space="preserve"> </w:t>
      </w:r>
      <w:r>
        <w:t>start</w:t>
      </w:r>
      <w:r>
        <w:rPr>
          <w:spacing w:val="44"/>
        </w:rPr>
        <w:t xml:space="preserve"> </w:t>
      </w:r>
      <w:r>
        <w:t>contracted</w:t>
      </w:r>
      <w:r>
        <w:rPr>
          <w:spacing w:val="44"/>
        </w:rPr>
        <w:t xml:space="preserve"> </w:t>
      </w:r>
      <w:r>
        <w:t>the</w:t>
      </w:r>
      <w:r>
        <w:rPr>
          <w:spacing w:val="44"/>
        </w:rPr>
        <w:t xml:space="preserve"> </w:t>
      </w:r>
      <w:r>
        <w:t>illness</w:t>
      </w:r>
      <w:r>
        <w:rPr>
          <w:spacing w:val="44"/>
        </w:rPr>
        <w:t xml:space="preserve"> </w:t>
      </w:r>
      <w:r>
        <w:t>and</w:t>
      </w:r>
      <w:r>
        <w:rPr>
          <w:spacing w:val="44"/>
        </w:rPr>
        <w:t xml:space="preserve"> </w:t>
      </w:r>
      <w:r>
        <w:t>spread</w:t>
      </w:r>
      <w:r>
        <w:rPr>
          <w:spacing w:val="43"/>
        </w:rPr>
        <w:t xml:space="preserve"> </w:t>
      </w:r>
      <w:r>
        <w:t>it</w:t>
      </w:r>
      <w:r>
        <w:rPr>
          <w:spacing w:val="44"/>
        </w:rPr>
        <w:t xml:space="preserve"> </w:t>
      </w:r>
      <w:r>
        <w:t>to</w:t>
      </w:r>
      <w:r>
        <w:rPr>
          <w:spacing w:val="-47"/>
        </w:rPr>
        <w:t xml:space="preserve"> </w:t>
      </w:r>
      <w:r>
        <w:t>their owners. There were no fatalities, and the complaint was</w:t>
      </w:r>
      <w:r>
        <w:rPr>
          <w:spacing w:val="1"/>
        </w:rPr>
        <w:t xml:space="preserve"> </w:t>
      </w:r>
      <w:r>
        <w:t>designed to be minor. The complaint was filed between 1970</w:t>
      </w:r>
      <w:r>
        <w:rPr>
          <w:spacing w:val="1"/>
        </w:rPr>
        <w:t xml:space="preserve"> </w:t>
      </w:r>
      <w:r>
        <w:t>and</w:t>
      </w:r>
      <w:r>
        <w:rPr>
          <w:spacing w:val="1"/>
        </w:rPr>
        <w:t xml:space="preserve"> </w:t>
      </w:r>
      <w:r>
        <w:t>2019</w:t>
      </w:r>
      <w:r>
        <w:rPr>
          <w:spacing w:val="1"/>
        </w:rPr>
        <w:t xml:space="preserve"> </w:t>
      </w:r>
      <w:r>
        <w:t>in</w:t>
      </w:r>
      <w:r>
        <w:rPr>
          <w:spacing w:val="1"/>
        </w:rPr>
        <w:t xml:space="preserve"> </w:t>
      </w:r>
      <w:r>
        <w:t>10</w:t>
      </w:r>
      <w:r>
        <w:rPr>
          <w:spacing w:val="1"/>
        </w:rPr>
        <w:t xml:space="preserve"> </w:t>
      </w:r>
      <w:r>
        <w:t>African</w:t>
      </w:r>
      <w:r>
        <w:rPr>
          <w:spacing w:val="1"/>
        </w:rPr>
        <w:t xml:space="preserve"> </w:t>
      </w:r>
      <w:r>
        <w:t>nations,</w:t>
      </w:r>
      <w:r>
        <w:rPr>
          <w:spacing w:val="1"/>
        </w:rPr>
        <w:t xml:space="preserve"> </w:t>
      </w:r>
      <w:r>
        <w:t>primarily</w:t>
      </w:r>
      <w:r>
        <w:rPr>
          <w:spacing w:val="50"/>
        </w:rPr>
        <w:t xml:space="preserve"> </w:t>
      </w:r>
      <w:r>
        <w:t>in</w:t>
      </w:r>
      <w:r>
        <w:rPr>
          <w:spacing w:val="50"/>
        </w:rPr>
        <w:t xml:space="preserve"> </w:t>
      </w:r>
      <w:r>
        <w:t>Central</w:t>
      </w:r>
      <w:r>
        <w:rPr>
          <w:spacing w:val="50"/>
        </w:rPr>
        <w:t xml:space="preserve"> </w:t>
      </w:r>
      <w:r>
        <w:t>and</w:t>
      </w:r>
      <w:r>
        <w:rPr>
          <w:spacing w:val="1"/>
        </w:rPr>
        <w:t xml:space="preserve"> </w:t>
      </w:r>
      <w:r>
        <w:t xml:space="preserve">West Africa. In 2018, two unrelated </w:t>
      </w:r>
      <w:proofErr w:type="spellStart"/>
      <w:r>
        <w:t>travellers</w:t>
      </w:r>
      <w:proofErr w:type="spellEnd"/>
      <w:r>
        <w:t xml:space="preserve"> from Nigeria</w:t>
      </w:r>
      <w:r>
        <w:rPr>
          <w:spacing w:val="1"/>
        </w:rPr>
        <w:t xml:space="preserve"> </w:t>
      </w:r>
      <w:r>
        <w:t>were</w:t>
      </w:r>
      <w:r>
        <w:rPr>
          <w:spacing w:val="1"/>
        </w:rPr>
        <w:t xml:space="preserve"> </w:t>
      </w:r>
      <w:r>
        <w:t>found</w:t>
      </w:r>
      <w:r>
        <w:rPr>
          <w:spacing w:val="1"/>
        </w:rPr>
        <w:t xml:space="preserve"> </w:t>
      </w:r>
      <w:r>
        <w:t>to</w:t>
      </w:r>
      <w:r>
        <w:rPr>
          <w:spacing w:val="1"/>
        </w:rPr>
        <w:t xml:space="preserve"> </w:t>
      </w:r>
      <w:r>
        <w:t>have</w:t>
      </w:r>
      <w:r>
        <w:rPr>
          <w:spacing w:val="1"/>
        </w:rPr>
        <w:t xml:space="preserve"> </w:t>
      </w:r>
      <w:r>
        <w:t>monkeypox</w:t>
      </w:r>
      <w:r>
        <w:rPr>
          <w:spacing w:val="1"/>
        </w:rPr>
        <w:t xml:space="preserve"> </w:t>
      </w:r>
      <w:r>
        <w:t>in</w:t>
      </w:r>
      <w:r>
        <w:rPr>
          <w:spacing w:val="50"/>
        </w:rPr>
        <w:t xml:space="preserve"> </w:t>
      </w:r>
      <w:r>
        <w:t>the</w:t>
      </w:r>
      <w:r>
        <w:rPr>
          <w:spacing w:val="50"/>
        </w:rPr>
        <w:t xml:space="preserve"> </w:t>
      </w:r>
      <w:r>
        <w:t>UK.</w:t>
      </w:r>
      <w:r>
        <w:rPr>
          <w:spacing w:val="50"/>
        </w:rPr>
        <w:t xml:space="preserve"> </w:t>
      </w:r>
      <w:r>
        <w:t>In</w:t>
      </w:r>
      <w:r>
        <w:rPr>
          <w:spacing w:val="50"/>
        </w:rPr>
        <w:t xml:space="preserve"> </w:t>
      </w:r>
      <w:r>
        <w:t>the</w:t>
      </w:r>
      <w:r>
        <w:rPr>
          <w:spacing w:val="50"/>
        </w:rPr>
        <w:t xml:space="preserve"> </w:t>
      </w:r>
      <w:r>
        <w:t>UK</w:t>
      </w:r>
      <w:r>
        <w:rPr>
          <w:spacing w:val="50"/>
        </w:rPr>
        <w:t xml:space="preserve"> </w:t>
      </w:r>
      <w:r>
        <w:t>at</w:t>
      </w:r>
      <w:r>
        <w:rPr>
          <w:spacing w:val="-47"/>
        </w:rPr>
        <w:t xml:space="preserve"> </w:t>
      </w:r>
      <w:r>
        <w:t>that time, the first confirmed mortal-to-mortal transmission</w:t>
      </w:r>
      <w:r>
        <w:rPr>
          <w:spacing w:val="1"/>
        </w:rPr>
        <w:t xml:space="preserve"> </w:t>
      </w:r>
      <w:r>
        <w:t>outside of Africa. This individual worked in healthcare and</w:t>
      </w:r>
      <w:r>
        <w:rPr>
          <w:spacing w:val="1"/>
        </w:rPr>
        <w:t xml:space="preserve"> </w:t>
      </w:r>
      <w:r>
        <w:t>may have acquired the complaint from contaminated bedding.</w:t>
      </w:r>
      <w:r>
        <w:rPr>
          <w:spacing w:val="1"/>
        </w:rPr>
        <w:t xml:space="preserve"> </w:t>
      </w:r>
      <w:r>
        <w:t xml:space="preserve">Additionally, cases in </w:t>
      </w:r>
      <w:proofErr w:type="spellStart"/>
      <w:r>
        <w:t>travellers</w:t>
      </w:r>
      <w:proofErr w:type="spellEnd"/>
      <w:r>
        <w:t xml:space="preserve"> to Singapore and Israel were</w:t>
      </w:r>
      <w:r>
        <w:rPr>
          <w:spacing w:val="1"/>
        </w:rPr>
        <w:t xml:space="preserve"> </w:t>
      </w:r>
      <w:r>
        <w:t>mentioned. More cases were reported in the UK in 2019 and</w:t>
      </w:r>
      <w:r>
        <w:rPr>
          <w:spacing w:val="1"/>
        </w:rPr>
        <w:t xml:space="preserve"> </w:t>
      </w:r>
      <w:r>
        <w:t>2021.</w:t>
      </w:r>
    </w:p>
    <w:p w14:paraId="3269AD87" w14:textId="77777777" w:rsidR="00E2428D" w:rsidRDefault="00000000">
      <w:pPr>
        <w:pStyle w:val="BodyText"/>
        <w:spacing w:before="98" w:line="249" w:lineRule="auto"/>
      </w:pPr>
      <w:r>
        <w:br w:type="column"/>
      </w:r>
      <w:r>
        <w:t>The virus that causes monkeypox is similar to the one that</w:t>
      </w:r>
      <w:r>
        <w:rPr>
          <w:spacing w:val="1"/>
        </w:rPr>
        <w:t xml:space="preserve"> </w:t>
      </w:r>
      <w:r>
        <w:t>causes smallpox, although monkeypox sickness is typically</w:t>
      </w:r>
      <w:r>
        <w:rPr>
          <w:spacing w:val="1"/>
        </w:rPr>
        <w:t xml:space="preserve"> </w:t>
      </w:r>
      <w:r>
        <w:t>less severe. Because it was initially isolated in monkeys, it is</w:t>
      </w:r>
      <w:r>
        <w:rPr>
          <w:spacing w:val="1"/>
        </w:rPr>
        <w:t xml:space="preserve"> </w:t>
      </w:r>
      <w:r>
        <w:t>known as monkeypox. However, rodents—not monkeys—are</w:t>
      </w:r>
      <w:r>
        <w:rPr>
          <w:spacing w:val="1"/>
        </w:rPr>
        <w:t xml:space="preserve"> </w:t>
      </w:r>
      <w:r>
        <w:t>the virus’s main carriers. The smallpox vaccine offers some</w:t>
      </w:r>
      <w:r>
        <w:rPr>
          <w:spacing w:val="1"/>
        </w:rPr>
        <w:t xml:space="preserve"> </w:t>
      </w:r>
      <w:r>
        <w:t>protection from the monkeypox virus, and those who have</w:t>
      </w:r>
      <w:r>
        <w:rPr>
          <w:spacing w:val="1"/>
        </w:rPr>
        <w:t xml:space="preserve"> </w:t>
      </w:r>
      <w:r>
        <w:t>never</w:t>
      </w:r>
      <w:r>
        <w:rPr>
          <w:spacing w:val="1"/>
        </w:rPr>
        <w:t xml:space="preserve"> </w:t>
      </w:r>
      <w:r>
        <w:t>had</w:t>
      </w:r>
      <w:r>
        <w:rPr>
          <w:spacing w:val="50"/>
        </w:rPr>
        <w:t xml:space="preserve"> </w:t>
      </w:r>
      <w:r>
        <w:t>the</w:t>
      </w:r>
      <w:r>
        <w:rPr>
          <w:spacing w:val="50"/>
        </w:rPr>
        <w:t xml:space="preserve"> </w:t>
      </w:r>
      <w:r>
        <w:t>smallpox</w:t>
      </w:r>
      <w:r>
        <w:rPr>
          <w:spacing w:val="50"/>
        </w:rPr>
        <w:t xml:space="preserve"> </w:t>
      </w:r>
      <w:r>
        <w:t>vaccine</w:t>
      </w:r>
      <w:r>
        <w:rPr>
          <w:spacing w:val="50"/>
        </w:rPr>
        <w:t xml:space="preserve"> </w:t>
      </w:r>
      <w:r>
        <w:t>may</w:t>
      </w:r>
      <w:r>
        <w:rPr>
          <w:spacing w:val="50"/>
        </w:rPr>
        <w:t xml:space="preserve"> </w:t>
      </w:r>
      <w:r>
        <w:t>be</w:t>
      </w:r>
      <w:r>
        <w:rPr>
          <w:spacing w:val="50"/>
        </w:rPr>
        <w:t xml:space="preserve"> </w:t>
      </w:r>
      <w:r>
        <w:t>more</w:t>
      </w:r>
      <w:r>
        <w:rPr>
          <w:spacing w:val="50"/>
        </w:rPr>
        <w:t xml:space="preserve"> </w:t>
      </w:r>
      <w:r>
        <w:t>susceptible</w:t>
      </w:r>
      <w:r>
        <w:rPr>
          <w:spacing w:val="1"/>
        </w:rPr>
        <w:t xml:space="preserve"> </w:t>
      </w:r>
      <w:r>
        <w:t>to</w:t>
      </w:r>
      <w:r>
        <w:rPr>
          <w:spacing w:val="1"/>
        </w:rPr>
        <w:t xml:space="preserve"> </w:t>
      </w:r>
      <w:r>
        <w:t>developing</w:t>
      </w:r>
      <w:r>
        <w:rPr>
          <w:spacing w:val="1"/>
        </w:rPr>
        <w:t xml:space="preserve"> </w:t>
      </w:r>
      <w:r>
        <w:t>monkeypox</w:t>
      </w:r>
      <w:r>
        <w:rPr>
          <w:spacing w:val="1"/>
        </w:rPr>
        <w:t xml:space="preserve"> </w:t>
      </w:r>
      <w:r>
        <w:t>disease.</w:t>
      </w:r>
      <w:r>
        <w:rPr>
          <w:spacing w:val="1"/>
        </w:rPr>
        <w:t xml:space="preserve"> </w:t>
      </w:r>
      <w:r>
        <w:t>The</w:t>
      </w:r>
      <w:r>
        <w:rPr>
          <w:spacing w:val="1"/>
        </w:rPr>
        <w:t xml:space="preserve"> </w:t>
      </w:r>
      <w:r>
        <w:t>monkeypox</w:t>
      </w:r>
      <w:r>
        <w:rPr>
          <w:spacing w:val="1"/>
        </w:rPr>
        <w:t xml:space="preserve"> </w:t>
      </w:r>
      <w:r>
        <w:t>virus,</w:t>
      </w:r>
      <w:r>
        <w:rPr>
          <w:spacing w:val="1"/>
        </w:rPr>
        <w:t xml:space="preserve"> </w:t>
      </w:r>
      <w:r>
        <w:t>which causes the infectious disease, can affect some animals,</w:t>
      </w:r>
      <w:r>
        <w:rPr>
          <w:spacing w:val="1"/>
        </w:rPr>
        <w:t xml:space="preserve"> </w:t>
      </w:r>
      <w:r>
        <w:t>including humans. The first signs include a fever, headache,</w:t>
      </w:r>
      <w:r>
        <w:rPr>
          <w:spacing w:val="1"/>
        </w:rPr>
        <w:t xml:space="preserve"> </w:t>
      </w:r>
      <w:r>
        <w:t>muscle aches, swollen lymph nodes, and fatigue. Monkeypox</w:t>
      </w:r>
      <w:r>
        <w:rPr>
          <w:spacing w:val="1"/>
        </w:rPr>
        <w:t xml:space="preserve"> </w:t>
      </w:r>
      <w:r>
        <w:t>in humans can be contracted by coming into touch with an</w:t>
      </w:r>
      <w:r>
        <w:rPr>
          <w:spacing w:val="1"/>
        </w:rPr>
        <w:t xml:space="preserve"> </w:t>
      </w:r>
      <w:r>
        <w:t>infected person’s rash or bodily fluids, such as respiratory</w:t>
      </w:r>
      <w:r>
        <w:rPr>
          <w:spacing w:val="1"/>
        </w:rPr>
        <w:t xml:space="preserve"> </w:t>
      </w:r>
      <w:r>
        <w:t>droplets. A person can contract an infection by close intimate</w:t>
      </w:r>
      <w:r>
        <w:rPr>
          <w:spacing w:val="1"/>
        </w:rPr>
        <w:t xml:space="preserve"> </w:t>
      </w:r>
      <w:r>
        <w:t>contact,</w:t>
      </w:r>
      <w:r>
        <w:rPr>
          <w:spacing w:val="18"/>
        </w:rPr>
        <w:t xml:space="preserve"> </w:t>
      </w:r>
      <w:r>
        <w:t>whether</w:t>
      </w:r>
      <w:r>
        <w:rPr>
          <w:spacing w:val="19"/>
        </w:rPr>
        <w:t xml:space="preserve"> </w:t>
      </w:r>
      <w:r>
        <w:t>sexual</w:t>
      </w:r>
      <w:r>
        <w:rPr>
          <w:spacing w:val="19"/>
        </w:rPr>
        <w:t xml:space="preserve"> </w:t>
      </w:r>
      <w:r>
        <w:t>or</w:t>
      </w:r>
      <w:r>
        <w:rPr>
          <w:spacing w:val="18"/>
        </w:rPr>
        <w:t xml:space="preserve"> </w:t>
      </w:r>
      <w:r>
        <w:t>not.</w:t>
      </w:r>
    </w:p>
    <w:p w14:paraId="1B32F1B5" w14:textId="77777777" w:rsidR="00E2428D" w:rsidRDefault="00000000">
      <w:pPr>
        <w:pStyle w:val="BodyText"/>
        <w:spacing w:before="1" w:line="249" w:lineRule="auto"/>
      </w:pPr>
      <w:r>
        <w:t>The</w:t>
      </w:r>
      <w:r>
        <w:rPr>
          <w:spacing w:val="29"/>
        </w:rPr>
        <w:t xml:space="preserve"> </w:t>
      </w:r>
      <w:r>
        <w:t>first</w:t>
      </w:r>
      <w:r>
        <w:rPr>
          <w:spacing w:val="30"/>
        </w:rPr>
        <w:t xml:space="preserve"> </w:t>
      </w:r>
      <w:r>
        <w:t>monkeypox</w:t>
      </w:r>
      <w:r>
        <w:rPr>
          <w:spacing w:val="30"/>
        </w:rPr>
        <w:t xml:space="preserve"> </w:t>
      </w:r>
      <w:r>
        <w:t>death</w:t>
      </w:r>
      <w:r>
        <w:rPr>
          <w:spacing w:val="30"/>
        </w:rPr>
        <w:t xml:space="preserve"> </w:t>
      </w:r>
      <w:r>
        <w:t>in</w:t>
      </w:r>
      <w:r>
        <w:rPr>
          <w:spacing w:val="30"/>
        </w:rPr>
        <w:t xml:space="preserve"> </w:t>
      </w:r>
      <w:r>
        <w:t>India</w:t>
      </w:r>
      <w:r>
        <w:rPr>
          <w:spacing w:val="29"/>
        </w:rPr>
        <w:t xml:space="preserve"> </w:t>
      </w:r>
      <w:r>
        <w:t>was</w:t>
      </w:r>
      <w:r>
        <w:rPr>
          <w:spacing w:val="30"/>
        </w:rPr>
        <w:t xml:space="preserve"> </w:t>
      </w:r>
      <w:r>
        <w:t>reported</w:t>
      </w:r>
      <w:r>
        <w:rPr>
          <w:spacing w:val="30"/>
        </w:rPr>
        <w:t xml:space="preserve"> </w:t>
      </w:r>
      <w:r>
        <w:t>on</w:t>
      </w:r>
      <w:r>
        <w:rPr>
          <w:spacing w:val="30"/>
        </w:rPr>
        <w:t xml:space="preserve"> </w:t>
      </w:r>
      <w:r>
        <w:t>July</w:t>
      </w:r>
      <w:r>
        <w:rPr>
          <w:spacing w:val="-48"/>
        </w:rPr>
        <w:t xml:space="preserve"> </w:t>
      </w:r>
      <w:r>
        <w:t>31, 2022. The victim was a 22-year-old man who had just</w:t>
      </w:r>
      <w:r>
        <w:rPr>
          <w:spacing w:val="1"/>
        </w:rPr>
        <w:t xml:space="preserve"> </w:t>
      </w:r>
      <w:r>
        <w:t>returned from the United Arab Emirates. The resident went</w:t>
      </w:r>
      <w:r>
        <w:rPr>
          <w:spacing w:val="1"/>
        </w:rPr>
        <w:t xml:space="preserve"> </w:t>
      </w:r>
      <w:r>
        <w:t>back to the UK on May 4, which led to the outbreak’s initial</w:t>
      </w:r>
      <w:r>
        <w:rPr>
          <w:spacing w:val="1"/>
        </w:rPr>
        <w:t xml:space="preserve"> </w:t>
      </w:r>
      <w:r>
        <w:t>incidence</w:t>
      </w:r>
      <w:r>
        <w:rPr>
          <w:spacing w:val="18"/>
        </w:rPr>
        <w:t xml:space="preserve"> </w:t>
      </w:r>
      <w:r>
        <w:t>there.</w:t>
      </w:r>
    </w:p>
    <w:p w14:paraId="0C6F622E" w14:textId="77777777" w:rsidR="00E2428D" w:rsidRDefault="00000000">
      <w:pPr>
        <w:pStyle w:val="BodyText"/>
        <w:spacing w:before="2" w:line="249" w:lineRule="auto"/>
      </w:pPr>
      <w:r>
        <w:t>Through</w:t>
      </w:r>
      <w:r>
        <w:rPr>
          <w:spacing w:val="1"/>
        </w:rPr>
        <w:t xml:space="preserve"> </w:t>
      </w:r>
      <w:r>
        <w:t>our</w:t>
      </w:r>
      <w:r>
        <w:rPr>
          <w:spacing w:val="1"/>
        </w:rPr>
        <w:t xml:space="preserve"> </w:t>
      </w:r>
      <w:r>
        <w:t>project,</w:t>
      </w:r>
      <w:r>
        <w:rPr>
          <w:spacing w:val="1"/>
        </w:rPr>
        <w:t xml:space="preserve"> </w:t>
      </w:r>
      <w:r>
        <w:t>we</w:t>
      </w:r>
      <w:r>
        <w:rPr>
          <w:spacing w:val="1"/>
        </w:rPr>
        <w:t xml:space="preserve"> </w:t>
      </w:r>
      <w:r>
        <w:t>would</w:t>
      </w:r>
      <w:r>
        <w:rPr>
          <w:spacing w:val="1"/>
        </w:rPr>
        <w:t xml:space="preserve"> </w:t>
      </w:r>
      <w:r>
        <w:t>like</w:t>
      </w:r>
      <w:r>
        <w:rPr>
          <w:spacing w:val="1"/>
        </w:rPr>
        <w:t xml:space="preserve"> </w:t>
      </w:r>
      <w:r>
        <w:t>to</w:t>
      </w:r>
      <w:r>
        <w:rPr>
          <w:spacing w:val="1"/>
        </w:rPr>
        <w:t xml:space="preserve"> </w:t>
      </w:r>
      <w:r>
        <w:t>discover</w:t>
      </w:r>
      <w:r>
        <w:rPr>
          <w:spacing w:val="1"/>
        </w:rPr>
        <w:t xml:space="preserve"> </w:t>
      </w:r>
      <w:r>
        <w:t>hidden</w:t>
      </w:r>
      <w:r>
        <w:rPr>
          <w:spacing w:val="1"/>
        </w:rPr>
        <w:t xml:space="preserve"> </w:t>
      </w:r>
      <w:r>
        <w:t>patterns and correlations that exist in the data through which</w:t>
      </w:r>
      <w:r>
        <w:rPr>
          <w:spacing w:val="1"/>
        </w:rPr>
        <w:t xml:space="preserve"> </w:t>
      </w:r>
      <w:r>
        <w:t xml:space="preserve">we can inhibit more cases from </w:t>
      </w:r>
      <w:proofErr w:type="spellStart"/>
      <w:proofErr w:type="gramStart"/>
      <w:r>
        <w:t>occurring.We</w:t>
      </w:r>
      <w:proofErr w:type="spellEnd"/>
      <w:proofErr w:type="gramEnd"/>
      <w:r>
        <w:t xml:space="preserve"> seek to extract</w:t>
      </w:r>
      <w:r>
        <w:rPr>
          <w:spacing w:val="1"/>
        </w:rPr>
        <w:t xml:space="preserve"> </w:t>
      </w:r>
      <w:r>
        <w:t>insights from the monkey pox dataset used for this project</w:t>
      </w:r>
      <w:r>
        <w:rPr>
          <w:spacing w:val="1"/>
        </w:rPr>
        <w:t xml:space="preserve"> </w:t>
      </w:r>
      <w:r>
        <w:t>using</w:t>
      </w:r>
      <w:r>
        <w:rPr>
          <w:spacing w:val="17"/>
        </w:rPr>
        <w:t xml:space="preserve"> </w:t>
      </w:r>
      <w:r>
        <w:t>understandable</w:t>
      </w:r>
      <w:r>
        <w:rPr>
          <w:spacing w:val="18"/>
        </w:rPr>
        <w:t xml:space="preserve"> </w:t>
      </w:r>
      <w:r>
        <w:t>charts,</w:t>
      </w:r>
      <w:r>
        <w:rPr>
          <w:spacing w:val="18"/>
        </w:rPr>
        <w:t xml:space="preserve"> </w:t>
      </w:r>
      <w:r>
        <w:t>graphs,</w:t>
      </w:r>
      <w:r>
        <w:rPr>
          <w:spacing w:val="18"/>
        </w:rPr>
        <w:t xml:space="preserve"> </w:t>
      </w:r>
      <w:r>
        <w:t>and</w:t>
      </w:r>
      <w:r>
        <w:rPr>
          <w:spacing w:val="17"/>
        </w:rPr>
        <w:t xml:space="preserve"> </w:t>
      </w:r>
      <w:proofErr w:type="spellStart"/>
      <w:r>
        <w:t>visualisations</w:t>
      </w:r>
      <w:proofErr w:type="spellEnd"/>
      <w:r>
        <w:t>.</w:t>
      </w:r>
    </w:p>
    <w:p w14:paraId="281645BF" w14:textId="77777777" w:rsidR="00E2428D" w:rsidRDefault="00000000">
      <w:pPr>
        <w:pStyle w:val="ListParagraph"/>
        <w:numPr>
          <w:ilvl w:val="0"/>
          <w:numId w:val="2"/>
        </w:numPr>
        <w:tabs>
          <w:tab w:val="left" w:pos="2075"/>
        </w:tabs>
        <w:spacing w:before="155"/>
        <w:ind w:left="2074" w:right="0" w:hanging="313"/>
        <w:jc w:val="left"/>
        <w:rPr>
          <w:sz w:val="16"/>
        </w:rPr>
      </w:pPr>
      <w:r>
        <w:rPr>
          <w:sz w:val="16"/>
        </w:rPr>
        <w:t>PREVIOUS</w:t>
      </w:r>
      <w:r>
        <w:rPr>
          <w:spacing w:val="63"/>
          <w:sz w:val="16"/>
        </w:rPr>
        <w:t xml:space="preserve"> </w:t>
      </w:r>
      <w:r>
        <w:rPr>
          <w:sz w:val="16"/>
        </w:rPr>
        <w:t>WORK</w:t>
      </w:r>
    </w:p>
    <w:p w14:paraId="797E6B5A" w14:textId="77777777" w:rsidR="00E2428D" w:rsidRDefault="00000000">
      <w:pPr>
        <w:pStyle w:val="BodyText"/>
        <w:spacing w:before="86" w:line="249" w:lineRule="auto"/>
      </w:pPr>
      <w:r>
        <w:t>The</w:t>
      </w:r>
      <w:r>
        <w:rPr>
          <w:spacing w:val="21"/>
        </w:rPr>
        <w:t xml:space="preserve"> </w:t>
      </w:r>
      <w:r>
        <w:t>work</w:t>
      </w:r>
      <w:r>
        <w:rPr>
          <w:spacing w:val="21"/>
        </w:rPr>
        <w:t xml:space="preserve"> </w:t>
      </w:r>
      <w:r>
        <w:t>that</w:t>
      </w:r>
      <w:r>
        <w:rPr>
          <w:spacing w:val="21"/>
        </w:rPr>
        <w:t xml:space="preserve"> </w:t>
      </w:r>
      <w:r>
        <w:t>has</w:t>
      </w:r>
      <w:r>
        <w:rPr>
          <w:spacing w:val="21"/>
        </w:rPr>
        <w:t xml:space="preserve"> </w:t>
      </w:r>
      <w:r>
        <w:t>already</w:t>
      </w:r>
      <w:r>
        <w:rPr>
          <w:spacing w:val="21"/>
        </w:rPr>
        <w:t xml:space="preserve"> </w:t>
      </w:r>
      <w:r>
        <w:t>been</w:t>
      </w:r>
      <w:r>
        <w:rPr>
          <w:spacing w:val="22"/>
        </w:rPr>
        <w:t xml:space="preserve"> </w:t>
      </w:r>
      <w:r>
        <w:t>done</w:t>
      </w:r>
      <w:r>
        <w:rPr>
          <w:spacing w:val="21"/>
        </w:rPr>
        <w:t xml:space="preserve"> </w:t>
      </w:r>
      <w:r>
        <w:t>for</w:t>
      </w:r>
      <w:r>
        <w:rPr>
          <w:spacing w:val="21"/>
        </w:rPr>
        <w:t xml:space="preserve"> </w:t>
      </w:r>
      <w:r>
        <w:t>diverse</w:t>
      </w:r>
      <w:r>
        <w:rPr>
          <w:spacing w:val="21"/>
        </w:rPr>
        <w:t xml:space="preserve"> </w:t>
      </w:r>
      <w:r>
        <w:t>purposes</w:t>
      </w:r>
      <w:r>
        <w:rPr>
          <w:spacing w:val="-47"/>
        </w:rPr>
        <w:t xml:space="preserve"> </w:t>
      </w:r>
      <w:r>
        <w:t xml:space="preserve">is </w:t>
      </w:r>
      <w:proofErr w:type="spellStart"/>
      <w:r>
        <w:t>summarised</w:t>
      </w:r>
      <w:proofErr w:type="spellEnd"/>
      <w:r>
        <w:t xml:space="preserve"> in this section, with an emphasis on the aspects</w:t>
      </w:r>
      <w:r>
        <w:rPr>
          <w:spacing w:val="1"/>
        </w:rPr>
        <w:t xml:space="preserve"> </w:t>
      </w:r>
      <w:r>
        <w:t>that are pertinent to our work. The underlying presumptions,</w:t>
      </w:r>
      <w:r>
        <w:rPr>
          <w:spacing w:val="1"/>
        </w:rPr>
        <w:t xml:space="preserve"> </w:t>
      </w:r>
      <w:r>
        <w:t>an</w:t>
      </w:r>
      <w:r>
        <w:rPr>
          <w:spacing w:val="46"/>
        </w:rPr>
        <w:t xml:space="preserve"> </w:t>
      </w:r>
      <w:r>
        <w:t>outline</w:t>
      </w:r>
      <w:r>
        <w:rPr>
          <w:spacing w:val="46"/>
        </w:rPr>
        <w:t xml:space="preserve"> </w:t>
      </w:r>
      <w:r>
        <w:t>of</w:t>
      </w:r>
      <w:r>
        <w:rPr>
          <w:spacing w:val="47"/>
        </w:rPr>
        <w:t xml:space="preserve"> </w:t>
      </w:r>
      <w:r>
        <w:t>the</w:t>
      </w:r>
      <w:r>
        <w:rPr>
          <w:spacing w:val="46"/>
        </w:rPr>
        <w:t xml:space="preserve"> </w:t>
      </w:r>
      <w:r>
        <w:t>methodology,</w:t>
      </w:r>
      <w:r>
        <w:rPr>
          <w:spacing w:val="46"/>
        </w:rPr>
        <w:t xml:space="preserve"> </w:t>
      </w:r>
      <w:r>
        <w:t>and</w:t>
      </w:r>
      <w:r>
        <w:rPr>
          <w:spacing w:val="47"/>
        </w:rPr>
        <w:t xml:space="preserve"> </w:t>
      </w:r>
      <w:r>
        <w:t>the</w:t>
      </w:r>
      <w:r>
        <w:rPr>
          <w:spacing w:val="46"/>
        </w:rPr>
        <w:t xml:space="preserve"> </w:t>
      </w:r>
      <w:r>
        <w:t>outcomes</w:t>
      </w:r>
      <w:r>
        <w:rPr>
          <w:spacing w:val="46"/>
        </w:rPr>
        <w:t xml:space="preserve"> </w:t>
      </w:r>
      <w:r>
        <w:t>have</w:t>
      </w:r>
      <w:r>
        <w:rPr>
          <w:spacing w:val="47"/>
        </w:rPr>
        <w:t xml:space="preserve"> </w:t>
      </w:r>
      <w:r>
        <w:t>all</w:t>
      </w:r>
      <w:r>
        <w:rPr>
          <w:spacing w:val="-48"/>
        </w:rPr>
        <w:t xml:space="preserve"> </w:t>
      </w:r>
      <w:r>
        <w:t>been mentioned. Additionally, any restrictions and any lacuna</w:t>
      </w:r>
      <w:r>
        <w:rPr>
          <w:spacing w:val="1"/>
        </w:rPr>
        <w:t xml:space="preserve"> </w:t>
      </w:r>
      <w:r>
        <w:t>implied</w:t>
      </w:r>
      <w:r>
        <w:rPr>
          <w:spacing w:val="1"/>
        </w:rPr>
        <w:t xml:space="preserve"> </w:t>
      </w:r>
      <w:r>
        <w:t>by</w:t>
      </w:r>
      <w:r>
        <w:rPr>
          <w:spacing w:val="1"/>
        </w:rPr>
        <w:t xml:space="preserve"> </w:t>
      </w:r>
      <w:r>
        <w:t>the</w:t>
      </w:r>
      <w:r>
        <w:rPr>
          <w:spacing w:val="1"/>
        </w:rPr>
        <w:t xml:space="preserve"> </w:t>
      </w:r>
      <w:r>
        <w:t>subsequent</w:t>
      </w:r>
      <w:r>
        <w:rPr>
          <w:spacing w:val="1"/>
        </w:rPr>
        <w:t xml:space="preserve"> </w:t>
      </w:r>
      <w:r>
        <w:t>approaches</w:t>
      </w:r>
      <w:r>
        <w:rPr>
          <w:spacing w:val="1"/>
        </w:rPr>
        <w:t xml:space="preserve"> </w:t>
      </w:r>
      <w:r>
        <w:t>have</w:t>
      </w:r>
      <w:r>
        <w:rPr>
          <w:spacing w:val="1"/>
        </w:rPr>
        <w:t xml:space="preserve"> </w:t>
      </w:r>
      <w:r>
        <w:t>been</w:t>
      </w:r>
      <w:r>
        <w:rPr>
          <w:spacing w:val="1"/>
        </w:rPr>
        <w:t xml:space="preserve"> </w:t>
      </w:r>
      <w:r>
        <w:t>properly</w:t>
      </w:r>
      <w:r>
        <w:rPr>
          <w:spacing w:val="-47"/>
        </w:rPr>
        <w:t xml:space="preserve"> </w:t>
      </w:r>
      <w:r>
        <w:t>mentioned.</w:t>
      </w:r>
    </w:p>
    <w:p w14:paraId="01E95A07" w14:textId="77777777" w:rsidR="00E2428D" w:rsidRDefault="00000000">
      <w:pPr>
        <w:pStyle w:val="BodyText"/>
        <w:spacing w:before="2" w:line="249" w:lineRule="auto"/>
      </w:pPr>
      <w:r>
        <w:t>A Saied et.al [1] explores how the shortage of vaccines</w:t>
      </w:r>
      <w:r>
        <w:rPr>
          <w:spacing w:val="1"/>
        </w:rPr>
        <w:t xml:space="preserve"> </w:t>
      </w:r>
      <w:r>
        <w:t>during the COVID-19 pandemic in the countries of Africa</w:t>
      </w:r>
      <w:r>
        <w:rPr>
          <w:spacing w:val="1"/>
        </w:rPr>
        <w:t xml:space="preserve"> </w:t>
      </w:r>
      <w:r>
        <w:t>sparked the birth of the African vaccine industry. It elaborates</w:t>
      </w:r>
      <w:r>
        <w:rPr>
          <w:spacing w:val="1"/>
        </w:rPr>
        <w:t xml:space="preserve"> </w:t>
      </w:r>
      <w:r>
        <w:t>on the shift of African countries relying heavily on imported</w:t>
      </w:r>
      <w:r>
        <w:rPr>
          <w:spacing w:val="1"/>
        </w:rPr>
        <w:t xml:space="preserve"> </w:t>
      </w:r>
      <w:r>
        <w:t>drugs</w:t>
      </w:r>
      <w:r>
        <w:rPr>
          <w:spacing w:val="-5"/>
        </w:rPr>
        <w:t xml:space="preserve"> </w:t>
      </w:r>
      <w:r>
        <w:t>and</w:t>
      </w:r>
      <w:r>
        <w:rPr>
          <w:spacing w:val="-5"/>
        </w:rPr>
        <w:t xml:space="preserve"> </w:t>
      </w:r>
      <w:r>
        <w:t>vaccines</w:t>
      </w:r>
      <w:r>
        <w:rPr>
          <w:spacing w:val="-5"/>
        </w:rPr>
        <w:t xml:space="preserve"> </w:t>
      </w:r>
      <w:r>
        <w:t>from</w:t>
      </w:r>
      <w:r>
        <w:rPr>
          <w:spacing w:val="-4"/>
        </w:rPr>
        <w:t xml:space="preserve"> </w:t>
      </w:r>
      <w:r>
        <w:t>other</w:t>
      </w:r>
      <w:r>
        <w:rPr>
          <w:spacing w:val="-5"/>
        </w:rPr>
        <w:t xml:space="preserve"> </w:t>
      </w:r>
      <w:r>
        <w:t>countries</w:t>
      </w:r>
      <w:r>
        <w:rPr>
          <w:spacing w:val="-5"/>
        </w:rPr>
        <w:t xml:space="preserve"> </w:t>
      </w:r>
      <w:r>
        <w:t>to</w:t>
      </w:r>
      <w:r>
        <w:rPr>
          <w:spacing w:val="-5"/>
        </w:rPr>
        <w:t xml:space="preserve"> </w:t>
      </w:r>
      <w:r>
        <w:t>being</w:t>
      </w:r>
      <w:r>
        <w:rPr>
          <w:spacing w:val="-4"/>
        </w:rPr>
        <w:t xml:space="preserve"> </w:t>
      </w:r>
      <w:proofErr w:type="spellStart"/>
      <w:r>
        <w:t>self</w:t>
      </w:r>
      <w:r>
        <w:rPr>
          <w:spacing w:val="-5"/>
        </w:rPr>
        <w:t xml:space="preserve"> </w:t>
      </w:r>
      <w:r>
        <w:t>sufficient</w:t>
      </w:r>
      <w:proofErr w:type="spellEnd"/>
      <w:r>
        <w:rPr>
          <w:spacing w:val="-48"/>
        </w:rPr>
        <w:t xml:space="preserve"> </w:t>
      </w:r>
      <w:r>
        <w:t>post</w:t>
      </w:r>
      <w:r>
        <w:rPr>
          <w:spacing w:val="23"/>
        </w:rPr>
        <w:t xml:space="preserve"> </w:t>
      </w:r>
      <w:r>
        <w:t>pandemic</w:t>
      </w:r>
      <w:r>
        <w:rPr>
          <w:spacing w:val="23"/>
        </w:rPr>
        <w:t xml:space="preserve"> </w:t>
      </w:r>
      <w:r>
        <w:t>on</w:t>
      </w:r>
      <w:r>
        <w:rPr>
          <w:spacing w:val="24"/>
        </w:rPr>
        <w:t xml:space="preserve"> </w:t>
      </w:r>
      <w:r>
        <w:t>the</w:t>
      </w:r>
      <w:r>
        <w:rPr>
          <w:spacing w:val="23"/>
        </w:rPr>
        <w:t xml:space="preserve"> </w:t>
      </w:r>
      <w:r>
        <w:t>vaccine</w:t>
      </w:r>
      <w:r>
        <w:rPr>
          <w:spacing w:val="24"/>
        </w:rPr>
        <w:t xml:space="preserve"> </w:t>
      </w:r>
      <w:r>
        <w:t>front.</w:t>
      </w:r>
      <w:r>
        <w:rPr>
          <w:spacing w:val="23"/>
        </w:rPr>
        <w:t xml:space="preserve"> </w:t>
      </w:r>
      <w:r>
        <w:t>It</w:t>
      </w:r>
      <w:r>
        <w:rPr>
          <w:spacing w:val="23"/>
        </w:rPr>
        <w:t xml:space="preserve"> </w:t>
      </w:r>
      <w:r>
        <w:t>also</w:t>
      </w:r>
      <w:r>
        <w:rPr>
          <w:spacing w:val="24"/>
        </w:rPr>
        <w:t xml:space="preserve"> </w:t>
      </w:r>
      <w:r>
        <w:t>delved</w:t>
      </w:r>
      <w:r>
        <w:rPr>
          <w:spacing w:val="23"/>
        </w:rPr>
        <w:t xml:space="preserve"> </w:t>
      </w:r>
      <w:r>
        <w:t>deep</w:t>
      </w:r>
      <w:r>
        <w:rPr>
          <w:spacing w:val="24"/>
        </w:rPr>
        <w:t xml:space="preserve"> </w:t>
      </w:r>
      <w:r>
        <w:t>into</w:t>
      </w:r>
      <w:r>
        <w:rPr>
          <w:spacing w:val="-48"/>
        </w:rPr>
        <w:t xml:space="preserve"> </w:t>
      </w:r>
      <w:r>
        <w:t>the</w:t>
      </w:r>
      <w:r>
        <w:rPr>
          <w:spacing w:val="-3"/>
        </w:rPr>
        <w:t xml:space="preserve"> </w:t>
      </w:r>
      <w:r>
        <w:t>challenges</w:t>
      </w:r>
      <w:r>
        <w:rPr>
          <w:spacing w:val="-3"/>
        </w:rPr>
        <w:t xml:space="preserve"> </w:t>
      </w:r>
      <w:r>
        <w:t>and</w:t>
      </w:r>
      <w:r>
        <w:rPr>
          <w:spacing w:val="-3"/>
        </w:rPr>
        <w:t xml:space="preserve"> </w:t>
      </w:r>
      <w:r>
        <w:t>perspectives</w:t>
      </w:r>
      <w:r>
        <w:rPr>
          <w:spacing w:val="-3"/>
        </w:rPr>
        <w:t xml:space="preserve"> </w:t>
      </w:r>
      <w:r>
        <w:t>of</w:t>
      </w:r>
      <w:r>
        <w:rPr>
          <w:spacing w:val="-3"/>
        </w:rPr>
        <w:t xml:space="preserve"> </w:t>
      </w:r>
      <w:r>
        <w:t>building</w:t>
      </w:r>
      <w:r>
        <w:rPr>
          <w:spacing w:val="-2"/>
        </w:rPr>
        <w:t xml:space="preserve"> </w:t>
      </w:r>
      <w:r>
        <w:t>vaccine</w:t>
      </w:r>
      <w:r>
        <w:rPr>
          <w:spacing w:val="-3"/>
        </w:rPr>
        <w:t xml:space="preserve"> </w:t>
      </w:r>
      <w:r>
        <w:t>production</w:t>
      </w:r>
      <w:r>
        <w:rPr>
          <w:spacing w:val="-48"/>
        </w:rPr>
        <w:t xml:space="preserve"> </w:t>
      </w:r>
      <w:r>
        <w:t>capacities</w:t>
      </w:r>
      <w:r>
        <w:rPr>
          <w:spacing w:val="30"/>
        </w:rPr>
        <w:t xml:space="preserve"> </w:t>
      </w:r>
      <w:r>
        <w:t>in</w:t>
      </w:r>
      <w:r>
        <w:rPr>
          <w:spacing w:val="29"/>
        </w:rPr>
        <w:t xml:space="preserve"> </w:t>
      </w:r>
      <w:r>
        <w:t>Africa.</w:t>
      </w:r>
      <w:r>
        <w:rPr>
          <w:spacing w:val="30"/>
        </w:rPr>
        <w:t xml:space="preserve"> </w:t>
      </w:r>
      <w:r>
        <w:t>Africa</w:t>
      </w:r>
      <w:r>
        <w:rPr>
          <w:spacing w:val="31"/>
        </w:rPr>
        <w:t xml:space="preserve"> </w:t>
      </w:r>
      <w:r>
        <w:t>is</w:t>
      </w:r>
      <w:r>
        <w:rPr>
          <w:spacing w:val="30"/>
        </w:rPr>
        <w:t xml:space="preserve"> </w:t>
      </w:r>
      <w:r>
        <w:t>a</w:t>
      </w:r>
      <w:r>
        <w:rPr>
          <w:spacing w:val="30"/>
        </w:rPr>
        <w:t xml:space="preserve"> </w:t>
      </w:r>
      <w:r>
        <w:t>tropical</w:t>
      </w:r>
      <w:r>
        <w:rPr>
          <w:spacing w:val="30"/>
        </w:rPr>
        <w:t xml:space="preserve"> </w:t>
      </w:r>
      <w:r>
        <w:t>continent,</w:t>
      </w:r>
      <w:r>
        <w:rPr>
          <w:spacing w:val="30"/>
        </w:rPr>
        <w:t xml:space="preserve"> </w:t>
      </w:r>
      <w:r>
        <w:t>therefore</w:t>
      </w:r>
      <w:r>
        <w:rPr>
          <w:spacing w:val="-48"/>
        </w:rPr>
        <w:t xml:space="preserve"> </w:t>
      </w:r>
      <w:r>
        <w:t>for</w:t>
      </w:r>
      <w:r>
        <w:rPr>
          <w:spacing w:val="41"/>
        </w:rPr>
        <w:t xml:space="preserve"> </w:t>
      </w:r>
      <w:r>
        <w:t>our</w:t>
      </w:r>
      <w:r>
        <w:rPr>
          <w:spacing w:val="41"/>
        </w:rPr>
        <w:t xml:space="preserve"> </w:t>
      </w:r>
      <w:r>
        <w:t>experiment,</w:t>
      </w:r>
      <w:r>
        <w:rPr>
          <w:spacing w:val="42"/>
        </w:rPr>
        <w:t xml:space="preserve"> </w:t>
      </w:r>
      <w:r>
        <w:t>we</w:t>
      </w:r>
      <w:r>
        <w:rPr>
          <w:spacing w:val="41"/>
        </w:rPr>
        <w:t xml:space="preserve"> </w:t>
      </w:r>
      <w:r>
        <w:t>were</w:t>
      </w:r>
      <w:r>
        <w:rPr>
          <w:spacing w:val="42"/>
        </w:rPr>
        <w:t xml:space="preserve"> </w:t>
      </w:r>
      <w:r>
        <w:t>interested</w:t>
      </w:r>
      <w:r>
        <w:rPr>
          <w:spacing w:val="41"/>
        </w:rPr>
        <w:t xml:space="preserve"> </w:t>
      </w:r>
      <w:r>
        <w:t>in</w:t>
      </w:r>
      <w:r>
        <w:rPr>
          <w:spacing w:val="42"/>
        </w:rPr>
        <w:t xml:space="preserve"> </w:t>
      </w:r>
      <w:r>
        <w:t>finding</w:t>
      </w:r>
      <w:r>
        <w:rPr>
          <w:spacing w:val="41"/>
        </w:rPr>
        <w:t xml:space="preserve"> </w:t>
      </w:r>
      <w:r>
        <w:t>out</w:t>
      </w:r>
      <w:r>
        <w:rPr>
          <w:spacing w:val="41"/>
        </w:rPr>
        <w:t xml:space="preserve"> </w:t>
      </w:r>
      <w:r>
        <w:t>how</w:t>
      </w:r>
    </w:p>
    <w:p w14:paraId="702F7B9B" w14:textId="77777777" w:rsidR="00E2428D" w:rsidRDefault="00E2428D">
      <w:pPr>
        <w:spacing w:line="249" w:lineRule="auto"/>
        <w:sectPr w:rsidR="00E2428D" w:rsidSect="006335C4">
          <w:type w:val="continuous"/>
          <w:pgSz w:w="12240" w:h="15840"/>
          <w:pgMar w:top="900" w:right="860" w:bottom="280" w:left="860" w:header="720" w:footer="720" w:gutter="0"/>
          <w:cols w:num="2" w:space="79"/>
        </w:sectPr>
      </w:pPr>
    </w:p>
    <w:p w14:paraId="68A5EAEF" w14:textId="77777777" w:rsidR="00E2428D" w:rsidRDefault="00000000">
      <w:pPr>
        <w:pStyle w:val="BodyText"/>
        <w:spacing w:before="71" w:line="249" w:lineRule="auto"/>
        <w:ind w:right="38" w:firstLine="0"/>
      </w:pPr>
      <w:r>
        <w:lastRenderedPageBreak/>
        <w:t>temperature</w:t>
      </w:r>
      <w:r>
        <w:rPr>
          <w:spacing w:val="-7"/>
        </w:rPr>
        <w:t xml:space="preserve"> </w:t>
      </w:r>
      <w:r>
        <w:t>influences</w:t>
      </w:r>
      <w:r>
        <w:rPr>
          <w:spacing w:val="-7"/>
        </w:rPr>
        <w:t xml:space="preserve"> </w:t>
      </w:r>
      <w:r>
        <w:t>various</w:t>
      </w:r>
      <w:r>
        <w:rPr>
          <w:spacing w:val="-7"/>
        </w:rPr>
        <w:t xml:space="preserve"> </w:t>
      </w:r>
      <w:r>
        <w:t>elements</w:t>
      </w:r>
      <w:r>
        <w:rPr>
          <w:spacing w:val="-7"/>
        </w:rPr>
        <w:t xml:space="preserve"> </w:t>
      </w:r>
      <w:r>
        <w:t>of</w:t>
      </w:r>
      <w:r>
        <w:rPr>
          <w:spacing w:val="-7"/>
        </w:rPr>
        <w:t xml:space="preserve"> </w:t>
      </w:r>
      <w:r>
        <w:t>the</w:t>
      </w:r>
      <w:r>
        <w:rPr>
          <w:spacing w:val="-6"/>
        </w:rPr>
        <w:t xml:space="preserve"> </w:t>
      </w:r>
      <w:r>
        <w:t>illness.</w:t>
      </w:r>
      <w:r>
        <w:rPr>
          <w:spacing w:val="-7"/>
        </w:rPr>
        <w:t xml:space="preserve"> </w:t>
      </w:r>
      <w:r>
        <w:t>Further-</w:t>
      </w:r>
      <w:r>
        <w:rPr>
          <w:spacing w:val="-48"/>
        </w:rPr>
        <w:t xml:space="preserve"> </w:t>
      </w:r>
      <w:r>
        <w:t>more when we were drawing inferences from our dataset, we</w:t>
      </w:r>
      <w:r>
        <w:rPr>
          <w:spacing w:val="1"/>
        </w:rPr>
        <w:t xml:space="preserve"> </w:t>
      </w:r>
      <w:r>
        <w:t>found that Africa had one of the lowest ranking percentages of</w:t>
      </w:r>
      <w:r>
        <w:rPr>
          <w:spacing w:val="-47"/>
        </w:rPr>
        <w:t xml:space="preserve"> </w:t>
      </w:r>
      <w:r>
        <w:t>monkeypox cases and were curious to know if the increased</w:t>
      </w:r>
      <w:r>
        <w:rPr>
          <w:spacing w:val="1"/>
        </w:rPr>
        <w:t xml:space="preserve"> </w:t>
      </w:r>
      <w:r>
        <w:t xml:space="preserve">fortification and </w:t>
      </w:r>
      <w:proofErr w:type="spellStart"/>
      <w:r>
        <w:t>self sufficiency</w:t>
      </w:r>
      <w:proofErr w:type="spellEnd"/>
      <w:r>
        <w:t xml:space="preserve"> of Africa against the COVID-</w:t>
      </w:r>
      <w:r>
        <w:rPr>
          <w:spacing w:val="-47"/>
        </w:rPr>
        <w:t xml:space="preserve"> </w:t>
      </w:r>
      <w:r>
        <w:t>19</w:t>
      </w:r>
      <w:r>
        <w:rPr>
          <w:spacing w:val="42"/>
        </w:rPr>
        <w:t xml:space="preserve"> </w:t>
      </w:r>
      <w:r>
        <w:t>pandemic</w:t>
      </w:r>
      <w:r>
        <w:rPr>
          <w:spacing w:val="43"/>
        </w:rPr>
        <w:t xml:space="preserve"> </w:t>
      </w:r>
      <w:r>
        <w:t>had</w:t>
      </w:r>
      <w:r>
        <w:rPr>
          <w:spacing w:val="43"/>
        </w:rPr>
        <w:t xml:space="preserve"> </w:t>
      </w:r>
      <w:r>
        <w:t>any</w:t>
      </w:r>
      <w:r>
        <w:rPr>
          <w:spacing w:val="43"/>
        </w:rPr>
        <w:t xml:space="preserve"> </w:t>
      </w:r>
      <w:r>
        <w:t>role</w:t>
      </w:r>
      <w:r>
        <w:rPr>
          <w:spacing w:val="43"/>
        </w:rPr>
        <w:t xml:space="preserve"> </w:t>
      </w:r>
      <w:r>
        <w:t>to</w:t>
      </w:r>
      <w:r>
        <w:rPr>
          <w:spacing w:val="43"/>
        </w:rPr>
        <w:t xml:space="preserve"> </w:t>
      </w:r>
      <w:r>
        <w:t>play</w:t>
      </w:r>
      <w:r>
        <w:rPr>
          <w:spacing w:val="43"/>
        </w:rPr>
        <w:t xml:space="preserve"> </w:t>
      </w:r>
      <w:r>
        <w:t>in</w:t>
      </w:r>
      <w:r>
        <w:rPr>
          <w:spacing w:val="43"/>
        </w:rPr>
        <w:t xml:space="preserve"> </w:t>
      </w:r>
      <w:r>
        <w:t>it.</w:t>
      </w:r>
      <w:r>
        <w:rPr>
          <w:spacing w:val="43"/>
        </w:rPr>
        <w:t xml:space="preserve"> </w:t>
      </w:r>
      <w:r>
        <w:t>As</w:t>
      </w:r>
      <w:r>
        <w:rPr>
          <w:spacing w:val="42"/>
        </w:rPr>
        <w:t xml:space="preserve"> </w:t>
      </w:r>
      <w:r>
        <w:t>vaccines</w:t>
      </w:r>
      <w:r>
        <w:rPr>
          <w:spacing w:val="43"/>
        </w:rPr>
        <w:t xml:space="preserve"> </w:t>
      </w:r>
      <w:r>
        <w:t>must</w:t>
      </w:r>
      <w:r>
        <w:rPr>
          <w:spacing w:val="-47"/>
        </w:rPr>
        <w:t xml:space="preserve"> </w:t>
      </w:r>
      <w:r>
        <w:t>be stored at low temperatures to preserve their effectiveness,</w:t>
      </w:r>
      <w:r>
        <w:rPr>
          <w:spacing w:val="1"/>
        </w:rPr>
        <w:t xml:space="preserve"> </w:t>
      </w:r>
      <w:r>
        <w:t>maintaining an uninterrupted cold chain from manufacture to</w:t>
      </w:r>
      <w:r>
        <w:rPr>
          <w:spacing w:val="1"/>
        </w:rPr>
        <w:t xml:space="preserve"> </w:t>
      </w:r>
      <w:r>
        <w:t>patient is of the utmost importance. According to the paper’s</w:t>
      </w:r>
      <w:r>
        <w:rPr>
          <w:spacing w:val="1"/>
        </w:rPr>
        <w:t xml:space="preserve"> </w:t>
      </w:r>
      <w:r>
        <w:t>description</w:t>
      </w:r>
      <w:r>
        <w:rPr>
          <w:spacing w:val="1"/>
        </w:rPr>
        <w:t xml:space="preserve"> </w:t>
      </w:r>
      <w:r>
        <w:t>of</w:t>
      </w:r>
      <w:r>
        <w:rPr>
          <w:spacing w:val="1"/>
        </w:rPr>
        <w:t xml:space="preserve"> </w:t>
      </w:r>
      <w:r>
        <w:t>how</w:t>
      </w:r>
      <w:r>
        <w:rPr>
          <w:spacing w:val="1"/>
        </w:rPr>
        <w:t xml:space="preserve"> </w:t>
      </w:r>
      <w:r>
        <w:t>this</w:t>
      </w:r>
      <w:r>
        <w:rPr>
          <w:spacing w:val="1"/>
        </w:rPr>
        <w:t xml:space="preserve"> </w:t>
      </w:r>
      <w:r>
        <w:t>procedure</w:t>
      </w:r>
      <w:r>
        <w:rPr>
          <w:spacing w:val="1"/>
        </w:rPr>
        <w:t xml:space="preserve"> </w:t>
      </w:r>
      <w:r>
        <w:t>was</w:t>
      </w:r>
      <w:r>
        <w:rPr>
          <w:spacing w:val="1"/>
        </w:rPr>
        <w:t xml:space="preserve"> </w:t>
      </w:r>
      <w:r>
        <w:t>acquired,</w:t>
      </w:r>
      <w:r>
        <w:rPr>
          <w:spacing w:val="1"/>
        </w:rPr>
        <w:t xml:space="preserve"> </w:t>
      </w:r>
      <w:r>
        <w:t>in</w:t>
      </w:r>
      <w:r>
        <w:rPr>
          <w:spacing w:val="1"/>
        </w:rPr>
        <w:t xml:space="preserve"> </w:t>
      </w:r>
      <w:r>
        <w:t>Sierra</w:t>
      </w:r>
      <w:r>
        <w:rPr>
          <w:spacing w:val="1"/>
        </w:rPr>
        <w:t xml:space="preserve"> </w:t>
      </w:r>
      <w:proofErr w:type="spellStart"/>
      <w:proofErr w:type="gramStart"/>
      <w:r>
        <w:t>Leone,the</w:t>
      </w:r>
      <w:proofErr w:type="spellEnd"/>
      <w:proofErr w:type="gramEnd"/>
      <w:r>
        <w:t xml:space="preserve"> Arktek Cold Storage Device was used to deliver</w:t>
      </w:r>
      <w:r>
        <w:rPr>
          <w:spacing w:val="1"/>
        </w:rPr>
        <w:t xml:space="preserve"> </w:t>
      </w:r>
      <w:r>
        <w:t>vaccinations</w:t>
      </w:r>
      <w:r>
        <w:rPr>
          <w:spacing w:val="16"/>
        </w:rPr>
        <w:t xml:space="preserve"> </w:t>
      </w:r>
      <w:r>
        <w:t>that</w:t>
      </w:r>
      <w:r>
        <w:rPr>
          <w:spacing w:val="17"/>
        </w:rPr>
        <w:t xml:space="preserve"> </w:t>
      </w:r>
      <w:r>
        <w:t>saved</w:t>
      </w:r>
      <w:r>
        <w:rPr>
          <w:spacing w:val="17"/>
        </w:rPr>
        <w:t xml:space="preserve"> </w:t>
      </w:r>
      <w:r>
        <w:t>the</w:t>
      </w:r>
      <w:r>
        <w:rPr>
          <w:spacing w:val="16"/>
        </w:rPr>
        <w:t xml:space="preserve"> </w:t>
      </w:r>
      <w:r>
        <w:t>lives</w:t>
      </w:r>
      <w:r>
        <w:rPr>
          <w:spacing w:val="17"/>
        </w:rPr>
        <w:t xml:space="preserve"> </w:t>
      </w:r>
      <w:r>
        <w:t>of</w:t>
      </w:r>
      <w:r>
        <w:rPr>
          <w:spacing w:val="17"/>
        </w:rPr>
        <w:t xml:space="preserve"> </w:t>
      </w:r>
      <w:r>
        <w:t>countless</w:t>
      </w:r>
      <w:r>
        <w:rPr>
          <w:spacing w:val="16"/>
        </w:rPr>
        <w:t xml:space="preserve"> </w:t>
      </w:r>
      <w:r>
        <w:t>Africans.</w:t>
      </w:r>
    </w:p>
    <w:p w14:paraId="4032CCE2" w14:textId="77777777" w:rsidR="00E2428D" w:rsidRDefault="00000000">
      <w:pPr>
        <w:pStyle w:val="BodyText"/>
        <w:spacing w:line="249" w:lineRule="auto"/>
        <w:ind w:right="38"/>
      </w:pPr>
      <w:r>
        <w:t>The papers Suraweera et.al [2</w:t>
      </w:r>
      <w:proofErr w:type="gramStart"/>
      <w:r>
        <w:t>],</w:t>
      </w:r>
      <w:proofErr w:type="spellStart"/>
      <w:r>
        <w:t>Murugaiah</w:t>
      </w:r>
      <w:proofErr w:type="spellEnd"/>
      <w:proofErr w:type="gramEnd"/>
      <w:r>
        <w:t xml:space="preserve"> et.al[3],</w:t>
      </w:r>
      <w:proofErr w:type="spellStart"/>
      <w:r>
        <w:t>Fuminari</w:t>
      </w:r>
      <w:proofErr w:type="spellEnd"/>
      <w:r>
        <w:rPr>
          <w:spacing w:val="-47"/>
        </w:rPr>
        <w:t xml:space="preserve"> </w:t>
      </w:r>
      <w:r>
        <w:t>et.al[5] helped us understand the science behind the monkey-</w:t>
      </w:r>
      <w:r>
        <w:rPr>
          <w:spacing w:val="1"/>
        </w:rPr>
        <w:t xml:space="preserve"> </w:t>
      </w:r>
      <w:r>
        <w:t xml:space="preserve">pox disease. </w:t>
      </w:r>
      <w:proofErr w:type="gramStart"/>
      <w:r>
        <w:t>Specifically</w:t>
      </w:r>
      <w:proofErr w:type="gramEnd"/>
      <w:r>
        <w:t xml:space="preserve"> Suraweera et.al [2] investigates the</w:t>
      </w:r>
      <w:r>
        <w:rPr>
          <w:spacing w:val="1"/>
        </w:rPr>
        <w:t xml:space="preserve"> </w:t>
      </w:r>
      <w:r>
        <w:t xml:space="preserve">structural biology, molecular connections, and precise </w:t>
      </w:r>
      <w:proofErr w:type="spellStart"/>
      <w:r>
        <w:t>mecha</w:t>
      </w:r>
      <w:proofErr w:type="spellEnd"/>
      <w:r>
        <w:t>-</w:t>
      </w:r>
      <w:r>
        <w:rPr>
          <w:spacing w:val="1"/>
        </w:rPr>
        <w:t xml:space="preserve"> </w:t>
      </w:r>
      <w:proofErr w:type="spellStart"/>
      <w:r>
        <w:t>nism</w:t>
      </w:r>
      <w:proofErr w:type="spellEnd"/>
      <w:r>
        <w:t xml:space="preserve"> of action of apoptosis inhibitors encoded in poxviruses</w:t>
      </w:r>
      <w:r>
        <w:rPr>
          <w:spacing w:val="1"/>
        </w:rPr>
        <w:t xml:space="preserve"> </w:t>
      </w:r>
      <w:r>
        <w:t xml:space="preserve">and how they affect host-virus interactions to eventually </w:t>
      </w:r>
      <w:proofErr w:type="spellStart"/>
      <w:r>
        <w:t>facil</w:t>
      </w:r>
      <w:proofErr w:type="spellEnd"/>
      <w:r>
        <w:t>-</w:t>
      </w:r>
      <w:r>
        <w:rPr>
          <w:spacing w:val="-47"/>
        </w:rPr>
        <w:t xml:space="preserve"> </w:t>
      </w:r>
      <w:proofErr w:type="spellStart"/>
      <w:r>
        <w:t>itate</w:t>
      </w:r>
      <w:proofErr w:type="spellEnd"/>
      <w:r>
        <w:rPr>
          <w:spacing w:val="18"/>
        </w:rPr>
        <w:t xml:space="preserve"> </w:t>
      </w:r>
      <w:r>
        <w:t>viral</w:t>
      </w:r>
      <w:r>
        <w:rPr>
          <w:spacing w:val="19"/>
        </w:rPr>
        <w:t xml:space="preserve"> </w:t>
      </w:r>
      <w:r>
        <w:t>infection</w:t>
      </w:r>
      <w:r>
        <w:rPr>
          <w:spacing w:val="19"/>
        </w:rPr>
        <w:t xml:space="preserve"> </w:t>
      </w:r>
      <w:r>
        <w:t>and</w:t>
      </w:r>
      <w:r>
        <w:rPr>
          <w:spacing w:val="19"/>
        </w:rPr>
        <w:t xml:space="preserve"> </w:t>
      </w:r>
      <w:r>
        <w:t>spread.</w:t>
      </w:r>
    </w:p>
    <w:p w14:paraId="77EACFD1" w14:textId="77777777" w:rsidR="00E2428D" w:rsidRDefault="00000000">
      <w:pPr>
        <w:pStyle w:val="BodyText"/>
        <w:spacing w:line="249" w:lineRule="auto"/>
        <w:ind w:right="38"/>
      </w:pPr>
      <w:proofErr w:type="spellStart"/>
      <w:r>
        <w:t>Murugaiah</w:t>
      </w:r>
      <w:proofErr w:type="spellEnd"/>
      <w:r>
        <w:t xml:space="preserve"> </w:t>
      </w:r>
      <w:proofErr w:type="gramStart"/>
      <w:r>
        <w:t>et.al[</w:t>
      </w:r>
      <w:proofErr w:type="gramEnd"/>
      <w:r>
        <w:t>3] focuses on these interactions of com-</w:t>
      </w:r>
      <w:r>
        <w:rPr>
          <w:spacing w:val="1"/>
        </w:rPr>
        <w:t xml:space="preserve"> </w:t>
      </w:r>
      <w:proofErr w:type="spellStart"/>
      <w:r>
        <w:t>plement</w:t>
      </w:r>
      <w:proofErr w:type="spellEnd"/>
      <w:r>
        <w:t xml:space="preserve"> components (particularly C1q, C4b-binding protein,</w:t>
      </w:r>
      <w:r>
        <w:rPr>
          <w:spacing w:val="1"/>
        </w:rPr>
        <w:t xml:space="preserve"> </w:t>
      </w:r>
      <w:r>
        <w:t>properdin,</w:t>
      </w:r>
      <w:r>
        <w:rPr>
          <w:spacing w:val="1"/>
        </w:rPr>
        <w:t xml:space="preserve"> </w:t>
      </w:r>
      <w:r>
        <w:t>factor</w:t>
      </w:r>
      <w:r>
        <w:rPr>
          <w:spacing w:val="1"/>
        </w:rPr>
        <w:t xml:space="preserve"> </w:t>
      </w:r>
      <w:r>
        <w:t>H,</w:t>
      </w:r>
      <w:r>
        <w:rPr>
          <w:spacing w:val="1"/>
        </w:rPr>
        <w:t xml:space="preserve"> </w:t>
      </w:r>
      <w:r>
        <w:t>Mannose-binding</w:t>
      </w:r>
      <w:r>
        <w:rPr>
          <w:spacing w:val="1"/>
        </w:rPr>
        <w:t xml:space="preserve"> </w:t>
      </w:r>
      <w:r>
        <w:t>lectin,</w:t>
      </w:r>
      <w:r>
        <w:rPr>
          <w:spacing w:val="1"/>
        </w:rPr>
        <w:t xml:space="preserve"> </w:t>
      </w:r>
      <w:r>
        <w:t>and</w:t>
      </w:r>
      <w:r>
        <w:rPr>
          <w:spacing w:val="1"/>
        </w:rPr>
        <w:t xml:space="preserve"> </w:t>
      </w:r>
      <w:proofErr w:type="spellStart"/>
      <w:r>
        <w:t>Ficolins</w:t>
      </w:r>
      <w:proofErr w:type="spellEnd"/>
      <w:r>
        <w:t>)</w:t>
      </w:r>
      <w:r>
        <w:rPr>
          <w:spacing w:val="-47"/>
        </w:rPr>
        <w:t xml:space="preserve"> </w:t>
      </w:r>
      <w:r>
        <w:t>with</w:t>
      </w:r>
      <w:r>
        <w:rPr>
          <w:spacing w:val="18"/>
        </w:rPr>
        <w:t xml:space="preserve"> </w:t>
      </w:r>
      <w:r>
        <w:t>various</w:t>
      </w:r>
      <w:r>
        <w:rPr>
          <w:spacing w:val="18"/>
        </w:rPr>
        <w:t xml:space="preserve"> </w:t>
      </w:r>
      <w:r>
        <w:t>viruses</w:t>
      </w:r>
      <w:r>
        <w:rPr>
          <w:spacing w:val="19"/>
        </w:rPr>
        <w:t xml:space="preserve"> </w:t>
      </w:r>
      <w:r>
        <w:t>and</w:t>
      </w:r>
      <w:r>
        <w:rPr>
          <w:spacing w:val="18"/>
        </w:rPr>
        <w:t xml:space="preserve"> </w:t>
      </w:r>
      <w:r>
        <w:t>their</w:t>
      </w:r>
      <w:r>
        <w:rPr>
          <w:spacing w:val="19"/>
        </w:rPr>
        <w:t xml:space="preserve"> </w:t>
      </w:r>
      <w:r>
        <w:t>effects.</w:t>
      </w:r>
    </w:p>
    <w:p w14:paraId="06337D57" w14:textId="77777777" w:rsidR="00E2428D" w:rsidRDefault="00000000">
      <w:pPr>
        <w:pStyle w:val="BodyText"/>
        <w:spacing w:line="249" w:lineRule="auto"/>
        <w:ind w:right="38"/>
      </w:pPr>
      <w:proofErr w:type="spellStart"/>
      <w:r>
        <w:t>Fuminari</w:t>
      </w:r>
      <w:proofErr w:type="spellEnd"/>
      <w:r>
        <w:t xml:space="preserve"> </w:t>
      </w:r>
      <w:proofErr w:type="gramStart"/>
      <w:r>
        <w:t>et.al[</w:t>
      </w:r>
      <w:proofErr w:type="gramEnd"/>
      <w:r>
        <w:t>5] examines the confirmed monkeypox cases</w:t>
      </w:r>
      <w:r>
        <w:rPr>
          <w:spacing w:val="-47"/>
        </w:rPr>
        <w:t xml:space="preserve"> </w:t>
      </w:r>
      <w:r>
        <w:t>that</w:t>
      </w:r>
      <w:r>
        <w:rPr>
          <w:spacing w:val="44"/>
        </w:rPr>
        <w:t xml:space="preserve"> </w:t>
      </w:r>
      <w:r>
        <w:t>have</w:t>
      </w:r>
      <w:r>
        <w:rPr>
          <w:spacing w:val="44"/>
        </w:rPr>
        <w:t xml:space="preserve"> </w:t>
      </w:r>
      <w:r>
        <w:t>lately</w:t>
      </w:r>
      <w:r>
        <w:rPr>
          <w:spacing w:val="45"/>
        </w:rPr>
        <w:t xml:space="preserve"> </w:t>
      </w:r>
      <w:r>
        <w:t>been</w:t>
      </w:r>
      <w:r>
        <w:rPr>
          <w:spacing w:val="44"/>
        </w:rPr>
        <w:t xml:space="preserve"> </w:t>
      </w:r>
      <w:r>
        <w:t>found</w:t>
      </w:r>
      <w:r>
        <w:rPr>
          <w:spacing w:val="45"/>
        </w:rPr>
        <w:t xml:space="preserve"> </w:t>
      </w:r>
      <w:r>
        <w:t>in</w:t>
      </w:r>
      <w:r>
        <w:rPr>
          <w:spacing w:val="44"/>
        </w:rPr>
        <w:t xml:space="preserve"> </w:t>
      </w:r>
      <w:r>
        <w:t>the</w:t>
      </w:r>
      <w:r>
        <w:rPr>
          <w:spacing w:val="45"/>
        </w:rPr>
        <w:t xml:space="preserve"> </w:t>
      </w:r>
      <w:r>
        <w:t>Netherlands</w:t>
      </w:r>
      <w:r>
        <w:rPr>
          <w:spacing w:val="44"/>
        </w:rPr>
        <w:t xml:space="preserve"> </w:t>
      </w:r>
      <w:r>
        <w:t>up</w:t>
      </w:r>
      <w:r>
        <w:rPr>
          <w:spacing w:val="45"/>
        </w:rPr>
        <w:t xml:space="preserve"> </w:t>
      </w:r>
      <w:r>
        <w:t>through</w:t>
      </w:r>
      <w:r>
        <w:rPr>
          <w:spacing w:val="-48"/>
        </w:rPr>
        <w:t xml:space="preserve"> </w:t>
      </w:r>
      <w:r>
        <w:t>May</w:t>
      </w:r>
      <w:r>
        <w:rPr>
          <w:spacing w:val="1"/>
        </w:rPr>
        <w:t xml:space="preserve"> </w:t>
      </w:r>
      <w:r>
        <w:t>31,</w:t>
      </w:r>
      <w:r>
        <w:rPr>
          <w:spacing w:val="1"/>
        </w:rPr>
        <w:t xml:space="preserve"> </w:t>
      </w:r>
      <w:r>
        <w:t>2022,</w:t>
      </w:r>
      <w:r>
        <w:rPr>
          <w:spacing w:val="1"/>
        </w:rPr>
        <w:t xml:space="preserve"> </w:t>
      </w:r>
      <w:r>
        <w:t>the</w:t>
      </w:r>
      <w:r>
        <w:rPr>
          <w:spacing w:val="1"/>
        </w:rPr>
        <w:t xml:space="preserve"> </w:t>
      </w:r>
      <w:r>
        <w:t>incubation</w:t>
      </w:r>
      <w:r>
        <w:rPr>
          <w:spacing w:val="50"/>
        </w:rPr>
        <w:t xml:space="preserve"> </w:t>
      </w:r>
      <w:r>
        <w:t>period</w:t>
      </w:r>
      <w:r>
        <w:rPr>
          <w:spacing w:val="50"/>
        </w:rPr>
        <w:t xml:space="preserve"> </w:t>
      </w:r>
      <w:r>
        <w:t>of</w:t>
      </w:r>
      <w:r>
        <w:rPr>
          <w:spacing w:val="50"/>
        </w:rPr>
        <w:t xml:space="preserve"> </w:t>
      </w:r>
      <w:r>
        <w:t>monkeypox</w:t>
      </w:r>
      <w:r>
        <w:rPr>
          <w:spacing w:val="50"/>
        </w:rPr>
        <w:t xml:space="preserve"> </w:t>
      </w:r>
      <w:r>
        <w:t>using</w:t>
      </w:r>
      <w:r>
        <w:rPr>
          <w:spacing w:val="-47"/>
        </w:rPr>
        <w:t xml:space="preserve"> </w:t>
      </w:r>
      <w:r>
        <w:t>the stated time of exposure and symptom onset. Monkeypox</w:t>
      </w:r>
      <w:r>
        <w:rPr>
          <w:spacing w:val="1"/>
        </w:rPr>
        <w:t xml:space="preserve"> </w:t>
      </w:r>
      <w:r>
        <w:t>outbreaks have been documented since the beginning of May</w:t>
      </w:r>
      <w:r>
        <w:rPr>
          <w:spacing w:val="1"/>
        </w:rPr>
        <w:t xml:space="preserve"> </w:t>
      </w:r>
      <w:r>
        <w:t>2022 in nations, primarily in Europe, where the monkeypox</w:t>
      </w:r>
      <w:r>
        <w:rPr>
          <w:spacing w:val="1"/>
        </w:rPr>
        <w:t xml:space="preserve"> </w:t>
      </w:r>
      <w:r>
        <w:t>virus</w:t>
      </w:r>
      <w:r>
        <w:rPr>
          <w:spacing w:val="1"/>
        </w:rPr>
        <w:t xml:space="preserve"> </w:t>
      </w:r>
      <w:r>
        <w:t>is</w:t>
      </w:r>
      <w:r>
        <w:rPr>
          <w:spacing w:val="1"/>
        </w:rPr>
        <w:t xml:space="preserve"> </w:t>
      </w:r>
      <w:r>
        <w:t>not</w:t>
      </w:r>
      <w:r>
        <w:rPr>
          <w:spacing w:val="1"/>
        </w:rPr>
        <w:t xml:space="preserve"> </w:t>
      </w:r>
      <w:r>
        <w:t>indigenous.</w:t>
      </w:r>
      <w:r>
        <w:rPr>
          <w:spacing w:val="1"/>
        </w:rPr>
        <w:t xml:space="preserve"> </w:t>
      </w:r>
      <w:r>
        <w:t>Monkeypox</w:t>
      </w:r>
      <w:r>
        <w:rPr>
          <w:spacing w:val="1"/>
        </w:rPr>
        <w:t xml:space="preserve"> </w:t>
      </w:r>
      <w:r>
        <w:t>was</w:t>
      </w:r>
      <w:r>
        <w:rPr>
          <w:spacing w:val="1"/>
        </w:rPr>
        <w:t xml:space="preserve"> </w:t>
      </w:r>
      <w:proofErr w:type="spellStart"/>
      <w:r>
        <w:t>categorised</w:t>
      </w:r>
      <w:proofErr w:type="spellEnd"/>
      <w:r>
        <w:rPr>
          <w:spacing w:val="1"/>
        </w:rPr>
        <w:t xml:space="preserve"> </w:t>
      </w:r>
      <w:r>
        <w:t>as</w:t>
      </w:r>
      <w:r>
        <w:rPr>
          <w:spacing w:val="1"/>
        </w:rPr>
        <w:t xml:space="preserve"> </w:t>
      </w:r>
      <w:r>
        <w:t>a</w:t>
      </w:r>
      <w:r>
        <w:rPr>
          <w:spacing w:val="1"/>
        </w:rPr>
        <w:t xml:space="preserve"> </w:t>
      </w:r>
      <w:r>
        <w:t>group A notifiable illness in the Netherlands on May 21, 2022.</w:t>
      </w:r>
      <w:r>
        <w:rPr>
          <w:spacing w:val="-48"/>
        </w:rPr>
        <w:t xml:space="preserve"> </w:t>
      </w:r>
      <w:r>
        <w:t>As of May 31st, 31 cases of monkeypox had been PCR-lab</w:t>
      </w:r>
      <w:r>
        <w:rPr>
          <w:spacing w:val="1"/>
        </w:rPr>
        <w:t xml:space="preserve"> </w:t>
      </w:r>
      <w:r>
        <w:t>confirmed</w:t>
      </w:r>
      <w:r>
        <w:rPr>
          <w:spacing w:val="37"/>
        </w:rPr>
        <w:t xml:space="preserve"> </w:t>
      </w:r>
      <w:r>
        <w:t>nationwide.</w:t>
      </w:r>
      <w:r>
        <w:rPr>
          <w:spacing w:val="38"/>
        </w:rPr>
        <w:t xml:space="preserve"> </w:t>
      </w:r>
      <w:r>
        <w:t>The</w:t>
      </w:r>
      <w:r>
        <w:rPr>
          <w:spacing w:val="38"/>
        </w:rPr>
        <w:t xml:space="preserve"> </w:t>
      </w:r>
      <w:r>
        <w:t>cases</w:t>
      </w:r>
      <w:r>
        <w:rPr>
          <w:spacing w:val="37"/>
        </w:rPr>
        <w:t xml:space="preserve"> </w:t>
      </w:r>
      <w:r>
        <w:t>ranged</w:t>
      </w:r>
      <w:r>
        <w:rPr>
          <w:spacing w:val="38"/>
        </w:rPr>
        <w:t xml:space="preserve"> </w:t>
      </w:r>
      <w:r>
        <w:t>in</w:t>
      </w:r>
      <w:r>
        <w:rPr>
          <w:spacing w:val="38"/>
        </w:rPr>
        <w:t xml:space="preserve"> </w:t>
      </w:r>
      <w:r>
        <w:t>age</w:t>
      </w:r>
      <w:r>
        <w:rPr>
          <w:spacing w:val="37"/>
        </w:rPr>
        <w:t xml:space="preserve"> </w:t>
      </w:r>
      <w:r>
        <w:t>from</w:t>
      </w:r>
      <w:r>
        <w:rPr>
          <w:spacing w:val="38"/>
        </w:rPr>
        <w:t xml:space="preserve"> </w:t>
      </w:r>
      <w:r>
        <w:t>23</w:t>
      </w:r>
      <w:r>
        <w:rPr>
          <w:spacing w:val="38"/>
        </w:rPr>
        <w:t xml:space="preserve"> </w:t>
      </w:r>
      <w:r>
        <w:t>to</w:t>
      </w:r>
      <w:r>
        <w:rPr>
          <w:spacing w:val="-48"/>
        </w:rPr>
        <w:t xml:space="preserve"> </w:t>
      </w:r>
      <w:r>
        <w:t>64, were all men, and identified as MSM. At the time of data</w:t>
      </w:r>
      <w:r>
        <w:rPr>
          <w:spacing w:val="1"/>
        </w:rPr>
        <w:t xml:space="preserve"> </w:t>
      </w:r>
      <w:r>
        <w:t>collection, 18 instances had indicated that the date of the first</w:t>
      </w:r>
      <w:r>
        <w:rPr>
          <w:spacing w:val="1"/>
        </w:rPr>
        <w:t xml:space="preserve"> </w:t>
      </w:r>
      <w:r>
        <w:t>symptoms and the date of exposure were associated to the</w:t>
      </w:r>
      <w:r>
        <w:rPr>
          <w:spacing w:val="1"/>
        </w:rPr>
        <w:t xml:space="preserve"> </w:t>
      </w:r>
      <w:r>
        <w:t>attendance of an event where exposure was thought to be most</w:t>
      </w:r>
      <w:r>
        <w:rPr>
          <w:spacing w:val="-47"/>
        </w:rPr>
        <w:t xml:space="preserve"> </w:t>
      </w:r>
      <w:r>
        <w:t xml:space="preserve">likely. In the </w:t>
      </w:r>
      <w:proofErr w:type="spellStart"/>
      <w:proofErr w:type="gramStart"/>
      <w:r>
        <w:t>paper,they</w:t>
      </w:r>
      <w:proofErr w:type="spellEnd"/>
      <w:proofErr w:type="gramEnd"/>
      <w:r>
        <w:t xml:space="preserve"> used a likelihood-based technique,</w:t>
      </w:r>
      <w:r>
        <w:rPr>
          <w:spacing w:val="1"/>
        </w:rPr>
        <w:t xml:space="preserve"> </w:t>
      </w:r>
      <w:r>
        <w:t>which</w:t>
      </w:r>
      <w:r>
        <w:rPr>
          <w:spacing w:val="17"/>
        </w:rPr>
        <w:t xml:space="preserve"> </w:t>
      </w:r>
      <w:r>
        <w:t>allows</w:t>
      </w:r>
      <w:r>
        <w:rPr>
          <w:spacing w:val="18"/>
        </w:rPr>
        <w:t xml:space="preserve"> </w:t>
      </w:r>
      <w:r>
        <w:t>for</w:t>
      </w:r>
      <w:r>
        <w:rPr>
          <w:spacing w:val="18"/>
        </w:rPr>
        <w:t xml:space="preserve"> </w:t>
      </w:r>
      <w:r>
        <w:t>exposure</w:t>
      </w:r>
      <w:r>
        <w:rPr>
          <w:spacing w:val="18"/>
        </w:rPr>
        <w:t xml:space="preserve"> </w:t>
      </w:r>
      <w:r>
        <w:t>to</w:t>
      </w:r>
      <w:r>
        <w:rPr>
          <w:spacing w:val="18"/>
        </w:rPr>
        <w:t xml:space="preserve"> </w:t>
      </w:r>
      <w:r>
        <w:t>be</w:t>
      </w:r>
      <w:r>
        <w:rPr>
          <w:spacing w:val="18"/>
        </w:rPr>
        <w:t xml:space="preserve"> </w:t>
      </w:r>
      <w:r>
        <w:t>either</w:t>
      </w:r>
      <w:r>
        <w:rPr>
          <w:spacing w:val="18"/>
        </w:rPr>
        <w:t xml:space="preserve"> </w:t>
      </w:r>
      <w:r>
        <w:t>a</w:t>
      </w:r>
      <w:r>
        <w:rPr>
          <w:spacing w:val="18"/>
        </w:rPr>
        <w:t xml:space="preserve"> </w:t>
      </w:r>
      <w:r>
        <w:t>single</w:t>
      </w:r>
      <w:r>
        <w:rPr>
          <w:spacing w:val="18"/>
        </w:rPr>
        <w:t xml:space="preserve"> </w:t>
      </w:r>
      <w:r>
        <w:t>time</w:t>
      </w:r>
      <w:r>
        <w:rPr>
          <w:spacing w:val="18"/>
        </w:rPr>
        <w:t xml:space="preserve"> </w:t>
      </w:r>
      <w:r>
        <w:t>point</w:t>
      </w:r>
      <w:r>
        <w:rPr>
          <w:spacing w:val="17"/>
        </w:rPr>
        <w:t xml:space="preserve"> </w:t>
      </w:r>
      <w:r>
        <w:t>or</w:t>
      </w:r>
      <w:r>
        <w:rPr>
          <w:spacing w:val="-47"/>
        </w:rPr>
        <w:t xml:space="preserve"> </w:t>
      </w:r>
      <w:r>
        <w:t>a time interval, to fit parametric distributions to the reported</w:t>
      </w:r>
      <w:r>
        <w:rPr>
          <w:spacing w:val="1"/>
        </w:rPr>
        <w:t xml:space="preserve"> </w:t>
      </w:r>
      <w:r>
        <w:t>incubation periods among 18 individuals with symptom onset</w:t>
      </w:r>
      <w:r>
        <w:rPr>
          <w:spacing w:val="1"/>
        </w:rPr>
        <w:t xml:space="preserve"> </w:t>
      </w:r>
      <w:r>
        <w:t>and</w:t>
      </w:r>
      <w:r>
        <w:rPr>
          <w:spacing w:val="1"/>
        </w:rPr>
        <w:t xml:space="preserve"> </w:t>
      </w:r>
      <w:r>
        <w:t>exposure</w:t>
      </w:r>
      <w:r>
        <w:rPr>
          <w:spacing w:val="1"/>
        </w:rPr>
        <w:t xml:space="preserve"> </w:t>
      </w:r>
      <w:r>
        <w:t>histories</w:t>
      </w:r>
      <w:r>
        <w:rPr>
          <w:spacing w:val="1"/>
        </w:rPr>
        <w:t xml:space="preserve"> </w:t>
      </w:r>
      <w:r>
        <w:t>for</w:t>
      </w:r>
      <w:r>
        <w:rPr>
          <w:spacing w:val="1"/>
        </w:rPr>
        <w:t xml:space="preserve"> </w:t>
      </w:r>
      <w:proofErr w:type="spellStart"/>
      <w:r>
        <w:t>monkeypox.The</w:t>
      </w:r>
      <w:proofErr w:type="spellEnd"/>
      <w:r>
        <w:rPr>
          <w:spacing w:val="1"/>
        </w:rPr>
        <w:t xml:space="preserve"> </w:t>
      </w:r>
      <w:r>
        <w:t>calculation</w:t>
      </w:r>
      <w:r>
        <w:rPr>
          <w:spacing w:val="1"/>
        </w:rPr>
        <w:t xml:space="preserve"> </w:t>
      </w:r>
      <w:r>
        <w:t>was</w:t>
      </w:r>
      <w:r>
        <w:rPr>
          <w:spacing w:val="-47"/>
        </w:rPr>
        <w:t xml:space="preserve"> </w:t>
      </w:r>
      <w:r>
        <w:t>carried</w:t>
      </w:r>
      <w:r>
        <w:rPr>
          <w:spacing w:val="1"/>
        </w:rPr>
        <w:t xml:space="preserve"> </w:t>
      </w:r>
      <w:r>
        <w:t>out</w:t>
      </w:r>
      <w:r>
        <w:rPr>
          <w:spacing w:val="1"/>
        </w:rPr>
        <w:t xml:space="preserve"> </w:t>
      </w:r>
      <w:r>
        <w:t>in</w:t>
      </w:r>
      <w:r>
        <w:rPr>
          <w:spacing w:val="1"/>
        </w:rPr>
        <w:t xml:space="preserve"> </w:t>
      </w:r>
      <w:r>
        <w:t>R-4.0.5</w:t>
      </w:r>
      <w:r>
        <w:rPr>
          <w:spacing w:val="1"/>
        </w:rPr>
        <w:t xml:space="preserve"> </w:t>
      </w:r>
      <w:r>
        <w:t>using</w:t>
      </w:r>
      <w:r>
        <w:rPr>
          <w:spacing w:val="1"/>
        </w:rPr>
        <w:t xml:space="preserve"> </w:t>
      </w:r>
      <w:r>
        <w:t>the</w:t>
      </w:r>
      <w:r>
        <w:rPr>
          <w:spacing w:val="1"/>
        </w:rPr>
        <w:t xml:space="preserve"> </w:t>
      </w:r>
      <w:r>
        <w:t>rstan-2.21.2</w:t>
      </w:r>
      <w:r>
        <w:rPr>
          <w:spacing w:val="1"/>
        </w:rPr>
        <w:t xml:space="preserve"> </w:t>
      </w:r>
      <w:r>
        <w:t>package.</w:t>
      </w:r>
      <w:r>
        <w:rPr>
          <w:spacing w:val="1"/>
        </w:rPr>
        <w:t xml:space="preserve"> </w:t>
      </w:r>
      <w:r>
        <w:t>The</w:t>
      </w:r>
      <w:r>
        <w:rPr>
          <w:spacing w:val="-47"/>
        </w:rPr>
        <w:t xml:space="preserve"> </w:t>
      </w:r>
      <w:r>
        <w:t xml:space="preserve">lognormal, gamma, and </w:t>
      </w:r>
      <w:proofErr w:type="spellStart"/>
      <w:r>
        <w:t>weibull</w:t>
      </w:r>
      <w:proofErr w:type="spellEnd"/>
      <w:r>
        <w:t xml:space="preserve"> distributions were contrasted</w:t>
      </w:r>
      <w:r>
        <w:rPr>
          <w:spacing w:val="1"/>
        </w:rPr>
        <w:t xml:space="preserve"> </w:t>
      </w:r>
      <w:r>
        <w:t>with</w:t>
      </w:r>
      <w:r>
        <w:rPr>
          <w:spacing w:val="45"/>
        </w:rPr>
        <w:t xml:space="preserve"> </w:t>
      </w:r>
      <w:r>
        <w:t>one</w:t>
      </w:r>
      <w:r>
        <w:rPr>
          <w:spacing w:val="45"/>
        </w:rPr>
        <w:t xml:space="preserve"> </w:t>
      </w:r>
      <w:r>
        <w:t>another</w:t>
      </w:r>
      <w:r>
        <w:rPr>
          <w:spacing w:val="45"/>
        </w:rPr>
        <w:t xml:space="preserve"> </w:t>
      </w:r>
      <w:r>
        <w:t>to</w:t>
      </w:r>
      <w:r>
        <w:rPr>
          <w:spacing w:val="45"/>
        </w:rPr>
        <w:t xml:space="preserve"> </w:t>
      </w:r>
      <w:r>
        <w:t>see</w:t>
      </w:r>
      <w:r>
        <w:rPr>
          <w:spacing w:val="45"/>
        </w:rPr>
        <w:t xml:space="preserve"> </w:t>
      </w:r>
      <w:r>
        <w:t>which</w:t>
      </w:r>
      <w:r>
        <w:rPr>
          <w:spacing w:val="45"/>
        </w:rPr>
        <w:t xml:space="preserve"> </w:t>
      </w:r>
      <w:r>
        <w:t>parametric</w:t>
      </w:r>
      <w:r>
        <w:rPr>
          <w:spacing w:val="45"/>
        </w:rPr>
        <w:t xml:space="preserve"> </w:t>
      </w:r>
      <w:r>
        <w:t>distribution</w:t>
      </w:r>
      <w:r>
        <w:rPr>
          <w:spacing w:val="46"/>
        </w:rPr>
        <w:t xml:space="preserve"> </w:t>
      </w:r>
      <w:r>
        <w:t>best</w:t>
      </w:r>
      <w:r>
        <w:rPr>
          <w:spacing w:val="-48"/>
        </w:rPr>
        <w:t xml:space="preserve"> </w:t>
      </w:r>
      <w:r>
        <w:t>fit the data. A lognormal distribution best fit the observed</w:t>
      </w:r>
      <w:r>
        <w:rPr>
          <w:spacing w:val="1"/>
        </w:rPr>
        <w:t xml:space="preserve"> </w:t>
      </w:r>
      <w:r>
        <w:t>incubation times for monkeypox. The mean incubation period</w:t>
      </w:r>
      <w:r>
        <w:rPr>
          <w:spacing w:val="1"/>
        </w:rPr>
        <w:t xml:space="preserve"> </w:t>
      </w:r>
      <w:r>
        <w:t>was</w:t>
      </w:r>
      <w:r>
        <w:rPr>
          <w:spacing w:val="-6"/>
        </w:rPr>
        <w:t xml:space="preserve"> </w:t>
      </w:r>
      <w:r>
        <w:t>calculated</w:t>
      </w:r>
      <w:r>
        <w:rPr>
          <w:spacing w:val="-5"/>
        </w:rPr>
        <w:t xml:space="preserve"> </w:t>
      </w:r>
      <w:r>
        <w:t>using</w:t>
      </w:r>
      <w:r>
        <w:rPr>
          <w:spacing w:val="-6"/>
        </w:rPr>
        <w:t xml:space="preserve"> </w:t>
      </w:r>
      <w:r>
        <w:t>this</w:t>
      </w:r>
      <w:r>
        <w:rPr>
          <w:spacing w:val="-5"/>
        </w:rPr>
        <w:t xml:space="preserve"> </w:t>
      </w:r>
      <w:r>
        <w:t>best-fitting</w:t>
      </w:r>
      <w:r>
        <w:rPr>
          <w:spacing w:val="-6"/>
        </w:rPr>
        <w:t xml:space="preserve"> </w:t>
      </w:r>
      <w:r>
        <w:t>distribution</w:t>
      </w:r>
      <w:r>
        <w:rPr>
          <w:spacing w:val="-6"/>
        </w:rPr>
        <w:t xml:space="preserve"> </w:t>
      </w:r>
      <w:r>
        <w:t>to</w:t>
      </w:r>
      <w:r>
        <w:rPr>
          <w:spacing w:val="-5"/>
        </w:rPr>
        <w:t xml:space="preserve"> </w:t>
      </w:r>
      <w:r>
        <w:t>be</w:t>
      </w:r>
      <w:r>
        <w:rPr>
          <w:spacing w:val="-5"/>
        </w:rPr>
        <w:t xml:space="preserve"> </w:t>
      </w:r>
      <w:r>
        <w:t>8.5</w:t>
      </w:r>
      <w:r>
        <w:rPr>
          <w:spacing w:val="-6"/>
        </w:rPr>
        <w:t xml:space="preserve"> </w:t>
      </w:r>
      <w:r>
        <w:t>days</w:t>
      </w:r>
      <w:r>
        <w:rPr>
          <w:spacing w:val="-47"/>
        </w:rPr>
        <w:t xml:space="preserve"> </w:t>
      </w:r>
      <w:r>
        <w:t>(95 percent credible intervals (</w:t>
      </w:r>
      <w:proofErr w:type="spellStart"/>
      <w:r>
        <w:t>CrI</w:t>
      </w:r>
      <w:proofErr w:type="spellEnd"/>
      <w:r>
        <w:t>): 6.6-10.9 days), with the</w:t>
      </w:r>
      <w:r>
        <w:rPr>
          <w:spacing w:val="1"/>
        </w:rPr>
        <w:t xml:space="preserve"> </w:t>
      </w:r>
      <w:r>
        <w:t>5th</w:t>
      </w:r>
      <w:r>
        <w:rPr>
          <w:spacing w:val="36"/>
        </w:rPr>
        <w:t xml:space="preserve"> </w:t>
      </w:r>
      <w:r>
        <w:t>percentile</w:t>
      </w:r>
      <w:r>
        <w:rPr>
          <w:spacing w:val="36"/>
        </w:rPr>
        <w:t xml:space="preserve"> </w:t>
      </w:r>
      <w:r>
        <w:t>being</w:t>
      </w:r>
      <w:r>
        <w:rPr>
          <w:spacing w:val="37"/>
        </w:rPr>
        <w:t xml:space="preserve"> </w:t>
      </w:r>
      <w:r>
        <w:t>4.2</w:t>
      </w:r>
      <w:r>
        <w:rPr>
          <w:spacing w:val="37"/>
        </w:rPr>
        <w:t xml:space="preserve"> </w:t>
      </w:r>
      <w:r>
        <w:t>days</w:t>
      </w:r>
      <w:r>
        <w:rPr>
          <w:spacing w:val="35"/>
        </w:rPr>
        <w:t xml:space="preserve"> </w:t>
      </w:r>
      <w:r>
        <w:t>and</w:t>
      </w:r>
      <w:r>
        <w:rPr>
          <w:spacing w:val="37"/>
        </w:rPr>
        <w:t xml:space="preserve"> </w:t>
      </w:r>
      <w:r>
        <w:t>the</w:t>
      </w:r>
      <w:r>
        <w:rPr>
          <w:spacing w:val="37"/>
        </w:rPr>
        <w:t xml:space="preserve"> </w:t>
      </w:r>
      <w:r>
        <w:t>95th</w:t>
      </w:r>
      <w:r>
        <w:rPr>
          <w:spacing w:val="36"/>
        </w:rPr>
        <w:t xml:space="preserve"> </w:t>
      </w:r>
      <w:r>
        <w:t>percentile</w:t>
      </w:r>
      <w:r>
        <w:rPr>
          <w:spacing w:val="36"/>
        </w:rPr>
        <w:t xml:space="preserve"> </w:t>
      </w:r>
      <w:r>
        <w:t>being</w:t>
      </w:r>
    </w:p>
    <w:p w14:paraId="005C2230" w14:textId="77777777" w:rsidR="00E2428D" w:rsidRDefault="00000000">
      <w:pPr>
        <w:pStyle w:val="BodyText"/>
        <w:spacing w:line="228" w:lineRule="exact"/>
        <w:ind w:right="0" w:firstLine="0"/>
      </w:pPr>
      <w:r>
        <w:t>17.3</w:t>
      </w:r>
      <w:r>
        <w:rPr>
          <w:spacing w:val="17"/>
        </w:rPr>
        <w:t xml:space="preserve"> </w:t>
      </w:r>
      <w:r>
        <w:t>days.</w:t>
      </w:r>
    </w:p>
    <w:p w14:paraId="69984C06" w14:textId="4F5B21C4" w:rsidR="00E2428D" w:rsidRDefault="00000000">
      <w:pPr>
        <w:pStyle w:val="BodyText"/>
        <w:spacing w:before="8" w:line="249" w:lineRule="auto"/>
        <w:ind w:right="38"/>
      </w:pPr>
      <w:r>
        <w:t xml:space="preserve">Marceline </w:t>
      </w:r>
      <w:proofErr w:type="gramStart"/>
      <w:r>
        <w:t>et.al[</w:t>
      </w:r>
      <w:proofErr w:type="gramEnd"/>
      <w:r>
        <w:t>6] discusses about a male youngster with</w:t>
      </w:r>
      <w:r>
        <w:rPr>
          <w:spacing w:val="1"/>
        </w:rPr>
        <w:t xml:space="preserve"> </w:t>
      </w:r>
      <w:r>
        <w:t>monkeypox</w:t>
      </w:r>
      <w:r>
        <w:rPr>
          <w:spacing w:val="1"/>
        </w:rPr>
        <w:t xml:space="preserve"> </w:t>
      </w:r>
      <w:r>
        <w:t>who</w:t>
      </w:r>
      <w:r>
        <w:rPr>
          <w:spacing w:val="1"/>
        </w:rPr>
        <w:t xml:space="preserve"> </w:t>
      </w:r>
      <w:r>
        <w:t>is</w:t>
      </w:r>
      <w:r>
        <w:rPr>
          <w:spacing w:val="1"/>
        </w:rPr>
        <w:t xml:space="preserve"> </w:t>
      </w:r>
      <w:r>
        <w:t>under</w:t>
      </w:r>
      <w:r>
        <w:rPr>
          <w:spacing w:val="1"/>
        </w:rPr>
        <w:t xml:space="preserve"> </w:t>
      </w:r>
      <w:r>
        <w:t>10</w:t>
      </w:r>
      <w:r>
        <w:rPr>
          <w:spacing w:val="1"/>
        </w:rPr>
        <w:t xml:space="preserve"> </w:t>
      </w:r>
      <w:r>
        <w:t>years</w:t>
      </w:r>
      <w:r>
        <w:rPr>
          <w:spacing w:val="1"/>
        </w:rPr>
        <w:t xml:space="preserve"> </w:t>
      </w:r>
      <w:r>
        <w:t>old</w:t>
      </w:r>
      <w:r>
        <w:rPr>
          <w:spacing w:val="1"/>
        </w:rPr>
        <w:t xml:space="preserve"> </w:t>
      </w:r>
      <w:r>
        <w:t>and</w:t>
      </w:r>
      <w:r>
        <w:rPr>
          <w:spacing w:val="1"/>
        </w:rPr>
        <w:t xml:space="preserve"> </w:t>
      </w:r>
      <w:r>
        <w:t>lives</w:t>
      </w:r>
      <w:r>
        <w:rPr>
          <w:spacing w:val="1"/>
        </w:rPr>
        <w:t xml:space="preserve"> </w:t>
      </w:r>
      <w:r>
        <w:t>in</w:t>
      </w:r>
      <w:r>
        <w:rPr>
          <w:spacing w:val="1"/>
        </w:rPr>
        <w:t xml:space="preserve"> </w:t>
      </w:r>
      <w:r>
        <w:t>the</w:t>
      </w:r>
      <w:r>
        <w:rPr>
          <w:spacing w:val="1"/>
        </w:rPr>
        <w:t xml:space="preserve"> </w:t>
      </w:r>
      <w:r>
        <w:t>Netherlands. A potential source of infection was not found</w:t>
      </w:r>
      <w:r>
        <w:rPr>
          <w:spacing w:val="1"/>
        </w:rPr>
        <w:t xml:space="preserve"> </w:t>
      </w:r>
      <w:r>
        <w:t>despite</w:t>
      </w:r>
      <w:r>
        <w:rPr>
          <w:spacing w:val="1"/>
        </w:rPr>
        <w:t xml:space="preserve"> </w:t>
      </w:r>
      <w:r>
        <w:t>careful</w:t>
      </w:r>
      <w:r>
        <w:rPr>
          <w:spacing w:val="1"/>
        </w:rPr>
        <w:t xml:space="preserve"> </w:t>
      </w:r>
      <w:r>
        <w:t>source</w:t>
      </w:r>
      <w:r>
        <w:rPr>
          <w:spacing w:val="1"/>
        </w:rPr>
        <w:t xml:space="preserve"> </w:t>
      </w:r>
      <w:r>
        <w:t>tracing.</w:t>
      </w:r>
      <w:r>
        <w:rPr>
          <w:spacing w:val="1"/>
        </w:rPr>
        <w:t xml:space="preserve"> </w:t>
      </w:r>
      <w:r>
        <w:t>There</w:t>
      </w:r>
      <w:r>
        <w:rPr>
          <w:spacing w:val="1"/>
        </w:rPr>
        <w:t xml:space="preserve"> </w:t>
      </w:r>
      <w:r>
        <w:t>were</w:t>
      </w:r>
      <w:r>
        <w:rPr>
          <w:spacing w:val="1"/>
        </w:rPr>
        <w:t xml:space="preserve"> </w:t>
      </w:r>
      <w:r>
        <w:t>no</w:t>
      </w:r>
      <w:r>
        <w:rPr>
          <w:spacing w:val="1"/>
        </w:rPr>
        <w:t xml:space="preserve"> </w:t>
      </w:r>
      <w:r>
        <w:t>subsequent</w:t>
      </w:r>
      <w:r>
        <w:rPr>
          <w:spacing w:val="1"/>
        </w:rPr>
        <w:t xml:space="preserve"> </w:t>
      </w:r>
      <w:r>
        <w:t>instances</w:t>
      </w:r>
      <w:r>
        <w:rPr>
          <w:spacing w:val="13"/>
        </w:rPr>
        <w:t xml:space="preserve"> </w:t>
      </w:r>
      <w:r>
        <w:t>found</w:t>
      </w:r>
      <w:r>
        <w:rPr>
          <w:spacing w:val="14"/>
        </w:rPr>
        <w:t xml:space="preserve"> </w:t>
      </w:r>
      <w:r>
        <w:t>among</w:t>
      </w:r>
      <w:r>
        <w:rPr>
          <w:spacing w:val="15"/>
        </w:rPr>
        <w:t xml:space="preserve"> </w:t>
      </w:r>
      <w:r>
        <w:t>close</w:t>
      </w:r>
      <w:r>
        <w:rPr>
          <w:spacing w:val="13"/>
        </w:rPr>
        <w:t xml:space="preserve"> </w:t>
      </w:r>
      <w:proofErr w:type="spellStart"/>
      <w:proofErr w:type="gramStart"/>
      <w:r>
        <w:t>contacts.A</w:t>
      </w:r>
      <w:proofErr w:type="spellEnd"/>
      <w:proofErr w:type="gramEnd"/>
      <w:r>
        <w:rPr>
          <w:spacing w:val="15"/>
        </w:rPr>
        <w:t xml:space="preserve"> </w:t>
      </w:r>
      <w:r>
        <w:t>male</w:t>
      </w:r>
      <w:r>
        <w:rPr>
          <w:spacing w:val="13"/>
        </w:rPr>
        <w:t xml:space="preserve"> </w:t>
      </w:r>
      <w:r>
        <w:t>child</w:t>
      </w:r>
      <w:r>
        <w:rPr>
          <w:spacing w:val="15"/>
        </w:rPr>
        <w:t xml:space="preserve"> </w:t>
      </w:r>
      <w:r>
        <w:t>under</w:t>
      </w:r>
      <w:r>
        <w:rPr>
          <w:spacing w:val="13"/>
        </w:rPr>
        <w:t xml:space="preserve"> </w:t>
      </w:r>
      <w:r>
        <w:t>the</w:t>
      </w:r>
    </w:p>
    <w:p w14:paraId="762B293A" w14:textId="70D98BC8" w:rsidR="00CD2D26" w:rsidRDefault="00CD2D26">
      <w:pPr>
        <w:pStyle w:val="BodyText"/>
        <w:spacing w:before="8" w:line="249" w:lineRule="auto"/>
        <w:ind w:right="38"/>
      </w:pPr>
    </w:p>
    <w:p w14:paraId="64D45F48" w14:textId="77777777" w:rsidR="00CD2D26" w:rsidRDefault="00CD2D26">
      <w:pPr>
        <w:pStyle w:val="BodyText"/>
        <w:spacing w:before="8" w:line="249" w:lineRule="auto"/>
        <w:ind w:right="38"/>
      </w:pPr>
    </w:p>
    <w:p w14:paraId="12A9720D" w14:textId="77777777" w:rsidR="00E2428D" w:rsidRDefault="00000000">
      <w:pPr>
        <w:pStyle w:val="BodyText"/>
        <w:spacing w:before="71" w:line="249" w:lineRule="auto"/>
        <w:ind w:firstLine="0"/>
      </w:pPr>
      <w:r>
        <w:br w:type="column"/>
      </w:r>
      <w:r>
        <w:t>age</w:t>
      </w:r>
      <w:r>
        <w:rPr>
          <w:spacing w:val="45"/>
        </w:rPr>
        <w:t xml:space="preserve"> </w:t>
      </w:r>
      <w:r>
        <w:t>of</w:t>
      </w:r>
      <w:r>
        <w:rPr>
          <w:spacing w:val="46"/>
        </w:rPr>
        <w:t xml:space="preserve"> </w:t>
      </w:r>
      <w:r>
        <w:t>10</w:t>
      </w:r>
      <w:r>
        <w:rPr>
          <w:spacing w:val="46"/>
        </w:rPr>
        <w:t xml:space="preserve"> </w:t>
      </w:r>
      <w:r>
        <w:t>who</w:t>
      </w:r>
      <w:r>
        <w:rPr>
          <w:spacing w:val="45"/>
        </w:rPr>
        <w:t xml:space="preserve"> </w:t>
      </w:r>
      <w:r>
        <w:t>had</w:t>
      </w:r>
      <w:r>
        <w:rPr>
          <w:spacing w:val="46"/>
        </w:rPr>
        <w:t xml:space="preserve"> </w:t>
      </w:r>
      <w:r>
        <w:t>no</w:t>
      </w:r>
      <w:r>
        <w:rPr>
          <w:spacing w:val="46"/>
        </w:rPr>
        <w:t xml:space="preserve"> </w:t>
      </w:r>
      <w:r>
        <w:t>pertinent</w:t>
      </w:r>
      <w:r>
        <w:rPr>
          <w:spacing w:val="45"/>
        </w:rPr>
        <w:t xml:space="preserve"> </w:t>
      </w:r>
      <w:r>
        <w:t>medical</w:t>
      </w:r>
      <w:r>
        <w:rPr>
          <w:spacing w:val="46"/>
        </w:rPr>
        <w:t xml:space="preserve"> </w:t>
      </w:r>
      <w:r>
        <w:t>history</w:t>
      </w:r>
      <w:r>
        <w:rPr>
          <w:spacing w:val="46"/>
        </w:rPr>
        <w:t xml:space="preserve"> </w:t>
      </w:r>
      <w:r>
        <w:t>presented</w:t>
      </w:r>
      <w:r>
        <w:rPr>
          <w:spacing w:val="-48"/>
        </w:rPr>
        <w:t xml:space="preserve"> </w:t>
      </w:r>
      <w:r>
        <w:t>to an emergency room for children (ER) in Amsterdam, the</w:t>
      </w:r>
      <w:r>
        <w:rPr>
          <w:spacing w:val="1"/>
        </w:rPr>
        <w:t xml:space="preserve"> </w:t>
      </w:r>
      <w:r>
        <w:t>Netherlands,</w:t>
      </w:r>
      <w:r>
        <w:rPr>
          <w:spacing w:val="-4"/>
        </w:rPr>
        <w:t xml:space="preserve"> </w:t>
      </w:r>
      <w:r>
        <w:t>at</w:t>
      </w:r>
      <w:r>
        <w:rPr>
          <w:spacing w:val="-3"/>
        </w:rPr>
        <w:t xml:space="preserve"> </w:t>
      </w:r>
      <w:r>
        <w:t>the</w:t>
      </w:r>
      <w:r>
        <w:rPr>
          <w:spacing w:val="-4"/>
        </w:rPr>
        <w:t xml:space="preserve"> </w:t>
      </w:r>
      <w:r>
        <w:t>end</w:t>
      </w:r>
      <w:r>
        <w:rPr>
          <w:spacing w:val="-3"/>
        </w:rPr>
        <w:t xml:space="preserve"> </w:t>
      </w:r>
      <w:r>
        <w:t>of</w:t>
      </w:r>
      <w:r>
        <w:rPr>
          <w:spacing w:val="-4"/>
        </w:rPr>
        <w:t xml:space="preserve"> </w:t>
      </w:r>
      <w:r>
        <w:t>June</w:t>
      </w:r>
      <w:r>
        <w:rPr>
          <w:spacing w:val="-3"/>
        </w:rPr>
        <w:t xml:space="preserve"> </w:t>
      </w:r>
      <w:r>
        <w:t>2022.</w:t>
      </w:r>
      <w:r>
        <w:rPr>
          <w:spacing w:val="-4"/>
        </w:rPr>
        <w:t xml:space="preserve"> </w:t>
      </w:r>
      <w:r>
        <w:t>He</w:t>
      </w:r>
      <w:r>
        <w:rPr>
          <w:spacing w:val="-3"/>
        </w:rPr>
        <w:t xml:space="preserve"> </w:t>
      </w:r>
      <w:r>
        <w:t>received</w:t>
      </w:r>
      <w:r>
        <w:rPr>
          <w:spacing w:val="-4"/>
        </w:rPr>
        <w:t xml:space="preserve"> </w:t>
      </w:r>
      <w:r>
        <w:t>vaccinations</w:t>
      </w:r>
      <w:r>
        <w:rPr>
          <w:spacing w:val="-48"/>
        </w:rPr>
        <w:t xml:space="preserve"> </w:t>
      </w:r>
      <w:r>
        <w:t xml:space="preserve">in accordance with the Dutch government’s national </w:t>
      </w:r>
      <w:proofErr w:type="spellStart"/>
      <w:r>
        <w:t>immuni</w:t>
      </w:r>
      <w:proofErr w:type="spellEnd"/>
      <w:r>
        <w:t>-</w:t>
      </w:r>
      <w:r>
        <w:rPr>
          <w:spacing w:val="1"/>
        </w:rPr>
        <w:t xml:space="preserve"> </w:t>
      </w:r>
      <w:proofErr w:type="spellStart"/>
      <w:r>
        <w:t>sation</w:t>
      </w:r>
      <w:proofErr w:type="spellEnd"/>
      <w:r>
        <w:rPr>
          <w:spacing w:val="-4"/>
        </w:rPr>
        <w:t xml:space="preserve"> </w:t>
      </w:r>
      <w:proofErr w:type="spellStart"/>
      <w:r>
        <w:t>programme</w:t>
      </w:r>
      <w:proofErr w:type="spellEnd"/>
      <w:r>
        <w:t>,</w:t>
      </w:r>
      <w:r>
        <w:rPr>
          <w:spacing w:val="-3"/>
        </w:rPr>
        <w:t xml:space="preserve"> </w:t>
      </w:r>
      <w:r>
        <w:t>and</w:t>
      </w:r>
      <w:r>
        <w:rPr>
          <w:spacing w:val="-3"/>
        </w:rPr>
        <w:t xml:space="preserve"> </w:t>
      </w:r>
      <w:r>
        <w:t>at</w:t>
      </w:r>
      <w:r>
        <w:rPr>
          <w:spacing w:val="-3"/>
        </w:rPr>
        <w:t xml:space="preserve"> </w:t>
      </w:r>
      <w:r>
        <w:t>age</w:t>
      </w:r>
      <w:r>
        <w:rPr>
          <w:spacing w:val="-3"/>
        </w:rPr>
        <w:t xml:space="preserve"> </w:t>
      </w:r>
      <w:r>
        <w:t>5,</w:t>
      </w:r>
      <w:r>
        <w:rPr>
          <w:spacing w:val="-4"/>
        </w:rPr>
        <w:t xml:space="preserve"> </w:t>
      </w:r>
      <w:r>
        <w:t>he</w:t>
      </w:r>
      <w:r>
        <w:rPr>
          <w:spacing w:val="-3"/>
        </w:rPr>
        <w:t xml:space="preserve"> </w:t>
      </w:r>
      <w:r>
        <w:t>contracted</w:t>
      </w:r>
      <w:r>
        <w:rPr>
          <w:spacing w:val="-3"/>
        </w:rPr>
        <w:t xml:space="preserve"> </w:t>
      </w:r>
      <w:r>
        <w:t>chicken</w:t>
      </w:r>
      <w:r>
        <w:rPr>
          <w:spacing w:val="-3"/>
        </w:rPr>
        <w:t xml:space="preserve"> </w:t>
      </w:r>
      <w:r>
        <w:t>pox.</w:t>
      </w:r>
      <w:r>
        <w:rPr>
          <w:spacing w:val="-3"/>
        </w:rPr>
        <w:t xml:space="preserve"> </w:t>
      </w:r>
      <w:r>
        <w:t>He</w:t>
      </w:r>
      <w:r>
        <w:rPr>
          <w:spacing w:val="-48"/>
        </w:rPr>
        <w:t xml:space="preserve"> </w:t>
      </w:r>
      <w:r>
        <w:t>had</w:t>
      </w:r>
      <w:r>
        <w:rPr>
          <w:spacing w:val="-7"/>
        </w:rPr>
        <w:t xml:space="preserve"> </w:t>
      </w:r>
      <w:r>
        <w:t>a</w:t>
      </w:r>
      <w:r>
        <w:rPr>
          <w:spacing w:val="-6"/>
        </w:rPr>
        <w:t xml:space="preserve"> </w:t>
      </w:r>
      <w:r>
        <w:t>sore</w:t>
      </w:r>
      <w:r>
        <w:rPr>
          <w:spacing w:val="-6"/>
        </w:rPr>
        <w:t xml:space="preserve"> </w:t>
      </w:r>
      <w:r>
        <w:t>throat</w:t>
      </w:r>
      <w:r>
        <w:rPr>
          <w:spacing w:val="-6"/>
        </w:rPr>
        <w:t xml:space="preserve"> </w:t>
      </w:r>
      <w:r>
        <w:t>without</w:t>
      </w:r>
      <w:r>
        <w:rPr>
          <w:spacing w:val="-7"/>
        </w:rPr>
        <w:t xml:space="preserve"> </w:t>
      </w:r>
      <w:r>
        <w:t>a</w:t>
      </w:r>
      <w:r>
        <w:rPr>
          <w:spacing w:val="-6"/>
        </w:rPr>
        <w:t xml:space="preserve"> </w:t>
      </w:r>
      <w:r>
        <w:t>fever</w:t>
      </w:r>
      <w:r>
        <w:rPr>
          <w:spacing w:val="-7"/>
        </w:rPr>
        <w:t xml:space="preserve"> </w:t>
      </w:r>
      <w:r>
        <w:t>three</w:t>
      </w:r>
      <w:r>
        <w:rPr>
          <w:spacing w:val="-6"/>
        </w:rPr>
        <w:t xml:space="preserve"> </w:t>
      </w:r>
      <w:r>
        <w:t>weeks</w:t>
      </w:r>
      <w:r>
        <w:rPr>
          <w:spacing w:val="-6"/>
        </w:rPr>
        <w:t xml:space="preserve"> </w:t>
      </w:r>
      <w:r>
        <w:t>before</w:t>
      </w:r>
      <w:r>
        <w:rPr>
          <w:spacing w:val="-7"/>
        </w:rPr>
        <w:t xml:space="preserve"> </w:t>
      </w:r>
      <w:r>
        <w:t>to</w:t>
      </w:r>
      <w:r>
        <w:rPr>
          <w:spacing w:val="-7"/>
        </w:rPr>
        <w:t xml:space="preserve"> </w:t>
      </w:r>
      <w:r>
        <w:t>his</w:t>
      </w:r>
      <w:r>
        <w:rPr>
          <w:spacing w:val="-6"/>
        </w:rPr>
        <w:t xml:space="preserve"> </w:t>
      </w:r>
      <w:r>
        <w:t>visit,</w:t>
      </w:r>
      <w:r>
        <w:rPr>
          <w:spacing w:val="-48"/>
        </w:rPr>
        <w:t xml:space="preserve"> </w:t>
      </w:r>
      <w:r>
        <w:t>but it went away on its own the next day. He left for Turkey</w:t>
      </w:r>
      <w:r>
        <w:rPr>
          <w:spacing w:val="1"/>
        </w:rPr>
        <w:t xml:space="preserve"> </w:t>
      </w:r>
      <w:r>
        <w:t>the following day for a weeklong vacation. Two tiny circular</w:t>
      </w:r>
      <w:r>
        <w:rPr>
          <w:spacing w:val="1"/>
        </w:rPr>
        <w:t xml:space="preserve"> </w:t>
      </w:r>
      <w:r>
        <w:t>skin</w:t>
      </w:r>
      <w:r>
        <w:rPr>
          <w:spacing w:val="39"/>
        </w:rPr>
        <w:t xml:space="preserve"> </w:t>
      </w:r>
      <w:r>
        <w:t>lesions</w:t>
      </w:r>
      <w:r>
        <w:rPr>
          <w:spacing w:val="39"/>
        </w:rPr>
        <w:t xml:space="preserve"> </w:t>
      </w:r>
      <w:r>
        <w:t>appeared</w:t>
      </w:r>
      <w:r>
        <w:rPr>
          <w:spacing w:val="40"/>
        </w:rPr>
        <w:t xml:space="preserve"> </w:t>
      </w:r>
      <w:r>
        <w:t>on</w:t>
      </w:r>
      <w:r>
        <w:rPr>
          <w:spacing w:val="39"/>
        </w:rPr>
        <w:t xml:space="preserve"> </w:t>
      </w:r>
      <w:r>
        <w:t>his</w:t>
      </w:r>
      <w:r>
        <w:rPr>
          <w:spacing w:val="40"/>
        </w:rPr>
        <w:t xml:space="preserve"> </w:t>
      </w:r>
      <w:r>
        <w:t>left</w:t>
      </w:r>
      <w:r>
        <w:rPr>
          <w:spacing w:val="39"/>
        </w:rPr>
        <w:t xml:space="preserve"> </w:t>
      </w:r>
      <w:r>
        <w:t>lower</w:t>
      </w:r>
      <w:r>
        <w:rPr>
          <w:spacing w:val="40"/>
        </w:rPr>
        <w:t xml:space="preserve"> </w:t>
      </w:r>
      <w:r>
        <w:t>jaw</w:t>
      </w:r>
      <w:r>
        <w:rPr>
          <w:spacing w:val="39"/>
        </w:rPr>
        <w:t xml:space="preserve"> </w:t>
      </w:r>
      <w:r>
        <w:t>and</w:t>
      </w:r>
      <w:r>
        <w:rPr>
          <w:spacing w:val="40"/>
        </w:rPr>
        <w:t xml:space="preserve"> </w:t>
      </w:r>
      <w:r>
        <w:t>face</w:t>
      </w:r>
      <w:r>
        <w:rPr>
          <w:spacing w:val="39"/>
        </w:rPr>
        <w:t xml:space="preserve"> </w:t>
      </w:r>
      <w:r>
        <w:t>when</w:t>
      </w:r>
      <w:r>
        <w:rPr>
          <w:spacing w:val="-47"/>
        </w:rPr>
        <w:t xml:space="preserve"> </w:t>
      </w:r>
      <w:r>
        <w:t>he got back. Under the assumption of a mild dermatomycosis,</w:t>
      </w:r>
      <w:r>
        <w:rPr>
          <w:spacing w:val="1"/>
        </w:rPr>
        <w:t xml:space="preserve"> </w:t>
      </w:r>
      <w:r>
        <w:t>the</w:t>
      </w:r>
      <w:r>
        <w:rPr>
          <w:spacing w:val="-4"/>
        </w:rPr>
        <w:t xml:space="preserve"> </w:t>
      </w:r>
      <w:r>
        <w:t>general</w:t>
      </w:r>
      <w:r>
        <w:rPr>
          <w:spacing w:val="-3"/>
        </w:rPr>
        <w:t xml:space="preserve"> </w:t>
      </w:r>
      <w:r>
        <w:t>practitioner</w:t>
      </w:r>
      <w:r>
        <w:rPr>
          <w:spacing w:val="-4"/>
        </w:rPr>
        <w:t xml:space="preserve"> </w:t>
      </w:r>
      <w:r>
        <w:t>(GP)</w:t>
      </w:r>
      <w:r>
        <w:rPr>
          <w:spacing w:val="-3"/>
        </w:rPr>
        <w:t xml:space="preserve"> </w:t>
      </w:r>
      <w:r>
        <w:t>started</w:t>
      </w:r>
      <w:r>
        <w:rPr>
          <w:spacing w:val="-3"/>
        </w:rPr>
        <w:t xml:space="preserve"> </w:t>
      </w:r>
      <w:r>
        <w:t>the</w:t>
      </w:r>
      <w:r>
        <w:rPr>
          <w:spacing w:val="-4"/>
        </w:rPr>
        <w:t xml:space="preserve"> </w:t>
      </w:r>
      <w:r>
        <w:t>patient</w:t>
      </w:r>
      <w:r>
        <w:rPr>
          <w:spacing w:val="-2"/>
        </w:rPr>
        <w:t xml:space="preserve"> </w:t>
      </w:r>
      <w:r>
        <w:t>with</w:t>
      </w:r>
      <w:r>
        <w:rPr>
          <w:spacing w:val="-4"/>
        </w:rPr>
        <w:t xml:space="preserve"> </w:t>
      </w:r>
      <w:r>
        <w:t>antifungal</w:t>
      </w:r>
      <w:r>
        <w:rPr>
          <w:spacing w:val="-47"/>
        </w:rPr>
        <w:t xml:space="preserve"> </w:t>
      </w:r>
      <w:r>
        <w:t>cream. The child’s face developed further lesions in the days</w:t>
      </w:r>
      <w:r>
        <w:rPr>
          <w:spacing w:val="1"/>
        </w:rPr>
        <w:t xml:space="preserve"> </w:t>
      </w:r>
      <w:r>
        <w:t>that followed. A second visit to the doctor was made, and an</w:t>
      </w:r>
      <w:r>
        <w:rPr>
          <w:spacing w:val="1"/>
        </w:rPr>
        <w:t xml:space="preserve"> </w:t>
      </w:r>
      <w:r>
        <w:t>antibiotic cream was applied for possible impetigo vulgaris.</w:t>
      </w:r>
      <w:r>
        <w:rPr>
          <w:spacing w:val="1"/>
        </w:rPr>
        <w:t xml:space="preserve"> </w:t>
      </w:r>
      <w:r>
        <w:t>The boy was admitted to the hospital on the clinical suspicion</w:t>
      </w:r>
      <w:r>
        <w:rPr>
          <w:spacing w:val="1"/>
        </w:rPr>
        <w:t xml:space="preserve"> </w:t>
      </w:r>
      <w:r>
        <w:t>of monkeypox after 20 lone lesions occurred on different body</w:t>
      </w:r>
      <w:r>
        <w:rPr>
          <w:spacing w:val="-47"/>
        </w:rPr>
        <w:t xml:space="preserve"> </w:t>
      </w:r>
      <w:r>
        <w:t>parts. A healthy child with stable vital signs and no fever was</w:t>
      </w:r>
      <w:r>
        <w:rPr>
          <w:spacing w:val="1"/>
        </w:rPr>
        <w:t xml:space="preserve"> </w:t>
      </w:r>
      <w:r>
        <w:t>seen during a physical checkup at the hospital. According to</w:t>
      </w:r>
      <w:r>
        <w:rPr>
          <w:spacing w:val="1"/>
        </w:rPr>
        <w:t xml:space="preserve"> </w:t>
      </w:r>
      <w:r>
        <w:t>the paper, thorough source and contact tracing failed to locate</w:t>
      </w:r>
      <w:r>
        <w:rPr>
          <w:spacing w:val="1"/>
        </w:rPr>
        <w:t xml:space="preserve"> </w:t>
      </w:r>
      <w:r>
        <w:t>any potential sources of the virus. The patient’s sequence was</w:t>
      </w:r>
      <w:r>
        <w:rPr>
          <w:spacing w:val="1"/>
        </w:rPr>
        <w:t xml:space="preserve"> </w:t>
      </w:r>
      <w:r>
        <w:t>assigned to clade 3 lineage B.1 by whole genome sequencing,</w:t>
      </w:r>
      <w:r>
        <w:rPr>
          <w:spacing w:val="1"/>
        </w:rPr>
        <w:t xml:space="preserve"> </w:t>
      </w:r>
      <w:r>
        <w:t>although</w:t>
      </w:r>
      <w:r>
        <w:rPr>
          <w:spacing w:val="-4"/>
        </w:rPr>
        <w:t xml:space="preserve"> </w:t>
      </w:r>
      <w:r>
        <w:t>it</w:t>
      </w:r>
      <w:r>
        <w:rPr>
          <w:spacing w:val="-4"/>
        </w:rPr>
        <w:t xml:space="preserve"> </w:t>
      </w:r>
      <w:r>
        <w:t>was</w:t>
      </w:r>
      <w:r>
        <w:rPr>
          <w:spacing w:val="-4"/>
        </w:rPr>
        <w:t xml:space="preserve"> </w:t>
      </w:r>
      <w:r>
        <w:t>not</w:t>
      </w:r>
      <w:r>
        <w:rPr>
          <w:spacing w:val="-4"/>
        </w:rPr>
        <w:t xml:space="preserve"> </w:t>
      </w:r>
      <w:r>
        <w:t>directly</w:t>
      </w:r>
      <w:r>
        <w:rPr>
          <w:spacing w:val="-4"/>
        </w:rPr>
        <w:t xml:space="preserve"> </w:t>
      </w:r>
      <w:r>
        <w:t>linked</w:t>
      </w:r>
      <w:r>
        <w:rPr>
          <w:spacing w:val="-4"/>
        </w:rPr>
        <w:t xml:space="preserve"> </w:t>
      </w:r>
      <w:r>
        <w:t>to</w:t>
      </w:r>
      <w:r>
        <w:rPr>
          <w:spacing w:val="-4"/>
        </w:rPr>
        <w:t xml:space="preserve"> </w:t>
      </w:r>
      <w:r>
        <w:t>any</w:t>
      </w:r>
      <w:r>
        <w:rPr>
          <w:spacing w:val="-4"/>
        </w:rPr>
        <w:t xml:space="preserve"> </w:t>
      </w:r>
      <w:r>
        <w:t>other</w:t>
      </w:r>
      <w:r>
        <w:rPr>
          <w:spacing w:val="-4"/>
        </w:rPr>
        <w:t xml:space="preserve"> </w:t>
      </w:r>
      <w:r>
        <w:t>strains</w:t>
      </w:r>
      <w:r>
        <w:rPr>
          <w:spacing w:val="-4"/>
        </w:rPr>
        <w:t xml:space="preserve"> </w:t>
      </w:r>
      <w:r>
        <w:t>from</w:t>
      </w:r>
      <w:r>
        <w:rPr>
          <w:spacing w:val="-4"/>
        </w:rPr>
        <w:t xml:space="preserve"> </w:t>
      </w:r>
      <w:r>
        <w:t>the</w:t>
      </w:r>
      <w:r>
        <w:rPr>
          <w:spacing w:val="-48"/>
        </w:rPr>
        <w:t xml:space="preserve"> </w:t>
      </w:r>
      <w:r>
        <w:t>Amsterdam area. No probable source could be found, leaving</w:t>
      </w:r>
      <w:r>
        <w:rPr>
          <w:spacing w:val="1"/>
        </w:rPr>
        <w:t xml:space="preserve"> </w:t>
      </w:r>
      <w:r>
        <w:t>us</w:t>
      </w:r>
      <w:r>
        <w:rPr>
          <w:spacing w:val="31"/>
        </w:rPr>
        <w:t xml:space="preserve"> </w:t>
      </w:r>
      <w:r>
        <w:t>with</w:t>
      </w:r>
      <w:r>
        <w:rPr>
          <w:spacing w:val="31"/>
        </w:rPr>
        <w:t xml:space="preserve"> </w:t>
      </w:r>
      <w:r>
        <w:t>an</w:t>
      </w:r>
      <w:r>
        <w:rPr>
          <w:spacing w:val="31"/>
        </w:rPr>
        <w:t xml:space="preserve"> </w:t>
      </w:r>
      <w:r>
        <w:t>unanswered</w:t>
      </w:r>
      <w:r>
        <w:rPr>
          <w:spacing w:val="31"/>
        </w:rPr>
        <w:t xml:space="preserve"> </w:t>
      </w:r>
      <w:r>
        <w:t>question</w:t>
      </w:r>
      <w:r>
        <w:rPr>
          <w:spacing w:val="32"/>
        </w:rPr>
        <w:t xml:space="preserve"> </w:t>
      </w:r>
      <w:r>
        <w:t>about</w:t>
      </w:r>
      <w:r>
        <w:rPr>
          <w:spacing w:val="31"/>
        </w:rPr>
        <w:t xml:space="preserve"> </w:t>
      </w:r>
      <w:r>
        <w:t>the</w:t>
      </w:r>
      <w:r>
        <w:rPr>
          <w:spacing w:val="31"/>
        </w:rPr>
        <w:t xml:space="preserve"> </w:t>
      </w:r>
      <w:r>
        <w:t>transmission</w:t>
      </w:r>
      <w:r>
        <w:rPr>
          <w:spacing w:val="31"/>
        </w:rPr>
        <w:t xml:space="preserve"> </w:t>
      </w:r>
      <w:r>
        <w:t>that</w:t>
      </w:r>
      <w:r>
        <w:rPr>
          <w:spacing w:val="-47"/>
        </w:rPr>
        <w:t xml:space="preserve"> </w:t>
      </w:r>
      <w:r>
        <w:t>we</w:t>
      </w:r>
      <w:r>
        <w:rPr>
          <w:spacing w:val="18"/>
        </w:rPr>
        <w:t xml:space="preserve"> </w:t>
      </w:r>
      <w:r>
        <w:t>hope</w:t>
      </w:r>
      <w:r>
        <w:rPr>
          <w:spacing w:val="18"/>
        </w:rPr>
        <w:t xml:space="preserve"> </w:t>
      </w:r>
      <w:r>
        <w:t>to</w:t>
      </w:r>
      <w:r>
        <w:rPr>
          <w:spacing w:val="18"/>
        </w:rPr>
        <w:t xml:space="preserve"> </w:t>
      </w:r>
      <w:r>
        <w:t>discover</w:t>
      </w:r>
      <w:r>
        <w:rPr>
          <w:spacing w:val="18"/>
        </w:rPr>
        <w:t xml:space="preserve"> </w:t>
      </w:r>
      <w:r>
        <w:t>when</w:t>
      </w:r>
      <w:r>
        <w:rPr>
          <w:spacing w:val="18"/>
        </w:rPr>
        <w:t xml:space="preserve"> </w:t>
      </w:r>
      <w:r>
        <w:t>analyzing</w:t>
      </w:r>
      <w:r>
        <w:rPr>
          <w:spacing w:val="18"/>
        </w:rPr>
        <w:t xml:space="preserve"> </w:t>
      </w:r>
      <w:r>
        <w:t>our</w:t>
      </w:r>
      <w:r>
        <w:rPr>
          <w:spacing w:val="18"/>
        </w:rPr>
        <w:t xml:space="preserve"> </w:t>
      </w:r>
      <w:r>
        <w:t>dataset.</w:t>
      </w:r>
    </w:p>
    <w:p w14:paraId="098925DB" w14:textId="77777777" w:rsidR="00E2428D" w:rsidRDefault="00000000">
      <w:pPr>
        <w:pStyle w:val="BodyText"/>
        <w:spacing w:line="249" w:lineRule="auto"/>
      </w:pPr>
      <w:r>
        <w:t>M.M.</w:t>
      </w:r>
      <w:proofErr w:type="gramStart"/>
      <w:r>
        <w:t>H.et.al</w:t>
      </w:r>
      <w:proofErr w:type="gramEnd"/>
      <w:r>
        <w:t xml:space="preserve">[4]explains how data from the </w:t>
      </w:r>
      <w:proofErr w:type="spellStart"/>
      <w:r>
        <w:t>CovIdentify</w:t>
      </w:r>
      <w:proofErr w:type="spellEnd"/>
      <w:r>
        <w:t xml:space="preserve"> re-</w:t>
      </w:r>
      <w:r>
        <w:rPr>
          <w:spacing w:val="1"/>
        </w:rPr>
        <w:t xml:space="preserve"> </w:t>
      </w:r>
      <w:r>
        <w:t xml:space="preserve">search (6765 participants) and the </w:t>
      </w:r>
      <w:proofErr w:type="spellStart"/>
      <w:r>
        <w:t>MyPHD</w:t>
      </w:r>
      <w:proofErr w:type="spellEnd"/>
      <w:r>
        <w:t xml:space="preserve"> study (8580 </w:t>
      </w:r>
      <w:proofErr w:type="spellStart"/>
      <w:r>
        <w:t>partic</w:t>
      </w:r>
      <w:proofErr w:type="spellEnd"/>
      <w:r>
        <w:t>-</w:t>
      </w:r>
      <w:r>
        <w:rPr>
          <w:spacing w:val="-47"/>
        </w:rPr>
        <w:t xml:space="preserve"> </w:t>
      </w:r>
      <w:proofErr w:type="spellStart"/>
      <w:r>
        <w:t>ipants</w:t>
      </w:r>
      <w:proofErr w:type="spellEnd"/>
      <w:r>
        <w:t>),</w:t>
      </w:r>
      <w:r>
        <w:rPr>
          <w:spacing w:val="1"/>
        </w:rPr>
        <w:t xml:space="preserve"> </w:t>
      </w:r>
      <w:r>
        <w:t>including</w:t>
      </w:r>
      <w:r>
        <w:rPr>
          <w:spacing w:val="1"/>
        </w:rPr>
        <w:t xml:space="preserve"> </w:t>
      </w:r>
      <w:r>
        <w:t>smartwatch</w:t>
      </w:r>
      <w:r>
        <w:rPr>
          <w:spacing w:val="2"/>
        </w:rPr>
        <w:t xml:space="preserve"> </w:t>
      </w:r>
      <w:r>
        <w:t>data</w:t>
      </w:r>
      <w:r>
        <w:rPr>
          <w:spacing w:val="1"/>
        </w:rPr>
        <w:t xml:space="preserve"> </w:t>
      </w:r>
      <w:r>
        <w:t>from</w:t>
      </w:r>
      <w:r>
        <w:rPr>
          <w:spacing w:val="2"/>
        </w:rPr>
        <w:t xml:space="preserve"> </w:t>
      </w:r>
      <w:r>
        <w:t>1265</w:t>
      </w:r>
      <w:r>
        <w:rPr>
          <w:spacing w:val="1"/>
        </w:rPr>
        <w:t xml:space="preserve"> </w:t>
      </w:r>
      <w:r>
        <w:t>people</w:t>
      </w:r>
      <w:r>
        <w:rPr>
          <w:spacing w:val="2"/>
        </w:rPr>
        <w:t xml:space="preserve"> </w:t>
      </w:r>
      <w:r>
        <w:t>of</w:t>
      </w:r>
      <w:r>
        <w:rPr>
          <w:spacing w:val="1"/>
        </w:rPr>
        <w:t xml:space="preserve"> </w:t>
      </w:r>
      <w:r>
        <w:t>whom</w:t>
      </w:r>
    </w:p>
    <w:p w14:paraId="6D7E00D2" w14:textId="77777777" w:rsidR="00E2428D" w:rsidRDefault="00000000">
      <w:pPr>
        <w:pStyle w:val="BodyText"/>
        <w:spacing w:line="249" w:lineRule="auto"/>
        <w:ind w:firstLine="0"/>
      </w:pPr>
      <w:r>
        <w:t>126</w:t>
      </w:r>
      <w:r>
        <w:rPr>
          <w:spacing w:val="47"/>
        </w:rPr>
        <w:t xml:space="preserve"> </w:t>
      </w:r>
      <w:r>
        <w:t>tested</w:t>
      </w:r>
      <w:r>
        <w:rPr>
          <w:spacing w:val="47"/>
        </w:rPr>
        <w:t xml:space="preserve"> </w:t>
      </w:r>
      <w:r>
        <w:t>positive</w:t>
      </w:r>
      <w:r>
        <w:rPr>
          <w:spacing w:val="47"/>
        </w:rPr>
        <w:t xml:space="preserve"> </w:t>
      </w:r>
      <w:r>
        <w:t>for</w:t>
      </w:r>
      <w:r>
        <w:rPr>
          <w:spacing w:val="48"/>
        </w:rPr>
        <w:t xml:space="preserve"> </w:t>
      </w:r>
      <w:r>
        <w:t>COVID-19,</w:t>
      </w:r>
      <w:r>
        <w:rPr>
          <w:spacing w:val="47"/>
        </w:rPr>
        <w:t xml:space="preserve"> </w:t>
      </w:r>
      <w:r>
        <w:t>were</w:t>
      </w:r>
      <w:r>
        <w:rPr>
          <w:spacing w:val="47"/>
        </w:rPr>
        <w:t xml:space="preserve"> </w:t>
      </w:r>
      <w:r>
        <w:t>used</w:t>
      </w:r>
      <w:r>
        <w:rPr>
          <w:spacing w:val="47"/>
        </w:rPr>
        <w:t xml:space="preserve"> </w:t>
      </w:r>
      <w:r>
        <w:t>to</w:t>
      </w:r>
      <w:r>
        <w:rPr>
          <w:spacing w:val="48"/>
        </w:rPr>
        <w:t xml:space="preserve"> </w:t>
      </w:r>
      <w:r>
        <w:t>construct</w:t>
      </w:r>
      <w:r>
        <w:rPr>
          <w:spacing w:val="-48"/>
        </w:rPr>
        <w:t xml:space="preserve"> </w:t>
      </w:r>
      <w:r>
        <w:t>an</w:t>
      </w:r>
      <w:r>
        <w:rPr>
          <w:spacing w:val="22"/>
        </w:rPr>
        <w:t xml:space="preserve"> </w:t>
      </w:r>
      <w:r>
        <w:t>Intelligent</w:t>
      </w:r>
      <w:r>
        <w:rPr>
          <w:spacing w:val="23"/>
        </w:rPr>
        <w:t xml:space="preserve"> </w:t>
      </w:r>
      <w:r>
        <w:t>Testing</w:t>
      </w:r>
      <w:r>
        <w:rPr>
          <w:spacing w:val="23"/>
        </w:rPr>
        <w:t xml:space="preserve"> </w:t>
      </w:r>
      <w:r>
        <w:t>Allocation</w:t>
      </w:r>
      <w:r>
        <w:rPr>
          <w:spacing w:val="22"/>
        </w:rPr>
        <w:t xml:space="preserve"> </w:t>
      </w:r>
      <w:r>
        <w:t>(ITA)</w:t>
      </w:r>
      <w:r>
        <w:rPr>
          <w:spacing w:val="23"/>
        </w:rPr>
        <w:t xml:space="preserve"> </w:t>
      </w:r>
      <w:proofErr w:type="spellStart"/>
      <w:proofErr w:type="gramStart"/>
      <w:r>
        <w:t>technique.We</w:t>
      </w:r>
      <w:proofErr w:type="spellEnd"/>
      <w:proofErr w:type="gramEnd"/>
      <w:r>
        <w:rPr>
          <w:spacing w:val="23"/>
        </w:rPr>
        <w:t xml:space="preserve"> </w:t>
      </w:r>
      <w:r>
        <w:t>looked</w:t>
      </w:r>
      <w:r>
        <w:rPr>
          <w:spacing w:val="-48"/>
        </w:rPr>
        <w:t xml:space="preserve"> </w:t>
      </w:r>
      <w:r>
        <w:t>at the paper’s thorough model and parameter search, which</w:t>
      </w:r>
      <w:r>
        <w:rPr>
          <w:spacing w:val="1"/>
        </w:rPr>
        <w:t xml:space="preserve"> </w:t>
      </w:r>
      <w:r>
        <w:t>revealed the best intervals and overall metrics for monitoring</w:t>
      </w:r>
      <w:r>
        <w:rPr>
          <w:spacing w:val="1"/>
        </w:rPr>
        <w:t xml:space="preserve"> </w:t>
      </w:r>
      <w:r>
        <w:t xml:space="preserve">continuous digital biomarkers to raise the COVID-19 </w:t>
      </w:r>
      <w:proofErr w:type="spellStart"/>
      <w:r>
        <w:t>diag</w:t>
      </w:r>
      <w:proofErr w:type="spellEnd"/>
      <w:r>
        <w:t>-</w:t>
      </w:r>
      <w:r>
        <w:rPr>
          <w:spacing w:val="1"/>
        </w:rPr>
        <w:t xml:space="preserve"> </w:t>
      </w:r>
      <w:proofErr w:type="spellStart"/>
      <w:r>
        <w:t>nostic</w:t>
      </w:r>
      <w:proofErr w:type="spellEnd"/>
      <w:r>
        <w:t xml:space="preserve"> test’s positivity rate. These insights helped us with the</w:t>
      </w:r>
      <w:r>
        <w:rPr>
          <w:spacing w:val="1"/>
        </w:rPr>
        <w:t xml:space="preserve"> </w:t>
      </w:r>
      <w:r>
        <w:t>analysis</w:t>
      </w:r>
      <w:r>
        <w:rPr>
          <w:spacing w:val="18"/>
        </w:rPr>
        <w:t xml:space="preserve"> </w:t>
      </w:r>
      <w:r>
        <w:t>of</w:t>
      </w:r>
      <w:r>
        <w:rPr>
          <w:spacing w:val="19"/>
        </w:rPr>
        <w:t xml:space="preserve"> </w:t>
      </w:r>
      <w:r>
        <w:t>the</w:t>
      </w:r>
      <w:r>
        <w:rPr>
          <w:spacing w:val="18"/>
        </w:rPr>
        <w:t xml:space="preserve"> </w:t>
      </w:r>
      <w:r>
        <w:t>monkeypox</w:t>
      </w:r>
      <w:r>
        <w:rPr>
          <w:spacing w:val="19"/>
        </w:rPr>
        <w:t xml:space="preserve"> </w:t>
      </w:r>
      <w:r>
        <w:t>dataset.</w:t>
      </w:r>
    </w:p>
    <w:p w14:paraId="15F27652" w14:textId="77777777" w:rsidR="00E2428D" w:rsidRDefault="00000000">
      <w:pPr>
        <w:pStyle w:val="BodyText"/>
        <w:spacing w:line="249" w:lineRule="auto"/>
      </w:pPr>
      <w:r>
        <w:t xml:space="preserve">Sitaula </w:t>
      </w:r>
      <w:proofErr w:type="gramStart"/>
      <w:r>
        <w:t>et.al[</w:t>
      </w:r>
      <w:proofErr w:type="gramEnd"/>
      <w:r>
        <w:t>7] The study examines 13 different deep learn-</w:t>
      </w:r>
      <w:r>
        <w:rPr>
          <w:spacing w:val="1"/>
        </w:rPr>
        <w:t xml:space="preserve"> </w:t>
      </w:r>
      <w:proofErr w:type="spellStart"/>
      <w:r>
        <w:t>ing</w:t>
      </w:r>
      <w:proofErr w:type="spellEnd"/>
      <w:r>
        <w:t xml:space="preserve"> (DL) models that have already been trained to detect the</w:t>
      </w:r>
      <w:r>
        <w:rPr>
          <w:spacing w:val="1"/>
        </w:rPr>
        <w:t xml:space="preserve"> </w:t>
      </w:r>
      <w:r>
        <w:t xml:space="preserve">monkeypox virus. Four widely </w:t>
      </w:r>
      <w:proofErr w:type="spellStart"/>
      <w:r>
        <w:t>recognised</w:t>
      </w:r>
      <w:proofErr w:type="spellEnd"/>
      <w:r>
        <w:t xml:space="preserve"> metrics—Precision,</w:t>
      </w:r>
      <w:r>
        <w:rPr>
          <w:spacing w:val="-47"/>
        </w:rPr>
        <w:t xml:space="preserve"> </w:t>
      </w:r>
      <w:r>
        <w:t>Recall, F1-score, and Accuracy—are used for analysis and</w:t>
      </w:r>
      <w:r>
        <w:rPr>
          <w:spacing w:val="1"/>
        </w:rPr>
        <w:t xml:space="preserve"> </w:t>
      </w:r>
      <w:r>
        <w:t>fine-tuning, respectively. After determining which DL models</w:t>
      </w:r>
      <w:r>
        <w:rPr>
          <w:spacing w:val="-47"/>
        </w:rPr>
        <w:t xml:space="preserve"> </w:t>
      </w:r>
      <w:r>
        <w:t xml:space="preserve">perform the best, </w:t>
      </w:r>
      <w:proofErr w:type="spellStart"/>
      <w:r>
        <w:t>ensembling</w:t>
      </w:r>
      <w:proofErr w:type="spellEnd"/>
      <w:r>
        <w:t xml:space="preserve"> is done to boost overall </w:t>
      </w:r>
      <w:proofErr w:type="spellStart"/>
      <w:r>
        <w:t>perfor</w:t>
      </w:r>
      <w:proofErr w:type="spellEnd"/>
      <w:r>
        <w:t>-</w:t>
      </w:r>
      <w:r>
        <w:rPr>
          <w:spacing w:val="1"/>
        </w:rPr>
        <w:t xml:space="preserve"> </w:t>
      </w:r>
      <w:proofErr w:type="spellStart"/>
      <w:r>
        <w:t>mance</w:t>
      </w:r>
      <w:proofErr w:type="spellEnd"/>
      <w:r>
        <w:t xml:space="preserve"> using a majority vote over the resulting probabilistic</w:t>
      </w:r>
      <w:r>
        <w:rPr>
          <w:spacing w:val="1"/>
        </w:rPr>
        <w:t xml:space="preserve"> </w:t>
      </w:r>
      <w:r>
        <w:t>outputs. The suggested ensemble approach was tested on a</w:t>
      </w:r>
      <w:r>
        <w:rPr>
          <w:spacing w:val="1"/>
        </w:rPr>
        <w:t xml:space="preserve"> </w:t>
      </w:r>
      <w:proofErr w:type="spellStart"/>
      <w:r>
        <w:t>publically</w:t>
      </w:r>
      <w:proofErr w:type="spellEnd"/>
      <w:r>
        <w:t xml:space="preserve"> available dataset, and the average Precision, Recall,</w:t>
      </w:r>
      <w:r>
        <w:rPr>
          <w:spacing w:val="-47"/>
        </w:rPr>
        <w:t xml:space="preserve"> </w:t>
      </w:r>
      <w:r>
        <w:t>F1-score,</w:t>
      </w:r>
      <w:r>
        <w:rPr>
          <w:spacing w:val="40"/>
        </w:rPr>
        <w:t xml:space="preserve"> </w:t>
      </w:r>
      <w:r>
        <w:t>and</w:t>
      </w:r>
      <w:r>
        <w:rPr>
          <w:spacing w:val="41"/>
        </w:rPr>
        <w:t xml:space="preserve"> </w:t>
      </w:r>
      <w:r>
        <w:t>Accuracy</w:t>
      </w:r>
      <w:r>
        <w:rPr>
          <w:spacing w:val="40"/>
        </w:rPr>
        <w:t xml:space="preserve"> </w:t>
      </w:r>
      <w:r>
        <w:t>were</w:t>
      </w:r>
      <w:r>
        <w:rPr>
          <w:spacing w:val="41"/>
        </w:rPr>
        <w:t xml:space="preserve"> </w:t>
      </w:r>
      <w:r>
        <w:t>85.44</w:t>
      </w:r>
      <w:r>
        <w:rPr>
          <w:spacing w:val="41"/>
        </w:rPr>
        <w:t xml:space="preserve"> </w:t>
      </w:r>
      <w:r>
        <w:t>percent,</w:t>
      </w:r>
      <w:r>
        <w:rPr>
          <w:spacing w:val="40"/>
        </w:rPr>
        <w:t xml:space="preserve"> </w:t>
      </w:r>
      <w:r>
        <w:t>85.47</w:t>
      </w:r>
      <w:r>
        <w:rPr>
          <w:spacing w:val="41"/>
        </w:rPr>
        <w:t xml:space="preserve"> </w:t>
      </w:r>
      <w:r>
        <w:t>percent,</w:t>
      </w:r>
    </w:p>
    <w:p w14:paraId="11B1EF59" w14:textId="77777777" w:rsidR="00E2428D" w:rsidRDefault="00000000">
      <w:pPr>
        <w:pStyle w:val="BodyText"/>
        <w:spacing w:line="249" w:lineRule="auto"/>
        <w:ind w:firstLine="0"/>
      </w:pPr>
      <w:r>
        <w:t>85.40</w:t>
      </w:r>
      <w:r>
        <w:rPr>
          <w:spacing w:val="46"/>
        </w:rPr>
        <w:t xml:space="preserve"> </w:t>
      </w:r>
      <w:r>
        <w:t>percent,</w:t>
      </w:r>
      <w:r>
        <w:rPr>
          <w:spacing w:val="47"/>
        </w:rPr>
        <w:t xml:space="preserve"> </w:t>
      </w:r>
      <w:r>
        <w:t>and</w:t>
      </w:r>
      <w:r>
        <w:rPr>
          <w:spacing w:val="46"/>
        </w:rPr>
        <w:t xml:space="preserve"> </w:t>
      </w:r>
      <w:r>
        <w:t>87.13</w:t>
      </w:r>
      <w:r>
        <w:rPr>
          <w:spacing w:val="47"/>
        </w:rPr>
        <w:t xml:space="preserve"> </w:t>
      </w:r>
      <w:r>
        <w:t>percent,</w:t>
      </w:r>
      <w:r>
        <w:rPr>
          <w:spacing w:val="46"/>
        </w:rPr>
        <w:t xml:space="preserve"> </w:t>
      </w:r>
      <w:proofErr w:type="spellStart"/>
      <w:proofErr w:type="gramStart"/>
      <w:r>
        <w:t>respectively.This</w:t>
      </w:r>
      <w:proofErr w:type="spellEnd"/>
      <w:proofErr w:type="gramEnd"/>
      <w:r>
        <w:rPr>
          <w:spacing w:val="47"/>
        </w:rPr>
        <w:t xml:space="preserve"> </w:t>
      </w:r>
      <w:r>
        <w:t>paper’s</w:t>
      </w:r>
      <w:r>
        <w:rPr>
          <w:spacing w:val="-48"/>
        </w:rPr>
        <w:t xml:space="preserve"> </w:t>
      </w:r>
      <w:r>
        <w:t>main contributions include suggesting that all 13 pre-trained</w:t>
      </w:r>
      <w:r>
        <w:rPr>
          <w:spacing w:val="1"/>
        </w:rPr>
        <w:t xml:space="preserve"> </w:t>
      </w:r>
      <w:r>
        <w:t xml:space="preserve">DL models for </w:t>
      </w:r>
      <w:proofErr w:type="spellStart"/>
      <w:r>
        <w:t>MonkeyPox</w:t>
      </w:r>
      <w:proofErr w:type="spellEnd"/>
      <w:r>
        <w:t xml:space="preserve"> detection be used with a single,</w:t>
      </w:r>
      <w:r>
        <w:rPr>
          <w:spacing w:val="1"/>
        </w:rPr>
        <w:t xml:space="preserve"> </w:t>
      </w:r>
      <w:r>
        <w:t>fine-tuned</w:t>
      </w:r>
      <w:r>
        <w:rPr>
          <w:spacing w:val="1"/>
        </w:rPr>
        <w:t xml:space="preserve"> </w:t>
      </w:r>
      <w:r>
        <w:t>architecture</w:t>
      </w:r>
      <w:r>
        <w:rPr>
          <w:spacing w:val="1"/>
        </w:rPr>
        <w:t xml:space="preserve"> </w:t>
      </w:r>
      <w:r>
        <w:t>and</w:t>
      </w:r>
      <w:r>
        <w:rPr>
          <w:spacing w:val="1"/>
        </w:rPr>
        <w:t xml:space="preserve"> </w:t>
      </w:r>
      <w:r>
        <w:t>comparing</w:t>
      </w:r>
      <w:r>
        <w:rPr>
          <w:spacing w:val="1"/>
        </w:rPr>
        <w:t xml:space="preserve"> </w:t>
      </w:r>
      <w:r>
        <w:t>them;</w:t>
      </w:r>
      <w:r>
        <w:rPr>
          <w:spacing w:val="1"/>
        </w:rPr>
        <w:t xml:space="preserve"> </w:t>
      </w:r>
      <w:r>
        <w:t>pick</w:t>
      </w:r>
      <w:r>
        <w:rPr>
          <w:spacing w:val="1"/>
        </w:rPr>
        <w:t xml:space="preserve"> </w:t>
      </w:r>
      <w:r>
        <w:t>the</w:t>
      </w:r>
      <w:r>
        <w:rPr>
          <w:spacing w:val="1"/>
        </w:rPr>
        <w:t xml:space="preserve"> </w:t>
      </w:r>
      <w:r>
        <w:t>top-</w:t>
      </w:r>
      <w:r>
        <w:rPr>
          <w:spacing w:val="-47"/>
        </w:rPr>
        <w:t xml:space="preserve"> </w:t>
      </w:r>
      <w:r>
        <w:t>performing DL models for group learning using an ablative</w:t>
      </w:r>
      <w:r>
        <w:rPr>
          <w:spacing w:val="1"/>
        </w:rPr>
        <w:t xml:space="preserve"> </w:t>
      </w:r>
      <w:r>
        <w:t>study; Compare the proposed strategy to cutting-edge tech-</w:t>
      </w:r>
      <w:r>
        <w:rPr>
          <w:spacing w:val="1"/>
        </w:rPr>
        <w:t xml:space="preserve"> </w:t>
      </w:r>
      <w:proofErr w:type="spellStart"/>
      <w:r>
        <w:t>niques</w:t>
      </w:r>
      <w:proofErr w:type="spellEnd"/>
      <w:r>
        <w:t xml:space="preserve">; and The best-performing DL model’s </w:t>
      </w:r>
      <w:proofErr w:type="spellStart"/>
      <w:r>
        <w:t>explainability</w:t>
      </w:r>
      <w:proofErr w:type="spellEnd"/>
      <w:r>
        <w:rPr>
          <w:spacing w:val="1"/>
        </w:rPr>
        <w:t xml:space="preserve"> </w:t>
      </w:r>
      <w:r>
        <w:t>should be demonstrated using Grad-CAM and LIME. This</w:t>
      </w:r>
      <w:r>
        <w:rPr>
          <w:spacing w:val="1"/>
        </w:rPr>
        <w:t xml:space="preserve"> </w:t>
      </w:r>
      <w:r>
        <w:t>paper greatly helped us unearth the key characteristics in the</w:t>
      </w:r>
      <w:r>
        <w:rPr>
          <w:spacing w:val="1"/>
        </w:rPr>
        <w:t xml:space="preserve"> </w:t>
      </w:r>
      <w:r>
        <w:t>image classification of monkeypox images and broadened our</w:t>
      </w:r>
      <w:r>
        <w:rPr>
          <w:spacing w:val="1"/>
        </w:rPr>
        <w:t xml:space="preserve"> </w:t>
      </w:r>
      <w:r>
        <w:t>knowledge</w:t>
      </w:r>
      <w:r>
        <w:rPr>
          <w:spacing w:val="18"/>
        </w:rPr>
        <w:t xml:space="preserve"> </w:t>
      </w:r>
      <w:r>
        <w:t>on</w:t>
      </w:r>
      <w:r>
        <w:rPr>
          <w:spacing w:val="19"/>
        </w:rPr>
        <w:t xml:space="preserve"> </w:t>
      </w:r>
      <w:r>
        <w:t>the</w:t>
      </w:r>
      <w:r>
        <w:rPr>
          <w:spacing w:val="19"/>
        </w:rPr>
        <w:t xml:space="preserve"> </w:t>
      </w:r>
      <w:r>
        <w:t>disease.</w:t>
      </w:r>
    </w:p>
    <w:p w14:paraId="7237EEB7" w14:textId="77777777" w:rsidR="00E2428D" w:rsidRDefault="00E2428D">
      <w:pPr>
        <w:spacing w:line="249" w:lineRule="auto"/>
        <w:sectPr w:rsidR="00E2428D">
          <w:pgSz w:w="12240" w:h="15840"/>
          <w:pgMar w:top="920" w:right="860" w:bottom="280" w:left="860" w:header="720" w:footer="720" w:gutter="0"/>
          <w:cols w:num="2" w:space="720" w:equalWidth="0">
            <w:col w:w="5181" w:space="79"/>
            <w:col w:w="5260"/>
          </w:cols>
        </w:sectPr>
      </w:pPr>
    </w:p>
    <w:p w14:paraId="72918B4A" w14:textId="0D4C6C53" w:rsidR="00C45B04" w:rsidRPr="0031103E" w:rsidRDefault="00C45B04" w:rsidP="0031103E">
      <w:pPr>
        <w:pStyle w:val="BodyText"/>
        <w:spacing w:before="8" w:line="249" w:lineRule="auto"/>
        <w:ind w:right="38"/>
      </w:pPr>
    </w:p>
    <w:p w14:paraId="2E1CB78C" w14:textId="77777777" w:rsidR="0031103E" w:rsidRPr="0031103E" w:rsidRDefault="0031103E" w:rsidP="0031103E">
      <w:pPr>
        <w:pStyle w:val="BodyText"/>
        <w:spacing w:before="8" w:line="249" w:lineRule="auto"/>
        <w:ind w:right="38"/>
        <w:sectPr w:rsidR="0031103E" w:rsidRPr="0031103E" w:rsidSect="00C45B04">
          <w:type w:val="continuous"/>
          <w:pgSz w:w="12240" w:h="15840"/>
          <w:pgMar w:top="920" w:right="860" w:bottom="280" w:left="860" w:header="720" w:footer="720" w:gutter="0"/>
          <w:cols w:space="720"/>
        </w:sectPr>
      </w:pPr>
    </w:p>
    <w:p w14:paraId="1E181DC4" w14:textId="32ED4D27" w:rsidR="00C45B04" w:rsidRPr="0031103E" w:rsidRDefault="00C45B04" w:rsidP="0031103E">
      <w:pPr>
        <w:pStyle w:val="BodyText"/>
        <w:numPr>
          <w:ilvl w:val="0"/>
          <w:numId w:val="2"/>
        </w:numPr>
        <w:spacing w:before="8" w:line="249" w:lineRule="auto"/>
        <w:ind w:right="38"/>
        <w:jc w:val="left"/>
      </w:pPr>
      <w:r w:rsidRPr="0031103E">
        <w:lastRenderedPageBreak/>
        <w:t>PROBLEM STATEMENT</w:t>
      </w:r>
    </w:p>
    <w:p w14:paraId="1E3AB528" w14:textId="1E0BCB7C" w:rsidR="00C45B04" w:rsidRPr="0031103E" w:rsidRDefault="00C45B04" w:rsidP="0031103E">
      <w:pPr>
        <w:pStyle w:val="BodyText"/>
        <w:spacing w:before="8" w:line="249" w:lineRule="auto"/>
        <w:ind w:right="38"/>
      </w:pPr>
      <w:r w:rsidRPr="0031103E">
        <w:t xml:space="preserve">Our project primarily consists of three stages: Data preprocessing and </w:t>
      </w:r>
      <w:r w:rsidR="00CD2D26">
        <w:t>visualizations</w:t>
      </w:r>
      <w:r w:rsidRPr="0031103E">
        <w:t>, forecasting and analysis.</w:t>
      </w:r>
    </w:p>
    <w:p w14:paraId="110389F1" w14:textId="77777777" w:rsidR="00CD2D26" w:rsidRDefault="00CD2D26" w:rsidP="00CD2D26">
      <w:pPr>
        <w:pStyle w:val="BodyText"/>
        <w:spacing w:before="8" w:line="249" w:lineRule="auto"/>
        <w:ind w:left="0" w:right="38" w:firstLine="0"/>
        <w:rPr>
          <w:i/>
          <w:iCs/>
        </w:rPr>
      </w:pPr>
      <w:r>
        <w:rPr>
          <w:i/>
          <w:iCs/>
        </w:rPr>
        <w:t xml:space="preserve">  </w:t>
      </w:r>
    </w:p>
    <w:p w14:paraId="4D4487E9" w14:textId="7B373117" w:rsidR="00C45B04" w:rsidRPr="0031103E" w:rsidRDefault="00CD2D26" w:rsidP="00CD2D26">
      <w:pPr>
        <w:pStyle w:val="BodyText"/>
        <w:spacing w:before="8" w:line="249" w:lineRule="auto"/>
        <w:ind w:left="0" w:right="38" w:firstLine="0"/>
        <w:rPr>
          <w:i/>
          <w:iCs/>
        </w:rPr>
      </w:pPr>
      <w:r>
        <w:rPr>
          <w:i/>
          <w:iCs/>
        </w:rPr>
        <w:t xml:space="preserve">    </w:t>
      </w:r>
      <w:r w:rsidR="00C45B04" w:rsidRPr="0031103E">
        <w:rPr>
          <w:i/>
          <w:iCs/>
        </w:rPr>
        <w:t>A. Data preprocessing and visualizations</w:t>
      </w:r>
    </w:p>
    <w:p w14:paraId="591EE151" w14:textId="77777777" w:rsidR="00C45B04" w:rsidRPr="0031103E" w:rsidRDefault="00C45B04" w:rsidP="0031103E">
      <w:pPr>
        <w:pStyle w:val="BodyText"/>
        <w:spacing w:before="8" w:line="249" w:lineRule="auto"/>
        <w:ind w:right="38"/>
      </w:pPr>
      <w:r w:rsidRPr="0031103E">
        <w:t xml:space="preserve">We wanted to structure the unstructured data in our dataset so we imported the monkeypox dataset and performed data cleaning activities like removing null values, and finding and eliminating duplicate </w:t>
      </w:r>
      <w:proofErr w:type="spellStart"/>
      <w:proofErr w:type="gramStart"/>
      <w:r w:rsidRPr="0031103E">
        <w:t>values.To</w:t>
      </w:r>
      <w:proofErr w:type="spellEnd"/>
      <w:proofErr w:type="gramEnd"/>
      <w:r w:rsidRPr="0031103E">
        <w:t xml:space="preserve"> determine the actual number of nations, the value “World” in the location field of our data frame was removed from the data frame because it can be regarded as the total of all the countries that were provided. Additionally, we changed the names of some columns, such as changing “Congo” </w:t>
      </w:r>
      <w:proofErr w:type="gramStart"/>
      <w:r w:rsidRPr="0031103E">
        <w:t>to ”Democratic</w:t>
      </w:r>
      <w:proofErr w:type="gramEnd"/>
      <w:r w:rsidRPr="0031103E">
        <w:t xml:space="preserve"> Republic of Congo”. We then acquired the total cases by continent and the top twenty worst-hit countries followed by the top five badly affected countries in each continent, followed by visualizations for the same.</w:t>
      </w:r>
    </w:p>
    <w:p w14:paraId="10B6BAF1" w14:textId="77777777" w:rsidR="00C45B04" w:rsidRPr="0031103E" w:rsidRDefault="00C45B04" w:rsidP="0031103E">
      <w:pPr>
        <w:pStyle w:val="BodyText"/>
        <w:spacing w:before="8" w:line="249" w:lineRule="auto"/>
        <w:ind w:right="38"/>
      </w:pPr>
      <w:r w:rsidRPr="0031103E">
        <w:t xml:space="preserve">  </w:t>
      </w:r>
    </w:p>
    <w:p w14:paraId="1BE31984" w14:textId="77777777" w:rsidR="00C45B04" w:rsidRPr="0031103E" w:rsidRDefault="00C45B04" w:rsidP="0031103E">
      <w:pPr>
        <w:pStyle w:val="BodyText"/>
        <w:spacing w:before="8" w:line="249" w:lineRule="auto"/>
        <w:ind w:right="38"/>
      </w:pPr>
      <w:r w:rsidRPr="0031103E">
        <w:t xml:space="preserve">  </w:t>
      </w:r>
      <w:r w:rsidRPr="003D4844">
        <w:drawing>
          <wp:inline distT="0" distB="0" distL="0" distR="0" wp14:anchorId="57373642" wp14:editId="7C296CBF">
            <wp:extent cx="2854313" cy="1760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8081" cy="1799545"/>
                    </a:xfrm>
                    <a:prstGeom prst="rect">
                      <a:avLst/>
                    </a:prstGeom>
                  </pic:spPr>
                </pic:pic>
              </a:graphicData>
            </a:graphic>
          </wp:inline>
        </w:drawing>
      </w:r>
    </w:p>
    <w:p w14:paraId="42FB5623" w14:textId="6F4630D2" w:rsidR="0031103E" w:rsidRPr="0031103E" w:rsidRDefault="00C45B04" w:rsidP="0031103E">
      <w:pPr>
        <w:pStyle w:val="BodyText"/>
        <w:spacing w:before="8" w:line="249" w:lineRule="auto"/>
        <w:ind w:right="38"/>
      </w:pPr>
      <w:r w:rsidRPr="0031103E">
        <w:t xml:space="preserve"> </w:t>
      </w:r>
    </w:p>
    <w:p w14:paraId="6DFCEF92" w14:textId="77777777" w:rsidR="0031103E" w:rsidRPr="0031103E" w:rsidRDefault="0031103E" w:rsidP="0031103E">
      <w:pPr>
        <w:pStyle w:val="BodyText"/>
        <w:spacing w:before="8" w:line="249" w:lineRule="auto"/>
        <w:ind w:right="38"/>
      </w:pPr>
    </w:p>
    <w:p w14:paraId="0880F655" w14:textId="77777777" w:rsidR="0031103E" w:rsidRPr="0031103E" w:rsidRDefault="0031103E" w:rsidP="0031103E">
      <w:pPr>
        <w:pStyle w:val="BodyText"/>
        <w:spacing w:before="8" w:line="249" w:lineRule="auto"/>
        <w:ind w:right="38"/>
      </w:pPr>
    </w:p>
    <w:p w14:paraId="2741A5F2" w14:textId="77777777" w:rsidR="0031103E" w:rsidRPr="0031103E" w:rsidRDefault="0031103E" w:rsidP="0031103E">
      <w:pPr>
        <w:pStyle w:val="BodyText"/>
        <w:spacing w:before="8" w:line="249" w:lineRule="auto"/>
        <w:ind w:right="38"/>
      </w:pPr>
    </w:p>
    <w:p w14:paraId="5B64D284" w14:textId="6BA1D2AA" w:rsidR="0031103E" w:rsidRPr="0031103E" w:rsidRDefault="0031103E" w:rsidP="0031103E">
      <w:pPr>
        <w:pStyle w:val="BodyText"/>
        <w:spacing w:before="8" w:line="249" w:lineRule="auto"/>
        <w:ind w:right="38"/>
      </w:pPr>
      <w:r w:rsidRPr="00FC1688">
        <w:drawing>
          <wp:inline distT="0" distB="0" distL="0" distR="0" wp14:anchorId="3A1BB354" wp14:editId="53BB62D3">
            <wp:extent cx="2948751" cy="1653540"/>
            <wp:effectExtent l="0" t="0" r="444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1122" cy="1660477"/>
                    </a:xfrm>
                    <a:prstGeom prst="rect">
                      <a:avLst/>
                    </a:prstGeom>
                  </pic:spPr>
                </pic:pic>
              </a:graphicData>
            </a:graphic>
          </wp:inline>
        </w:drawing>
      </w:r>
    </w:p>
    <w:p w14:paraId="2FB69E8C" w14:textId="77777777" w:rsidR="0031103E" w:rsidRPr="0031103E" w:rsidRDefault="0031103E" w:rsidP="0031103E">
      <w:pPr>
        <w:pStyle w:val="BodyText"/>
        <w:spacing w:before="8" w:line="249" w:lineRule="auto"/>
        <w:ind w:right="38"/>
      </w:pPr>
    </w:p>
    <w:p w14:paraId="2231CD68" w14:textId="77777777" w:rsidR="0031103E" w:rsidRPr="0031103E" w:rsidRDefault="0031103E" w:rsidP="0031103E">
      <w:pPr>
        <w:pStyle w:val="BodyText"/>
        <w:spacing w:before="8" w:line="249" w:lineRule="auto"/>
        <w:ind w:right="38"/>
      </w:pPr>
    </w:p>
    <w:p w14:paraId="509B4E89" w14:textId="72CBDCF3" w:rsidR="00C45B04" w:rsidRDefault="00C45B04" w:rsidP="0031103E">
      <w:pPr>
        <w:pStyle w:val="BodyText"/>
        <w:spacing w:before="8" w:line="249" w:lineRule="auto"/>
        <w:ind w:right="38"/>
      </w:pPr>
      <w:r w:rsidRPr="0031103E">
        <w:t>The null numbers for new deaths and total deaths are considered to be attributable to the absence of these, therefore they were changed to 0. We calculated the number of deaths-the deaths by continent and deaths by country, followed by graphing daily cases of monkeypox in the world.</w:t>
      </w:r>
    </w:p>
    <w:p w14:paraId="3DF1EF8F" w14:textId="2E974D40" w:rsidR="00D46769" w:rsidRPr="0031103E" w:rsidRDefault="00CD2D26" w:rsidP="00CD2D26">
      <w:pPr>
        <w:pStyle w:val="BodyText"/>
        <w:spacing w:before="8" w:line="249" w:lineRule="auto"/>
        <w:ind w:left="0" w:right="38" w:firstLine="0"/>
      </w:pPr>
      <w:r w:rsidRPr="00FC1688">
        <w:drawing>
          <wp:inline distT="0" distB="0" distL="0" distR="0" wp14:anchorId="5C064098" wp14:editId="76E8FAD4">
            <wp:extent cx="2519603" cy="15767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8569" cy="1613604"/>
                    </a:xfrm>
                    <a:prstGeom prst="rect">
                      <a:avLst/>
                    </a:prstGeom>
                  </pic:spPr>
                </pic:pic>
              </a:graphicData>
            </a:graphic>
          </wp:inline>
        </w:drawing>
      </w:r>
    </w:p>
    <w:p w14:paraId="7120B01D" w14:textId="77777777" w:rsidR="00C45B04" w:rsidRPr="0031103E" w:rsidRDefault="00C45B04" w:rsidP="0031103E">
      <w:pPr>
        <w:pStyle w:val="BodyText"/>
        <w:spacing w:before="8" w:line="249" w:lineRule="auto"/>
        <w:ind w:right="38"/>
      </w:pPr>
    </w:p>
    <w:p w14:paraId="0E113A48" w14:textId="079A9FFE" w:rsidR="00C45B04" w:rsidRPr="0031103E" w:rsidRDefault="00C45B04" w:rsidP="00CD2D26">
      <w:pPr>
        <w:pStyle w:val="BodyText"/>
        <w:numPr>
          <w:ilvl w:val="0"/>
          <w:numId w:val="2"/>
        </w:numPr>
        <w:spacing w:before="8" w:line="249" w:lineRule="auto"/>
        <w:ind w:right="38"/>
        <w:jc w:val="center"/>
      </w:pPr>
      <w:r w:rsidRPr="0031103E">
        <w:t>ACKNOWLEDGMENT</w:t>
      </w:r>
    </w:p>
    <w:p w14:paraId="45F58571" w14:textId="77777777" w:rsidR="00C45B04" w:rsidRPr="0031103E" w:rsidRDefault="00C45B04" w:rsidP="0031103E">
      <w:pPr>
        <w:pStyle w:val="BodyText"/>
        <w:spacing w:before="8" w:line="249" w:lineRule="auto"/>
        <w:ind w:right="38"/>
      </w:pPr>
      <w:r w:rsidRPr="0031103E">
        <w:t>The preferred spelling of the word “acknowledgment” in America is without an “e” after the “g”. Avoid the stilted expression “one of us (R. B. G.) thanks . . .”. Instead, try “R. B. G. thanks. . .”. Put sponsor acknowledgments in the unnumbered footnote on the first page.</w:t>
      </w:r>
    </w:p>
    <w:p w14:paraId="770D1D1C" w14:textId="67151C4F" w:rsidR="00C45B04" w:rsidRPr="0031103E" w:rsidRDefault="00C45B04" w:rsidP="0031103E">
      <w:pPr>
        <w:pStyle w:val="BodyText"/>
        <w:spacing w:before="8" w:line="249" w:lineRule="auto"/>
        <w:ind w:left="1248" w:right="38" w:firstLine="0"/>
        <w:jc w:val="center"/>
      </w:pPr>
      <w:r w:rsidRPr="0031103E">
        <w:t>REFERENCES</w:t>
      </w:r>
    </w:p>
    <w:p w14:paraId="4D22ABF0" w14:textId="77777777" w:rsidR="00C45B04" w:rsidRPr="0031103E" w:rsidRDefault="00C45B04" w:rsidP="0031103E">
      <w:pPr>
        <w:pStyle w:val="BodyText"/>
        <w:spacing w:before="8" w:line="249" w:lineRule="auto"/>
        <w:ind w:right="38"/>
      </w:pPr>
      <w:r w:rsidRPr="0031103E">
        <w:t>[1]</w:t>
      </w:r>
      <w:r w:rsidRPr="0031103E">
        <w:tab/>
      </w:r>
      <w:proofErr w:type="spellStart"/>
      <w:r w:rsidRPr="0031103E">
        <w:t>AbdulRahman</w:t>
      </w:r>
      <w:proofErr w:type="spellEnd"/>
      <w:r w:rsidRPr="0031103E">
        <w:t xml:space="preserve"> A </w:t>
      </w:r>
      <w:proofErr w:type="spellStart"/>
      <w:proofErr w:type="gramStart"/>
      <w:r w:rsidRPr="0031103E">
        <w:t>Saied,Asmaa</w:t>
      </w:r>
      <w:proofErr w:type="spellEnd"/>
      <w:proofErr w:type="gramEnd"/>
      <w:r w:rsidRPr="0031103E">
        <w:t xml:space="preserve"> A </w:t>
      </w:r>
      <w:proofErr w:type="spellStart"/>
      <w:r w:rsidRPr="0031103E">
        <w:t>Metwally,Manish</w:t>
      </w:r>
      <w:proofErr w:type="spellEnd"/>
      <w:r w:rsidRPr="0031103E">
        <w:t xml:space="preserve"> </w:t>
      </w:r>
      <w:proofErr w:type="spellStart"/>
      <w:r w:rsidRPr="0031103E">
        <w:t>Dhawan,Om</w:t>
      </w:r>
      <w:proofErr w:type="spellEnd"/>
      <w:r w:rsidRPr="0031103E">
        <w:t xml:space="preserve"> Prakash </w:t>
      </w:r>
      <w:proofErr w:type="spellStart"/>
      <w:r w:rsidRPr="0031103E">
        <w:t>Choudhary,Hani</w:t>
      </w:r>
      <w:proofErr w:type="spellEnd"/>
      <w:r w:rsidRPr="0031103E">
        <w:t xml:space="preserve"> Aiash, ”Strengthening vaccines and medicines </w:t>
      </w:r>
      <w:proofErr w:type="spellStart"/>
      <w:r w:rsidRPr="0031103E">
        <w:t>manu</w:t>
      </w:r>
      <w:proofErr w:type="spellEnd"/>
      <w:r w:rsidRPr="0031103E">
        <w:t xml:space="preserve">- </w:t>
      </w:r>
      <w:proofErr w:type="spellStart"/>
      <w:r w:rsidRPr="0031103E">
        <w:t>facturing</w:t>
      </w:r>
      <w:proofErr w:type="spellEnd"/>
      <w:r w:rsidRPr="0031103E">
        <w:t xml:space="preserve"> capabilities in Africa: challenges and perspectives”</w:t>
      </w:r>
    </w:p>
    <w:p w14:paraId="462AFE43" w14:textId="77777777" w:rsidR="00C45B04" w:rsidRPr="0031103E" w:rsidRDefault="00C45B04" w:rsidP="0031103E">
      <w:pPr>
        <w:pStyle w:val="BodyText"/>
        <w:spacing w:before="8" w:line="249" w:lineRule="auto"/>
        <w:ind w:right="38"/>
      </w:pPr>
      <w:r w:rsidRPr="0031103E">
        <w:t>[2]</w:t>
      </w:r>
      <w:r w:rsidRPr="0031103E">
        <w:tab/>
        <w:t xml:space="preserve">Chathura D. </w:t>
      </w:r>
      <w:proofErr w:type="spellStart"/>
      <w:proofErr w:type="gramStart"/>
      <w:r w:rsidRPr="0031103E">
        <w:t>Suraweera,Mark</w:t>
      </w:r>
      <w:proofErr w:type="spellEnd"/>
      <w:proofErr w:type="gramEnd"/>
      <w:r w:rsidRPr="0031103E">
        <w:t xml:space="preserve"> G. </w:t>
      </w:r>
      <w:proofErr w:type="spellStart"/>
      <w:r w:rsidRPr="0031103E">
        <w:t>Hinds,Marc</w:t>
      </w:r>
      <w:proofErr w:type="spellEnd"/>
      <w:r w:rsidRPr="0031103E">
        <w:t xml:space="preserve"> </w:t>
      </w:r>
      <w:proofErr w:type="spellStart"/>
      <w:r w:rsidRPr="0031103E">
        <w:t>Kvansakul</w:t>
      </w:r>
      <w:proofErr w:type="spellEnd"/>
      <w:r w:rsidRPr="0031103E">
        <w:t>,”Poxviral Strategies to Overcome Host Cell Apoptosis”</w:t>
      </w:r>
    </w:p>
    <w:p w14:paraId="7A6935A4" w14:textId="77777777" w:rsidR="00C45B04" w:rsidRPr="0031103E" w:rsidRDefault="00C45B04" w:rsidP="0031103E">
      <w:pPr>
        <w:pStyle w:val="BodyText"/>
        <w:spacing w:before="8" w:line="249" w:lineRule="auto"/>
        <w:ind w:right="38"/>
      </w:pPr>
      <w:r w:rsidRPr="0031103E">
        <w:t>[3]</w:t>
      </w:r>
      <w:r w:rsidRPr="0031103E">
        <w:tab/>
      </w:r>
      <w:proofErr w:type="spellStart"/>
      <w:r w:rsidRPr="0031103E">
        <w:t>Valarmathy</w:t>
      </w:r>
      <w:proofErr w:type="spellEnd"/>
      <w:r w:rsidRPr="0031103E">
        <w:t xml:space="preserve"> </w:t>
      </w:r>
      <w:proofErr w:type="spellStart"/>
      <w:proofErr w:type="gramStart"/>
      <w:r w:rsidRPr="0031103E">
        <w:t>Murugaiah,Praveen</w:t>
      </w:r>
      <w:proofErr w:type="spellEnd"/>
      <w:proofErr w:type="gramEnd"/>
      <w:r w:rsidRPr="0031103E">
        <w:t xml:space="preserve"> M. </w:t>
      </w:r>
      <w:proofErr w:type="spellStart"/>
      <w:r w:rsidRPr="0031103E">
        <w:t>Varghese,Nazar</w:t>
      </w:r>
      <w:proofErr w:type="spellEnd"/>
      <w:r w:rsidRPr="0031103E">
        <w:t xml:space="preserve"> </w:t>
      </w:r>
      <w:proofErr w:type="spellStart"/>
      <w:r w:rsidRPr="0031103E">
        <w:t>Beirag,Syreeta</w:t>
      </w:r>
      <w:proofErr w:type="spellEnd"/>
      <w:r w:rsidRPr="0031103E">
        <w:t xml:space="preserve"> De </w:t>
      </w:r>
      <w:proofErr w:type="spellStart"/>
      <w:r w:rsidRPr="0031103E">
        <w:t>Cordova,Robert</w:t>
      </w:r>
      <w:proofErr w:type="spellEnd"/>
      <w:r w:rsidRPr="0031103E">
        <w:t xml:space="preserve"> B. </w:t>
      </w:r>
      <w:proofErr w:type="spellStart"/>
      <w:r w:rsidRPr="0031103E">
        <w:t>Sim,Uday</w:t>
      </w:r>
      <w:proofErr w:type="spellEnd"/>
      <w:r w:rsidRPr="0031103E">
        <w:t xml:space="preserve"> </w:t>
      </w:r>
      <w:proofErr w:type="spellStart"/>
      <w:r w:rsidRPr="0031103E">
        <w:t>Kishore,”Complement</w:t>
      </w:r>
      <w:proofErr w:type="spellEnd"/>
      <w:r w:rsidRPr="0031103E">
        <w:t xml:space="preserve"> Proteins as Soluble Pattern Recognition Receptors for Pathogenic Viruses” Accepted: 17 December 2020 / Published: 23 December 2020</w:t>
      </w:r>
    </w:p>
    <w:p w14:paraId="313BC499" w14:textId="77777777" w:rsidR="00C45B04" w:rsidRPr="0031103E" w:rsidRDefault="00C45B04" w:rsidP="0031103E">
      <w:pPr>
        <w:pStyle w:val="BodyText"/>
        <w:spacing w:before="8" w:line="249" w:lineRule="auto"/>
        <w:ind w:right="38"/>
      </w:pPr>
      <w:r w:rsidRPr="0031103E">
        <w:t>[4]</w:t>
      </w:r>
      <w:r w:rsidRPr="0031103E">
        <w:tab/>
      </w:r>
      <w:proofErr w:type="spellStart"/>
      <w:r w:rsidRPr="0031103E">
        <w:t>Shandhi</w:t>
      </w:r>
      <w:proofErr w:type="spellEnd"/>
      <w:r w:rsidRPr="0031103E">
        <w:t xml:space="preserve">, M.M.H., Cho, P.J., </w:t>
      </w:r>
      <w:proofErr w:type="spellStart"/>
      <w:r w:rsidRPr="0031103E">
        <w:t>Roghanizad</w:t>
      </w:r>
      <w:proofErr w:type="spellEnd"/>
      <w:r w:rsidRPr="0031103E">
        <w:t xml:space="preserve">, A.R., A method for intelligent allocation of diagnostic testing by leveraging data from commercial wearable devices: a case study on COVID-19. </w:t>
      </w:r>
      <w:proofErr w:type="spellStart"/>
      <w:r w:rsidRPr="0031103E">
        <w:t>npj</w:t>
      </w:r>
      <w:proofErr w:type="spellEnd"/>
      <w:r w:rsidRPr="0031103E">
        <w:t xml:space="preserve"> Digit. Med. 5, 130 (2022).</w:t>
      </w:r>
    </w:p>
    <w:p w14:paraId="5CF1EA56" w14:textId="77777777" w:rsidR="00C45B04" w:rsidRPr="0031103E" w:rsidRDefault="00C45B04" w:rsidP="0031103E">
      <w:pPr>
        <w:pStyle w:val="BodyText"/>
        <w:spacing w:before="8" w:line="249" w:lineRule="auto"/>
        <w:ind w:right="38"/>
      </w:pPr>
      <w:r w:rsidRPr="0031103E">
        <w:t>[5]</w:t>
      </w:r>
      <w:r w:rsidRPr="0031103E">
        <w:tab/>
        <w:t xml:space="preserve">Miura </w:t>
      </w:r>
      <w:proofErr w:type="spellStart"/>
      <w:r w:rsidRPr="0031103E">
        <w:t>Fuminari</w:t>
      </w:r>
      <w:proofErr w:type="spellEnd"/>
      <w:r w:rsidRPr="0031103E">
        <w:t xml:space="preserve">, van Ewijk Catharina Else, Backer Jantien A., </w:t>
      </w:r>
      <w:proofErr w:type="spellStart"/>
      <w:r w:rsidRPr="0031103E">
        <w:t>Xiridou</w:t>
      </w:r>
      <w:proofErr w:type="spellEnd"/>
      <w:r w:rsidRPr="0031103E">
        <w:t xml:space="preserve"> Maria, Franz Eelco, Op de Coul Eline, </w:t>
      </w:r>
      <w:proofErr w:type="spellStart"/>
      <w:r w:rsidRPr="0031103E">
        <w:t>Brandwagt</w:t>
      </w:r>
      <w:proofErr w:type="spellEnd"/>
      <w:r w:rsidRPr="0031103E">
        <w:t xml:space="preserve"> Diederik, van Cleef Brigitte, van </w:t>
      </w:r>
      <w:proofErr w:type="spellStart"/>
      <w:r w:rsidRPr="0031103E">
        <w:t>Rijckevorsel</w:t>
      </w:r>
      <w:proofErr w:type="spellEnd"/>
      <w:r w:rsidRPr="0031103E">
        <w:t xml:space="preserve"> Gini, Swaan Corien, van den Hof Susan, Wallinga Jacco. Estimated incubation period for monkeypox cases confirmed in the Netherlands, May 2022. Euro </w:t>
      </w:r>
      <w:proofErr w:type="spellStart"/>
      <w:r w:rsidRPr="0031103E">
        <w:t>Surveill</w:t>
      </w:r>
      <w:proofErr w:type="spellEnd"/>
      <w:r w:rsidRPr="0031103E">
        <w:t>.</w:t>
      </w:r>
    </w:p>
    <w:p w14:paraId="47B7CD64" w14:textId="77777777" w:rsidR="00C45B04" w:rsidRPr="0031103E" w:rsidRDefault="00C45B04" w:rsidP="0031103E">
      <w:pPr>
        <w:pStyle w:val="BodyText"/>
        <w:spacing w:before="8" w:line="249" w:lineRule="auto"/>
        <w:ind w:right="38"/>
      </w:pPr>
      <w:r w:rsidRPr="0031103E">
        <w:t>[6]</w:t>
      </w:r>
      <w:r w:rsidRPr="0031103E">
        <w:tab/>
        <w:t xml:space="preserve">Tutu van Furth A Marceline, van der Kuip Martijn, van Els Anne L, </w:t>
      </w:r>
      <w:proofErr w:type="spellStart"/>
      <w:r w:rsidRPr="0031103E">
        <w:t>Fievez</w:t>
      </w:r>
      <w:proofErr w:type="spellEnd"/>
      <w:r w:rsidRPr="0031103E">
        <w:t xml:space="preserve"> Lydia CR, van </w:t>
      </w:r>
      <w:proofErr w:type="spellStart"/>
      <w:r w:rsidRPr="0031103E">
        <w:t>Rijckevorsel</w:t>
      </w:r>
      <w:proofErr w:type="spellEnd"/>
      <w:r w:rsidRPr="0031103E">
        <w:t xml:space="preserve"> Gini GC, van den Ouden Anton, </w:t>
      </w:r>
      <w:proofErr w:type="spellStart"/>
      <w:r w:rsidRPr="0031103E">
        <w:t>Jonges</w:t>
      </w:r>
      <w:proofErr w:type="spellEnd"/>
      <w:r w:rsidRPr="0031103E">
        <w:t xml:space="preserve"> Marcel, </w:t>
      </w:r>
      <w:proofErr w:type="spellStart"/>
      <w:r w:rsidRPr="0031103E">
        <w:t>Welkers</w:t>
      </w:r>
      <w:proofErr w:type="spellEnd"/>
      <w:r w:rsidRPr="0031103E">
        <w:t xml:space="preserve"> Matthijs RA. </w:t>
      </w:r>
      <w:proofErr w:type="spellStart"/>
      <w:r w:rsidRPr="0031103E">
        <w:t>Paediatric</w:t>
      </w:r>
      <w:proofErr w:type="spellEnd"/>
      <w:r w:rsidRPr="0031103E">
        <w:t xml:space="preserve"> monkeypox patient with unknown source of infection, the Netherlands, June 2022. Euro </w:t>
      </w:r>
      <w:proofErr w:type="spellStart"/>
      <w:r w:rsidRPr="0031103E">
        <w:t>Surveill</w:t>
      </w:r>
      <w:proofErr w:type="spellEnd"/>
      <w:r w:rsidRPr="0031103E">
        <w:t>.</w:t>
      </w:r>
    </w:p>
    <w:p w14:paraId="47E46134" w14:textId="714F6199" w:rsidR="00C45B04" w:rsidRPr="0031103E" w:rsidRDefault="00C45B04" w:rsidP="0031103E">
      <w:pPr>
        <w:pStyle w:val="BodyText"/>
        <w:spacing w:before="8" w:line="249" w:lineRule="auto"/>
        <w:ind w:right="38"/>
      </w:pPr>
      <w:r w:rsidRPr="0031103E">
        <w:t>[7]</w:t>
      </w:r>
      <w:r w:rsidRPr="0031103E">
        <w:tab/>
      </w:r>
      <w:proofErr w:type="spellStart"/>
      <w:r w:rsidRPr="0031103E">
        <w:t>Chiranjibi</w:t>
      </w:r>
      <w:proofErr w:type="spellEnd"/>
      <w:r w:rsidRPr="0031103E">
        <w:t xml:space="preserve"> Sitaula, Tej Bahadur </w:t>
      </w:r>
      <w:proofErr w:type="spellStart"/>
      <w:r w:rsidRPr="0031103E">
        <w:t>Shahi</w:t>
      </w:r>
      <w:proofErr w:type="gramStart"/>
      <w:r w:rsidRPr="0031103E">
        <w:t>,”Monkeypox</w:t>
      </w:r>
      <w:proofErr w:type="spellEnd"/>
      <w:proofErr w:type="gramEnd"/>
      <w:r w:rsidRPr="0031103E">
        <w:t xml:space="preserve"> virus detection using pre-trained deep learning-based approaches”.</w:t>
      </w:r>
    </w:p>
    <w:sectPr w:rsidR="00C45B04" w:rsidRPr="0031103E" w:rsidSect="0031103E">
      <w:type w:val="continuous"/>
      <w:pgSz w:w="12240" w:h="15840"/>
      <w:pgMar w:top="920" w:right="860" w:bottom="280" w:left="86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6090E"/>
    <w:multiLevelType w:val="hybridMultilevel"/>
    <w:tmpl w:val="1096C7F6"/>
    <w:lvl w:ilvl="0" w:tplc="ACC2086E">
      <w:start w:val="1"/>
      <w:numFmt w:val="upperRoman"/>
      <w:lvlText w:val="%1."/>
      <w:lvlJc w:val="left"/>
      <w:pPr>
        <w:ind w:left="1248" w:hanging="236"/>
        <w:jc w:val="right"/>
      </w:pPr>
      <w:rPr>
        <w:rFonts w:ascii="Times New Roman" w:eastAsia="Times New Roman" w:hAnsi="Times New Roman" w:cs="Times New Roman" w:hint="default"/>
        <w:spacing w:val="0"/>
        <w:w w:val="99"/>
        <w:sz w:val="20"/>
        <w:szCs w:val="20"/>
        <w:lang w:val="en-US" w:eastAsia="en-US" w:bidi="ar-SA"/>
      </w:rPr>
    </w:lvl>
    <w:lvl w:ilvl="1" w:tplc="C15EC604">
      <w:numFmt w:val="bullet"/>
      <w:lvlText w:val="•"/>
      <w:lvlJc w:val="left"/>
      <w:pPr>
        <w:ind w:left="1634" w:hanging="236"/>
      </w:pPr>
      <w:rPr>
        <w:rFonts w:hint="default"/>
        <w:lang w:val="en-US" w:eastAsia="en-US" w:bidi="ar-SA"/>
      </w:rPr>
    </w:lvl>
    <w:lvl w:ilvl="2" w:tplc="2A6236C4">
      <w:numFmt w:val="bullet"/>
      <w:lvlText w:val="•"/>
      <w:lvlJc w:val="left"/>
      <w:pPr>
        <w:ind w:left="2028" w:hanging="236"/>
      </w:pPr>
      <w:rPr>
        <w:rFonts w:hint="default"/>
        <w:lang w:val="en-US" w:eastAsia="en-US" w:bidi="ar-SA"/>
      </w:rPr>
    </w:lvl>
    <w:lvl w:ilvl="3" w:tplc="491C1F64">
      <w:numFmt w:val="bullet"/>
      <w:lvlText w:val="•"/>
      <w:lvlJc w:val="left"/>
      <w:pPr>
        <w:ind w:left="2422" w:hanging="236"/>
      </w:pPr>
      <w:rPr>
        <w:rFonts w:hint="default"/>
        <w:lang w:val="en-US" w:eastAsia="en-US" w:bidi="ar-SA"/>
      </w:rPr>
    </w:lvl>
    <w:lvl w:ilvl="4" w:tplc="CA62B64E">
      <w:numFmt w:val="bullet"/>
      <w:lvlText w:val="•"/>
      <w:lvlJc w:val="left"/>
      <w:pPr>
        <w:ind w:left="2816" w:hanging="236"/>
      </w:pPr>
      <w:rPr>
        <w:rFonts w:hint="default"/>
        <w:lang w:val="en-US" w:eastAsia="en-US" w:bidi="ar-SA"/>
      </w:rPr>
    </w:lvl>
    <w:lvl w:ilvl="5" w:tplc="66600668">
      <w:numFmt w:val="bullet"/>
      <w:lvlText w:val="•"/>
      <w:lvlJc w:val="left"/>
      <w:pPr>
        <w:ind w:left="3210" w:hanging="236"/>
      </w:pPr>
      <w:rPr>
        <w:rFonts w:hint="default"/>
        <w:lang w:val="en-US" w:eastAsia="en-US" w:bidi="ar-SA"/>
      </w:rPr>
    </w:lvl>
    <w:lvl w:ilvl="6" w:tplc="347A9CDE">
      <w:numFmt w:val="bullet"/>
      <w:lvlText w:val="•"/>
      <w:lvlJc w:val="left"/>
      <w:pPr>
        <w:ind w:left="3604" w:hanging="236"/>
      </w:pPr>
      <w:rPr>
        <w:rFonts w:hint="default"/>
        <w:lang w:val="en-US" w:eastAsia="en-US" w:bidi="ar-SA"/>
      </w:rPr>
    </w:lvl>
    <w:lvl w:ilvl="7" w:tplc="969C75D8">
      <w:numFmt w:val="bullet"/>
      <w:lvlText w:val="•"/>
      <w:lvlJc w:val="left"/>
      <w:pPr>
        <w:ind w:left="3998" w:hanging="236"/>
      </w:pPr>
      <w:rPr>
        <w:rFonts w:hint="default"/>
        <w:lang w:val="en-US" w:eastAsia="en-US" w:bidi="ar-SA"/>
      </w:rPr>
    </w:lvl>
    <w:lvl w:ilvl="8" w:tplc="6C1E54A8">
      <w:numFmt w:val="bullet"/>
      <w:lvlText w:val="•"/>
      <w:lvlJc w:val="left"/>
      <w:pPr>
        <w:ind w:left="4392" w:hanging="236"/>
      </w:pPr>
      <w:rPr>
        <w:rFonts w:hint="default"/>
        <w:lang w:val="en-US" w:eastAsia="en-US" w:bidi="ar-SA"/>
      </w:rPr>
    </w:lvl>
  </w:abstractNum>
  <w:abstractNum w:abstractNumId="1" w15:restartNumberingAfterBreak="0">
    <w:nsid w:val="14D31D79"/>
    <w:multiLevelType w:val="hybridMultilevel"/>
    <w:tmpl w:val="AD66C8B0"/>
    <w:lvl w:ilvl="0" w:tplc="9684DCC8">
      <w:start w:val="1"/>
      <w:numFmt w:val="decimal"/>
      <w:lvlText w:val="[%1]"/>
      <w:lvlJc w:val="left"/>
      <w:pPr>
        <w:ind w:left="484" w:hanging="286"/>
      </w:pPr>
      <w:rPr>
        <w:rFonts w:ascii="Times New Roman" w:eastAsia="Times New Roman" w:hAnsi="Times New Roman" w:cs="Times New Roman" w:hint="default"/>
        <w:w w:val="99"/>
        <w:sz w:val="16"/>
        <w:szCs w:val="16"/>
        <w:lang w:val="en-US" w:eastAsia="en-US" w:bidi="ar-SA"/>
      </w:rPr>
    </w:lvl>
    <w:lvl w:ilvl="1" w:tplc="90E40020">
      <w:numFmt w:val="bullet"/>
      <w:lvlText w:val="•"/>
      <w:lvlJc w:val="left"/>
      <w:pPr>
        <w:ind w:left="1484" w:hanging="286"/>
      </w:pPr>
      <w:rPr>
        <w:rFonts w:hint="default"/>
        <w:lang w:val="en-US" w:eastAsia="en-US" w:bidi="ar-SA"/>
      </w:rPr>
    </w:lvl>
    <w:lvl w:ilvl="2" w:tplc="3F96E4A8">
      <w:numFmt w:val="bullet"/>
      <w:lvlText w:val="•"/>
      <w:lvlJc w:val="left"/>
      <w:pPr>
        <w:ind w:left="2488" w:hanging="286"/>
      </w:pPr>
      <w:rPr>
        <w:rFonts w:hint="default"/>
        <w:lang w:val="en-US" w:eastAsia="en-US" w:bidi="ar-SA"/>
      </w:rPr>
    </w:lvl>
    <w:lvl w:ilvl="3" w:tplc="95C04BAA">
      <w:numFmt w:val="bullet"/>
      <w:lvlText w:val="•"/>
      <w:lvlJc w:val="left"/>
      <w:pPr>
        <w:ind w:left="3492" w:hanging="286"/>
      </w:pPr>
      <w:rPr>
        <w:rFonts w:hint="default"/>
        <w:lang w:val="en-US" w:eastAsia="en-US" w:bidi="ar-SA"/>
      </w:rPr>
    </w:lvl>
    <w:lvl w:ilvl="4" w:tplc="3452A7E2">
      <w:numFmt w:val="bullet"/>
      <w:lvlText w:val="•"/>
      <w:lvlJc w:val="left"/>
      <w:pPr>
        <w:ind w:left="4496" w:hanging="286"/>
      </w:pPr>
      <w:rPr>
        <w:rFonts w:hint="default"/>
        <w:lang w:val="en-US" w:eastAsia="en-US" w:bidi="ar-SA"/>
      </w:rPr>
    </w:lvl>
    <w:lvl w:ilvl="5" w:tplc="03040CEC">
      <w:numFmt w:val="bullet"/>
      <w:lvlText w:val="•"/>
      <w:lvlJc w:val="left"/>
      <w:pPr>
        <w:ind w:left="5500" w:hanging="286"/>
      </w:pPr>
      <w:rPr>
        <w:rFonts w:hint="default"/>
        <w:lang w:val="en-US" w:eastAsia="en-US" w:bidi="ar-SA"/>
      </w:rPr>
    </w:lvl>
    <w:lvl w:ilvl="6" w:tplc="1512CF9E">
      <w:numFmt w:val="bullet"/>
      <w:lvlText w:val="•"/>
      <w:lvlJc w:val="left"/>
      <w:pPr>
        <w:ind w:left="6504" w:hanging="286"/>
      </w:pPr>
      <w:rPr>
        <w:rFonts w:hint="default"/>
        <w:lang w:val="en-US" w:eastAsia="en-US" w:bidi="ar-SA"/>
      </w:rPr>
    </w:lvl>
    <w:lvl w:ilvl="7" w:tplc="6C06BE70">
      <w:numFmt w:val="bullet"/>
      <w:lvlText w:val="•"/>
      <w:lvlJc w:val="left"/>
      <w:pPr>
        <w:ind w:left="7508" w:hanging="286"/>
      </w:pPr>
      <w:rPr>
        <w:rFonts w:hint="default"/>
        <w:lang w:val="en-US" w:eastAsia="en-US" w:bidi="ar-SA"/>
      </w:rPr>
    </w:lvl>
    <w:lvl w:ilvl="8" w:tplc="64B6F3E8">
      <w:numFmt w:val="bullet"/>
      <w:lvlText w:val="•"/>
      <w:lvlJc w:val="left"/>
      <w:pPr>
        <w:ind w:left="8512" w:hanging="286"/>
      </w:pPr>
      <w:rPr>
        <w:rFonts w:hint="default"/>
        <w:lang w:val="en-US" w:eastAsia="en-US" w:bidi="ar-SA"/>
      </w:rPr>
    </w:lvl>
  </w:abstractNum>
  <w:abstractNum w:abstractNumId="2" w15:restartNumberingAfterBreak="0">
    <w:nsid w:val="74646FBB"/>
    <w:multiLevelType w:val="hybridMultilevel"/>
    <w:tmpl w:val="4D32E0D0"/>
    <w:lvl w:ilvl="0" w:tplc="40090001">
      <w:start w:val="1"/>
      <w:numFmt w:val="bullet"/>
      <w:lvlText w:val=""/>
      <w:lvlJc w:val="left"/>
      <w:pPr>
        <w:ind w:left="1038" w:hanging="360"/>
      </w:pPr>
      <w:rPr>
        <w:rFonts w:ascii="Symbol" w:hAnsi="Symbol" w:hint="default"/>
      </w:rPr>
    </w:lvl>
    <w:lvl w:ilvl="1" w:tplc="40090003" w:tentative="1">
      <w:start w:val="1"/>
      <w:numFmt w:val="bullet"/>
      <w:lvlText w:val="o"/>
      <w:lvlJc w:val="left"/>
      <w:pPr>
        <w:ind w:left="1758" w:hanging="360"/>
      </w:pPr>
      <w:rPr>
        <w:rFonts w:ascii="Courier New" w:hAnsi="Courier New" w:cs="Courier New" w:hint="default"/>
      </w:rPr>
    </w:lvl>
    <w:lvl w:ilvl="2" w:tplc="40090005" w:tentative="1">
      <w:start w:val="1"/>
      <w:numFmt w:val="bullet"/>
      <w:lvlText w:val=""/>
      <w:lvlJc w:val="left"/>
      <w:pPr>
        <w:ind w:left="2478" w:hanging="360"/>
      </w:pPr>
      <w:rPr>
        <w:rFonts w:ascii="Wingdings" w:hAnsi="Wingdings" w:hint="default"/>
      </w:rPr>
    </w:lvl>
    <w:lvl w:ilvl="3" w:tplc="40090001" w:tentative="1">
      <w:start w:val="1"/>
      <w:numFmt w:val="bullet"/>
      <w:lvlText w:val=""/>
      <w:lvlJc w:val="left"/>
      <w:pPr>
        <w:ind w:left="3198" w:hanging="360"/>
      </w:pPr>
      <w:rPr>
        <w:rFonts w:ascii="Symbol" w:hAnsi="Symbol" w:hint="default"/>
      </w:rPr>
    </w:lvl>
    <w:lvl w:ilvl="4" w:tplc="40090003" w:tentative="1">
      <w:start w:val="1"/>
      <w:numFmt w:val="bullet"/>
      <w:lvlText w:val="o"/>
      <w:lvlJc w:val="left"/>
      <w:pPr>
        <w:ind w:left="3918" w:hanging="360"/>
      </w:pPr>
      <w:rPr>
        <w:rFonts w:ascii="Courier New" w:hAnsi="Courier New" w:cs="Courier New" w:hint="default"/>
      </w:rPr>
    </w:lvl>
    <w:lvl w:ilvl="5" w:tplc="40090005" w:tentative="1">
      <w:start w:val="1"/>
      <w:numFmt w:val="bullet"/>
      <w:lvlText w:val=""/>
      <w:lvlJc w:val="left"/>
      <w:pPr>
        <w:ind w:left="4638" w:hanging="360"/>
      </w:pPr>
      <w:rPr>
        <w:rFonts w:ascii="Wingdings" w:hAnsi="Wingdings" w:hint="default"/>
      </w:rPr>
    </w:lvl>
    <w:lvl w:ilvl="6" w:tplc="40090001" w:tentative="1">
      <w:start w:val="1"/>
      <w:numFmt w:val="bullet"/>
      <w:lvlText w:val=""/>
      <w:lvlJc w:val="left"/>
      <w:pPr>
        <w:ind w:left="5358" w:hanging="360"/>
      </w:pPr>
      <w:rPr>
        <w:rFonts w:ascii="Symbol" w:hAnsi="Symbol" w:hint="default"/>
      </w:rPr>
    </w:lvl>
    <w:lvl w:ilvl="7" w:tplc="40090003" w:tentative="1">
      <w:start w:val="1"/>
      <w:numFmt w:val="bullet"/>
      <w:lvlText w:val="o"/>
      <w:lvlJc w:val="left"/>
      <w:pPr>
        <w:ind w:left="6078" w:hanging="360"/>
      </w:pPr>
      <w:rPr>
        <w:rFonts w:ascii="Courier New" w:hAnsi="Courier New" w:cs="Courier New" w:hint="default"/>
      </w:rPr>
    </w:lvl>
    <w:lvl w:ilvl="8" w:tplc="40090005" w:tentative="1">
      <w:start w:val="1"/>
      <w:numFmt w:val="bullet"/>
      <w:lvlText w:val=""/>
      <w:lvlJc w:val="left"/>
      <w:pPr>
        <w:ind w:left="6798" w:hanging="360"/>
      </w:pPr>
      <w:rPr>
        <w:rFonts w:ascii="Wingdings" w:hAnsi="Wingdings" w:hint="default"/>
      </w:rPr>
    </w:lvl>
  </w:abstractNum>
  <w:num w:numId="1" w16cid:durableId="1236356476">
    <w:abstractNumId w:val="1"/>
  </w:num>
  <w:num w:numId="2" w16cid:durableId="360672727">
    <w:abstractNumId w:val="0"/>
  </w:num>
  <w:num w:numId="3" w16cid:durableId="1937397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28D"/>
    <w:rsid w:val="001156C2"/>
    <w:rsid w:val="00122871"/>
    <w:rsid w:val="0031103E"/>
    <w:rsid w:val="003D4844"/>
    <w:rsid w:val="00490E1A"/>
    <w:rsid w:val="006335C4"/>
    <w:rsid w:val="00697BC4"/>
    <w:rsid w:val="00C45B04"/>
    <w:rsid w:val="00CD2D26"/>
    <w:rsid w:val="00D46769"/>
    <w:rsid w:val="00E2428D"/>
    <w:rsid w:val="00E35A07"/>
    <w:rsid w:val="00E36EF5"/>
    <w:rsid w:val="00FC16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8ACDD"/>
  <w15:docId w15:val="{FB1BC97B-360E-4E22-AD59-F2DDA5F41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right="117" w:firstLine="199"/>
      <w:jc w:val="both"/>
    </w:pPr>
    <w:rPr>
      <w:sz w:val="20"/>
      <w:szCs w:val="20"/>
    </w:rPr>
  </w:style>
  <w:style w:type="paragraph" w:styleId="Title">
    <w:name w:val="Title"/>
    <w:basedOn w:val="Normal"/>
    <w:uiPriority w:val="10"/>
    <w:qFormat/>
    <w:pPr>
      <w:spacing w:before="76"/>
      <w:ind w:left="1796" w:right="1796"/>
      <w:jc w:val="center"/>
    </w:pPr>
    <w:rPr>
      <w:sz w:val="48"/>
      <w:szCs w:val="48"/>
    </w:rPr>
  </w:style>
  <w:style w:type="paragraph" w:styleId="ListParagraph">
    <w:name w:val="List Paragraph"/>
    <w:basedOn w:val="Normal"/>
    <w:uiPriority w:val="1"/>
    <w:qFormat/>
    <w:pPr>
      <w:spacing w:before="4"/>
      <w:ind w:left="484" w:right="5377" w:hanging="286"/>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369137">
      <w:bodyDiv w:val="1"/>
      <w:marLeft w:val="0"/>
      <w:marRight w:val="0"/>
      <w:marTop w:val="0"/>
      <w:marBottom w:val="0"/>
      <w:divBdr>
        <w:top w:val="none" w:sz="0" w:space="0" w:color="auto"/>
        <w:left w:val="none" w:sz="0" w:space="0" w:color="auto"/>
        <w:bottom w:val="none" w:sz="0" w:space="0" w:color="auto"/>
        <w:right w:val="none" w:sz="0" w:space="0" w:color="auto"/>
      </w:divBdr>
    </w:div>
    <w:div w:id="1916089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iya.star2002@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rishanaidu802@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i@gmail.com" TargetMode="External"/><Relationship Id="rId11" Type="http://schemas.openxmlformats.org/officeDocument/2006/relationships/image" Target="media/image3.png"/><Relationship Id="rId5" Type="http://schemas.openxmlformats.org/officeDocument/2006/relationships/hyperlink" Target="mailto:kumkum1geervani@gmail.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1125</TotalTime>
  <Pages>3</Pages>
  <Words>2452</Words>
  <Characters>12458</Characters>
  <Application>Microsoft Office Word</Application>
  <DocSecurity>0</DocSecurity>
  <Lines>1384</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DIYA</dc:creator>
  <cp:lastModifiedBy>diya tharappan</cp:lastModifiedBy>
  <cp:revision>7</cp:revision>
  <dcterms:created xsi:type="dcterms:W3CDTF">2022-11-12T19:55:00Z</dcterms:created>
  <dcterms:modified xsi:type="dcterms:W3CDTF">2022-11-15T05:36:00Z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2022-11-12T00:00:00Z</vt:filetime>
  </property>
  <property fmtid="{D5CDD505-2E9C-101B-9397-08002B2CF9AE}" pid="3" name="Creator">
    <vt:lpwstr>TeX</vt:lpwstr>
  </property>
  <property fmtid="{D5CDD505-2E9C-101B-9397-08002B2CF9AE}" pid="4" name="LastSaved">
    <vt:filetime>2022-11-12T00:00:00Z</vt:filetime>
  </property>
  <property fmtid="{D5CDD505-2E9C-101B-9397-08002B2CF9AE}" pid="5" name="GrammarlyDocumentId">
    <vt:lpwstr>0250c660f04d2d547c17e61e0cbe3e23ddbd7d92e2033f54ad55af01d298b7c8</vt:lpwstr>
  </property>
</Properties>
</file>