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84A71" w:rsidR="003F3458" w:rsidP="00580DF5" w:rsidRDefault="00894A3F" w14:paraId="616FFCC7" w14:textId="38B9FABD">
      <w:pPr>
        <w:pStyle w:val="Titre"/>
        <w:rPr>
          <w:lang w:val="fr-CH"/>
        </w:rPr>
      </w:pPr>
      <w:r w:rsidRPr="00A84A71">
        <w:rPr>
          <w:lang w:val="fr-CH"/>
        </w:rPr>
        <w:t>Stratégie de test</w:t>
      </w:r>
      <w:r w:rsidR="00E540C8">
        <w:rPr>
          <w:lang w:val="fr-CH"/>
        </w:rPr>
        <w:t xml:space="preserve"> pour le projet XYZ</w:t>
      </w:r>
      <w:r w:rsidRPr="00A84A71">
        <w:rPr>
          <w:lang w:val="fr-CH"/>
        </w:rPr>
        <w:t xml:space="preserve"> </w:t>
      </w:r>
    </w:p>
    <w:p w:rsidRPr="00A84A71" w:rsidR="003F3458" w:rsidP="00580DF5" w:rsidRDefault="00894A3F" w14:paraId="2041568E" w14:textId="77777777">
      <w:pPr>
        <w:pStyle w:val="Titre1"/>
        <w:rPr>
          <w:lang w:val="fr-CH"/>
        </w:rPr>
      </w:pPr>
      <w:r w:rsidRPr="00A84A71">
        <w:rPr>
          <w:lang w:val="fr-CH"/>
        </w:rPr>
        <w:t>1. Objectifs du test</w:t>
      </w:r>
    </w:p>
    <w:p w:rsidRPr="00027EA9" w:rsidR="00EC7A89" w:rsidP="004F174C" w:rsidRDefault="00894A3F" w14:paraId="26B31662" w14:textId="2C63D0A6">
      <w:pPr>
        <w:pStyle w:val="Paragraphedeliste"/>
        <w:numPr>
          <w:ilvl w:val="0"/>
          <w:numId w:val="10"/>
        </w:numPr>
        <w:rPr>
          <w:lang w:val="fr-CH"/>
        </w:rPr>
      </w:pPr>
      <w:r w:rsidRPr="00027EA9">
        <w:rPr>
          <w:lang w:val="fr-CH"/>
        </w:rPr>
        <w:t>Vérifier la conformité du produit aux exigences fonctionnelles et techniques.</w:t>
      </w:r>
    </w:p>
    <w:p w:rsidRPr="00027EA9" w:rsidR="00EC7A89" w:rsidP="00EC7A89" w:rsidRDefault="00894A3F" w14:paraId="51254086" w14:textId="77777777">
      <w:pPr>
        <w:pStyle w:val="Paragraphedeliste"/>
        <w:numPr>
          <w:ilvl w:val="0"/>
          <w:numId w:val="10"/>
        </w:numPr>
        <w:rPr>
          <w:lang w:val="fr-CH"/>
        </w:rPr>
      </w:pPr>
      <w:r w:rsidRPr="00027EA9">
        <w:rPr>
          <w:lang w:val="fr-CH"/>
        </w:rPr>
        <w:t>Garantir la stabilité avant mise en production.</w:t>
      </w:r>
    </w:p>
    <w:p w:rsidRPr="00027EA9" w:rsidR="003F3458" w:rsidP="00EC7A89" w:rsidRDefault="00894A3F" w14:paraId="05A24D85" w14:textId="33B56660">
      <w:pPr>
        <w:pStyle w:val="Paragraphedeliste"/>
        <w:numPr>
          <w:ilvl w:val="0"/>
          <w:numId w:val="10"/>
        </w:numPr>
        <w:rPr>
          <w:lang w:val="fr-CH"/>
        </w:rPr>
      </w:pPr>
      <w:r w:rsidRPr="00027EA9">
        <w:rPr>
          <w:lang w:val="fr-CH"/>
        </w:rPr>
        <w:t>Détecter au plus tôt les anomalies dans le cycle de développement.</w:t>
      </w:r>
    </w:p>
    <w:p w:rsidRPr="00A84A71" w:rsidR="003F3458" w:rsidP="00580DF5" w:rsidRDefault="00894A3F" w14:paraId="3E84A92E" w14:textId="137D1140">
      <w:pPr>
        <w:pStyle w:val="Titre1"/>
        <w:rPr>
          <w:lang w:val="fr-CH"/>
        </w:rPr>
      </w:pPr>
      <w:r w:rsidRPr="00A84A71">
        <w:rPr>
          <w:lang w:val="fr-CH"/>
        </w:rPr>
        <w:t xml:space="preserve">2. </w:t>
      </w:r>
      <w:r w:rsidR="00040B87">
        <w:rPr>
          <w:lang w:val="fr-CH"/>
        </w:rPr>
        <w:t>Périmètre</w:t>
      </w:r>
    </w:p>
    <w:p w:rsidRPr="00796A61" w:rsidR="00EC7A89" w:rsidP="00EC7A89" w:rsidRDefault="00894A3F" w14:paraId="785B8469" w14:textId="29E59690">
      <w:pPr>
        <w:pStyle w:val="Paragraphedeliste"/>
        <w:numPr>
          <w:ilvl w:val="0"/>
          <w:numId w:val="11"/>
        </w:numPr>
        <w:rPr>
          <w:i/>
          <w:iCs/>
          <w:lang w:val="fr-CH"/>
        </w:rPr>
      </w:pPr>
      <w:r w:rsidRPr="00027EA9">
        <w:rPr>
          <w:lang w:val="fr-CH"/>
        </w:rPr>
        <w:t xml:space="preserve">Inclus : </w:t>
      </w:r>
      <w:r w:rsidRPr="00796A61" w:rsidR="00796A61">
        <w:rPr>
          <w:i/>
          <w:iCs/>
          <w:lang w:val="fr-CH"/>
        </w:rPr>
        <w:t xml:space="preserve">exemple : </w:t>
      </w:r>
      <w:r w:rsidRPr="00796A61">
        <w:rPr>
          <w:i/>
          <w:iCs/>
          <w:lang w:val="fr-CH"/>
        </w:rPr>
        <w:t>fonctionnalités principales, parcours utilisateur critiques, API REST</w:t>
      </w:r>
    </w:p>
    <w:p w:rsidRPr="00796A61" w:rsidR="003F3458" w:rsidP="00EC7A89" w:rsidRDefault="00894A3F" w14:paraId="025B1697" w14:textId="368B6CBF">
      <w:pPr>
        <w:pStyle w:val="Paragraphedeliste"/>
        <w:numPr>
          <w:ilvl w:val="0"/>
          <w:numId w:val="11"/>
        </w:numPr>
        <w:rPr>
          <w:i/>
          <w:iCs/>
          <w:lang w:val="fr-CH"/>
        </w:rPr>
      </w:pPr>
      <w:r w:rsidRPr="00027EA9">
        <w:rPr>
          <w:lang w:val="fr-CH"/>
        </w:rPr>
        <w:t>Exclus :</w:t>
      </w:r>
      <w:r w:rsidR="00796A61">
        <w:rPr>
          <w:lang w:val="fr-CH"/>
        </w:rPr>
        <w:t xml:space="preserve"> </w:t>
      </w:r>
      <w:r w:rsidRPr="00796A61" w:rsidR="00796A61">
        <w:rPr>
          <w:i/>
          <w:iCs/>
          <w:lang w:val="fr-CH"/>
        </w:rPr>
        <w:t xml:space="preserve">exemple : </w:t>
      </w:r>
      <w:r w:rsidRPr="00796A61">
        <w:rPr>
          <w:i/>
          <w:iCs/>
          <w:lang w:val="fr-CH"/>
        </w:rPr>
        <w:t xml:space="preserve"> modules en refonte, fonctionnalités expérimentales.</w:t>
      </w:r>
    </w:p>
    <w:p w:rsidRPr="00A84A71" w:rsidR="003F3458" w:rsidP="00580DF5" w:rsidRDefault="00894A3F" w14:paraId="7B7E6044" w14:textId="77777777">
      <w:pPr>
        <w:pStyle w:val="Titre1"/>
        <w:rPr>
          <w:lang w:val="fr-CH"/>
        </w:rPr>
      </w:pPr>
      <w:r w:rsidRPr="00A84A71">
        <w:rPr>
          <w:lang w:val="fr-CH"/>
        </w:rPr>
        <w:t>3. Niveaux et types de tests</w:t>
      </w:r>
    </w:p>
    <w:p w:rsidR="00664794" w:rsidRDefault="00664794" w14:paraId="5B15E66A" w14:textId="22C6A698">
      <w:pPr>
        <w:rPr>
          <w:lang w:val="fr-CH"/>
        </w:rPr>
      </w:pPr>
      <w:r>
        <w:rPr>
          <w:lang w:val="fr-CH"/>
        </w:rPr>
        <w:t>Les niveaux de tests utilisés dans ce projet sont :</w:t>
      </w:r>
    </w:p>
    <w:p w:rsidR="00664794" w:rsidP="00664794" w:rsidRDefault="00664794" w14:paraId="250D56C9" w14:textId="066F1763">
      <w:pPr>
        <w:pStyle w:val="Paragraphedeliste"/>
        <w:numPr>
          <w:ilvl w:val="0"/>
          <w:numId w:val="10"/>
        </w:numPr>
        <w:rPr>
          <w:lang w:val="fr-CH"/>
        </w:rPr>
      </w:pPr>
      <w:r w:rsidRPr="00664794">
        <w:rPr>
          <w:lang w:val="fr-CH"/>
        </w:rPr>
        <w:t>Test unitaires</w:t>
      </w:r>
      <w:r>
        <w:rPr>
          <w:lang w:val="fr-CH"/>
        </w:rPr>
        <w:t xml:space="preserve"> </w:t>
      </w:r>
    </w:p>
    <w:p w:rsidR="00C8660C" w:rsidP="00664794" w:rsidRDefault="00C8660C" w14:paraId="4585EAC4" w14:textId="12520D5C">
      <w:pPr>
        <w:pStyle w:val="Paragraphedeliste"/>
        <w:numPr>
          <w:ilvl w:val="0"/>
          <w:numId w:val="10"/>
        </w:numPr>
        <w:rPr>
          <w:lang w:val="fr-CH"/>
        </w:rPr>
      </w:pPr>
      <w:r>
        <w:rPr>
          <w:lang w:val="fr-CH"/>
        </w:rPr>
        <w:t>Test E2E</w:t>
      </w:r>
    </w:p>
    <w:p w:rsidRPr="00664794" w:rsidR="00C8660C" w:rsidP="00664794" w:rsidRDefault="00C8660C" w14:paraId="21A8D429" w14:textId="43F58FBD">
      <w:pPr>
        <w:pStyle w:val="Paragraphedeliste"/>
        <w:numPr>
          <w:ilvl w:val="0"/>
          <w:numId w:val="10"/>
        </w:numPr>
        <w:rPr>
          <w:lang w:val="fr-CH"/>
        </w:rPr>
      </w:pPr>
      <w:r>
        <w:rPr>
          <w:lang w:val="fr-CH"/>
        </w:rPr>
        <w:t>Tests UAT</w:t>
      </w:r>
    </w:p>
    <w:p w:rsidRPr="00A84A71" w:rsidR="003F3458" w:rsidP="00580DF5" w:rsidRDefault="00894A3F" w14:paraId="445FF95A" w14:textId="4C88158D">
      <w:pPr>
        <w:pStyle w:val="Titre1"/>
        <w:rPr>
          <w:lang w:val="fr-CH"/>
        </w:rPr>
      </w:pPr>
      <w:r w:rsidRPr="00A84A71">
        <w:rPr>
          <w:lang w:val="fr-CH"/>
        </w:rPr>
        <w:t>4. Environnements de test</w:t>
      </w:r>
    </w:p>
    <w:p w:rsidRPr="00F16C02" w:rsidR="00F16C02" w:rsidP="00F16C02" w:rsidRDefault="00F16C02" w14:paraId="54F37332" w14:textId="01BF2E93">
      <w:pPr>
        <w:rPr>
          <w:lang w:val="fr-CH"/>
        </w:rPr>
      </w:pPr>
      <w:r w:rsidRPr="00F16C02">
        <w:rPr>
          <w:lang w:val="fr-CH"/>
        </w:rPr>
        <w:t>Les environnements de test assurent la séparation des phases et la reproductibilité des résultats.</w:t>
      </w:r>
    </w:p>
    <w:tbl>
      <w:tblPr>
        <w:tblW w:w="88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417"/>
      </w:tblGrid>
      <w:tr w:rsidRPr="00F16C02" w:rsidR="00F16C02" w:rsidTr="00F16C02" w14:paraId="26B2D9E2" w14:textId="77777777">
        <w:tc>
          <w:tcPr>
            <w:tcW w:w="2160" w:type="dxa"/>
            <w:hideMark/>
          </w:tcPr>
          <w:p w:rsidRPr="00F16C02" w:rsidR="00F16C02" w:rsidP="00F16C02" w:rsidRDefault="00F16C02" w14:paraId="1A973363" w14:textId="77777777">
            <w:pPr>
              <w:rPr>
                <w:b/>
                <w:bCs/>
              </w:rPr>
            </w:pPr>
            <w:r w:rsidRPr="00F16C02">
              <w:rPr>
                <w:b/>
                <w:bCs/>
              </w:rPr>
              <w:t>Environnement</w:t>
            </w:r>
          </w:p>
        </w:tc>
        <w:tc>
          <w:tcPr>
            <w:tcW w:w="2160" w:type="dxa"/>
            <w:hideMark/>
          </w:tcPr>
          <w:p w:rsidRPr="00F16C02" w:rsidR="00F16C02" w:rsidP="00F16C02" w:rsidRDefault="00F16C02" w14:paraId="359B17DC" w14:textId="77777777">
            <w:pPr>
              <w:rPr>
                <w:b/>
                <w:bCs/>
              </w:rPr>
            </w:pPr>
            <w:r w:rsidRPr="00F16C02">
              <w:rPr>
                <w:b/>
                <w:bCs/>
              </w:rPr>
              <w:t>Objectif principal</w:t>
            </w:r>
          </w:p>
        </w:tc>
        <w:tc>
          <w:tcPr>
            <w:tcW w:w="2160" w:type="dxa"/>
            <w:hideMark/>
          </w:tcPr>
          <w:p w:rsidRPr="00F16C02" w:rsidR="00F16C02" w:rsidP="00F16C02" w:rsidRDefault="00F16C02" w14:paraId="19EF23EC" w14:textId="77777777">
            <w:pPr>
              <w:rPr>
                <w:b/>
                <w:bCs/>
              </w:rPr>
            </w:pPr>
            <w:proofErr w:type="spellStart"/>
            <w:r w:rsidRPr="00F16C02">
              <w:rPr>
                <w:b/>
                <w:bCs/>
              </w:rPr>
              <w:t>Contenu</w:t>
            </w:r>
            <w:proofErr w:type="spellEnd"/>
          </w:p>
        </w:tc>
        <w:tc>
          <w:tcPr>
            <w:tcW w:w="2417" w:type="dxa"/>
            <w:hideMark/>
          </w:tcPr>
          <w:p w:rsidRPr="00F16C02" w:rsidR="00F16C02" w:rsidP="00F16C02" w:rsidRDefault="00F16C02" w14:paraId="0641D5C7" w14:textId="77777777">
            <w:pPr>
              <w:rPr>
                <w:b/>
                <w:bCs/>
              </w:rPr>
            </w:pPr>
            <w:proofErr w:type="spellStart"/>
            <w:r w:rsidRPr="00F16C02">
              <w:rPr>
                <w:b/>
                <w:bCs/>
              </w:rPr>
              <w:t>Accès</w:t>
            </w:r>
            <w:proofErr w:type="spellEnd"/>
          </w:p>
        </w:tc>
      </w:tr>
      <w:tr w:rsidRPr="00F16C02" w:rsidR="00F16C02" w:rsidTr="00F16C02" w14:paraId="4CA5517A" w14:textId="77777777">
        <w:tc>
          <w:tcPr>
            <w:tcW w:w="2160" w:type="dxa"/>
            <w:hideMark/>
          </w:tcPr>
          <w:p w:rsidRPr="00F16C02" w:rsidR="00F16C02" w:rsidP="00F16C02" w:rsidRDefault="00F16C02" w14:paraId="365D7B7C" w14:textId="77777777">
            <w:r w:rsidRPr="00F16C02">
              <w:t>DEV (Développement)</w:t>
            </w:r>
          </w:p>
        </w:tc>
        <w:tc>
          <w:tcPr>
            <w:tcW w:w="2160" w:type="dxa"/>
            <w:hideMark/>
          </w:tcPr>
          <w:p w:rsidRPr="00F16C02" w:rsidR="00F16C02" w:rsidP="00F16C02" w:rsidRDefault="00F16C02" w14:paraId="3B57095B" w14:textId="77777777">
            <w:r w:rsidRPr="00F16C02">
              <w:t xml:space="preserve">Tests </w:t>
            </w:r>
            <w:proofErr w:type="spellStart"/>
            <w:r w:rsidRPr="00F16C02">
              <w:t>unitaires</w:t>
            </w:r>
            <w:proofErr w:type="spellEnd"/>
            <w:r w:rsidRPr="00F16C02">
              <w:t xml:space="preserve"> et </w:t>
            </w:r>
            <w:proofErr w:type="spellStart"/>
            <w:r w:rsidRPr="00F16C02">
              <w:t>débogage</w:t>
            </w:r>
            <w:proofErr w:type="spellEnd"/>
          </w:p>
        </w:tc>
        <w:tc>
          <w:tcPr>
            <w:tcW w:w="2160" w:type="dxa"/>
            <w:hideMark/>
          </w:tcPr>
          <w:p w:rsidRPr="00F16C02" w:rsidR="00F16C02" w:rsidP="00F16C02" w:rsidRDefault="00F16C02" w14:paraId="150EC293" w14:textId="77777777">
            <w:pPr>
              <w:rPr>
                <w:lang w:val="fr-CH"/>
              </w:rPr>
            </w:pPr>
            <w:r w:rsidRPr="00F16C02">
              <w:rPr>
                <w:lang w:val="fr-CH"/>
              </w:rPr>
              <w:t xml:space="preserve">Dernier code, base locale ou </w:t>
            </w:r>
            <w:proofErr w:type="spellStart"/>
            <w:r w:rsidRPr="00F16C02">
              <w:rPr>
                <w:lang w:val="fr-CH"/>
              </w:rPr>
              <w:t>mockée</w:t>
            </w:r>
            <w:proofErr w:type="spellEnd"/>
          </w:p>
        </w:tc>
        <w:tc>
          <w:tcPr>
            <w:tcW w:w="2417" w:type="dxa"/>
            <w:hideMark/>
          </w:tcPr>
          <w:p w:rsidRPr="00F16C02" w:rsidR="00F16C02" w:rsidP="00F16C02" w:rsidRDefault="00F16C02" w14:paraId="724B450F" w14:textId="77777777">
            <w:proofErr w:type="spellStart"/>
            <w:r w:rsidRPr="00F16C02">
              <w:t>Développeurs</w:t>
            </w:r>
            <w:proofErr w:type="spellEnd"/>
          </w:p>
        </w:tc>
      </w:tr>
      <w:tr w:rsidRPr="00F16C02" w:rsidR="00F16C02" w:rsidTr="00F16C02" w14:paraId="7857A619" w14:textId="77777777">
        <w:tc>
          <w:tcPr>
            <w:tcW w:w="2160" w:type="dxa"/>
            <w:hideMark/>
          </w:tcPr>
          <w:p w:rsidRPr="00F16C02" w:rsidR="00F16C02" w:rsidP="00F16C02" w:rsidRDefault="00F16C02" w14:paraId="7D338710" w14:textId="77777777">
            <w:r w:rsidRPr="00F16C02">
              <w:t>INT (</w:t>
            </w:r>
            <w:proofErr w:type="spellStart"/>
            <w:r w:rsidRPr="00F16C02">
              <w:t>Intégration</w:t>
            </w:r>
            <w:proofErr w:type="spellEnd"/>
            <w:r w:rsidRPr="00F16C02">
              <w:t>)</w:t>
            </w:r>
          </w:p>
        </w:tc>
        <w:tc>
          <w:tcPr>
            <w:tcW w:w="2160" w:type="dxa"/>
            <w:hideMark/>
          </w:tcPr>
          <w:p w:rsidRPr="00F16C02" w:rsidR="00F16C02" w:rsidP="00F16C02" w:rsidRDefault="00F16C02" w14:paraId="3CD17789" w14:textId="77777777">
            <w:pPr>
              <w:rPr>
                <w:lang w:val="fr-CH"/>
              </w:rPr>
            </w:pPr>
            <w:r w:rsidRPr="00F16C02">
              <w:rPr>
                <w:lang w:val="fr-CH"/>
              </w:rPr>
              <w:t>Vérifier les échanges entre modules</w:t>
            </w:r>
          </w:p>
        </w:tc>
        <w:tc>
          <w:tcPr>
            <w:tcW w:w="2160" w:type="dxa"/>
            <w:hideMark/>
          </w:tcPr>
          <w:p w:rsidRPr="00F16C02" w:rsidR="00F16C02" w:rsidP="00F16C02" w:rsidRDefault="00F16C02" w14:paraId="4AE38D06" w14:textId="77777777">
            <w:r w:rsidRPr="00F16C02">
              <w:t xml:space="preserve">Build stable, base </w:t>
            </w:r>
            <w:proofErr w:type="spellStart"/>
            <w:r w:rsidRPr="00F16C02">
              <w:t>partagée</w:t>
            </w:r>
            <w:proofErr w:type="spellEnd"/>
          </w:p>
        </w:tc>
        <w:tc>
          <w:tcPr>
            <w:tcW w:w="2417" w:type="dxa"/>
            <w:hideMark/>
          </w:tcPr>
          <w:p w:rsidRPr="00F16C02" w:rsidR="00F16C02" w:rsidP="00F16C02" w:rsidRDefault="00F16C02" w14:paraId="16A5F93F" w14:textId="77777777">
            <w:r w:rsidRPr="00F16C02">
              <w:t>Dev + QA</w:t>
            </w:r>
          </w:p>
        </w:tc>
      </w:tr>
      <w:tr w:rsidRPr="00F16C02" w:rsidR="00B6752C" w:rsidTr="00F16C02" w14:paraId="5EE45690" w14:textId="77777777">
        <w:tc>
          <w:tcPr>
            <w:tcW w:w="2160" w:type="dxa"/>
          </w:tcPr>
          <w:p w:rsidRPr="00F16C02" w:rsidR="00B6752C" w:rsidP="00F16C02" w:rsidRDefault="00B6752C" w14:paraId="217B069A" w14:textId="70E882E6">
            <w:r>
              <w:t>QA / UAT / Staging</w:t>
            </w:r>
          </w:p>
        </w:tc>
        <w:tc>
          <w:tcPr>
            <w:tcW w:w="2160" w:type="dxa"/>
          </w:tcPr>
          <w:p w:rsidRPr="00F16C02" w:rsidR="00B6752C" w:rsidP="00F16C02" w:rsidRDefault="00B6752C" w14:paraId="07B9071C" w14:textId="54688FE2">
            <w:r>
              <w:t xml:space="preserve">Tester </w:t>
            </w:r>
            <w:r w:rsidR="00372D6F">
              <w:t>ISO PROD</w:t>
            </w:r>
          </w:p>
        </w:tc>
        <w:tc>
          <w:tcPr>
            <w:tcW w:w="2160" w:type="dxa"/>
          </w:tcPr>
          <w:p w:rsidRPr="00F16C02" w:rsidR="00B6752C" w:rsidP="00F16C02" w:rsidRDefault="00372D6F" w14:paraId="60526362" w14:textId="7FB27925">
            <w:proofErr w:type="spellStart"/>
            <w:r>
              <w:t>Doonées</w:t>
            </w:r>
            <w:proofErr w:type="spellEnd"/>
            <w:r>
              <w:t xml:space="preserve"> </w:t>
            </w:r>
            <w:proofErr w:type="spellStart"/>
            <w:r>
              <w:t>anonymisées</w:t>
            </w:r>
            <w:proofErr w:type="spellEnd"/>
          </w:p>
        </w:tc>
        <w:tc>
          <w:tcPr>
            <w:tcW w:w="2417" w:type="dxa"/>
          </w:tcPr>
          <w:p w:rsidRPr="00F16C02" w:rsidR="00B6752C" w:rsidP="00F16C02" w:rsidRDefault="00372D6F" w14:paraId="53BB98DE" w14:textId="4E8C7EF7">
            <w:r>
              <w:t xml:space="preserve">QA / </w:t>
            </w:r>
            <w:proofErr w:type="spellStart"/>
            <w:r>
              <w:t>utilisateurs</w:t>
            </w:r>
            <w:proofErr w:type="spellEnd"/>
            <w:r>
              <w:t xml:space="preserve"> </w:t>
            </w:r>
            <w:proofErr w:type="spellStart"/>
            <w:r>
              <w:t>testeurs</w:t>
            </w:r>
            <w:proofErr w:type="spellEnd"/>
          </w:p>
        </w:tc>
      </w:tr>
      <w:tr w:rsidRPr="00F16C02" w:rsidR="00F16C02" w:rsidTr="00F16C02" w14:paraId="34569785" w14:textId="77777777">
        <w:tc>
          <w:tcPr>
            <w:tcW w:w="2160" w:type="dxa"/>
            <w:hideMark/>
          </w:tcPr>
          <w:p w:rsidRPr="00F16C02" w:rsidR="00F16C02" w:rsidP="00F16C02" w:rsidRDefault="00F16C02" w14:paraId="5CDBEE93" w14:textId="77777777">
            <w:r w:rsidRPr="00F16C02">
              <w:t>PROD (Production)</w:t>
            </w:r>
          </w:p>
        </w:tc>
        <w:tc>
          <w:tcPr>
            <w:tcW w:w="2160" w:type="dxa"/>
            <w:hideMark/>
          </w:tcPr>
          <w:p w:rsidRPr="00F16C02" w:rsidR="00F16C02" w:rsidP="00F16C02" w:rsidRDefault="00F16C02" w14:paraId="7C5C543E" w14:textId="77777777">
            <w:proofErr w:type="spellStart"/>
            <w:r w:rsidRPr="00F16C02">
              <w:t>Utilisation</w:t>
            </w:r>
            <w:proofErr w:type="spellEnd"/>
            <w:r w:rsidRPr="00F16C02">
              <w:t xml:space="preserve"> </w:t>
            </w:r>
            <w:proofErr w:type="spellStart"/>
            <w:r w:rsidRPr="00F16C02">
              <w:t>réelle</w:t>
            </w:r>
            <w:proofErr w:type="spellEnd"/>
          </w:p>
        </w:tc>
        <w:tc>
          <w:tcPr>
            <w:tcW w:w="2160" w:type="dxa"/>
            <w:hideMark/>
          </w:tcPr>
          <w:p w:rsidRPr="00F16C02" w:rsidR="00F16C02" w:rsidP="00F16C02" w:rsidRDefault="00F16C02" w14:paraId="7D18BC5D" w14:textId="77777777">
            <w:r w:rsidRPr="00F16C02">
              <w:t xml:space="preserve">Données </w:t>
            </w:r>
            <w:proofErr w:type="spellStart"/>
            <w:r w:rsidRPr="00F16C02">
              <w:t>réelles</w:t>
            </w:r>
            <w:proofErr w:type="spellEnd"/>
          </w:p>
        </w:tc>
        <w:tc>
          <w:tcPr>
            <w:tcW w:w="2417" w:type="dxa"/>
            <w:hideMark/>
          </w:tcPr>
          <w:p w:rsidRPr="00F16C02" w:rsidR="00F16C02" w:rsidP="00F16C02" w:rsidRDefault="00F16C02" w14:paraId="38FF4714" w14:textId="77777777">
            <w:proofErr w:type="spellStart"/>
            <w:r w:rsidRPr="00F16C02">
              <w:t>Utilisateurs</w:t>
            </w:r>
            <w:proofErr w:type="spellEnd"/>
            <w:r w:rsidRPr="00F16C02">
              <w:t xml:space="preserve"> </w:t>
            </w:r>
            <w:proofErr w:type="spellStart"/>
            <w:r w:rsidRPr="00F16C02">
              <w:t>finaux</w:t>
            </w:r>
            <w:proofErr w:type="spellEnd"/>
          </w:p>
        </w:tc>
      </w:tr>
    </w:tbl>
    <w:p w:rsidR="00F16C02" w:rsidP="00F16C02" w:rsidRDefault="00F16C02" w14:paraId="5FBCF6CF" w14:textId="77777777">
      <w:pPr>
        <w:rPr>
          <w:lang w:val="fr-CH"/>
        </w:rPr>
      </w:pPr>
    </w:p>
    <w:p w:rsidR="00E60857" w:rsidP="00F16C02" w:rsidRDefault="00E60857" w14:paraId="43209AD5" w14:textId="28B29976">
      <w:pPr>
        <w:rPr>
          <w:lang w:val="fr-CH"/>
        </w:rPr>
      </w:pPr>
      <w:r>
        <w:rPr>
          <w:lang w:val="fr-CH"/>
        </w:rPr>
        <w:t>Configuration de référence</w:t>
      </w:r>
      <w:r w:rsidR="00B34B42">
        <w:rPr>
          <w:lang w:val="fr-CH"/>
        </w:rPr>
        <w:t xml:space="preserve"> (pour chaque environnement)</w:t>
      </w:r>
      <w:r>
        <w:rPr>
          <w:lang w:val="fr-CH"/>
        </w:rPr>
        <w:t> :</w:t>
      </w:r>
    </w:p>
    <w:tbl>
      <w:tblPr>
        <w:tblW w:w="90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8"/>
        <w:gridCol w:w="4705"/>
      </w:tblGrid>
      <w:tr w:rsidRPr="00E60857" w:rsidR="00E60857" w:rsidTr="0029758A" w14:paraId="78311C39" w14:textId="77777777">
        <w:trPr>
          <w:trHeight w:val="503"/>
          <w:tblHeader/>
          <w:tblCellSpacing w:w="15" w:type="dxa"/>
        </w:trPr>
        <w:tc>
          <w:tcPr>
            <w:tcW w:w="4253" w:type="dxa"/>
            <w:vAlign w:val="center"/>
            <w:hideMark/>
          </w:tcPr>
          <w:p w:rsidRPr="00796A61" w:rsidR="00E60857" w:rsidP="00E60857" w:rsidRDefault="00E60857" w14:paraId="2F98E1B3" w14:textId="77777777">
            <w:pPr>
              <w:rPr>
                <w:b/>
                <w:bCs/>
                <w:lang w:val="fr-CH"/>
              </w:rPr>
            </w:pPr>
            <w:r w:rsidRPr="00796A61">
              <w:rPr>
                <w:b/>
                <w:bCs/>
                <w:lang w:val="fr-CH"/>
              </w:rPr>
              <w:t>Élément</w:t>
            </w:r>
          </w:p>
        </w:tc>
        <w:tc>
          <w:tcPr>
            <w:tcW w:w="4660" w:type="dxa"/>
            <w:vAlign w:val="center"/>
            <w:hideMark/>
          </w:tcPr>
          <w:p w:rsidRPr="00E60857" w:rsidR="00E60857" w:rsidP="00E60857" w:rsidRDefault="00E60857" w14:paraId="17176958" w14:textId="77777777">
            <w:pPr>
              <w:rPr>
                <w:b/>
                <w:bCs/>
                <w:i/>
                <w:iCs/>
                <w:lang w:val="fr-CH"/>
              </w:rPr>
            </w:pPr>
            <w:r w:rsidRPr="00E60857">
              <w:rPr>
                <w:b/>
                <w:bCs/>
                <w:i/>
                <w:iCs/>
                <w:lang w:val="fr-CH"/>
              </w:rPr>
              <w:t>Exemple</w:t>
            </w:r>
          </w:p>
        </w:tc>
      </w:tr>
      <w:tr w:rsidRPr="00E60857" w:rsidR="00E60857" w:rsidTr="0029758A" w14:paraId="3269EB19" w14:textId="77777777">
        <w:trPr>
          <w:trHeight w:val="503"/>
          <w:tblCellSpacing w:w="15" w:type="dxa"/>
        </w:trPr>
        <w:tc>
          <w:tcPr>
            <w:tcW w:w="4253" w:type="dxa"/>
            <w:vAlign w:val="center"/>
            <w:hideMark/>
          </w:tcPr>
          <w:p w:rsidRPr="00796A61" w:rsidR="00E60857" w:rsidP="00E60857" w:rsidRDefault="00E60857" w14:paraId="0F14ACF2" w14:textId="77777777">
            <w:pPr>
              <w:rPr>
                <w:lang w:val="fr-CH"/>
              </w:rPr>
            </w:pPr>
            <w:r w:rsidRPr="00796A61">
              <w:rPr>
                <w:b/>
                <w:bCs/>
                <w:lang w:val="fr-CH"/>
              </w:rPr>
              <w:t>Serveur</w:t>
            </w:r>
          </w:p>
        </w:tc>
        <w:tc>
          <w:tcPr>
            <w:tcW w:w="4660" w:type="dxa"/>
            <w:vAlign w:val="center"/>
            <w:hideMark/>
          </w:tcPr>
          <w:p w:rsidRPr="00E60857" w:rsidR="00E60857" w:rsidP="00E60857" w:rsidRDefault="00E60857" w14:paraId="273B8BAB" w14:textId="6222788D">
            <w:pPr>
              <w:rPr>
                <w:i/>
                <w:iCs/>
                <w:lang w:val="fr-CH"/>
              </w:rPr>
            </w:pPr>
            <w:r w:rsidRPr="00E60857">
              <w:rPr>
                <w:i/>
                <w:iCs/>
                <w:lang w:val="fr-CH"/>
              </w:rPr>
              <w:t>https://staging.</w:t>
            </w:r>
            <w:r w:rsidRPr="00894A3F">
              <w:rPr>
                <w:i/>
                <w:iCs/>
                <w:lang w:val="fr-CH"/>
              </w:rPr>
              <w:t>ETMLapp</w:t>
            </w:r>
            <w:r w:rsidRPr="00E60857">
              <w:rPr>
                <w:i/>
                <w:iCs/>
                <w:lang w:val="fr-CH"/>
              </w:rPr>
              <w:t>.app</w:t>
            </w:r>
          </w:p>
        </w:tc>
      </w:tr>
      <w:tr w:rsidRPr="00E60857" w:rsidR="00E60857" w:rsidTr="0029758A" w14:paraId="755B52E4" w14:textId="77777777">
        <w:trPr>
          <w:trHeight w:val="503"/>
          <w:tblCellSpacing w:w="15" w:type="dxa"/>
        </w:trPr>
        <w:tc>
          <w:tcPr>
            <w:tcW w:w="4253" w:type="dxa"/>
            <w:vAlign w:val="center"/>
            <w:hideMark/>
          </w:tcPr>
          <w:p w:rsidRPr="00796A61" w:rsidR="00E60857" w:rsidP="00E60857" w:rsidRDefault="00E60857" w14:paraId="246CFEF7" w14:textId="46B1A4BE">
            <w:pPr>
              <w:rPr>
                <w:lang w:val="fr-CH"/>
              </w:rPr>
            </w:pPr>
            <w:r w:rsidRPr="00796A61">
              <w:rPr>
                <w:b/>
                <w:bCs/>
                <w:lang w:val="fr-CH"/>
              </w:rPr>
              <w:t>Base de données</w:t>
            </w:r>
          </w:p>
        </w:tc>
        <w:tc>
          <w:tcPr>
            <w:tcW w:w="4660" w:type="dxa"/>
            <w:vAlign w:val="center"/>
            <w:hideMark/>
          </w:tcPr>
          <w:p w:rsidRPr="00E60857" w:rsidR="00E60857" w:rsidP="00E60857" w:rsidRDefault="00E60857" w14:paraId="047E1E41" w14:textId="73630CFA">
            <w:pPr>
              <w:rPr>
                <w:i/>
                <w:iCs/>
                <w:lang w:val="fr-CH"/>
              </w:rPr>
            </w:pPr>
            <w:r w:rsidRPr="00894A3F">
              <w:rPr>
                <w:i/>
                <w:iCs/>
                <w:lang w:val="fr-CH"/>
              </w:rPr>
              <w:t>MongoDB</w:t>
            </w:r>
            <w:r w:rsidRPr="00E60857">
              <w:rPr>
                <w:i/>
                <w:iCs/>
                <w:lang w:val="fr-CH"/>
              </w:rPr>
              <w:t xml:space="preserve"> – données anonymisées</w:t>
            </w:r>
          </w:p>
        </w:tc>
      </w:tr>
      <w:tr w:rsidRPr="007F08A0" w:rsidR="00033AB6" w:rsidTr="0029758A" w14:paraId="5E9D77EA" w14:textId="77777777">
        <w:trPr>
          <w:trHeight w:val="503"/>
          <w:tblCellSpacing w:w="15" w:type="dxa"/>
        </w:trPr>
        <w:tc>
          <w:tcPr>
            <w:tcW w:w="4253" w:type="dxa"/>
            <w:vAlign w:val="center"/>
          </w:tcPr>
          <w:p w:rsidRPr="00796A61" w:rsidR="00033AB6" w:rsidP="00E60857" w:rsidRDefault="00033AB6" w14:paraId="14EDE496" w14:textId="29D480EE">
            <w:pPr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Navigateur</w:t>
            </w:r>
            <w:r w:rsidR="007811D5">
              <w:rPr>
                <w:b/>
                <w:bCs/>
                <w:lang w:val="fr-CH"/>
              </w:rPr>
              <w:t>s</w:t>
            </w:r>
            <w:r>
              <w:rPr>
                <w:b/>
                <w:bCs/>
                <w:lang w:val="fr-CH"/>
              </w:rPr>
              <w:t xml:space="preserve"> </w:t>
            </w:r>
          </w:p>
        </w:tc>
        <w:tc>
          <w:tcPr>
            <w:tcW w:w="4660" w:type="dxa"/>
            <w:vAlign w:val="center"/>
          </w:tcPr>
          <w:p w:rsidRPr="0029758A" w:rsidR="00033AB6" w:rsidP="00E60857" w:rsidRDefault="007811D5" w14:paraId="05671501" w14:textId="618BE478">
            <w:pPr>
              <w:rPr>
                <w:i/>
                <w:iCs/>
                <w:lang w:val="fr-CH"/>
              </w:rPr>
            </w:pPr>
            <w:r w:rsidRPr="0029758A">
              <w:rPr>
                <w:i/>
                <w:iCs/>
                <w:lang w:val="fr-CH"/>
              </w:rPr>
              <w:t>Chrome v120, Firefox v118</w:t>
            </w:r>
          </w:p>
        </w:tc>
      </w:tr>
      <w:tr w:rsidRPr="007F08A0" w:rsidR="00E60857" w:rsidTr="0029758A" w14:paraId="20491B70" w14:textId="77777777">
        <w:trPr>
          <w:trHeight w:val="503"/>
          <w:tblCellSpacing w:w="15" w:type="dxa"/>
        </w:trPr>
        <w:tc>
          <w:tcPr>
            <w:tcW w:w="4253" w:type="dxa"/>
            <w:vAlign w:val="center"/>
            <w:hideMark/>
          </w:tcPr>
          <w:p w:rsidRPr="00796A61" w:rsidR="00E60857" w:rsidP="00E60857" w:rsidRDefault="00E60857" w14:paraId="4B87E645" w14:textId="77777777">
            <w:pPr>
              <w:rPr>
                <w:lang w:val="fr-CH"/>
              </w:rPr>
            </w:pPr>
            <w:r w:rsidRPr="00796A61">
              <w:rPr>
                <w:b/>
                <w:bCs/>
                <w:lang w:val="fr-CH"/>
              </w:rPr>
              <w:t>Déploiement</w:t>
            </w:r>
          </w:p>
        </w:tc>
        <w:tc>
          <w:tcPr>
            <w:tcW w:w="4660" w:type="dxa"/>
            <w:vAlign w:val="center"/>
            <w:hideMark/>
          </w:tcPr>
          <w:p w:rsidRPr="00E60857" w:rsidR="00E60857" w:rsidP="00E60857" w:rsidRDefault="00E60857" w14:paraId="3799BF35" w14:textId="601577B7">
            <w:pPr>
              <w:rPr>
                <w:i/>
                <w:iCs/>
                <w:lang w:val="fr-CH"/>
              </w:rPr>
            </w:pPr>
            <w:r w:rsidRPr="00E60857">
              <w:rPr>
                <w:i/>
                <w:iCs/>
                <w:lang w:val="fr-CH"/>
              </w:rPr>
              <w:t xml:space="preserve">Automatisé via </w:t>
            </w:r>
            <w:r w:rsidRPr="00894A3F" w:rsidR="00E606D5">
              <w:rPr>
                <w:i/>
                <w:iCs/>
                <w:lang w:val="fr-CH"/>
              </w:rPr>
              <w:t>GitHub Action</w:t>
            </w:r>
            <w:r w:rsidRPr="00E60857">
              <w:rPr>
                <w:i/>
                <w:iCs/>
                <w:lang w:val="fr-CH"/>
              </w:rPr>
              <w:t xml:space="preserve"> CI/CD</w:t>
            </w:r>
          </w:p>
        </w:tc>
      </w:tr>
      <w:tr w:rsidRPr="00E60857" w:rsidR="00E60857" w:rsidTr="0029758A" w14:paraId="0C2BDF95" w14:textId="77777777">
        <w:trPr>
          <w:trHeight w:val="503"/>
          <w:tblCellSpacing w:w="15" w:type="dxa"/>
        </w:trPr>
        <w:tc>
          <w:tcPr>
            <w:tcW w:w="4253" w:type="dxa"/>
            <w:vAlign w:val="center"/>
            <w:hideMark/>
          </w:tcPr>
          <w:p w:rsidRPr="00796A61" w:rsidR="00E60857" w:rsidP="00E60857" w:rsidRDefault="00E60857" w14:paraId="2FAE6098" w14:textId="77777777">
            <w:pPr>
              <w:rPr>
                <w:lang w:val="fr-CH"/>
              </w:rPr>
            </w:pPr>
            <w:r w:rsidRPr="00796A61">
              <w:rPr>
                <w:b/>
                <w:bCs/>
                <w:lang w:val="fr-CH"/>
              </w:rPr>
              <w:t>Fréquence de rafraîchissement</w:t>
            </w:r>
          </w:p>
        </w:tc>
        <w:tc>
          <w:tcPr>
            <w:tcW w:w="4660" w:type="dxa"/>
            <w:vAlign w:val="center"/>
            <w:hideMark/>
          </w:tcPr>
          <w:p w:rsidRPr="00E60857" w:rsidR="00E60857" w:rsidP="00E60857" w:rsidRDefault="00E60857" w14:paraId="4FBC76F1" w14:textId="77777777">
            <w:pPr>
              <w:rPr>
                <w:i/>
                <w:iCs/>
                <w:lang w:val="fr-CH"/>
              </w:rPr>
            </w:pPr>
            <w:r w:rsidRPr="00E60857">
              <w:rPr>
                <w:i/>
                <w:iCs/>
                <w:lang w:val="fr-CH"/>
              </w:rPr>
              <w:t>Hebdomadaire</w:t>
            </w:r>
          </w:p>
        </w:tc>
      </w:tr>
      <w:tr w:rsidRPr="007F08A0" w:rsidR="00E60857" w:rsidTr="0029758A" w14:paraId="23B52222" w14:textId="77777777">
        <w:trPr>
          <w:trHeight w:val="799"/>
          <w:tblCellSpacing w:w="15" w:type="dxa"/>
        </w:trPr>
        <w:tc>
          <w:tcPr>
            <w:tcW w:w="4253" w:type="dxa"/>
            <w:vAlign w:val="center"/>
            <w:hideMark/>
          </w:tcPr>
          <w:p w:rsidRPr="00796A61" w:rsidR="00E60857" w:rsidP="00E60857" w:rsidRDefault="00E60857" w14:paraId="0A2D1D6A" w14:textId="77777777">
            <w:pPr>
              <w:rPr>
                <w:lang w:val="fr-CH"/>
              </w:rPr>
            </w:pPr>
            <w:r w:rsidRPr="00796A61">
              <w:rPr>
                <w:b/>
                <w:bCs/>
                <w:lang w:val="fr-CH"/>
              </w:rPr>
              <w:t>Sauvegarde</w:t>
            </w:r>
          </w:p>
        </w:tc>
        <w:tc>
          <w:tcPr>
            <w:tcW w:w="4660" w:type="dxa"/>
            <w:vAlign w:val="center"/>
            <w:hideMark/>
          </w:tcPr>
          <w:p w:rsidRPr="00E60857" w:rsidR="00E60857" w:rsidP="00E60857" w:rsidRDefault="00E60857" w14:paraId="7FCE2D84" w14:textId="77777777">
            <w:pPr>
              <w:rPr>
                <w:i/>
                <w:iCs/>
                <w:lang w:val="fr-CH"/>
              </w:rPr>
            </w:pPr>
            <w:r w:rsidRPr="00E60857">
              <w:rPr>
                <w:i/>
                <w:iCs/>
                <w:lang w:val="fr-CH"/>
              </w:rPr>
              <w:t>Snapshot avant chaque campagne de test</w:t>
            </w:r>
          </w:p>
        </w:tc>
      </w:tr>
      <w:tr w:rsidRPr="007F08A0" w:rsidR="00E60857" w:rsidTr="00F244F4" w14:paraId="6976342A" w14:textId="77777777">
        <w:trPr>
          <w:trHeight w:val="420"/>
          <w:tblCellSpacing w:w="15" w:type="dxa"/>
        </w:trPr>
        <w:tc>
          <w:tcPr>
            <w:tcW w:w="4253" w:type="dxa"/>
            <w:vAlign w:val="center"/>
            <w:hideMark/>
          </w:tcPr>
          <w:p w:rsidRPr="00796A61" w:rsidR="00E60857" w:rsidP="00E60857" w:rsidRDefault="00E60857" w14:paraId="76EB2B85" w14:textId="77777777">
            <w:pPr>
              <w:rPr>
                <w:lang w:val="fr-CH"/>
              </w:rPr>
            </w:pPr>
            <w:r w:rsidRPr="00796A61">
              <w:rPr>
                <w:b/>
                <w:bCs/>
                <w:lang w:val="fr-CH"/>
              </w:rPr>
              <w:t>Nettoyage</w:t>
            </w:r>
          </w:p>
        </w:tc>
        <w:tc>
          <w:tcPr>
            <w:tcW w:w="4660" w:type="dxa"/>
            <w:vAlign w:val="center"/>
            <w:hideMark/>
          </w:tcPr>
          <w:p w:rsidRPr="00E60857" w:rsidR="00E60857" w:rsidP="00E60857" w:rsidRDefault="00E60857" w14:paraId="36F17DDC" w14:textId="77777777">
            <w:pPr>
              <w:rPr>
                <w:i/>
                <w:iCs/>
                <w:lang w:val="fr-CH"/>
              </w:rPr>
            </w:pPr>
            <w:r w:rsidRPr="00E60857">
              <w:rPr>
                <w:i/>
                <w:iCs/>
                <w:lang w:val="fr-CH"/>
              </w:rPr>
              <w:t>Script de réinitialisation des jeux de données</w:t>
            </w:r>
          </w:p>
        </w:tc>
      </w:tr>
    </w:tbl>
    <w:p w:rsidRPr="00A84A71" w:rsidR="003F3458" w:rsidP="00580DF5" w:rsidRDefault="00894A3F" w14:paraId="30499A0D" w14:textId="77777777">
      <w:pPr>
        <w:pStyle w:val="Titre1"/>
        <w:rPr>
          <w:lang w:val="fr-CH"/>
        </w:rPr>
      </w:pPr>
      <w:r w:rsidRPr="00A84A71">
        <w:rPr>
          <w:lang w:val="fr-CH"/>
        </w:rPr>
        <w:t>5. Outils de test</w:t>
      </w:r>
    </w:p>
    <w:p w:rsidR="001D2A7C" w:rsidRDefault="00894A3F" w14:paraId="3AA08E08" w14:textId="77777777">
      <w:pPr>
        <w:rPr>
          <w:lang w:val="fr-CH"/>
        </w:rPr>
      </w:pPr>
      <w:r w:rsidRPr="00A84A71">
        <w:rPr>
          <w:lang w:val="fr-CH"/>
        </w:rPr>
        <w:t>Lister les outils utilisés :</w:t>
      </w:r>
    </w:p>
    <w:p w:rsidR="00210F3D" w:rsidP="00210F3D" w:rsidRDefault="00210F3D" w14:paraId="639C7953" w14:textId="77777777">
      <w:pPr>
        <w:pStyle w:val="Paragraphedeliste"/>
        <w:numPr>
          <w:ilvl w:val="0"/>
          <w:numId w:val="12"/>
        </w:numPr>
        <w:rPr>
          <w:lang w:val="fr-CH"/>
        </w:rPr>
      </w:pPr>
      <w:r w:rsidRPr="00210F3D">
        <w:rPr>
          <w:lang w:val="fr-CH"/>
        </w:rPr>
        <w:t>Tests unitaires</w:t>
      </w:r>
      <w:r>
        <w:rPr>
          <w:lang w:val="fr-CH"/>
        </w:rPr>
        <w:t xml:space="preserve"> : </w:t>
      </w:r>
      <w:proofErr w:type="spellStart"/>
      <w:r w:rsidRPr="00210F3D">
        <w:rPr>
          <w:lang w:val="fr-CH"/>
        </w:rPr>
        <w:t>Jest</w:t>
      </w:r>
      <w:proofErr w:type="spellEnd"/>
    </w:p>
    <w:p w:rsidR="00210F3D" w:rsidP="00210F3D" w:rsidRDefault="00210F3D" w14:paraId="035BE28E" w14:textId="77777777">
      <w:pPr>
        <w:pStyle w:val="Paragraphedeliste"/>
        <w:numPr>
          <w:ilvl w:val="0"/>
          <w:numId w:val="12"/>
        </w:numPr>
        <w:rPr>
          <w:lang w:val="fr-CH"/>
        </w:rPr>
      </w:pPr>
      <w:r w:rsidRPr="00210F3D">
        <w:rPr>
          <w:lang w:val="fr-CH"/>
        </w:rPr>
        <w:t>Tests API</w:t>
      </w:r>
      <w:r>
        <w:rPr>
          <w:lang w:val="fr-CH"/>
        </w:rPr>
        <w:t xml:space="preserve"> : </w:t>
      </w:r>
      <w:proofErr w:type="spellStart"/>
      <w:r w:rsidRPr="00210F3D">
        <w:rPr>
          <w:lang w:val="fr-CH"/>
        </w:rPr>
        <w:t>Supertest</w:t>
      </w:r>
      <w:proofErr w:type="spellEnd"/>
      <w:r>
        <w:rPr>
          <w:lang w:val="fr-CH"/>
        </w:rPr>
        <w:t xml:space="preserve"> / </w:t>
      </w:r>
      <w:proofErr w:type="spellStart"/>
      <w:r>
        <w:rPr>
          <w:lang w:val="fr-CH"/>
        </w:rPr>
        <w:t>Insomnia</w:t>
      </w:r>
      <w:proofErr w:type="spellEnd"/>
    </w:p>
    <w:p w:rsidR="00210F3D" w:rsidP="00210F3D" w:rsidRDefault="00210F3D" w14:paraId="51E8B475" w14:textId="77777777">
      <w:pPr>
        <w:pStyle w:val="Paragraphedeliste"/>
        <w:numPr>
          <w:ilvl w:val="0"/>
          <w:numId w:val="12"/>
        </w:numPr>
        <w:rPr>
          <w:lang w:val="fr-CH"/>
        </w:rPr>
      </w:pPr>
      <w:r w:rsidRPr="00210F3D">
        <w:rPr>
          <w:lang w:val="fr-CH"/>
        </w:rPr>
        <w:t>Tests E2E</w:t>
      </w:r>
      <w:r>
        <w:rPr>
          <w:lang w:val="fr-CH"/>
        </w:rPr>
        <w:t xml:space="preserve"> : </w:t>
      </w:r>
      <w:proofErr w:type="spellStart"/>
      <w:r w:rsidRPr="00210F3D">
        <w:rPr>
          <w:lang w:val="fr-CH"/>
        </w:rPr>
        <w:t>Cypress</w:t>
      </w:r>
      <w:proofErr w:type="spellEnd"/>
    </w:p>
    <w:p w:rsidRPr="00210F3D" w:rsidR="00210F3D" w:rsidP="00210F3D" w:rsidRDefault="00210F3D" w14:paraId="2440132B" w14:textId="20F28812">
      <w:pPr>
        <w:pStyle w:val="Paragraphedeliste"/>
        <w:numPr>
          <w:ilvl w:val="0"/>
          <w:numId w:val="12"/>
        </w:numPr>
        <w:rPr>
          <w:lang w:val="fr-CH"/>
        </w:rPr>
      </w:pPr>
      <w:r w:rsidRPr="00210F3D">
        <w:rPr>
          <w:lang w:val="fr-CH"/>
        </w:rPr>
        <w:t>Intégration continue</w:t>
      </w:r>
      <w:r>
        <w:rPr>
          <w:lang w:val="fr-CH"/>
        </w:rPr>
        <w:t xml:space="preserve"> : </w:t>
      </w:r>
      <w:r w:rsidR="00796A61">
        <w:rPr>
          <w:lang w:val="fr-CH"/>
        </w:rPr>
        <w:t>GitHub Action</w:t>
      </w:r>
      <w:r w:rsidRPr="00210F3D">
        <w:rPr>
          <w:lang w:val="fr-CH"/>
        </w:rPr>
        <w:t xml:space="preserve"> CI</w:t>
      </w:r>
    </w:p>
    <w:p w:rsidR="003F3458" w:rsidP="00580DF5" w:rsidRDefault="00894A3F" w14:paraId="60F769D9" w14:textId="77777777">
      <w:pPr>
        <w:pStyle w:val="Titre1"/>
        <w:rPr>
          <w:lang w:val="fr-CH"/>
        </w:rPr>
      </w:pPr>
      <w:r w:rsidRPr="00A84A71">
        <w:rPr>
          <w:lang w:val="fr-CH"/>
        </w:rPr>
        <w:t>7. Planification</w:t>
      </w:r>
    </w:p>
    <w:p w:rsidRPr="00666EDD" w:rsidR="00666EDD" w:rsidP="00666EDD" w:rsidRDefault="00666EDD" w14:paraId="42C79862" w14:textId="62CB49BA">
      <w:pPr>
        <w:rPr>
          <w:lang w:val="fr-CH"/>
        </w:rPr>
      </w:pPr>
      <w:r>
        <w:rPr>
          <w:lang w:val="fr-CH"/>
        </w:rPr>
        <w:t xml:space="preserve">Selon la méthode de projet choisie, définir quand seront réalisés les tests (mise en œuvre et </w:t>
      </w:r>
      <w:r w:rsidR="00AD0FC9">
        <w:rPr>
          <w:lang w:val="fr-CH"/>
        </w:rPr>
        <w:t>exécution)</w:t>
      </w:r>
    </w:p>
    <w:p w:rsidRPr="00A84A71" w:rsidR="003F3458" w:rsidP="00580DF5" w:rsidRDefault="00894A3F" w14:paraId="5C24E392" w14:textId="77777777">
      <w:pPr>
        <w:pStyle w:val="Titre1"/>
        <w:rPr>
          <w:lang w:val="fr-CH"/>
        </w:rPr>
      </w:pPr>
      <w:r w:rsidRPr="00A84A71">
        <w:rPr>
          <w:lang w:val="fr-CH"/>
        </w:rPr>
        <w:t>8. Critères d’entrée et de sortie</w:t>
      </w:r>
    </w:p>
    <w:p w:rsidRPr="00A84A71" w:rsidR="003F3458" w:rsidRDefault="00894A3F" w14:paraId="0E3B5014" w14:textId="77777777">
      <w:pPr>
        <w:rPr>
          <w:lang w:val="fr-CH"/>
        </w:rPr>
      </w:pPr>
      <w:r w:rsidRPr="00A84A71">
        <w:rPr>
          <w:lang w:val="fr-CH"/>
        </w:rPr>
        <w:t>Entrée : code terminé, environnement prêt.</w:t>
      </w:r>
      <w:r w:rsidRPr="00A84A71">
        <w:rPr>
          <w:lang w:val="fr-CH"/>
        </w:rPr>
        <w:br/>
      </w:r>
      <w:r w:rsidRPr="00A84A71">
        <w:rPr>
          <w:lang w:val="fr-CH"/>
        </w:rPr>
        <w:t>Sortie : tous les tests critiques passés, aucun bug bloquant.</w:t>
      </w:r>
    </w:p>
    <w:p w:rsidRPr="00A84A71" w:rsidR="003F3458" w:rsidP="00580DF5" w:rsidRDefault="00894A3F" w14:paraId="35E23EB6" w14:textId="77777777">
      <w:pPr>
        <w:pStyle w:val="Titre1"/>
        <w:rPr>
          <w:lang w:val="fr-CH"/>
        </w:rPr>
      </w:pPr>
      <w:r w:rsidRPr="00A84A71">
        <w:rPr>
          <w:lang w:val="fr-CH"/>
        </w:rPr>
        <w:t>10. Risques et mesures d’atténuation</w:t>
      </w:r>
    </w:p>
    <w:p w:rsidR="003F3458" w:rsidRDefault="00894A3F" w14:paraId="438C982B" w14:textId="77777777">
      <w:pPr>
        <w:rPr>
          <w:lang w:val="fr-CH"/>
        </w:rPr>
      </w:pPr>
      <w:r w:rsidRPr="00A84A71">
        <w:rPr>
          <w:lang w:val="fr-CH"/>
        </w:rPr>
        <w:t>Lister les risques possibles et les mesures associées.</w:t>
      </w:r>
    </w:p>
    <w:p w:rsidRPr="00A84A71" w:rsidR="005D66F0" w:rsidRDefault="005D66F0" w14:paraId="03559E74" w14:textId="2CBC488D">
      <w:pPr>
        <w:rPr>
          <w:lang w:val="fr-CH"/>
        </w:rPr>
      </w:pPr>
      <w:r>
        <w:rPr>
          <w:lang w:val="fr-CH"/>
        </w:rPr>
        <w:t xml:space="preserve">- Par exemple, environnement pas disponible, </w:t>
      </w:r>
      <w:proofErr w:type="spellStart"/>
      <w:r>
        <w:rPr>
          <w:lang w:val="fr-CH"/>
        </w:rPr>
        <w:t>etc</w:t>
      </w:r>
      <w:proofErr w:type="spellEnd"/>
    </w:p>
    <w:sectPr w:rsidRPr="00A84A71" w:rsidR="005D66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C327E4F"/>
    <w:multiLevelType w:val="hybridMultilevel"/>
    <w:tmpl w:val="BB88DF84"/>
    <w:lvl w:ilvl="0" w:tplc="10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D701F26"/>
    <w:multiLevelType w:val="hybridMultilevel"/>
    <w:tmpl w:val="65308144"/>
    <w:lvl w:ilvl="0" w:tplc="10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4FA668E"/>
    <w:multiLevelType w:val="hybridMultilevel"/>
    <w:tmpl w:val="66566D86"/>
    <w:lvl w:ilvl="0" w:tplc="10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9BC6FC6"/>
    <w:multiLevelType w:val="hybridMultilevel"/>
    <w:tmpl w:val="7C6CD196"/>
    <w:lvl w:ilvl="0" w:tplc="100C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10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13" w15:restartNumberingAfterBreak="0">
    <w:nsid w:val="7F733291"/>
    <w:multiLevelType w:val="hybridMultilevel"/>
    <w:tmpl w:val="56764EFE"/>
    <w:lvl w:ilvl="0" w:tplc="10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75545440">
    <w:abstractNumId w:val="8"/>
  </w:num>
  <w:num w:numId="2" w16cid:durableId="315303616">
    <w:abstractNumId w:val="6"/>
  </w:num>
  <w:num w:numId="3" w16cid:durableId="1281380321">
    <w:abstractNumId w:val="5"/>
  </w:num>
  <w:num w:numId="4" w16cid:durableId="1500847221">
    <w:abstractNumId w:val="4"/>
  </w:num>
  <w:num w:numId="5" w16cid:durableId="1818910947">
    <w:abstractNumId w:val="7"/>
  </w:num>
  <w:num w:numId="6" w16cid:durableId="1333030273">
    <w:abstractNumId w:val="3"/>
  </w:num>
  <w:num w:numId="7" w16cid:durableId="523400745">
    <w:abstractNumId w:val="2"/>
  </w:num>
  <w:num w:numId="8" w16cid:durableId="1933050395">
    <w:abstractNumId w:val="1"/>
  </w:num>
  <w:num w:numId="9" w16cid:durableId="1347370711">
    <w:abstractNumId w:val="0"/>
  </w:num>
  <w:num w:numId="10" w16cid:durableId="897978341">
    <w:abstractNumId w:val="11"/>
  </w:num>
  <w:num w:numId="11" w16cid:durableId="1571160154">
    <w:abstractNumId w:val="10"/>
  </w:num>
  <w:num w:numId="12" w16cid:durableId="182746653">
    <w:abstractNumId w:val="13"/>
  </w:num>
  <w:num w:numId="13" w16cid:durableId="2070104272">
    <w:abstractNumId w:val="9"/>
  </w:num>
  <w:num w:numId="14" w16cid:durableId="468479830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EA9"/>
    <w:rsid w:val="00033AB6"/>
    <w:rsid w:val="00034616"/>
    <w:rsid w:val="00040B87"/>
    <w:rsid w:val="0006063C"/>
    <w:rsid w:val="00091AA7"/>
    <w:rsid w:val="000B1486"/>
    <w:rsid w:val="0015074B"/>
    <w:rsid w:val="001972A2"/>
    <w:rsid w:val="001D2A7C"/>
    <w:rsid w:val="00210F3D"/>
    <w:rsid w:val="0029639D"/>
    <w:rsid w:val="0029758A"/>
    <w:rsid w:val="002A1D5B"/>
    <w:rsid w:val="00323836"/>
    <w:rsid w:val="00326F90"/>
    <w:rsid w:val="00372D6F"/>
    <w:rsid w:val="003C36A6"/>
    <w:rsid w:val="003F3458"/>
    <w:rsid w:val="004073D9"/>
    <w:rsid w:val="00497333"/>
    <w:rsid w:val="004F174C"/>
    <w:rsid w:val="00580DF5"/>
    <w:rsid w:val="005D66F0"/>
    <w:rsid w:val="00622984"/>
    <w:rsid w:val="00664794"/>
    <w:rsid w:val="00666EDD"/>
    <w:rsid w:val="006C09E8"/>
    <w:rsid w:val="007811D5"/>
    <w:rsid w:val="00796A61"/>
    <w:rsid w:val="007F08A0"/>
    <w:rsid w:val="007F17B9"/>
    <w:rsid w:val="00894A3F"/>
    <w:rsid w:val="009619B0"/>
    <w:rsid w:val="00A757F7"/>
    <w:rsid w:val="00A84A71"/>
    <w:rsid w:val="00AA1D8D"/>
    <w:rsid w:val="00AA6327"/>
    <w:rsid w:val="00AD0FC9"/>
    <w:rsid w:val="00B16B67"/>
    <w:rsid w:val="00B34B42"/>
    <w:rsid w:val="00B47730"/>
    <w:rsid w:val="00B6752C"/>
    <w:rsid w:val="00C8660C"/>
    <w:rsid w:val="00CB0664"/>
    <w:rsid w:val="00D4133B"/>
    <w:rsid w:val="00E540C8"/>
    <w:rsid w:val="00E55BD5"/>
    <w:rsid w:val="00E606D5"/>
    <w:rsid w:val="00E60857"/>
    <w:rsid w:val="00EC7A89"/>
    <w:rsid w:val="00F16C02"/>
    <w:rsid w:val="00F244F4"/>
    <w:rsid w:val="00F82CAE"/>
    <w:rsid w:val="00FC693F"/>
    <w:rsid w:val="28790A6D"/>
    <w:rsid w:val="3E6C65F5"/>
    <w:rsid w:val="59E16332"/>
    <w:rsid w:val="7FF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39FFB789-FAF7-4D49-A41F-E8DEDB53F3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0DF5"/>
    <w:rPr>
      <w:rFonts w:asciiTheme="majorHAnsi" w:hAnsiTheme="maj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a3612-053e-497a-ae76-8a76877f5e22" xsi:nil="true"/>
    <lcf76f155ced4ddcb4097134ff3c332f xmlns="b5cf4370-ac38-4b9e-9836-ef6f5df64f2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1" ma:contentTypeDescription="Crée un document." ma:contentTypeScope="" ma:versionID="a2be162fbe3f4e7426533d26b1680399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9f4499021d7b43c69fca15d3c052133a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9f9882-dd1a-4e92-827c-8bd0e6dc3c42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A90ACA-0BFE-4A6A-AB27-12C84B2F32B7}">
  <ds:schemaRefs>
    <ds:schemaRef ds:uri="http://schemas.microsoft.com/office/2006/metadata/properties"/>
    <ds:schemaRef ds:uri="http://schemas.microsoft.com/office/infopath/2007/PartnerControls"/>
    <ds:schemaRef ds:uri="26488081-7094-48e3-a435-bbb366c5709a"/>
    <ds:schemaRef ds:uri="eb2b4dc0-5538-4988-a426-1e3bf3687743"/>
  </ds:schemaRefs>
</ds:datastoreItem>
</file>

<file path=customXml/itemProps2.xml><?xml version="1.0" encoding="utf-8"?>
<ds:datastoreItem xmlns:ds="http://schemas.openxmlformats.org/officeDocument/2006/customXml" ds:itemID="{E263A1A0-B013-4F50-A5C4-0E889429C9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32DB97-FFF4-4761-BA1F-DB9A90EC3A77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311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Aurélie Curchod</cp:lastModifiedBy>
  <cp:revision>46</cp:revision>
  <dcterms:created xsi:type="dcterms:W3CDTF">2013-12-23T23:15:00Z</dcterms:created>
  <dcterms:modified xsi:type="dcterms:W3CDTF">2025-11-06T13:28:00Z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