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8CE5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39100180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1BC6EA1C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115B07E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3616505C" w14:textId="6F3B4B72" w:rsidR="00510091" w:rsidRPr="00EF5BD5" w:rsidRDefault="00941752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941752">
              <w:rPr>
                <w:rFonts w:hint="eastAsia"/>
                <w:sz w:val="24"/>
                <w:lang w:val="en-US" w:eastAsia="zh-CN"/>
              </w:rPr>
              <w:t>基于</w:t>
            </w:r>
            <w:r w:rsidRPr="00941752">
              <w:rPr>
                <w:rFonts w:hint="eastAsia"/>
                <w:sz w:val="24"/>
                <w:lang w:val="en-US" w:eastAsia="zh-CN"/>
              </w:rPr>
              <w:t xml:space="preserve">Spring Boot </w:t>
            </w:r>
            <w:r w:rsidRPr="00941752">
              <w:rPr>
                <w:rFonts w:hint="eastAsia"/>
                <w:sz w:val="24"/>
                <w:lang w:val="en-US" w:eastAsia="zh-CN"/>
              </w:rPr>
              <w:t>的大连旅游攻略系统的设计与实现</w:t>
            </w:r>
          </w:p>
        </w:tc>
      </w:tr>
      <w:tr w:rsidR="00510091" w:rsidRPr="002945F8" w14:paraId="63067586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082087CD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706546" w14:paraId="418CD58B" w14:textId="77777777" w:rsidTr="003B68E5">
        <w:trPr>
          <w:trHeight w:val="2127"/>
        </w:trPr>
        <w:tc>
          <w:tcPr>
            <w:tcW w:w="9073" w:type="dxa"/>
            <w:tcBorders>
              <w:top w:val="nil"/>
            </w:tcBorders>
          </w:tcPr>
          <w:p w14:paraId="09D77C69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系统目标</w:t>
            </w:r>
          </w:p>
          <w:p w14:paraId="5F0CAE1A" w14:textId="3BF2C541" w:rsidR="007E4A6D" w:rsidRPr="007E4A6D" w:rsidRDefault="00233CDB" w:rsidP="00543A37">
            <w:pPr>
              <w:pStyle w:val="a9"/>
              <w:ind w:firstLineChars="0"/>
              <w:rPr>
                <w:rFonts w:hint="eastAsia"/>
                <w:sz w:val="24"/>
                <w:lang w:val="en-US" w:eastAsia="zh-CN"/>
              </w:rPr>
            </w:pPr>
            <w:r w:rsidRPr="00233CDB">
              <w:rPr>
                <w:rFonts w:hint="eastAsia"/>
                <w:sz w:val="24"/>
                <w:lang w:val="en-US" w:eastAsia="zh-CN"/>
              </w:rPr>
              <w:t>本系统主要目标是实现</w:t>
            </w:r>
            <w:r w:rsidR="000A5159" w:rsidRPr="000A5159">
              <w:rPr>
                <w:rFonts w:hint="eastAsia"/>
                <w:sz w:val="24"/>
                <w:lang w:val="en-US" w:eastAsia="zh-CN"/>
              </w:rPr>
              <w:t>符合</w:t>
            </w:r>
            <w:r w:rsidR="007E4A6D">
              <w:rPr>
                <w:rFonts w:hint="eastAsia"/>
                <w:sz w:val="24"/>
                <w:lang w:val="en-US" w:eastAsia="zh-CN"/>
              </w:rPr>
              <w:t>现代旅游攻略系统的</w:t>
            </w:r>
            <w:r w:rsidR="000A5159" w:rsidRPr="000A5159">
              <w:rPr>
                <w:rFonts w:hint="eastAsia"/>
                <w:sz w:val="24"/>
                <w:lang w:val="en-US" w:eastAsia="zh-CN"/>
              </w:rPr>
              <w:t>要求且技术先进的</w:t>
            </w:r>
            <w:r w:rsidR="007E4A6D">
              <w:rPr>
                <w:rFonts w:hint="eastAsia"/>
                <w:sz w:val="24"/>
                <w:lang w:val="en-US" w:eastAsia="zh-CN"/>
              </w:rPr>
              <w:t>网上大连旅游功能系统</w:t>
            </w:r>
            <w:r w:rsidRPr="00233CDB">
              <w:rPr>
                <w:rFonts w:hint="eastAsia"/>
                <w:sz w:val="24"/>
                <w:lang w:val="en-US" w:eastAsia="zh-CN"/>
              </w:rPr>
              <w:t>。</w:t>
            </w:r>
            <w:r w:rsidR="00750C9B">
              <w:rPr>
                <w:rFonts w:hint="eastAsia"/>
                <w:sz w:val="24"/>
                <w:lang w:val="en-US" w:eastAsia="zh-CN"/>
              </w:rPr>
              <w:t>系统针对用户</w:t>
            </w:r>
            <w:r w:rsidR="007E4A6D">
              <w:rPr>
                <w:rFonts w:hint="eastAsia"/>
                <w:sz w:val="24"/>
                <w:lang w:val="en-US" w:eastAsia="zh-CN"/>
              </w:rPr>
              <w:t>的喜好来对用户进行对应的景点推荐，</w:t>
            </w:r>
            <w:r w:rsidR="00D73BD1">
              <w:rPr>
                <w:rFonts w:hint="eastAsia"/>
                <w:sz w:val="24"/>
                <w:lang w:val="en-US" w:eastAsia="zh-CN"/>
              </w:rPr>
              <w:t>并提供相应的攻略计划以及其他用户所发布的攻略文章和动态。该系统应简洁易懂，操作便捷，方便用户的使用及体验，也便于日后的拓展与维护。</w:t>
            </w:r>
          </w:p>
          <w:p w14:paraId="01DA727F" w14:textId="43838EBD" w:rsidR="005C6991" w:rsidRDefault="001A3E96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</w:p>
          <w:p w14:paraId="34673413" w14:textId="6C6B4AD8" w:rsidR="005C6991" w:rsidRPr="00EF5BD5" w:rsidRDefault="00941752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</w:t>
            </w:r>
            <w:r w:rsidR="00A31911"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</w:t>
            </w:r>
            <w:r w:rsidR="00B200AE">
              <w:rPr>
                <w:rFonts w:hint="eastAsia"/>
                <w:sz w:val="24"/>
                <w:lang w:val="en-US" w:eastAsia="zh-CN"/>
              </w:rPr>
              <w:t>管理</w:t>
            </w:r>
            <w:r w:rsidR="00E36A6B">
              <w:rPr>
                <w:rFonts w:hint="eastAsia"/>
                <w:sz w:val="24"/>
                <w:lang w:val="en-US" w:eastAsia="zh-CN"/>
              </w:rPr>
              <w:t>员</w:t>
            </w:r>
            <w:r w:rsidR="00567268">
              <w:rPr>
                <w:rFonts w:hint="eastAsia"/>
                <w:sz w:val="24"/>
                <w:lang w:val="en-US" w:eastAsia="zh-CN"/>
              </w:rPr>
              <w:t>用户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22F8D6C4" w14:textId="05D31F50" w:rsidR="00B200AE" w:rsidRDefault="005C6991" w:rsidP="0087338C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</w:t>
            </w:r>
            <w:r w:rsidR="00941752">
              <w:rPr>
                <w:rFonts w:hint="eastAsia"/>
                <w:sz w:val="24"/>
                <w:lang w:val="en-US" w:eastAsia="zh-CN"/>
              </w:rPr>
              <w:t>登录注册、修改个人信息、查看景点等娱乐地点、发布旅游攻略、景点点评等主要功能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75D3E474" w14:textId="70C04DD0" w:rsidR="0087338C" w:rsidRDefault="00C910E5" w:rsidP="0087338C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</w:t>
            </w:r>
            <w:r w:rsidR="00B200AE">
              <w:rPr>
                <w:rFonts w:hint="eastAsia"/>
                <w:sz w:val="24"/>
                <w:lang w:val="en-US" w:eastAsia="zh-CN"/>
              </w:rPr>
              <w:t>管理员</w:t>
            </w:r>
            <w:r w:rsidR="00504911">
              <w:rPr>
                <w:rFonts w:hint="eastAsia"/>
                <w:sz w:val="24"/>
                <w:lang w:val="en-US" w:eastAsia="zh-CN"/>
              </w:rPr>
              <w:t>可以</w:t>
            </w:r>
            <w:r w:rsidR="00941752">
              <w:rPr>
                <w:rFonts w:hint="eastAsia"/>
                <w:sz w:val="24"/>
                <w:lang w:val="en-US" w:eastAsia="zh-CN"/>
              </w:rPr>
              <w:t>登录、修改个人信息、</w:t>
            </w:r>
            <w:r w:rsidR="007E4A6D">
              <w:rPr>
                <w:rFonts w:hint="eastAsia"/>
                <w:sz w:val="24"/>
                <w:lang w:val="en-US" w:eastAsia="zh-CN"/>
              </w:rPr>
              <w:t>添加景点等娱乐地点、发布带有官方标记攻略、评论管理等功能</w:t>
            </w:r>
            <w:r w:rsidR="00B200AE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65CEEA0B" w14:textId="3E0235BA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技术路线</w:t>
            </w:r>
          </w:p>
          <w:p w14:paraId="4DF58F2C" w14:textId="22E30A63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567268">
              <w:rPr>
                <w:rFonts w:hint="eastAsia"/>
                <w:sz w:val="24"/>
                <w:lang w:val="en-US" w:eastAsia="zh-CN"/>
              </w:rPr>
              <w:t>S</w:t>
            </w:r>
            <w:r w:rsidR="00567268">
              <w:rPr>
                <w:sz w:val="24"/>
                <w:lang w:val="en-US" w:eastAsia="zh-CN"/>
              </w:rPr>
              <w:t>pr</w:t>
            </w:r>
            <w:r w:rsidR="00567268">
              <w:rPr>
                <w:rFonts w:hint="eastAsia"/>
                <w:sz w:val="24"/>
                <w:lang w:val="en-US" w:eastAsia="zh-CN"/>
              </w:rPr>
              <w:t>i</w:t>
            </w:r>
            <w:r w:rsidR="00567268">
              <w:rPr>
                <w:sz w:val="24"/>
                <w:lang w:val="en-US" w:eastAsia="zh-CN"/>
              </w:rPr>
              <w:t>ng boot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</w:t>
            </w:r>
            <w:r w:rsidR="00567268">
              <w:rPr>
                <w:sz w:val="24"/>
                <w:lang w:val="en-US" w:eastAsia="zh-CN"/>
              </w:rPr>
              <w:t>B</w:t>
            </w:r>
            <w:r w:rsidRPr="00EF5BD5">
              <w:rPr>
                <w:rFonts w:hint="eastAsia"/>
                <w:sz w:val="24"/>
                <w:lang w:val="en-US" w:eastAsia="zh-CN"/>
              </w:rPr>
              <w:t>atis</w:t>
            </w:r>
            <w:proofErr w:type="spellEnd"/>
            <w:r w:rsidR="00567268">
              <w:rPr>
                <w:sz w:val="24"/>
                <w:lang w:val="en-US" w:eastAsia="zh-CN"/>
              </w:rPr>
              <w:t>-plus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proofErr w:type="spellStart"/>
            <w:r w:rsidR="00567268">
              <w:rPr>
                <w:rFonts w:hint="eastAsia"/>
                <w:sz w:val="24"/>
                <w:lang w:val="en-US" w:eastAsia="zh-CN"/>
              </w:rPr>
              <w:t>I</w:t>
            </w:r>
            <w:r w:rsidR="00567268">
              <w:rPr>
                <w:sz w:val="24"/>
                <w:lang w:val="en-US" w:eastAsia="zh-CN"/>
              </w:rPr>
              <w:t>ntellij</w:t>
            </w:r>
            <w:proofErr w:type="spellEnd"/>
            <w:r w:rsidR="00567268"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567268">
              <w:rPr>
                <w:sz w:val="24"/>
                <w:lang w:val="en-US" w:eastAsia="zh-CN"/>
              </w:rPr>
              <w:t>IDEA/Visual Studio Code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 w:rsidR="008E5F40">
              <w:rPr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60826964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论文撰写</w:t>
            </w:r>
          </w:p>
          <w:p w14:paraId="06121C70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7FD9B8DE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参考文献</w:t>
            </w:r>
          </w:p>
          <w:p w14:paraId="5E962817" w14:textId="6D997EAA" w:rsidR="00EE5573" w:rsidRPr="00EE5573" w:rsidRDefault="00BA4CBE" w:rsidP="00BA4CBE">
            <w:pPr>
              <w:pStyle w:val="a9"/>
              <w:ind w:firstLineChars="0"/>
              <w:rPr>
                <w:color w:val="000000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14:paraId="7BBDD39B" w14:textId="77777777" w:rsidTr="00A31911">
        <w:trPr>
          <w:trHeight w:val="274"/>
        </w:trPr>
        <w:tc>
          <w:tcPr>
            <w:tcW w:w="9073" w:type="dxa"/>
          </w:tcPr>
          <w:p w14:paraId="52E91182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5251842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1C48143B" w14:textId="47F99A83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  <w:r w:rsidR="00A16BEF" w:rsidRPr="002945F8">
              <w:rPr>
                <w:b/>
                <w:sz w:val="32"/>
                <w:szCs w:val="32"/>
              </w:rPr>
              <w:t xml:space="preserve"> </w:t>
            </w:r>
          </w:p>
          <w:p w14:paraId="143CCE2A" w14:textId="64CCD3C3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 w:rsidRPr="00067CA9">
              <w:rPr>
                <w:b/>
                <w:sz w:val="32"/>
                <w:szCs w:val="32"/>
              </w:rPr>
              <w:t>20</w:t>
            </w:r>
            <w:r w:rsidR="003B68E5">
              <w:rPr>
                <w:b/>
                <w:sz w:val="32"/>
                <w:szCs w:val="32"/>
              </w:rPr>
              <w:t>21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D73BD1">
              <w:rPr>
                <w:rFonts w:hint="eastAsia"/>
                <w:b/>
                <w:sz w:val="32"/>
                <w:szCs w:val="32"/>
              </w:rPr>
              <w:t>2</w:t>
            </w:r>
            <w:r w:rsidR="00D73BD1">
              <w:rPr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3C6BE3E9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9FED" w14:textId="77777777" w:rsidR="00190132" w:rsidRDefault="00190132" w:rsidP="00510091">
      <w:r>
        <w:separator/>
      </w:r>
    </w:p>
  </w:endnote>
  <w:endnote w:type="continuationSeparator" w:id="0">
    <w:p w14:paraId="7817C836" w14:textId="77777777" w:rsidR="00190132" w:rsidRDefault="00190132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3178" w14:textId="77777777" w:rsidR="00190132" w:rsidRDefault="00190132" w:rsidP="00510091">
      <w:r>
        <w:separator/>
      </w:r>
    </w:p>
  </w:footnote>
  <w:footnote w:type="continuationSeparator" w:id="0">
    <w:p w14:paraId="6638670A" w14:textId="77777777" w:rsidR="00190132" w:rsidRDefault="00190132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9F3"/>
    <w:multiLevelType w:val="hybridMultilevel"/>
    <w:tmpl w:val="2EFA9E8A"/>
    <w:lvl w:ilvl="0" w:tplc="03461014">
      <w:start w:val="1"/>
      <w:numFmt w:val="decimal"/>
      <w:lvlText w:val="[%1]"/>
      <w:lvlJc w:val="center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140F1"/>
    <w:multiLevelType w:val="hybridMultilevel"/>
    <w:tmpl w:val="5FE07876"/>
    <w:lvl w:ilvl="0" w:tplc="03461014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E5A5A"/>
    <w:multiLevelType w:val="hybridMultilevel"/>
    <w:tmpl w:val="0AA0E104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CA760C"/>
    <w:multiLevelType w:val="hybridMultilevel"/>
    <w:tmpl w:val="8A3CAAD0"/>
    <w:lvl w:ilvl="0" w:tplc="03461014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D46F82"/>
    <w:multiLevelType w:val="hybridMultilevel"/>
    <w:tmpl w:val="5B54227C"/>
    <w:lvl w:ilvl="0" w:tplc="2110BE2E">
      <w:start w:val="1"/>
      <w:numFmt w:val="decimal"/>
      <w:lvlText w:val="[%1]"/>
      <w:lvlJc w:val="center"/>
      <w:pPr>
        <w:ind w:left="737" w:hanging="3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B26023"/>
    <w:multiLevelType w:val="hybridMultilevel"/>
    <w:tmpl w:val="F364FC52"/>
    <w:lvl w:ilvl="0" w:tplc="1E60CEEA">
      <w:start w:val="1"/>
      <w:numFmt w:val="decimal"/>
      <w:lvlText w:val="[%1]"/>
      <w:lvlJc w:val="left"/>
      <w:pPr>
        <w:ind w:left="1157" w:hanging="420"/>
      </w:pPr>
      <w:rPr>
        <w:rFonts w:hint="eastAsia"/>
      </w:rPr>
    </w:lvl>
    <w:lvl w:ilvl="1" w:tplc="E83AA024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5D1ABA"/>
    <w:multiLevelType w:val="hybridMultilevel"/>
    <w:tmpl w:val="02468028"/>
    <w:lvl w:ilvl="0" w:tplc="03461014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B65B2B"/>
    <w:multiLevelType w:val="hybridMultilevel"/>
    <w:tmpl w:val="80DE3C78"/>
    <w:lvl w:ilvl="0" w:tplc="7CBA86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032B27"/>
    <w:rsid w:val="00066B4A"/>
    <w:rsid w:val="000A5159"/>
    <w:rsid w:val="000F693A"/>
    <w:rsid w:val="0013790B"/>
    <w:rsid w:val="00165016"/>
    <w:rsid w:val="00190132"/>
    <w:rsid w:val="00191970"/>
    <w:rsid w:val="00197E69"/>
    <w:rsid w:val="001A3E96"/>
    <w:rsid w:val="001B4DF4"/>
    <w:rsid w:val="00233CDB"/>
    <w:rsid w:val="002C1330"/>
    <w:rsid w:val="002D709C"/>
    <w:rsid w:val="002E0A8C"/>
    <w:rsid w:val="002E1F5D"/>
    <w:rsid w:val="002E6A96"/>
    <w:rsid w:val="002F0C68"/>
    <w:rsid w:val="003551E7"/>
    <w:rsid w:val="003559E8"/>
    <w:rsid w:val="00391DB4"/>
    <w:rsid w:val="003B68E5"/>
    <w:rsid w:val="003C4D4A"/>
    <w:rsid w:val="003F349A"/>
    <w:rsid w:val="00487805"/>
    <w:rsid w:val="0049105B"/>
    <w:rsid w:val="004A3B79"/>
    <w:rsid w:val="004B7878"/>
    <w:rsid w:val="004B799B"/>
    <w:rsid w:val="004F3B9B"/>
    <w:rsid w:val="00504911"/>
    <w:rsid w:val="00510091"/>
    <w:rsid w:val="00525233"/>
    <w:rsid w:val="00543A37"/>
    <w:rsid w:val="00552F01"/>
    <w:rsid w:val="00567268"/>
    <w:rsid w:val="00590ECF"/>
    <w:rsid w:val="005A137E"/>
    <w:rsid w:val="005C6991"/>
    <w:rsid w:val="005F0D08"/>
    <w:rsid w:val="006B6531"/>
    <w:rsid w:val="006C32DE"/>
    <w:rsid w:val="006F2C8E"/>
    <w:rsid w:val="006F56FE"/>
    <w:rsid w:val="006F6703"/>
    <w:rsid w:val="00706546"/>
    <w:rsid w:val="007253B0"/>
    <w:rsid w:val="007265DC"/>
    <w:rsid w:val="00750C9B"/>
    <w:rsid w:val="007A5627"/>
    <w:rsid w:val="007B4998"/>
    <w:rsid w:val="007E4A6D"/>
    <w:rsid w:val="00814AFD"/>
    <w:rsid w:val="00857C72"/>
    <w:rsid w:val="0087338C"/>
    <w:rsid w:val="00877644"/>
    <w:rsid w:val="008E5F40"/>
    <w:rsid w:val="00935C2A"/>
    <w:rsid w:val="00941752"/>
    <w:rsid w:val="00961042"/>
    <w:rsid w:val="009770A0"/>
    <w:rsid w:val="0099090B"/>
    <w:rsid w:val="009E0808"/>
    <w:rsid w:val="009F1F64"/>
    <w:rsid w:val="00A16BEF"/>
    <w:rsid w:val="00A31911"/>
    <w:rsid w:val="00A94152"/>
    <w:rsid w:val="00AD0A68"/>
    <w:rsid w:val="00AD1D03"/>
    <w:rsid w:val="00AE3BC8"/>
    <w:rsid w:val="00B200AE"/>
    <w:rsid w:val="00B41C43"/>
    <w:rsid w:val="00B51301"/>
    <w:rsid w:val="00B905BA"/>
    <w:rsid w:val="00BA4CBE"/>
    <w:rsid w:val="00BB7A0D"/>
    <w:rsid w:val="00BC5F0C"/>
    <w:rsid w:val="00BD0567"/>
    <w:rsid w:val="00BE79CB"/>
    <w:rsid w:val="00BF2EA7"/>
    <w:rsid w:val="00C41F22"/>
    <w:rsid w:val="00C75747"/>
    <w:rsid w:val="00C83457"/>
    <w:rsid w:val="00C910E5"/>
    <w:rsid w:val="00CB0EAA"/>
    <w:rsid w:val="00D00FFE"/>
    <w:rsid w:val="00D02DCA"/>
    <w:rsid w:val="00D063BF"/>
    <w:rsid w:val="00D14A24"/>
    <w:rsid w:val="00D56EAE"/>
    <w:rsid w:val="00D720E5"/>
    <w:rsid w:val="00D73BD1"/>
    <w:rsid w:val="00D93B67"/>
    <w:rsid w:val="00DB5A0E"/>
    <w:rsid w:val="00DE244E"/>
    <w:rsid w:val="00E06EBB"/>
    <w:rsid w:val="00E36A6B"/>
    <w:rsid w:val="00E807B1"/>
    <w:rsid w:val="00EE5573"/>
    <w:rsid w:val="00EF17E1"/>
    <w:rsid w:val="00EF5BD5"/>
    <w:rsid w:val="00F156AA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D22A5"/>
  <w15:docId w15:val="{5675C9ED-00E6-4F7A-ACB9-57A760D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3B68E5"/>
    <w:pPr>
      <w:spacing w:line="460" w:lineRule="exact"/>
      <w:ind w:firstLineChars="200" w:firstLine="420"/>
    </w:pPr>
    <w:rPr>
      <w:sz w:val="24"/>
      <w:szCs w:val="22"/>
    </w:rPr>
  </w:style>
  <w:style w:type="character" w:customStyle="1" w:styleId="Char">
    <w:name w:val="批注主题 Char"/>
    <w:rsid w:val="00857C72"/>
    <w:rPr>
      <w:b/>
      <w:bCs/>
      <w:kern w:val="2"/>
      <w:sz w:val="21"/>
      <w:szCs w:val="24"/>
    </w:rPr>
  </w:style>
  <w:style w:type="paragraph" w:customStyle="1" w:styleId="paragraph">
    <w:name w:val="paragraph"/>
    <w:basedOn w:val="a"/>
    <w:rsid w:val="00857C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">
    <w:name w:val="Body Text 2"/>
    <w:basedOn w:val="a"/>
    <w:link w:val="21"/>
    <w:rsid w:val="00EE5573"/>
    <w:pPr>
      <w:spacing w:after="120" w:line="480" w:lineRule="auto"/>
    </w:pPr>
  </w:style>
  <w:style w:type="character" w:customStyle="1" w:styleId="20">
    <w:name w:val="正文文本 2 字符"/>
    <w:basedOn w:val="a0"/>
    <w:uiPriority w:val="99"/>
    <w:semiHidden/>
    <w:rsid w:val="00EE5573"/>
    <w:rPr>
      <w:rFonts w:ascii="Times New Roman" w:eastAsia="宋体" w:hAnsi="Times New Roman" w:cs="Times New Roman"/>
      <w:szCs w:val="24"/>
    </w:rPr>
  </w:style>
  <w:style w:type="character" w:customStyle="1" w:styleId="21">
    <w:name w:val="正文文本 2 字符1"/>
    <w:link w:val="2"/>
    <w:rsid w:val="00EE557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Office User</cp:lastModifiedBy>
  <cp:revision>78</cp:revision>
  <dcterms:created xsi:type="dcterms:W3CDTF">2016-12-22T01:24:00Z</dcterms:created>
  <dcterms:modified xsi:type="dcterms:W3CDTF">2021-11-29T03:43:00Z</dcterms:modified>
</cp:coreProperties>
</file>