
<file path=[Content_Types].xml><?xml version="1.0" encoding="utf-8"?>
<Types xmlns="http://schemas.openxmlformats.org/package/2006/content-types">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2CA" w:rsidRPr="00B449AA" w:rsidRDefault="00F355EE" w:rsidP="00F355EE">
      <w:pPr>
        <w:jc w:val="center"/>
        <w:rPr>
          <w:rFonts w:ascii="Times New Roman" w:hAnsi="Times New Roman" w:cs="Times New Roman"/>
          <w:b/>
          <w:sz w:val="28"/>
          <w:szCs w:val="24"/>
          <w:u w:val="single"/>
        </w:rPr>
      </w:pPr>
      <w:r w:rsidRPr="00B449AA">
        <w:rPr>
          <w:rFonts w:ascii="Times New Roman" w:hAnsi="Times New Roman" w:cs="Times New Roman"/>
          <w:b/>
          <w:sz w:val="28"/>
          <w:szCs w:val="24"/>
          <w:u w:val="single"/>
        </w:rPr>
        <w:t>ROBOL FUNCTIONAL REQUIREMENTS</w:t>
      </w:r>
    </w:p>
    <w:p w:rsidR="00F355EE" w:rsidRDefault="007927D3" w:rsidP="00F355E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10275" cy="7581900"/>
            <wp:effectExtent l="0" t="1905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EB2D6E" w:rsidRPr="00EB2D6E" w:rsidRDefault="00EB2D6E" w:rsidP="00EB2D6E">
      <w:pPr>
        <w:rPr>
          <w:rFonts w:ascii="Times New Roman" w:eastAsia="Arial Black" w:hAnsi="Times New Roman" w:cs="Times New Roman"/>
          <w:b/>
          <w:color w:val="000000"/>
          <w:sz w:val="28"/>
        </w:rPr>
      </w:pPr>
      <w:r w:rsidRPr="00EB2D6E">
        <w:rPr>
          <w:rFonts w:ascii="Times New Roman" w:eastAsia="Arial Black" w:hAnsi="Times New Roman" w:cs="Times New Roman"/>
          <w:b/>
          <w:color w:val="000000"/>
          <w:sz w:val="28"/>
        </w:rPr>
        <w:lastRenderedPageBreak/>
        <w:t>SYSTEM OVERVIEW</w:t>
      </w:r>
    </w:p>
    <w:p w:rsidR="00EB2D6E" w:rsidRPr="001952B0" w:rsidRDefault="00EB2D6E" w:rsidP="001952B0">
      <w:pPr>
        <w:pStyle w:val="ListParagraph"/>
        <w:numPr>
          <w:ilvl w:val="0"/>
          <w:numId w:val="8"/>
        </w:numPr>
        <w:rPr>
          <w:rFonts w:ascii="Times New Roman" w:eastAsia="Times New Roman" w:hAnsi="Times New Roman" w:cs="Times New Roman"/>
          <w:color w:val="000000"/>
          <w:sz w:val="24"/>
        </w:rPr>
      </w:pPr>
      <w:r w:rsidRPr="001952B0">
        <w:rPr>
          <w:rFonts w:ascii="Times New Roman" w:eastAsia="Times New Roman" w:hAnsi="Times New Roman" w:cs="Times New Roman"/>
          <w:color w:val="000000"/>
          <w:sz w:val="24"/>
        </w:rPr>
        <w:t>Robo-L is a product developed for kids to learn early programming at the age of 7+ to 12 years.</w:t>
      </w:r>
    </w:p>
    <w:p w:rsidR="00EB2D6E" w:rsidRPr="001952B0" w:rsidRDefault="00EB2D6E" w:rsidP="001952B0">
      <w:pPr>
        <w:pStyle w:val="ListParagraph"/>
        <w:numPr>
          <w:ilvl w:val="0"/>
          <w:numId w:val="8"/>
        </w:numPr>
        <w:rPr>
          <w:rFonts w:ascii="Times New Roman" w:eastAsia="Times New Roman" w:hAnsi="Times New Roman" w:cs="Times New Roman"/>
          <w:color w:val="000000"/>
          <w:sz w:val="24"/>
        </w:rPr>
      </w:pPr>
      <w:r w:rsidRPr="001952B0">
        <w:rPr>
          <w:rFonts w:ascii="Times New Roman" w:eastAsia="Times New Roman" w:hAnsi="Times New Roman" w:cs="Times New Roman"/>
          <w:color w:val="000000"/>
          <w:sz w:val="24"/>
        </w:rPr>
        <w:t>Robo-L has 2 functional components as SLATE and BOT.</w:t>
      </w:r>
    </w:p>
    <w:p w:rsidR="00EB2D6E" w:rsidRPr="001952B0" w:rsidRDefault="00EB2D6E" w:rsidP="001952B0">
      <w:pPr>
        <w:pStyle w:val="ListParagraph"/>
        <w:numPr>
          <w:ilvl w:val="0"/>
          <w:numId w:val="8"/>
        </w:numPr>
        <w:rPr>
          <w:rFonts w:ascii="Times New Roman" w:eastAsia="Times New Roman" w:hAnsi="Times New Roman" w:cs="Times New Roman"/>
          <w:color w:val="000000"/>
          <w:sz w:val="24"/>
        </w:rPr>
      </w:pPr>
      <w:r w:rsidRPr="001952B0">
        <w:rPr>
          <w:rFonts w:ascii="Times New Roman" w:eastAsia="Times New Roman" w:hAnsi="Times New Roman" w:cs="Times New Roman"/>
          <w:color w:val="000000"/>
          <w:sz w:val="24"/>
        </w:rPr>
        <w:t>SLATE: Used to Insert coins, scan and send commands to BOT</w:t>
      </w:r>
    </w:p>
    <w:p w:rsidR="00EB2D6E" w:rsidRPr="001952B0" w:rsidRDefault="00EB2D6E" w:rsidP="001952B0">
      <w:pPr>
        <w:pStyle w:val="ListParagraph"/>
        <w:numPr>
          <w:ilvl w:val="0"/>
          <w:numId w:val="8"/>
        </w:numPr>
        <w:rPr>
          <w:rFonts w:ascii="Times New Roman" w:eastAsia="Times New Roman" w:hAnsi="Times New Roman" w:cs="Times New Roman"/>
          <w:color w:val="000000"/>
          <w:sz w:val="24"/>
        </w:rPr>
      </w:pPr>
      <w:r w:rsidRPr="001952B0">
        <w:rPr>
          <w:rFonts w:ascii="Times New Roman" w:eastAsia="Times New Roman" w:hAnsi="Times New Roman" w:cs="Times New Roman"/>
          <w:color w:val="000000"/>
          <w:sz w:val="24"/>
        </w:rPr>
        <w:t>BOT: Used to receive the commands from SLATE and execute those commands as commanded.</w:t>
      </w:r>
    </w:p>
    <w:p w:rsidR="00EB2D6E" w:rsidRDefault="00EB2D6E" w:rsidP="00EB2D6E">
      <w:pPr>
        <w:rPr>
          <w:rFonts w:ascii="Calibri" w:eastAsia="Calibri" w:hAnsi="Calibri" w:cs="Calibri"/>
          <w:color w:val="000000"/>
        </w:rPr>
      </w:pPr>
    </w:p>
    <w:p w:rsidR="00EB2D6E" w:rsidRDefault="00EB2D6E" w:rsidP="00EB2D6E">
      <w:pPr>
        <w:rPr>
          <w:rFonts w:ascii="Times New Roman" w:eastAsia="Calibri" w:hAnsi="Times New Roman" w:cs="Times New Roman"/>
          <w:b/>
          <w:color w:val="000000"/>
          <w:sz w:val="28"/>
        </w:rPr>
      </w:pPr>
      <w:r w:rsidRPr="00EB2D6E">
        <w:rPr>
          <w:rFonts w:ascii="Times New Roman" w:eastAsia="Calibri" w:hAnsi="Times New Roman" w:cs="Times New Roman"/>
          <w:b/>
          <w:color w:val="000000"/>
          <w:sz w:val="28"/>
        </w:rPr>
        <w:t>BOT FUNCTIONAL DIAGRAM</w:t>
      </w:r>
    </w:p>
    <w:p w:rsidR="00EB2D6E" w:rsidRPr="00EB2D6E" w:rsidRDefault="00EB2D6E" w:rsidP="003516EB">
      <w:pPr>
        <w:rPr>
          <w:rFonts w:ascii="Times New Roman" w:eastAsia="Calibri" w:hAnsi="Times New Roman" w:cs="Times New Roman"/>
          <w:b/>
          <w:color w:val="000000"/>
          <w:sz w:val="28"/>
        </w:rPr>
      </w:pPr>
      <w:r>
        <w:object w:dxaOrig="9273" w:dyaOrig="7228">
          <v:rect id="rectole0000000000" o:spid="_x0000_i1025" style="width:463.5pt;height:361.5pt" o:ole="" o:preferrelative="t" stroked="f">
            <v:imagedata r:id="rId11" o:title=""/>
          </v:rect>
          <o:OLEObject Type="Embed" ProgID="StaticMetafile" ShapeID="rectole0000000000" DrawAspect="Content" ObjectID="_1743189789" r:id="rId12"/>
        </w:object>
      </w:r>
    </w:p>
    <w:p w:rsidR="00EB2D6E" w:rsidRDefault="00EB2D6E" w:rsidP="003516EB">
      <w:pPr>
        <w:rPr>
          <w:rFonts w:ascii="Times New Roman" w:hAnsi="Times New Roman" w:cs="Times New Roman"/>
          <w:b/>
          <w:sz w:val="28"/>
          <w:szCs w:val="24"/>
        </w:rPr>
      </w:pPr>
    </w:p>
    <w:p w:rsidR="00B539BA" w:rsidRDefault="00B539BA" w:rsidP="003516EB">
      <w:pPr>
        <w:rPr>
          <w:rFonts w:ascii="Times New Roman" w:hAnsi="Times New Roman" w:cs="Times New Roman"/>
          <w:b/>
          <w:sz w:val="28"/>
          <w:szCs w:val="24"/>
        </w:rPr>
      </w:pPr>
    </w:p>
    <w:p w:rsidR="00B539BA" w:rsidRDefault="00B539BA" w:rsidP="003516EB">
      <w:pPr>
        <w:rPr>
          <w:rFonts w:ascii="Times New Roman" w:hAnsi="Times New Roman" w:cs="Times New Roman"/>
          <w:b/>
          <w:sz w:val="28"/>
          <w:szCs w:val="24"/>
        </w:rPr>
      </w:pPr>
    </w:p>
    <w:p w:rsidR="003516EB" w:rsidRPr="00B539BA" w:rsidRDefault="003516EB" w:rsidP="003516EB">
      <w:pPr>
        <w:rPr>
          <w:rFonts w:ascii="Times New Roman" w:hAnsi="Times New Roman" w:cs="Times New Roman"/>
          <w:b/>
          <w:sz w:val="28"/>
          <w:szCs w:val="24"/>
          <w:u w:val="single"/>
        </w:rPr>
      </w:pPr>
      <w:r w:rsidRPr="00B539BA">
        <w:rPr>
          <w:rFonts w:ascii="Times New Roman" w:hAnsi="Times New Roman" w:cs="Times New Roman"/>
          <w:b/>
          <w:sz w:val="28"/>
          <w:szCs w:val="24"/>
          <w:u w:val="single"/>
        </w:rPr>
        <w:lastRenderedPageBreak/>
        <w:t>Hardware required for BOT circuit:</w:t>
      </w:r>
    </w:p>
    <w:p w:rsidR="00313425" w:rsidRDefault="00313425" w:rsidP="00313425">
      <w:pPr>
        <w:pStyle w:val="ListParagraph"/>
        <w:numPr>
          <w:ilvl w:val="0"/>
          <w:numId w:val="1"/>
        </w:numPr>
        <w:jc w:val="both"/>
        <w:rPr>
          <w:rFonts w:ascii="Times New Roman" w:hAnsi="Times New Roman" w:cs="Times New Roman"/>
          <w:b/>
          <w:sz w:val="24"/>
          <w:szCs w:val="20"/>
        </w:rPr>
      </w:pPr>
      <w:r w:rsidRPr="00313425">
        <w:rPr>
          <w:rFonts w:ascii="Times New Roman" w:hAnsi="Times New Roman" w:cs="Times New Roman"/>
          <w:b/>
          <w:sz w:val="24"/>
          <w:szCs w:val="24"/>
        </w:rPr>
        <w:t>ARDUNIO CONTROLLER:</w:t>
      </w:r>
      <w:r w:rsidRPr="00313425">
        <w:rPr>
          <w:rFonts w:ascii="Helvetica" w:hAnsi="Helvetica" w:cs="Helvetica"/>
          <w:color w:val="333333"/>
          <w:sz w:val="30"/>
          <w:szCs w:val="30"/>
          <w:shd w:val="clear" w:color="auto" w:fill="FFFFFF"/>
        </w:rPr>
        <w:t xml:space="preserve"> </w:t>
      </w:r>
      <w:r w:rsidRPr="00313425">
        <w:rPr>
          <w:rFonts w:ascii="Times New Roman" w:hAnsi="Times New Roman" w:cs="Times New Roman"/>
          <w:color w:val="333333"/>
          <w:sz w:val="24"/>
          <w:szCs w:val="20"/>
          <w:shd w:val="clear" w:color="auto" w:fill="FFFFFF"/>
        </w:rPr>
        <w:t xml:space="preserve">Ardunio consists of both a physical programmable circuit board (often referred to as </w:t>
      </w:r>
      <w:r w:rsidRPr="00313425">
        <w:rPr>
          <w:rFonts w:ascii="Times New Roman" w:hAnsi="Times New Roman" w:cs="Times New Roman"/>
          <w:color w:val="000000" w:themeColor="text1"/>
          <w:sz w:val="24"/>
          <w:szCs w:val="20"/>
          <w:shd w:val="clear" w:color="auto" w:fill="FFFFFF"/>
        </w:rPr>
        <w:t>a </w:t>
      </w:r>
      <w:hyperlink r:id="rId13" w:history="1">
        <w:r w:rsidRPr="00313425">
          <w:rPr>
            <w:rStyle w:val="Hyperlink"/>
            <w:rFonts w:ascii="Times New Roman" w:hAnsi="Times New Roman" w:cs="Times New Roman"/>
            <w:color w:val="000000" w:themeColor="text1"/>
            <w:sz w:val="24"/>
            <w:szCs w:val="20"/>
            <w:shd w:val="clear" w:color="auto" w:fill="FFFFFF"/>
          </w:rPr>
          <w:t>microcontroller</w:t>
        </w:r>
      </w:hyperlink>
      <w:r w:rsidRPr="00313425">
        <w:rPr>
          <w:rFonts w:ascii="Times New Roman" w:hAnsi="Times New Roman" w:cs="Times New Roman"/>
          <w:color w:val="333333"/>
          <w:sz w:val="24"/>
          <w:szCs w:val="20"/>
          <w:shd w:val="clear" w:color="auto" w:fill="FFFFFF"/>
        </w:rPr>
        <w:t>) and a piece of </w:t>
      </w:r>
      <w:hyperlink r:id="rId14" w:history="1">
        <w:r w:rsidRPr="00313425">
          <w:rPr>
            <w:rStyle w:val="Hyperlink"/>
            <w:rFonts w:ascii="Times New Roman" w:hAnsi="Times New Roman" w:cs="Times New Roman"/>
            <w:color w:val="000000" w:themeColor="text1"/>
            <w:sz w:val="24"/>
            <w:szCs w:val="20"/>
            <w:shd w:val="clear" w:color="auto" w:fill="FFFFFF"/>
          </w:rPr>
          <w:t>software</w:t>
        </w:r>
      </w:hyperlink>
      <w:r w:rsidRPr="00313425">
        <w:rPr>
          <w:rFonts w:ascii="Times New Roman" w:hAnsi="Times New Roman" w:cs="Times New Roman"/>
          <w:color w:val="333333"/>
          <w:sz w:val="24"/>
          <w:szCs w:val="20"/>
          <w:shd w:val="clear" w:color="auto" w:fill="FFFFFF"/>
        </w:rPr>
        <w:t>, or IDE (Integrated Development Environment) that runs on your computer, used to write and upload computer code to the physical board. The Ardunio does not need a separate piece o</w:t>
      </w:r>
      <w:r>
        <w:rPr>
          <w:rFonts w:ascii="Times New Roman" w:hAnsi="Times New Roman" w:cs="Times New Roman"/>
          <w:color w:val="333333"/>
          <w:sz w:val="24"/>
          <w:szCs w:val="20"/>
          <w:shd w:val="clear" w:color="auto" w:fill="FFFFFF"/>
        </w:rPr>
        <w:t xml:space="preserve">f </w:t>
      </w:r>
      <w:r w:rsidR="002B2080">
        <w:rPr>
          <w:rFonts w:ascii="Times New Roman" w:hAnsi="Times New Roman" w:cs="Times New Roman"/>
          <w:color w:val="333333"/>
          <w:sz w:val="24"/>
          <w:szCs w:val="20"/>
          <w:shd w:val="clear" w:color="auto" w:fill="FFFFFF"/>
        </w:rPr>
        <w:t xml:space="preserve">hardware </w:t>
      </w:r>
      <w:r w:rsidR="002B2080" w:rsidRPr="00313425">
        <w:rPr>
          <w:rFonts w:ascii="Times New Roman" w:hAnsi="Times New Roman" w:cs="Times New Roman"/>
          <w:color w:val="333333"/>
          <w:sz w:val="24"/>
          <w:szCs w:val="20"/>
          <w:shd w:val="clear" w:color="auto" w:fill="FFFFFF"/>
        </w:rPr>
        <w:t>in</w:t>
      </w:r>
      <w:r w:rsidRPr="00313425">
        <w:rPr>
          <w:rFonts w:ascii="Times New Roman" w:hAnsi="Times New Roman" w:cs="Times New Roman"/>
          <w:color w:val="333333"/>
          <w:sz w:val="24"/>
          <w:szCs w:val="20"/>
          <w:shd w:val="clear" w:color="auto" w:fill="FFFFFF"/>
        </w:rPr>
        <w:t xml:space="preserve"> order to load new code onto the board -- you can simply use a USB cable. Additionally, the Ardunio IDE uses a simplified version of C++, making it easier to learn to program</w:t>
      </w:r>
      <w:r>
        <w:rPr>
          <w:rFonts w:ascii="Times New Roman" w:hAnsi="Times New Roman" w:cs="Times New Roman"/>
          <w:color w:val="333333"/>
          <w:sz w:val="24"/>
          <w:szCs w:val="20"/>
          <w:shd w:val="clear" w:color="auto" w:fill="FFFFFF"/>
        </w:rPr>
        <w:t>.</w:t>
      </w:r>
    </w:p>
    <w:p w:rsidR="00313425" w:rsidRPr="00313425" w:rsidRDefault="00313425" w:rsidP="00313425">
      <w:pPr>
        <w:ind w:left="720" w:firstLine="360"/>
        <w:jc w:val="both"/>
        <w:rPr>
          <w:rFonts w:ascii="Times New Roman" w:hAnsi="Times New Roman" w:cs="Times New Roman"/>
          <w:b/>
          <w:sz w:val="24"/>
          <w:szCs w:val="20"/>
        </w:rPr>
      </w:pPr>
      <w:r w:rsidRPr="00313425">
        <w:rPr>
          <w:rFonts w:ascii="Arial" w:hAnsi="Arial" w:cs="Arial"/>
          <w:color w:val="333333"/>
          <w:sz w:val="20"/>
          <w:szCs w:val="20"/>
          <w:shd w:val="clear" w:color="auto" w:fill="FFFFFF"/>
        </w:rPr>
        <w:t> </w:t>
      </w:r>
      <w:r w:rsidR="004F46AD" w:rsidRPr="00313425">
        <w:rPr>
          <w:rFonts w:ascii="Times New Roman" w:hAnsi="Times New Roman" w:cs="Times New Roman"/>
          <w:color w:val="333333"/>
          <w:sz w:val="24"/>
          <w:szCs w:val="24"/>
          <w:shd w:val="clear" w:color="auto" w:fill="FFFFFF"/>
        </w:rPr>
        <w:t>Ardunio</w:t>
      </w:r>
      <w:r w:rsidRPr="00313425">
        <w:rPr>
          <w:rFonts w:ascii="Times New Roman" w:hAnsi="Times New Roman" w:cs="Times New Roman"/>
          <w:color w:val="333333"/>
          <w:sz w:val="24"/>
          <w:szCs w:val="24"/>
          <w:shd w:val="clear" w:color="auto" w:fill="FFFFFF"/>
        </w:rPr>
        <w:t xml:space="preserve"> Uno features 14 digital input/output pins (six of which can be used as PWM outputs), six analog inputs, and a 16MHz quartz crystal. Uno also includes a USB connection, a power jack, an In-Circuit Serial Programming (ICSP) header, and a reset button</w:t>
      </w:r>
    </w:p>
    <w:p w:rsidR="00313425" w:rsidRDefault="00313425" w:rsidP="00313425">
      <w:pPr>
        <w:pStyle w:val="ListParagraph"/>
        <w:jc w:val="both"/>
        <w:rPr>
          <w:rFonts w:ascii="Times New Roman" w:hAnsi="Times New Roman" w:cs="Times New Roman"/>
          <w:b/>
          <w:sz w:val="28"/>
          <w:szCs w:val="24"/>
        </w:rPr>
      </w:pPr>
    </w:p>
    <w:p w:rsidR="00313425" w:rsidRDefault="00313425" w:rsidP="00313425">
      <w:pPr>
        <w:pStyle w:val="ListParagraph"/>
        <w:jc w:val="both"/>
        <w:rPr>
          <w:rFonts w:ascii="Times New Roman" w:hAnsi="Times New Roman" w:cs="Times New Roman"/>
          <w:b/>
          <w:sz w:val="24"/>
          <w:szCs w:val="20"/>
        </w:rPr>
      </w:pPr>
      <w:r>
        <w:rPr>
          <w:rFonts w:ascii="Times New Roman" w:hAnsi="Times New Roman" w:cs="Times New Roman"/>
          <w:b/>
          <w:noProof/>
          <w:sz w:val="24"/>
          <w:szCs w:val="20"/>
        </w:rPr>
        <w:drawing>
          <wp:inline distT="0" distB="0" distL="0" distR="0">
            <wp:extent cx="4591050" cy="2791292"/>
            <wp:effectExtent l="19050" t="0" r="0" b="0"/>
            <wp:docPr id="3" name="Picture 2" descr="515b4656ce395f8a38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5b4656ce395f8a38000000.png"/>
                    <pic:cNvPicPr/>
                  </pic:nvPicPr>
                  <pic:blipFill>
                    <a:blip r:embed="rId15" cstate="print"/>
                    <a:stretch>
                      <a:fillRect/>
                    </a:stretch>
                  </pic:blipFill>
                  <pic:spPr>
                    <a:xfrm>
                      <a:off x="0" y="0"/>
                      <a:ext cx="4592124" cy="2791945"/>
                    </a:xfrm>
                    <a:prstGeom prst="rect">
                      <a:avLst/>
                    </a:prstGeom>
                  </pic:spPr>
                </pic:pic>
              </a:graphicData>
            </a:graphic>
          </wp:inline>
        </w:drawing>
      </w:r>
    </w:p>
    <w:p w:rsidR="004F46AD" w:rsidRDefault="004F46AD" w:rsidP="004F46AD">
      <w:pPr>
        <w:pStyle w:val="ListParagraph"/>
        <w:jc w:val="center"/>
        <w:rPr>
          <w:rFonts w:ascii="Times New Roman" w:hAnsi="Times New Roman" w:cs="Times New Roman"/>
          <w:b/>
          <w:sz w:val="24"/>
          <w:szCs w:val="20"/>
        </w:rPr>
      </w:pPr>
      <w:r>
        <w:rPr>
          <w:rFonts w:ascii="Times New Roman" w:hAnsi="Times New Roman" w:cs="Times New Roman"/>
          <w:b/>
          <w:sz w:val="24"/>
          <w:szCs w:val="20"/>
        </w:rPr>
        <w:t>Ardunio controller board</w:t>
      </w:r>
    </w:p>
    <w:p w:rsidR="00313425" w:rsidRDefault="00313425" w:rsidP="00313425">
      <w:pPr>
        <w:pStyle w:val="ListParagraph"/>
        <w:jc w:val="both"/>
        <w:rPr>
          <w:rFonts w:ascii="Times New Roman" w:hAnsi="Times New Roman" w:cs="Times New Roman"/>
          <w:b/>
          <w:sz w:val="24"/>
          <w:szCs w:val="20"/>
        </w:rPr>
      </w:pPr>
    </w:p>
    <w:p w:rsidR="00313425" w:rsidRDefault="00313425" w:rsidP="002F6614">
      <w:pPr>
        <w:pStyle w:val="ListParagraph"/>
        <w:numPr>
          <w:ilvl w:val="0"/>
          <w:numId w:val="1"/>
        </w:numPr>
        <w:jc w:val="both"/>
        <w:rPr>
          <w:rFonts w:ascii="Helvetica" w:hAnsi="Helvetica" w:cs="Helvetica"/>
          <w:color w:val="555555"/>
          <w:sz w:val="30"/>
          <w:szCs w:val="30"/>
          <w:shd w:val="clear" w:color="auto" w:fill="FFFFFF"/>
        </w:rPr>
      </w:pPr>
      <w:r>
        <w:rPr>
          <w:rFonts w:ascii="Times New Roman" w:hAnsi="Times New Roman" w:cs="Times New Roman"/>
          <w:b/>
          <w:sz w:val="24"/>
          <w:szCs w:val="20"/>
        </w:rPr>
        <w:t>MOTOR DRIVING CIRCUIT:</w:t>
      </w:r>
      <w:r w:rsidRPr="00313425">
        <w:rPr>
          <w:rFonts w:ascii="Arial" w:hAnsi="Arial" w:cs="Arial"/>
          <w:color w:val="202124"/>
          <w:shd w:val="clear" w:color="auto" w:fill="FFFFFF"/>
        </w:rPr>
        <w:t xml:space="preserve"> </w:t>
      </w:r>
      <w:r w:rsidRPr="002F6614">
        <w:rPr>
          <w:rFonts w:ascii="Times New Roman" w:hAnsi="Times New Roman" w:cs="Times New Roman"/>
          <w:color w:val="202124"/>
          <w:sz w:val="24"/>
          <w:shd w:val="clear" w:color="auto" w:fill="FFFFFF"/>
        </w:rPr>
        <w:t>Motor Driver circuits are </w:t>
      </w:r>
      <w:r w:rsidRPr="002F6614">
        <w:rPr>
          <w:rFonts w:ascii="Times New Roman" w:hAnsi="Times New Roman" w:cs="Times New Roman"/>
          <w:bCs/>
          <w:color w:val="202124"/>
          <w:sz w:val="24"/>
          <w:shd w:val="clear" w:color="auto" w:fill="FFFFFF"/>
        </w:rPr>
        <w:t>current amplifiers</w:t>
      </w:r>
      <w:r w:rsidRPr="002F6614">
        <w:rPr>
          <w:rFonts w:ascii="Times New Roman" w:hAnsi="Times New Roman" w:cs="Times New Roman"/>
          <w:color w:val="202124"/>
          <w:sz w:val="24"/>
          <w:shd w:val="clear" w:color="auto" w:fill="FFFFFF"/>
        </w:rPr>
        <w:t>. They act as a bridge between the controller and the motor in a motor drive. Motor drivers are made up of discrete components that are integrated inside an integrated circuit (IC</w:t>
      </w:r>
      <w:r w:rsidR="002F6614">
        <w:rPr>
          <w:rFonts w:ascii="Times New Roman" w:hAnsi="Times New Roman" w:cs="Times New Roman"/>
          <w:color w:val="202124"/>
          <w:sz w:val="24"/>
          <w:shd w:val="clear" w:color="auto" w:fill="FFFFFF"/>
        </w:rPr>
        <w:t>).</w:t>
      </w:r>
      <w:r w:rsidR="002F6614" w:rsidRPr="002F6614">
        <w:rPr>
          <w:rFonts w:ascii="Helvetica" w:hAnsi="Helvetica" w:cs="Helvetica"/>
          <w:color w:val="555555"/>
          <w:sz w:val="30"/>
          <w:szCs w:val="30"/>
          <w:shd w:val="clear" w:color="auto" w:fill="FFFFFF"/>
        </w:rPr>
        <w:t xml:space="preserve"> </w:t>
      </w:r>
    </w:p>
    <w:p w:rsidR="002F6614" w:rsidRDefault="002F6614" w:rsidP="002F6614">
      <w:pPr>
        <w:ind w:left="360"/>
        <w:jc w:val="both"/>
        <w:rPr>
          <w:rFonts w:ascii="Times New Roman" w:hAnsi="Times New Roman" w:cs="Times New Roman"/>
          <w:sz w:val="28"/>
          <w:szCs w:val="20"/>
        </w:rPr>
      </w:pPr>
    </w:p>
    <w:p w:rsidR="002F6614" w:rsidRDefault="002F6614" w:rsidP="002F6614">
      <w:pPr>
        <w:ind w:left="360"/>
        <w:jc w:val="both"/>
        <w:rPr>
          <w:rFonts w:ascii="Times New Roman" w:hAnsi="Times New Roman" w:cs="Times New Roman"/>
          <w:sz w:val="28"/>
          <w:szCs w:val="20"/>
        </w:rPr>
      </w:pPr>
    </w:p>
    <w:p w:rsidR="002F6614" w:rsidRDefault="002F6614" w:rsidP="004F46AD">
      <w:pPr>
        <w:ind w:left="360"/>
        <w:jc w:val="center"/>
        <w:rPr>
          <w:rFonts w:ascii="Times New Roman" w:hAnsi="Times New Roman" w:cs="Times New Roman"/>
          <w:sz w:val="28"/>
          <w:szCs w:val="20"/>
        </w:rPr>
      </w:pPr>
      <w:r>
        <w:rPr>
          <w:rFonts w:ascii="Times New Roman" w:hAnsi="Times New Roman" w:cs="Times New Roman"/>
          <w:noProof/>
          <w:sz w:val="28"/>
          <w:szCs w:val="20"/>
        </w:rPr>
        <w:lastRenderedPageBreak/>
        <w:drawing>
          <wp:inline distT="0" distB="0" distL="0" distR="0">
            <wp:extent cx="2878646" cy="2158984"/>
            <wp:effectExtent l="19050" t="0" r="0" b="0"/>
            <wp:docPr id="4" name="Picture 3" descr="LM293D-Motor-Driv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293D-Motor-Driver-board.png"/>
                    <pic:cNvPicPr/>
                  </pic:nvPicPr>
                  <pic:blipFill>
                    <a:blip r:embed="rId16" cstate="print"/>
                    <a:stretch>
                      <a:fillRect/>
                    </a:stretch>
                  </pic:blipFill>
                  <pic:spPr>
                    <a:xfrm>
                      <a:off x="0" y="0"/>
                      <a:ext cx="2878646" cy="2158984"/>
                    </a:xfrm>
                    <a:prstGeom prst="rect">
                      <a:avLst/>
                    </a:prstGeom>
                  </pic:spPr>
                </pic:pic>
              </a:graphicData>
            </a:graphic>
          </wp:inline>
        </w:drawing>
      </w:r>
    </w:p>
    <w:p w:rsidR="004F46AD" w:rsidRDefault="00C91E12" w:rsidP="004F46AD">
      <w:pPr>
        <w:ind w:left="360"/>
        <w:jc w:val="center"/>
        <w:rPr>
          <w:rFonts w:ascii="Times New Roman" w:hAnsi="Times New Roman" w:cs="Times New Roman"/>
          <w:b/>
          <w:sz w:val="20"/>
          <w:szCs w:val="20"/>
        </w:rPr>
      </w:pPr>
      <w:r w:rsidRPr="00C91E12">
        <w:rPr>
          <w:rFonts w:ascii="Times New Roman" w:hAnsi="Times New Roman" w:cs="Times New Roman"/>
          <w:b/>
          <w:sz w:val="20"/>
          <w:szCs w:val="20"/>
        </w:rPr>
        <w:t>Motor driving circuit</w:t>
      </w:r>
    </w:p>
    <w:p w:rsidR="00C91E12" w:rsidRDefault="00C91E12" w:rsidP="004F46AD">
      <w:pPr>
        <w:ind w:left="360"/>
        <w:jc w:val="center"/>
        <w:rPr>
          <w:rFonts w:ascii="Times New Roman" w:hAnsi="Times New Roman" w:cs="Times New Roman"/>
          <w:b/>
          <w:sz w:val="20"/>
          <w:szCs w:val="20"/>
        </w:rPr>
      </w:pPr>
    </w:p>
    <w:p w:rsidR="00C91E12" w:rsidRPr="00C91E12" w:rsidRDefault="00C91E12" w:rsidP="00C91E12">
      <w:pPr>
        <w:pStyle w:val="ListParagraph"/>
        <w:numPr>
          <w:ilvl w:val="0"/>
          <w:numId w:val="1"/>
        </w:numPr>
        <w:jc w:val="both"/>
        <w:rPr>
          <w:rFonts w:ascii="Times New Roman" w:hAnsi="Times New Roman" w:cs="Times New Roman"/>
          <w:sz w:val="24"/>
          <w:szCs w:val="24"/>
        </w:rPr>
      </w:pPr>
      <w:r w:rsidRPr="00C91E12">
        <w:rPr>
          <w:rFonts w:ascii="Times New Roman" w:hAnsi="Times New Roman" w:cs="Times New Roman"/>
          <w:b/>
          <w:sz w:val="24"/>
          <w:szCs w:val="20"/>
        </w:rPr>
        <w:t>LDO voltage Regulators</w:t>
      </w:r>
      <w:r w:rsidRPr="00C91E12">
        <w:rPr>
          <w:rFonts w:ascii="Times New Roman" w:hAnsi="Times New Roman" w:cs="Times New Roman"/>
          <w:sz w:val="24"/>
          <w:szCs w:val="24"/>
        </w:rPr>
        <w:t>:</w:t>
      </w:r>
      <w:r w:rsidRPr="00C91E12">
        <w:rPr>
          <w:rFonts w:ascii="Times New Roman" w:hAnsi="Times New Roman" w:cs="Times New Roman"/>
          <w:color w:val="202124"/>
          <w:sz w:val="24"/>
          <w:szCs w:val="24"/>
          <w:shd w:val="clear" w:color="auto" w:fill="FFFFFF"/>
        </w:rPr>
        <w:t xml:space="preserve"> An </w:t>
      </w:r>
      <w:r w:rsidR="00B449AA" w:rsidRPr="00C91E12">
        <w:rPr>
          <w:rFonts w:ascii="Times New Roman" w:hAnsi="Times New Roman" w:cs="Times New Roman"/>
          <w:color w:val="202124"/>
          <w:sz w:val="24"/>
          <w:szCs w:val="24"/>
          <w:shd w:val="clear" w:color="auto" w:fill="FFFFFF"/>
        </w:rPr>
        <w:t>LDO (</w:t>
      </w:r>
      <w:r w:rsidRPr="00C91E12">
        <w:rPr>
          <w:rFonts w:ascii="Times New Roman" w:hAnsi="Times New Roman" w:cs="Times New Roman"/>
          <w:color w:val="202124"/>
          <w:sz w:val="24"/>
          <w:szCs w:val="24"/>
          <w:shd w:val="clear" w:color="auto" w:fill="FFFFFF"/>
        </w:rPr>
        <w:t>low dropout) regulator is </w:t>
      </w:r>
      <w:r w:rsidRPr="00C91E12">
        <w:rPr>
          <w:rFonts w:ascii="Times New Roman" w:hAnsi="Times New Roman" w:cs="Times New Roman"/>
          <w:bCs/>
          <w:color w:val="202124"/>
          <w:sz w:val="24"/>
          <w:szCs w:val="24"/>
          <w:shd w:val="clear" w:color="auto" w:fill="FFFFFF"/>
        </w:rPr>
        <w:t>a linear regulator that can operate at a very low potential difference between the input and output voltage.</w:t>
      </w:r>
      <w:r w:rsidRPr="00C91E12">
        <w:rPr>
          <w:rFonts w:ascii="Times New Roman" w:hAnsi="Times New Roman" w:cs="Times New Roman"/>
          <w:color w:val="202124"/>
          <w:sz w:val="24"/>
          <w:szCs w:val="24"/>
          <w:shd w:val="clear" w:color="auto" w:fill="FFFFFF"/>
        </w:rPr>
        <w:t xml:space="preserve"> A low-dropout regulator's (LDO) nature is to </w:t>
      </w:r>
      <w:r w:rsidRPr="00C91E12">
        <w:rPr>
          <w:rFonts w:ascii="Times New Roman" w:hAnsi="Times New Roman" w:cs="Times New Roman"/>
          <w:bCs/>
          <w:color w:val="202124"/>
          <w:sz w:val="24"/>
          <w:szCs w:val="24"/>
          <w:shd w:val="clear" w:color="auto" w:fill="FFFFFF"/>
        </w:rPr>
        <w:t>regulate a voltage by turning excess power into heat.</w:t>
      </w:r>
    </w:p>
    <w:p w:rsidR="00C91E12" w:rsidRPr="00C91E12" w:rsidRDefault="00C91E12" w:rsidP="00C91E12">
      <w:pPr>
        <w:pStyle w:val="ListParagraph"/>
        <w:ind w:left="810"/>
        <w:jc w:val="both"/>
        <w:rPr>
          <w:rFonts w:ascii="Times New Roman" w:hAnsi="Times New Roman" w:cs="Times New Roman"/>
          <w:sz w:val="24"/>
          <w:szCs w:val="24"/>
        </w:rPr>
      </w:pPr>
    </w:p>
    <w:p w:rsidR="004F46AD" w:rsidRDefault="00C91E12" w:rsidP="00274901">
      <w:pPr>
        <w:ind w:left="360"/>
        <w:jc w:val="center"/>
        <w:rPr>
          <w:rFonts w:ascii="Times New Roman" w:hAnsi="Times New Roman" w:cs="Times New Roman"/>
          <w:sz w:val="28"/>
          <w:szCs w:val="20"/>
        </w:rPr>
      </w:pPr>
      <w:r>
        <w:rPr>
          <w:noProof/>
        </w:rPr>
        <w:drawing>
          <wp:inline distT="0" distB="0" distL="0" distR="0">
            <wp:extent cx="3121840" cy="2268537"/>
            <wp:effectExtent l="0" t="0" r="0" b="0"/>
            <wp:docPr id="5" name="Picture 3" descr="ST730 Low-Dropout (LDO) Voltage Regulator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730 Low-Dropout (LDO) Voltage Regulator - STMicro | Mouser"/>
                    <pic:cNvPicPr>
                      <a:picLocks noChangeAspect="1" noChangeArrowheads="1"/>
                    </pic:cNvPicPr>
                  </pic:nvPicPr>
                  <pic:blipFill>
                    <a:blip r:embed="rId17" cstate="print"/>
                    <a:srcRect/>
                    <a:stretch>
                      <a:fillRect/>
                    </a:stretch>
                  </pic:blipFill>
                  <pic:spPr bwMode="auto">
                    <a:xfrm>
                      <a:off x="0" y="0"/>
                      <a:ext cx="3123548" cy="2269779"/>
                    </a:xfrm>
                    <a:prstGeom prst="rect">
                      <a:avLst/>
                    </a:prstGeom>
                    <a:noFill/>
                    <a:ln w="9525">
                      <a:noFill/>
                      <a:miter lim="800000"/>
                      <a:headEnd/>
                      <a:tailEnd/>
                    </a:ln>
                  </pic:spPr>
                </pic:pic>
              </a:graphicData>
            </a:graphic>
          </wp:inline>
        </w:drawing>
      </w:r>
    </w:p>
    <w:p w:rsidR="00274901" w:rsidRDefault="00274901" w:rsidP="00274901">
      <w:pPr>
        <w:ind w:left="360"/>
        <w:jc w:val="center"/>
        <w:rPr>
          <w:rFonts w:ascii="Times New Roman" w:hAnsi="Times New Roman" w:cs="Times New Roman"/>
          <w:b/>
          <w:sz w:val="20"/>
          <w:szCs w:val="20"/>
        </w:rPr>
      </w:pPr>
      <w:r w:rsidRPr="00274901">
        <w:rPr>
          <w:rFonts w:ascii="Times New Roman" w:hAnsi="Times New Roman" w:cs="Times New Roman"/>
          <w:b/>
          <w:sz w:val="20"/>
          <w:szCs w:val="20"/>
        </w:rPr>
        <w:t>LDO VOLTAGE REGULATOR</w:t>
      </w:r>
    </w:p>
    <w:p w:rsidR="002F6614" w:rsidRPr="00C5212D" w:rsidRDefault="00274901" w:rsidP="002F6614">
      <w:pPr>
        <w:pStyle w:val="ListParagraph"/>
        <w:numPr>
          <w:ilvl w:val="0"/>
          <w:numId w:val="1"/>
        </w:numPr>
        <w:ind w:left="360"/>
        <w:jc w:val="both"/>
        <w:rPr>
          <w:rFonts w:ascii="Times New Roman" w:hAnsi="Times New Roman" w:cs="Times New Roman"/>
          <w:sz w:val="28"/>
          <w:szCs w:val="20"/>
        </w:rPr>
      </w:pPr>
      <w:r w:rsidRPr="000E66E6">
        <w:rPr>
          <w:rFonts w:ascii="Times New Roman" w:hAnsi="Times New Roman" w:cs="Times New Roman"/>
          <w:b/>
          <w:sz w:val="24"/>
          <w:szCs w:val="20"/>
        </w:rPr>
        <w:t>TOUCH SENSOR</w:t>
      </w:r>
      <w:r w:rsidRPr="00C5212D">
        <w:rPr>
          <w:rFonts w:ascii="Times New Roman" w:hAnsi="Times New Roman" w:cs="Times New Roman"/>
          <w:b/>
          <w:sz w:val="20"/>
          <w:szCs w:val="20"/>
        </w:rPr>
        <w:t>:</w:t>
      </w:r>
      <w:r w:rsidR="00C5212D" w:rsidRPr="00C5212D">
        <w:rPr>
          <w:rFonts w:ascii="Arial" w:hAnsi="Arial" w:cs="Arial"/>
          <w:color w:val="202124"/>
          <w:shd w:val="clear" w:color="auto" w:fill="FFFFFF"/>
        </w:rPr>
        <w:t xml:space="preserve"> </w:t>
      </w:r>
      <w:r w:rsidR="00C5212D" w:rsidRPr="00C5212D">
        <w:rPr>
          <w:rFonts w:ascii="Times New Roman" w:hAnsi="Times New Roman" w:cs="Times New Roman"/>
          <w:color w:val="000000" w:themeColor="text1"/>
          <w:sz w:val="24"/>
          <w:szCs w:val="24"/>
          <w:shd w:val="clear" w:color="auto" w:fill="FFFFFF"/>
        </w:rPr>
        <w:t>A touch sensor is a type of equipment that </w:t>
      </w:r>
      <w:r w:rsidR="00C5212D" w:rsidRPr="00C5212D">
        <w:rPr>
          <w:rFonts w:ascii="Times New Roman" w:hAnsi="Times New Roman" w:cs="Times New Roman"/>
          <w:bCs/>
          <w:color w:val="000000" w:themeColor="text1"/>
          <w:sz w:val="24"/>
          <w:szCs w:val="24"/>
          <w:shd w:val="clear" w:color="auto" w:fill="FFFFFF"/>
        </w:rPr>
        <w:t>captures and records physical touch or embrace on a device and/or object</w:t>
      </w:r>
      <w:r w:rsidR="00C5212D" w:rsidRPr="00C5212D">
        <w:rPr>
          <w:rFonts w:ascii="Times New Roman" w:hAnsi="Times New Roman" w:cs="Times New Roman"/>
          <w:color w:val="000000" w:themeColor="text1"/>
          <w:sz w:val="24"/>
          <w:szCs w:val="24"/>
          <w:shd w:val="clear" w:color="auto" w:fill="FFFFFF"/>
        </w:rPr>
        <w:t>. Touch sensors work similar to a switch. When they are subjected to touch, pressure or force they get activated and act as a closed switch. When the pressure or contact is removed they act as an open switch</w:t>
      </w:r>
      <w:proofErr w:type="gramStart"/>
      <w:r w:rsidR="00C5212D" w:rsidRPr="00C5212D">
        <w:rPr>
          <w:rFonts w:ascii="Times New Roman" w:hAnsi="Times New Roman" w:cs="Times New Roman"/>
          <w:color w:val="000000" w:themeColor="text1"/>
          <w:sz w:val="24"/>
          <w:szCs w:val="24"/>
          <w:shd w:val="clear" w:color="auto" w:fill="FFFFFF"/>
        </w:rPr>
        <w:t>..</w:t>
      </w:r>
      <w:proofErr w:type="gramEnd"/>
      <w:r w:rsidR="00C5212D" w:rsidRPr="00C5212D">
        <w:rPr>
          <w:rFonts w:ascii="Times New Roman" w:hAnsi="Times New Roman" w:cs="Times New Roman"/>
          <w:color w:val="000000" w:themeColor="text1"/>
          <w:sz w:val="24"/>
          <w:szCs w:val="24"/>
          <w:shd w:val="clear" w:color="auto" w:fill="FFFFFF"/>
        </w:rPr>
        <w:t xml:space="preserve"> These are simple to design, low cost and are produced in large scale</w:t>
      </w:r>
    </w:p>
    <w:p w:rsidR="00C5212D" w:rsidRPr="00C601F9" w:rsidRDefault="00C5212D" w:rsidP="00C5212D">
      <w:pPr>
        <w:pStyle w:val="ListParagraph"/>
        <w:ind w:left="360"/>
        <w:jc w:val="center"/>
        <w:rPr>
          <w:rFonts w:ascii="Times New Roman" w:hAnsi="Times New Roman" w:cs="Times New Roman"/>
          <w:color w:val="000000" w:themeColor="text1"/>
          <w:sz w:val="20"/>
          <w:szCs w:val="20"/>
        </w:rPr>
      </w:pPr>
      <w:r w:rsidRPr="00C601F9">
        <w:rPr>
          <w:noProof/>
          <w:color w:val="000000" w:themeColor="text1"/>
          <w:sz w:val="16"/>
        </w:rPr>
        <w:lastRenderedPageBreak/>
        <w:drawing>
          <wp:inline distT="0" distB="0" distL="0" distR="0">
            <wp:extent cx="2705100" cy="1574088"/>
            <wp:effectExtent l="19050" t="0" r="0" b="0"/>
            <wp:docPr id="6" name="Picture 6" descr="Touch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 Sensor"/>
                    <pic:cNvPicPr>
                      <a:picLocks noChangeAspect="1" noChangeArrowheads="1"/>
                    </pic:cNvPicPr>
                  </pic:nvPicPr>
                  <pic:blipFill>
                    <a:blip r:embed="rId18" cstate="print"/>
                    <a:srcRect/>
                    <a:stretch>
                      <a:fillRect/>
                    </a:stretch>
                  </pic:blipFill>
                  <pic:spPr bwMode="auto">
                    <a:xfrm>
                      <a:off x="0" y="0"/>
                      <a:ext cx="2707431" cy="1575444"/>
                    </a:xfrm>
                    <a:prstGeom prst="rect">
                      <a:avLst/>
                    </a:prstGeom>
                    <a:noFill/>
                    <a:ln w="9525">
                      <a:noFill/>
                      <a:miter lim="800000"/>
                      <a:headEnd/>
                      <a:tailEnd/>
                    </a:ln>
                  </pic:spPr>
                </pic:pic>
              </a:graphicData>
            </a:graphic>
          </wp:inline>
        </w:drawing>
      </w:r>
    </w:p>
    <w:p w:rsidR="00C5212D" w:rsidRDefault="00C5212D" w:rsidP="00C5212D">
      <w:pPr>
        <w:pStyle w:val="ListParagraph"/>
        <w:ind w:left="360"/>
        <w:jc w:val="center"/>
        <w:rPr>
          <w:rFonts w:ascii="Times New Roman" w:hAnsi="Times New Roman" w:cs="Times New Roman"/>
          <w:sz w:val="20"/>
          <w:szCs w:val="20"/>
        </w:rPr>
      </w:pPr>
    </w:p>
    <w:p w:rsidR="00C5212D" w:rsidRDefault="00C5212D" w:rsidP="00C5212D">
      <w:pPr>
        <w:pStyle w:val="ListParagraph"/>
        <w:ind w:left="360"/>
        <w:jc w:val="center"/>
        <w:rPr>
          <w:rFonts w:ascii="Times New Roman" w:hAnsi="Times New Roman" w:cs="Times New Roman"/>
          <w:b/>
          <w:sz w:val="20"/>
          <w:szCs w:val="20"/>
        </w:rPr>
      </w:pPr>
      <w:r w:rsidRPr="00C5212D">
        <w:rPr>
          <w:rFonts w:ascii="Times New Roman" w:hAnsi="Times New Roman" w:cs="Times New Roman"/>
          <w:b/>
          <w:sz w:val="20"/>
          <w:szCs w:val="20"/>
        </w:rPr>
        <w:t>TOUCH SENSOR</w:t>
      </w:r>
    </w:p>
    <w:p w:rsidR="00C5212D" w:rsidRPr="00C5212D" w:rsidRDefault="00C5212D" w:rsidP="00C5212D">
      <w:pPr>
        <w:pStyle w:val="ListParagraph"/>
        <w:ind w:left="360"/>
        <w:rPr>
          <w:rFonts w:ascii="Times New Roman" w:hAnsi="Times New Roman" w:cs="Times New Roman"/>
          <w:b/>
          <w:sz w:val="20"/>
          <w:szCs w:val="20"/>
        </w:rPr>
      </w:pPr>
    </w:p>
    <w:p w:rsidR="00D27DFD" w:rsidRPr="00D27DFD" w:rsidRDefault="000E66E6" w:rsidP="00D27DFD">
      <w:pPr>
        <w:pStyle w:val="ListParagraph"/>
        <w:numPr>
          <w:ilvl w:val="0"/>
          <w:numId w:val="1"/>
        </w:numPr>
        <w:rPr>
          <w:rFonts w:ascii="Times New Roman" w:hAnsi="Times New Roman" w:cs="Times New Roman"/>
          <w:sz w:val="24"/>
          <w:szCs w:val="24"/>
        </w:rPr>
      </w:pPr>
      <w:r w:rsidRPr="00D27DFD">
        <w:rPr>
          <w:rFonts w:ascii="Times New Roman" w:hAnsi="Times New Roman" w:cs="Times New Roman"/>
          <w:b/>
          <w:sz w:val="24"/>
          <w:szCs w:val="24"/>
        </w:rPr>
        <w:t>RAIN SENSOR:</w:t>
      </w:r>
      <w:r w:rsidRPr="00D27DFD">
        <w:rPr>
          <w:rFonts w:ascii="Arial" w:hAnsi="Arial" w:cs="Arial"/>
          <w:color w:val="666666"/>
          <w:sz w:val="27"/>
          <w:szCs w:val="27"/>
          <w:shd w:val="clear" w:color="auto" w:fill="FFFFFF"/>
        </w:rPr>
        <w:t xml:space="preserve"> </w:t>
      </w:r>
      <w:r w:rsidRPr="00D27DFD">
        <w:rPr>
          <w:rFonts w:ascii="Times New Roman" w:hAnsi="Times New Roman" w:cs="Times New Roman"/>
          <w:color w:val="000000" w:themeColor="text1"/>
          <w:sz w:val="24"/>
          <w:szCs w:val="24"/>
          <w:shd w:val="clear" w:color="auto" w:fill="FFFFFF"/>
        </w:rPr>
        <w:t>A rain sensor is one kind of switching device which is used to detect the rainfall. It works like </w:t>
      </w:r>
      <w:hyperlink r:id="rId19" w:tgtFrame="_blank" w:history="1">
        <w:r w:rsidRPr="00D27DFD">
          <w:rPr>
            <w:rStyle w:val="Hyperlink"/>
            <w:rFonts w:ascii="Times New Roman" w:hAnsi="Times New Roman" w:cs="Times New Roman"/>
            <w:color w:val="000000" w:themeColor="text1"/>
            <w:sz w:val="24"/>
            <w:szCs w:val="24"/>
            <w:bdr w:val="none" w:sz="0" w:space="0" w:color="auto" w:frame="1"/>
            <w:shd w:val="clear" w:color="auto" w:fill="FFFFFF"/>
          </w:rPr>
          <w:t>a switch</w:t>
        </w:r>
      </w:hyperlink>
      <w:r w:rsidRPr="00D27DFD">
        <w:rPr>
          <w:rFonts w:ascii="Times New Roman" w:hAnsi="Times New Roman" w:cs="Times New Roman"/>
          <w:color w:val="000000" w:themeColor="text1"/>
          <w:sz w:val="24"/>
          <w:szCs w:val="24"/>
          <w:shd w:val="clear" w:color="auto" w:fill="FFFFFF"/>
        </w:rPr>
        <w:t xml:space="preserve"> and the working principle of this sensor </w:t>
      </w:r>
      <w:proofErr w:type="gramStart"/>
      <w:r w:rsidRPr="00D27DFD">
        <w:rPr>
          <w:rFonts w:ascii="Times New Roman" w:hAnsi="Times New Roman" w:cs="Times New Roman"/>
          <w:color w:val="000000" w:themeColor="text1"/>
          <w:sz w:val="24"/>
          <w:szCs w:val="24"/>
          <w:shd w:val="clear" w:color="auto" w:fill="FFFFFF"/>
        </w:rPr>
        <w:t>is,</w:t>
      </w:r>
      <w:proofErr w:type="gramEnd"/>
      <w:r w:rsidRPr="00D27DFD">
        <w:rPr>
          <w:rFonts w:ascii="Times New Roman" w:hAnsi="Times New Roman" w:cs="Times New Roman"/>
          <w:color w:val="000000" w:themeColor="text1"/>
          <w:sz w:val="24"/>
          <w:szCs w:val="24"/>
          <w:shd w:val="clear" w:color="auto" w:fill="FFFFFF"/>
        </w:rPr>
        <w:t xml:space="preserve"> whenever there is rain, the switch will be normally closed</w:t>
      </w:r>
      <w:r w:rsidRPr="00D27DFD">
        <w:rPr>
          <w:rFonts w:ascii="Times New Roman" w:hAnsi="Times New Roman" w:cs="Times New Roman"/>
          <w:color w:val="666666"/>
          <w:sz w:val="24"/>
          <w:szCs w:val="24"/>
          <w:shd w:val="clear" w:color="auto" w:fill="FFFFFF"/>
        </w:rPr>
        <w:t>.</w:t>
      </w:r>
      <w:r w:rsidR="00D27DFD" w:rsidRPr="00D27DFD">
        <w:rPr>
          <w:rFonts w:ascii="Times New Roman" w:hAnsi="Times New Roman" w:cs="Times New Roman"/>
          <w:sz w:val="24"/>
          <w:szCs w:val="24"/>
        </w:rPr>
        <w:t xml:space="preserve"> The rain sensors are based on Total Internal Reflection.</w:t>
      </w:r>
    </w:p>
    <w:p w:rsidR="003516EB" w:rsidRPr="00C601F9" w:rsidRDefault="003516EB" w:rsidP="00D27DFD">
      <w:pPr>
        <w:pStyle w:val="ListParagraph"/>
        <w:ind w:left="810"/>
        <w:jc w:val="both"/>
        <w:rPr>
          <w:rFonts w:ascii="Times New Roman" w:hAnsi="Times New Roman" w:cs="Times New Roman"/>
          <w:b/>
          <w:sz w:val="24"/>
          <w:szCs w:val="24"/>
        </w:rPr>
      </w:pPr>
    </w:p>
    <w:p w:rsidR="00C601F9" w:rsidRDefault="00C601F9" w:rsidP="00C601F9">
      <w:pPr>
        <w:pStyle w:val="ListParagraph"/>
        <w:ind w:left="810"/>
        <w:jc w:val="both"/>
        <w:rPr>
          <w:rFonts w:ascii="Times New Roman" w:hAnsi="Times New Roman" w:cs="Times New Roman"/>
          <w:b/>
          <w:sz w:val="24"/>
          <w:szCs w:val="24"/>
        </w:rPr>
      </w:pPr>
    </w:p>
    <w:p w:rsidR="00C601F9" w:rsidRDefault="00C601F9" w:rsidP="00C601F9">
      <w:pPr>
        <w:pStyle w:val="ListParagraph"/>
        <w:ind w:left="810"/>
        <w:jc w:val="center"/>
        <w:rPr>
          <w:rFonts w:ascii="Times New Roman" w:hAnsi="Times New Roman" w:cs="Times New Roman"/>
          <w:b/>
          <w:sz w:val="24"/>
          <w:szCs w:val="24"/>
        </w:rPr>
      </w:pPr>
      <w:r>
        <w:rPr>
          <w:noProof/>
        </w:rPr>
        <w:drawing>
          <wp:inline distT="0" distB="0" distL="0" distR="0">
            <wp:extent cx="4826000" cy="2419350"/>
            <wp:effectExtent l="19050" t="0" r="0" b="0"/>
            <wp:docPr id="9" name="Picture 9" descr="How to Use a Rain Sensor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Use a Rain Sensor - Hackster.io"/>
                    <pic:cNvPicPr>
                      <a:picLocks noChangeAspect="1" noChangeArrowheads="1"/>
                    </pic:cNvPicPr>
                  </pic:nvPicPr>
                  <pic:blipFill>
                    <a:blip r:embed="rId20" cstate="print"/>
                    <a:srcRect/>
                    <a:stretch>
                      <a:fillRect/>
                    </a:stretch>
                  </pic:blipFill>
                  <pic:spPr bwMode="auto">
                    <a:xfrm>
                      <a:off x="0" y="0"/>
                      <a:ext cx="4829175" cy="2420942"/>
                    </a:xfrm>
                    <a:prstGeom prst="rect">
                      <a:avLst/>
                    </a:prstGeom>
                    <a:noFill/>
                    <a:ln w="9525">
                      <a:noFill/>
                      <a:miter lim="800000"/>
                      <a:headEnd/>
                      <a:tailEnd/>
                    </a:ln>
                  </pic:spPr>
                </pic:pic>
              </a:graphicData>
            </a:graphic>
          </wp:inline>
        </w:drawing>
      </w:r>
    </w:p>
    <w:p w:rsidR="00C601F9" w:rsidRDefault="00C601F9" w:rsidP="00C601F9">
      <w:pPr>
        <w:pStyle w:val="ListParagraph"/>
        <w:ind w:left="810"/>
        <w:jc w:val="center"/>
        <w:rPr>
          <w:rFonts w:ascii="Times New Roman" w:hAnsi="Times New Roman" w:cs="Times New Roman"/>
          <w:b/>
          <w:sz w:val="24"/>
          <w:szCs w:val="24"/>
        </w:rPr>
      </w:pPr>
    </w:p>
    <w:p w:rsidR="00C601F9" w:rsidRDefault="00D27DFD" w:rsidP="00D27DFD">
      <w:pPr>
        <w:pStyle w:val="ListParagraph"/>
        <w:tabs>
          <w:tab w:val="center" w:pos="5085"/>
          <w:tab w:val="left" w:pos="6615"/>
        </w:tabs>
        <w:ind w:left="810"/>
        <w:rPr>
          <w:rFonts w:ascii="Times New Roman" w:hAnsi="Times New Roman" w:cs="Times New Roman"/>
          <w:b/>
          <w:sz w:val="20"/>
          <w:szCs w:val="24"/>
        </w:rPr>
      </w:pPr>
      <w:r>
        <w:rPr>
          <w:rFonts w:ascii="Times New Roman" w:hAnsi="Times New Roman" w:cs="Times New Roman"/>
          <w:b/>
          <w:sz w:val="20"/>
          <w:szCs w:val="24"/>
        </w:rPr>
        <w:tab/>
      </w:r>
      <w:r w:rsidR="00C601F9" w:rsidRPr="00C601F9">
        <w:rPr>
          <w:rFonts w:ascii="Times New Roman" w:hAnsi="Times New Roman" w:cs="Times New Roman"/>
          <w:b/>
          <w:sz w:val="20"/>
          <w:szCs w:val="24"/>
        </w:rPr>
        <w:t>RAIN SENSOR</w:t>
      </w:r>
      <w:r>
        <w:rPr>
          <w:rFonts w:ascii="Times New Roman" w:hAnsi="Times New Roman" w:cs="Times New Roman"/>
          <w:b/>
          <w:sz w:val="20"/>
          <w:szCs w:val="24"/>
        </w:rPr>
        <w:tab/>
      </w:r>
    </w:p>
    <w:p w:rsidR="00D27DFD" w:rsidRDefault="00D27DFD" w:rsidP="00D27DFD">
      <w:pPr>
        <w:pStyle w:val="ListParagraph"/>
        <w:tabs>
          <w:tab w:val="center" w:pos="5085"/>
          <w:tab w:val="left" w:pos="6615"/>
        </w:tabs>
        <w:ind w:left="810"/>
        <w:rPr>
          <w:rFonts w:ascii="Times New Roman" w:hAnsi="Times New Roman" w:cs="Times New Roman"/>
          <w:b/>
          <w:sz w:val="20"/>
          <w:szCs w:val="24"/>
        </w:rPr>
      </w:pPr>
    </w:p>
    <w:p w:rsidR="00D27DFD" w:rsidRPr="00D27DFD" w:rsidRDefault="00B449AA" w:rsidP="00D27DFD">
      <w:pPr>
        <w:pStyle w:val="ListParagraph"/>
        <w:numPr>
          <w:ilvl w:val="0"/>
          <w:numId w:val="1"/>
        </w:numPr>
        <w:tabs>
          <w:tab w:val="center" w:pos="5085"/>
          <w:tab w:val="left" w:pos="6615"/>
        </w:tabs>
        <w:jc w:val="both"/>
        <w:rPr>
          <w:rFonts w:ascii="Times New Roman" w:hAnsi="Times New Roman" w:cs="Times New Roman"/>
          <w:b/>
          <w:sz w:val="20"/>
          <w:szCs w:val="24"/>
        </w:rPr>
      </w:pPr>
      <w:proofErr w:type="gramStart"/>
      <w:r>
        <w:rPr>
          <w:rFonts w:ascii="Times New Roman" w:hAnsi="Times New Roman" w:cs="Times New Roman"/>
          <w:b/>
          <w:sz w:val="24"/>
          <w:szCs w:val="24"/>
        </w:rPr>
        <w:t>SOUND</w:t>
      </w:r>
      <w:r w:rsidRPr="00AE5C93">
        <w:rPr>
          <w:rFonts w:ascii="Times New Roman" w:hAnsi="Times New Roman" w:cs="Times New Roman"/>
          <w:b/>
          <w:sz w:val="24"/>
          <w:szCs w:val="24"/>
        </w:rPr>
        <w:t xml:space="preserve"> DETECT</w:t>
      </w:r>
      <w:proofErr w:type="gramEnd"/>
      <w:r w:rsidR="00D27DFD" w:rsidRPr="00AE5C93">
        <w:rPr>
          <w:rFonts w:ascii="Times New Roman" w:hAnsi="Times New Roman" w:cs="Times New Roman"/>
          <w:b/>
          <w:sz w:val="24"/>
          <w:szCs w:val="24"/>
        </w:rPr>
        <w:t xml:space="preserve"> SENSOR</w:t>
      </w:r>
      <w:r w:rsidR="00D27DFD">
        <w:rPr>
          <w:rFonts w:ascii="Times New Roman" w:hAnsi="Times New Roman" w:cs="Times New Roman"/>
          <w:b/>
          <w:sz w:val="20"/>
          <w:szCs w:val="24"/>
        </w:rPr>
        <w:t>:</w:t>
      </w:r>
      <w:r w:rsidR="00D27DFD" w:rsidRPr="00D27DFD">
        <w:rPr>
          <w:rFonts w:ascii="Arial" w:hAnsi="Arial" w:cs="Arial"/>
          <w:color w:val="202124"/>
          <w:shd w:val="clear" w:color="auto" w:fill="FFFFFF"/>
        </w:rPr>
        <w:t xml:space="preserve"> </w:t>
      </w:r>
      <w:r w:rsidR="00D27DFD" w:rsidRPr="00D27DFD">
        <w:rPr>
          <w:rFonts w:ascii="Times New Roman" w:hAnsi="Times New Roman" w:cs="Times New Roman"/>
          <w:color w:val="000000" w:themeColor="text1"/>
          <w:sz w:val="24"/>
          <w:szCs w:val="24"/>
          <w:shd w:val="clear" w:color="auto" w:fill="FFFFFF"/>
        </w:rPr>
        <w:t>A sound sensor is defined as </w:t>
      </w:r>
      <w:r w:rsidR="00D27DFD" w:rsidRPr="00D27DFD">
        <w:rPr>
          <w:rFonts w:ascii="Times New Roman" w:hAnsi="Times New Roman" w:cs="Times New Roman"/>
          <w:bCs/>
          <w:color w:val="000000" w:themeColor="text1"/>
          <w:sz w:val="24"/>
          <w:szCs w:val="24"/>
          <w:shd w:val="clear" w:color="auto" w:fill="FFFFFF"/>
        </w:rPr>
        <w:t>a module that detects sound waves through its intensity and converting it to electrical signals</w:t>
      </w:r>
      <w:r w:rsidR="00D27DFD" w:rsidRPr="00D27DFD">
        <w:rPr>
          <w:rFonts w:ascii="Times New Roman" w:hAnsi="Times New Roman" w:cs="Times New Roman"/>
          <w:color w:val="000000" w:themeColor="text1"/>
          <w:sz w:val="24"/>
          <w:szCs w:val="24"/>
          <w:shd w:val="clear" w:color="auto" w:fill="FFFFFF"/>
        </w:rPr>
        <w:t>. This sensor employs a microphone to provide input to buffer, peak detector and an amplifier. This sensor notices a sound, &amp; processes an o/p voltage signal to a microcontroller. After that, it executes required processing</w:t>
      </w:r>
      <w:r w:rsidR="00D27DFD">
        <w:rPr>
          <w:rFonts w:ascii="Arial" w:hAnsi="Arial" w:cs="Arial"/>
          <w:color w:val="666666"/>
          <w:sz w:val="27"/>
          <w:szCs w:val="27"/>
          <w:shd w:val="clear" w:color="auto" w:fill="FFFFFF"/>
        </w:rPr>
        <w:t>.</w:t>
      </w:r>
    </w:p>
    <w:p w:rsidR="00D27DFD" w:rsidRDefault="00D27DFD" w:rsidP="00D27DFD">
      <w:pPr>
        <w:pStyle w:val="ListParagraph"/>
        <w:tabs>
          <w:tab w:val="center" w:pos="5085"/>
          <w:tab w:val="left" w:pos="6615"/>
        </w:tabs>
        <w:ind w:left="810"/>
        <w:jc w:val="both"/>
        <w:rPr>
          <w:rFonts w:ascii="Times New Roman" w:hAnsi="Times New Roman" w:cs="Times New Roman"/>
          <w:b/>
          <w:sz w:val="20"/>
          <w:szCs w:val="24"/>
        </w:rPr>
      </w:pPr>
    </w:p>
    <w:p w:rsidR="00D27DFD" w:rsidRDefault="00D27DFD" w:rsidP="00D27DFD">
      <w:pPr>
        <w:pStyle w:val="ListParagraph"/>
        <w:tabs>
          <w:tab w:val="center" w:pos="5085"/>
          <w:tab w:val="left" w:pos="6615"/>
        </w:tabs>
        <w:ind w:left="810"/>
        <w:jc w:val="center"/>
        <w:rPr>
          <w:rFonts w:ascii="Times New Roman" w:hAnsi="Times New Roman" w:cs="Times New Roman"/>
          <w:b/>
          <w:sz w:val="20"/>
          <w:szCs w:val="24"/>
        </w:rPr>
      </w:pPr>
      <w:r>
        <w:rPr>
          <w:noProof/>
        </w:rPr>
        <w:lastRenderedPageBreak/>
        <w:drawing>
          <wp:inline distT="0" distB="0" distL="0" distR="0">
            <wp:extent cx="3876675" cy="2422922"/>
            <wp:effectExtent l="19050" t="0" r="9525" b="0"/>
            <wp:docPr id="12" name="Picture 12" descr="sound-senso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und-sensor-module"/>
                    <pic:cNvPicPr>
                      <a:picLocks noChangeAspect="1" noChangeArrowheads="1"/>
                    </pic:cNvPicPr>
                  </pic:nvPicPr>
                  <pic:blipFill>
                    <a:blip r:embed="rId21" cstate="print"/>
                    <a:srcRect/>
                    <a:stretch>
                      <a:fillRect/>
                    </a:stretch>
                  </pic:blipFill>
                  <pic:spPr bwMode="auto">
                    <a:xfrm>
                      <a:off x="0" y="0"/>
                      <a:ext cx="3876675" cy="2422922"/>
                    </a:xfrm>
                    <a:prstGeom prst="rect">
                      <a:avLst/>
                    </a:prstGeom>
                    <a:noFill/>
                    <a:ln w="9525">
                      <a:noFill/>
                      <a:miter lim="800000"/>
                      <a:headEnd/>
                      <a:tailEnd/>
                    </a:ln>
                  </pic:spPr>
                </pic:pic>
              </a:graphicData>
            </a:graphic>
          </wp:inline>
        </w:drawing>
      </w:r>
    </w:p>
    <w:p w:rsidR="00D27DFD" w:rsidRDefault="00D27DFD" w:rsidP="00D27DFD">
      <w:pPr>
        <w:pStyle w:val="ListParagraph"/>
        <w:tabs>
          <w:tab w:val="center" w:pos="5085"/>
          <w:tab w:val="left" w:pos="6615"/>
        </w:tabs>
        <w:ind w:left="810"/>
        <w:jc w:val="center"/>
        <w:rPr>
          <w:rFonts w:ascii="Times New Roman" w:hAnsi="Times New Roman" w:cs="Times New Roman"/>
          <w:b/>
          <w:sz w:val="20"/>
          <w:szCs w:val="24"/>
        </w:rPr>
      </w:pPr>
    </w:p>
    <w:p w:rsidR="00D27DFD" w:rsidRDefault="00D27DFD" w:rsidP="00D27DFD">
      <w:pPr>
        <w:pStyle w:val="ListParagraph"/>
        <w:tabs>
          <w:tab w:val="center" w:pos="5085"/>
          <w:tab w:val="left" w:pos="6615"/>
        </w:tabs>
        <w:ind w:left="810"/>
        <w:jc w:val="center"/>
        <w:rPr>
          <w:rFonts w:ascii="Times New Roman" w:hAnsi="Times New Roman" w:cs="Times New Roman"/>
          <w:b/>
          <w:sz w:val="20"/>
          <w:szCs w:val="24"/>
        </w:rPr>
      </w:pPr>
      <w:r>
        <w:rPr>
          <w:rFonts w:ascii="Times New Roman" w:hAnsi="Times New Roman" w:cs="Times New Roman"/>
          <w:b/>
          <w:sz w:val="20"/>
          <w:szCs w:val="24"/>
        </w:rPr>
        <w:t>SOUND DETECTION SENSOR</w:t>
      </w:r>
    </w:p>
    <w:p w:rsidR="00BB01B2" w:rsidRPr="00AE5C93" w:rsidRDefault="00BB01B2" w:rsidP="00D27DFD">
      <w:pPr>
        <w:pStyle w:val="ListParagraph"/>
        <w:tabs>
          <w:tab w:val="center" w:pos="5085"/>
          <w:tab w:val="left" w:pos="6615"/>
        </w:tabs>
        <w:ind w:left="810"/>
        <w:jc w:val="center"/>
        <w:rPr>
          <w:rFonts w:ascii="Times New Roman" w:hAnsi="Times New Roman" w:cs="Times New Roman"/>
          <w:b/>
          <w:sz w:val="24"/>
          <w:szCs w:val="24"/>
        </w:rPr>
      </w:pPr>
    </w:p>
    <w:p w:rsidR="00BB01B2" w:rsidRPr="00BB01B2" w:rsidRDefault="00BB01B2" w:rsidP="00BB01B2">
      <w:pPr>
        <w:pStyle w:val="ListParagraph"/>
        <w:numPr>
          <w:ilvl w:val="0"/>
          <w:numId w:val="1"/>
        </w:numPr>
        <w:tabs>
          <w:tab w:val="center" w:pos="5085"/>
          <w:tab w:val="left" w:pos="6615"/>
        </w:tabs>
        <w:jc w:val="both"/>
        <w:rPr>
          <w:rFonts w:ascii="Times New Roman" w:hAnsi="Times New Roman" w:cs="Times New Roman"/>
          <w:b/>
          <w:sz w:val="20"/>
          <w:szCs w:val="24"/>
        </w:rPr>
      </w:pPr>
      <w:r w:rsidRPr="00AE5C93">
        <w:rPr>
          <w:rFonts w:ascii="Times New Roman" w:hAnsi="Times New Roman" w:cs="Times New Roman"/>
          <w:b/>
          <w:sz w:val="24"/>
          <w:szCs w:val="24"/>
        </w:rPr>
        <w:t>OBJECT DETECT SENSOR</w:t>
      </w:r>
      <w:r w:rsidRPr="00BB01B2">
        <w:rPr>
          <w:rFonts w:ascii="Times New Roman" w:hAnsi="Times New Roman" w:cs="Times New Roman"/>
          <w:sz w:val="24"/>
          <w:szCs w:val="24"/>
        </w:rPr>
        <w:t>:</w:t>
      </w:r>
      <w:r w:rsidRPr="00BB01B2">
        <w:rPr>
          <w:rFonts w:ascii="Times New Roman" w:hAnsi="Times New Roman" w:cs="Times New Roman"/>
          <w:color w:val="202124"/>
          <w:sz w:val="24"/>
          <w:szCs w:val="24"/>
          <w:shd w:val="clear" w:color="auto" w:fill="FFFFFF"/>
        </w:rPr>
        <w:t xml:space="preserve"> IR sensor is </w:t>
      </w:r>
      <w:r w:rsidRPr="00BB01B2">
        <w:rPr>
          <w:rFonts w:ascii="Times New Roman" w:hAnsi="Times New Roman" w:cs="Times New Roman"/>
          <w:bCs/>
          <w:color w:val="202124"/>
          <w:sz w:val="24"/>
          <w:szCs w:val="24"/>
          <w:shd w:val="clear" w:color="auto" w:fill="FFFFFF"/>
        </w:rPr>
        <w:t xml:space="preserve">an electronic </w:t>
      </w:r>
      <w:r w:rsidR="00A6321B" w:rsidRPr="00BB01B2">
        <w:rPr>
          <w:rFonts w:ascii="Times New Roman" w:hAnsi="Times New Roman" w:cs="Times New Roman"/>
          <w:bCs/>
          <w:color w:val="202124"/>
          <w:sz w:val="24"/>
          <w:szCs w:val="24"/>
          <w:shd w:val="clear" w:color="auto" w:fill="FFFFFF"/>
        </w:rPr>
        <w:t>device that</w:t>
      </w:r>
      <w:r w:rsidRPr="00BB01B2">
        <w:rPr>
          <w:rFonts w:ascii="Times New Roman" w:hAnsi="Times New Roman" w:cs="Times New Roman"/>
          <w:bCs/>
          <w:color w:val="202124"/>
          <w:sz w:val="24"/>
          <w:szCs w:val="24"/>
          <w:shd w:val="clear" w:color="auto" w:fill="FFFFFF"/>
        </w:rPr>
        <w:t xml:space="preserve"> emits the light in order to sense some object of the surroundings</w:t>
      </w:r>
      <w:r w:rsidRPr="00BB01B2">
        <w:rPr>
          <w:rFonts w:ascii="Times New Roman" w:hAnsi="Times New Roman" w:cs="Times New Roman"/>
          <w:color w:val="202124"/>
          <w:sz w:val="24"/>
          <w:szCs w:val="24"/>
          <w:shd w:val="clear" w:color="auto" w:fill="FFFFFF"/>
        </w:rPr>
        <w:t>. An IR sensor can measure the heat of an object as well as detects the motion.</w:t>
      </w:r>
      <w:r w:rsidR="002B2080">
        <w:rPr>
          <w:rFonts w:ascii="Times New Roman" w:hAnsi="Times New Roman" w:cs="Times New Roman"/>
          <w:color w:val="444444"/>
          <w:sz w:val="24"/>
          <w:szCs w:val="24"/>
          <w:shd w:val="clear" w:color="auto" w:fill="FFFFFF"/>
        </w:rPr>
        <w:t xml:space="preserve"> </w:t>
      </w:r>
      <w:proofErr w:type="gramStart"/>
      <w:r w:rsidR="002B2080">
        <w:rPr>
          <w:rFonts w:ascii="Times New Roman" w:hAnsi="Times New Roman" w:cs="Times New Roman"/>
          <w:color w:val="444444"/>
          <w:sz w:val="24"/>
          <w:szCs w:val="24"/>
          <w:shd w:val="clear" w:color="auto" w:fill="FFFFFF"/>
        </w:rPr>
        <w:t xml:space="preserve">Infrared </w:t>
      </w:r>
      <w:r w:rsidRPr="00BB01B2">
        <w:rPr>
          <w:rFonts w:ascii="Times New Roman" w:hAnsi="Times New Roman" w:cs="Times New Roman"/>
          <w:color w:val="444444"/>
          <w:sz w:val="24"/>
          <w:szCs w:val="24"/>
          <w:shd w:val="clear" w:color="auto" w:fill="FFFFFF"/>
        </w:rPr>
        <w:t xml:space="preserve"> sensors</w:t>
      </w:r>
      <w:proofErr w:type="gramEnd"/>
      <w:r w:rsidRPr="00BB01B2">
        <w:rPr>
          <w:rFonts w:ascii="Times New Roman" w:hAnsi="Times New Roman" w:cs="Times New Roman"/>
          <w:color w:val="444444"/>
          <w:sz w:val="24"/>
          <w:szCs w:val="24"/>
          <w:shd w:val="clear" w:color="auto" w:fill="FFFFFF"/>
        </w:rPr>
        <w:t xml:space="preserve"> emit infrared light and once this light hits an object, it is reflected back to the sensor. Depending on the strength of the reflected light, the sensor will know how far or close an object is. The stronger the reflected signal, the closer the object. The weaker the signal, the farther the object is.</w:t>
      </w:r>
    </w:p>
    <w:p w:rsidR="00BB01B2" w:rsidRDefault="00BB01B2" w:rsidP="00BB01B2">
      <w:pPr>
        <w:tabs>
          <w:tab w:val="center" w:pos="5085"/>
          <w:tab w:val="left" w:pos="6615"/>
        </w:tabs>
        <w:ind w:left="450"/>
        <w:jc w:val="both"/>
        <w:rPr>
          <w:rFonts w:ascii="Times New Roman" w:hAnsi="Times New Roman" w:cs="Times New Roman"/>
          <w:b/>
          <w:sz w:val="20"/>
          <w:szCs w:val="24"/>
        </w:rPr>
      </w:pPr>
    </w:p>
    <w:p w:rsidR="00BB01B2" w:rsidRPr="00BB01B2" w:rsidRDefault="00BB01B2" w:rsidP="00BB01B2">
      <w:pPr>
        <w:tabs>
          <w:tab w:val="center" w:pos="5085"/>
          <w:tab w:val="left" w:pos="6615"/>
        </w:tabs>
        <w:ind w:left="450"/>
        <w:jc w:val="center"/>
        <w:rPr>
          <w:rFonts w:ascii="Times New Roman" w:hAnsi="Times New Roman" w:cs="Times New Roman"/>
          <w:b/>
          <w:sz w:val="20"/>
          <w:szCs w:val="24"/>
        </w:rPr>
      </w:pPr>
      <w:r>
        <w:rPr>
          <w:noProof/>
        </w:rPr>
        <w:drawing>
          <wp:inline distT="0" distB="0" distL="0" distR="0">
            <wp:extent cx="4200525" cy="2543175"/>
            <wp:effectExtent l="19050" t="0" r="9525" b="0"/>
            <wp:docPr id="23" name="Picture 23" descr="Veerobot Infrared (IR) Proximity, Obstacle Detecting Sensor Modul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erobot Infrared (IR) Proximity, Obstacle Detecting Sensor Module :  Amazon.in: Industrial &amp; Scientific"/>
                    <pic:cNvPicPr>
                      <a:picLocks noChangeAspect="1" noChangeArrowheads="1"/>
                    </pic:cNvPicPr>
                  </pic:nvPicPr>
                  <pic:blipFill>
                    <a:blip r:embed="rId22" cstate="print"/>
                    <a:srcRect/>
                    <a:stretch>
                      <a:fillRect/>
                    </a:stretch>
                  </pic:blipFill>
                  <pic:spPr bwMode="auto">
                    <a:xfrm>
                      <a:off x="0" y="0"/>
                      <a:ext cx="4200525" cy="2543175"/>
                    </a:xfrm>
                    <a:prstGeom prst="rect">
                      <a:avLst/>
                    </a:prstGeom>
                    <a:noFill/>
                    <a:ln w="9525">
                      <a:noFill/>
                      <a:miter lim="800000"/>
                      <a:headEnd/>
                      <a:tailEnd/>
                    </a:ln>
                  </pic:spPr>
                </pic:pic>
              </a:graphicData>
            </a:graphic>
          </wp:inline>
        </w:drawing>
      </w:r>
    </w:p>
    <w:p w:rsidR="00D27DFD" w:rsidRDefault="00D27DFD" w:rsidP="00D27DFD">
      <w:pPr>
        <w:pStyle w:val="ListParagraph"/>
        <w:tabs>
          <w:tab w:val="center" w:pos="5085"/>
          <w:tab w:val="left" w:pos="6615"/>
        </w:tabs>
        <w:ind w:left="810"/>
        <w:jc w:val="both"/>
        <w:rPr>
          <w:rFonts w:ascii="Times New Roman" w:hAnsi="Times New Roman" w:cs="Times New Roman"/>
          <w:b/>
          <w:sz w:val="20"/>
          <w:szCs w:val="24"/>
        </w:rPr>
      </w:pPr>
    </w:p>
    <w:p w:rsidR="00D27DFD" w:rsidRDefault="00BB01B2" w:rsidP="00BB01B2">
      <w:pPr>
        <w:pStyle w:val="ListParagraph"/>
        <w:ind w:left="810"/>
        <w:jc w:val="center"/>
        <w:rPr>
          <w:rFonts w:ascii="Times New Roman" w:hAnsi="Times New Roman" w:cs="Times New Roman"/>
          <w:b/>
          <w:sz w:val="20"/>
          <w:szCs w:val="24"/>
        </w:rPr>
      </w:pPr>
      <w:r>
        <w:rPr>
          <w:rFonts w:ascii="Times New Roman" w:hAnsi="Times New Roman" w:cs="Times New Roman"/>
          <w:b/>
          <w:sz w:val="20"/>
          <w:szCs w:val="24"/>
        </w:rPr>
        <w:t>OBJECT DETECT SENSOR</w:t>
      </w:r>
    </w:p>
    <w:p w:rsidR="00BB01B2" w:rsidRDefault="00BB01B2" w:rsidP="00BB01B2">
      <w:pPr>
        <w:pStyle w:val="ListParagraph"/>
        <w:ind w:left="810"/>
        <w:jc w:val="center"/>
        <w:rPr>
          <w:rFonts w:ascii="Times New Roman" w:hAnsi="Times New Roman" w:cs="Times New Roman"/>
          <w:b/>
          <w:sz w:val="20"/>
          <w:szCs w:val="24"/>
        </w:rPr>
      </w:pPr>
    </w:p>
    <w:p w:rsidR="00124DDF" w:rsidRPr="00124DDF" w:rsidRDefault="00BB01B2" w:rsidP="00124DDF">
      <w:pPr>
        <w:pStyle w:val="ListParagraph"/>
        <w:numPr>
          <w:ilvl w:val="0"/>
          <w:numId w:val="1"/>
        </w:numPr>
        <w:jc w:val="both"/>
        <w:rPr>
          <w:rFonts w:ascii="Times New Roman" w:hAnsi="Times New Roman" w:cs="Times New Roman"/>
          <w:b/>
          <w:sz w:val="20"/>
          <w:szCs w:val="24"/>
        </w:rPr>
      </w:pPr>
      <w:r w:rsidRPr="00AE5C93">
        <w:rPr>
          <w:rFonts w:ascii="Times New Roman" w:hAnsi="Times New Roman" w:cs="Times New Roman"/>
          <w:b/>
          <w:sz w:val="24"/>
          <w:szCs w:val="24"/>
        </w:rPr>
        <w:t>IR RECIEVER CIRCUIT</w:t>
      </w:r>
      <w:r>
        <w:rPr>
          <w:rFonts w:ascii="Times New Roman" w:hAnsi="Times New Roman" w:cs="Times New Roman"/>
          <w:b/>
          <w:sz w:val="20"/>
          <w:szCs w:val="24"/>
        </w:rPr>
        <w:t>:</w:t>
      </w:r>
      <w:r w:rsidR="00124DDF" w:rsidRPr="00124DDF">
        <w:rPr>
          <w:rFonts w:ascii="Times New Roman" w:hAnsi="Times New Roman" w:cs="Times New Roman"/>
          <w:sz w:val="24"/>
          <w:szCs w:val="24"/>
        </w:rPr>
        <w:t xml:space="preserve"> </w:t>
      </w:r>
      <w:r w:rsidR="00124DDF">
        <w:rPr>
          <w:rFonts w:ascii="Times New Roman" w:hAnsi="Times New Roman" w:cs="Times New Roman"/>
          <w:sz w:val="24"/>
          <w:szCs w:val="24"/>
        </w:rPr>
        <w:t xml:space="preserve">IR Receiver Circuit is used to receive infrared signal from infrared transmission. Typical IC used is LM 358.IR Receiver Circuit is used to receive </w:t>
      </w:r>
      <w:r w:rsidR="00124DDF">
        <w:rPr>
          <w:rFonts w:ascii="Times New Roman" w:hAnsi="Times New Roman" w:cs="Times New Roman"/>
          <w:sz w:val="24"/>
          <w:szCs w:val="24"/>
        </w:rPr>
        <w:lastRenderedPageBreak/>
        <w:t>infrared signal from infrared transmission. Typical IC used is LM 358.  It can receive infrared signal within 10 m. It operating voltage is 3.3v – 5v. The output signal compatible with TTL level 5v. A remote control patterns a flash of invisible light which is turned into an instruction and is received by the receiver module.</w:t>
      </w:r>
    </w:p>
    <w:p w:rsidR="00124DDF" w:rsidRDefault="00124DDF" w:rsidP="00124DDF">
      <w:pPr>
        <w:pStyle w:val="ListParagraph"/>
        <w:ind w:left="810"/>
        <w:jc w:val="both"/>
        <w:rPr>
          <w:rFonts w:ascii="Times New Roman" w:hAnsi="Times New Roman" w:cs="Times New Roman"/>
          <w:b/>
          <w:sz w:val="20"/>
          <w:szCs w:val="24"/>
        </w:rPr>
      </w:pPr>
    </w:p>
    <w:p w:rsidR="00124DDF" w:rsidRDefault="00124DDF" w:rsidP="00124DDF">
      <w:pPr>
        <w:pStyle w:val="ListParagraph"/>
        <w:ind w:left="810"/>
        <w:jc w:val="both"/>
        <w:rPr>
          <w:rFonts w:ascii="Times New Roman" w:hAnsi="Times New Roman" w:cs="Times New Roman"/>
          <w:b/>
          <w:sz w:val="20"/>
          <w:szCs w:val="24"/>
        </w:rPr>
      </w:pPr>
      <w:r>
        <w:rPr>
          <w:rFonts w:ascii="Times New Roman" w:hAnsi="Times New Roman" w:cs="Times New Roman"/>
          <w:b/>
          <w:noProof/>
          <w:sz w:val="20"/>
          <w:szCs w:val="24"/>
        </w:rPr>
        <w:drawing>
          <wp:anchor distT="0" distB="0" distL="114300" distR="114300" simplePos="0" relativeHeight="251659264" behindDoc="0" locked="0" layoutInCell="1" allowOverlap="1">
            <wp:simplePos x="0" y="0"/>
            <wp:positionH relativeFrom="column">
              <wp:posOffset>1685925</wp:posOffset>
            </wp:positionH>
            <wp:positionV relativeFrom="paragraph">
              <wp:posOffset>194310</wp:posOffset>
            </wp:positionV>
            <wp:extent cx="3086100" cy="1028700"/>
            <wp:effectExtent l="19050" t="0" r="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DSC0723-900x600.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1028700"/>
                    </a:xfrm>
                    <a:prstGeom prst="rect">
                      <a:avLst/>
                    </a:prstGeom>
                  </pic:spPr>
                </pic:pic>
              </a:graphicData>
            </a:graphic>
          </wp:anchor>
        </w:drawing>
      </w:r>
    </w:p>
    <w:p w:rsidR="00124DDF" w:rsidRPr="00124DDF" w:rsidRDefault="00124DDF" w:rsidP="00124DDF"/>
    <w:p w:rsidR="00124DDF" w:rsidRPr="00124DDF" w:rsidRDefault="00124DDF" w:rsidP="00124DDF"/>
    <w:p w:rsidR="00124DDF" w:rsidRPr="00205831" w:rsidRDefault="00124DDF" w:rsidP="00124DDF">
      <w:pPr>
        <w:rPr>
          <w:sz w:val="24"/>
          <w:szCs w:val="24"/>
        </w:rPr>
      </w:pPr>
    </w:p>
    <w:p w:rsidR="00124DDF" w:rsidRDefault="00124DDF" w:rsidP="00124DDF"/>
    <w:p w:rsidR="00124DDF" w:rsidRDefault="008C22C8" w:rsidP="00DE11CA">
      <w:pPr>
        <w:tabs>
          <w:tab w:val="left" w:pos="3465"/>
        </w:tabs>
        <w:jc w:val="center"/>
        <w:rPr>
          <w:rFonts w:ascii="Times New Roman" w:hAnsi="Times New Roman" w:cs="Times New Roman"/>
          <w:b/>
          <w:sz w:val="20"/>
          <w:szCs w:val="24"/>
        </w:rPr>
      </w:pPr>
      <w:r w:rsidRPr="008C22C8">
        <w:rPr>
          <w:rFonts w:ascii="Times New Roman" w:hAnsi="Times New Roman" w:cs="Times New Roman"/>
          <w:b/>
          <w:sz w:val="20"/>
          <w:szCs w:val="24"/>
        </w:rPr>
        <w:t>IR RECIEVER CIRCUIT</w:t>
      </w:r>
    </w:p>
    <w:p w:rsidR="00DE11CA" w:rsidRDefault="00DE11CA" w:rsidP="00DE11CA">
      <w:pPr>
        <w:tabs>
          <w:tab w:val="left" w:pos="3465"/>
        </w:tabs>
        <w:jc w:val="center"/>
        <w:rPr>
          <w:rFonts w:ascii="Times New Roman" w:hAnsi="Times New Roman" w:cs="Times New Roman"/>
          <w:b/>
          <w:sz w:val="20"/>
          <w:szCs w:val="24"/>
        </w:rPr>
      </w:pPr>
    </w:p>
    <w:p w:rsidR="006A5AEC" w:rsidRPr="00636DBE" w:rsidRDefault="006A5AEC" w:rsidP="00DE11CA">
      <w:pPr>
        <w:pStyle w:val="ListParagraph"/>
        <w:numPr>
          <w:ilvl w:val="0"/>
          <w:numId w:val="1"/>
        </w:numPr>
        <w:tabs>
          <w:tab w:val="left" w:pos="3465"/>
        </w:tabs>
        <w:jc w:val="both"/>
        <w:rPr>
          <w:rFonts w:ascii="Times New Roman" w:hAnsi="Times New Roman" w:cs="Times New Roman"/>
          <w:b/>
          <w:sz w:val="24"/>
          <w:szCs w:val="24"/>
        </w:rPr>
      </w:pPr>
      <w:r w:rsidRPr="00AE5C93">
        <w:rPr>
          <w:rFonts w:ascii="Times New Roman" w:hAnsi="Times New Roman" w:cs="Times New Roman"/>
          <w:b/>
          <w:sz w:val="24"/>
          <w:szCs w:val="24"/>
        </w:rPr>
        <w:t>LDR SENSOR:</w:t>
      </w:r>
      <w:r w:rsidR="00E5619F" w:rsidRPr="00DE11CA">
        <w:rPr>
          <w:rFonts w:ascii="Arial" w:hAnsi="Arial" w:cs="Arial"/>
          <w:color w:val="202124"/>
          <w:shd w:val="clear" w:color="auto" w:fill="FFFFFF"/>
        </w:rPr>
        <w:t xml:space="preserve"> </w:t>
      </w:r>
      <w:r w:rsidR="00E5619F" w:rsidRPr="00DE11CA">
        <w:rPr>
          <w:rFonts w:ascii="Times New Roman" w:hAnsi="Times New Roman" w:cs="Times New Roman"/>
          <w:color w:val="202124"/>
          <w:sz w:val="24"/>
          <w:szCs w:val="24"/>
          <w:shd w:val="clear" w:color="auto" w:fill="FFFFFF"/>
        </w:rPr>
        <w:t>A photo resistor or light-dependent resistor (LDR) or photocell is a </w:t>
      </w:r>
      <w:r w:rsidR="00E5619F" w:rsidRPr="00DE11CA">
        <w:rPr>
          <w:rFonts w:ascii="Times New Roman" w:hAnsi="Times New Roman" w:cs="Times New Roman"/>
          <w:bCs/>
          <w:color w:val="202124"/>
          <w:sz w:val="24"/>
          <w:szCs w:val="24"/>
          <w:shd w:val="clear" w:color="auto" w:fill="FFFFFF"/>
        </w:rPr>
        <w:t>light-controlled variable resistor</w:t>
      </w:r>
      <w:r w:rsidR="00E5619F" w:rsidRPr="00DE11CA">
        <w:rPr>
          <w:rFonts w:ascii="Times New Roman" w:hAnsi="Times New Roman" w:cs="Times New Roman"/>
          <w:color w:val="202124"/>
          <w:sz w:val="24"/>
          <w:szCs w:val="24"/>
          <w:shd w:val="clear" w:color="auto" w:fill="FFFFFF"/>
        </w:rPr>
        <w:t>. A Light Dependent Resistor (LDR) works on the principle that </w:t>
      </w:r>
      <w:r w:rsidR="00E5619F" w:rsidRPr="00DE11CA">
        <w:rPr>
          <w:rFonts w:ascii="Times New Roman" w:hAnsi="Times New Roman" w:cs="Times New Roman"/>
          <w:bCs/>
          <w:color w:val="202124"/>
          <w:sz w:val="24"/>
          <w:szCs w:val="24"/>
          <w:shd w:val="clear" w:color="auto" w:fill="FFFFFF"/>
        </w:rPr>
        <w:t>its resistance</w:t>
      </w:r>
      <w:r w:rsidR="00E5619F" w:rsidRPr="00DE11CA">
        <w:rPr>
          <w:rFonts w:ascii="Times New Roman" w:hAnsi="Times New Roman" w:cs="Times New Roman"/>
          <w:color w:val="202124"/>
          <w:sz w:val="24"/>
          <w:szCs w:val="24"/>
          <w:shd w:val="clear" w:color="auto" w:fill="FFFFFF"/>
        </w:rPr>
        <w:t xml:space="preserve">. The resistance of a photo resistor decreases with increasing incident light intensity In other words, it exhibits photoconductivity. </w:t>
      </w:r>
    </w:p>
    <w:p w:rsidR="00636DBE" w:rsidRPr="00636DBE" w:rsidRDefault="00636DBE" w:rsidP="00636DBE">
      <w:pPr>
        <w:tabs>
          <w:tab w:val="left" w:pos="3465"/>
        </w:tabs>
        <w:ind w:left="450"/>
        <w:jc w:val="both"/>
        <w:rPr>
          <w:rFonts w:ascii="Times New Roman" w:hAnsi="Times New Roman" w:cs="Times New Roman"/>
          <w:b/>
          <w:sz w:val="24"/>
          <w:szCs w:val="24"/>
        </w:rPr>
      </w:pPr>
    </w:p>
    <w:p w:rsidR="00205831" w:rsidRDefault="00636DBE" w:rsidP="00205831">
      <w:pPr>
        <w:tabs>
          <w:tab w:val="left" w:pos="3465"/>
        </w:tabs>
        <w:ind w:left="450"/>
        <w:jc w:val="center"/>
        <w:rPr>
          <w:rFonts w:ascii="Times New Roman" w:hAnsi="Times New Roman" w:cs="Times New Roman"/>
          <w:b/>
          <w:sz w:val="24"/>
          <w:szCs w:val="24"/>
        </w:rPr>
      </w:pPr>
      <w:r>
        <w:rPr>
          <w:noProof/>
        </w:rPr>
        <w:drawing>
          <wp:inline distT="0" distB="0" distL="0" distR="0">
            <wp:extent cx="4095750" cy="2640367"/>
            <wp:effectExtent l="19050" t="0" r="0" b="0"/>
            <wp:docPr id="26" name="Picture 26" descr="LM393 Photosensitive LDR Sensor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M393 Photosensitive LDR Sensor Module -"/>
                    <pic:cNvPicPr>
                      <a:picLocks noChangeAspect="1" noChangeArrowheads="1"/>
                    </pic:cNvPicPr>
                  </pic:nvPicPr>
                  <pic:blipFill>
                    <a:blip r:embed="rId24" cstate="print"/>
                    <a:srcRect/>
                    <a:stretch>
                      <a:fillRect/>
                    </a:stretch>
                  </pic:blipFill>
                  <pic:spPr bwMode="auto">
                    <a:xfrm>
                      <a:off x="0" y="0"/>
                      <a:ext cx="4095750" cy="2638425"/>
                    </a:xfrm>
                    <a:prstGeom prst="rect">
                      <a:avLst/>
                    </a:prstGeom>
                    <a:noFill/>
                    <a:ln w="9525">
                      <a:noFill/>
                      <a:miter lim="800000"/>
                      <a:headEnd/>
                      <a:tailEnd/>
                    </a:ln>
                  </pic:spPr>
                </pic:pic>
              </a:graphicData>
            </a:graphic>
          </wp:inline>
        </w:drawing>
      </w:r>
    </w:p>
    <w:p w:rsidR="00205831" w:rsidRPr="003508BA" w:rsidRDefault="00205831" w:rsidP="00205831">
      <w:pPr>
        <w:tabs>
          <w:tab w:val="left" w:pos="3465"/>
        </w:tabs>
        <w:ind w:left="450"/>
        <w:jc w:val="center"/>
        <w:rPr>
          <w:rFonts w:ascii="Times New Roman" w:hAnsi="Times New Roman" w:cs="Times New Roman"/>
          <w:b/>
          <w:sz w:val="20"/>
          <w:szCs w:val="24"/>
        </w:rPr>
      </w:pPr>
      <w:r w:rsidRPr="003508BA">
        <w:rPr>
          <w:rFonts w:ascii="Times New Roman" w:hAnsi="Times New Roman" w:cs="Times New Roman"/>
          <w:b/>
          <w:sz w:val="20"/>
          <w:szCs w:val="24"/>
        </w:rPr>
        <w:t>LDR SENSOR</w:t>
      </w:r>
    </w:p>
    <w:p w:rsidR="00DE11CA" w:rsidRDefault="00205831" w:rsidP="00205831">
      <w:pPr>
        <w:tabs>
          <w:tab w:val="left" w:pos="8580"/>
        </w:tabs>
        <w:rPr>
          <w:rFonts w:ascii="Times New Roman" w:hAnsi="Times New Roman" w:cs="Times New Roman"/>
          <w:sz w:val="24"/>
          <w:szCs w:val="24"/>
        </w:rPr>
      </w:pPr>
      <w:r>
        <w:rPr>
          <w:rFonts w:ascii="Times New Roman" w:hAnsi="Times New Roman" w:cs="Times New Roman"/>
          <w:sz w:val="24"/>
          <w:szCs w:val="24"/>
        </w:rPr>
        <w:tab/>
      </w:r>
    </w:p>
    <w:p w:rsidR="00205831" w:rsidRPr="00205831" w:rsidRDefault="00205831" w:rsidP="00205831">
      <w:pPr>
        <w:pStyle w:val="ListParagraph"/>
        <w:numPr>
          <w:ilvl w:val="0"/>
          <w:numId w:val="1"/>
        </w:numPr>
        <w:tabs>
          <w:tab w:val="left" w:pos="8580"/>
        </w:tabs>
        <w:jc w:val="both"/>
        <w:rPr>
          <w:rFonts w:ascii="Times New Roman" w:hAnsi="Times New Roman" w:cs="Times New Roman"/>
          <w:b/>
          <w:sz w:val="24"/>
          <w:szCs w:val="24"/>
        </w:rPr>
      </w:pPr>
      <w:r w:rsidRPr="00205831">
        <w:rPr>
          <w:rFonts w:ascii="Times New Roman" w:hAnsi="Times New Roman" w:cs="Times New Roman"/>
          <w:b/>
          <w:sz w:val="24"/>
          <w:szCs w:val="24"/>
        </w:rPr>
        <w:lastRenderedPageBreak/>
        <w:t xml:space="preserve">RF </w:t>
      </w:r>
      <w:r w:rsidR="00AE5C93" w:rsidRPr="00205831">
        <w:rPr>
          <w:rFonts w:ascii="Times New Roman" w:hAnsi="Times New Roman" w:cs="Times New Roman"/>
          <w:b/>
          <w:sz w:val="24"/>
          <w:szCs w:val="24"/>
        </w:rPr>
        <w:t>RECIEVER:</w:t>
      </w:r>
      <w:r w:rsidRPr="00205831">
        <w:rPr>
          <w:rFonts w:ascii="Times New Roman" w:hAnsi="Times New Roman" w:cs="Times New Roman"/>
          <w:color w:val="202122"/>
          <w:sz w:val="21"/>
          <w:szCs w:val="21"/>
          <w:shd w:val="clear" w:color="auto" w:fill="FFFFFF"/>
        </w:rPr>
        <w:t xml:space="preserve"> </w:t>
      </w:r>
      <w:r w:rsidRPr="00205831">
        <w:rPr>
          <w:rFonts w:ascii="Times New Roman" w:hAnsi="Times New Roman" w:cs="Times New Roman"/>
          <w:color w:val="000000" w:themeColor="text1"/>
          <w:sz w:val="24"/>
          <w:szCs w:val="24"/>
          <w:shd w:val="clear" w:color="auto" w:fill="FFFFFF"/>
        </w:rPr>
        <w:t>An RF receiver module receives the modulated RF signal, and </w:t>
      </w:r>
      <w:hyperlink r:id="rId25" w:tooltip="Demodulation" w:history="1">
        <w:r w:rsidRPr="00205831">
          <w:rPr>
            <w:rStyle w:val="Hyperlink"/>
            <w:rFonts w:ascii="Times New Roman" w:hAnsi="Times New Roman" w:cs="Times New Roman"/>
            <w:color w:val="000000" w:themeColor="text1"/>
            <w:sz w:val="24"/>
            <w:szCs w:val="24"/>
            <w:u w:val="none"/>
            <w:shd w:val="clear" w:color="auto" w:fill="FFFFFF"/>
          </w:rPr>
          <w:t>demodulates</w:t>
        </w:r>
      </w:hyperlink>
      <w:r w:rsidRPr="00205831">
        <w:rPr>
          <w:rFonts w:ascii="Times New Roman" w:hAnsi="Times New Roman" w:cs="Times New Roman"/>
          <w:color w:val="000000" w:themeColor="text1"/>
          <w:sz w:val="24"/>
          <w:szCs w:val="24"/>
          <w:shd w:val="clear" w:color="auto" w:fill="FFFFFF"/>
        </w:rPr>
        <w:t> it. There are two types of RF receiver modules: </w:t>
      </w:r>
      <w:hyperlink r:id="rId26" w:tooltip="Superheterodyne receiver" w:history="1">
        <w:r w:rsidRPr="00205831">
          <w:rPr>
            <w:rStyle w:val="Hyperlink"/>
            <w:rFonts w:ascii="Times New Roman" w:hAnsi="Times New Roman" w:cs="Times New Roman"/>
            <w:color w:val="000000" w:themeColor="text1"/>
            <w:sz w:val="24"/>
            <w:szCs w:val="24"/>
            <w:u w:val="none"/>
            <w:shd w:val="clear" w:color="auto" w:fill="FFFFFF"/>
          </w:rPr>
          <w:t>super heterodyne receivers</w:t>
        </w:r>
      </w:hyperlink>
      <w:r w:rsidRPr="00205831">
        <w:rPr>
          <w:rFonts w:ascii="Times New Roman" w:hAnsi="Times New Roman" w:cs="Times New Roman"/>
          <w:color w:val="000000" w:themeColor="text1"/>
          <w:sz w:val="24"/>
          <w:szCs w:val="24"/>
          <w:shd w:val="clear" w:color="auto" w:fill="FFFFFF"/>
        </w:rPr>
        <w:t> and </w:t>
      </w:r>
      <w:r w:rsidRPr="00205831">
        <w:rPr>
          <w:rFonts w:ascii="Times New Roman" w:hAnsi="Times New Roman" w:cs="Times New Roman"/>
          <w:color w:val="000000" w:themeColor="text1"/>
          <w:sz w:val="24"/>
          <w:szCs w:val="24"/>
        </w:rPr>
        <w:t>super regenerative</w:t>
      </w:r>
      <w:r w:rsidRPr="00205831">
        <w:rPr>
          <w:rFonts w:ascii="Times New Roman" w:hAnsi="Times New Roman" w:cs="Times New Roman"/>
          <w:color w:val="000000" w:themeColor="text1"/>
          <w:sz w:val="24"/>
          <w:szCs w:val="24"/>
          <w:shd w:val="clear" w:color="auto" w:fill="FFFFFF"/>
        </w:rPr>
        <w:t>.</w:t>
      </w:r>
      <w:r w:rsidRPr="00205831">
        <w:rPr>
          <w:rFonts w:ascii="Times New Roman" w:hAnsi="Times New Roman" w:cs="Times New Roman"/>
          <w:color w:val="000000" w:themeColor="text1"/>
          <w:sz w:val="24"/>
          <w:szCs w:val="24"/>
        </w:rPr>
        <w:t xml:space="preserve"> RF system communication use 433MHz frequency</w:t>
      </w:r>
      <w:r>
        <w:rPr>
          <w:rFonts w:ascii="Times New Roman" w:hAnsi="Times New Roman" w:cs="Times New Roman"/>
          <w:color w:val="000000" w:themeColor="text1"/>
          <w:sz w:val="24"/>
          <w:szCs w:val="24"/>
        </w:rPr>
        <w:t>.</w:t>
      </w:r>
    </w:p>
    <w:p w:rsidR="00205831" w:rsidRDefault="00205831" w:rsidP="00205831">
      <w:pPr>
        <w:pStyle w:val="ListParagraph"/>
        <w:tabs>
          <w:tab w:val="left" w:pos="8580"/>
        </w:tabs>
        <w:ind w:left="810"/>
        <w:jc w:val="both"/>
        <w:rPr>
          <w:rFonts w:ascii="Times New Roman" w:hAnsi="Times New Roman" w:cs="Times New Roman"/>
          <w:b/>
          <w:sz w:val="24"/>
          <w:szCs w:val="24"/>
        </w:rPr>
      </w:pPr>
    </w:p>
    <w:p w:rsidR="00205831" w:rsidRDefault="00205831" w:rsidP="00205831">
      <w:pPr>
        <w:pStyle w:val="ListParagraph"/>
        <w:tabs>
          <w:tab w:val="left" w:pos="8580"/>
        </w:tabs>
        <w:ind w:left="810"/>
        <w:jc w:val="center"/>
        <w:rPr>
          <w:rFonts w:ascii="Times New Roman" w:hAnsi="Times New Roman" w:cs="Times New Roman"/>
          <w:b/>
          <w:sz w:val="24"/>
          <w:szCs w:val="24"/>
        </w:rPr>
      </w:pPr>
      <w:r>
        <w:rPr>
          <w:noProof/>
        </w:rPr>
        <w:drawing>
          <wp:inline distT="0" distB="0" distL="0" distR="0">
            <wp:extent cx="4434921" cy="2571750"/>
            <wp:effectExtent l="19050" t="0" r="3729" b="0"/>
            <wp:docPr id="29" name="Picture 29" descr="433 MHz RF Receive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33 MHz RF Receiver Module Pinout"/>
                    <pic:cNvPicPr>
                      <a:picLocks noChangeAspect="1" noChangeArrowheads="1"/>
                    </pic:cNvPicPr>
                  </pic:nvPicPr>
                  <pic:blipFill>
                    <a:blip r:embed="rId27" cstate="print"/>
                    <a:srcRect/>
                    <a:stretch>
                      <a:fillRect/>
                    </a:stretch>
                  </pic:blipFill>
                  <pic:spPr bwMode="auto">
                    <a:xfrm>
                      <a:off x="0" y="0"/>
                      <a:ext cx="4438650" cy="2573912"/>
                    </a:xfrm>
                    <a:prstGeom prst="rect">
                      <a:avLst/>
                    </a:prstGeom>
                    <a:noFill/>
                    <a:ln w="9525">
                      <a:noFill/>
                      <a:miter lim="800000"/>
                      <a:headEnd/>
                      <a:tailEnd/>
                    </a:ln>
                  </pic:spPr>
                </pic:pic>
              </a:graphicData>
            </a:graphic>
          </wp:inline>
        </w:drawing>
      </w:r>
    </w:p>
    <w:p w:rsidR="00995BD4" w:rsidRDefault="00995BD4" w:rsidP="00205831">
      <w:pPr>
        <w:pStyle w:val="ListParagraph"/>
        <w:tabs>
          <w:tab w:val="left" w:pos="8580"/>
        </w:tabs>
        <w:ind w:left="810"/>
        <w:jc w:val="center"/>
        <w:rPr>
          <w:rFonts w:ascii="Times New Roman" w:hAnsi="Times New Roman" w:cs="Times New Roman"/>
          <w:b/>
          <w:sz w:val="24"/>
          <w:szCs w:val="24"/>
        </w:rPr>
      </w:pPr>
    </w:p>
    <w:p w:rsidR="00995BD4" w:rsidRDefault="00995BD4" w:rsidP="00205831">
      <w:pPr>
        <w:pStyle w:val="ListParagraph"/>
        <w:tabs>
          <w:tab w:val="left" w:pos="8580"/>
        </w:tabs>
        <w:ind w:left="810"/>
        <w:jc w:val="center"/>
        <w:rPr>
          <w:rFonts w:ascii="Times New Roman" w:hAnsi="Times New Roman" w:cs="Times New Roman"/>
          <w:b/>
          <w:sz w:val="20"/>
          <w:szCs w:val="24"/>
        </w:rPr>
      </w:pPr>
      <w:r w:rsidRPr="00995BD4">
        <w:rPr>
          <w:rFonts w:ascii="Times New Roman" w:hAnsi="Times New Roman" w:cs="Times New Roman"/>
          <w:b/>
          <w:sz w:val="20"/>
          <w:szCs w:val="24"/>
        </w:rPr>
        <w:t>RF RECIEVER</w:t>
      </w:r>
    </w:p>
    <w:p w:rsidR="00B8003E" w:rsidRPr="007A2805" w:rsidRDefault="00B8003E" w:rsidP="00205831">
      <w:pPr>
        <w:pStyle w:val="ListParagraph"/>
        <w:tabs>
          <w:tab w:val="left" w:pos="8580"/>
        </w:tabs>
        <w:ind w:left="810"/>
        <w:jc w:val="center"/>
        <w:rPr>
          <w:rFonts w:ascii="Times New Roman" w:hAnsi="Times New Roman" w:cs="Times New Roman"/>
          <w:b/>
          <w:sz w:val="18"/>
          <w:szCs w:val="24"/>
        </w:rPr>
      </w:pPr>
    </w:p>
    <w:p w:rsidR="004B7DDA" w:rsidRDefault="00B8003E" w:rsidP="004B7DDA">
      <w:pPr>
        <w:pStyle w:val="ListParagraph"/>
        <w:tabs>
          <w:tab w:val="left" w:pos="8580"/>
        </w:tabs>
        <w:ind w:left="810"/>
        <w:jc w:val="both"/>
        <w:rPr>
          <w:rFonts w:ascii="Times New Roman" w:hAnsi="Times New Roman" w:cs="Times New Roman"/>
          <w:color w:val="202124"/>
          <w:sz w:val="24"/>
          <w:szCs w:val="24"/>
          <w:shd w:val="clear" w:color="auto" w:fill="FFFFFF"/>
        </w:rPr>
      </w:pPr>
      <w:r w:rsidRPr="007A2805">
        <w:rPr>
          <w:rFonts w:ascii="Times New Roman" w:hAnsi="Times New Roman" w:cs="Times New Roman"/>
          <w:b/>
          <w:sz w:val="24"/>
          <w:szCs w:val="24"/>
        </w:rPr>
        <w:t>11</w:t>
      </w:r>
      <w:r w:rsidR="00AE5C93" w:rsidRPr="007A2805">
        <w:rPr>
          <w:rFonts w:ascii="Times New Roman" w:hAnsi="Times New Roman" w:cs="Times New Roman"/>
          <w:b/>
          <w:sz w:val="24"/>
          <w:szCs w:val="24"/>
        </w:rPr>
        <w:t>) EYE</w:t>
      </w:r>
      <w:r w:rsidRPr="007A2805">
        <w:rPr>
          <w:rFonts w:ascii="Times New Roman" w:hAnsi="Times New Roman" w:cs="Times New Roman"/>
          <w:b/>
          <w:sz w:val="24"/>
          <w:szCs w:val="24"/>
        </w:rPr>
        <w:t xml:space="preserve"> LED:</w:t>
      </w:r>
      <w:r w:rsidRPr="007A2805">
        <w:rPr>
          <w:rFonts w:ascii="Arial" w:hAnsi="Arial" w:cs="Arial"/>
          <w:color w:val="202124"/>
          <w:sz w:val="28"/>
          <w:shd w:val="clear" w:color="auto" w:fill="FFFFFF"/>
        </w:rPr>
        <w:t xml:space="preserve"> </w:t>
      </w:r>
      <w:r w:rsidRPr="00B8003E">
        <w:rPr>
          <w:rFonts w:ascii="Times New Roman" w:hAnsi="Times New Roman" w:cs="Times New Roman"/>
          <w:color w:val="202124"/>
          <w:sz w:val="24"/>
          <w:szCs w:val="24"/>
          <w:shd w:val="clear" w:color="auto" w:fill="FFFFFF"/>
        </w:rPr>
        <w:t>A Light Emitting Diode (LED) is </w:t>
      </w:r>
      <w:r w:rsidRPr="00B8003E">
        <w:rPr>
          <w:rFonts w:ascii="Times New Roman" w:hAnsi="Times New Roman" w:cs="Times New Roman"/>
          <w:bCs/>
          <w:color w:val="202124"/>
          <w:sz w:val="24"/>
          <w:szCs w:val="24"/>
          <w:shd w:val="clear" w:color="auto" w:fill="FFFFFF"/>
        </w:rPr>
        <w:t>a semiconductor device, which can emit light when an electric current passes through it</w:t>
      </w:r>
      <w:r w:rsidRPr="00B8003E">
        <w:rPr>
          <w:rFonts w:ascii="Times New Roman" w:hAnsi="Times New Roman" w:cs="Times New Roman"/>
          <w:color w:val="202124"/>
          <w:sz w:val="24"/>
          <w:szCs w:val="24"/>
          <w:shd w:val="clear" w:color="auto" w:fill="FFFFFF"/>
        </w:rPr>
        <w:t>. To do this, holes from p-type semiconductors recombine with electrons from n-type semiconductors to produce light.</w:t>
      </w:r>
      <w:r>
        <w:rPr>
          <w:rFonts w:ascii="Times New Roman" w:hAnsi="Times New Roman" w:cs="Times New Roman"/>
          <w:color w:val="202124"/>
          <w:sz w:val="24"/>
          <w:szCs w:val="24"/>
          <w:shd w:val="clear" w:color="auto" w:fill="FFFFFF"/>
        </w:rPr>
        <w:t xml:space="preserve"> This LED is used as eyes for the BOT.</w:t>
      </w:r>
    </w:p>
    <w:p w:rsidR="004B7DDA" w:rsidRDefault="004B7DDA" w:rsidP="004B7DDA">
      <w:pPr>
        <w:pStyle w:val="ListParagraph"/>
        <w:tabs>
          <w:tab w:val="left" w:pos="8580"/>
        </w:tabs>
        <w:ind w:left="810"/>
        <w:jc w:val="both"/>
        <w:rPr>
          <w:noProof/>
        </w:rPr>
      </w:pPr>
    </w:p>
    <w:p w:rsidR="004B7DDA" w:rsidRDefault="004B7DDA" w:rsidP="004B7DDA">
      <w:pPr>
        <w:pStyle w:val="ListParagraph"/>
        <w:tabs>
          <w:tab w:val="left" w:pos="8580"/>
        </w:tabs>
        <w:ind w:left="810"/>
        <w:jc w:val="both"/>
        <w:rPr>
          <w:noProof/>
        </w:rPr>
      </w:pPr>
    </w:p>
    <w:p w:rsidR="00852B76" w:rsidRDefault="004B7DDA" w:rsidP="00852B76">
      <w:pPr>
        <w:pStyle w:val="ListParagraph"/>
        <w:tabs>
          <w:tab w:val="left" w:pos="8580"/>
          <w:tab w:val="left" w:pos="8880"/>
          <w:tab w:val="right" w:pos="9360"/>
        </w:tabs>
        <w:ind w:left="810"/>
        <w:jc w:val="both"/>
        <w:rPr>
          <w:noProof/>
        </w:rPr>
      </w:pPr>
      <w:r>
        <w:rPr>
          <w:noProof/>
        </w:rPr>
        <w:t xml:space="preserve">                              </w:t>
      </w:r>
      <w:r>
        <w:rPr>
          <w:noProof/>
        </w:rPr>
        <w:drawing>
          <wp:inline distT="0" distB="0" distL="0" distR="0">
            <wp:extent cx="3905250" cy="2095500"/>
            <wp:effectExtent l="19050" t="0" r="0" b="0"/>
            <wp:docPr id="32" name="Picture 32" descr="What Are LED Lights? | The Basics of Home LED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at Are LED Lights? | The Basics of Home LED Lighting"/>
                    <pic:cNvPicPr>
                      <a:picLocks noChangeAspect="1" noChangeArrowheads="1"/>
                    </pic:cNvPicPr>
                  </pic:nvPicPr>
                  <pic:blipFill>
                    <a:blip r:embed="rId28" cstate="print"/>
                    <a:srcRect/>
                    <a:stretch>
                      <a:fillRect/>
                    </a:stretch>
                  </pic:blipFill>
                  <pic:spPr bwMode="auto">
                    <a:xfrm>
                      <a:off x="0" y="0"/>
                      <a:ext cx="3905250" cy="2095500"/>
                    </a:xfrm>
                    <a:prstGeom prst="rect">
                      <a:avLst/>
                    </a:prstGeom>
                    <a:noFill/>
                    <a:ln w="9525">
                      <a:noFill/>
                      <a:miter lim="800000"/>
                      <a:headEnd/>
                      <a:tailEnd/>
                    </a:ln>
                  </pic:spPr>
                </pic:pic>
              </a:graphicData>
            </a:graphic>
          </wp:inline>
        </w:drawing>
      </w:r>
      <w:r>
        <w:rPr>
          <w:noProof/>
        </w:rPr>
        <w:tab/>
      </w:r>
      <w:r>
        <w:rPr>
          <w:noProof/>
        </w:rPr>
        <w:tab/>
      </w:r>
    </w:p>
    <w:p w:rsidR="004B7DDA" w:rsidRDefault="00D74034" w:rsidP="007A2805">
      <w:pPr>
        <w:pStyle w:val="ListParagraph"/>
        <w:numPr>
          <w:ilvl w:val="0"/>
          <w:numId w:val="3"/>
        </w:numPr>
        <w:tabs>
          <w:tab w:val="left" w:pos="8580"/>
          <w:tab w:val="left" w:pos="8880"/>
          <w:tab w:val="right" w:pos="9360"/>
        </w:tabs>
        <w:jc w:val="both"/>
        <w:rPr>
          <w:rFonts w:ascii="Times New Roman" w:hAnsi="Times New Roman" w:cs="Times New Roman"/>
          <w:b/>
          <w:noProof/>
        </w:rPr>
      </w:pPr>
      <w:r w:rsidRPr="007A2805">
        <w:rPr>
          <w:rFonts w:ascii="Times New Roman" w:hAnsi="Times New Roman" w:cs="Times New Roman"/>
          <w:b/>
          <w:noProof/>
          <w:sz w:val="24"/>
        </w:rPr>
        <w:t>DEBUGGING LED:</w:t>
      </w:r>
      <w:r w:rsidR="007A2805" w:rsidRPr="007A2805">
        <w:rPr>
          <w:rFonts w:ascii="Times New Roman" w:hAnsi="Times New Roman" w:cs="Times New Roman"/>
          <w:sz w:val="24"/>
          <w:szCs w:val="24"/>
        </w:rPr>
        <w:t xml:space="preserve"> </w:t>
      </w:r>
      <w:r w:rsidR="007A2805">
        <w:rPr>
          <w:rFonts w:ascii="Times New Roman" w:hAnsi="Times New Roman" w:cs="Times New Roman"/>
          <w:sz w:val="24"/>
          <w:szCs w:val="24"/>
        </w:rPr>
        <w:t>Debugging is the process of finding and resolving defects or problems within a robot that prevents correct operation of robot or a system. To indicate the bug or issue in the robot, LED starts indication until the bug solved</w:t>
      </w:r>
      <w:r w:rsidR="007A2805">
        <w:rPr>
          <w:rFonts w:ascii="Times New Roman" w:hAnsi="Times New Roman" w:cs="Times New Roman"/>
          <w:b/>
          <w:noProof/>
        </w:rPr>
        <w:t>.</w:t>
      </w:r>
    </w:p>
    <w:p w:rsidR="007A2805" w:rsidRDefault="007A2805" w:rsidP="007A2805">
      <w:pPr>
        <w:pStyle w:val="ListParagraph"/>
        <w:tabs>
          <w:tab w:val="left" w:pos="8580"/>
          <w:tab w:val="left" w:pos="8880"/>
          <w:tab w:val="right" w:pos="9360"/>
        </w:tabs>
        <w:ind w:left="810"/>
        <w:jc w:val="both"/>
        <w:rPr>
          <w:rFonts w:ascii="Times New Roman" w:hAnsi="Times New Roman" w:cs="Times New Roman"/>
          <w:b/>
          <w:noProof/>
          <w:sz w:val="24"/>
        </w:rPr>
      </w:pPr>
    </w:p>
    <w:p w:rsidR="00334B9B" w:rsidRPr="00334B9B" w:rsidRDefault="007A2805" w:rsidP="00334B9B">
      <w:pPr>
        <w:pStyle w:val="NormalWeb"/>
        <w:numPr>
          <w:ilvl w:val="0"/>
          <w:numId w:val="3"/>
        </w:numPr>
        <w:shd w:val="clear" w:color="auto" w:fill="FFFFFF"/>
        <w:spacing w:before="0" w:beforeAutospacing="0" w:after="0" w:afterAutospacing="0"/>
        <w:jc w:val="both"/>
        <w:textAlignment w:val="baseline"/>
      </w:pPr>
      <w:r w:rsidRPr="00334B9B">
        <w:rPr>
          <w:b/>
          <w:noProof/>
        </w:rPr>
        <w:lastRenderedPageBreak/>
        <w:t>BUZZER:</w:t>
      </w:r>
      <w:r w:rsidR="00334B9B" w:rsidRPr="00334B9B">
        <w:t xml:space="preserve"> An audio signaling device like a beeper or buzzer may be electromechanical or </w:t>
      </w:r>
      <w:hyperlink r:id="rId29" w:tgtFrame="_blank" w:history="1">
        <w:r w:rsidR="00334B9B" w:rsidRPr="00334B9B">
          <w:rPr>
            <w:rStyle w:val="Hyperlink"/>
            <w:color w:val="auto"/>
            <w:u w:val="none"/>
            <w:bdr w:val="none" w:sz="0" w:space="0" w:color="auto" w:frame="1"/>
          </w:rPr>
          <w:t>piezoelectric</w:t>
        </w:r>
      </w:hyperlink>
      <w:r w:rsidR="00334B9B" w:rsidRPr="00334B9B">
        <w:t>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rsidR="007A2805" w:rsidRPr="00334B9B" w:rsidRDefault="00334B9B" w:rsidP="00334B9B">
      <w:pPr>
        <w:tabs>
          <w:tab w:val="left" w:pos="8580"/>
          <w:tab w:val="left" w:pos="8880"/>
          <w:tab w:val="right" w:pos="9360"/>
        </w:tabs>
        <w:ind w:left="450"/>
        <w:jc w:val="both"/>
        <w:rPr>
          <w:rFonts w:ascii="Times New Roman" w:hAnsi="Times New Roman" w:cs="Times New Roman"/>
          <w:b/>
          <w:noProof/>
        </w:rPr>
      </w:pPr>
      <w:r>
        <w:rPr>
          <w:rFonts w:ascii="Times New Roman" w:hAnsi="Times New Roman" w:cs="Times New Roman"/>
          <w:b/>
          <w:noProof/>
        </w:rPr>
        <w:t xml:space="preserve"> </w:t>
      </w:r>
    </w:p>
    <w:p w:rsidR="004B7DDA" w:rsidRDefault="004B7DDA" w:rsidP="004B7DDA">
      <w:pPr>
        <w:pStyle w:val="ListParagraph"/>
        <w:tabs>
          <w:tab w:val="left" w:pos="8580"/>
          <w:tab w:val="right" w:pos="9360"/>
        </w:tabs>
        <w:ind w:left="810"/>
        <w:jc w:val="both"/>
        <w:rPr>
          <w:noProof/>
        </w:rPr>
      </w:pPr>
      <w:r>
        <w:rPr>
          <w:noProof/>
        </w:rPr>
        <w:tab/>
      </w:r>
    </w:p>
    <w:p w:rsidR="004B7DDA" w:rsidRDefault="00334B9B" w:rsidP="00334B9B">
      <w:pPr>
        <w:pStyle w:val="ListParagraph"/>
        <w:tabs>
          <w:tab w:val="left" w:pos="8580"/>
          <w:tab w:val="right" w:pos="9360"/>
        </w:tabs>
        <w:ind w:left="810"/>
        <w:jc w:val="center"/>
        <w:rPr>
          <w:rFonts w:ascii="Times New Roman" w:hAnsi="Times New Roman" w:cs="Times New Roman"/>
          <w:sz w:val="24"/>
          <w:szCs w:val="24"/>
        </w:rPr>
      </w:pPr>
      <w:r>
        <w:rPr>
          <w:noProof/>
        </w:rPr>
        <w:drawing>
          <wp:inline distT="0" distB="0" distL="0" distR="0">
            <wp:extent cx="2009775" cy="2216663"/>
            <wp:effectExtent l="19050" t="0" r="9525" b="0"/>
            <wp:docPr id="35" name="Picture 35" descr="Buzze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zzer Pin Configuration"/>
                    <pic:cNvPicPr>
                      <a:picLocks noChangeAspect="1" noChangeArrowheads="1"/>
                    </pic:cNvPicPr>
                  </pic:nvPicPr>
                  <pic:blipFill>
                    <a:blip r:embed="rId30" cstate="print"/>
                    <a:srcRect/>
                    <a:stretch>
                      <a:fillRect/>
                    </a:stretch>
                  </pic:blipFill>
                  <pic:spPr bwMode="auto">
                    <a:xfrm>
                      <a:off x="0" y="0"/>
                      <a:ext cx="2009775" cy="2219325"/>
                    </a:xfrm>
                    <a:prstGeom prst="rect">
                      <a:avLst/>
                    </a:prstGeom>
                    <a:noFill/>
                    <a:ln w="9525">
                      <a:noFill/>
                      <a:miter lim="800000"/>
                      <a:headEnd/>
                      <a:tailEnd/>
                    </a:ln>
                  </pic:spPr>
                </pic:pic>
              </a:graphicData>
            </a:graphic>
          </wp:inline>
        </w:drawing>
      </w:r>
    </w:p>
    <w:p w:rsidR="00334B9B" w:rsidRDefault="00334B9B" w:rsidP="00334B9B">
      <w:pPr>
        <w:pStyle w:val="ListParagraph"/>
        <w:tabs>
          <w:tab w:val="left" w:pos="8580"/>
          <w:tab w:val="right" w:pos="9360"/>
        </w:tabs>
        <w:ind w:left="810"/>
        <w:jc w:val="center"/>
        <w:rPr>
          <w:rFonts w:ascii="Times New Roman" w:hAnsi="Times New Roman" w:cs="Times New Roman"/>
          <w:sz w:val="24"/>
          <w:szCs w:val="24"/>
        </w:rPr>
      </w:pPr>
    </w:p>
    <w:p w:rsidR="00334B9B" w:rsidRDefault="00334B9B" w:rsidP="00334B9B">
      <w:pPr>
        <w:pStyle w:val="ListParagraph"/>
        <w:tabs>
          <w:tab w:val="left" w:pos="8580"/>
          <w:tab w:val="right" w:pos="9360"/>
        </w:tabs>
        <w:ind w:left="810"/>
        <w:jc w:val="center"/>
        <w:rPr>
          <w:rFonts w:ascii="Times New Roman" w:hAnsi="Times New Roman" w:cs="Times New Roman"/>
          <w:b/>
          <w:sz w:val="20"/>
          <w:szCs w:val="24"/>
        </w:rPr>
      </w:pPr>
      <w:r w:rsidRPr="00334B9B">
        <w:rPr>
          <w:rFonts w:ascii="Times New Roman" w:hAnsi="Times New Roman" w:cs="Times New Roman"/>
          <w:b/>
          <w:sz w:val="20"/>
          <w:szCs w:val="24"/>
        </w:rPr>
        <w:t>BUZZER</w:t>
      </w:r>
    </w:p>
    <w:p w:rsidR="007F7579" w:rsidRDefault="007F7579" w:rsidP="007F7579">
      <w:pPr>
        <w:pStyle w:val="ListParagraph"/>
        <w:tabs>
          <w:tab w:val="left" w:pos="8580"/>
          <w:tab w:val="right" w:pos="9360"/>
        </w:tabs>
        <w:ind w:left="810"/>
        <w:rPr>
          <w:rFonts w:ascii="Times New Roman" w:hAnsi="Times New Roman" w:cs="Times New Roman"/>
          <w:b/>
          <w:sz w:val="20"/>
          <w:szCs w:val="24"/>
        </w:rPr>
      </w:pPr>
    </w:p>
    <w:p w:rsidR="00353678" w:rsidRPr="00422308" w:rsidRDefault="00353678" w:rsidP="00175B1B">
      <w:pPr>
        <w:tabs>
          <w:tab w:val="center" w:pos="4680"/>
          <w:tab w:val="left" w:pos="5340"/>
        </w:tabs>
        <w:rPr>
          <w:rFonts w:ascii="Times New Roman" w:hAnsi="Times New Roman" w:cs="Times New Roman"/>
          <w:sz w:val="24"/>
          <w:szCs w:val="24"/>
        </w:rPr>
      </w:pPr>
    </w:p>
    <w:sectPr w:rsidR="00353678" w:rsidRPr="00422308" w:rsidSect="00576F8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93D54"/>
    <w:multiLevelType w:val="hybridMultilevel"/>
    <w:tmpl w:val="CC80E6E4"/>
    <w:lvl w:ilvl="0" w:tplc="4CD2A412">
      <w:start w:val="1"/>
      <w:numFmt w:val="decimal"/>
      <w:lvlText w:val="%1)"/>
      <w:lvlJc w:val="left"/>
      <w:pPr>
        <w:ind w:left="810" w:hanging="360"/>
      </w:pPr>
      <w:rPr>
        <w:rFonts w:ascii="Times New Roman" w:hAnsi="Times New Roman" w:cs="Times New Roman" w:hint="default"/>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A90EDF"/>
    <w:multiLevelType w:val="hybridMultilevel"/>
    <w:tmpl w:val="82A0C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865C6F"/>
    <w:multiLevelType w:val="multilevel"/>
    <w:tmpl w:val="97B232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D832C51"/>
    <w:multiLevelType w:val="hybridMultilevel"/>
    <w:tmpl w:val="CC80E6E4"/>
    <w:lvl w:ilvl="0" w:tplc="4CD2A412">
      <w:start w:val="1"/>
      <w:numFmt w:val="decimal"/>
      <w:lvlText w:val="%1)"/>
      <w:lvlJc w:val="left"/>
      <w:pPr>
        <w:ind w:left="810" w:hanging="360"/>
      </w:pPr>
      <w:rPr>
        <w:rFonts w:ascii="Times New Roman" w:hAnsi="Times New Roman" w:cs="Times New Roman" w:hint="default"/>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0038E2"/>
    <w:multiLevelType w:val="hybridMultilevel"/>
    <w:tmpl w:val="4036AD6C"/>
    <w:lvl w:ilvl="0" w:tplc="E46CC72A">
      <w:start w:val="12"/>
      <w:numFmt w:val="decimal"/>
      <w:lvlText w:val="%1)"/>
      <w:lvlJc w:val="left"/>
      <w:pPr>
        <w:ind w:left="810" w:hanging="360"/>
      </w:pPr>
      <w:rPr>
        <w:rFonts w:hint="default"/>
        <w:sz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nsid w:val="5A6B0409"/>
    <w:multiLevelType w:val="hybridMultilevel"/>
    <w:tmpl w:val="0FCE9DEC"/>
    <w:lvl w:ilvl="0" w:tplc="6B202418">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34F0A3E"/>
    <w:multiLevelType w:val="hybridMultilevel"/>
    <w:tmpl w:val="95E852D0"/>
    <w:lvl w:ilvl="0" w:tplc="5A5CDF78">
      <w:start w:val="1"/>
      <w:numFmt w:val="decimal"/>
      <w:lvlText w:val="%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570160"/>
    <w:multiLevelType w:val="hybridMultilevel"/>
    <w:tmpl w:val="1FB018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7"/>
  </w:num>
  <w:num w:numId="5">
    <w:abstractNumId w:val="6"/>
  </w:num>
  <w:num w:numId="6">
    <w:abstractNumId w:val="5"/>
  </w:num>
  <w:num w:numId="7">
    <w:abstractNumId w:val="2"/>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355EE"/>
    <w:rsid w:val="00013DF9"/>
    <w:rsid w:val="000E66E6"/>
    <w:rsid w:val="001100A4"/>
    <w:rsid w:val="00124DDF"/>
    <w:rsid w:val="00175B1B"/>
    <w:rsid w:val="001952B0"/>
    <w:rsid w:val="001F361B"/>
    <w:rsid w:val="00205831"/>
    <w:rsid w:val="00274901"/>
    <w:rsid w:val="002B2080"/>
    <w:rsid w:val="002B5142"/>
    <w:rsid w:val="002F6614"/>
    <w:rsid w:val="00313425"/>
    <w:rsid w:val="00334B9B"/>
    <w:rsid w:val="003508BA"/>
    <w:rsid w:val="003516EB"/>
    <w:rsid w:val="00353678"/>
    <w:rsid w:val="00422308"/>
    <w:rsid w:val="004A3A23"/>
    <w:rsid w:val="004B7DDA"/>
    <w:rsid w:val="004F46AD"/>
    <w:rsid w:val="00576F89"/>
    <w:rsid w:val="006053B4"/>
    <w:rsid w:val="00636DBE"/>
    <w:rsid w:val="00677E3D"/>
    <w:rsid w:val="006A5AEC"/>
    <w:rsid w:val="007927D3"/>
    <w:rsid w:val="007A2805"/>
    <w:rsid w:val="007F7579"/>
    <w:rsid w:val="00847D81"/>
    <w:rsid w:val="00852B76"/>
    <w:rsid w:val="008C22C8"/>
    <w:rsid w:val="00995BD4"/>
    <w:rsid w:val="00A45109"/>
    <w:rsid w:val="00A6321B"/>
    <w:rsid w:val="00A76935"/>
    <w:rsid w:val="00AD3AFF"/>
    <w:rsid w:val="00AE5C93"/>
    <w:rsid w:val="00AE5F49"/>
    <w:rsid w:val="00B25384"/>
    <w:rsid w:val="00B449AA"/>
    <w:rsid w:val="00B539BA"/>
    <w:rsid w:val="00B8003E"/>
    <w:rsid w:val="00B8225A"/>
    <w:rsid w:val="00B94377"/>
    <w:rsid w:val="00BB01B2"/>
    <w:rsid w:val="00BC7B22"/>
    <w:rsid w:val="00BD497A"/>
    <w:rsid w:val="00C07833"/>
    <w:rsid w:val="00C5212D"/>
    <w:rsid w:val="00C601F9"/>
    <w:rsid w:val="00C91E12"/>
    <w:rsid w:val="00D11818"/>
    <w:rsid w:val="00D27DFD"/>
    <w:rsid w:val="00D74034"/>
    <w:rsid w:val="00D95C03"/>
    <w:rsid w:val="00DE11CA"/>
    <w:rsid w:val="00E5619F"/>
    <w:rsid w:val="00EB2D6E"/>
    <w:rsid w:val="00EF0E28"/>
    <w:rsid w:val="00F355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F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2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7D3"/>
    <w:rPr>
      <w:rFonts w:ascii="Tahoma" w:hAnsi="Tahoma" w:cs="Tahoma"/>
      <w:sz w:val="16"/>
      <w:szCs w:val="16"/>
    </w:rPr>
  </w:style>
  <w:style w:type="paragraph" w:styleId="ListParagraph">
    <w:name w:val="List Paragraph"/>
    <w:basedOn w:val="Normal"/>
    <w:uiPriority w:val="34"/>
    <w:qFormat/>
    <w:rsid w:val="003516EB"/>
    <w:pPr>
      <w:ind w:left="720"/>
      <w:contextualSpacing/>
    </w:pPr>
  </w:style>
  <w:style w:type="character" w:styleId="Hyperlink">
    <w:name w:val="Hyperlink"/>
    <w:basedOn w:val="DefaultParagraphFont"/>
    <w:uiPriority w:val="99"/>
    <w:semiHidden/>
    <w:unhideWhenUsed/>
    <w:rsid w:val="00313425"/>
    <w:rPr>
      <w:color w:val="0000FF"/>
      <w:u w:val="single"/>
    </w:rPr>
  </w:style>
  <w:style w:type="character" w:styleId="Strong">
    <w:name w:val="Strong"/>
    <w:basedOn w:val="DefaultParagraphFont"/>
    <w:uiPriority w:val="22"/>
    <w:qFormat/>
    <w:rsid w:val="002F6614"/>
    <w:rPr>
      <w:b/>
      <w:bCs/>
    </w:rPr>
  </w:style>
  <w:style w:type="paragraph" w:styleId="NormalWeb">
    <w:name w:val="Normal (Web)"/>
    <w:basedOn w:val="Normal"/>
    <w:uiPriority w:val="99"/>
    <w:semiHidden/>
    <w:unhideWhenUsed/>
    <w:rsid w:val="00334B9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17733846">
      <w:bodyDiv w:val="1"/>
      <w:marLeft w:val="0"/>
      <w:marRight w:val="0"/>
      <w:marTop w:val="0"/>
      <w:marBottom w:val="0"/>
      <w:divBdr>
        <w:top w:val="none" w:sz="0" w:space="0" w:color="auto"/>
        <w:left w:val="none" w:sz="0" w:space="0" w:color="auto"/>
        <w:bottom w:val="none" w:sz="0" w:space="0" w:color="auto"/>
        <w:right w:val="none" w:sz="0" w:space="0" w:color="auto"/>
      </w:divBdr>
    </w:div>
    <w:div w:id="673189414">
      <w:bodyDiv w:val="1"/>
      <w:marLeft w:val="0"/>
      <w:marRight w:val="0"/>
      <w:marTop w:val="0"/>
      <w:marBottom w:val="0"/>
      <w:divBdr>
        <w:top w:val="none" w:sz="0" w:space="0" w:color="auto"/>
        <w:left w:val="none" w:sz="0" w:space="0" w:color="auto"/>
        <w:bottom w:val="none" w:sz="0" w:space="0" w:color="auto"/>
        <w:right w:val="none" w:sz="0" w:space="0" w:color="auto"/>
      </w:divBdr>
    </w:div>
    <w:div w:id="197887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hyperlink" Target="http://en.wikipedia.org/wiki/Microcontroller" TargetMode="External"/><Relationship Id="rId18" Type="http://schemas.openxmlformats.org/officeDocument/2006/relationships/image" Target="media/image5.jpeg"/><Relationship Id="rId26" Type="http://schemas.openxmlformats.org/officeDocument/2006/relationships/hyperlink" Target="https://en.wikipedia.org/wiki/Superheterodyne_receiver"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diagramLayout" Target="diagrams/layout1.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hyperlink" Target="https://en.wikipedia.org/wiki/Demodulation"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hyperlink" Target="https://www.elprocus.com/what-is-a-piezoelectric-material-working/" TargetMode="Externa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2.jpeg"/><Relationship Id="rId10" Type="http://schemas.microsoft.com/office/2007/relationships/diagramDrawing" Target="diagrams/drawing1.xml"/><Relationship Id="rId19" Type="http://schemas.openxmlformats.org/officeDocument/2006/relationships/hyperlink" Target="https://www.elprocus.com/sound-activated-switch/"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hyperlink" Target="http://arduino.cc/en/Main/Software" TargetMode="External"/><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5EEDF1-875D-428D-BBBD-5647618C076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46BDD20E-54C8-4EDB-B808-932C2F5555F5}">
      <dgm:prSet phldrT="[Text]" custT="1"/>
      <dgm:spPr/>
      <dgm:t>
        <a:bodyPr/>
        <a:lstStyle/>
        <a:p>
          <a:r>
            <a:rPr lang="en-US" sz="1200">
              <a:latin typeface="Times New Roman" pitchFamily="18" charset="0"/>
              <a:cs typeface="Times New Roman" pitchFamily="18" charset="0"/>
            </a:rPr>
            <a:t>FUNCTIONAL REQUIREMENTS</a:t>
          </a:r>
        </a:p>
      </dgm:t>
    </dgm:pt>
    <dgm:pt modelId="{BD04585B-6864-469E-929B-2977B067DFDA}" type="parTrans" cxnId="{9857F601-A8EA-4438-8506-009C4A44B753}">
      <dgm:prSet/>
      <dgm:spPr/>
      <dgm:t>
        <a:bodyPr/>
        <a:lstStyle/>
        <a:p>
          <a:endParaRPr lang="en-US"/>
        </a:p>
      </dgm:t>
    </dgm:pt>
    <dgm:pt modelId="{A5427DAA-5272-4490-8D9A-04348959434F}" type="sibTrans" cxnId="{9857F601-A8EA-4438-8506-009C4A44B753}">
      <dgm:prSet/>
      <dgm:spPr/>
      <dgm:t>
        <a:bodyPr/>
        <a:lstStyle/>
        <a:p>
          <a:endParaRPr lang="en-US"/>
        </a:p>
      </dgm:t>
    </dgm:pt>
    <dgm:pt modelId="{BBCC6E72-FB64-4ADF-BA96-23A3AB0DD209}">
      <dgm:prSet custT="1"/>
      <dgm:spPr/>
      <dgm:t>
        <a:bodyPr/>
        <a:lstStyle/>
        <a:p>
          <a:r>
            <a:rPr lang="en-US" sz="1200">
              <a:latin typeface="Times New Roman" pitchFamily="18" charset="0"/>
              <a:cs typeface="Times New Roman" pitchFamily="18" charset="0"/>
            </a:rPr>
            <a:t>Ardunio Controller</a:t>
          </a:r>
        </a:p>
        <a:p>
          <a:endParaRPr lang="en-US" sz="1200">
            <a:latin typeface="Times New Roman" pitchFamily="18" charset="0"/>
            <a:cs typeface="Times New Roman" pitchFamily="18" charset="0"/>
          </a:endParaRPr>
        </a:p>
      </dgm:t>
    </dgm:pt>
    <dgm:pt modelId="{A10C246C-EB71-4D9C-BBCE-94FD8770C59E}" type="parTrans" cxnId="{06E1B36C-F9A0-46AD-B987-AB51D7B3AD99}">
      <dgm:prSet/>
      <dgm:spPr/>
      <dgm:t>
        <a:bodyPr/>
        <a:lstStyle/>
        <a:p>
          <a:endParaRPr lang="en-US"/>
        </a:p>
      </dgm:t>
    </dgm:pt>
    <dgm:pt modelId="{EFEB024A-B959-4106-B217-038041E89020}" type="sibTrans" cxnId="{06E1B36C-F9A0-46AD-B987-AB51D7B3AD99}">
      <dgm:prSet/>
      <dgm:spPr/>
      <dgm:t>
        <a:bodyPr/>
        <a:lstStyle/>
        <a:p>
          <a:endParaRPr lang="en-US"/>
        </a:p>
      </dgm:t>
    </dgm:pt>
    <dgm:pt modelId="{92D05E95-C26F-48D7-9FA1-A4D97185C6FC}">
      <dgm:prSet custT="1"/>
      <dgm:spPr/>
      <dgm:t>
        <a:bodyPr/>
        <a:lstStyle/>
        <a:p>
          <a:r>
            <a:rPr lang="en-US" sz="1200">
              <a:latin typeface="Times New Roman" pitchFamily="18" charset="0"/>
              <a:cs typeface="Times New Roman" pitchFamily="18" charset="0"/>
            </a:rPr>
            <a:t>Motors</a:t>
          </a:r>
        </a:p>
      </dgm:t>
    </dgm:pt>
    <dgm:pt modelId="{C8D05970-5F90-4A02-A8FC-755025F245DB}" type="parTrans" cxnId="{23B59948-6413-43A8-B343-D6E34491433F}">
      <dgm:prSet/>
      <dgm:spPr/>
      <dgm:t>
        <a:bodyPr/>
        <a:lstStyle/>
        <a:p>
          <a:endParaRPr lang="en-US"/>
        </a:p>
      </dgm:t>
    </dgm:pt>
    <dgm:pt modelId="{9B97227B-0E11-43DC-9189-EAF243E53DF1}" type="sibTrans" cxnId="{23B59948-6413-43A8-B343-D6E34491433F}">
      <dgm:prSet/>
      <dgm:spPr/>
      <dgm:t>
        <a:bodyPr/>
        <a:lstStyle/>
        <a:p>
          <a:endParaRPr lang="en-US"/>
        </a:p>
      </dgm:t>
    </dgm:pt>
    <dgm:pt modelId="{A1765084-1C8E-4FE5-A840-0F41D69AABA5}">
      <dgm:prSet custT="1"/>
      <dgm:spPr/>
      <dgm:t>
        <a:bodyPr/>
        <a:lstStyle/>
        <a:p>
          <a:r>
            <a:rPr lang="en-US" sz="1200">
              <a:latin typeface="Times New Roman" pitchFamily="18" charset="0"/>
              <a:cs typeface="Times New Roman" pitchFamily="18" charset="0"/>
            </a:rPr>
            <a:t>LDO Voltage regulators</a:t>
          </a:r>
        </a:p>
      </dgm:t>
    </dgm:pt>
    <dgm:pt modelId="{7FCF68D7-FFC2-472A-B061-541CDFD4C853}" type="parTrans" cxnId="{E5B71C64-7795-447D-8BC4-38C25582F381}">
      <dgm:prSet/>
      <dgm:spPr/>
      <dgm:t>
        <a:bodyPr/>
        <a:lstStyle/>
        <a:p>
          <a:endParaRPr lang="en-US"/>
        </a:p>
      </dgm:t>
    </dgm:pt>
    <dgm:pt modelId="{9E316436-0C69-47A6-8459-994C2BB1B41A}" type="sibTrans" cxnId="{E5B71C64-7795-447D-8BC4-38C25582F381}">
      <dgm:prSet/>
      <dgm:spPr/>
      <dgm:t>
        <a:bodyPr/>
        <a:lstStyle/>
        <a:p>
          <a:endParaRPr lang="en-US"/>
        </a:p>
      </dgm:t>
    </dgm:pt>
    <dgm:pt modelId="{EA05E2C4-BF9E-4DBA-A69C-37B31F388B2A}">
      <dgm:prSet custT="1"/>
      <dgm:spPr/>
      <dgm:t>
        <a:bodyPr/>
        <a:lstStyle/>
        <a:p>
          <a:r>
            <a:rPr lang="en-US" sz="1200">
              <a:latin typeface="Times New Roman" pitchFamily="18" charset="0"/>
              <a:cs typeface="Times New Roman" pitchFamily="18" charset="0"/>
            </a:rPr>
            <a:t>Touch Sensor</a:t>
          </a:r>
        </a:p>
      </dgm:t>
    </dgm:pt>
    <dgm:pt modelId="{47A52DCD-F2D9-40B1-B77F-2AB19330137D}" type="parTrans" cxnId="{BF12F9AF-7C4C-4C82-A086-0A9B33878E82}">
      <dgm:prSet/>
      <dgm:spPr/>
      <dgm:t>
        <a:bodyPr/>
        <a:lstStyle/>
        <a:p>
          <a:endParaRPr lang="en-US"/>
        </a:p>
      </dgm:t>
    </dgm:pt>
    <dgm:pt modelId="{7393CA54-FEEF-4E96-B138-BA011DE21E15}" type="sibTrans" cxnId="{BF12F9AF-7C4C-4C82-A086-0A9B33878E82}">
      <dgm:prSet/>
      <dgm:spPr/>
      <dgm:t>
        <a:bodyPr/>
        <a:lstStyle/>
        <a:p>
          <a:endParaRPr lang="en-US"/>
        </a:p>
      </dgm:t>
    </dgm:pt>
    <dgm:pt modelId="{A25C44F7-5761-48FA-AD84-D598129089BE}">
      <dgm:prSet custT="1"/>
      <dgm:spPr/>
      <dgm:t>
        <a:bodyPr/>
        <a:lstStyle/>
        <a:p>
          <a:r>
            <a:rPr lang="en-US" sz="1200">
              <a:latin typeface="Times New Roman" pitchFamily="18" charset="0"/>
              <a:cs typeface="Times New Roman" pitchFamily="18" charset="0"/>
            </a:rPr>
            <a:t>Rain Sensor</a:t>
          </a:r>
        </a:p>
      </dgm:t>
    </dgm:pt>
    <dgm:pt modelId="{742AB358-910E-43A9-8AE2-BF5EA1891BB4}" type="parTrans" cxnId="{F2452B46-28C3-47C3-B54A-C7E911374107}">
      <dgm:prSet/>
      <dgm:spPr/>
      <dgm:t>
        <a:bodyPr/>
        <a:lstStyle/>
        <a:p>
          <a:endParaRPr lang="en-US"/>
        </a:p>
      </dgm:t>
    </dgm:pt>
    <dgm:pt modelId="{CCFAFCD5-ACD5-46BF-BEA1-6A85EA324B8C}" type="sibTrans" cxnId="{F2452B46-28C3-47C3-B54A-C7E911374107}">
      <dgm:prSet/>
      <dgm:spPr/>
      <dgm:t>
        <a:bodyPr/>
        <a:lstStyle/>
        <a:p>
          <a:endParaRPr lang="en-US"/>
        </a:p>
      </dgm:t>
    </dgm:pt>
    <dgm:pt modelId="{F54DF4FF-91A6-432C-9821-7C8192E3276C}">
      <dgm:prSet custT="1"/>
      <dgm:spPr/>
      <dgm:t>
        <a:bodyPr/>
        <a:lstStyle/>
        <a:p>
          <a:r>
            <a:rPr lang="en-US" sz="1200">
              <a:latin typeface="Times New Roman" pitchFamily="18" charset="0"/>
              <a:cs typeface="Times New Roman" pitchFamily="18" charset="0"/>
            </a:rPr>
            <a:t>Sound Detect Sensor</a:t>
          </a:r>
        </a:p>
      </dgm:t>
    </dgm:pt>
    <dgm:pt modelId="{B27CEAFC-09AE-4438-8A04-1562931A144D}" type="parTrans" cxnId="{974E0ACD-CB41-4E1F-ABB3-4058BE5D5FA7}">
      <dgm:prSet/>
      <dgm:spPr/>
      <dgm:t>
        <a:bodyPr/>
        <a:lstStyle/>
        <a:p>
          <a:endParaRPr lang="en-US"/>
        </a:p>
      </dgm:t>
    </dgm:pt>
    <dgm:pt modelId="{1125886B-8965-4A82-9B29-E2A5E89BBDF0}" type="sibTrans" cxnId="{974E0ACD-CB41-4E1F-ABB3-4058BE5D5FA7}">
      <dgm:prSet/>
      <dgm:spPr/>
      <dgm:t>
        <a:bodyPr/>
        <a:lstStyle/>
        <a:p>
          <a:endParaRPr lang="en-US"/>
        </a:p>
      </dgm:t>
    </dgm:pt>
    <dgm:pt modelId="{CBF40EA8-D89D-48D2-9E85-9CBEFC380E4A}">
      <dgm:prSet custT="1"/>
      <dgm:spPr/>
      <dgm:t>
        <a:bodyPr/>
        <a:lstStyle/>
        <a:p>
          <a:r>
            <a:rPr lang="en-US" sz="1200">
              <a:latin typeface="Times New Roman" pitchFamily="18" charset="0"/>
              <a:cs typeface="Times New Roman" pitchFamily="18" charset="0"/>
            </a:rPr>
            <a:t>Object Detect Sensor</a:t>
          </a:r>
        </a:p>
      </dgm:t>
    </dgm:pt>
    <dgm:pt modelId="{B6174A49-482C-4ECA-9353-ECA772288D87}" type="parTrans" cxnId="{C8F0E84F-1011-4172-81A9-391EE113220F}">
      <dgm:prSet/>
      <dgm:spPr/>
      <dgm:t>
        <a:bodyPr/>
        <a:lstStyle/>
        <a:p>
          <a:endParaRPr lang="en-US"/>
        </a:p>
      </dgm:t>
    </dgm:pt>
    <dgm:pt modelId="{7B9B6E70-08E3-4F19-991D-D79EAC7C454A}" type="sibTrans" cxnId="{C8F0E84F-1011-4172-81A9-391EE113220F}">
      <dgm:prSet/>
      <dgm:spPr/>
      <dgm:t>
        <a:bodyPr/>
        <a:lstStyle/>
        <a:p>
          <a:endParaRPr lang="en-US"/>
        </a:p>
      </dgm:t>
    </dgm:pt>
    <dgm:pt modelId="{27BD7976-8D20-4B0D-AEA7-96387D74B753}">
      <dgm:prSet custT="1"/>
      <dgm:spPr/>
      <dgm:t>
        <a:bodyPr/>
        <a:lstStyle/>
        <a:p>
          <a:r>
            <a:rPr lang="en-US" sz="1200">
              <a:latin typeface="Times New Roman" pitchFamily="18" charset="0"/>
              <a:cs typeface="Times New Roman" pitchFamily="18" charset="0"/>
            </a:rPr>
            <a:t>IR Reciever Circuit</a:t>
          </a:r>
        </a:p>
      </dgm:t>
    </dgm:pt>
    <dgm:pt modelId="{247B52C2-D640-43B6-A9A1-3330FB734EB8}" type="parTrans" cxnId="{7701BA21-EFA6-44B4-A966-07EADBC4249E}">
      <dgm:prSet/>
      <dgm:spPr/>
      <dgm:t>
        <a:bodyPr/>
        <a:lstStyle/>
        <a:p>
          <a:endParaRPr lang="en-US"/>
        </a:p>
      </dgm:t>
    </dgm:pt>
    <dgm:pt modelId="{85571770-9C73-45AC-B6F0-CC663C9F2995}" type="sibTrans" cxnId="{7701BA21-EFA6-44B4-A966-07EADBC4249E}">
      <dgm:prSet/>
      <dgm:spPr/>
      <dgm:t>
        <a:bodyPr/>
        <a:lstStyle/>
        <a:p>
          <a:endParaRPr lang="en-US"/>
        </a:p>
      </dgm:t>
    </dgm:pt>
    <dgm:pt modelId="{D4C65516-534A-47C0-A312-323C45D2D180}">
      <dgm:prSet custT="1"/>
      <dgm:spPr/>
      <dgm:t>
        <a:bodyPr/>
        <a:lstStyle/>
        <a:p>
          <a:r>
            <a:rPr lang="en-US" sz="1200">
              <a:latin typeface="Times New Roman" pitchFamily="18" charset="0"/>
              <a:cs typeface="Times New Roman" pitchFamily="18" charset="0"/>
            </a:rPr>
            <a:t>LDR sensor</a:t>
          </a:r>
        </a:p>
      </dgm:t>
    </dgm:pt>
    <dgm:pt modelId="{4F22C5F8-954E-4BCA-B41E-E762C5C9ED79}" type="parTrans" cxnId="{C2C9AC30-00D4-4160-9981-0B3FEBEDFAC3}">
      <dgm:prSet/>
      <dgm:spPr/>
      <dgm:t>
        <a:bodyPr/>
        <a:lstStyle/>
        <a:p>
          <a:endParaRPr lang="en-US"/>
        </a:p>
      </dgm:t>
    </dgm:pt>
    <dgm:pt modelId="{F0A9A151-52E2-49B0-99F3-FF6E50A20622}" type="sibTrans" cxnId="{C2C9AC30-00D4-4160-9981-0B3FEBEDFAC3}">
      <dgm:prSet/>
      <dgm:spPr/>
      <dgm:t>
        <a:bodyPr/>
        <a:lstStyle/>
        <a:p>
          <a:endParaRPr lang="en-US"/>
        </a:p>
      </dgm:t>
    </dgm:pt>
    <dgm:pt modelId="{F311850A-4451-4A03-9A47-FA6B59E46E42}">
      <dgm:prSet custT="1"/>
      <dgm:spPr/>
      <dgm:t>
        <a:bodyPr/>
        <a:lstStyle/>
        <a:p>
          <a:r>
            <a:rPr lang="en-US" sz="1200">
              <a:latin typeface="Times New Roman" pitchFamily="18" charset="0"/>
              <a:cs typeface="Times New Roman" pitchFamily="18" charset="0"/>
            </a:rPr>
            <a:t>RF reciever</a:t>
          </a:r>
        </a:p>
      </dgm:t>
    </dgm:pt>
    <dgm:pt modelId="{C2F1B355-B592-47A4-AB3D-4D622E7DF735}" type="parTrans" cxnId="{7A2AF94E-55F2-46E0-B3A0-94A07F780143}">
      <dgm:prSet/>
      <dgm:spPr/>
      <dgm:t>
        <a:bodyPr/>
        <a:lstStyle/>
        <a:p>
          <a:endParaRPr lang="en-US"/>
        </a:p>
      </dgm:t>
    </dgm:pt>
    <dgm:pt modelId="{102DEC01-B2A3-42B3-8B27-83919F697FD4}" type="sibTrans" cxnId="{7A2AF94E-55F2-46E0-B3A0-94A07F780143}">
      <dgm:prSet/>
      <dgm:spPr/>
      <dgm:t>
        <a:bodyPr/>
        <a:lstStyle/>
        <a:p>
          <a:endParaRPr lang="en-US"/>
        </a:p>
      </dgm:t>
    </dgm:pt>
    <dgm:pt modelId="{4EF333C9-9615-4D23-9FCF-9DBC1617894B}">
      <dgm:prSet custT="1"/>
      <dgm:spPr>
        <a:ln>
          <a:solidFill>
            <a:schemeClr val="accent1"/>
          </a:solidFill>
        </a:ln>
      </dgm:spPr>
      <dgm:t>
        <a:bodyPr/>
        <a:lstStyle/>
        <a:p>
          <a:r>
            <a:rPr lang="en-US" sz="1200">
              <a:latin typeface="Times New Roman" pitchFamily="18" charset="0"/>
              <a:cs typeface="Times New Roman" pitchFamily="18" charset="0"/>
            </a:rPr>
            <a:t>Buzzer</a:t>
          </a:r>
        </a:p>
      </dgm:t>
    </dgm:pt>
    <dgm:pt modelId="{22F6F0DB-C406-4080-A632-B8B668D6CDDF}" type="parTrans" cxnId="{EEBF4B15-C9B8-42A0-ADE4-49AFA1A82A71}">
      <dgm:prSet/>
      <dgm:spPr/>
      <dgm:t>
        <a:bodyPr/>
        <a:lstStyle/>
        <a:p>
          <a:endParaRPr lang="en-US"/>
        </a:p>
      </dgm:t>
    </dgm:pt>
    <dgm:pt modelId="{E8735CEE-4968-4B6A-87E2-B108DCD1C557}" type="sibTrans" cxnId="{EEBF4B15-C9B8-42A0-ADE4-49AFA1A82A71}">
      <dgm:prSet/>
      <dgm:spPr/>
      <dgm:t>
        <a:bodyPr/>
        <a:lstStyle/>
        <a:p>
          <a:endParaRPr lang="en-US"/>
        </a:p>
      </dgm:t>
    </dgm:pt>
    <dgm:pt modelId="{95345C75-21F2-4381-AFAB-9B911A91C8E6}">
      <dgm:prSet custT="1"/>
      <dgm:spPr/>
      <dgm:t>
        <a:bodyPr/>
        <a:lstStyle/>
        <a:p>
          <a:r>
            <a:rPr lang="en-US" sz="1200">
              <a:latin typeface="Times New Roman" pitchFamily="18" charset="0"/>
              <a:cs typeface="Times New Roman" pitchFamily="18" charset="0"/>
            </a:rPr>
            <a:t>DEBUGGING LED</a:t>
          </a:r>
        </a:p>
      </dgm:t>
    </dgm:pt>
    <dgm:pt modelId="{0D2DC822-6844-4E9B-98BC-B49D2FEEA577}" type="parTrans" cxnId="{D419729D-8BAB-4684-8BE9-35EA5B681441}">
      <dgm:prSet/>
      <dgm:spPr/>
      <dgm:t>
        <a:bodyPr/>
        <a:lstStyle/>
        <a:p>
          <a:endParaRPr lang="en-US"/>
        </a:p>
      </dgm:t>
    </dgm:pt>
    <dgm:pt modelId="{7AC50842-F2B2-45DB-9EC0-C3D9D20865B6}" type="sibTrans" cxnId="{D419729D-8BAB-4684-8BE9-35EA5B681441}">
      <dgm:prSet/>
      <dgm:spPr/>
      <dgm:t>
        <a:bodyPr/>
        <a:lstStyle/>
        <a:p>
          <a:endParaRPr lang="en-US"/>
        </a:p>
      </dgm:t>
    </dgm:pt>
    <dgm:pt modelId="{C7C1BFBC-C9A9-4C7E-83F7-E8C810FA9EFD}">
      <dgm:prSet phldrT="[Text]" custT="1"/>
      <dgm:spPr/>
      <dgm:t>
        <a:bodyPr/>
        <a:lstStyle/>
        <a:p>
          <a:r>
            <a:rPr lang="en-US" sz="1800">
              <a:latin typeface="Times New Roman" pitchFamily="18" charset="0"/>
              <a:cs typeface="Times New Roman" pitchFamily="18" charset="0"/>
            </a:rPr>
            <a:t>Bot</a:t>
          </a:r>
        </a:p>
      </dgm:t>
    </dgm:pt>
    <dgm:pt modelId="{AAA7FDCC-539E-494C-B26C-A97936087E07}" type="sibTrans" cxnId="{D8453899-8CAC-47E6-B680-DAA3D27FC830}">
      <dgm:prSet/>
      <dgm:spPr/>
      <dgm:t>
        <a:bodyPr/>
        <a:lstStyle/>
        <a:p>
          <a:endParaRPr lang="en-US"/>
        </a:p>
      </dgm:t>
    </dgm:pt>
    <dgm:pt modelId="{C139B795-399D-48CF-A79B-F9CC92C7991A}" type="parTrans" cxnId="{D8453899-8CAC-47E6-B680-DAA3D27FC830}">
      <dgm:prSet/>
      <dgm:spPr/>
      <dgm:t>
        <a:bodyPr/>
        <a:lstStyle/>
        <a:p>
          <a:endParaRPr lang="en-US"/>
        </a:p>
      </dgm:t>
    </dgm:pt>
    <dgm:pt modelId="{0C8DFA9E-78F8-4455-96BF-45B671DF3D5F}" type="pres">
      <dgm:prSet presAssocID="{BA5EEDF1-875D-428D-BBBD-5647618C076C}" presName="hierChild1" presStyleCnt="0">
        <dgm:presLayoutVars>
          <dgm:orgChart val="1"/>
          <dgm:chPref val="1"/>
          <dgm:dir/>
          <dgm:animOne val="branch"/>
          <dgm:animLvl val="lvl"/>
          <dgm:resizeHandles/>
        </dgm:presLayoutVars>
      </dgm:prSet>
      <dgm:spPr/>
      <dgm:t>
        <a:bodyPr/>
        <a:lstStyle/>
        <a:p>
          <a:endParaRPr lang="en-US"/>
        </a:p>
      </dgm:t>
    </dgm:pt>
    <dgm:pt modelId="{F842D8DD-A096-4CE0-A457-F02883BEAFB1}" type="pres">
      <dgm:prSet presAssocID="{46BDD20E-54C8-4EDB-B808-932C2F5555F5}" presName="hierRoot1" presStyleCnt="0">
        <dgm:presLayoutVars>
          <dgm:hierBranch val="init"/>
        </dgm:presLayoutVars>
      </dgm:prSet>
      <dgm:spPr/>
    </dgm:pt>
    <dgm:pt modelId="{F1872156-11E3-48A2-ABBB-A6855A3F0B86}" type="pres">
      <dgm:prSet presAssocID="{46BDD20E-54C8-4EDB-B808-932C2F5555F5}" presName="rootComposite1" presStyleCnt="0"/>
      <dgm:spPr/>
    </dgm:pt>
    <dgm:pt modelId="{381FF025-0DD5-4731-8A5F-1EBA51421B4F}" type="pres">
      <dgm:prSet presAssocID="{46BDD20E-54C8-4EDB-B808-932C2F5555F5}" presName="rootText1" presStyleLbl="node0" presStyleIdx="0" presStyleCnt="1" custScaleX="138032" custScaleY="51417">
        <dgm:presLayoutVars>
          <dgm:chPref val="3"/>
        </dgm:presLayoutVars>
      </dgm:prSet>
      <dgm:spPr/>
      <dgm:t>
        <a:bodyPr/>
        <a:lstStyle/>
        <a:p>
          <a:endParaRPr lang="en-US"/>
        </a:p>
      </dgm:t>
    </dgm:pt>
    <dgm:pt modelId="{5B06D1B3-5179-4AFD-A2F7-878501987AD8}" type="pres">
      <dgm:prSet presAssocID="{46BDD20E-54C8-4EDB-B808-932C2F5555F5}" presName="rootConnector1" presStyleLbl="node1" presStyleIdx="0" presStyleCnt="0"/>
      <dgm:spPr/>
      <dgm:t>
        <a:bodyPr/>
        <a:lstStyle/>
        <a:p>
          <a:endParaRPr lang="en-US"/>
        </a:p>
      </dgm:t>
    </dgm:pt>
    <dgm:pt modelId="{D09A4F16-1D82-4800-AA85-FD48D8E3E5E7}" type="pres">
      <dgm:prSet presAssocID="{46BDD20E-54C8-4EDB-B808-932C2F5555F5}" presName="hierChild2" presStyleCnt="0"/>
      <dgm:spPr/>
    </dgm:pt>
    <dgm:pt modelId="{AEF04E7E-4400-4106-9EC1-32F193DB2FC3}" type="pres">
      <dgm:prSet presAssocID="{C139B795-399D-48CF-A79B-F9CC92C7991A}" presName="Name37" presStyleLbl="parChTrans1D2" presStyleIdx="0" presStyleCnt="1"/>
      <dgm:spPr/>
      <dgm:t>
        <a:bodyPr/>
        <a:lstStyle/>
        <a:p>
          <a:endParaRPr lang="en-US"/>
        </a:p>
      </dgm:t>
    </dgm:pt>
    <dgm:pt modelId="{A3C542E0-0ED9-46CF-A9EF-D90C1F3774C7}" type="pres">
      <dgm:prSet presAssocID="{C7C1BFBC-C9A9-4C7E-83F7-E8C810FA9EFD}" presName="hierRoot2" presStyleCnt="0">
        <dgm:presLayoutVars>
          <dgm:hierBranch val="init"/>
        </dgm:presLayoutVars>
      </dgm:prSet>
      <dgm:spPr/>
    </dgm:pt>
    <dgm:pt modelId="{EC4DF673-E586-4FF3-8519-427FB5974EBD}" type="pres">
      <dgm:prSet presAssocID="{C7C1BFBC-C9A9-4C7E-83F7-E8C810FA9EFD}" presName="rootComposite" presStyleCnt="0"/>
      <dgm:spPr/>
    </dgm:pt>
    <dgm:pt modelId="{697DE546-5D1D-47D0-B743-13F504EE2674}" type="pres">
      <dgm:prSet presAssocID="{C7C1BFBC-C9A9-4C7E-83F7-E8C810FA9EFD}" presName="rootText" presStyleLbl="node2" presStyleIdx="0" presStyleCnt="1" custScaleX="147311" custScaleY="47337">
        <dgm:presLayoutVars>
          <dgm:chPref val="3"/>
        </dgm:presLayoutVars>
      </dgm:prSet>
      <dgm:spPr/>
      <dgm:t>
        <a:bodyPr/>
        <a:lstStyle/>
        <a:p>
          <a:endParaRPr lang="en-US"/>
        </a:p>
      </dgm:t>
    </dgm:pt>
    <dgm:pt modelId="{DA39982F-9675-47BE-8D38-6AB69C03757B}" type="pres">
      <dgm:prSet presAssocID="{C7C1BFBC-C9A9-4C7E-83F7-E8C810FA9EFD}" presName="rootConnector" presStyleLbl="node2" presStyleIdx="0" presStyleCnt="1"/>
      <dgm:spPr/>
      <dgm:t>
        <a:bodyPr/>
        <a:lstStyle/>
        <a:p>
          <a:endParaRPr lang="en-US"/>
        </a:p>
      </dgm:t>
    </dgm:pt>
    <dgm:pt modelId="{9F1EE4C4-77ED-4AAB-859B-65AB0EF23CE3}" type="pres">
      <dgm:prSet presAssocID="{C7C1BFBC-C9A9-4C7E-83F7-E8C810FA9EFD}" presName="hierChild4" presStyleCnt="0"/>
      <dgm:spPr/>
    </dgm:pt>
    <dgm:pt modelId="{0CE0F80E-F238-4AD5-A717-3A65CAF0CB51}" type="pres">
      <dgm:prSet presAssocID="{A10C246C-EB71-4D9C-BBCE-94FD8770C59E}" presName="Name37" presStyleLbl="parChTrans1D3" presStyleIdx="0" presStyleCnt="12"/>
      <dgm:spPr/>
      <dgm:t>
        <a:bodyPr/>
        <a:lstStyle/>
        <a:p>
          <a:endParaRPr lang="en-US"/>
        </a:p>
      </dgm:t>
    </dgm:pt>
    <dgm:pt modelId="{F9F35530-79B8-4D07-9B18-700FAAF9E698}" type="pres">
      <dgm:prSet presAssocID="{BBCC6E72-FB64-4ADF-BA96-23A3AB0DD209}" presName="hierRoot2" presStyleCnt="0">
        <dgm:presLayoutVars>
          <dgm:hierBranch val="init"/>
        </dgm:presLayoutVars>
      </dgm:prSet>
      <dgm:spPr/>
    </dgm:pt>
    <dgm:pt modelId="{7296BD23-645D-413A-9533-0E3BBE88DB6D}" type="pres">
      <dgm:prSet presAssocID="{BBCC6E72-FB64-4ADF-BA96-23A3AB0DD209}" presName="rootComposite" presStyleCnt="0"/>
      <dgm:spPr/>
    </dgm:pt>
    <dgm:pt modelId="{EB1EEA3B-3028-424C-B160-73E63FB1056B}" type="pres">
      <dgm:prSet presAssocID="{BBCC6E72-FB64-4ADF-BA96-23A3AB0DD209}" presName="rootText" presStyleLbl="node3" presStyleIdx="0" presStyleCnt="12" custScaleX="114484" custScaleY="59998" custLinFactNeighborX="-1152" custLinFactNeighborY="768">
        <dgm:presLayoutVars>
          <dgm:chPref val="3"/>
        </dgm:presLayoutVars>
      </dgm:prSet>
      <dgm:spPr/>
      <dgm:t>
        <a:bodyPr/>
        <a:lstStyle/>
        <a:p>
          <a:endParaRPr lang="en-US"/>
        </a:p>
      </dgm:t>
    </dgm:pt>
    <dgm:pt modelId="{F1116AE0-7CE7-43F1-8929-6C8ECA915C9F}" type="pres">
      <dgm:prSet presAssocID="{BBCC6E72-FB64-4ADF-BA96-23A3AB0DD209}" presName="rootConnector" presStyleLbl="node3" presStyleIdx="0" presStyleCnt="12"/>
      <dgm:spPr/>
      <dgm:t>
        <a:bodyPr/>
        <a:lstStyle/>
        <a:p>
          <a:endParaRPr lang="en-US"/>
        </a:p>
      </dgm:t>
    </dgm:pt>
    <dgm:pt modelId="{4E81CA69-2B98-49C8-9F8D-2272E9CFAAD1}" type="pres">
      <dgm:prSet presAssocID="{BBCC6E72-FB64-4ADF-BA96-23A3AB0DD209}" presName="hierChild4" presStyleCnt="0"/>
      <dgm:spPr/>
    </dgm:pt>
    <dgm:pt modelId="{6BE6698E-655A-4651-8F77-B5FC93A10FEF}" type="pres">
      <dgm:prSet presAssocID="{BBCC6E72-FB64-4ADF-BA96-23A3AB0DD209}" presName="hierChild5" presStyleCnt="0"/>
      <dgm:spPr/>
    </dgm:pt>
    <dgm:pt modelId="{80176CE0-E3EB-4A7C-979D-36D3D09096B0}" type="pres">
      <dgm:prSet presAssocID="{C8D05970-5F90-4A02-A8FC-755025F245DB}" presName="Name37" presStyleLbl="parChTrans1D3" presStyleIdx="1" presStyleCnt="12"/>
      <dgm:spPr/>
      <dgm:t>
        <a:bodyPr/>
        <a:lstStyle/>
        <a:p>
          <a:endParaRPr lang="en-US"/>
        </a:p>
      </dgm:t>
    </dgm:pt>
    <dgm:pt modelId="{53AAACD8-C472-4327-A89F-38C9E0F655AC}" type="pres">
      <dgm:prSet presAssocID="{92D05E95-C26F-48D7-9FA1-A4D97185C6FC}" presName="hierRoot2" presStyleCnt="0">
        <dgm:presLayoutVars>
          <dgm:hierBranch val="init"/>
        </dgm:presLayoutVars>
      </dgm:prSet>
      <dgm:spPr/>
    </dgm:pt>
    <dgm:pt modelId="{56C1A5CB-809F-4807-8F55-16C26205DECD}" type="pres">
      <dgm:prSet presAssocID="{92D05E95-C26F-48D7-9FA1-A4D97185C6FC}" presName="rootComposite" presStyleCnt="0"/>
      <dgm:spPr/>
    </dgm:pt>
    <dgm:pt modelId="{BDB95669-A6E0-4E7A-8959-3F5C6EE69834}" type="pres">
      <dgm:prSet presAssocID="{92D05E95-C26F-48D7-9FA1-A4D97185C6FC}" presName="rootText" presStyleLbl="node3" presStyleIdx="1" presStyleCnt="12" custScaleY="49053">
        <dgm:presLayoutVars>
          <dgm:chPref val="3"/>
        </dgm:presLayoutVars>
      </dgm:prSet>
      <dgm:spPr/>
      <dgm:t>
        <a:bodyPr/>
        <a:lstStyle/>
        <a:p>
          <a:endParaRPr lang="en-US"/>
        </a:p>
      </dgm:t>
    </dgm:pt>
    <dgm:pt modelId="{99BA826A-06CB-4B74-8EFF-3601355832A8}" type="pres">
      <dgm:prSet presAssocID="{92D05E95-C26F-48D7-9FA1-A4D97185C6FC}" presName="rootConnector" presStyleLbl="node3" presStyleIdx="1" presStyleCnt="12"/>
      <dgm:spPr/>
      <dgm:t>
        <a:bodyPr/>
        <a:lstStyle/>
        <a:p>
          <a:endParaRPr lang="en-US"/>
        </a:p>
      </dgm:t>
    </dgm:pt>
    <dgm:pt modelId="{A30A8FFB-B6B1-48A4-90E3-51DC174CD711}" type="pres">
      <dgm:prSet presAssocID="{92D05E95-C26F-48D7-9FA1-A4D97185C6FC}" presName="hierChild4" presStyleCnt="0"/>
      <dgm:spPr/>
    </dgm:pt>
    <dgm:pt modelId="{07B886F3-8260-454E-9CE0-C5C054BDB227}" type="pres">
      <dgm:prSet presAssocID="{92D05E95-C26F-48D7-9FA1-A4D97185C6FC}" presName="hierChild5" presStyleCnt="0"/>
      <dgm:spPr/>
    </dgm:pt>
    <dgm:pt modelId="{74A792A4-C5D1-49FF-BA84-DF98245AA3BC}" type="pres">
      <dgm:prSet presAssocID="{7FCF68D7-FFC2-472A-B061-541CDFD4C853}" presName="Name37" presStyleLbl="parChTrans1D3" presStyleIdx="2" presStyleCnt="12"/>
      <dgm:spPr/>
      <dgm:t>
        <a:bodyPr/>
        <a:lstStyle/>
        <a:p>
          <a:endParaRPr lang="en-US"/>
        </a:p>
      </dgm:t>
    </dgm:pt>
    <dgm:pt modelId="{86A4A17B-CCE6-4816-A987-E99F1178C507}" type="pres">
      <dgm:prSet presAssocID="{A1765084-1C8E-4FE5-A840-0F41D69AABA5}" presName="hierRoot2" presStyleCnt="0">
        <dgm:presLayoutVars>
          <dgm:hierBranch val="init"/>
        </dgm:presLayoutVars>
      </dgm:prSet>
      <dgm:spPr/>
    </dgm:pt>
    <dgm:pt modelId="{D84F93E5-A5E2-42E5-861E-C860ED9F9A8D}" type="pres">
      <dgm:prSet presAssocID="{A1765084-1C8E-4FE5-A840-0F41D69AABA5}" presName="rootComposite" presStyleCnt="0"/>
      <dgm:spPr/>
    </dgm:pt>
    <dgm:pt modelId="{FB1EFC6C-4FC9-4A1C-8BE8-5FBB787EBEF5}" type="pres">
      <dgm:prSet presAssocID="{A1765084-1C8E-4FE5-A840-0F41D69AABA5}" presName="rootText" presStyleLbl="node3" presStyleIdx="2" presStyleCnt="12" custScaleY="56687">
        <dgm:presLayoutVars>
          <dgm:chPref val="3"/>
        </dgm:presLayoutVars>
      </dgm:prSet>
      <dgm:spPr/>
      <dgm:t>
        <a:bodyPr/>
        <a:lstStyle/>
        <a:p>
          <a:endParaRPr lang="en-US"/>
        </a:p>
      </dgm:t>
    </dgm:pt>
    <dgm:pt modelId="{47EE2FC4-0C11-49E3-BCC1-1E550C950BAA}" type="pres">
      <dgm:prSet presAssocID="{A1765084-1C8E-4FE5-A840-0F41D69AABA5}" presName="rootConnector" presStyleLbl="node3" presStyleIdx="2" presStyleCnt="12"/>
      <dgm:spPr/>
      <dgm:t>
        <a:bodyPr/>
        <a:lstStyle/>
        <a:p>
          <a:endParaRPr lang="en-US"/>
        </a:p>
      </dgm:t>
    </dgm:pt>
    <dgm:pt modelId="{99A04C93-A219-4018-965A-D8EC46838947}" type="pres">
      <dgm:prSet presAssocID="{A1765084-1C8E-4FE5-A840-0F41D69AABA5}" presName="hierChild4" presStyleCnt="0"/>
      <dgm:spPr/>
    </dgm:pt>
    <dgm:pt modelId="{319AC3B5-17D6-4133-8520-B3E3D86A7A3C}" type="pres">
      <dgm:prSet presAssocID="{A1765084-1C8E-4FE5-A840-0F41D69AABA5}" presName="hierChild5" presStyleCnt="0"/>
      <dgm:spPr/>
    </dgm:pt>
    <dgm:pt modelId="{B72AB33C-A674-4134-B28D-83C6C7142B98}" type="pres">
      <dgm:prSet presAssocID="{47A52DCD-F2D9-40B1-B77F-2AB19330137D}" presName="Name37" presStyleLbl="parChTrans1D3" presStyleIdx="3" presStyleCnt="12"/>
      <dgm:spPr/>
      <dgm:t>
        <a:bodyPr/>
        <a:lstStyle/>
        <a:p>
          <a:endParaRPr lang="en-US"/>
        </a:p>
      </dgm:t>
    </dgm:pt>
    <dgm:pt modelId="{F4653B31-E787-484C-9B01-950099E5086F}" type="pres">
      <dgm:prSet presAssocID="{EA05E2C4-BF9E-4DBA-A69C-37B31F388B2A}" presName="hierRoot2" presStyleCnt="0">
        <dgm:presLayoutVars>
          <dgm:hierBranch val="init"/>
        </dgm:presLayoutVars>
      </dgm:prSet>
      <dgm:spPr/>
    </dgm:pt>
    <dgm:pt modelId="{5D20737C-D719-4263-9462-9AA87159B9B0}" type="pres">
      <dgm:prSet presAssocID="{EA05E2C4-BF9E-4DBA-A69C-37B31F388B2A}" presName="rootComposite" presStyleCnt="0"/>
      <dgm:spPr/>
    </dgm:pt>
    <dgm:pt modelId="{56F6B819-868C-4399-B6E4-3C5A68364354}" type="pres">
      <dgm:prSet presAssocID="{EA05E2C4-BF9E-4DBA-A69C-37B31F388B2A}" presName="rootText" presStyleLbl="node3" presStyleIdx="3" presStyleCnt="12" custScaleY="18836">
        <dgm:presLayoutVars>
          <dgm:chPref val="3"/>
        </dgm:presLayoutVars>
      </dgm:prSet>
      <dgm:spPr/>
      <dgm:t>
        <a:bodyPr/>
        <a:lstStyle/>
        <a:p>
          <a:endParaRPr lang="en-US"/>
        </a:p>
      </dgm:t>
    </dgm:pt>
    <dgm:pt modelId="{908DA2E4-ECE6-4486-801A-39928BEAF968}" type="pres">
      <dgm:prSet presAssocID="{EA05E2C4-BF9E-4DBA-A69C-37B31F388B2A}" presName="rootConnector" presStyleLbl="node3" presStyleIdx="3" presStyleCnt="12"/>
      <dgm:spPr/>
      <dgm:t>
        <a:bodyPr/>
        <a:lstStyle/>
        <a:p>
          <a:endParaRPr lang="en-US"/>
        </a:p>
      </dgm:t>
    </dgm:pt>
    <dgm:pt modelId="{7C1E8F5B-E8A8-4333-90D6-1A3125E4C6F9}" type="pres">
      <dgm:prSet presAssocID="{EA05E2C4-BF9E-4DBA-A69C-37B31F388B2A}" presName="hierChild4" presStyleCnt="0"/>
      <dgm:spPr/>
    </dgm:pt>
    <dgm:pt modelId="{237770FB-7AB2-463F-A359-7493DC7A1F1C}" type="pres">
      <dgm:prSet presAssocID="{EA05E2C4-BF9E-4DBA-A69C-37B31F388B2A}" presName="hierChild5" presStyleCnt="0"/>
      <dgm:spPr/>
    </dgm:pt>
    <dgm:pt modelId="{3657E675-112F-4473-AA11-BBBBAAE77775}" type="pres">
      <dgm:prSet presAssocID="{742AB358-910E-43A9-8AE2-BF5EA1891BB4}" presName="Name37" presStyleLbl="parChTrans1D3" presStyleIdx="4" presStyleCnt="12"/>
      <dgm:spPr/>
      <dgm:t>
        <a:bodyPr/>
        <a:lstStyle/>
        <a:p>
          <a:endParaRPr lang="en-US"/>
        </a:p>
      </dgm:t>
    </dgm:pt>
    <dgm:pt modelId="{E224C5B5-B1BA-4FF2-9838-9C9EB904AF4B}" type="pres">
      <dgm:prSet presAssocID="{A25C44F7-5761-48FA-AD84-D598129089BE}" presName="hierRoot2" presStyleCnt="0">
        <dgm:presLayoutVars>
          <dgm:hierBranch val="init"/>
        </dgm:presLayoutVars>
      </dgm:prSet>
      <dgm:spPr/>
    </dgm:pt>
    <dgm:pt modelId="{51541728-526D-4BA5-AF47-61DA1F1DD138}" type="pres">
      <dgm:prSet presAssocID="{A25C44F7-5761-48FA-AD84-D598129089BE}" presName="rootComposite" presStyleCnt="0"/>
      <dgm:spPr/>
    </dgm:pt>
    <dgm:pt modelId="{4F50F853-9845-4779-8057-72E25F03E162}" type="pres">
      <dgm:prSet presAssocID="{A25C44F7-5761-48FA-AD84-D598129089BE}" presName="rootText" presStyleLbl="node3" presStyleIdx="4" presStyleCnt="12" custScaleY="20088">
        <dgm:presLayoutVars>
          <dgm:chPref val="3"/>
        </dgm:presLayoutVars>
      </dgm:prSet>
      <dgm:spPr/>
      <dgm:t>
        <a:bodyPr/>
        <a:lstStyle/>
        <a:p>
          <a:endParaRPr lang="en-US"/>
        </a:p>
      </dgm:t>
    </dgm:pt>
    <dgm:pt modelId="{3E67F6E0-687B-4AC4-9A25-442B1674BD84}" type="pres">
      <dgm:prSet presAssocID="{A25C44F7-5761-48FA-AD84-D598129089BE}" presName="rootConnector" presStyleLbl="node3" presStyleIdx="4" presStyleCnt="12"/>
      <dgm:spPr/>
      <dgm:t>
        <a:bodyPr/>
        <a:lstStyle/>
        <a:p>
          <a:endParaRPr lang="en-US"/>
        </a:p>
      </dgm:t>
    </dgm:pt>
    <dgm:pt modelId="{83A24753-C93C-408B-B5BC-53C659E55311}" type="pres">
      <dgm:prSet presAssocID="{A25C44F7-5761-48FA-AD84-D598129089BE}" presName="hierChild4" presStyleCnt="0"/>
      <dgm:spPr/>
    </dgm:pt>
    <dgm:pt modelId="{97F1D83B-414E-4E4B-83E1-AFB2B994C3E1}" type="pres">
      <dgm:prSet presAssocID="{A25C44F7-5761-48FA-AD84-D598129089BE}" presName="hierChild5" presStyleCnt="0"/>
      <dgm:spPr/>
    </dgm:pt>
    <dgm:pt modelId="{951A905E-5F1D-4704-B090-132AE46ADE72}" type="pres">
      <dgm:prSet presAssocID="{B27CEAFC-09AE-4438-8A04-1562931A144D}" presName="Name37" presStyleLbl="parChTrans1D3" presStyleIdx="5" presStyleCnt="12"/>
      <dgm:spPr/>
      <dgm:t>
        <a:bodyPr/>
        <a:lstStyle/>
        <a:p>
          <a:endParaRPr lang="en-US"/>
        </a:p>
      </dgm:t>
    </dgm:pt>
    <dgm:pt modelId="{0FD68969-F98A-4AE3-BD57-9B1BA7F6AA1B}" type="pres">
      <dgm:prSet presAssocID="{F54DF4FF-91A6-432C-9821-7C8192E3276C}" presName="hierRoot2" presStyleCnt="0">
        <dgm:presLayoutVars>
          <dgm:hierBranch val="init"/>
        </dgm:presLayoutVars>
      </dgm:prSet>
      <dgm:spPr/>
    </dgm:pt>
    <dgm:pt modelId="{B44F382B-6BC2-4372-A63C-85B0A012106D}" type="pres">
      <dgm:prSet presAssocID="{F54DF4FF-91A6-432C-9821-7C8192E3276C}" presName="rootComposite" presStyleCnt="0"/>
      <dgm:spPr/>
    </dgm:pt>
    <dgm:pt modelId="{4BC8BA37-EE85-419E-BEB6-18AB66C2006C}" type="pres">
      <dgm:prSet presAssocID="{F54DF4FF-91A6-432C-9821-7C8192E3276C}" presName="rootText" presStyleLbl="node3" presStyleIdx="5" presStyleCnt="12" custScaleY="27252">
        <dgm:presLayoutVars>
          <dgm:chPref val="3"/>
        </dgm:presLayoutVars>
      </dgm:prSet>
      <dgm:spPr/>
      <dgm:t>
        <a:bodyPr/>
        <a:lstStyle/>
        <a:p>
          <a:endParaRPr lang="en-US"/>
        </a:p>
      </dgm:t>
    </dgm:pt>
    <dgm:pt modelId="{AC9DB73C-29C1-4A8D-8324-EFD8DD6847A0}" type="pres">
      <dgm:prSet presAssocID="{F54DF4FF-91A6-432C-9821-7C8192E3276C}" presName="rootConnector" presStyleLbl="node3" presStyleIdx="5" presStyleCnt="12"/>
      <dgm:spPr/>
      <dgm:t>
        <a:bodyPr/>
        <a:lstStyle/>
        <a:p>
          <a:endParaRPr lang="en-US"/>
        </a:p>
      </dgm:t>
    </dgm:pt>
    <dgm:pt modelId="{47A8A78F-87C5-4B6D-8E2B-7959649B1680}" type="pres">
      <dgm:prSet presAssocID="{F54DF4FF-91A6-432C-9821-7C8192E3276C}" presName="hierChild4" presStyleCnt="0"/>
      <dgm:spPr/>
    </dgm:pt>
    <dgm:pt modelId="{88168C8C-3570-49E8-A8F3-A51A8F605615}" type="pres">
      <dgm:prSet presAssocID="{F54DF4FF-91A6-432C-9821-7C8192E3276C}" presName="hierChild5" presStyleCnt="0"/>
      <dgm:spPr/>
    </dgm:pt>
    <dgm:pt modelId="{FB059661-F61A-4944-8DF6-A2C0818920C0}" type="pres">
      <dgm:prSet presAssocID="{B6174A49-482C-4ECA-9353-ECA772288D87}" presName="Name37" presStyleLbl="parChTrans1D3" presStyleIdx="6" presStyleCnt="12"/>
      <dgm:spPr/>
      <dgm:t>
        <a:bodyPr/>
        <a:lstStyle/>
        <a:p>
          <a:endParaRPr lang="en-US"/>
        </a:p>
      </dgm:t>
    </dgm:pt>
    <dgm:pt modelId="{124C2074-E430-48F2-9FF7-E695456D32C2}" type="pres">
      <dgm:prSet presAssocID="{CBF40EA8-D89D-48D2-9E85-9CBEFC380E4A}" presName="hierRoot2" presStyleCnt="0">
        <dgm:presLayoutVars>
          <dgm:hierBranch val="init"/>
        </dgm:presLayoutVars>
      </dgm:prSet>
      <dgm:spPr/>
    </dgm:pt>
    <dgm:pt modelId="{C927CDCD-D119-4041-BA0D-AAAB59250424}" type="pres">
      <dgm:prSet presAssocID="{CBF40EA8-D89D-48D2-9E85-9CBEFC380E4A}" presName="rootComposite" presStyleCnt="0"/>
      <dgm:spPr/>
    </dgm:pt>
    <dgm:pt modelId="{05C40E0E-3167-4A21-B0FE-C1B6580D2CD1}" type="pres">
      <dgm:prSet presAssocID="{CBF40EA8-D89D-48D2-9E85-9CBEFC380E4A}" presName="rootText" presStyleLbl="node3" presStyleIdx="6" presStyleCnt="12" custScaleY="23119">
        <dgm:presLayoutVars>
          <dgm:chPref val="3"/>
        </dgm:presLayoutVars>
      </dgm:prSet>
      <dgm:spPr/>
      <dgm:t>
        <a:bodyPr/>
        <a:lstStyle/>
        <a:p>
          <a:endParaRPr lang="en-US"/>
        </a:p>
      </dgm:t>
    </dgm:pt>
    <dgm:pt modelId="{C6C9B3C3-961C-4EFF-8643-A6EE8DBB2DFF}" type="pres">
      <dgm:prSet presAssocID="{CBF40EA8-D89D-48D2-9E85-9CBEFC380E4A}" presName="rootConnector" presStyleLbl="node3" presStyleIdx="6" presStyleCnt="12"/>
      <dgm:spPr/>
      <dgm:t>
        <a:bodyPr/>
        <a:lstStyle/>
        <a:p>
          <a:endParaRPr lang="en-US"/>
        </a:p>
      </dgm:t>
    </dgm:pt>
    <dgm:pt modelId="{33CFBB5F-BCA4-435D-9BC9-F998174CAA4B}" type="pres">
      <dgm:prSet presAssocID="{CBF40EA8-D89D-48D2-9E85-9CBEFC380E4A}" presName="hierChild4" presStyleCnt="0"/>
      <dgm:spPr/>
    </dgm:pt>
    <dgm:pt modelId="{03830DF3-ADDD-41C7-B190-F8175999D15A}" type="pres">
      <dgm:prSet presAssocID="{CBF40EA8-D89D-48D2-9E85-9CBEFC380E4A}" presName="hierChild5" presStyleCnt="0"/>
      <dgm:spPr/>
    </dgm:pt>
    <dgm:pt modelId="{3310578D-E1B2-40A6-A51A-C90AB90F8044}" type="pres">
      <dgm:prSet presAssocID="{247B52C2-D640-43B6-A9A1-3330FB734EB8}" presName="Name37" presStyleLbl="parChTrans1D3" presStyleIdx="7" presStyleCnt="12"/>
      <dgm:spPr/>
      <dgm:t>
        <a:bodyPr/>
        <a:lstStyle/>
        <a:p>
          <a:endParaRPr lang="en-US"/>
        </a:p>
      </dgm:t>
    </dgm:pt>
    <dgm:pt modelId="{A075E05E-5BB4-491B-A59C-5C5D3619D483}" type="pres">
      <dgm:prSet presAssocID="{27BD7976-8D20-4B0D-AEA7-96387D74B753}" presName="hierRoot2" presStyleCnt="0">
        <dgm:presLayoutVars>
          <dgm:hierBranch val="init"/>
        </dgm:presLayoutVars>
      </dgm:prSet>
      <dgm:spPr/>
    </dgm:pt>
    <dgm:pt modelId="{69E32FE1-C378-4314-90A3-6FB457733BF9}" type="pres">
      <dgm:prSet presAssocID="{27BD7976-8D20-4B0D-AEA7-96387D74B753}" presName="rootComposite" presStyleCnt="0"/>
      <dgm:spPr/>
    </dgm:pt>
    <dgm:pt modelId="{80F1CFC6-923B-4212-B855-29AC09D859DA}" type="pres">
      <dgm:prSet presAssocID="{27BD7976-8D20-4B0D-AEA7-96387D74B753}" presName="rootText" presStyleLbl="node3" presStyleIdx="7" presStyleCnt="12" custScaleY="23047">
        <dgm:presLayoutVars>
          <dgm:chPref val="3"/>
        </dgm:presLayoutVars>
      </dgm:prSet>
      <dgm:spPr/>
      <dgm:t>
        <a:bodyPr/>
        <a:lstStyle/>
        <a:p>
          <a:endParaRPr lang="en-US"/>
        </a:p>
      </dgm:t>
    </dgm:pt>
    <dgm:pt modelId="{13AB3258-34F8-4FA7-A5A0-C5F1E84F6F2F}" type="pres">
      <dgm:prSet presAssocID="{27BD7976-8D20-4B0D-AEA7-96387D74B753}" presName="rootConnector" presStyleLbl="node3" presStyleIdx="7" presStyleCnt="12"/>
      <dgm:spPr/>
      <dgm:t>
        <a:bodyPr/>
        <a:lstStyle/>
        <a:p>
          <a:endParaRPr lang="en-US"/>
        </a:p>
      </dgm:t>
    </dgm:pt>
    <dgm:pt modelId="{CD002F44-B544-4163-A97F-3D8B8F8333BD}" type="pres">
      <dgm:prSet presAssocID="{27BD7976-8D20-4B0D-AEA7-96387D74B753}" presName="hierChild4" presStyleCnt="0"/>
      <dgm:spPr/>
    </dgm:pt>
    <dgm:pt modelId="{F6F5ADAF-2CBB-4D61-AF51-4D37063B32FE}" type="pres">
      <dgm:prSet presAssocID="{27BD7976-8D20-4B0D-AEA7-96387D74B753}" presName="hierChild5" presStyleCnt="0"/>
      <dgm:spPr/>
    </dgm:pt>
    <dgm:pt modelId="{BAE8789D-98E9-453C-85A6-7FD4E1747DC0}" type="pres">
      <dgm:prSet presAssocID="{4F22C5F8-954E-4BCA-B41E-E762C5C9ED79}" presName="Name37" presStyleLbl="parChTrans1D3" presStyleIdx="8" presStyleCnt="12"/>
      <dgm:spPr/>
      <dgm:t>
        <a:bodyPr/>
        <a:lstStyle/>
        <a:p>
          <a:endParaRPr lang="en-US"/>
        </a:p>
      </dgm:t>
    </dgm:pt>
    <dgm:pt modelId="{12DC3DAA-3497-4F50-AD06-BCDEFE09ED8F}" type="pres">
      <dgm:prSet presAssocID="{D4C65516-534A-47C0-A312-323C45D2D180}" presName="hierRoot2" presStyleCnt="0">
        <dgm:presLayoutVars>
          <dgm:hierBranch val="init"/>
        </dgm:presLayoutVars>
      </dgm:prSet>
      <dgm:spPr/>
    </dgm:pt>
    <dgm:pt modelId="{50AF1770-1001-4057-A0C9-4910E4D7375E}" type="pres">
      <dgm:prSet presAssocID="{D4C65516-534A-47C0-A312-323C45D2D180}" presName="rootComposite" presStyleCnt="0"/>
      <dgm:spPr/>
    </dgm:pt>
    <dgm:pt modelId="{4762609E-CAA5-4B50-8D6D-65D2C0170AF5}" type="pres">
      <dgm:prSet presAssocID="{D4C65516-534A-47C0-A312-323C45D2D180}" presName="rootText" presStyleLbl="node3" presStyleIdx="8" presStyleCnt="12" custScaleY="28903">
        <dgm:presLayoutVars>
          <dgm:chPref val="3"/>
        </dgm:presLayoutVars>
      </dgm:prSet>
      <dgm:spPr/>
      <dgm:t>
        <a:bodyPr/>
        <a:lstStyle/>
        <a:p>
          <a:endParaRPr lang="en-US"/>
        </a:p>
      </dgm:t>
    </dgm:pt>
    <dgm:pt modelId="{EFFB91F0-0558-40A1-B68A-9F75D0DE10C8}" type="pres">
      <dgm:prSet presAssocID="{D4C65516-534A-47C0-A312-323C45D2D180}" presName="rootConnector" presStyleLbl="node3" presStyleIdx="8" presStyleCnt="12"/>
      <dgm:spPr/>
      <dgm:t>
        <a:bodyPr/>
        <a:lstStyle/>
        <a:p>
          <a:endParaRPr lang="en-US"/>
        </a:p>
      </dgm:t>
    </dgm:pt>
    <dgm:pt modelId="{15C9F0BB-ADE4-47AF-89B5-7EA46AC5843D}" type="pres">
      <dgm:prSet presAssocID="{D4C65516-534A-47C0-A312-323C45D2D180}" presName="hierChild4" presStyleCnt="0"/>
      <dgm:spPr/>
    </dgm:pt>
    <dgm:pt modelId="{B353EA0B-35EF-4C8A-B4A7-CE5DF4285747}" type="pres">
      <dgm:prSet presAssocID="{D4C65516-534A-47C0-A312-323C45D2D180}" presName="hierChild5" presStyleCnt="0"/>
      <dgm:spPr/>
    </dgm:pt>
    <dgm:pt modelId="{9F2B7CAD-433E-4056-9582-EBAFADD5E920}" type="pres">
      <dgm:prSet presAssocID="{C2F1B355-B592-47A4-AB3D-4D622E7DF735}" presName="Name37" presStyleLbl="parChTrans1D3" presStyleIdx="9" presStyleCnt="12"/>
      <dgm:spPr/>
      <dgm:t>
        <a:bodyPr/>
        <a:lstStyle/>
        <a:p>
          <a:endParaRPr lang="en-US"/>
        </a:p>
      </dgm:t>
    </dgm:pt>
    <dgm:pt modelId="{1707D5F3-7327-446D-B0A1-F3A5DD1067E1}" type="pres">
      <dgm:prSet presAssocID="{F311850A-4451-4A03-9A47-FA6B59E46E42}" presName="hierRoot2" presStyleCnt="0">
        <dgm:presLayoutVars>
          <dgm:hierBranch val="init"/>
        </dgm:presLayoutVars>
      </dgm:prSet>
      <dgm:spPr/>
    </dgm:pt>
    <dgm:pt modelId="{85EF341C-9A0D-490A-A8B6-99A02E75B175}" type="pres">
      <dgm:prSet presAssocID="{F311850A-4451-4A03-9A47-FA6B59E46E42}" presName="rootComposite" presStyleCnt="0"/>
      <dgm:spPr/>
    </dgm:pt>
    <dgm:pt modelId="{08429242-370E-4F85-9DBA-6449945EBCA5}" type="pres">
      <dgm:prSet presAssocID="{F311850A-4451-4A03-9A47-FA6B59E46E42}" presName="rootText" presStyleLbl="node3" presStyleIdx="9" presStyleCnt="12" custScaleY="39890">
        <dgm:presLayoutVars>
          <dgm:chPref val="3"/>
        </dgm:presLayoutVars>
      </dgm:prSet>
      <dgm:spPr/>
      <dgm:t>
        <a:bodyPr/>
        <a:lstStyle/>
        <a:p>
          <a:endParaRPr lang="en-US"/>
        </a:p>
      </dgm:t>
    </dgm:pt>
    <dgm:pt modelId="{0962C865-C15D-486D-8388-7C31E7FCE38B}" type="pres">
      <dgm:prSet presAssocID="{F311850A-4451-4A03-9A47-FA6B59E46E42}" presName="rootConnector" presStyleLbl="node3" presStyleIdx="9" presStyleCnt="12"/>
      <dgm:spPr/>
      <dgm:t>
        <a:bodyPr/>
        <a:lstStyle/>
        <a:p>
          <a:endParaRPr lang="en-US"/>
        </a:p>
      </dgm:t>
    </dgm:pt>
    <dgm:pt modelId="{84BA4BED-247D-4DFE-BF2C-EB7ADF4A804B}" type="pres">
      <dgm:prSet presAssocID="{F311850A-4451-4A03-9A47-FA6B59E46E42}" presName="hierChild4" presStyleCnt="0"/>
      <dgm:spPr/>
    </dgm:pt>
    <dgm:pt modelId="{7C54FD58-FED3-4668-9117-94420E5EB928}" type="pres">
      <dgm:prSet presAssocID="{F311850A-4451-4A03-9A47-FA6B59E46E42}" presName="hierChild5" presStyleCnt="0"/>
      <dgm:spPr/>
    </dgm:pt>
    <dgm:pt modelId="{1A963768-444E-4526-BFFE-7D5030931EB4}" type="pres">
      <dgm:prSet presAssocID="{22F6F0DB-C406-4080-A632-B8B668D6CDDF}" presName="Name37" presStyleLbl="parChTrans1D3" presStyleIdx="10" presStyleCnt="12"/>
      <dgm:spPr/>
      <dgm:t>
        <a:bodyPr/>
        <a:lstStyle/>
        <a:p>
          <a:endParaRPr lang="en-US"/>
        </a:p>
      </dgm:t>
    </dgm:pt>
    <dgm:pt modelId="{A83011A9-6A4B-4261-A79B-C101EC2B134A}" type="pres">
      <dgm:prSet presAssocID="{4EF333C9-9615-4D23-9FCF-9DBC1617894B}" presName="hierRoot2" presStyleCnt="0">
        <dgm:presLayoutVars>
          <dgm:hierBranch val="init"/>
        </dgm:presLayoutVars>
      </dgm:prSet>
      <dgm:spPr/>
    </dgm:pt>
    <dgm:pt modelId="{EB47A751-ED17-4454-9319-67CB1839F3B6}" type="pres">
      <dgm:prSet presAssocID="{4EF333C9-9615-4D23-9FCF-9DBC1617894B}" presName="rootComposite" presStyleCnt="0"/>
      <dgm:spPr/>
    </dgm:pt>
    <dgm:pt modelId="{9A75903F-86F3-4D7F-B659-497BE968ECF6}" type="pres">
      <dgm:prSet presAssocID="{4EF333C9-9615-4D23-9FCF-9DBC1617894B}" presName="rootText" presStyleLbl="node3" presStyleIdx="10" presStyleCnt="12" custScaleY="39720">
        <dgm:presLayoutVars>
          <dgm:chPref val="3"/>
        </dgm:presLayoutVars>
      </dgm:prSet>
      <dgm:spPr/>
      <dgm:t>
        <a:bodyPr/>
        <a:lstStyle/>
        <a:p>
          <a:endParaRPr lang="en-US"/>
        </a:p>
      </dgm:t>
    </dgm:pt>
    <dgm:pt modelId="{B08D69D4-F7D1-408C-B0B8-A85D566D7056}" type="pres">
      <dgm:prSet presAssocID="{4EF333C9-9615-4D23-9FCF-9DBC1617894B}" presName="rootConnector" presStyleLbl="node3" presStyleIdx="10" presStyleCnt="12"/>
      <dgm:spPr/>
      <dgm:t>
        <a:bodyPr/>
        <a:lstStyle/>
        <a:p>
          <a:endParaRPr lang="en-US"/>
        </a:p>
      </dgm:t>
    </dgm:pt>
    <dgm:pt modelId="{3A962FD8-FC5F-4F47-9CF2-47403704DDB3}" type="pres">
      <dgm:prSet presAssocID="{4EF333C9-9615-4D23-9FCF-9DBC1617894B}" presName="hierChild4" presStyleCnt="0"/>
      <dgm:spPr/>
    </dgm:pt>
    <dgm:pt modelId="{CD715240-5ABD-41F4-A2F6-1C3E23FA40FB}" type="pres">
      <dgm:prSet presAssocID="{4EF333C9-9615-4D23-9FCF-9DBC1617894B}" presName="hierChild5" presStyleCnt="0"/>
      <dgm:spPr/>
    </dgm:pt>
    <dgm:pt modelId="{90815413-1C5F-4FAE-83AB-25BC07F7443D}" type="pres">
      <dgm:prSet presAssocID="{0D2DC822-6844-4E9B-98BC-B49D2FEEA577}" presName="Name37" presStyleLbl="parChTrans1D3" presStyleIdx="11" presStyleCnt="12"/>
      <dgm:spPr/>
      <dgm:t>
        <a:bodyPr/>
        <a:lstStyle/>
        <a:p>
          <a:endParaRPr lang="en-US"/>
        </a:p>
      </dgm:t>
    </dgm:pt>
    <dgm:pt modelId="{A6DCD173-FE98-4D5B-9DF2-F2099D05EFB4}" type="pres">
      <dgm:prSet presAssocID="{95345C75-21F2-4381-AFAB-9B911A91C8E6}" presName="hierRoot2" presStyleCnt="0">
        <dgm:presLayoutVars>
          <dgm:hierBranch val="init"/>
        </dgm:presLayoutVars>
      </dgm:prSet>
      <dgm:spPr/>
    </dgm:pt>
    <dgm:pt modelId="{395DA499-8CE0-49AE-934C-BE08F54F5AEA}" type="pres">
      <dgm:prSet presAssocID="{95345C75-21F2-4381-AFAB-9B911A91C8E6}" presName="rootComposite" presStyleCnt="0"/>
      <dgm:spPr/>
    </dgm:pt>
    <dgm:pt modelId="{E86CAA6A-94E7-4837-AE87-B0BDE2A0DB60}" type="pres">
      <dgm:prSet presAssocID="{95345C75-21F2-4381-AFAB-9B911A91C8E6}" presName="rootText" presStyleLbl="node3" presStyleIdx="11" presStyleCnt="12" custScaleY="55951">
        <dgm:presLayoutVars>
          <dgm:chPref val="3"/>
        </dgm:presLayoutVars>
      </dgm:prSet>
      <dgm:spPr/>
      <dgm:t>
        <a:bodyPr/>
        <a:lstStyle/>
        <a:p>
          <a:endParaRPr lang="en-US"/>
        </a:p>
      </dgm:t>
    </dgm:pt>
    <dgm:pt modelId="{941BFF06-AC16-43C3-9DFF-C2C026E1AEAD}" type="pres">
      <dgm:prSet presAssocID="{95345C75-21F2-4381-AFAB-9B911A91C8E6}" presName="rootConnector" presStyleLbl="node3" presStyleIdx="11" presStyleCnt="12"/>
      <dgm:spPr/>
      <dgm:t>
        <a:bodyPr/>
        <a:lstStyle/>
        <a:p>
          <a:endParaRPr lang="en-US"/>
        </a:p>
      </dgm:t>
    </dgm:pt>
    <dgm:pt modelId="{CFE76AA2-C4B2-4EF5-B6E6-B4341B3845AC}" type="pres">
      <dgm:prSet presAssocID="{95345C75-21F2-4381-AFAB-9B911A91C8E6}" presName="hierChild4" presStyleCnt="0"/>
      <dgm:spPr/>
    </dgm:pt>
    <dgm:pt modelId="{81EE83FC-767D-48C6-9EB0-BB4B1ADE4B37}" type="pres">
      <dgm:prSet presAssocID="{95345C75-21F2-4381-AFAB-9B911A91C8E6}" presName="hierChild5" presStyleCnt="0"/>
      <dgm:spPr/>
    </dgm:pt>
    <dgm:pt modelId="{46410D20-6D34-4F61-9B88-E9EEE2B040EF}" type="pres">
      <dgm:prSet presAssocID="{C7C1BFBC-C9A9-4C7E-83F7-E8C810FA9EFD}" presName="hierChild5" presStyleCnt="0"/>
      <dgm:spPr/>
    </dgm:pt>
    <dgm:pt modelId="{9666438B-6C41-4556-95E8-48834F00A1E8}" type="pres">
      <dgm:prSet presAssocID="{46BDD20E-54C8-4EDB-B808-932C2F5555F5}" presName="hierChild3" presStyleCnt="0"/>
      <dgm:spPr/>
    </dgm:pt>
  </dgm:ptLst>
  <dgm:cxnLst>
    <dgm:cxn modelId="{463780E2-C04F-4778-973E-4B15019C7D59}" type="presOf" srcId="{742AB358-910E-43A9-8AE2-BF5EA1891BB4}" destId="{3657E675-112F-4473-AA11-BBBBAAE77775}" srcOrd="0" destOrd="0" presId="urn:microsoft.com/office/officeart/2005/8/layout/orgChart1"/>
    <dgm:cxn modelId="{9857F601-A8EA-4438-8506-009C4A44B753}" srcId="{BA5EEDF1-875D-428D-BBBD-5647618C076C}" destId="{46BDD20E-54C8-4EDB-B808-932C2F5555F5}" srcOrd="0" destOrd="0" parTransId="{BD04585B-6864-469E-929B-2977B067DFDA}" sibTransId="{A5427DAA-5272-4490-8D9A-04348959434F}"/>
    <dgm:cxn modelId="{9579F6C6-4C17-434E-A194-CA46FC54BCEA}" type="presOf" srcId="{22F6F0DB-C406-4080-A632-B8B668D6CDDF}" destId="{1A963768-444E-4526-BFFE-7D5030931EB4}" srcOrd="0" destOrd="0" presId="urn:microsoft.com/office/officeart/2005/8/layout/orgChart1"/>
    <dgm:cxn modelId="{6495252C-227F-4AE1-8897-C136D92C997C}" type="presOf" srcId="{BA5EEDF1-875D-428D-BBBD-5647618C076C}" destId="{0C8DFA9E-78F8-4455-96BF-45B671DF3D5F}" srcOrd="0" destOrd="0" presId="urn:microsoft.com/office/officeart/2005/8/layout/orgChart1"/>
    <dgm:cxn modelId="{9BE703A7-4124-4B5A-9C09-FBFF119D7B42}" type="presOf" srcId="{0D2DC822-6844-4E9B-98BC-B49D2FEEA577}" destId="{90815413-1C5F-4FAE-83AB-25BC07F7443D}" srcOrd="0" destOrd="0" presId="urn:microsoft.com/office/officeart/2005/8/layout/orgChart1"/>
    <dgm:cxn modelId="{EEBF4B15-C9B8-42A0-ADE4-49AFA1A82A71}" srcId="{C7C1BFBC-C9A9-4C7E-83F7-E8C810FA9EFD}" destId="{4EF333C9-9615-4D23-9FCF-9DBC1617894B}" srcOrd="10" destOrd="0" parTransId="{22F6F0DB-C406-4080-A632-B8B668D6CDDF}" sibTransId="{E8735CEE-4968-4B6A-87E2-B108DCD1C557}"/>
    <dgm:cxn modelId="{06E1B36C-F9A0-46AD-B987-AB51D7B3AD99}" srcId="{C7C1BFBC-C9A9-4C7E-83F7-E8C810FA9EFD}" destId="{BBCC6E72-FB64-4ADF-BA96-23A3AB0DD209}" srcOrd="0" destOrd="0" parTransId="{A10C246C-EB71-4D9C-BBCE-94FD8770C59E}" sibTransId="{EFEB024A-B959-4106-B217-038041E89020}"/>
    <dgm:cxn modelId="{1673689C-226A-4192-9011-FA9091C84997}" type="presOf" srcId="{F311850A-4451-4A03-9A47-FA6B59E46E42}" destId="{08429242-370E-4F85-9DBA-6449945EBCA5}" srcOrd="0" destOrd="0" presId="urn:microsoft.com/office/officeart/2005/8/layout/orgChart1"/>
    <dgm:cxn modelId="{BA4BC6A6-3B9E-4C29-8EAB-856249368FC4}" type="presOf" srcId="{F54DF4FF-91A6-432C-9821-7C8192E3276C}" destId="{4BC8BA37-EE85-419E-BEB6-18AB66C2006C}" srcOrd="0" destOrd="0" presId="urn:microsoft.com/office/officeart/2005/8/layout/orgChart1"/>
    <dgm:cxn modelId="{F2452B46-28C3-47C3-B54A-C7E911374107}" srcId="{C7C1BFBC-C9A9-4C7E-83F7-E8C810FA9EFD}" destId="{A25C44F7-5761-48FA-AD84-D598129089BE}" srcOrd="4" destOrd="0" parTransId="{742AB358-910E-43A9-8AE2-BF5EA1891BB4}" sibTransId="{CCFAFCD5-ACD5-46BF-BEA1-6A85EA324B8C}"/>
    <dgm:cxn modelId="{27A75910-330C-4BD7-9A2F-31789F92BA9D}" type="presOf" srcId="{27BD7976-8D20-4B0D-AEA7-96387D74B753}" destId="{13AB3258-34F8-4FA7-A5A0-C5F1E84F6F2F}" srcOrd="1" destOrd="0" presId="urn:microsoft.com/office/officeart/2005/8/layout/orgChart1"/>
    <dgm:cxn modelId="{5814EC9D-8174-4566-83B6-BFC0C618992C}" type="presOf" srcId="{7FCF68D7-FFC2-472A-B061-541CDFD4C853}" destId="{74A792A4-C5D1-49FF-BA84-DF98245AA3BC}" srcOrd="0" destOrd="0" presId="urn:microsoft.com/office/officeart/2005/8/layout/orgChart1"/>
    <dgm:cxn modelId="{D419729D-8BAB-4684-8BE9-35EA5B681441}" srcId="{C7C1BFBC-C9A9-4C7E-83F7-E8C810FA9EFD}" destId="{95345C75-21F2-4381-AFAB-9B911A91C8E6}" srcOrd="11" destOrd="0" parTransId="{0D2DC822-6844-4E9B-98BC-B49D2FEEA577}" sibTransId="{7AC50842-F2B2-45DB-9EC0-C3D9D20865B6}"/>
    <dgm:cxn modelId="{D79683C0-C22E-44A2-B79C-2AAE216638B7}" type="presOf" srcId="{247B52C2-D640-43B6-A9A1-3330FB734EB8}" destId="{3310578D-E1B2-40A6-A51A-C90AB90F8044}" srcOrd="0" destOrd="0" presId="urn:microsoft.com/office/officeart/2005/8/layout/orgChart1"/>
    <dgm:cxn modelId="{BF12F9AF-7C4C-4C82-A086-0A9B33878E82}" srcId="{C7C1BFBC-C9A9-4C7E-83F7-E8C810FA9EFD}" destId="{EA05E2C4-BF9E-4DBA-A69C-37B31F388B2A}" srcOrd="3" destOrd="0" parTransId="{47A52DCD-F2D9-40B1-B77F-2AB19330137D}" sibTransId="{7393CA54-FEEF-4E96-B138-BA011DE21E15}"/>
    <dgm:cxn modelId="{E5B71C64-7795-447D-8BC4-38C25582F381}" srcId="{C7C1BFBC-C9A9-4C7E-83F7-E8C810FA9EFD}" destId="{A1765084-1C8E-4FE5-A840-0F41D69AABA5}" srcOrd="2" destOrd="0" parTransId="{7FCF68D7-FFC2-472A-B061-541CDFD4C853}" sibTransId="{9E316436-0C69-47A6-8459-994C2BB1B41A}"/>
    <dgm:cxn modelId="{C5D7938C-4CEB-46BF-955E-528D52C30E86}" type="presOf" srcId="{95345C75-21F2-4381-AFAB-9B911A91C8E6}" destId="{941BFF06-AC16-43C3-9DFF-C2C026E1AEAD}" srcOrd="1" destOrd="0" presId="urn:microsoft.com/office/officeart/2005/8/layout/orgChart1"/>
    <dgm:cxn modelId="{A6EAFF42-7260-490B-AC02-066B63802005}" type="presOf" srcId="{B6174A49-482C-4ECA-9353-ECA772288D87}" destId="{FB059661-F61A-4944-8DF6-A2C0818920C0}" srcOrd="0" destOrd="0" presId="urn:microsoft.com/office/officeart/2005/8/layout/orgChart1"/>
    <dgm:cxn modelId="{F42BDEDA-C542-49B1-AE1C-64917C0E53EA}" type="presOf" srcId="{EA05E2C4-BF9E-4DBA-A69C-37B31F388B2A}" destId="{56F6B819-868C-4399-B6E4-3C5A68364354}" srcOrd="0" destOrd="0" presId="urn:microsoft.com/office/officeart/2005/8/layout/orgChart1"/>
    <dgm:cxn modelId="{E480C315-9BD3-4C6D-BD42-4D568080853F}" type="presOf" srcId="{4EF333C9-9615-4D23-9FCF-9DBC1617894B}" destId="{9A75903F-86F3-4D7F-B659-497BE968ECF6}" srcOrd="0" destOrd="0" presId="urn:microsoft.com/office/officeart/2005/8/layout/orgChart1"/>
    <dgm:cxn modelId="{CFC55EFB-F4E4-4E22-9464-4B31A692DECA}" type="presOf" srcId="{92D05E95-C26F-48D7-9FA1-A4D97185C6FC}" destId="{99BA826A-06CB-4B74-8EFF-3601355832A8}" srcOrd="1" destOrd="0" presId="urn:microsoft.com/office/officeart/2005/8/layout/orgChart1"/>
    <dgm:cxn modelId="{C0DDD8B5-B898-4D61-ADDE-C0EAC956BC39}" type="presOf" srcId="{F54DF4FF-91A6-432C-9821-7C8192E3276C}" destId="{AC9DB73C-29C1-4A8D-8324-EFD8DD6847A0}" srcOrd="1" destOrd="0" presId="urn:microsoft.com/office/officeart/2005/8/layout/orgChart1"/>
    <dgm:cxn modelId="{9280A5E1-6240-4067-9179-CCA227A84699}" type="presOf" srcId="{B27CEAFC-09AE-4438-8A04-1562931A144D}" destId="{951A905E-5F1D-4704-B090-132AE46ADE72}" srcOrd="0" destOrd="0" presId="urn:microsoft.com/office/officeart/2005/8/layout/orgChart1"/>
    <dgm:cxn modelId="{D8453899-8CAC-47E6-B680-DAA3D27FC830}" srcId="{46BDD20E-54C8-4EDB-B808-932C2F5555F5}" destId="{C7C1BFBC-C9A9-4C7E-83F7-E8C810FA9EFD}" srcOrd="0" destOrd="0" parTransId="{C139B795-399D-48CF-A79B-F9CC92C7991A}" sibTransId="{AAA7FDCC-539E-494C-B26C-A97936087E07}"/>
    <dgm:cxn modelId="{3C369D46-7C93-4780-933E-F33AE9FA11E1}" type="presOf" srcId="{46BDD20E-54C8-4EDB-B808-932C2F5555F5}" destId="{5B06D1B3-5179-4AFD-A2F7-878501987AD8}" srcOrd="1" destOrd="0" presId="urn:microsoft.com/office/officeart/2005/8/layout/orgChart1"/>
    <dgm:cxn modelId="{52802BCB-F1BC-4B11-8EA1-17B4E6AF18C2}" type="presOf" srcId="{C2F1B355-B592-47A4-AB3D-4D622E7DF735}" destId="{9F2B7CAD-433E-4056-9582-EBAFADD5E920}" srcOrd="0" destOrd="0" presId="urn:microsoft.com/office/officeart/2005/8/layout/orgChart1"/>
    <dgm:cxn modelId="{974E0ACD-CB41-4E1F-ABB3-4058BE5D5FA7}" srcId="{C7C1BFBC-C9A9-4C7E-83F7-E8C810FA9EFD}" destId="{F54DF4FF-91A6-432C-9821-7C8192E3276C}" srcOrd="5" destOrd="0" parTransId="{B27CEAFC-09AE-4438-8A04-1562931A144D}" sibTransId="{1125886B-8965-4A82-9B29-E2A5E89BBDF0}"/>
    <dgm:cxn modelId="{69C2A5EB-004D-4A33-AF1F-6BBBC51F90CB}" type="presOf" srcId="{A10C246C-EB71-4D9C-BBCE-94FD8770C59E}" destId="{0CE0F80E-F238-4AD5-A717-3A65CAF0CB51}" srcOrd="0" destOrd="0" presId="urn:microsoft.com/office/officeart/2005/8/layout/orgChart1"/>
    <dgm:cxn modelId="{DCCF41E3-D613-4083-9468-9ED595801F6B}" type="presOf" srcId="{C7C1BFBC-C9A9-4C7E-83F7-E8C810FA9EFD}" destId="{697DE546-5D1D-47D0-B743-13F504EE2674}" srcOrd="0" destOrd="0" presId="urn:microsoft.com/office/officeart/2005/8/layout/orgChart1"/>
    <dgm:cxn modelId="{D81C22DC-46BD-40A3-9D2D-C8DF6B0E4D94}" type="presOf" srcId="{47A52DCD-F2D9-40B1-B77F-2AB19330137D}" destId="{B72AB33C-A674-4134-B28D-83C6C7142B98}" srcOrd="0" destOrd="0" presId="urn:microsoft.com/office/officeart/2005/8/layout/orgChart1"/>
    <dgm:cxn modelId="{44FA0885-14D6-425A-A5E3-ABD0CE5E016E}" type="presOf" srcId="{46BDD20E-54C8-4EDB-B808-932C2F5555F5}" destId="{381FF025-0DD5-4731-8A5F-1EBA51421B4F}" srcOrd="0" destOrd="0" presId="urn:microsoft.com/office/officeart/2005/8/layout/orgChart1"/>
    <dgm:cxn modelId="{7701BA21-EFA6-44B4-A966-07EADBC4249E}" srcId="{C7C1BFBC-C9A9-4C7E-83F7-E8C810FA9EFD}" destId="{27BD7976-8D20-4B0D-AEA7-96387D74B753}" srcOrd="7" destOrd="0" parTransId="{247B52C2-D640-43B6-A9A1-3330FB734EB8}" sibTransId="{85571770-9C73-45AC-B6F0-CC663C9F2995}"/>
    <dgm:cxn modelId="{E793F763-0376-4D50-BC98-D6047BD1E043}" type="presOf" srcId="{4F22C5F8-954E-4BCA-B41E-E762C5C9ED79}" destId="{BAE8789D-98E9-453C-85A6-7FD4E1747DC0}" srcOrd="0" destOrd="0" presId="urn:microsoft.com/office/officeart/2005/8/layout/orgChart1"/>
    <dgm:cxn modelId="{9A9C7319-84F3-41DC-B117-95CA04563548}" type="presOf" srcId="{EA05E2C4-BF9E-4DBA-A69C-37B31F388B2A}" destId="{908DA2E4-ECE6-4486-801A-39928BEAF968}" srcOrd="1" destOrd="0" presId="urn:microsoft.com/office/officeart/2005/8/layout/orgChart1"/>
    <dgm:cxn modelId="{7E1F0E19-CA26-4C04-8FD3-EEFB1748414D}" type="presOf" srcId="{CBF40EA8-D89D-48D2-9E85-9CBEFC380E4A}" destId="{C6C9B3C3-961C-4EFF-8643-A6EE8DBB2DFF}" srcOrd="1" destOrd="0" presId="urn:microsoft.com/office/officeart/2005/8/layout/orgChart1"/>
    <dgm:cxn modelId="{1E1B7EAE-7A13-46EE-8999-D5A3C4583EC5}" type="presOf" srcId="{4EF333C9-9615-4D23-9FCF-9DBC1617894B}" destId="{B08D69D4-F7D1-408C-B0B8-A85D566D7056}" srcOrd="1" destOrd="0" presId="urn:microsoft.com/office/officeart/2005/8/layout/orgChart1"/>
    <dgm:cxn modelId="{5B415C23-43C6-493A-BB70-B04B2BFBC16F}" type="presOf" srcId="{C139B795-399D-48CF-A79B-F9CC92C7991A}" destId="{AEF04E7E-4400-4106-9EC1-32F193DB2FC3}" srcOrd="0" destOrd="0" presId="urn:microsoft.com/office/officeart/2005/8/layout/orgChart1"/>
    <dgm:cxn modelId="{AFFE0FC5-C7BF-4EE8-A684-1911D0F6384F}" type="presOf" srcId="{BBCC6E72-FB64-4ADF-BA96-23A3AB0DD209}" destId="{F1116AE0-7CE7-43F1-8929-6C8ECA915C9F}" srcOrd="1" destOrd="0" presId="urn:microsoft.com/office/officeart/2005/8/layout/orgChart1"/>
    <dgm:cxn modelId="{3234584D-BE6C-4D23-844C-3FB2E5ED8A68}" type="presOf" srcId="{D4C65516-534A-47C0-A312-323C45D2D180}" destId="{EFFB91F0-0558-40A1-B68A-9F75D0DE10C8}" srcOrd="1" destOrd="0" presId="urn:microsoft.com/office/officeart/2005/8/layout/orgChart1"/>
    <dgm:cxn modelId="{568AB178-BF21-40C4-857F-D0EE6A6740DD}" type="presOf" srcId="{C8D05970-5F90-4A02-A8FC-755025F245DB}" destId="{80176CE0-E3EB-4A7C-979D-36D3D09096B0}" srcOrd="0" destOrd="0" presId="urn:microsoft.com/office/officeart/2005/8/layout/orgChart1"/>
    <dgm:cxn modelId="{684CB3EA-7200-417A-AEC1-A7732B6D7CBA}" type="presOf" srcId="{A1765084-1C8E-4FE5-A840-0F41D69AABA5}" destId="{FB1EFC6C-4FC9-4A1C-8BE8-5FBB787EBEF5}" srcOrd="0" destOrd="0" presId="urn:microsoft.com/office/officeart/2005/8/layout/orgChart1"/>
    <dgm:cxn modelId="{CC6BBB3E-FA0A-4EC1-B12C-244B19363323}" type="presOf" srcId="{CBF40EA8-D89D-48D2-9E85-9CBEFC380E4A}" destId="{05C40E0E-3167-4A21-B0FE-C1B6580D2CD1}" srcOrd="0" destOrd="0" presId="urn:microsoft.com/office/officeart/2005/8/layout/orgChart1"/>
    <dgm:cxn modelId="{A35CC39B-9797-4F10-8D1A-016E822F7A0C}" type="presOf" srcId="{27BD7976-8D20-4B0D-AEA7-96387D74B753}" destId="{80F1CFC6-923B-4212-B855-29AC09D859DA}" srcOrd="0" destOrd="0" presId="urn:microsoft.com/office/officeart/2005/8/layout/orgChart1"/>
    <dgm:cxn modelId="{F4D2A40B-F711-4A4D-85BE-60DA1C0ADDDB}" type="presOf" srcId="{F311850A-4451-4A03-9A47-FA6B59E46E42}" destId="{0962C865-C15D-486D-8388-7C31E7FCE38B}" srcOrd="1" destOrd="0" presId="urn:microsoft.com/office/officeart/2005/8/layout/orgChart1"/>
    <dgm:cxn modelId="{C2C9AC30-00D4-4160-9981-0B3FEBEDFAC3}" srcId="{C7C1BFBC-C9A9-4C7E-83F7-E8C810FA9EFD}" destId="{D4C65516-534A-47C0-A312-323C45D2D180}" srcOrd="8" destOrd="0" parTransId="{4F22C5F8-954E-4BCA-B41E-E762C5C9ED79}" sibTransId="{F0A9A151-52E2-49B0-99F3-FF6E50A20622}"/>
    <dgm:cxn modelId="{7A2AF94E-55F2-46E0-B3A0-94A07F780143}" srcId="{C7C1BFBC-C9A9-4C7E-83F7-E8C810FA9EFD}" destId="{F311850A-4451-4A03-9A47-FA6B59E46E42}" srcOrd="9" destOrd="0" parTransId="{C2F1B355-B592-47A4-AB3D-4D622E7DF735}" sibTransId="{102DEC01-B2A3-42B3-8B27-83919F697FD4}"/>
    <dgm:cxn modelId="{95D669C0-3906-4A77-94A8-7D5BB1EB337E}" type="presOf" srcId="{A1765084-1C8E-4FE5-A840-0F41D69AABA5}" destId="{47EE2FC4-0C11-49E3-BCC1-1E550C950BAA}" srcOrd="1" destOrd="0" presId="urn:microsoft.com/office/officeart/2005/8/layout/orgChart1"/>
    <dgm:cxn modelId="{5EB3A9E7-B609-49F9-A77B-C9CDCA840659}" type="presOf" srcId="{92D05E95-C26F-48D7-9FA1-A4D97185C6FC}" destId="{BDB95669-A6E0-4E7A-8959-3F5C6EE69834}" srcOrd="0" destOrd="0" presId="urn:microsoft.com/office/officeart/2005/8/layout/orgChart1"/>
    <dgm:cxn modelId="{1EE26D1C-368E-49D6-B0D6-220EA8D2EB3D}" type="presOf" srcId="{A25C44F7-5761-48FA-AD84-D598129089BE}" destId="{3E67F6E0-687B-4AC4-9A25-442B1674BD84}" srcOrd="1" destOrd="0" presId="urn:microsoft.com/office/officeart/2005/8/layout/orgChart1"/>
    <dgm:cxn modelId="{3092320A-1423-4BD6-8C93-587D3EA88587}" type="presOf" srcId="{D4C65516-534A-47C0-A312-323C45D2D180}" destId="{4762609E-CAA5-4B50-8D6D-65D2C0170AF5}" srcOrd="0" destOrd="0" presId="urn:microsoft.com/office/officeart/2005/8/layout/orgChart1"/>
    <dgm:cxn modelId="{07D162AC-E8D8-4194-BCE6-1B6C91C96259}" type="presOf" srcId="{95345C75-21F2-4381-AFAB-9B911A91C8E6}" destId="{E86CAA6A-94E7-4837-AE87-B0BDE2A0DB60}" srcOrd="0" destOrd="0" presId="urn:microsoft.com/office/officeart/2005/8/layout/orgChart1"/>
    <dgm:cxn modelId="{39818614-DCD7-480D-A575-6865F470D6AD}" type="presOf" srcId="{C7C1BFBC-C9A9-4C7E-83F7-E8C810FA9EFD}" destId="{DA39982F-9675-47BE-8D38-6AB69C03757B}" srcOrd="1" destOrd="0" presId="urn:microsoft.com/office/officeart/2005/8/layout/orgChart1"/>
    <dgm:cxn modelId="{23B59948-6413-43A8-B343-D6E34491433F}" srcId="{C7C1BFBC-C9A9-4C7E-83F7-E8C810FA9EFD}" destId="{92D05E95-C26F-48D7-9FA1-A4D97185C6FC}" srcOrd="1" destOrd="0" parTransId="{C8D05970-5F90-4A02-A8FC-755025F245DB}" sibTransId="{9B97227B-0E11-43DC-9189-EAF243E53DF1}"/>
    <dgm:cxn modelId="{F20E52AC-7022-40D5-9C5E-142CA50C391B}" type="presOf" srcId="{BBCC6E72-FB64-4ADF-BA96-23A3AB0DD209}" destId="{EB1EEA3B-3028-424C-B160-73E63FB1056B}" srcOrd="0" destOrd="0" presId="urn:microsoft.com/office/officeart/2005/8/layout/orgChart1"/>
    <dgm:cxn modelId="{C8F0E84F-1011-4172-81A9-391EE113220F}" srcId="{C7C1BFBC-C9A9-4C7E-83F7-E8C810FA9EFD}" destId="{CBF40EA8-D89D-48D2-9E85-9CBEFC380E4A}" srcOrd="6" destOrd="0" parTransId="{B6174A49-482C-4ECA-9353-ECA772288D87}" sibTransId="{7B9B6E70-08E3-4F19-991D-D79EAC7C454A}"/>
    <dgm:cxn modelId="{6601852E-39AE-4CC6-ABE2-8E028F8FEBE0}" type="presOf" srcId="{A25C44F7-5761-48FA-AD84-D598129089BE}" destId="{4F50F853-9845-4779-8057-72E25F03E162}" srcOrd="0" destOrd="0" presId="urn:microsoft.com/office/officeart/2005/8/layout/orgChart1"/>
    <dgm:cxn modelId="{DF6102AA-5BB3-49C5-902F-CBB25795FF63}" type="presParOf" srcId="{0C8DFA9E-78F8-4455-96BF-45B671DF3D5F}" destId="{F842D8DD-A096-4CE0-A457-F02883BEAFB1}" srcOrd="0" destOrd="0" presId="urn:microsoft.com/office/officeart/2005/8/layout/orgChart1"/>
    <dgm:cxn modelId="{3907F580-4764-4494-961D-7CFE0D222EE0}" type="presParOf" srcId="{F842D8DD-A096-4CE0-A457-F02883BEAFB1}" destId="{F1872156-11E3-48A2-ABBB-A6855A3F0B86}" srcOrd="0" destOrd="0" presId="urn:microsoft.com/office/officeart/2005/8/layout/orgChart1"/>
    <dgm:cxn modelId="{606BB520-ABAF-4B84-9FA0-CE38C056A2B4}" type="presParOf" srcId="{F1872156-11E3-48A2-ABBB-A6855A3F0B86}" destId="{381FF025-0DD5-4731-8A5F-1EBA51421B4F}" srcOrd="0" destOrd="0" presId="urn:microsoft.com/office/officeart/2005/8/layout/orgChart1"/>
    <dgm:cxn modelId="{1FCFF33F-51A8-4E6A-83A5-56A3DBAC156A}" type="presParOf" srcId="{F1872156-11E3-48A2-ABBB-A6855A3F0B86}" destId="{5B06D1B3-5179-4AFD-A2F7-878501987AD8}" srcOrd="1" destOrd="0" presId="urn:microsoft.com/office/officeart/2005/8/layout/orgChart1"/>
    <dgm:cxn modelId="{0A87DE35-CBE2-46DF-A4F9-576A81432895}" type="presParOf" srcId="{F842D8DD-A096-4CE0-A457-F02883BEAFB1}" destId="{D09A4F16-1D82-4800-AA85-FD48D8E3E5E7}" srcOrd="1" destOrd="0" presId="urn:microsoft.com/office/officeart/2005/8/layout/orgChart1"/>
    <dgm:cxn modelId="{770C6E56-F00F-4393-8778-CA482560B08E}" type="presParOf" srcId="{D09A4F16-1D82-4800-AA85-FD48D8E3E5E7}" destId="{AEF04E7E-4400-4106-9EC1-32F193DB2FC3}" srcOrd="0" destOrd="0" presId="urn:microsoft.com/office/officeart/2005/8/layout/orgChart1"/>
    <dgm:cxn modelId="{BA024205-FE9E-4D21-A40A-05CBE14D179D}" type="presParOf" srcId="{D09A4F16-1D82-4800-AA85-FD48D8E3E5E7}" destId="{A3C542E0-0ED9-46CF-A9EF-D90C1F3774C7}" srcOrd="1" destOrd="0" presId="urn:microsoft.com/office/officeart/2005/8/layout/orgChart1"/>
    <dgm:cxn modelId="{55DBD9A9-2A29-45F2-82D2-38238A429075}" type="presParOf" srcId="{A3C542E0-0ED9-46CF-A9EF-D90C1F3774C7}" destId="{EC4DF673-E586-4FF3-8519-427FB5974EBD}" srcOrd="0" destOrd="0" presId="urn:microsoft.com/office/officeart/2005/8/layout/orgChart1"/>
    <dgm:cxn modelId="{25134904-026E-405C-ABCF-A93BEC885AE9}" type="presParOf" srcId="{EC4DF673-E586-4FF3-8519-427FB5974EBD}" destId="{697DE546-5D1D-47D0-B743-13F504EE2674}" srcOrd="0" destOrd="0" presId="urn:microsoft.com/office/officeart/2005/8/layout/orgChart1"/>
    <dgm:cxn modelId="{A1618315-5C45-4083-ACAA-1E0971C264F8}" type="presParOf" srcId="{EC4DF673-E586-4FF3-8519-427FB5974EBD}" destId="{DA39982F-9675-47BE-8D38-6AB69C03757B}" srcOrd="1" destOrd="0" presId="urn:microsoft.com/office/officeart/2005/8/layout/orgChart1"/>
    <dgm:cxn modelId="{00BC7E43-5B32-431C-9014-215B712C4B88}" type="presParOf" srcId="{A3C542E0-0ED9-46CF-A9EF-D90C1F3774C7}" destId="{9F1EE4C4-77ED-4AAB-859B-65AB0EF23CE3}" srcOrd="1" destOrd="0" presId="urn:microsoft.com/office/officeart/2005/8/layout/orgChart1"/>
    <dgm:cxn modelId="{E868B14C-F793-4AB4-BD21-35065ECD7EF3}" type="presParOf" srcId="{9F1EE4C4-77ED-4AAB-859B-65AB0EF23CE3}" destId="{0CE0F80E-F238-4AD5-A717-3A65CAF0CB51}" srcOrd="0" destOrd="0" presId="urn:microsoft.com/office/officeart/2005/8/layout/orgChart1"/>
    <dgm:cxn modelId="{04F3BF71-1F6A-4508-BC25-A1B7C0F5976D}" type="presParOf" srcId="{9F1EE4C4-77ED-4AAB-859B-65AB0EF23CE3}" destId="{F9F35530-79B8-4D07-9B18-700FAAF9E698}" srcOrd="1" destOrd="0" presId="urn:microsoft.com/office/officeart/2005/8/layout/orgChart1"/>
    <dgm:cxn modelId="{5C3E8DED-C5AC-4977-A599-F8C18FB9C040}" type="presParOf" srcId="{F9F35530-79B8-4D07-9B18-700FAAF9E698}" destId="{7296BD23-645D-413A-9533-0E3BBE88DB6D}" srcOrd="0" destOrd="0" presId="urn:microsoft.com/office/officeart/2005/8/layout/orgChart1"/>
    <dgm:cxn modelId="{F6297732-5197-4EDD-A9B7-AC9E0A555F2B}" type="presParOf" srcId="{7296BD23-645D-413A-9533-0E3BBE88DB6D}" destId="{EB1EEA3B-3028-424C-B160-73E63FB1056B}" srcOrd="0" destOrd="0" presId="urn:microsoft.com/office/officeart/2005/8/layout/orgChart1"/>
    <dgm:cxn modelId="{BC0083AB-A5B2-4FA4-84AA-E076F87F9362}" type="presParOf" srcId="{7296BD23-645D-413A-9533-0E3BBE88DB6D}" destId="{F1116AE0-7CE7-43F1-8929-6C8ECA915C9F}" srcOrd="1" destOrd="0" presId="urn:microsoft.com/office/officeart/2005/8/layout/orgChart1"/>
    <dgm:cxn modelId="{9C5C4D4A-B755-4886-B62E-093988A6A43F}" type="presParOf" srcId="{F9F35530-79B8-4D07-9B18-700FAAF9E698}" destId="{4E81CA69-2B98-49C8-9F8D-2272E9CFAAD1}" srcOrd="1" destOrd="0" presId="urn:microsoft.com/office/officeart/2005/8/layout/orgChart1"/>
    <dgm:cxn modelId="{A6A6067E-5CCA-4F5A-A15E-019A7426A8AC}" type="presParOf" srcId="{F9F35530-79B8-4D07-9B18-700FAAF9E698}" destId="{6BE6698E-655A-4651-8F77-B5FC93A10FEF}" srcOrd="2" destOrd="0" presId="urn:microsoft.com/office/officeart/2005/8/layout/orgChart1"/>
    <dgm:cxn modelId="{2109D0D3-C64A-4955-BB79-3D683BF0825D}" type="presParOf" srcId="{9F1EE4C4-77ED-4AAB-859B-65AB0EF23CE3}" destId="{80176CE0-E3EB-4A7C-979D-36D3D09096B0}" srcOrd="2" destOrd="0" presId="urn:microsoft.com/office/officeart/2005/8/layout/orgChart1"/>
    <dgm:cxn modelId="{BE69319D-7DA8-4186-8CB1-6EA24A9AFAEA}" type="presParOf" srcId="{9F1EE4C4-77ED-4AAB-859B-65AB0EF23CE3}" destId="{53AAACD8-C472-4327-A89F-38C9E0F655AC}" srcOrd="3" destOrd="0" presId="urn:microsoft.com/office/officeart/2005/8/layout/orgChart1"/>
    <dgm:cxn modelId="{4EC3D078-EBA3-4C1C-8730-BE81DBDDCDCC}" type="presParOf" srcId="{53AAACD8-C472-4327-A89F-38C9E0F655AC}" destId="{56C1A5CB-809F-4807-8F55-16C26205DECD}" srcOrd="0" destOrd="0" presId="urn:microsoft.com/office/officeart/2005/8/layout/orgChart1"/>
    <dgm:cxn modelId="{988A076A-3955-4EAA-883C-E2939060C121}" type="presParOf" srcId="{56C1A5CB-809F-4807-8F55-16C26205DECD}" destId="{BDB95669-A6E0-4E7A-8959-3F5C6EE69834}" srcOrd="0" destOrd="0" presId="urn:microsoft.com/office/officeart/2005/8/layout/orgChart1"/>
    <dgm:cxn modelId="{5C5C4A7D-0EAB-47CB-A05E-EB013217A299}" type="presParOf" srcId="{56C1A5CB-809F-4807-8F55-16C26205DECD}" destId="{99BA826A-06CB-4B74-8EFF-3601355832A8}" srcOrd="1" destOrd="0" presId="urn:microsoft.com/office/officeart/2005/8/layout/orgChart1"/>
    <dgm:cxn modelId="{D012A929-446D-4AC6-AA84-8984F4F86EF9}" type="presParOf" srcId="{53AAACD8-C472-4327-A89F-38C9E0F655AC}" destId="{A30A8FFB-B6B1-48A4-90E3-51DC174CD711}" srcOrd="1" destOrd="0" presId="urn:microsoft.com/office/officeart/2005/8/layout/orgChart1"/>
    <dgm:cxn modelId="{B6469F81-88F4-4E15-A2CB-530DC7AD759D}" type="presParOf" srcId="{53AAACD8-C472-4327-A89F-38C9E0F655AC}" destId="{07B886F3-8260-454E-9CE0-C5C054BDB227}" srcOrd="2" destOrd="0" presId="urn:microsoft.com/office/officeart/2005/8/layout/orgChart1"/>
    <dgm:cxn modelId="{D5F3DDED-F444-49E4-9BA9-C2142832346A}" type="presParOf" srcId="{9F1EE4C4-77ED-4AAB-859B-65AB0EF23CE3}" destId="{74A792A4-C5D1-49FF-BA84-DF98245AA3BC}" srcOrd="4" destOrd="0" presId="urn:microsoft.com/office/officeart/2005/8/layout/orgChart1"/>
    <dgm:cxn modelId="{77FCBE2B-5257-4463-A5C3-F5C38DC54E98}" type="presParOf" srcId="{9F1EE4C4-77ED-4AAB-859B-65AB0EF23CE3}" destId="{86A4A17B-CCE6-4816-A987-E99F1178C507}" srcOrd="5" destOrd="0" presId="urn:microsoft.com/office/officeart/2005/8/layout/orgChart1"/>
    <dgm:cxn modelId="{868FA3F2-830D-4F40-9898-26BE46CCE7A5}" type="presParOf" srcId="{86A4A17B-CCE6-4816-A987-E99F1178C507}" destId="{D84F93E5-A5E2-42E5-861E-C860ED9F9A8D}" srcOrd="0" destOrd="0" presId="urn:microsoft.com/office/officeart/2005/8/layout/orgChart1"/>
    <dgm:cxn modelId="{DD9D532C-EC15-4346-B25F-9433338EDFBA}" type="presParOf" srcId="{D84F93E5-A5E2-42E5-861E-C860ED9F9A8D}" destId="{FB1EFC6C-4FC9-4A1C-8BE8-5FBB787EBEF5}" srcOrd="0" destOrd="0" presId="urn:microsoft.com/office/officeart/2005/8/layout/orgChart1"/>
    <dgm:cxn modelId="{6A109288-B662-4200-B800-92FA35083896}" type="presParOf" srcId="{D84F93E5-A5E2-42E5-861E-C860ED9F9A8D}" destId="{47EE2FC4-0C11-49E3-BCC1-1E550C950BAA}" srcOrd="1" destOrd="0" presId="urn:microsoft.com/office/officeart/2005/8/layout/orgChart1"/>
    <dgm:cxn modelId="{4184B23E-D6B3-4236-8945-2430BE28424D}" type="presParOf" srcId="{86A4A17B-CCE6-4816-A987-E99F1178C507}" destId="{99A04C93-A219-4018-965A-D8EC46838947}" srcOrd="1" destOrd="0" presId="urn:microsoft.com/office/officeart/2005/8/layout/orgChart1"/>
    <dgm:cxn modelId="{69C5547E-27CE-414F-A24D-0F4EB0B41257}" type="presParOf" srcId="{86A4A17B-CCE6-4816-A987-E99F1178C507}" destId="{319AC3B5-17D6-4133-8520-B3E3D86A7A3C}" srcOrd="2" destOrd="0" presId="urn:microsoft.com/office/officeart/2005/8/layout/orgChart1"/>
    <dgm:cxn modelId="{3548F4CA-56DC-4C3E-BEAA-EA9AA33EAA7A}" type="presParOf" srcId="{9F1EE4C4-77ED-4AAB-859B-65AB0EF23CE3}" destId="{B72AB33C-A674-4134-B28D-83C6C7142B98}" srcOrd="6" destOrd="0" presId="urn:microsoft.com/office/officeart/2005/8/layout/orgChart1"/>
    <dgm:cxn modelId="{F0986132-0560-4EC8-A877-3B21A4F9CE5E}" type="presParOf" srcId="{9F1EE4C4-77ED-4AAB-859B-65AB0EF23CE3}" destId="{F4653B31-E787-484C-9B01-950099E5086F}" srcOrd="7" destOrd="0" presId="urn:microsoft.com/office/officeart/2005/8/layout/orgChart1"/>
    <dgm:cxn modelId="{CECB2EA0-4988-4C09-999F-CC6EC0920B52}" type="presParOf" srcId="{F4653B31-E787-484C-9B01-950099E5086F}" destId="{5D20737C-D719-4263-9462-9AA87159B9B0}" srcOrd="0" destOrd="0" presId="urn:microsoft.com/office/officeart/2005/8/layout/orgChart1"/>
    <dgm:cxn modelId="{D6ADF4C2-EBF8-4F5A-8F62-0C19A788D1D5}" type="presParOf" srcId="{5D20737C-D719-4263-9462-9AA87159B9B0}" destId="{56F6B819-868C-4399-B6E4-3C5A68364354}" srcOrd="0" destOrd="0" presId="urn:microsoft.com/office/officeart/2005/8/layout/orgChart1"/>
    <dgm:cxn modelId="{1DDC4321-B258-427A-AD8E-32E00E7514E1}" type="presParOf" srcId="{5D20737C-D719-4263-9462-9AA87159B9B0}" destId="{908DA2E4-ECE6-4486-801A-39928BEAF968}" srcOrd="1" destOrd="0" presId="urn:microsoft.com/office/officeart/2005/8/layout/orgChart1"/>
    <dgm:cxn modelId="{143D46E5-DA49-4E9E-859B-DAD32B199153}" type="presParOf" srcId="{F4653B31-E787-484C-9B01-950099E5086F}" destId="{7C1E8F5B-E8A8-4333-90D6-1A3125E4C6F9}" srcOrd="1" destOrd="0" presId="urn:microsoft.com/office/officeart/2005/8/layout/orgChart1"/>
    <dgm:cxn modelId="{3110814A-88FA-4462-9B5C-5685ECE213F1}" type="presParOf" srcId="{F4653B31-E787-484C-9B01-950099E5086F}" destId="{237770FB-7AB2-463F-A359-7493DC7A1F1C}" srcOrd="2" destOrd="0" presId="urn:microsoft.com/office/officeart/2005/8/layout/orgChart1"/>
    <dgm:cxn modelId="{B9F280A2-86D9-4C6D-8125-78934B0869AE}" type="presParOf" srcId="{9F1EE4C4-77ED-4AAB-859B-65AB0EF23CE3}" destId="{3657E675-112F-4473-AA11-BBBBAAE77775}" srcOrd="8" destOrd="0" presId="urn:microsoft.com/office/officeart/2005/8/layout/orgChart1"/>
    <dgm:cxn modelId="{C86B1346-A9A5-4904-9B97-723ABABF49ED}" type="presParOf" srcId="{9F1EE4C4-77ED-4AAB-859B-65AB0EF23CE3}" destId="{E224C5B5-B1BA-4FF2-9838-9C9EB904AF4B}" srcOrd="9" destOrd="0" presId="urn:microsoft.com/office/officeart/2005/8/layout/orgChart1"/>
    <dgm:cxn modelId="{66306281-CD64-4EEA-A8F0-DBCC28DEE098}" type="presParOf" srcId="{E224C5B5-B1BA-4FF2-9838-9C9EB904AF4B}" destId="{51541728-526D-4BA5-AF47-61DA1F1DD138}" srcOrd="0" destOrd="0" presId="urn:microsoft.com/office/officeart/2005/8/layout/orgChart1"/>
    <dgm:cxn modelId="{0BD7F413-84F6-4D2E-9D77-D790D5346D0A}" type="presParOf" srcId="{51541728-526D-4BA5-AF47-61DA1F1DD138}" destId="{4F50F853-9845-4779-8057-72E25F03E162}" srcOrd="0" destOrd="0" presId="urn:microsoft.com/office/officeart/2005/8/layout/orgChart1"/>
    <dgm:cxn modelId="{C6795145-852D-4AF6-889D-AA49514D3F51}" type="presParOf" srcId="{51541728-526D-4BA5-AF47-61DA1F1DD138}" destId="{3E67F6E0-687B-4AC4-9A25-442B1674BD84}" srcOrd="1" destOrd="0" presId="urn:microsoft.com/office/officeart/2005/8/layout/orgChart1"/>
    <dgm:cxn modelId="{52A016D5-B45A-4D40-8B89-80737B2CD557}" type="presParOf" srcId="{E224C5B5-B1BA-4FF2-9838-9C9EB904AF4B}" destId="{83A24753-C93C-408B-B5BC-53C659E55311}" srcOrd="1" destOrd="0" presId="urn:microsoft.com/office/officeart/2005/8/layout/orgChart1"/>
    <dgm:cxn modelId="{499170C7-D26D-4192-A957-089760030D08}" type="presParOf" srcId="{E224C5B5-B1BA-4FF2-9838-9C9EB904AF4B}" destId="{97F1D83B-414E-4E4B-83E1-AFB2B994C3E1}" srcOrd="2" destOrd="0" presId="urn:microsoft.com/office/officeart/2005/8/layout/orgChart1"/>
    <dgm:cxn modelId="{ADFF444E-FFD0-4871-93F8-3E4792D159DD}" type="presParOf" srcId="{9F1EE4C4-77ED-4AAB-859B-65AB0EF23CE3}" destId="{951A905E-5F1D-4704-B090-132AE46ADE72}" srcOrd="10" destOrd="0" presId="urn:microsoft.com/office/officeart/2005/8/layout/orgChart1"/>
    <dgm:cxn modelId="{35EF01B0-7D36-4C88-AC7A-E7EC39CEF061}" type="presParOf" srcId="{9F1EE4C4-77ED-4AAB-859B-65AB0EF23CE3}" destId="{0FD68969-F98A-4AE3-BD57-9B1BA7F6AA1B}" srcOrd="11" destOrd="0" presId="urn:microsoft.com/office/officeart/2005/8/layout/orgChart1"/>
    <dgm:cxn modelId="{899C7EE8-8170-40C2-BD3D-38C10EE3F9E6}" type="presParOf" srcId="{0FD68969-F98A-4AE3-BD57-9B1BA7F6AA1B}" destId="{B44F382B-6BC2-4372-A63C-85B0A012106D}" srcOrd="0" destOrd="0" presId="urn:microsoft.com/office/officeart/2005/8/layout/orgChart1"/>
    <dgm:cxn modelId="{C2E666BB-50AA-4F5E-B2E5-7241E28B2E28}" type="presParOf" srcId="{B44F382B-6BC2-4372-A63C-85B0A012106D}" destId="{4BC8BA37-EE85-419E-BEB6-18AB66C2006C}" srcOrd="0" destOrd="0" presId="urn:microsoft.com/office/officeart/2005/8/layout/orgChart1"/>
    <dgm:cxn modelId="{985FDFFE-C58F-4A64-ACD9-B7351C7F7059}" type="presParOf" srcId="{B44F382B-6BC2-4372-A63C-85B0A012106D}" destId="{AC9DB73C-29C1-4A8D-8324-EFD8DD6847A0}" srcOrd="1" destOrd="0" presId="urn:microsoft.com/office/officeart/2005/8/layout/orgChart1"/>
    <dgm:cxn modelId="{B38B3224-FCA8-47B3-B520-CB3C18F7EEDC}" type="presParOf" srcId="{0FD68969-F98A-4AE3-BD57-9B1BA7F6AA1B}" destId="{47A8A78F-87C5-4B6D-8E2B-7959649B1680}" srcOrd="1" destOrd="0" presId="urn:microsoft.com/office/officeart/2005/8/layout/orgChart1"/>
    <dgm:cxn modelId="{90341EAC-5EC6-49CF-8721-1B0B43853E3F}" type="presParOf" srcId="{0FD68969-F98A-4AE3-BD57-9B1BA7F6AA1B}" destId="{88168C8C-3570-49E8-A8F3-A51A8F605615}" srcOrd="2" destOrd="0" presId="urn:microsoft.com/office/officeart/2005/8/layout/orgChart1"/>
    <dgm:cxn modelId="{9E5E1A0C-139C-476F-B493-3559D829FC34}" type="presParOf" srcId="{9F1EE4C4-77ED-4AAB-859B-65AB0EF23CE3}" destId="{FB059661-F61A-4944-8DF6-A2C0818920C0}" srcOrd="12" destOrd="0" presId="urn:microsoft.com/office/officeart/2005/8/layout/orgChart1"/>
    <dgm:cxn modelId="{448BADE8-49D6-4B6C-A1C7-96334EEB9A66}" type="presParOf" srcId="{9F1EE4C4-77ED-4AAB-859B-65AB0EF23CE3}" destId="{124C2074-E430-48F2-9FF7-E695456D32C2}" srcOrd="13" destOrd="0" presId="urn:microsoft.com/office/officeart/2005/8/layout/orgChart1"/>
    <dgm:cxn modelId="{DC5EB744-28BA-4444-87EF-47FBF9479B22}" type="presParOf" srcId="{124C2074-E430-48F2-9FF7-E695456D32C2}" destId="{C927CDCD-D119-4041-BA0D-AAAB59250424}" srcOrd="0" destOrd="0" presId="urn:microsoft.com/office/officeart/2005/8/layout/orgChart1"/>
    <dgm:cxn modelId="{777C93C1-28B6-4DBA-A84F-FF2F1EB59F4B}" type="presParOf" srcId="{C927CDCD-D119-4041-BA0D-AAAB59250424}" destId="{05C40E0E-3167-4A21-B0FE-C1B6580D2CD1}" srcOrd="0" destOrd="0" presId="urn:microsoft.com/office/officeart/2005/8/layout/orgChart1"/>
    <dgm:cxn modelId="{93D58942-43CE-4373-BFC3-DA4F3200A794}" type="presParOf" srcId="{C927CDCD-D119-4041-BA0D-AAAB59250424}" destId="{C6C9B3C3-961C-4EFF-8643-A6EE8DBB2DFF}" srcOrd="1" destOrd="0" presId="urn:microsoft.com/office/officeart/2005/8/layout/orgChart1"/>
    <dgm:cxn modelId="{5A0B7CDD-0213-4DF1-8638-6EAF38F68BF1}" type="presParOf" srcId="{124C2074-E430-48F2-9FF7-E695456D32C2}" destId="{33CFBB5F-BCA4-435D-9BC9-F998174CAA4B}" srcOrd="1" destOrd="0" presId="urn:microsoft.com/office/officeart/2005/8/layout/orgChart1"/>
    <dgm:cxn modelId="{2746E6DF-DB62-45A8-AA8E-B5ADA15F5B6A}" type="presParOf" srcId="{124C2074-E430-48F2-9FF7-E695456D32C2}" destId="{03830DF3-ADDD-41C7-B190-F8175999D15A}" srcOrd="2" destOrd="0" presId="urn:microsoft.com/office/officeart/2005/8/layout/orgChart1"/>
    <dgm:cxn modelId="{232ADC18-5049-4EE6-88FF-768C418B85B9}" type="presParOf" srcId="{9F1EE4C4-77ED-4AAB-859B-65AB0EF23CE3}" destId="{3310578D-E1B2-40A6-A51A-C90AB90F8044}" srcOrd="14" destOrd="0" presId="urn:microsoft.com/office/officeart/2005/8/layout/orgChart1"/>
    <dgm:cxn modelId="{37A78EFF-2863-4ECE-BF89-93C0A5478A84}" type="presParOf" srcId="{9F1EE4C4-77ED-4AAB-859B-65AB0EF23CE3}" destId="{A075E05E-5BB4-491B-A59C-5C5D3619D483}" srcOrd="15" destOrd="0" presId="urn:microsoft.com/office/officeart/2005/8/layout/orgChart1"/>
    <dgm:cxn modelId="{6472EE65-4CBE-44BB-ABD6-DFF0D07DA786}" type="presParOf" srcId="{A075E05E-5BB4-491B-A59C-5C5D3619D483}" destId="{69E32FE1-C378-4314-90A3-6FB457733BF9}" srcOrd="0" destOrd="0" presId="urn:microsoft.com/office/officeart/2005/8/layout/orgChart1"/>
    <dgm:cxn modelId="{D651D276-9509-4240-8663-50164238968E}" type="presParOf" srcId="{69E32FE1-C378-4314-90A3-6FB457733BF9}" destId="{80F1CFC6-923B-4212-B855-29AC09D859DA}" srcOrd="0" destOrd="0" presId="urn:microsoft.com/office/officeart/2005/8/layout/orgChart1"/>
    <dgm:cxn modelId="{0635E856-4C61-4055-AA2F-45BB76631027}" type="presParOf" srcId="{69E32FE1-C378-4314-90A3-6FB457733BF9}" destId="{13AB3258-34F8-4FA7-A5A0-C5F1E84F6F2F}" srcOrd="1" destOrd="0" presId="urn:microsoft.com/office/officeart/2005/8/layout/orgChart1"/>
    <dgm:cxn modelId="{B9023469-0320-42F3-8BDB-1C1196AADB90}" type="presParOf" srcId="{A075E05E-5BB4-491B-A59C-5C5D3619D483}" destId="{CD002F44-B544-4163-A97F-3D8B8F8333BD}" srcOrd="1" destOrd="0" presId="urn:microsoft.com/office/officeart/2005/8/layout/orgChart1"/>
    <dgm:cxn modelId="{8266A8CC-D5A3-4F37-8648-CDD512009256}" type="presParOf" srcId="{A075E05E-5BB4-491B-A59C-5C5D3619D483}" destId="{F6F5ADAF-2CBB-4D61-AF51-4D37063B32FE}" srcOrd="2" destOrd="0" presId="urn:microsoft.com/office/officeart/2005/8/layout/orgChart1"/>
    <dgm:cxn modelId="{06177841-C734-4ED6-9B13-ED7247457F24}" type="presParOf" srcId="{9F1EE4C4-77ED-4AAB-859B-65AB0EF23CE3}" destId="{BAE8789D-98E9-453C-85A6-7FD4E1747DC0}" srcOrd="16" destOrd="0" presId="urn:microsoft.com/office/officeart/2005/8/layout/orgChart1"/>
    <dgm:cxn modelId="{8BC96298-272C-4A57-9EE2-1116EE462482}" type="presParOf" srcId="{9F1EE4C4-77ED-4AAB-859B-65AB0EF23CE3}" destId="{12DC3DAA-3497-4F50-AD06-BCDEFE09ED8F}" srcOrd="17" destOrd="0" presId="urn:microsoft.com/office/officeart/2005/8/layout/orgChart1"/>
    <dgm:cxn modelId="{B73A813B-8BC9-450E-8DFF-007E17D61E7A}" type="presParOf" srcId="{12DC3DAA-3497-4F50-AD06-BCDEFE09ED8F}" destId="{50AF1770-1001-4057-A0C9-4910E4D7375E}" srcOrd="0" destOrd="0" presId="urn:microsoft.com/office/officeart/2005/8/layout/orgChart1"/>
    <dgm:cxn modelId="{E0F4CC4C-20D8-403D-B849-251EB1A4D8E8}" type="presParOf" srcId="{50AF1770-1001-4057-A0C9-4910E4D7375E}" destId="{4762609E-CAA5-4B50-8D6D-65D2C0170AF5}" srcOrd="0" destOrd="0" presId="urn:microsoft.com/office/officeart/2005/8/layout/orgChart1"/>
    <dgm:cxn modelId="{D81D3C40-E219-4303-9686-9E79C6432B74}" type="presParOf" srcId="{50AF1770-1001-4057-A0C9-4910E4D7375E}" destId="{EFFB91F0-0558-40A1-B68A-9F75D0DE10C8}" srcOrd="1" destOrd="0" presId="urn:microsoft.com/office/officeart/2005/8/layout/orgChart1"/>
    <dgm:cxn modelId="{71A18693-927C-4BFD-BCE9-E29D435FCDC6}" type="presParOf" srcId="{12DC3DAA-3497-4F50-AD06-BCDEFE09ED8F}" destId="{15C9F0BB-ADE4-47AF-89B5-7EA46AC5843D}" srcOrd="1" destOrd="0" presId="urn:microsoft.com/office/officeart/2005/8/layout/orgChart1"/>
    <dgm:cxn modelId="{A4504396-0E9B-4452-8E23-961C91839448}" type="presParOf" srcId="{12DC3DAA-3497-4F50-AD06-BCDEFE09ED8F}" destId="{B353EA0B-35EF-4C8A-B4A7-CE5DF4285747}" srcOrd="2" destOrd="0" presId="urn:microsoft.com/office/officeart/2005/8/layout/orgChart1"/>
    <dgm:cxn modelId="{79F86ABD-DC67-4885-A937-8A770E53C2AD}" type="presParOf" srcId="{9F1EE4C4-77ED-4AAB-859B-65AB0EF23CE3}" destId="{9F2B7CAD-433E-4056-9582-EBAFADD5E920}" srcOrd="18" destOrd="0" presId="urn:microsoft.com/office/officeart/2005/8/layout/orgChart1"/>
    <dgm:cxn modelId="{38AF78AE-5773-43EA-AA72-70C60D05B5EE}" type="presParOf" srcId="{9F1EE4C4-77ED-4AAB-859B-65AB0EF23CE3}" destId="{1707D5F3-7327-446D-B0A1-F3A5DD1067E1}" srcOrd="19" destOrd="0" presId="urn:microsoft.com/office/officeart/2005/8/layout/orgChart1"/>
    <dgm:cxn modelId="{46DE836F-6FDB-48E4-B988-17D3FD1327FF}" type="presParOf" srcId="{1707D5F3-7327-446D-B0A1-F3A5DD1067E1}" destId="{85EF341C-9A0D-490A-A8B6-99A02E75B175}" srcOrd="0" destOrd="0" presId="urn:microsoft.com/office/officeart/2005/8/layout/orgChart1"/>
    <dgm:cxn modelId="{55243C8D-307E-4A03-B4C1-DCE95BC4741B}" type="presParOf" srcId="{85EF341C-9A0D-490A-A8B6-99A02E75B175}" destId="{08429242-370E-4F85-9DBA-6449945EBCA5}" srcOrd="0" destOrd="0" presId="urn:microsoft.com/office/officeart/2005/8/layout/orgChart1"/>
    <dgm:cxn modelId="{1799D837-B3BF-4B2E-BCE8-7D009004394A}" type="presParOf" srcId="{85EF341C-9A0D-490A-A8B6-99A02E75B175}" destId="{0962C865-C15D-486D-8388-7C31E7FCE38B}" srcOrd="1" destOrd="0" presId="urn:microsoft.com/office/officeart/2005/8/layout/orgChart1"/>
    <dgm:cxn modelId="{C8B7D62C-65C8-4FE7-8500-26087FA93D48}" type="presParOf" srcId="{1707D5F3-7327-446D-B0A1-F3A5DD1067E1}" destId="{84BA4BED-247D-4DFE-BF2C-EB7ADF4A804B}" srcOrd="1" destOrd="0" presId="urn:microsoft.com/office/officeart/2005/8/layout/orgChart1"/>
    <dgm:cxn modelId="{3AEDC426-6EA2-44F4-8E5B-B9BB02AC6541}" type="presParOf" srcId="{1707D5F3-7327-446D-B0A1-F3A5DD1067E1}" destId="{7C54FD58-FED3-4668-9117-94420E5EB928}" srcOrd="2" destOrd="0" presId="urn:microsoft.com/office/officeart/2005/8/layout/orgChart1"/>
    <dgm:cxn modelId="{1D3AED26-F072-4B5C-A7C2-38D40F9B7D11}" type="presParOf" srcId="{9F1EE4C4-77ED-4AAB-859B-65AB0EF23CE3}" destId="{1A963768-444E-4526-BFFE-7D5030931EB4}" srcOrd="20" destOrd="0" presId="urn:microsoft.com/office/officeart/2005/8/layout/orgChart1"/>
    <dgm:cxn modelId="{7AE1255F-3F6C-4DA9-854F-FFC14CAD190C}" type="presParOf" srcId="{9F1EE4C4-77ED-4AAB-859B-65AB0EF23CE3}" destId="{A83011A9-6A4B-4261-A79B-C101EC2B134A}" srcOrd="21" destOrd="0" presId="urn:microsoft.com/office/officeart/2005/8/layout/orgChart1"/>
    <dgm:cxn modelId="{75F9B552-DB98-4E30-BCA1-681079F1C695}" type="presParOf" srcId="{A83011A9-6A4B-4261-A79B-C101EC2B134A}" destId="{EB47A751-ED17-4454-9319-67CB1839F3B6}" srcOrd="0" destOrd="0" presId="urn:microsoft.com/office/officeart/2005/8/layout/orgChart1"/>
    <dgm:cxn modelId="{29952B1C-DAA1-44D5-B6D9-B7A65DA9C3EC}" type="presParOf" srcId="{EB47A751-ED17-4454-9319-67CB1839F3B6}" destId="{9A75903F-86F3-4D7F-B659-497BE968ECF6}" srcOrd="0" destOrd="0" presId="urn:microsoft.com/office/officeart/2005/8/layout/orgChart1"/>
    <dgm:cxn modelId="{33748845-009E-43F1-A66B-7EB6E5927F3F}" type="presParOf" srcId="{EB47A751-ED17-4454-9319-67CB1839F3B6}" destId="{B08D69D4-F7D1-408C-B0B8-A85D566D7056}" srcOrd="1" destOrd="0" presId="urn:microsoft.com/office/officeart/2005/8/layout/orgChart1"/>
    <dgm:cxn modelId="{F265E596-DCA4-4CA9-9351-5CD5F9DF9082}" type="presParOf" srcId="{A83011A9-6A4B-4261-A79B-C101EC2B134A}" destId="{3A962FD8-FC5F-4F47-9CF2-47403704DDB3}" srcOrd="1" destOrd="0" presId="urn:microsoft.com/office/officeart/2005/8/layout/orgChart1"/>
    <dgm:cxn modelId="{197C57F8-6A0B-43D5-8838-35982F1F5FF3}" type="presParOf" srcId="{A83011A9-6A4B-4261-A79B-C101EC2B134A}" destId="{CD715240-5ABD-41F4-A2F6-1C3E23FA40FB}" srcOrd="2" destOrd="0" presId="urn:microsoft.com/office/officeart/2005/8/layout/orgChart1"/>
    <dgm:cxn modelId="{5FB3B49D-9F34-4192-936F-23FDE92FD47C}" type="presParOf" srcId="{9F1EE4C4-77ED-4AAB-859B-65AB0EF23CE3}" destId="{90815413-1C5F-4FAE-83AB-25BC07F7443D}" srcOrd="22" destOrd="0" presId="urn:microsoft.com/office/officeart/2005/8/layout/orgChart1"/>
    <dgm:cxn modelId="{923F18DC-FEBD-4A70-B75B-DEE4A613E0D7}" type="presParOf" srcId="{9F1EE4C4-77ED-4AAB-859B-65AB0EF23CE3}" destId="{A6DCD173-FE98-4D5B-9DF2-F2099D05EFB4}" srcOrd="23" destOrd="0" presId="urn:microsoft.com/office/officeart/2005/8/layout/orgChart1"/>
    <dgm:cxn modelId="{58C29E5F-0821-439D-BF99-149613B41B92}" type="presParOf" srcId="{A6DCD173-FE98-4D5B-9DF2-F2099D05EFB4}" destId="{395DA499-8CE0-49AE-934C-BE08F54F5AEA}" srcOrd="0" destOrd="0" presId="urn:microsoft.com/office/officeart/2005/8/layout/orgChart1"/>
    <dgm:cxn modelId="{3C06C085-5045-48F5-BE1F-27F38F644128}" type="presParOf" srcId="{395DA499-8CE0-49AE-934C-BE08F54F5AEA}" destId="{E86CAA6A-94E7-4837-AE87-B0BDE2A0DB60}" srcOrd="0" destOrd="0" presId="urn:microsoft.com/office/officeart/2005/8/layout/orgChart1"/>
    <dgm:cxn modelId="{22A61B7E-CEA4-4C62-A9D5-CB3671F31E1D}" type="presParOf" srcId="{395DA499-8CE0-49AE-934C-BE08F54F5AEA}" destId="{941BFF06-AC16-43C3-9DFF-C2C026E1AEAD}" srcOrd="1" destOrd="0" presId="urn:microsoft.com/office/officeart/2005/8/layout/orgChart1"/>
    <dgm:cxn modelId="{7FEC9303-C7C1-4AAD-853C-642AD039D9F5}" type="presParOf" srcId="{A6DCD173-FE98-4D5B-9DF2-F2099D05EFB4}" destId="{CFE76AA2-C4B2-4EF5-B6E6-B4341B3845AC}" srcOrd="1" destOrd="0" presId="urn:microsoft.com/office/officeart/2005/8/layout/orgChart1"/>
    <dgm:cxn modelId="{9A9E781A-4711-4AB3-9A77-4695B9F9996E}" type="presParOf" srcId="{A6DCD173-FE98-4D5B-9DF2-F2099D05EFB4}" destId="{81EE83FC-767D-48C6-9EB0-BB4B1ADE4B37}" srcOrd="2" destOrd="0" presId="urn:microsoft.com/office/officeart/2005/8/layout/orgChart1"/>
    <dgm:cxn modelId="{6FF4CCFC-D509-489D-9FFC-C94C4779E98A}" type="presParOf" srcId="{A3C542E0-0ED9-46CF-A9EF-D90C1F3774C7}" destId="{46410D20-6D34-4F61-9B88-E9EEE2B040EF}" srcOrd="2" destOrd="0" presId="urn:microsoft.com/office/officeart/2005/8/layout/orgChart1"/>
    <dgm:cxn modelId="{4B72D6B9-1174-46C1-9DBF-B19A1C95378B}" type="presParOf" srcId="{F842D8DD-A096-4CE0-A457-F02883BEAFB1}" destId="{9666438B-6C41-4556-95E8-48834F00A1E8}" srcOrd="2" destOrd="0" presId="urn:microsoft.com/office/officeart/2005/8/layout/orgChart1"/>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0815413-1C5F-4FAE-83AB-25BC07F7443D}">
      <dsp:nvSpPr>
        <dsp:cNvPr id="0" name=""/>
        <dsp:cNvSpPr/>
      </dsp:nvSpPr>
      <dsp:spPr>
        <a:xfrm>
          <a:off x="2155855" y="982802"/>
          <a:ext cx="308023" cy="6402352"/>
        </a:xfrm>
        <a:custGeom>
          <a:avLst/>
          <a:gdLst/>
          <a:ahLst/>
          <a:cxnLst/>
          <a:rect l="0" t="0" r="0" b="0"/>
          <a:pathLst>
            <a:path>
              <a:moveTo>
                <a:pt x="0" y="0"/>
              </a:moveTo>
              <a:lnTo>
                <a:pt x="0" y="6402352"/>
              </a:lnTo>
              <a:lnTo>
                <a:pt x="308023" y="640235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963768-444E-4526-BFFE-7D5030931EB4}">
      <dsp:nvSpPr>
        <dsp:cNvPr id="0" name=""/>
        <dsp:cNvSpPr/>
      </dsp:nvSpPr>
      <dsp:spPr>
        <a:xfrm>
          <a:off x="2155855" y="982802"/>
          <a:ext cx="308023" cy="5776205"/>
        </a:xfrm>
        <a:custGeom>
          <a:avLst/>
          <a:gdLst/>
          <a:ahLst/>
          <a:cxnLst/>
          <a:rect l="0" t="0" r="0" b="0"/>
          <a:pathLst>
            <a:path>
              <a:moveTo>
                <a:pt x="0" y="0"/>
              </a:moveTo>
              <a:lnTo>
                <a:pt x="0" y="5776205"/>
              </a:lnTo>
              <a:lnTo>
                <a:pt x="308023" y="577620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2B7CAD-433E-4056-9582-EBAFADD5E920}">
      <dsp:nvSpPr>
        <dsp:cNvPr id="0" name=""/>
        <dsp:cNvSpPr/>
      </dsp:nvSpPr>
      <dsp:spPr>
        <a:xfrm>
          <a:off x="2155855" y="982802"/>
          <a:ext cx="308023" cy="5206030"/>
        </a:xfrm>
        <a:custGeom>
          <a:avLst/>
          <a:gdLst/>
          <a:ahLst/>
          <a:cxnLst/>
          <a:rect l="0" t="0" r="0" b="0"/>
          <a:pathLst>
            <a:path>
              <a:moveTo>
                <a:pt x="0" y="0"/>
              </a:moveTo>
              <a:lnTo>
                <a:pt x="0" y="5206030"/>
              </a:lnTo>
              <a:lnTo>
                <a:pt x="308023" y="520603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E8789D-98E9-453C-85A6-7FD4E1747DC0}">
      <dsp:nvSpPr>
        <dsp:cNvPr id="0" name=""/>
        <dsp:cNvSpPr/>
      </dsp:nvSpPr>
      <dsp:spPr>
        <a:xfrm>
          <a:off x="2155855" y="982802"/>
          <a:ext cx="308023" cy="4673553"/>
        </a:xfrm>
        <a:custGeom>
          <a:avLst/>
          <a:gdLst/>
          <a:ahLst/>
          <a:cxnLst/>
          <a:rect l="0" t="0" r="0" b="0"/>
          <a:pathLst>
            <a:path>
              <a:moveTo>
                <a:pt x="0" y="0"/>
              </a:moveTo>
              <a:lnTo>
                <a:pt x="0" y="4673553"/>
              </a:lnTo>
              <a:lnTo>
                <a:pt x="308023" y="467355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10578D-E1B2-40A6-A51A-C90AB90F8044}">
      <dsp:nvSpPr>
        <dsp:cNvPr id="0" name=""/>
        <dsp:cNvSpPr/>
      </dsp:nvSpPr>
      <dsp:spPr>
        <a:xfrm>
          <a:off x="2155855" y="982802"/>
          <a:ext cx="308023" cy="4199772"/>
        </a:xfrm>
        <a:custGeom>
          <a:avLst/>
          <a:gdLst/>
          <a:ahLst/>
          <a:cxnLst/>
          <a:rect l="0" t="0" r="0" b="0"/>
          <a:pathLst>
            <a:path>
              <a:moveTo>
                <a:pt x="0" y="0"/>
              </a:moveTo>
              <a:lnTo>
                <a:pt x="0" y="4199772"/>
              </a:lnTo>
              <a:lnTo>
                <a:pt x="308023" y="41997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059661-F61A-4944-8DF6-A2C0818920C0}">
      <dsp:nvSpPr>
        <dsp:cNvPr id="0" name=""/>
        <dsp:cNvSpPr/>
      </dsp:nvSpPr>
      <dsp:spPr>
        <a:xfrm>
          <a:off x="2155855" y="982802"/>
          <a:ext cx="308023" cy="3746149"/>
        </a:xfrm>
        <a:custGeom>
          <a:avLst/>
          <a:gdLst/>
          <a:ahLst/>
          <a:cxnLst/>
          <a:rect l="0" t="0" r="0" b="0"/>
          <a:pathLst>
            <a:path>
              <a:moveTo>
                <a:pt x="0" y="0"/>
              </a:moveTo>
              <a:lnTo>
                <a:pt x="0" y="3746149"/>
              </a:lnTo>
              <a:lnTo>
                <a:pt x="308023" y="374614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1A905E-5F1D-4704-B090-132AE46ADE72}">
      <dsp:nvSpPr>
        <dsp:cNvPr id="0" name=""/>
        <dsp:cNvSpPr/>
      </dsp:nvSpPr>
      <dsp:spPr>
        <a:xfrm>
          <a:off x="2155855" y="982802"/>
          <a:ext cx="308023" cy="3277871"/>
        </a:xfrm>
        <a:custGeom>
          <a:avLst/>
          <a:gdLst/>
          <a:ahLst/>
          <a:cxnLst/>
          <a:rect l="0" t="0" r="0" b="0"/>
          <a:pathLst>
            <a:path>
              <a:moveTo>
                <a:pt x="0" y="0"/>
              </a:moveTo>
              <a:lnTo>
                <a:pt x="0" y="3277871"/>
              </a:lnTo>
              <a:lnTo>
                <a:pt x="308023" y="327787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57E675-112F-4473-AA11-BBBBAAE77775}">
      <dsp:nvSpPr>
        <dsp:cNvPr id="0" name=""/>
        <dsp:cNvSpPr/>
      </dsp:nvSpPr>
      <dsp:spPr>
        <a:xfrm>
          <a:off x="2155855" y="982802"/>
          <a:ext cx="308023" cy="2820156"/>
        </a:xfrm>
        <a:custGeom>
          <a:avLst/>
          <a:gdLst/>
          <a:ahLst/>
          <a:cxnLst/>
          <a:rect l="0" t="0" r="0" b="0"/>
          <a:pathLst>
            <a:path>
              <a:moveTo>
                <a:pt x="0" y="0"/>
              </a:moveTo>
              <a:lnTo>
                <a:pt x="0" y="2820156"/>
              </a:lnTo>
              <a:lnTo>
                <a:pt x="308023" y="282015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2AB33C-A674-4134-B28D-83C6C7142B98}">
      <dsp:nvSpPr>
        <dsp:cNvPr id="0" name=""/>
        <dsp:cNvSpPr/>
      </dsp:nvSpPr>
      <dsp:spPr>
        <a:xfrm>
          <a:off x="2155855" y="982802"/>
          <a:ext cx="308023" cy="2391771"/>
        </a:xfrm>
        <a:custGeom>
          <a:avLst/>
          <a:gdLst/>
          <a:ahLst/>
          <a:cxnLst/>
          <a:rect l="0" t="0" r="0" b="0"/>
          <a:pathLst>
            <a:path>
              <a:moveTo>
                <a:pt x="0" y="0"/>
              </a:moveTo>
              <a:lnTo>
                <a:pt x="0" y="2391771"/>
              </a:lnTo>
              <a:lnTo>
                <a:pt x="308023" y="239177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A792A4-C5D1-49FF-BA84-DF98245AA3BC}">
      <dsp:nvSpPr>
        <dsp:cNvPr id="0" name=""/>
        <dsp:cNvSpPr/>
      </dsp:nvSpPr>
      <dsp:spPr>
        <a:xfrm>
          <a:off x="2155855" y="982802"/>
          <a:ext cx="308023" cy="1835839"/>
        </a:xfrm>
        <a:custGeom>
          <a:avLst/>
          <a:gdLst/>
          <a:ahLst/>
          <a:cxnLst/>
          <a:rect l="0" t="0" r="0" b="0"/>
          <a:pathLst>
            <a:path>
              <a:moveTo>
                <a:pt x="0" y="0"/>
              </a:moveTo>
              <a:lnTo>
                <a:pt x="0" y="1835839"/>
              </a:lnTo>
              <a:lnTo>
                <a:pt x="308023" y="183583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176CE0-E3EB-4A7C-979D-36D3D09096B0}">
      <dsp:nvSpPr>
        <dsp:cNvPr id="0" name=""/>
        <dsp:cNvSpPr/>
      </dsp:nvSpPr>
      <dsp:spPr>
        <a:xfrm>
          <a:off x="2155855" y="982802"/>
          <a:ext cx="308023" cy="1174602"/>
        </a:xfrm>
        <a:custGeom>
          <a:avLst/>
          <a:gdLst/>
          <a:ahLst/>
          <a:cxnLst/>
          <a:rect l="0" t="0" r="0" b="0"/>
          <a:pathLst>
            <a:path>
              <a:moveTo>
                <a:pt x="0" y="0"/>
              </a:moveTo>
              <a:lnTo>
                <a:pt x="0" y="1174602"/>
              </a:lnTo>
              <a:lnTo>
                <a:pt x="308023" y="117460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E0F80E-F238-4AD5-A717-3A65CAF0CB51}">
      <dsp:nvSpPr>
        <dsp:cNvPr id="0" name=""/>
        <dsp:cNvSpPr/>
      </dsp:nvSpPr>
      <dsp:spPr>
        <a:xfrm>
          <a:off x="2155855" y="982802"/>
          <a:ext cx="291965" cy="507180"/>
        </a:xfrm>
        <a:custGeom>
          <a:avLst/>
          <a:gdLst/>
          <a:ahLst/>
          <a:cxnLst/>
          <a:rect l="0" t="0" r="0" b="0"/>
          <a:pathLst>
            <a:path>
              <a:moveTo>
                <a:pt x="0" y="0"/>
              </a:moveTo>
              <a:lnTo>
                <a:pt x="0" y="507180"/>
              </a:lnTo>
              <a:lnTo>
                <a:pt x="291965" y="50718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F04E7E-4400-4106-9EC1-32F193DB2FC3}">
      <dsp:nvSpPr>
        <dsp:cNvPr id="0" name=""/>
        <dsp:cNvSpPr/>
      </dsp:nvSpPr>
      <dsp:spPr>
        <a:xfrm>
          <a:off x="2931532" y="360130"/>
          <a:ext cx="91440" cy="292736"/>
        </a:xfrm>
        <a:custGeom>
          <a:avLst/>
          <a:gdLst/>
          <a:ahLst/>
          <a:cxnLst/>
          <a:rect l="0" t="0" r="0" b="0"/>
          <a:pathLst>
            <a:path>
              <a:moveTo>
                <a:pt x="45720" y="0"/>
              </a:moveTo>
              <a:lnTo>
                <a:pt x="45720" y="29273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1FF025-0DD5-4731-8A5F-1EBA51421B4F}">
      <dsp:nvSpPr>
        <dsp:cNvPr id="0" name=""/>
        <dsp:cNvSpPr/>
      </dsp:nvSpPr>
      <dsp:spPr>
        <a:xfrm>
          <a:off x="2015180" y="1758"/>
          <a:ext cx="1924144" cy="35837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FUNCTIONAL REQUIREMENTS</a:t>
          </a:r>
        </a:p>
      </dsp:txBody>
      <dsp:txXfrm>
        <a:off x="2015180" y="1758"/>
        <a:ext cx="1924144" cy="358372"/>
      </dsp:txXfrm>
    </dsp:sp>
    <dsp:sp modelId="{697DE546-5D1D-47D0-B743-13F504EE2674}">
      <dsp:nvSpPr>
        <dsp:cNvPr id="0" name=""/>
        <dsp:cNvSpPr/>
      </dsp:nvSpPr>
      <dsp:spPr>
        <a:xfrm>
          <a:off x="1950506" y="652867"/>
          <a:ext cx="2053492" cy="32993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latin typeface="Times New Roman" pitchFamily="18" charset="0"/>
              <a:cs typeface="Times New Roman" pitchFamily="18" charset="0"/>
            </a:rPr>
            <a:t>Bot</a:t>
          </a:r>
        </a:p>
      </dsp:txBody>
      <dsp:txXfrm>
        <a:off x="1950506" y="652867"/>
        <a:ext cx="2053492" cy="329935"/>
      </dsp:txXfrm>
    </dsp:sp>
    <dsp:sp modelId="{EB1EEA3B-3028-424C-B160-73E63FB1056B}">
      <dsp:nvSpPr>
        <dsp:cNvPr id="0" name=""/>
        <dsp:cNvSpPr/>
      </dsp:nvSpPr>
      <dsp:spPr>
        <a:xfrm>
          <a:off x="2447820" y="1280892"/>
          <a:ext cx="1595889" cy="41818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Ardunio Controller</a:t>
          </a:r>
        </a:p>
        <a:p>
          <a:pPr lvl="0" algn="ctr" defTabSz="533400">
            <a:lnSpc>
              <a:spcPct val="90000"/>
            </a:lnSpc>
            <a:spcBef>
              <a:spcPct val="0"/>
            </a:spcBef>
            <a:spcAft>
              <a:spcPct val="35000"/>
            </a:spcAft>
          </a:pPr>
          <a:endParaRPr lang="en-US" sz="1200" kern="1200">
            <a:latin typeface="Times New Roman" pitchFamily="18" charset="0"/>
            <a:cs typeface="Times New Roman" pitchFamily="18" charset="0"/>
          </a:endParaRPr>
        </a:p>
      </dsp:txBody>
      <dsp:txXfrm>
        <a:off x="2447820" y="1280892"/>
        <a:ext cx="1595889" cy="418181"/>
      </dsp:txXfrm>
    </dsp:sp>
    <dsp:sp modelId="{BDB95669-A6E0-4E7A-8959-3F5C6EE69834}">
      <dsp:nvSpPr>
        <dsp:cNvPr id="0" name=""/>
        <dsp:cNvSpPr/>
      </dsp:nvSpPr>
      <dsp:spPr>
        <a:xfrm>
          <a:off x="2463879" y="1986457"/>
          <a:ext cx="1393984" cy="3418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Motors</a:t>
          </a:r>
        </a:p>
      </dsp:txBody>
      <dsp:txXfrm>
        <a:off x="2463879" y="1986457"/>
        <a:ext cx="1393984" cy="341895"/>
      </dsp:txXfrm>
    </dsp:sp>
    <dsp:sp modelId="{FB1EFC6C-4FC9-4A1C-8BE8-5FBB787EBEF5}">
      <dsp:nvSpPr>
        <dsp:cNvPr id="0" name=""/>
        <dsp:cNvSpPr/>
      </dsp:nvSpPr>
      <dsp:spPr>
        <a:xfrm>
          <a:off x="2463879" y="2621090"/>
          <a:ext cx="1393984" cy="39510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LDO Voltage regulators</a:t>
          </a:r>
        </a:p>
      </dsp:txBody>
      <dsp:txXfrm>
        <a:off x="2463879" y="2621090"/>
        <a:ext cx="1393984" cy="395104"/>
      </dsp:txXfrm>
    </dsp:sp>
    <dsp:sp modelId="{56F6B819-868C-4399-B6E4-3C5A68364354}">
      <dsp:nvSpPr>
        <dsp:cNvPr id="0" name=""/>
        <dsp:cNvSpPr/>
      </dsp:nvSpPr>
      <dsp:spPr>
        <a:xfrm>
          <a:off x="2463879" y="3308931"/>
          <a:ext cx="1393984" cy="13128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Touch Sensor</a:t>
          </a:r>
        </a:p>
      </dsp:txBody>
      <dsp:txXfrm>
        <a:off x="2463879" y="3308931"/>
        <a:ext cx="1393984" cy="131285"/>
      </dsp:txXfrm>
    </dsp:sp>
    <dsp:sp modelId="{4F50F853-9845-4779-8057-72E25F03E162}">
      <dsp:nvSpPr>
        <dsp:cNvPr id="0" name=""/>
        <dsp:cNvSpPr/>
      </dsp:nvSpPr>
      <dsp:spPr>
        <a:xfrm>
          <a:off x="2463879" y="3732953"/>
          <a:ext cx="1393984" cy="14001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Rain Sensor</a:t>
          </a:r>
        </a:p>
      </dsp:txBody>
      <dsp:txXfrm>
        <a:off x="2463879" y="3732953"/>
        <a:ext cx="1393984" cy="140011"/>
      </dsp:txXfrm>
    </dsp:sp>
    <dsp:sp modelId="{4BC8BA37-EE85-419E-BEB6-18AB66C2006C}">
      <dsp:nvSpPr>
        <dsp:cNvPr id="0" name=""/>
        <dsp:cNvSpPr/>
      </dsp:nvSpPr>
      <dsp:spPr>
        <a:xfrm>
          <a:off x="2463879" y="4165701"/>
          <a:ext cx="1393984" cy="18994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Sound Detect Sensor</a:t>
          </a:r>
        </a:p>
      </dsp:txBody>
      <dsp:txXfrm>
        <a:off x="2463879" y="4165701"/>
        <a:ext cx="1393984" cy="189944"/>
      </dsp:txXfrm>
    </dsp:sp>
    <dsp:sp modelId="{05C40E0E-3167-4A21-B0FE-C1B6580D2CD1}">
      <dsp:nvSpPr>
        <dsp:cNvPr id="0" name=""/>
        <dsp:cNvSpPr/>
      </dsp:nvSpPr>
      <dsp:spPr>
        <a:xfrm>
          <a:off x="2463879" y="4648383"/>
          <a:ext cx="1393984" cy="161137"/>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Object Detect Sensor</a:t>
          </a:r>
        </a:p>
      </dsp:txBody>
      <dsp:txXfrm>
        <a:off x="2463879" y="4648383"/>
        <a:ext cx="1393984" cy="161137"/>
      </dsp:txXfrm>
    </dsp:sp>
    <dsp:sp modelId="{80F1CFC6-923B-4212-B855-29AC09D859DA}">
      <dsp:nvSpPr>
        <dsp:cNvPr id="0" name=""/>
        <dsp:cNvSpPr/>
      </dsp:nvSpPr>
      <dsp:spPr>
        <a:xfrm>
          <a:off x="2463879" y="5102257"/>
          <a:ext cx="1393984" cy="16063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IR Reciever Circuit</a:t>
          </a:r>
        </a:p>
      </dsp:txBody>
      <dsp:txXfrm>
        <a:off x="2463879" y="5102257"/>
        <a:ext cx="1393984" cy="160635"/>
      </dsp:txXfrm>
    </dsp:sp>
    <dsp:sp modelId="{4762609E-CAA5-4B50-8D6D-65D2C0170AF5}">
      <dsp:nvSpPr>
        <dsp:cNvPr id="0" name=""/>
        <dsp:cNvSpPr/>
      </dsp:nvSpPr>
      <dsp:spPr>
        <a:xfrm>
          <a:off x="2463879" y="5555630"/>
          <a:ext cx="1393984" cy="20145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LDR sensor</a:t>
          </a:r>
        </a:p>
      </dsp:txBody>
      <dsp:txXfrm>
        <a:off x="2463879" y="5555630"/>
        <a:ext cx="1393984" cy="201451"/>
      </dsp:txXfrm>
    </dsp:sp>
    <dsp:sp modelId="{08429242-370E-4F85-9DBA-6449945EBCA5}">
      <dsp:nvSpPr>
        <dsp:cNvPr id="0" name=""/>
        <dsp:cNvSpPr/>
      </dsp:nvSpPr>
      <dsp:spPr>
        <a:xfrm>
          <a:off x="2463879" y="6049818"/>
          <a:ext cx="1393984" cy="27803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RF reciever</a:t>
          </a:r>
        </a:p>
      </dsp:txBody>
      <dsp:txXfrm>
        <a:off x="2463879" y="6049818"/>
        <a:ext cx="1393984" cy="278030"/>
      </dsp:txXfrm>
    </dsp:sp>
    <dsp:sp modelId="{9A75903F-86F3-4D7F-B659-497BE968ECF6}">
      <dsp:nvSpPr>
        <dsp:cNvPr id="0" name=""/>
        <dsp:cNvSpPr/>
      </dsp:nvSpPr>
      <dsp:spPr>
        <a:xfrm>
          <a:off x="2463879" y="6620585"/>
          <a:ext cx="1393984" cy="27684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solidFill>
            <a:schemeClr val="accent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Buzzer</a:t>
          </a:r>
        </a:p>
      </dsp:txBody>
      <dsp:txXfrm>
        <a:off x="2463879" y="6620585"/>
        <a:ext cx="1393984" cy="276845"/>
      </dsp:txXfrm>
    </dsp:sp>
    <dsp:sp modelId="{E86CAA6A-94E7-4837-AE87-B0BDE2A0DB60}">
      <dsp:nvSpPr>
        <dsp:cNvPr id="0" name=""/>
        <dsp:cNvSpPr/>
      </dsp:nvSpPr>
      <dsp:spPr>
        <a:xfrm>
          <a:off x="2463879" y="7190167"/>
          <a:ext cx="1393984" cy="38997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DEBUGGING LED</a:t>
          </a:r>
        </a:p>
      </dsp:txBody>
      <dsp:txXfrm>
        <a:off x="2463879" y="7190167"/>
        <a:ext cx="1393984" cy="3899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D6DD97-EA30-4E38-A55B-1EAB6B95F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9</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64</cp:revision>
  <dcterms:created xsi:type="dcterms:W3CDTF">2023-04-10T12:30:00Z</dcterms:created>
  <dcterms:modified xsi:type="dcterms:W3CDTF">2023-04-16T17:07:00Z</dcterms:modified>
</cp:coreProperties>
</file>