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940" w:rsidRPr="002051FE" w:rsidRDefault="004C2940" w:rsidP="00B61AE5">
      <w:pPr>
        <w:spacing w:after="0"/>
        <w:jc w:val="center"/>
        <w:rPr>
          <w:rFonts w:ascii="Times New Roman" w:eastAsia="Droid Serif" w:hAnsi="Times New Roman" w:cs="Times New Roman"/>
          <w:sz w:val="28"/>
        </w:rPr>
      </w:pPr>
      <w:bookmarkStart w:id="0" w:name="_Toc310425937"/>
      <w:r w:rsidRPr="002051FE">
        <w:rPr>
          <w:rFonts w:ascii="Times New Roman" w:eastAsia="Droid Serif" w:hAnsi="Times New Roman" w:cs="Times New Roman"/>
          <w:sz w:val="28"/>
        </w:rPr>
        <w:t>Universidade de São Paulo</w:t>
      </w:r>
      <w:bookmarkEnd w:id="0"/>
    </w:p>
    <w:p w:rsidR="004C2940" w:rsidRPr="002051FE" w:rsidRDefault="004C2940" w:rsidP="00B61AE5">
      <w:pPr>
        <w:spacing w:after="0"/>
        <w:jc w:val="center"/>
        <w:rPr>
          <w:rFonts w:ascii="Times New Roman" w:eastAsia="Droid Serif" w:hAnsi="Times New Roman" w:cs="Times New Roman"/>
          <w:sz w:val="28"/>
        </w:rPr>
      </w:pPr>
      <w:bookmarkStart w:id="1" w:name="_Toc310425938"/>
      <w:r w:rsidRPr="002051FE">
        <w:rPr>
          <w:rFonts w:ascii="Times New Roman" w:eastAsia="Droid Serif" w:hAnsi="Times New Roman" w:cs="Times New Roman"/>
          <w:sz w:val="28"/>
        </w:rPr>
        <w:t xml:space="preserve">Escola de Artes, Ciências e </w:t>
      </w:r>
      <w:proofErr w:type="gramStart"/>
      <w:r w:rsidRPr="002051FE">
        <w:rPr>
          <w:rFonts w:ascii="Times New Roman" w:eastAsia="Droid Serif" w:hAnsi="Times New Roman" w:cs="Times New Roman"/>
          <w:sz w:val="28"/>
        </w:rPr>
        <w:t>Humanidades</w:t>
      </w:r>
      <w:bookmarkEnd w:id="1"/>
      <w:proofErr w:type="gramEnd"/>
    </w:p>
    <w:p w:rsidR="004C2940" w:rsidRPr="002051FE" w:rsidRDefault="001A5AFF" w:rsidP="00B61AE5">
      <w:pPr>
        <w:spacing w:after="0"/>
        <w:jc w:val="center"/>
        <w:rPr>
          <w:rFonts w:ascii="Times New Roman" w:eastAsia="Droid Serif" w:hAnsi="Times New Roman" w:cs="Times New Roman"/>
          <w:sz w:val="28"/>
        </w:rPr>
      </w:pPr>
      <w:bookmarkStart w:id="2" w:name="_Toc310425939"/>
      <w:r>
        <w:rPr>
          <w:rFonts w:ascii="Times New Roman" w:hAnsi="Times New Roman" w:cs="Times New Roman"/>
          <w:noProof/>
          <w:sz w:val="28"/>
        </w:rPr>
        <w:drawing>
          <wp:anchor distT="0" distB="0" distL="114300" distR="114300" simplePos="0" relativeHeight="251659264" behindDoc="0" locked="0" layoutInCell="1" allowOverlap="0">
            <wp:simplePos x="0" y="0"/>
            <wp:positionH relativeFrom="column">
              <wp:align>center</wp:align>
            </wp:positionH>
            <wp:positionV relativeFrom="paragraph">
              <wp:posOffset>773430</wp:posOffset>
            </wp:positionV>
            <wp:extent cx="5943600" cy="29718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940" w:rsidRPr="002051FE">
        <w:rPr>
          <w:rFonts w:ascii="Times New Roman" w:eastAsia="Droid Serif" w:hAnsi="Times New Roman" w:cs="Times New Roman"/>
          <w:sz w:val="28"/>
        </w:rPr>
        <w:t>ACH2008 - Empreendedores em Informática</w:t>
      </w:r>
      <w:bookmarkEnd w:id="2"/>
    </w:p>
    <w:p w:rsidR="00B61AE5" w:rsidRPr="002051FE" w:rsidRDefault="00B61AE5" w:rsidP="00B61AE5">
      <w:pPr>
        <w:rPr>
          <w:rFonts w:ascii="Times New Roman" w:eastAsia="Droid Serif" w:hAnsi="Times New Roman" w:cs="Times New Roman"/>
        </w:rPr>
      </w:pPr>
      <w:bookmarkStart w:id="3" w:name="_Toc310425940"/>
    </w:p>
    <w:p w:rsidR="00B61AE5" w:rsidRPr="002051FE" w:rsidRDefault="00B61AE5" w:rsidP="00B61AE5">
      <w:pPr>
        <w:rPr>
          <w:rFonts w:ascii="Times New Roman" w:eastAsia="Droid Serif" w:hAnsi="Times New Roman" w:cs="Times New Roman"/>
        </w:rPr>
      </w:pPr>
    </w:p>
    <w:p w:rsidR="00C34E92" w:rsidRPr="002051FE" w:rsidRDefault="00C34E92" w:rsidP="00B61AE5">
      <w:pPr>
        <w:jc w:val="center"/>
        <w:rPr>
          <w:rFonts w:ascii="Times New Roman" w:hAnsi="Times New Roman" w:cs="Times New Roman"/>
          <w:b/>
          <w:sz w:val="96"/>
          <w:szCs w:val="28"/>
        </w:rPr>
      </w:pPr>
      <w:r w:rsidRPr="002051FE">
        <w:rPr>
          <w:rFonts w:ascii="Times New Roman" w:eastAsia="Droid Serif" w:hAnsi="Times New Roman" w:cs="Times New Roman"/>
          <w:b/>
          <w:sz w:val="56"/>
        </w:rPr>
        <w:t>Plano de Negócios</w:t>
      </w:r>
      <w:bookmarkEnd w:id="3"/>
    </w:p>
    <w:p w:rsidR="004C2940" w:rsidRPr="002051FE" w:rsidRDefault="004C2940" w:rsidP="00B61AE5">
      <w:pPr>
        <w:pStyle w:val="SemEspaamento"/>
        <w:spacing w:line="276" w:lineRule="auto"/>
        <w:jc w:val="right"/>
        <w:rPr>
          <w:rFonts w:ascii="Times New Roman" w:hAnsi="Times New Roman" w:cs="Times New Roman"/>
        </w:rPr>
      </w:pPr>
      <w:bookmarkStart w:id="4" w:name="h.5r7igl7h0xgl"/>
      <w:bookmarkEnd w:id="4"/>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p>
    <w:p w:rsidR="004C2940" w:rsidRPr="002051FE" w:rsidRDefault="004C2940" w:rsidP="00B61AE5">
      <w:pPr>
        <w:pStyle w:val="SemEspaamento"/>
        <w:spacing w:line="276" w:lineRule="auto"/>
        <w:jc w:val="right"/>
        <w:rPr>
          <w:rFonts w:ascii="Times New Roman" w:hAnsi="Times New Roman" w:cs="Times New Roman"/>
        </w:rPr>
      </w:pPr>
      <w:r w:rsidRPr="002051FE">
        <w:rPr>
          <w:rFonts w:ascii="Times New Roman" w:hAnsi="Times New Roman" w:cs="Times New Roman"/>
        </w:rPr>
        <w:t>Sócios-Fundadores:</w:t>
      </w:r>
    </w:p>
    <w:p w:rsidR="004C2940" w:rsidRPr="002051FE" w:rsidRDefault="004C2940" w:rsidP="00B61AE5">
      <w:pPr>
        <w:pStyle w:val="SemEspaamento"/>
        <w:spacing w:line="276" w:lineRule="auto"/>
        <w:jc w:val="right"/>
        <w:rPr>
          <w:rFonts w:ascii="Times New Roman" w:hAnsi="Times New Roman" w:cs="Times New Roman"/>
          <w:lang w:bidi="en-US"/>
        </w:rPr>
      </w:pPr>
      <w:r w:rsidRPr="002051FE">
        <w:rPr>
          <w:rFonts w:ascii="Times New Roman" w:hAnsi="Times New Roman" w:cs="Times New Roman"/>
          <w:lang w:bidi="en-US"/>
        </w:rPr>
        <w:t>Daniela Bertolli</w:t>
      </w:r>
      <w:r w:rsidRPr="002051FE">
        <w:rPr>
          <w:rFonts w:ascii="Times New Roman" w:hAnsi="Times New Roman" w:cs="Times New Roman"/>
          <w:lang w:bidi="en-US"/>
        </w:rPr>
        <w:tab/>
      </w:r>
      <w:r w:rsidR="002051FE">
        <w:rPr>
          <w:rFonts w:ascii="Times New Roman" w:hAnsi="Times New Roman" w:cs="Times New Roman"/>
          <w:lang w:bidi="en-US"/>
        </w:rPr>
        <w:tab/>
      </w:r>
      <w:r w:rsidRPr="002051FE">
        <w:rPr>
          <w:rFonts w:ascii="Times New Roman" w:hAnsi="Times New Roman" w:cs="Times New Roman"/>
          <w:lang w:bidi="en-US"/>
        </w:rPr>
        <w:t>6411628</w:t>
      </w:r>
    </w:p>
    <w:p w:rsidR="004C2940" w:rsidRPr="002051FE" w:rsidRDefault="004C2940" w:rsidP="00B61AE5">
      <w:pPr>
        <w:spacing w:line="276" w:lineRule="auto"/>
        <w:jc w:val="right"/>
        <w:rPr>
          <w:rFonts w:ascii="Times New Roman" w:hAnsi="Times New Roman" w:cs="Times New Roman"/>
        </w:rPr>
      </w:pPr>
      <w:r w:rsidRPr="002051FE">
        <w:rPr>
          <w:rFonts w:ascii="Times New Roman" w:hAnsi="Times New Roman" w:cs="Times New Roman"/>
        </w:rPr>
        <w:t>Danilo Modesto</w:t>
      </w:r>
      <w:r w:rsidRPr="002051FE">
        <w:rPr>
          <w:rFonts w:ascii="Times New Roman" w:hAnsi="Times New Roman" w:cs="Times New Roman"/>
        </w:rPr>
        <w:tab/>
      </w:r>
      <w:r w:rsidR="002051FE">
        <w:rPr>
          <w:rFonts w:ascii="Times New Roman" w:hAnsi="Times New Roman" w:cs="Times New Roman"/>
        </w:rPr>
        <w:tab/>
      </w:r>
      <w:r w:rsidRPr="002051FE">
        <w:rPr>
          <w:rFonts w:ascii="Times New Roman" w:hAnsi="Times New Roman" w:cs="Times New Roman"/>
        </w:rPr>
        <w:t>6412995</w:t>
      </w:r>
      <w:r w:rsidRPr="002051FE">
        <w:rPr>
          <w:rFonts w:ascii="Times New Roman" w:hAnsi="Times New Roman" w:cs="Times New Roman"/>
        </w:rPr>
        <w:br/>
        <w:t xml:space="preserve">Murilo </w:t>
      </w:r>
      <w:proofErr w:type="spellStart"/>
      <w:r w:rsidRPr="002051FE">
        <w:rPr>
          <w:rFonts w:ascii="Times New Roman" w:hAnsi="Times New Roman" w:cs="Times New Roman"/>
        </w:rPr>
        <w:t>Honorio</w:t>
      </w:r>
      <w:proofErr w:type="spellEnd"/>
      <w:r w:rsidRPr="002051FE">
        <w:rPr>
          <w:rFonts w:ascii="Times New Roman" w:hAnsi="Times New Roman" w:cs="Times New Roman"/>
        </w:rPr>
        <w:tab/>
      </w:r>
      <w:r w:rsidR="002051FE">
        <w:rPr>
          <w:rFonts w:ascii="Times New Roman" w:hAnsi="Times New Roman" w:cs="Times New Roman"/>
        </w:rPr>
        <w:tab/>
      </w:r>
      <w:r w:rsidRPr="002051FE">
        <w:rPr>
          <w:rFonts w:ascii="Times New Roman" w:hAnsi="Times New Roman" w:cs="Times New Roman"/>
        </w:rPr>
        <w:t>6411927</w:t>
      </w:r>
      <w:r w:rsidRPr="002051FE">
        <w:rPr>
          <w:rFonts w:ascii="Times New Roman" w:hAnsi="Times New Roman" w:cs="Times New Roman"/>
        </w:rPr>
        <w:br/>
      </w:r>
      <w:proofErr w:type="spellStart"/>
      <w:r w:rsidRPr="002051FE">
        <w:rPr>
          <w:rFonts w:ascii="Times New Roman" w:hAnsi="Times New Roman" w:cs="Times New Roman"/>
        </w:rPr>
        <w:t>Thamires</w:t>
      </w:r>
      <w:proofErr w:type="spellEnd"/>
      <w:r w:rsidRPr="002051FE">
        <w:rPr>
          <w:rFonts w:ascii="Times New Roman" w:hAnsi="Times New Roman" w:cs="Times New Roman"/>
        </w:rPr>
        <w:t xml:space="preserve"> Dias</w:t>
      </w:r>
      <w:r w:rsidRPr="002051FE">
        <w:rPr>
          <w:rFonts w:ascii="Times New Roman" w:hAnsi="Times New Roman" w:cs="Times New Roman"/>
        </w:rPr>
        <w:tab/>
      </w:r>
      <w:r w:rsidRPr="002051FE">
        <w:rPr>
          <w:rFonts w:ascii="Times New Roman" w:hAnsi="Times New Roman" w:cs="Times New Roman"/>
        </w:rPr>
        <w:tab/>
        <w:t>6412491</w:t>
      </w:r>
      <w:r w:rsidRPr="002051FE">
        <w:rPr>
          <w:rFonts w:ascii="Times New Roman" w:hAnsi="Times New Roman" w:cs="Times New Roman"/>
        </w:rPr>
        <w:br/>
        <w:t xml:space="preserve">Thiago </w:t>
      </w:r>
      <w:proofErr w:type="spellStart"/>
      <w:r w:rsidRPr="002051FE">
        <w:rPr>
          <w:rFonts w:ascii="Times New Roman" w:hAnsi="Times New Roman" w:cs="Times New Roman"/>
        </w:rPr>
        <w:t>Shirata</w:t>
      </w:r>
      <w:proofErr w:type="spellEnd"/>
      <w:r w:rsidRPr="002051FE">
        <w:rPr>
          <w:rFonts w:ascii="Times New Roman" w:hAnsi="Times New Roman" w:cs="Times New Roman"/>
        </w:rPr>
        <w:tab/>
      </w:r>
      <w:r w:rsidRPr="002051FE">
        <w:rPr>
          <w:rFonts w:ascii="Times New Roman" w:hAnsi="Times New Roman" w:cs="Times New Roman"/>
        </w:rPr>
        <w:tab/>
        <w:t>6412212</w:t>
      </w:r>
    </w:p>
    <w:p w:rsidR="004C2940" w:rsidRPr="002051FE" w:rsidRDefault="004C2940" w:rsidP="00B61AE5">
      <w:pPr>
        <w:spacing w:line="276" w:lineRule="auto"/>
        <w:rPr>
          <w:rFonts w:ascii="Times New Roman" w:hAnsi="Times New Roman" w:cs="Times New Roman"/>
        </w:rPr>
      </w:pPr>
    </w:p>
    <w:p w:rsidR="00B61AE5" w:rsidRPr="002051FE" w:rsidRDefault="004C2940" w:rsidP="00B61AE5">
      <w:pPr>
        <w:spacing w:line="276" w:lineRule="auto"/>
        <w:jc w:val="center"/>
        <w:rPr>
          <w:rFonts w:ascii="Times New Roman" w:hAnsi="Times New Roman" w:cs="Times New Roman"/>
        </w:rPr>
      </w:pPr>
      <w:r w:rsidRPr="002051FE">
        <w:rPr>
          <w:rFonts w:ascii="Times New Roman" w:hAnsi="Times New Roman" w:cs="Times New Roman"/>
        </w:rPr>
        <w:t xml:space="preserve">São Paulo, 30 de Novembro de </w:t>
      </w:r>
      <w:proofErr w:type="gramStart"/>
      <w:r w:rsidRPr="002051FE">
        <w:rPr>
          <w:rFonts w:ascii="Times New Roman" w:hAnsi="Times New Roman" w:cs="Times New Roman"/>
        </w:rPr>
        <w:t>2011</w:t>
      </w:r>
      <w:proofErr w:type="gramEnd"/>
    </w:p>
    <w:p w:rsidR="00841F35" w:rsidRDefault="002051FE" w:rsidP="00B61AE5">
      <w:pPr>
        <w:pStyle w:val="Ttulo1"/>
      </w:pPr>
      <w:bookmarkStart w:id="5" w:name="_Toc310434484"/>
      <w:r>
        <w:lastRenderedPageBreak/>
        <w:t>Índice</w:t>
      </w:r>
      <w:bookmarkEnd w:id="5"/>
    </w:p>
    <w:p w:rsidR="0071596F" w:rsidRDefault="00841F35">
      <w:pPr>
        <w:pStyle w:val="Sumrio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0434484" w:history="1">
        <w:r w:rsidR="0071596F" w:rsidRPr="009D1FDA">
          <w:rPr>
            <w:rStyle w:val="Hyperlink"/>
            <w:noProof/>
          </w:rPr>
          <w:t>Índice</w:t>
        </w:r>
        <w:r w:rsidR="0071596F">
          <w:rPr>
            <w:noProof/>
            <w:webHidden/>
          </w:rPr>
          <w:tab/>
        </w:r>
        <w:r w:rsidR="0071596F">
          <w:rPr>
            <w:noProof/>
            <w:webHidden/>
          </w:rPr>
          <w:fldChar w:fldCharType="begin"/>
        </w:r>
        <w:r w:rsidR="0071596F">
          <w:rPr>
            <w:noProof/>
            <w:webHidden/>
          </w:rPr>
          <w:instrText xml:space="preserve"> PAGEREF _Toc310434484 \h </w:instrText>
        </w:r>
        <w:r w:rsidR="0071596F">
          <w:rPr>
            <w:noProof/>
            <w:webHidden/>
          </w:rPr>
        </w:r>
        <w:r w:rsidR="0071596F">
          <w:rPr>
            <w:noProof/>
            <w:webHidden/>
          </w:rPr>
          <w:fldChar w:fldCharType="separate"/>
        </w:r>
        <w:r w:rsidR="00E16258">
          <w:rPr>
            <w:noProof/>
            <w:webHidden/>
          </w:rPr>
          <w:t>2</w:t>
        </w:r>
        <w:r w:rsidR="0071596F">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485" w:history="1">
        <w:r w:rsidRPr="009D1FDA">
          <w:rPr>
            <w:rStyle w:val="Hyperlink"/>
            <w:rFonts w:ascii="Times New Roman" w:hAnsi="Times New Roman"/>
            <w:noProof/>
          </w:rPr>
          <w:t>1. Sumário Executivo</w:t>
        </w:r>
        <w:r>
          <w:rPr>
            <w:noProof/>
            <w:webHidden/>
          </w:rPr>
          <w:tab/>
        </w:r>
        <w:r>
          <w:rPr>
            <w:noProof/>
            <w:webHidden/>
          </w:rPr>
          <w:fldChar w:fldCharType="begin"/>
        </w:r>
        <w:r>
          <w:rPr>
            <w:noProof/>
            <w:webHidden/>
          </w:rPr>
          <w:instrText xml:space="preserve"> PAGEREF _Toc310434485 \h </w:instrText>
        </w:r>
        <w:r>
          <w:rPr>
            <w:noProof/>
            <w:webHidden/>
          </w:rPr>
        </w:r>
        <w:r>
          <w:rPr>
            <w:noProof/>
            <w:webHidden/>
          </w:rPr>
          <w:fldChar w:fldCharType="separate"/>
        </w:r>
        <w:r w:rsidR="00E16258">
          <w:rPr>
            <w:noProof/>
            <w:webHidden/>
          </w:rPr>
          <w:t>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486" w:history="1">
        <w:r w:rsidRPr="009D1FDA">
          <w:rPr>
            <w:rStyle w:val="Hyperlink"/>
            <w:rFonts w:ascii="Times New Roman" w:hAnsi="Times New Roman" w:cs="Times New Roman"/>
            <w:noProof/>
          </w:rPr>
          <w:t>1.1. Resumo dos Principais pontos do Plano de Negócio</w:t>
        </w:r>
        <w:r>
          <w:rPr>
            <w:noProof/>
            <w:webHidden/>
          </w:rPr>
          <w:tab/>
        </w:r>
        <w:r>
          <w:rPr>
            <w:noProof/>
            <w:webHidden/>
          </w:rPr>
          <w:fldChar w:fldCharType="begin"/>
        </w:r>
        <w:r>
          <w:rPr>
            <w:noProof/>
            <w:webHidden/>
          </w:rPr>
          <w:instrText xml:space="preserve"> PAGEREF _Toc310434486 \h </w:instrText>
        </w:r>
        <w:r>
          <w:rPr>
            <w:noProof/>
            <w:webHidden/>
          </w:rPr>
        </w:r>
        <w:r>
          <w:rPr>
            <w:noProof/>
            <w:webHidden/>
          </w:rPr>
          <w:fldChar w:fldCharType="separate"/>
        </w:r>
        <w:r w:rsidR="00E16258">
          <w:rPr>
            <w:noProof/>
            <w:webHidden/>
          </w:rPr>
          <w:t>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487" w:history="1">
        <w:r w:rsidRPr="009D1FDA">
          <w:rPr>
            <w:rStyle w:val="Hyperlink"/>
            <w:rFonts w:ascii="Times New Roman" w:hAnsi="Times New Roman" w:cs="Times New Roman"/>
            <w:noProof/>
          </w:rPr>
          <w:t>1.2. Dados dos empreendedores, experiência profissional e atribuições.</w:t>
        </w:r>
        <w:r>
          <w:rPr>
            <w:noProof/>
            <w:webHidden/>
          </w:rPr>
          <w:tab/>
        </w:r>
        <w:r>
          <w:rPr>
            <w:noProof/>
            <w:webHidden/>
          </w:rPr>
          <w:fldChar w:fldCharType="begin"/>
        </w:r>
        <w:r>
          <w:rPr>
            <w:noProof/>
            <w:webHidden/>
          </w:rPr>
          <w:instrText xml:space="preserve"> PAGEREF _Toc310434487 \h </w:instrText>
        </w:r>
        <w:r>
          <w:rPr>
            <w:noProof/>
            <w:webHidden/>
          </w:rPr>
        </w:r>
        <w:r>
          <w:rPr>
            <w:noProof/>
            <w:webHidden/>
          </w:rPr>
          <w:fldChar w:fldCharType="separate"/>
        </w:r>
        <w:r w:rsidR="00E16258">
          <w:rPr>
            <w:noProof/>
            <w:webHidden/>
          </w:rPr>
          <w:t>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88" w:history="1">
        <w:r w:rsidRPr="009D1FDA">
          <w:rPr>
            <w:rStyle w:val="Hyperlink"/>
            <w:noProof/>
          </w:rPr>
          <w:t>Sócio 1 – Daniela Oliveira Bertolli</w:t>
        </w:r>
        <w:r>
          <w:rPr>
            <w:noProof/>
            <w:webHidden/>
          </w:rPr>
          <w:tab/>
        </w:r>
        <w:r>
          <w:rPr>
            <w:noProof/>
            <w:webHidden/>
          </w:rPr>
          <w:fldChar w:fldCharType="begin"/>
        </w:r>
        <w:r>
          <w:rPr>
            <w:noProof/>
            <w:webHidden/>
          </w:rPr>
          <w:instrText xml:space="preserve"> PAGEREF _Toc310434488 \h </w:instrText>
        </w:r>
        <w:r>
          <w:rPr>
            <w:noProof/>
            <w:webHidden/>
          </w:rPr>
        </w:r>
        <w:r>
          <w:rPr>
            <w:noProof/>
            <w:webHidden/>
          </w:rPr>
          <w:fldChar w:fldCharType="separate"/>
        </w:r>
        <w:r w:rsidR="00E16258">
          <w:rPr>
            <w:noProof/>
            <w:webHidden/>
          </w:rPr>
          <w:t>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89" w:history="1">
        <w:r w:rsidRPr="009D1FDA">
          <w:rPr>
            <w:rStyle w:val="Hyperlink"/>
            <w:noProof/>
          </w:rPr>
          <w:t>Sócio 2 – Danilo Modesto de Sousa</w:t>
        </w:r>
        <w:r>
          <w:rPr>
            <w:noProof/>
            <w:webHidden/>
          </w:rPr>
          <w:tab/>
        </w:r>
        <w:r>
          <w:rPr>
            <w:noProof/>
            <w:webHidden/>
          </w:rPr>
          <w:fldChar w:fldCharType="begin"/>
        </w:r>
        <w:r>
          <w:rPr>
            <w:noProof/>
            <w:webHidden/>
          </w:rPr>
          <w:instrText xml:space="preserve"> PAGEREF _Toc310434489 \h </w:instrText>
        </w:r>
        <w:r>
          <w:rPr>
            <w:noProof/>
            <w:webHidden/>
          </w:rPr>
        </w:r>
        <w:r>
          <w:rPr>
            <w:noProof/>
            <w:webHidden/>
          </w:rPr>
          <w:fldChar w:fldCharType="separate"/>
        </w:r>
        <w:r w:rsidR="00E16258">
          <w:rPr>
            <w:noProof/>
            <w:webHidden/>
          </w:rPr>
          <w:t>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0" w:history="1">
        <w:r w:rsidRPr="009D1FDA">
          <w:rPr>
            <w:rStyle w:val="Hyperlink"/>
            <w:noProof/>
          </w:rPr>
          <w:t>Sócio 3 – Murilo Galvão Honório</w:t>
        </w:r>
        <w:r>
          <w:rPr>
            <w:noProof/>
            <w:webHidden/>
          </w:rPr>
          <w:tab/>
        </w:r>
        <w:r>
          <w:rPr>
            <w:noProof/>
            <w:webHidden/>
          </w:rPr>
          <w:fldChar w:fldCharType="begin"/>
        </w:r>
        <w:r>
          <w:rPr>
            <w:noProof/>
            <w:webHidden/>
          </w:rPr>
          <w:instrText xml:space="preserve"> PAGEREF _Toc310434490 \h </w:instrText>
        </w:r>
        <w:r>
          <w:rPr>
            <w:noProof/>
            <w:webHidden/>
          </w:rPr>
        </w:r>
        <w:r>
          <w:rPr>
            <w:noProof/>
            <w:webHidden/>
          </w:rPr>
          <w:fldChar w:fldCharType="separate"/>
        </w:r>
        <w:r w:rsidR="00E16258">
          <w:rPr>
            <w:noProof/>
            <w:webHidden/>
          </w:rPr>
          <w:t>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1" w:history="1">
        <w:r w:rsidRPr="009D1FDA">
          <w:rPr>
            <w:rStyle w:val="Hyperlink"/>
            <w:noProof/>
          </w:rPr>
          <w:t>Sócio 4 – Thamires Magalhães Dias</w:t>
        </w:r>
        <w:r>
          <w:rPr>
            <w:noProof/>
            <w:webHidden/>
          </w:rPr>
          <w:tab/>
        </w:r>
        <w:r>
          <w:rPr>
            <w:noProof/>
            <w:webHidden/>
          </w:rPr>
          <w:fldChar w:fldCharType="begin"/>
        </w:r>
        <w:r>
          <w:rPr>
            <w:noProof/>
            <w:webHidden/>
          </w:rPr>
          <w:instrText xml:space="preserve"> PAGEREF _Toc310434491 \h </w:instrText>
        </w:r>
        <w:r>
          <w:rPr>
            <w:noProof/>
            <w:webHidden/>
          </w:rPr>
        </w:r>
        <w:r>
          <w:rPr>
            <w:noProof/>
            <w:webHidden/>
          </w:rPr>
          <w:fldChar w:fldCharType="separate"/>
        </w:r>
        <w:r w:rsidR="00E16258">
          <w:rPr>
            <w:noProof/>
            <w:webHidden/>
          </w:rPr>
          <w:t>7</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2" w:history="1">
        <w:r w:rsidRPr="009D1FDA">
          <w:rPr>
            <w:rStyle w:val="Hyperlink"/>
            <w:noProof/>
          </w:rPr>
          <w:t>Sócio 5 – Thiago de Oliveira Shirata</w:t>
        </w:r>
        <w:r>
          <w:rPr>
            <w:noProof/>
            <w:webHidden/>
          </w:rPr>
          <w:tab/>
        </w:r>
        <w:r>
          <w:rPr>
            <w:noProof/>
            <w:webHidden/>
          </w:rPr>
          <w:fldChar w:fldCharType="begin"/>
        </w:r>
        <w:r>
          <w:rPr>
            <w:noProof/>
            <w:webHidden/>
          </w:rPr>
          <w:instrText xml:space="preserve"> PAGEREF _Toc310434492 \h </w:instrText>
        </w:r>
        <w:r>
          <w:rPr>
            <w:noProof/>
            <w:webHidden/>
          </w:rPr>
        </w:r>
        <w:r>
          <w:rPr>
            <w:noProof/>
            <w:webHidden/>
          </w:rPr>
          <w:fldChar w:fldCharType="separate"/>
        </w:r>
        <w:r w:rsidR="00E16258">
          <w:rPr>
            <w:noProof/>
            <w:webHidden/>
          </w:rPr>
          <w:t>7</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493" w:history="1">
        <w:r w:rsidRPr="009D1FDA">
          <w:rPr>
            <w:rStyle w:val="Hyperlink"/>
            <w:rFonts w:ascii="Times New Roman" w:hAnsi="Times New Roman" w:cs="Times New Roman"/>
            <w:noProof/>
          </w:rPr>
          <w:t>1.3. Dados do Empreendimento</w:t>
        </w:r>
        <w:r>
          <w:rPr>
            <w:noProof/>
            <w:webHidden/>
          </w:rPr>
          <w:tab/>
        </w:r>
        <w:r>
          <w:rPr>
            <w:noProof/>
            <w:webHidden/>
          </w:rPr>
          <w:fldChar w:fldCharType="begin"/>
        </w:r>
        <w:r>
          <w:rPr>
            <w:noProof/>
            <w:webHidden/>
          </w:rPr>
          <w:instrText xml:space="preserve"> PAGEREF _Toc310434493 \h </w:instrText>
        </w:r>
        <w:r>
          <w:rPr>
            <w:noProof/>
            <w:webHidden/>
          </w:rPr>
        </w:r>
        <w:r>
          <w:rPr>
            <w:noProof/>
            <w:webHidden/>
          </w:rPr>
          <w:fldChar w:fldCharType="separate"/>
        </w:r>
        <w:r w:rsidR="00E16258">
          <w:rPr>
            <w:noProof/>
            <w:webHidden/>
          </w:rPr>
          <w:t>7</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4" w:history="1">
        <w:r w:rsidRPr="009D1FDA">
          <w:rPr>
            <w:rStyle w:val="Hyperlink"/>
            <w:noProof/>
          </w:rPr>
          <w:t>1.3.1.  Dados do Empreendimento</w:t>
        </w:r>
        <w:r>
          <w:rPr>
            <w:noProof/>
            <w:webHidden/>
          </w:rPr>
          <w:tab/>
        </w:r>
        <w:r>
          <w:rPr>
            <w:noProof/>
            <w:webHidden/>
          </w:rPr>
          <w:fldChar w:fldCharType="begin"/>
        </w:r>
        <w:r>
          <w:rPr>
            <w:noProof/>
            <w:webHidden/>
          </w:rPr>
          <w:instrText xml:space="preserve"> PAGEREF _Toc310434494 \h </w:instrText>
        </w:r>
        <w:r>
          <w:rPr>
            <w:noProof/>
            <w:webHidden/>
          </w:rPr>
        </w:r>
        <w:r>
          <w:rPr>
            <w:noProof/>
            <w:webHidden/>
          </w:rPr>
          <w:fldChar w:fldCharType="separate"/>
        </w:r>
        <w:r w:rsidR="00E16258">
          <w:rPr>
            <w:noProof/>
            <w:webHidden/>
          </w:rPr>
          <w:t>7</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5" w:history="1">
        <w:r w:rsidRPr="009D1FDA">
          <w:rPr>
            <w:rStyle w:val="Hyperlink"/>
            <w:noProof/>
          </w:rPr>
          <w:t>1.3.2.  Missão da empresa</w:t>
        </w:r>
        <w:r>
          <w:rPr>
            <w:noProof/>
            <w:webHidden/>
          </w:rPr>
          <w:tab/>
        </w:r>
        <w:r>
          <w:rPr>
            <w:noProof/>
            <w:webHidden/>
          </w:rPr>
          <w:fldChar w:fldCharType="begin"/>
        </w:r>
        <w:r>
          <w:rPr>
            <w:noProof/>
            <w:webHidden/>
          </w:rPr>
          <w:instrText xml:space="preserve"> PAGEREF _Toc310434495 \h </w:instrText>
        </w:r>
        <w:r>
          <w:rPr>
            <w:noProof/>
            <w:webHidden/>
          </w:rPr>
        </w:r>
        <w:r>
          <w:rPr>
            <w:noProof/>
            <w:webHidden/>
          </w:rPr>
          <w:fldChar w:fldCharType="separate"/>
        </w:r>
        <w:r w:rsidR="00E16258">
          <w:rPr>
            <w:noProof/>
            <w:webHidden/>
          </w:rPr>
          <w:t>7</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6" w:history="1">
        <w:r w:rsidRPr="009D1FDA">
          <w:rPr>
            <w:rStyle w:val="Hyperlink"/>
            <w:noProof/>
          </w:rPr>
          <w:t>1.3.3.  Setores de atividade</w:t>
        </w:r>
        <w:r>
          <w:rPr>
            <w:noProof/>
            <w:webHidden/>
          </w:rPr>
          <w:tab/>
        </w:r>
        <w:r>
          <w:rPr>
            <w:noProof/>
            <w:webHidden/>
          </w:rPr>
          <w:fldChar w:fldCharType="begin"/>
        </w:r>
        <w:r>
          <w:rPr>
            <w:noProof/>
            <w:webHidden/>
          </w:rPr>
          <w:instrText xml:space="preserve"> PAGEREF _Toc310434496 \h </w:instrText>
        </w:r>
        <w:r>
          <w:rPr>
            <w:noProof/>
            <w:webHidden/>
          </w:rPr>
        </w:r>
        <w:r>
          <w:rPr>
            <w:noProof/>
            <w:webHidden/>
          </w:rPr>
          <w:fldChar w:fldCharType="separate"/>
        </w:r>
        <w:r w:rsidR="00E16258">
          <w:rPr>
            <w:noProof/>
            <w:webHidden/>
          </w:rPr>
          <w:t>8</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7" w:history="1">
        <w:r w:rsidRPr="009D1FDA">
          <w:rPr>
            <w:rStyle w:val="Hyperlink"/>
            <w:noProof/>
          </w:rPr>
          <w:t>1.3.4.  Forma Jurídica</w:t>
        </w:r>
        <w:r>
          <w:rPr>
            <w:noProof/>
            <w:webHidden/>
          </w:rPr>
          <w:tab/>
        </w:r>
        <w:r>
          <w:rPr>
            <w:noProof/>
            <w:webHidden/>
          </w:rPr>
          <w:fldChar w:fldCharType="begin"/>
        </w:r>
        <w:r>
          <w:rPr>
            <w:noProof/>
            <w:webHidden/>
          </w:rPr>
          <w:instrText xml:space="preserve"> PAGEREF _Toc310434497 \h </w:instrText>
        </w:r>
        <w:r>
          <w:rPr>
            <w:noProof/>
            <w:webHidden/>
          </w:rPr>
        </w:r>
        <w:r>
          <w:rPr>
            <w:noProof/>
            <w:webHidden/>
          </w:rPr>
          <w:fldChar w:fldCharType="separate"/>
        </w:r>
        <w:r w:rsidR="00E16258">
          <w:rPr>
            <w:noProof/>
            <w:webHidden/>
          </w:rPr>
          <w:t>8</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498" w:history="1">
        <w:r w:rsidRPr="009D1FDA">
          <w:rPr>
            <w:rStyle w:val="Hyperlink"/>
            <w:noProof/>
          </w:rPr>
          <w:t>1.3.5.  Enquadramento tributário</w:t>
        </w:r>
        <w:r>
          <w:rPr>
            <w:noProof/>
            <w:webHidden/>
          </w:rPr>
          <w:tab/>
        </w:r>
        <w:r>
          <w:rPr>
            <w:noProof/>
            <w:webHidden/>
          </w:rPr>
          <w:fldChar w:fldCharType="begin"/>
        </w:r>
        <w:r>
          <w:rPr>
            <w:noProof/>
            <w:webHidden/>
          </w:rPr>
          <w:instrText xml:space="preserve"> PAGEREF _Toc310434498 \h </w:instrText>
        </w:r>
        <w:r>
          <w:rPr>
            <w:noProof/>
            <w:webHidden/>
          </w:rPr>
        </w:r>
        <w:r>
          <w:rPr>
            <w:noProof/>
            <w:webHidden/>
          </w:rPr>
          <w:fldChar w:fldCharType="separate"/>
        </w:r>
        <w:r w:rsidR="00E16258">
          <w:rPr>
            <w:noProof/>
            <w:webHidden/>
          </w:rPr>
          <w:t>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499" w:history="1">
        <w:r w:rsidRPr="009D1FDA">
          <w:rPr>
            <w:rStyle w:val="Hyperlink"/>
            <w:rFonts w:ascii="Times New Roman" w:hAnsi="Times New Roman" w:cs="Times New Roman"/>
            <w:noProof/>
          </w:rPr>
          <w:t>1.4. Capital Social</w:t>
        </w:r>
        <w:r>
          <w:rPr>
            <w:noProof/>
            <w:webHidden/>
          </w:rPr>
          <w:tab/>
        </w:r>
        <w:r>
          <w:rPr>
            <w:noProof/>
            <w:webHidden/>
          </w:rPr>
          <w:fldChar w:fldCharType="begin"/>
        </w:r>
        <w:r>
          <w:rPr>
            <w:noProof/>
            <w:webHidden/>
          </w:rPr>
          <w:instrText xml:space="preserve"> PAGEREF _Toc310434499 \h </w:instrText>
        </w:r>
        <w:r>
          <w:rPr>
            <w:noProof/>
            <w:webHidden/>
          </w:rPr>
        </w:r>
        <w:r>
          <w:rPr>
            <w:noProof/>
            <w:webHidden/>
          </w:rPr>
          <w:fldChar w:fldCharType="separate"/>
        </w:r>
        <w:r w:rsidR="00E16258">
          <w:rPr>
            <w:noProof/>
            <w:webHidden/>
          </w:rPr>
          <w:t>9</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00" w:history="1">
        <w:r w:rsidRPr="009D1FDA">
          <w:rPr>
            <w:rStyle w:val="Hyperlink"/>
            <w:rFonts w:ascii="Times New Roman" w:hAnsi="Times New Roman" w:cs="Times New Roman"/>
            <w:noProof/>
          </w:rPr>
          <w:t>1.5. Fonte de recursos</w:t>
        </w:r>
        <w:r>
          <w:rPr>
            <w:noProof/>
            <w:webHidden/>
          </w:rPr>
          <w:tab/>
        </w:r>
        <w:r>
          <w:rPr>
            <w:noProof/>
            <w:webHidden/>
          </w:rPr>
          <w:fldChar w:fldCharType="begin"/>
        </w:r>
        <w:r>
          <w:rPr>
            <w:noProof/>
            <w:webHidden/>
          </w:rPr>
          <w:instrText xml:space="preserve"> PAGEREF _Toc310434500 \h </w:instrText>
        </w:r>
        <w:r>
          <w:rPr>
            <w:noProof/>
            <w:webHidden/>
          </w:rPr>
        </w:r>
        <w:r>
          <w:rPr>
            <w:noProof/>
            <w:webHidden/>
          </w:rPr>
          <w:fldChar w:fldCharType="separate"/>
        </w:r>
        <w:r w:rsidR="00E16258">
          <w:rPr>
            <w:noProof/>
            <w:webHidden/>
          </w:rPr>
          <w:t>9</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01" w:history="1">
        <w:r w:rsidRPr="009D1FDA">
          <w:rPr>
            <w:rStyle w:val="Hyperlink"/>
            <w:rFonts w:ascii="Times New Roman" w:hAnsi="Times New Roman"/>
            <w:noProof/>
          </w:rPr>
          <w:t>2. Análise de Mercado</w:t>
        </w:r>
        <w:r>
          <w:rPr>
            <w:noProof/>
            <w:webHidden/>
          </w:rPr>
          <w:tab/>
        </w:r>
        <w:r>
          <w:rPr>
            <w:noProof/>
            <w:webHidden/>
          </w:rPr>
          <w:fldChar w:fldCharType="begin"/>
        </w:r>
        <w:r>
          <w:rPr>
            <w:noProof/>
            <w:webHidden/>
          </w:rPr>
          <w:instrText xml:space="preserve"> PAGEREF _Toc310434501 \h </w:instrText>
        </w:r>
        <w:r>
          <w:rPr>
            <w:noProof/>
            <w:webHidden/>
          </w:rPr>
        </w:r>
        <w:r>
          <w:rPr>
            <w:noProof/>
            <w:webHidden/>
          </w:rPr>
          <w:fldChar w:fldCharType="separate"/>
        </w:r>
        <w:r w:rsidR="00E16258">
          <w:rPr>
            <w:noProof/>
            <w:webHidden/>
          </w:rPr>
          <w:t>10</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02" w:history="1">
        <w:r w:rsidRPr="009D1FDA">
          <w:rPr>
            <w:rStyle w:val="Hyperlink"/>
            <w:rFonts w:ascii="Times New Roman" w:hAnsi="Times New Roman" w:cs="Times New Roman"/>
            <w:noProof/>
          </w:rPr>
          <w:t>2.1. Estudo dos clientes</w:t>
        </w:r>
        <w:r>
          <w:rPr>
            <w:noProof/>
            <w:webHidden/>
          </w:rPr>
          <w:tab/>
        </w:r>
        <w:r>
          <w:rPr>
            <w:noProof/>
            <w:webHidden/>
          </w:rPr>
          <w:fldChar w:fldCharType="begin"/>
        </w:r>
        <w:r>
          <w:rPr>
            <w:noProof/>
            <w:webHidden/>
          </w:rPr>
          <w:instrText xml:space="preserve"> PAGEREF _Toc310434502 \h </w:instrText>
        </w:r>
        <w:r>
          <w:rPr>
            <w:noProof/>
            <w:webHidden/>
          </w:rPr>
        </w:r>
        <w:r>
          <w:rPr>
            <w:noProof/>
            <w:webHidden/>
          </w:rPr>
          <w:fldChar w:fldCharType="separate"/>
        </w:r>
        <w:r w:rsidR="00E16258">
          <w:rPr>
            <w:noProof/>
            <w:webHidden/>
          </w:rPr>
          <w:t>11</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03" w:history="1">
        <w:r w:rsidRPr="009D1FDA">
          <w:rPr>
            <w:rStyle w:val="Hyperlink"/>
            <w:noProof/>
          </w:rPr>
          <w:t>Público-alvo</w:t>
        </w:r>
        <w:r>
          <w:rPr>
            <w:noProof/>
            <w:webHidden/>
          </w:rPr>
          <w:tab/>
        </w:r>
        <w:r>
          <w:rPr>
            <w:noProof/>
            <w:webHidden/>
          </w:rPr>
          <w:fldChar w:fldCharType="begin"/>
        </w:r>
        <w:r>
          <w:rPr>
            <w:noProof/>
            <w:webHidden/>
          </w:rPr>
          <w:instrText xml:space="preserve"> PAGEREF _Toc310434503 \h </w:instrText>
        </w:r>
        <w:r>
          <w:rPr>
            <w:noProof/>
            <w:webHidden/>
          </w:rPr>
        </w:r>
        <w:r>
          <w:rPr>
            <w:noProof/>
            <w:webHidden/>
          </w:rPr>
          <w:fldChar w:fldCharType="separate"/>
        </w:r>
        <w:r w:rsidR="00E16258">
          <w:rPr>
            <w:noProof/>
            <w:webHidden/>
          </w:rPr>
          <w:t>11</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04" w:history="1">
        <w:r w:rsidRPr="009D1FDA">
          <w:rPr>
            <w:rStyle w:val="Hyperlink"/>
            <w:noProof/>
          </w:rPr>
          <w:t>Comportamento dos clientes</w:t>
        </w:r>
        <w:r>
          <w:rPr>
            <w:noProof/>
            <w:webHidden/>
          </w:rPr>
          <w:tab/>
        </w:r>
        <w:r>
          <w:rPr>
            <w:noProof/>
            <w:webHidden/>
          </w:rPr>
          <w:fldChar w:fldCharType="begin"/>
        </w:r>
        <w:r>
          <w:rPr>
            <w:noProof/>
            <w:webHidden/>
          </w:rPr>
          <w:instrText xml:space="preserve"> PAGEREF _Toc310434504 \h </w:instrText>
        </w:r>
        <w:r>
          <w:rPr>
            <w:noProof/>
            <w:webHidden/>
          </w:rPr>
        </w:r>
        <w:r>
          <w:rPr>
            <w:noProof/>
            <w:webHidden/>
          </w:rPr>
          <w:fldChar w:fldCharType="separate"/>
        </w:r>
        <w:r w:rsidR="00E16258">
          <w:rPr>
            <w:noProof/>
            <w:webHidden/>
          </w:rPr>
          <w:t>11</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05" w:history="1">
        <w:r w:rsidRPr="009D1FDA">
          <w:rPr>
            <w:rStyle w:val="Hyperlink"/>
            <w:noProof/>
          </w:rPr>
          <w:t>Área de abrangência</w:t>
        </w:r>
        <w:r>
          <w:rPr>
            <w:noProof/>
            <w:webHidden/>
          </w:rPr>
          <w:tab/>
        </w:r>
        <w:r>
          <w:rPr>
            <w:noProof/>
            <w:webHidden/>
          </w:rPr>
          <w:fldChar w:fldCharType="begin"/>
        </w:r>
        <w:r>
          <w:rPr>
            <w:noProof/>
            <w:webHidden/>
          </w:rPr>
          <w:instrText xml:space="preserve"> PAGEREF _Toc310434505 \h </w:instrText>
        </w:r>
        <w:r>
          <w:rPr>
            <w:noProof/>
            <w:webHidden/>
          </w:rPr>
        </w:r>
        <w:r>
          <w:rPr>
            <w:noProof/>
            <w:webHidden/>
          </w:rPr>
          <w:fldChar w:fldCharType="separate"/>
        </w:r>
        <w:r w:rsidR="00E16258">
          <w:rPr>
            <w:noProof/>
            <w:webHidden/>
          </w:rPr>
          <w:t>11</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06" w:history="1">
        <w:r w:rsidRPr="009D1FDA">
          <w:rPr>
            <w:rStyle w:val="Hyperlink"/>
            <w:rFonts w:ascii="Times New Roman" w:hAnsi="Times New Roman" w:cs="Times New Roman"/>
            <w:noProof/>
          </w:rPr>
          <w:t>2.2. Estudo dos concorrentes</w:t>
        </w:r>
        <w:r>
          <w:rPr>
            <w:noProof/>
            <w:webHidden/>
          </w:rPr>
          <w:tab/>
        </w:r>
        <w:r>
          <w:rPr>
            <w:noProof/>
            <w:webHidden/>
          </w:rPr>
          <w:fldChar w:fldCharType="begin"/>
        </w:r>
        <w:r>
          <w:rPr>
            <w:noProof/>
            <w:webHidden/>
          </w:rPr>
          <w:instrText xml:space="preserve"> PAGEREF _Toc310434506 \h </w:instrText>
        </w:r>
        <w:r>
          <w:rPr>
            <w:noProof/>
            <w:webHidden/>
          </w:rPr>
        </w:r>
        <w:r>
          <w:rPr>
            <w:noProof/>
            <w:webHidden/>
          </w:rPr>
          <w:fldChar w:fldCharType="separate"/>
        </w:r>
        <w:r w:rsidR="00E16258">
          <w:rPr>
            <w:noProof/>
            <w:webHidden/>
          </w:rPr>
          <w:t>12</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07" w:history="1">
        <w:r w:rsidRPr="009D1FDA">
          <w:rPr>
            <w:rStyle w:val="Hyperlink"/>
            <w:rFonts w:ascii="Times New Roman" w:hAnsi="Times New Roman" w:cs="Times New Roman"/>
            <w:noProof/>
          </w:rPr>
          <w:t>2.3. Estudo dos fornecedores</w:t>
        </w:r>
        <w:r>
          <w:rPr>
            <w:noProof/>
            <w:webHidden/>
          </w:rPr>
          <w:tab/>
        </w:r>
        <w:r>
          <w:rPr>
            <w:noProof/>
            <w:webHidden/>
          </w:rPr>
          <w:fldChar w:fldCharType="begin"/>
        </w:r>
        <w:r>
          <w:rPr>
            <w:noProof/>
            <w:webHidden/>
          </w:rPr>
          <w:instrText xml:space="preserve"> PAGEREF _Toc310434507 \h </w:instrText>
        </w:r>
        <w:r>
          <w:rPr>
            <w:noProof/>
            <w:webHidden/>
          </w:rPr>
        </w:r>
        <w:r>
          <w:rPr>
            <w:noProof/>
            <w:webHidden/>
          </w:rPr>
          <w:fldChar w:fldCharType="separate"/>
        </w:r>
        <w:r w:rsidR="00E16258">
          <w:rPr>
            <w:noProof/>
            <w:webHidden/>
          </w:rPr>
          <w:t>12</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08" w:history="1">
        <w:r w:rsidRPr="009D1FDA">
          <w:rPr>
            <w:rStyle w:val="Hyperlink"/>
            <w:noProof/>
          </w:rPr>
          <w:t>3. Plano de Marketing</w:t>
        </w:r>
        <w:r>
          <w:rPr>
            <w:noProof/>
            <w:webHidden/>
          </w:rPr>
          <w:tab/>
        </w:r>
        <w:r>
          <w:rPr>
            <w:noProof/>
            <w:webHidden/>
          </w:rPr>
          <w:fldChar w:fldCharType="begin"/>
        </w:r>
        <w:r>
          <w:rPr>
            <w:noProof/>
            <w:webHidden/>
          </w:rPr>
          <w:instrText xml:space="preserve"> PAGEREF _Toc310434508 \h </w:instrText>
        </w:r>
        <w:r>
          <w:rPr>
            <w:noProof/>
            <w:webHidden/>
          </w:rPr>
        </w:r>
        <w:r>
          <w:rPr>
            <w:noProof/>
            <w:webHidden/>
          </w:rPr>
          <w:fldChar w:fldCharType="separate"/>
        </w:r>
        <w:r w:rsidR="00E16258">
          <w:rPr>
            <w:noProof/>
            <w:webHidden/>
          </w:rPr>
          <w:t>13</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09" w:history="1">
        <w:r w:rsidRPr="009D1FDA">
          <w:rPr>
            <w:rStyle w:val="Hyperlink"/>
            <w:rFonts w:ascii="Times New Roman" w:hAnsi="Times New Roman" w:cs="Times New Roman"/>
            <w:noProof/>
          </w:rPr>
          <w:t>3.1. Descrição dos principais produtos e serviços</w:t>
        </w:r>
        <w:r>
          <w:rPr>
            <w:noProof/>
            <w:webHidden/>
          </w:rPr>
          <w:tab/>
        </w:r>
        <w:r>
          <w:rPr>
            <w:noProof/>
            <w:webHidden/>
          </w:rPr>
          <w:fldChar w:fldCharType="begin"/>
        </w:r>
        <w:r>
          <w:rPr>
            <w:noProof/>
            <w:webHidden/>
          </w:rPr>
          <w:instrText xml:space="preserve"> PAGEREF _Toc310434509 \h </w:instrText>
        </w:r>
        <w:r>
          <w:rPr>
            <w:noProof/>
            <w:webHidden/>
          </w:rPr>
        </w:r>
        <w:r>
          <w:rPr>
            <w:noProof/>
            <w:webHidden/>
          </w:rPr>
          <w:fldChar w:fldCharType="separate"/>
        </w:r>
        <w:r w:rsidR="00E16258">
          <w:rPr>
            <w:noProof/>
            <w:webHidden/>
          </w:rPr>
          <w:t>13</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0" w:history="1">
        <w:r w:rsidRPr="009D1FDA">
          <w:rPr>
            <w:rStyle w:val="Hyperlink"/>
            <w:rFonts w:ascii="Times New Roman" w:hAnsi="Times New Roman" w:cs="Times New Roman"/>
            <w:noProof/>
          </w:rPr>
          <w:t>3.2. Preço</w:t>
        </w:r>
        <w:r>
          <w:rPr>
            <w:noProof/>
            <w:webHidden/>
          </w:rPr>
          <w:tab/>
        </w:r>
        <w:r>
          <w:rPr>
            <w:noProof/>
            <w:webHidden/>
          </w:rPr>
          <w:fldChar w:fldCharType="begin"/>
        </w:r>
        <w:r>
          <w:rPr>
            <w:noProof/>
            <w:webHidden/>
          </w:rPr>
          <w:instrText xml:space="preserve"> PAGEREF _Toc310434510 \h </w:instrText>
        </w:r>
        <w:r>
          <w:rPr>
            <w:noProof/>
            <w:webHidden/>
          </w:rPr>
        </w:r>
        <w:r>
          <w:rPr>
            <w:noProof/>
            <w:webHidden/>
          </w:rPr>
          <w:fldChar w:fldCharType="separate"/>
        </w:r>
        <w:r w:rsidR="00E16258">
          <w:rPr>
            <w:noProof/>
            <w:webHidden/>
          </w:rPr>
          <w:t>13</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1" w:history="1">
        <w:r w:rsidRPr="009D1FDA">
          <w:rPr>
            <w:rStyle w:val="Hyperlink"/>
            <w:rFonts w:ascii="Times New Roman" w:hAnsi="Times New Roman" w:cs="Times New Roman"/>
            <w:noProof/>
          </w:rPr>
          <w:t>3.3. Estratégias promocionais</w:t>
        </w:r>
        <w:r>
          <w:rPr>
            <w:noProof/>
            <w:webHidden/>
          </w:rPr>
          <w:tab/>
        </w:r>
        <w:r>
          <w:rPr>
            <w:noProof/>
            <w:webHidden/>
          </w:rPr>
          <w:fldChar w:fldCharType="begin"/>
        </w:r>
        <w:r>
          <w:rPr>
            <w:noProof/>
            <w:webHidden/>
          </w:rPr>
          <w:instrText xml:space="preserve"> PAGEREF _Toc310434511 \h </w:instrText>
        </w:r>
        <w:r>
          <w:rPr>
            <w:noProof/>
            <w:webHidden/>
          </w:rPr>
        </w:r>
        <w:r>
          <w:rPr>
            <w:noProof/>
            <w:webHidden/>
          </w:rPr>
          <w:fldChar w:fldCharType="separate"/>
        </w:r>
        <w:r w:rsidR="00E16258">
          <w:rPr>
            <w:noProof/>
            <w:webHidden/>
          </w:rPr>
          <w:t>13</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2" w:history="1">
        <w:r w:rsidRPr="009D1FDA">
          <w:rPr>
            <w:rStyle w:val="Hyperlink"/>
            <w:rFonts w:ascii="Times New Roman" w:hAnsi="Times New Roman" w:cs="Times New Roman"/>
            <w:noProof/>
          </w:rPr>
          <w:t>3.4. Estrutura de comercialização</w:t>
        </w:r>
        <w:r>
          <w:rPr>
            <w:noProof/>
            <w:webHidden/>
          </w:rPr>
          <w:tab/>
        </w:r>
        <w:r>
          <w:rPr>
            <w:noProof/>
            <w:webHidden/>
          </w:rPr>
          <w:fldChar w:fldCharType="begin"/>
        </w:r>
        <w:r>
          <w:rPr>
            <w:noProof/>
            <w:webHidden/>
          </w:rPr>
          <w:instrText xml:space="preserve"> PAGEREF _Toc310434512 \h </w:instrText>
        </w:r>
        <w:r>
          <w:rPr>
            <w:noProof/>
            <w:webHidden/>
          </w:rPr>
        </w:r>
        <w:r>
          <w:rPr>
            <w:noProof/>
            <w:webHidden/>
          </w:rPr>
          <w:fldChar w:fldCharType="separate"/>
        </w:r>
        <w:r w:rsidR="00E16258">
          <w:rPr>
            <w:noProof/>
            <w:webHidden/>
          </w:rPr>
          <w:t>14</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3" w:history="1">
        <w:r w:rsidRPr="009D1FDA">
          <w:rPr>
            <w:rStyle w:val="Hyperlink"/>
            <w:rFonts w:ascii="Times New Roman" w:hAnsi="Times New Roman" w:cs="Times New Roman"/>
            <w:noProof/>
          </w:rPr>
          <w:t>3.5. Localização do negócio</w:t>
        </w:r>
        <w:r>
          <w:rPr>
            <w:noProof/>
            <w:webHidden/>
          </w:rPr>
          <w:tab/>
        </w:r>
        <w:r>
          <w:rPr>
            <w:noProof/>
            <w:webHidden/>
          </w:rPr>
          <w:fldChar w:fldCharType="begin"/>
        </w:r>
        <w:r>
          <w:rPr>
            <w:noProof/>
            <w:webHidden/>
          </w:rPr>
          <w:instrText xml:space="preserve"> PAGEREF _Toc310434513 \h </w:instrText>
        </w:r>
        <w:r>
          <w:rPr>
            <w:noProof/>
            <w:webHidden/>
          </w:rPr>
        </w:r>
        <w:r>
          <w:rPr>
            <w:noProof/>
            <w:webHidden/>
          </w:rPr>
          <w:fldChar w:fldCharType="separate"/>
        </w:r>
        <w:r w:rsidR="00E16258">
          <w:rPr>
            <w:noProof/>
            <w:webHidden/>
          </w:rPr>
          <w:t>14</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14" w:history="1">
        <w:r w:rsidRPr="009D1FDA">
          <w:rPr>
            <w:rStyle w:val="Hyperlink"/>
            <w:rFonts w:ascii="Times New Roman" w:hAnsi="Times New Roman"/>
            <w:noProof/>
          </w:rPr>
          <w:t>4. Plano Operacional</w:t>
        </w:r>
        <w:r>
          <w:rPr>
            <w:noProof/>
            <w:webHidden/>
          </w:rPr>
          <w:tab/>
        </w:r>
        <w:r>
          <w:rPr>
            <w:noProof/>
            <w:webHidden/>
          </w:rPr>
          <w:fldChar w:fldCharType="begin"/>
        </w:r>
        <w:r>
          <w:rPr>
            <w:noProof/>
            <w:webHidden/>
          </w:rPr>
          <w:instrText xml:space="preserve"> PAGEREF _Toc310434514 \h </w:instrText>
        </w:r>
        <w:r>
          <w:rPr>
            <w:noProof/>
            <w:webHidden/>
          </w:rPr>
        </w:r>
        <w:r>
          <w:rPr>
            <w:noProof/>
            <w:webHidden/>
          </w:rPr>
          <w:fldChar w:fldCharType="separate"/>
        </w:r>
        <w:r w:rsidR="00E16258">
          <w:rPr>
            <w:noProof/>
            <w:webHidden/>
          </w:rPr>
          <w:t>15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5" w:history="1">
        <w:r w:rsidRPr="009D1FDA">
          <w:rPr>
            <w:rStyle w:val="Hyperlink"/>
            <w:rFonts w:ascii="Times New Roman" w:hAnsi="Times New Roman" w:cs="Times New Roman"/>
            <w:noProof/>
          </w:rPr>
          <w:t>4.1. Layout ou arranjo físico</w:t>
        </w:r>
        <w:r>
          <w:rPr>
            <w:noProof/>
            <w:webHidden/>
          </w:rPr>
          <w:tab/>
        </w:r>
        <w:r>
          <w:rPr>
            <w:noProof/>
            <w:webHidden/>
          </w:rPr>
          <w:fldChar w:fldCharType="begin"/>
        </w:r>
        <w:r>
          <w:rPr>
            <w:noProof/>
            <w:webHidden/>
          </w:rPr>
          <w:instrText xml:space="preserve"> PAGEREF _Toc310434515 \h </w:instrText>
        </w:r>
        <w:r>
          <w:rPr>
            <w:noProof/>
            <w:webHidden/>
          </w:rPr>
        </w:r>
        <w:r>
          <w:rPr>
            <w:noProof/>
            <w:webHidden/>
          </w:rPr>
          <w:fldChar w:fldCharType="separate"/>
        </w:r>
        <w:r w:rsidR="00E16258">
          <w:rPr>
            <w:noProof/>
            <w:webHidden/>
          </w:rPr>
          <w:t>15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6" w:history="1">
        <w:r w:rsidRPr="009D1FDA">
          <w:rPr>
            <w:rStyle w:val="Hyperlink"/>
            <w:rFonts w:ascii="Times New Roman" w:hAnsi="Times New Roman" w:cs="Times New Roman"/>
            <w:noProof/>
          </w:rPr>
          <w:t>4.2. Capacidade de serviços</w:t>
        </w:r>
        <w:r>
          <w:rPr>
            <w:noProof/>
            <w:webHidden/>
          </w:rPr>
          <w:tab/>
        </w:r>
        <w:r>
          <w:rPr>
            <w:noProof/>
            <w:webHidden/>
          </w:rPr>
          <w:fldChar w:fldCharType="begin"/>
        </w:r>
        <w:r>
          <w:rPr>
            <w:noProof/>
            <w:webHidden/>
          </w:rPr>
          <w:instrText xml:space="preserve"> PAGEREF _Toc310434516 \h </w:instrText>
        </w:r>
        <w:r>
          <w:rPr>
            <w:noProof/>
            <w:webHidden/>
          </w:rPr>
        </w:r>
        <w:r>
          <w:rPr>
            <w:noProof/>
            <w:webHidden/>
          </w:rPr>
          <w:fldChar w:fldCharType="separate"/>
        </w:r>
        <w:r w:rsidR="00E16258">
          <w:rPr>
            <w:noProof/>
            <w:webHidden/>
          </w:rPr>
          <w:t>16</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7" w:history="1">
        <w:r w:rsidRPr="009D1FDA">
          <w:rPr>
            <w:rStyle w:val="Hyperlink"/>
            <w:rFonts w:ascii="Times New Roman" w:hAnsi="Times New Roman" w:cs="Times New Roman"/>
            <w:noProof/>
          </w:rPr>
          <w:t>4.3. Processos operacionais</w:t>
        </w:r>
        <w:r>
          <w:rPr>
            <w:noProof/>
            <w:webHidden/>
          </w:rPr>
          <w:tab/>
        </w:r>
        <w:r>
          <w:rPr>
            <w:noProof/>
            <w:webHidden/>
          </w:rPr>
          <w:fldChar w:fldCharType="begin"/>
        </w:r>
        <w:r>
          <w:rPr>
            <w:noProof/>
            <w:webHidden/>
          </w:rPr>
          <w:instrText xml:space="preserve"> PAGEREF _Toc310434517 \h </w:instrText>
        </w:r>
        <w:r>
          <w:rPr>
            <w:noProof/>
            <w:webHidden/>
          </w:rPr>
        </w:r>
        <w:r>
          <w:rPr>
            <w:noProof/>
            <w:webHidden/>
          </w:rPr>
          <w:fldChar w:fldCharType="separate"/>
        </w:r>
        <w:r w:rsidR="00E16258">
          <w:rPr>
            <w:noProof/>
            <w:webHidden/>
          </w:rPr>
          <w:t>16</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18" w:history="1">
        <w:r w:rsidRPr="009D1FDA">
          <w:rPr>
            <w:rStyle w:val="Hyperlink"/>
            <w:rFonts w:ascii="Times New Roman" w:hAnsi="Times New Roman" w:cs="Times New Roman"/>
            <w:noProof/>
          </w:rPr>
          <w:t>4.4. Necessidade de pessoal</w:t>
        </w:r>
        <w:r>
          <w:rPr>
            <w:noProof/>
            <w:webHidden/>
          </w:rPr>
          <w:tab/>
        </w:r>
        <w:r>
          <w:rPr>
            <w:noProof/>
            <w:webHidden/>
          </w:rPr>
          <w:fldChar w:fldCharType="begin"/>
        </w:r>
        <w:r>
          <w:rPr>
            <w:noProof/>
            <w:webHidden/>
          </w:rPr>
          <w:instrText xml:space="preserve"> PAGEREF _Toc310434518 \h </w:instrText>
        </w:r>
        <w:r>
          <w:rPr>
            <w:noProof/>
            <w:webHidden/>
          </w:rPr>
        </w:r>
        <w:r>
          <w:rPr>
            <w:noProof/>
            <w:webHidden/>
          </w:rPr>
          <w:fldChar w:fldCharType="separate"/>
        </w:r>
        <w:r w:rsidR="00E16258">
          <w:rPr>
            <w:noProof/>
            <w:webHidden/>
          </w:rPr>
          <w:t>17</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19" w:history="1">
        <w:r w:rsidRPr="009D1FDA">
          <w:rPr>
            <w:rStyle w:val="Hyperlink"/>
            <w:rFonts w:ascii="Times New Roman" w:hAnsi="Times New Roman"/>
            <w:noProof/>
          </w:rPr>
          <w:t>5. Plano Financeiro</w:t>
        </w:r>
        <w:r>
          <w:rPr>
            <w:noProof/>
            <w:webHidden/>
          </w:rPr>
          <w:tab/>
        </w:r>
        <w:r>
          <w:rPr>
            <w:noProof/>
            <w:webHidden/>
          </w:rPr>
          <w:fldChar w:fldCharType="begin"/>
        </w:r>
        <w:r>
          <w:rPr>
            <w:noProof/>
            <w:webHidden/>
          </w:rPr>
          <w:instrText xml:space="preserve"> PAGEREF _Toc310434519 \h </w:instrText>
        </w:r>
        <w:r>
          <w:rPr>
            <w:noProof/>
            <w:webHidden/>
          </w:rPr>
        </w:r>
        <w:r>
          <w:rPr>
            <w:noProof/>
            <w:webHidden/>
          </w:rPr>
          <w:fldChar w:fldCharType="separate"/>
        </w:r>
        <w:r w:rsidR="00E16258">
          <w:rPr>
            <w:noProof/>
            <w:webHidden/>
          </w:rPr>
          <w:t>18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20" w:history="1">
        <w:r w:rsidRPr="009D1FDA">
          <w:rPr>
            <w:rStyle w:val="Hyperlink"/>
            <w:rFonts w:ascii="Times New Roman" w:hAnsi="Times New Roman" w:cs="Times New Roman"/>
            <w:noProof/>
          </w:rPr>
          <w:t>5.1. Capital de giro</w:t>
        </w:r>
        <w:r>
          <w:rPr>
            <w:noProof/>
            <w:webHidden/>
          </w:rPr>
          <w:tab/>
        </w:r>
        <w:r>
          <w:rPr>
            <w:noProof/>
            <w:webHidden/>
          </w:rPr>
          <w:fldChar w:fldCharType="begin"/>
        </w:r>
        <w:r>
          <w:rPr>
            <w:noProof/>
            <w:webHidden/>
          </w:rPr>
          <w:instrText xml:space="preserve"> PAGEREF _Toc310434520 \h </w:instrText>
        </w:r>
        <w:r>
          <w:rPr>
            <w:noProof/>
            <w:webHidden/>
          </w:rPr>
        </w:r>
        <w:r>
          <w:rPr>
            <w:noProof/>
            <w:webHidden/>
          </w:rPr>
          <w:fldChar w:fldCharType="separate"/>
        </w:r>
        <w:r w:rsidR="00E16258">
          <w:rPr>
            <w:noProof/>
            <w:webHidden/>
          </w:rPr>
          <w:t>18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21" w:history="1">
        <w:r w:rsidRPr="009D1FDA">
          <w:rPr>
            <w:rStyle w:val="Hyperlink"/>
            <w:rFonts w:ascii="Times New Roman" w:hAnsi="Times New Roman" w:cs="Times New Roman"/>
            <w:noProof/>
          </w:rPr>
          <w:t>5.2. Investimento total</w:t>
        </w:r>
        <w:r>
          <w:rPr>
            <w:noProof/>
            <w:webHidden/>
          </w:rPr>
          <w:tab/>
        </w:r>
        <w:r>
          <w:rPr>
            <w:noProof/>
            <w:webHidden/>
          </w:rPr>
          <w:fldChar w:fldCharType="begin"/>
        </w:r>
        <w:r>
          <w:rPr>
            <w:noProof/>
            <w:webHidden/>
          </w:rPr>
          <w:instrText xml:space="preserve"> PAGEREF _Toc310434521 \h </w:instrText>
        </w:r>
        <w:r>
          <w:rPr>
            <w:noProof/>
            <w:webHidden/>
          </w:rPr>
        </w:r>
        <w:r>
          <w:rPr>
            <w:noProof/>
            <w:webHidden/>
          </w:rPr>
          <w:fldChar w:fldCharType="separate"/>
        </w:r>
        <w:r w:rsidR="00E16258">
          <w:rPr>
            <w:noProof/>
            <w:webHidden/>
          </w:rPr>
          <w:t>18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22" w:history="1">
        <w:r w:rsidRPr="009D1FDA">
          <w:rPr>
            <w:rStyle w:val="Hyperlink"/>
            <w:rFonts w:ascii="Times New Roman" w:hAnsi="Times New Roman" w:cs="Times New Roman"/>
            <w:noProof/>
          </w:rPr>
          <w:t>5.3. Estimativa do faturamento mensal da empresa</w:t>
        </w:r>
        <w:r>
          <w:rPr>
            <w:noProof/>
            <w:webHidden/>
          </w:rPr>
          <w:tab/>
        </w:r>
        <w:r>
          <w:rPr>
            <w:noProof/>
            <w:webHidden/>
          </w:rPr>
          <w:fldChar w:fldCharType="begin"/>
        </w:r>
        <w:r>
          <w:rPr>
            <w:noProof/>
            <w:webHidden/>
          </w:rPr>
          <w:instrText xml:space="preserve"> PAGEREF _Toc310434522 \h </w:instrText>
        </w:r>
        <w:r>
          <w:rPr>
            <w:noProof/>
            <w:webHidden/>
          </w:rPr>
        </w:r>
        <w:r>
          <w:rPr>
            <w:noProof/>
            <w:webHidden/>
          </w:rPr>
          <w:fldChar w:fldCharType="separate"/>
        </w:r>
        <w:r w:rsidR="00E16258">
          <w:rPr>
            <w:noProof/>
            <w:webHidden/>
          </w:rPr>
          <w:t>18</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23" w:history="1">
        <w:r w:rsidRPr="009D1FDA">
          <w:rPr>
            <w:rStyle w:val="Hyperlink"/>
            <w:rFonts w:ascii="Times New Roman" w:hAnsi="Times New Roman"/>
            <w:noProof/>
          </w:rPr>
          <w:t>6. Construção de Cenários</w:t>
        </w:r>
        <w:r>
          <w:rPr>
            <w:noProof/>
            <w:webHidden/>
          </w:rPr>
          <w:tab/>
        </w:r>
        <w:r>
          <w:rPr>
            <w:noProof/>
            <w:webHidden/>
          </w:rPr>
          <w:fldChar w:fldCharType="begin"/>
        </w:r>
        <w:r>
          <w:rPr>
            <w:noProof/>
            <w:webHidden/>
          </w:rPr>
          <w:instrText xml:space="preserve"> PAGEREF _Toc310434523 \h </w:instrText>
        </w:r>
        <w:r>
          <w:rPr>
            <w:noProof/>
            <w:webHidden/>
          </w:rPr>
        </w:r>
        <w:r>
          <w:rPr>
            <w:noProof/>
            <w:webHidden/>
          </w:rPr>
          <w:fldChar w:fldCharType="separate"/>
        </w:r>
        <w:r w:rsidR="00E16258">
          <w:rPr>
            <w:noProof/>
            <w:webHidden/>
          </w:rPr>
          <w:t>19</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24" w:history="1">
        <w:r w:rsidRPr="009D1FDA">
          <w:rPr>
            <w:rStyle w:val="Hyperlink"/>
            <w:rFonts w:ascii="Times New Roman" w:hAnsi="Times New Roman"/>
            <w:noProof/>
          </w:rPr>
          <w:t>7. Avaliação Estratégica</w:t>
        </w:r>
        <w:r>
          <w:rPr>
            <w:noProof/>
            <w:webHidden/>
          </w:rPr>
          <w:tab/>
        </w:r>
        <w:r>
          <w:rPr>
            <w:noProof/>
            <w:webHidden/>
          </w:rPr>
          <w:fldChar w:fldCharType="begin"/>
        </w:r>
        <w:r>
          <w:rPr>
            <w:noProof/>
            <w:webHidden/>
          </w:rPr>
          <w:instrText xml:space="preserve"> PAGEREF _Toc310434524 \h </w:instrText>
        </w:r>
        <w:r>
          <w:rPr>
            <w:noProof/>
            <w:webHidden/>
          </w:rPr>
        </w:r>
        <w:r>
          <w:rPr>
            <w:noProof/>
            <w:webHidden/>
          </w:rPr>
          <w:fldChar w:fldCharType="separate"/>
        </w:r>
        <w:r w:rsidR="00E16258">
          <w:rPr>
            <w:noProof/>
            <w:webHidden/>
          </w:rPr>
          <w:t>20</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25" w:history="1">
        <w:r w:rsidRPr="009D1FDA">
          <w:rPr>
            <w:rStyle w:val="Hyperlink"/>
            <w:rFonts w:ascii="Times New Roman" w:hAnsi="Times New Roman" w:cs="Times New Roman"/>
            <w:noProof/>
          </w:rPr>
          <w:t>7.1. Análise da matriz F.O.F.A.</w:t>
        </w:r>
        <w:r>
          <w:rPr>
            <w:noProof/>
            <w:webHidden/>
          </w:rPr>
          <w:tab/>
        </w:r>
        <w:r>
          <w:rPr>
            <w:noProof/>
            <w:webHidden/>
          </w:rPr>
          <w:fldChar w:fldCharType="begin"/>
        </w:r>
        <w:r>
          <w:rPr>
            <w:noProof/>
            <w:webHidden/>
          </w:rPr>
          <w:instrText xml:space="preserve"> PAGEREF _Toc310434525 \h </w:instrText>
        </w:r>
        <w:r>
          <w:rPr>
            <w:noProof/>
            <w:webHidden/>
          </w:rPr>
        </w:r>
        <w:r>
          <w:rPr>
            <w:noProof/>
            <w:webHidden/>
          </w:rPr>
          <w:fldChar w:fldCharType="separate"/>
        </w:r>
        <w:r w:rsidR="00E16258">
          <w:rPr>
            <w:noProof/>
            <w:webHidden/>
          </w:rPr>
          <w:t>20</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26" w:history="1">
        <w:r w:rsidRPr="009D1FDA">
          <w:rPr>
            <w:rStyle w:val="Hyperlink"/>
            <w:noProof/>
          </w:rPr>
          <w:t>8. Avaliação do plano de negócio</w:t>
        </w:r>
        <w:r>
          <w:rPr>
            <w:noProof/>
            <w:webHidden/>
          </w:rPr>
          <w:tab/>
        </w:r>
        <w:r>
          <w:rPr>
            <w:noProof/>
            <w:webHidden/>
          </w:rPr>
          <w:fldChar w:fldCharType="begin"/>
        </w:r>
        <w:r>
          <w:rPr>
            <w:noProof/>
            <w:webHidden/>
          </w:rPr>
          <w:instrText xml:space="preserve"> PAGEREF _Toc310434526 \h </w:instrText>
        </w:r>
        <w:r>
          <w:rPr>
            <w:noProof/>
            <w:webHidden/>
          </w:rPr>
        </w:r>
        <w:r>
          <w:rPr>
            <w:noProof/>
            <w:webHidden/>
          </w:rPr>
          <w:fldChar w:fldCharType="separate"/>
        </w:r>
        <w:r w:rsidR="00E16258">
          <w:rPr>
            <w:noProof/>
            <w:webHidden/>
          </w:rPr>
          <w:t>21</w:t>
        </w:r>
        <w:r>
          <w:rPr>
            <w:noProof/>
            <w:webHidden/>
          </w:rPr>
          <w:fldChar w:fldCharType="end"/>
        </w:r>
      </w:hyperlink>
    </w:p>
    <w:p w:rsidR="0071596F" w:rsidRDefault="0071596F">
      <w:pPr>
        <w:pStyle w:val="Sumrio1"/>
        <w:tabs>
          <w:tab w:val="right" w:leader="dot" w:pos="9350"/>
        </w:tabs>
        <w:rPr>
          <w:rFonts w:asciiTheme="minorHAnsi" w:eastAsiaTheme="minorEastAsia" w:hAnsiTheme="minorHAnsi" w:cstheme="minorBidi"/>
          <w:noProof/>
        </w:rPr>
      </w:pPr>
      <w:hyperlink w:anchor="_Toc310434527" w:history="1">
        <w:r w:rsidRPr="009D1FDA">
          <w:rPr>
            <w:rStyle w:val="Hyperlink"/>
            <w:rFonts w:ascii="Times New Roman" w:hAnsi="Times New Roman"/>
            <w:noProof/>
          </w:rPr>
          <w:t>Anexo I - Financeiro</w:t>
        </w:r>
        <w:r>
          <w:rPr>
            <w:noProof/>
            <w:webHidden/>
          </w:rPr>
          <w:tab/>
        </w:r>
        <w:r>
          <w:rPr>
            <w:noProof/>
            <w:webHidden/>
          </w:rPr>
          <w:fldChar w:fldCharType="begin"/>
        </w:r>
        <w:r>
          <w:rPr>
            <w:noProof/>
            <w:webHidden/>
          </w:rPr>
          <w:instrText xml:space="preserve"> PAGEREF _Toc310434527 \h </w:instrText>
        </w:r>
        <w:r>
          <w:rPr>
            <w:noProof/>
            <w:webHidden/>
          </w:rPr>
        </w:r>
        <w:r>
          <w:rPr>
            <w:noProof/>
            <w:webHidden/>
          </w:rPr>
          <w:fldChar w:fldCharType="separate"/>
        </w:r>
        <w:r w:rsidR="00E16258">
          <w:rPr>
            <w:noProof/>
            <w:webHidden/>
          </w:rPr>
          <w:t>22</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28" w:history="1">
        <w:r w:rsidRPr="009D1FDA">
          <w:rPr>
            <w:rStyle w:val="Hyperlink"/>
            <w:rFonts w:ascii="Times New Roman" w:hAnsi="Times New Roman" w:cs="Times New Roman"/>
            <w:noProof/>
          </w:rPr>
          <w:t>1.1. Estimativa dos investimentos fixos</w:t>
        </w:r>
        <w:r>
          <w:rPr>
            <w:noProof/>
            <w:webHidden/>
          </w:rPr>
          <w:tab/>
        </w:r>
        <w:r>
          <w:rPr>
            <w:noProof/>
            <w:webHidden/>
          </w:rPr>
          <w:fldChar w:fldCharType="begin"/>
        </w:r>
        <w:r>
          <w:rPr>
            <w:noProof/>
            <w:webHidden/>
          </w:rPr>
          <w:instrText xml:space="preserve"> PAGEREF _Toc310434528 \h </w:instrText>
        </w:r>
        <w:r>
          <w:rPr>
            <w:noProof/>
            <w:webHidden/>
          </w:rPr>
        </w:r>
        <w:r>
          <w:rPr>
            <w:noProof/>
            <w:webHidden/>
          </w:rPr>
          <w:fldChar w:fldCharType="separate"/>
        </w:r>
        <w:r w:rsidR="00E16258">
          <w:rPr>
            <w:noProof/>
            <w:webHidden/>
          </w:rPr>
          <w:t>22</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29" w:history="1">
        <w:r w:rsidRPr="009D1FDA">
          <w:rPr>
            <w:rStyle w:val="Hyperlink"/>
            <w:rFonts w:ascii="Times New Roman" w:hAnsi="Times New Roman"/>
            <w:noProof/>
          </w:rPr>
          <w:t>A – Máquinas e equipamentos</w:t>
        </w:r>
        <w:r>
          <w:rPr>
            <w:noProof/>
            <w:webHidden/>
          </w:rPr>
          <w:tab/>
        </w:r>
        <w:r>
          <w:rPr>
            <w:noProof/>
            <w:webHidden/>
          </w:rPr>
          <w:fldChar w:fldCharType="begin"/>
        </w:r>
        <w:r>
          <w:rPr>
            <w:noProof/>
            <w:webHidden/>
          </w:rPr>
          <w:instrText xml:space="preserve"> PAGEREF _Toc310434529 \h </w:instrText>
        </w:r>
        <w:r>
          <w:rPr>
            <w:noProof/>
            <w:webHidden/>
          </w:rPr>
        </w:r>
        <w:r>
          <w:rPr>
            <w:noProof/>
            <w:webHidden/>
          </w:rPr>
          <w:fldChar w:fldCharType="separate"/>
        </w:r>
        <w:r w:rsidR="00E16258">
          <w:rPr>
            <w:noProof/>
            <w:webHidden/>
          </w:rPr>
          <w:t>22</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0" w:history="1">
        <w:r w:rsidRPr="009D1FDA">
          <w:rPr>
            <w:rStyle w:val="Hyperlink"/>
            <w:rFonts w:ascii="Times New Roman" w:hAnsi="Times New Roman"/>
            <w:noProof/>
          </w:rPr>
          <w:t>B - Móveis e utensílios</w:t>
        </w:r>
        <w:r>
          <w:rPr>
            <w:noProof/>
            <w:webHidden/>
          </w:rPr>
          <w:tab/>
        </w:r>
        <w:r>
          <w:rPr>
            <w:noProof/>
            <w:webHidden/>
          </w:rPr>
          <w:fldChar w:fldCharType="begin"/>
        </w:r>
        <w:r>
          <w:rPr>
            <w:noProof/>
            <w:webHidden/>
          </w:rPr>
          <w:instrText xml:space="preserve"> PAGEREF _Toc310434530 \h </w:instrText>
        </w:r>
        <w:r>
          <w:rPr>
            <w:noProof/>
            <w:webHidden/>
          </w:rPr>
        </w:r>
        <w:r>
          <w:rPr>
            <w:noProof/>
            <w:webHidden/>
          </w:rPr>
          <w:fldChar w:fldCharType="separate"/>
        </w:r>
        <w:r w:rsidR="00E16258">
          <w:rPr>
            <w:noProof/>
            <w:webHidden/>
          </w:rPr>
          <w:t>22</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1" w:history="1">
        <w:r w:rsidRPr="009D1FDA">
          <w:rPr>
            <w:rStyle w:val="Hyperlink"/>
            <w:rFonts w:ascii="Times New Roman" w:hAnsi="Times New Roman"/>
            <w:noProof/>
          </w:rPr>
          <w:t>C - Veículos</w:t>
        </w:r>
        <w:r>
          <w:rPr>
            <w:noProof/>
            <w:webHidden/>
          </w:rPr>
          <w:tab/>
        </w:r>
        <w:r>
          <w:rPr>
            <w:noProof/>
            <w:webHidden/>
          </w:rPr>
          <w:fldChar w:fldCharType="begin"/>
        </w:r>
        <w:r>
          <w:rPr>
            <w:noProof/>
            <w:webHidden/>
          </w:rPr>
          <w:instrText xml:space="preserve"> PAGEREF _Toc310434531 \h </w:instrText>
        </w:r>
        <w:r>
          <w:rPr>
            <w:noProof/>
            <w:webHidden/>
          </w:rPr>
        </w:r>
        <w:r>
          <w:rPr>
            <w:noProof/>
            <w:webHidden/>
          </w:rPr>
          <w:fldChar w:fldCharType="separate"/>
        </w:r>
        <w:r w:rsidR="00E16258">
          <w:rPr>
            <w:noProof/>
            <w:webHidden/>
          </w:rPr>
          <w:t>23</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2" w:history="1">
        <w:r w:rsidRPr="009D1FDA">
          <w:rPr>
            <w:rStyle w:val="Hyperlink"/>
            <w:noProof/>
          </w:rPr>
          <w:t>D - Resumo</w:t>
        </w:r>
        <w:r>
          <w:rPr>
            <w:noProof/>
            <w:webHidden/>
          </w:rPr>
          <w:tab/>
        </w:r>
        <w:r>
          <w:rPr>
            <w:noProof/>
            <w:webHidden/>
          </w:rPr>
          <w:fldChar w:fldCharType="begin"/>
        </w:r>
        <w:r>
          <w:rPr>
            <w:noProof/>
            <w:webHidden/>
          </w:rPr>
          <w:instrText xml:space="preserve"> PAGEREF _Toc310434532 \h </w:instrText>
        </w:r>
        <w:r>
          <w:rPr>
            <w:noProof/>
            <w:webHidden/>
          </w:rPr>
        </w:r>
        <w:r>
          <w:rPr>
            <w:noProof/>
            <w:webHidden/>
          </w:rPr>
          <w:fldChar w:fldCharType="separate"/>
        </w:r>
        <w:r w:rsidR="00E16258">
          <w:rPr>
            <w:noProof/>
            <w:webHidden/>
          </w:rPr>
          <w:t>23</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33" w:history="1">
        <w:r w:rsidRPr="009D1FDA">
          <w:rPr>
            <w:rStyle w:val="Hyperlink"/>
            <w:rFonts w:ascii="Times New Roman" w:hAnsi="Times New Roman" w:cs="Times New Roman"/>
            <w:noProof/>
          </w:rPr>
          <w:t>1.2. Capital de giro</w:t>
        </w:r>
        <w:r>
          <w:rPr>
            <w:noProof/>
            <w:webHidden/>
          </w:rPr>
          <w:tab/>
        </w:r>
        <w:r>
          <w:rPr>
            <w:noProof/>
            <w:webHidden/>
          </w:rPr>
          <w:fldChar w:fldCharType="begin"/>
        </w:r>
        <w:r>
          <w:rPr>
            <w:noProof/>
            <w:webHidden/>
          </w:rPr>
          <w:instrText xml:space="preserve"> PAGEREF _Toc310434533 \h </w:instrText>
        </w:r>
        <w:r>
          <w:rPr>
            <w:noProof/>
            <w:webHidden/>
          </w:rPr>
        </w:r>
        <w:r>
          <w:rPr>
            <w:noProof/>
            <w:webHidden/>
          </w:rPr>
          <w:fldChar w:fldCharType="separate"/>
        </w:r>
        <w:r w:rsidR="00E16258">
          <w:rPr>
            <w:noProof/>
            <w:webHidden/>
          </w:rPr>
          <w:t>23</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4" w:history="1">
        <w:r w:rsidRPr="009D1FDA">
          <w:rPr>
            <w:rStyle w:val="Hyperlink"/>
            <w:rFonts w:ascii="Times New Roman" w:hAnsi="Times New Roman"/>
            <w:noProof/>
          </w:rPr>
          <w:t>A – Estimativa do estoque inicial</w:t>
        </w:r>
        <w:r>
          <w:rPr>
            <w:noProof/>
            <w:webHidden/>
          </w:rPr>
          <w:tab/>
        </w:r>
        <w:r>
          <w:rPr>
            <w:noProof/>
            <w:webHidden/>
          </w:rPr>
          <w:fldChar w:fldCharType="begin"/>
        </w:r>
        <w:r>
          <w:rPr>
            <w:noProof/>
            <w:webHidden/>
          </w:rPr>
          <w:instrText xml:space="preserve"> PAGEREF _Toc310434534 \h </w:instrText>
        </w:r>
        <w:r>
          <w:rPr>
            <w:noProof/>
            <w:webHidden/>
          </w:rPr>
        </w:r>
        <w:r>
          <w:rPr>
            <w:noProof/>
            <w:webHidden/>
          </w:rPr>
          <w:fldChar w:fldCharType="separate"/>
        </w:r>
        <w:r w:rsidR="00E16258">
          <w:rPr>
            <w:noProof/>
            <w:webHidden/>
          </w:rPr>
          <w:t>23</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5" w:history="1">
        <w:r w:rsidRPr="009D1FDA">
          <w:rPr>
            <w:rStyle w:val="Hyperlink"/>
            <w:rFonts w:ascii="Times New Roman" w:hAnsi="Times New Roman"/>
            <w:noProof/>
          </w:rPr>
          <w:t>B – Caixa Mínimo</w:t>
        </w:r>
        <w:r>
          <w:rPr>
            <w:noProof/>
            <w:webHidden/>
          </w:rPr>
          <w:tab/>
        </w:r>
        <w:r>
          <w:rPr>
            <w:noProof/>
            <w:webHidden/>
          </w:rPr>
          <w:fldChar w:fldCharType="begin"/>
        </w:r>
        <w:r>
          <w:rPr>
            <w:noProof/>
            <w:webHidden/>
          </w:rPr>
          <w:instrText xml:space="preserve"> PAGEREF _Toc310434535 \h </w:instrText>
        </w:r>
        <w:r>
          <w:rPr>
            <w:noProof/>
            <w:webHidden/>
          </w:rPr>
        </w:r>
        <w:r>
          <w:rPr>
            <w:noProof/>
            <w:webHidden/>
          </w:rPr>
          <w:fldChar w:fldCharType="separate"/>
        </w:r>
        <w:r w:rsidR="00E16258">
          <w:rPr>
            <w:noProof/>
            <w:webHidden/>
          </w:rPr>
          <w:t>23</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36" w:history="1">
        <w:r w:rsidRPr="009D1FDA">
          <w:rPr>
            <w:rStyle w:val="Hyperlink"/>
            <w:noProof/>
          </w:rPr>
          <w:t>C - Resumo</w:t>
        </w:r>
        <w:r>
          <w:rPr>
            <w:noProof/>
            <w:webHidden/>
          </w:rPr>
          <w:tab/>
        </w:r>
        <w:r>
          <w:rPr>
            <w:noProof/>
            <w:webHidden/>
          </w:rPr>
          <w:fldChar w:fldCharType="begin"/>
        </w:r>
        <w:r>
          <w:rPr>
            <w:noProof/>
            <w:webHidden/>
          </w:rPr>
          <w:instrText xml:space="preserve"> PAGEREF _Toc310434536 \h </w:instrText>
        </w:r>
        <w:r>
          <w:rPr>
            <w:noProof/>
            <w:webHidden/>
          </w:rPr>
        </w:r>
        <w:r>
          <w:rPr>
            <w:noProof/>
            <w:webHidden/>
          </w:rPr>
          <w:fldChar w:fldCharType="separate"/>
        </w:r>
        <w:r w:rsidR="00E16258">
          <w:rPr>
            <w:noProof/>
            <w:webHidden/>
          </w:rPr>
          <w:t>25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37" w:history="1">
        <w:r w:rsidRPr="009D1FDA">
          <w:rPr>
            <w:rStyle w:val="Hyperlink"/>
            <w:rFonts w:ascii="Times New Roman" w:hAnsi="Times New Roman" w:cs="Times New Roman"/>
            <w:noProof/>
          </w:rPr>
          <w:t>1.3. Investimentos pré-operacionais</w:t>
        </w:r>
        <w:r>
          <w:rPr>
            <w:noProof/>
            <w:webHidden/>
          </w:rPr>
          <w:tab/>
        </w:r>
        <w:r>
          <w:rPr>
            <w:noProof/>
            <w:webHidden/>
          </w:rPr>
          <w:fldChar w:fldCharType="begin"/>
        </w:r>
        <w:r>
          <w:rPr>
            <w:noProof/>
            <w:webHidden/>
          </w:rPr>
          <w:instrText xml:space="preserve"> PAGEREF _Toc310434537 \h </w:instrText>
        </w:r>
        <w:r>
          <w:rPr>
            <w:noProof/>
            <w:webHidden/>
          </w:rPr>
        </w:r>
        <w:r>
          <w:rPr>
            <w:noProof/>
            <w:webHidden/>
          </w:rPr>
          <w:fldChar w:fldCharType="separate"/>
        </w:r>
        <w:r w:rsidR="00E16258">
          <w:rPr>
            <w:noProof/>
            <w:webHidden/>
          </w:rPr>
          <w:t>25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38" w:history="1">
        <w:r w:rsidRPr="009D1FDA">
          <w:rPr>
            <w:rStyle w:val="Hyperlink"/>
            <w:rFonts w:ascii="Times New Roman" w:hAnsi="Times New Roman" w:cs="Times New Roman"/>
            <w:noProof/>
          </w:rPr>
          <w:t>1.4. Investimento total</w:t>
        </w:r>
        <w:r>
          <w:rPr>
            <w:noProof/>
            <w:webHidden/>
          </w:rPr>
          <w:tab/>
        </w:r>
        <w:r>
          <w:rPr>
            <w:noProof/>
            <w:webHidden/>
          </w:rPr>
          <w:fldChar w:fldCharType="begin"/>
        </w:r>
        <w:r>
          <w:rPr>
            <w:noProof/>
            <w:webHidden/>
          </w:rPr>
          <w:instrText xml:space="preserve"> PAGEREF _Toc310434538 \h </w:instrText>
        </w:r>
        <w:r>
          <w:rPr>
            <w:noProof/>
            <w:webHidden/>
          </w:rPr>
        </w:r>
        <w:r>
          <w:rPr>
            <w:noProof/>
            <w:webHidden/>
          </w:rPr>
          <w:fldChar w:fldCharType="separate"/>
        </w:r>
        <w:r w:rsidR="00E16258">
          <w:rPr>
            <w:noProof/>
            <w:webHidden/>
          </w:rPr>
          <w:t>25</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39" w:history="1">
        <w:r w:rsidRPr="009D1FDA">
          <w:rPr>
            <w:rStyle w:val="Hyperlink"/>
            <w:rFonts w:ascii="Times New Roman" w:hAnsi="Times New Roman" w:cs="Times New Roman"/>
            <w:noProof/>
          </w:rPr>
          <w:t>1.5. Estimativa do faturamento mensal da empresa</w:t>
        </w:r>
        <w:r>
          <w:rPr>
            <w:noProof/>
            <w:webHidden/>
          </w:rPr>
          <w:tab/>
        </w:r>
        <w:r>
          <w:rPr>
            <w:noProof/>
            <w:webHidden/>
          </w:rPr>
          <w:fldChar w:fldCharType="begin"/>
        </w:r>
        <w:r>
          <w:rPr>
            <w:noProof/>
            <w:webHidden/>
          </w:rPr>
          <w:instrText xml:space="preserve"> PAGEREF _Toc310434539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0" w:history="1">
        <w:r w:rsidRPr="009D1FDA">
          <w:rPr>
            <w:rStyle w:val="Hyperlink"/>
            <w:rFonts w:ascii="Times New Roman" w:hAnsi="Times New Roman" w:cs="Times New Roman"/>
            <w:noProof/>
          </w:rPr>
          <w:t>1.6. Estimativa dos custos de matéria-prima, materiais diretos e terceirizações</w:t>
        </w:r>
        <w:r>
          <w:rPr>
            <w:noProof/>
            <w:webHidden/>
          </w:rPr>
          <w:tab/>
        </w:r>
        <w:r>
          <w:rPr>
            <w:noProof/>
            <w:webHidden/>
          </w:rPr>
          <w:fldChar w:fldCharType="begin"/>
        </w:r>
        <w:r>
          <w:rPr>
            <w:noProof/>
            <w:webHidden/>
          </w:rPr>
          <w:instrText xml:space="preserve"> PAGEREF _Toc310434540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41" w:history="1">
        <w:r w:rsidRPr="009D1FDA">
          <w:rPr>
            <w:rStyle w:val="Hyperlink"/>
            <w:noProof/>
          </w:rPr>
          <w:t>1.6.1 Produto Digitalização Básica (até 140 imagens)</w:t>
        </w:r>
        <w:r>
          <w:rPr>
            <w:noProof/>
            <w:webHidden/>
          </w:rPr>
          <w:tab/>
        </w:r>
        <w:r>
          <w:rPr>
            <w:noProof/>
            <w:webHidden/>
          </w:rPr>
          <w:fldChar w:fldCharType="begin"/>
        </w:r>
        <w:r>
          <w:rPr>
            <w:noProof/>
            <w:webHidden/>
          </w:rPr>
          <w:instrText xml:space="preserve"> PAGEREF _Toc310434541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42" w:history="1">
        <w:r w:rsidRPr="009D1FDA">
          <w:rPr>
            <w:rStyle w:val="Hyperlink"/>
            <w:noProof/>
          </w:rPr>
          <w:t>1.6.2 Produto Digitalização Pequena (até 900 imagens)</w:t>
        </w:r>
        <w:r>
          <w:rPr>
            <w:noProof/>
            <w:webHidden/>
          </w:rPr>
          <w:tab/>
        </w:r>
        <w:r>
          <w:rPr>
            <w:noProof/>
            <w:webHidden/>
          </w:rPr>
          <w:fldChar w:fldCharType="begin"/>
        </w:r>
        <w:r>
          <w:rPr>
            <w:noProof/>
            <w:webHidden/>
          </w:rPr>
          <w:instrText xml:space="preserve"> PAGEREF _Toc310434542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43" w:history="1">
        <w:r w:rsidRPr="009D1FDA">
          <w:rPr>
            <w:rStyle w:val="Hyperlink"/>
            <w:noProof/>
          </w:rPr>
          <w:t>1.6.3 Produto Digitalização Média (até 3200 imagens)</w:t>
        </w:r>
        <w:r>
          <w:rPr>
            <w:noProof/>
            <w:webHidden/>
          </w:rPr>
          <w:tab/>
        </w:r>
        <w:r>
          <w:rPr>
            <w:noProof/>
            <w:webHidden/>
          </w:rPr>
          <w:fldChar w:fldCharType="begin"/>
        </w:r>
        <w:r>
          <w:rPr>
            <w:noProof/>
            <w:webHidden/>
          </w:rPr>
          <w:instrText xml:space="preserve"> PAGEREF _Toc310434543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44" w:history="1">
        <w:r w:rsidRPr="009D1FDA">
          <w:rPr>
            <w:rStyle w:val="Hyperlink"/>
            <w:noProof/>
          </w:rPr>
          <w:t>1.6.4 Produto Digitalização Grande (até 100000)</w:t>
        </w:r>
        <w:r>
          <w:rPr>
            <w:noProof/>
            <w:webHidden/>
          </w:rPr>
          <w:tab/>
        </w:r>
        <w:r>
          <w:rPr>
            <w:noProof/>
            <w:webHidden/>
          </w:rPr>
          <w:fldChar w:fldCharType="begin"/>
        </w:r>
        <w:r>
          <w:rPr>
            <w:noProof/>
            <w:webHidden/>
          </w:rPr>
          <w:instrText xml:space="preserve"> PAGEREF _Toc310434544 \h </w:instrText>
        </w:r>
        <w:r>
          <w:rPr>
            <w:noProof/>
            <w:webHidden/>
          </w:rPr>
        </w:r>
        <w:r>
          <w:rPr>
            <w:noProof/>
            <w:webHidden/>
          </w:rPr>
          <w:fldChar w:fldCharType="separate"/>
        </w:r>
        <w:r w:rsidR="00E16258">
          <w:rPr>
            <w:noProof/>
            <w:webHidden/>
          </w:rPr>
          <w:t>26</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5" w:history="1">
        <w:r w:rsidRPr="009D1FDA">
          <w:rPr>
            <w:rStyle w:val="Hyperlink"/>
            <w:rFonts w:ascii="Times New Roman" w:hAnsi="Times New Roman" w:cs="Times New Roman"/>
            <w:noProof/>
          </w:rPr>
          <w:t>1.7. Estimativa dos custos de comercialização</w:t>
        </w:r>
        <w:r>
          <w:rPr>
            <w:noProof/>
            <w:webHidden/>
          </w:rPr>
          <w:tab/>
        </w:r>
        <w:r>
          <w:rPr>
            <w:noProof/>
            <w:webHidden/>
          </w:rPr>
          <w:fldChar w:fldCharType="begin"/>
        </w:r>
        <w:r>
          <w:rPr>
            <w:noProof/>
            <w:webHidden/>
          </w:rPr>
          <w:instrText xml:space="preserve"> PAGEREF _Toc310434545 \h </w:instrText>
        </w:r>
        <w:r>
          <w:rPr>
            <w:noProof/>
            <w:webHidden/>
          </w:rPr>
        </w:r>
        <w:r>
          <w:rPr>
            <w:noProof/>
            <w:webHidden/>
          </w:rPr>
          <w:fldChar w:fldCharType="separate"/>
        </w:r>
        <w:r w:rsidR="00E16258">
          <w:rPr>
            <w:noProof/>
            <w:webHidden/>
          </w:rPr>
          <w:t>27</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6" w:history="1">
        <w:r w:rsidRPr="009D1FDA">
          <w:rPr>
            <w:rStyle w:val="Hyperlink"/>
            <w:rFonts w:ascii="Times New Roman" w:hAnsi="Times New Roman" w:cs="Times New Roman"/>
            <w:noProof/>
          </w:rPr>
          <w:t>1.8. Apuração do custo dos materiais diretos e/ou mercadorias vendidas</w:t>
        </w:r>
        <w:r>
          <w:rPr>
            <w:noProof/>
            <w:webHidden/>
          </w:rPr>
          <w:tab/>
        </w:r>
        <w:r>
          <w:rPr>
            <w:noProof/>
            <w:webHidden/>
          </w:rPr>
          <w:fldChar w:fldCharType="begin"/>
        </w:r>
        <w:r>
          <w:rPr>
            <w:noProof/>
            <w:webHidden/>
          </w:rPr>
          <w:instrText xml:space="preserve"> PAGEREF _Toc310434546 \h </w:instrText>
        </w:r>
        <w:r>
          <w:rPr>
            <w:noProof/>
            <w:webHidden/>
          </w:rPr>
        </w:r>
        <w:r>
          <w:rPr>
            <w:noProof/>
            <w:webHidden/>
          </w:rPr>
          <w:fldChar w:fldCharType="separate"/>
        </w:r>
        <w:r w:rsidR="00E16258">
          <w:rPr>
            <w:noProof/>
            <w:webHidden/>
          </w:rPr>
          <w:t>28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7" w:history="1">
        <w:r w:rsidRPr="009D1FDA">
          <w:rPr>
            <w:rStyle w:val="Hyperlink"/>
            <w:rFonts w:ascii="Times New Roman" w:hAnsi="Times New Roman" w:cs="Times New Roman"/>
            <w:noProof/>
          </w:rPr>
          <w:t>1.9. Estimativa dos custos com mão-de-obra</w:t>
        </w:r>
        <w:r>
          <w:rPr>
            <w:noProof/>
            <w:webHidden/>
          </w:rPr>
          <w:tab/>
        </w:r>
        <w:r>
          <w:rPr>
            <w:noProof/>
            <w:webHidden/>
          </w:rPr>
          <w:fldChar w:fldCharType="begin"/>
        </w:r>
        <w:r>
          <w:rPr>
            <w:noProof/>
            <w:webHidden/>
          </w:rPr>
          <w:instrText xml:space="preserve"> PAGEREF _Toc310434547 \h </w:instrText>
        </w:r>
        <w:r>
          <w:rPr>
            <w:noProof/>
            <w:webHidden/>
          </w:rPr>
        </w:r>
        <w:r>
          <w:rPr>
            <w:noProof/>
            <w:webHidden/>
          </w:rPr>
          <w:fldChar w:fldCharType="separate"/>
        </w:r>
        <w:r w:rsidR="00E16258">
          <w:rPr>
            <w:noProof/>
            <w:webHidden/>
          </w:rPr>
          <w:t>28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8" w:history="1">
        <w:r w:rsidRPr="009D1FDA">
          <w:rPr>
            <w:rStyle w:val="Hyperlink"/>
            <w:rFonts w:ascii="Times New Roman" w:hAnsi="Times New Roman" w:cs="Times New Roman"/>
            <w:noProof/>
          </w:rPr>
          <w:t>1.10. Estimativa do custo com depreciação</w:t>
        </w:r>
        <w:r>
          <w:rPr>
            <w:noProof/>
            <w:webHidden/>
          </w:rPr>
          <w:tab/>
        </w:r>
        <w:r>
          <w:rPr>
            <w:noProof/>
            <w:webHidden/>
          </w:rPr>
          <w:fldChar w:fldCharType="begin"/>
        </w:r>
        <w:r>
          <w:rPr>
            <w:noProof/>
            <w:webHidden/>
          </w:rPr>
          <w:instrText xml:space="preserve"> PAGEREF _Toc310434548 \h </w:instrText>
        </w:r>
        <w:r>
          <w:rPr>
            <w:noProof/>
            <w:webHidden/>
          </w:rPr>
        </w:r>
        <w:r>
          <w:rPr>
            <w:noProof/>
            <w:webHidden/>
          </w:rPr>
          <w:fldChar w:fldCharType="separate"/>
        </w:r>
        <w:r w:rsidR="00E16258">
          <w:rPr>
            <w:noProof/>
            <w:webHidden/>
          </w:rPr>
          <w:t>28</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49" w:history="1">
        <w:r w:rsidRPr="009D1FDA">
          <w:rPr>
            <w:rStyle w:val="Hyperlink"/>
            <w:rFonts w:ascii="Times New Roman" w:hAnsi="Times New Roman" w:cs="Times New Roman"/>
            <w:noProof/>
          </w:rPr>
          <w:t>1.11. Estimativa de custos fixos operacionais mensais</w:t>
        </w:r>
        <w:r>
          <w:rPr>
            <w:noProof/>
            <w:webHidden/>
          </w:rPr>
          <w:tab/>
        </w:r>
        <w:r>
          <w:rPr>
            <w:noProof/>
            <w:webHidden/>
          </w:rPr>
          <w:fldChar w:fldCharType="begin"/>
        </w:r>
        <w:r>
          <w:rPr>
            <w:noProof/>
            <w:webHidden/>
          </w:rPr>
          <w:instrText xml:space="preserve"> PAGEREF _Toc310434549 \h </w:instrText>
        </w:r>
        <w:r>
          <w:rPr>
            <w:noProof/>
            <w:webHidden/>
          </w:rPr>
        </w:r>
        <w:r>
          <w:rPr>
            <w:noProof/>
            <w:webHidden/>
          </w:rPr>
          <w:fldChar w:fldCharType="separate"/>
        </w:r>
        <w:r w:rsidR="00E16258">
          <w:rPr>
            <w:noProof/>
            <w:webHidden/>
          </w:rPr>
          <w:t>29</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50" w:history="1">
        <w:r w:rsidRPr="009D1FDA">
          <w:rPr>
            <w:rStyle w:val="Hyperlink"/>
            <w:rFonts w:ascii="Times New Roman" w:hAnsi="Times New Roman" w:cs="Times New Roman"/>
            <w:noProof/>
          </w:rPr>
          <w:t>1.12. Demonstrativo de resultados</w:t>
        </w:r>
        <w:r>
          <w:rPr>
            <w:noProof/>
            <w:webHidden/>
          </w:rPr>
          <w:tab/>
        </w:r>
        <w:r>
          <w:rPr>
            <w:noProof/>
            <w:webHidden/>
          </w:rPr>
          <w:fldChar w:fldCharType="begin"/>
        </w:r>
        <w:r>
          <w:rPr>
            <w:noProof/>
            <w:webHidden/>
          </w:rPr>
          <w:instrText xml:space="preserve"> PAGEREF _Toc310434550 \h </w:instrText>
        </w:r>
        <w:r>
          <w:rPr>
            <w:noProof/>
            <w:webHidden/>
          </w:rPr>
        </w:r>
        <w:r>
          <w:rPr>
            <w:noProof/>
            <w:webHidden/>
          </w:rPr>
          <w:fldChar w:fldCharType="separate"/>
        </w:r>
        <w:r w:rsidR="00E16258">
          <w:rPr>
            <w:noProof/>
            <w:webHidden/>
          </w:rPr>
          <w:t>29</w:t>
        </w:r>
        <w:r>
          <w:rPr>
            <w:noProof/>
            <w:webHidden/>
          </w:rPr>
          <w:fldChar w:fldCharType="end"/>
        </w:r>
      </w:hyperlink>
    </w:p>
    <w:p w:rsidR="0071596F" w:rsidRDefault="0071596F">
      <w:pPr>
        <w:pStyle w:val="Sumrio2"/>
        <w:tabs>
          <w:tab w:val="right" w:leader="dot" w:pos="9350"/>
        </w:tabs>
        <w:rPr>
          <w:rFonts w:asciiTheme="minorHAnsi" w:eastAsiaTheme="minorEastAsia" w:hAnsiTheme="minorHAnsi" w:cstheme="minorBidi"/>
          <w:noProof/>
        </w:rPr>
      </w:pPr>
      <w:hyperlink w:anchor="_Toc310434551" w:history="1">
        <w:r w:rsidRPr="009D1FDA">
          <w:rPr>
            <w:rStyle w:val="Hyperlink"/>
            <w:noProof/>
          </w:rPr>
          <w:t>1.13. Indicadores de viabilidade</w:t>
        </w:r>
        <w:r>
          <w:rPr>
            <w:noProof/>
            <w:webHidden/>
          </w:rPr>
          <w:tab/>
        </w:r>
        <w:r>
          <w:rPr>
            <w:noProof/>
            <w:webHidden/>
          </w:rPr>
          <w:fldChar w:fldCharType="begin"/>
        </w:r>
        <w:r>
          <w:rPr>
            <w:noProof/>
            <w:webHidden/>
          </w:rPr>
          <w:instrText xml:space="preserve"> PAGEREF _Toc310434551 \h </w:instrText>
        </w:r>
        <w:r>
          <w:rPr>
            <w:noProof/>
            <w:webHidden/>
          </w:rPr>
        </w:r>
        <w:r>
          <w:rPr>
            <w:noProof/>
            <w:webHidden/>
          </w:rPr>
          <w:fldChar w:fldCharType="separate"/>
        </w:r>
        <w:r w:rsidR="00E16258">
          <w:rPr>
            <w:noProof/>
            <w:webHidden/>
          </w:rPr>
          <w:t>30</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52" w:history="1">
        <w:r w:rsidRPr="009D1FDA">
          <w:rPr>
            <w:rStyle w:val="Hyperlink"/>
            <w:rFonts w:ascii="Times New Roman" w:hAnsi="Times New Roman"/>
            <w:noProof/>
          </w:rPr>
          <w:t>1.13.1. Ponto de equilíbrio</w:t>
        </w:r>
        <w:r>
          <w:rPr>
            <w:noProof/>
            <w:webHidden/>
          </w:rPr>
          <w:tab/>
        </w:r>
        <w:r>
          <w:rPr>
            <w:noProof/>
            <w:webHidden/>
          </w:rPr>
          <w:fldChar w:fldCharType="begin"/>
        </w:r>
        <w:r>
          <w:rPr>
            <w:noProof/>
            <w:webHidden/>
          </w:rPr>
          <w:instrText xml:space="preserve"> PAGEREF _Toc310434552 \h </w:instrText>
        </w:r>
        <w:r>
          <w:rPr>
            <w:noProof/>
            <w:webHidden/>
          </w:rPr>
        </w:r>
        <w:r>
          <w:rPr>
            <w:noProof/>
            <w:webHidden/>
          </w:rPr>
          <w:fldChar w:fldCharType="separate"/>
        </w:r>
        <w:r w:rsidR="00E16258">
          <w:rPr>
            <w:noProof/>
            <w:webHidden/>
          </w:rPr>
          <w:t>30</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53" w:history="1">
        <w:r w:rsidRPr="009D1FDA">
          <w:rPr>
            <w:rStyle w:val="Hyperlink"/>
            <w:rFonts w:ascii="Times New Roman" w:hAnsi="Times New Roman"/>
            <w:noProof/>
          </w:rPr>
          <w:t>1.13.2. Lucratividade</w:t>
        </w:r>
        <w:r>
          <w:rPr>
            <w:noProof/>
            <w:webHidden/>
          </w:rPr>
          <w:tab/>
        </w:r>
        <w:r>
          <w:rPr>
            <w:noProof/>
            <w:webHidden/>
          </w:rPr>
          <w:fldChar w:fldCharType="begin"/>
        </w:r>
        <w:r>
          <w:rPr>
            <w:noProof/>
            <w:webHidden/>
          </w:rPr>
          <w:instrText xml:space="preserve"> PAGEREF _Toc310434553 \h </w:instrText>
        </w:r>
        <w:r>
          <w:rPr>
            <w:noProof/>
            <w:webHidden/>
          </w:rPr>
        </w:r>
        <w:r>
          <w:rPr>
            <w:noProof/>
            <w:webHidden/>
          </w:rPr>
          <w:fldChar w:fldCharType="separate"/>
        </w:r>
        <w:r w:rsidR="00E16258">
          <w:rPr>
            <w:noProof/>
            <w:webHidden/>
          </w:rPr>
          <w:t>30</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54" w:history="1">
        <w:r w:rsidRPr="009D1FDA">
          <w:rPr>
            <w:rStyle w:val="Hyperlink"/>
            <w:rFonts w:ascii="Times New Roman" w:hAnsi="Times New Roman"/>
            <w:noProof/>
          </w:rPr>
          <w:t>1.13.3. Rentabilidade</w:t>
        </w:r>
        <w:r>
          <w:rPr>
            <w:noProof/>
            <w:webHidden/>
          </w:rPr>
          <w:tab/>
        </w:r>
        <w:r>
          <w:rPr>
            <w:noProof/>
            <w:webHidden/>
          </w:rPr>
          <w:fldChar w:fldCharType="begin"/>
        </w:r>
        <w:r>
          <w:rPr>
            <w:noProof/>
            <w:webHidden/>
          </w:rPr>
          <w:instrText xml:space="preserve"> PAGEREF _Toc310434554 \h </w:instrText>
        </w:r>
        <w:r>
          <w:rPr>
            <w:noProof/>
            <w:webHidden/>
          </w:rPr>
        </w:r>
        <w:r>
          <w:rPr>
            <w:noProof/>
            <w:webHidden/>
          </w:rPr>
          <w:fldChar w:fldCharType="separate"/>
        </w:r>
        <w:r w:rsidR="00E16258">
          <w:rPr>
            <w:noProof/>
            <w:webHidden/>
          </w:rPr>
          <w:t>30</w:t>
        </w:r>
        <w:r>
          <w:rPr>
            <w:noProof/>
            <w:webHidden/>
          </w:rPr>
          <w:fldChar w:fldCharType="end"/>
        </w:r>
      </w:hyperlink>
    </w:p>
    <w:p w:rsidR="0071596F" w:rsidRDefault="0071596F">
      <w:pPr>
        <w:pStyle w:val="Sumrio3"/>
        <w:tabs>
          <w:tab w:val="right" w:leader="dot" w:pos="9350"/>
        </w:tabs>
        <w:rPr>
          <w:rFonts w:asciiTheme="minorHAnsi" w:eastAsiaTheme="minorEastAsia" w:hAnsiTheme="minorHAnsi" w:cstheme="minorBidi"/>
          <w:noProof/>
        </w:rPr>
      </w:pPr>
      <w:hyperlink w:anchor="_Toc310434555" w:history="1">
        <w:r w:rsidRPr="009D1FDA">
          <w:rPr>
            <w:rStyle w:val="Hyperlink"/>
            <w:rFonts w:ascii="Times New Roman" w:hAnsi="Times New Roman"/>
            <w:noProof/>
          </w:rPr>
          <w:t>1.13.4. Prazo de retorno do investimento</w:t>
        </w:r>
        <w:r>
          <w:rPr>
            <w:noProof/>
            <w:webHidden/>
          </w:rPr>
          <w:tab/>
        </w:r>
        <w:r>
          <w:rPr>
            <w:noProof/>
            <w:webHidden/>
          </w:rPr>
          <w:fldChar w:fldCharType="begin"/>
        </w:r>
        <w:r>
          <w:rPr>
            <w:noProof/>
            <w:webHidden/>
          </w:rPr>
          <w:instrText xml:space="preserve"> PAGEREF _Toc310434555 \h </w:instrText>
        </w:r>
        <w:r>
          <w:rPr>
            <w:noProof/>
            <w:webHidden/>
          </w:rPr>
        </w:r>
        <w:r>
          <w:rPr>
            <w:noProof/>
            <w:webHidden/>
          </w:rPr>
          <w:fldChar w:fldCharType="separate"/>
        </w:r>
        <w:r w:rsidR="00E16258">
          <w:rPr>
            <w:noProof/>
            <w:webHidden/>
          </w:rPr>
          <w:t>30</w:t>
        </w:r>
        <w:r>
          <w:rPr>
            <w:noProof/>
            <w:webHidden/>
          </w:rPr>
          <w:fldChar w:fldCharType="end"/>
        </w:r>
      </w:hyperlink>
    </w:p>
    <w:p w:rsidR="00841F35" w:rsidRDefault="00841F35" w:rsidP="00B61AE5">
      <w:pPr>
        <w:spacing w:after="0" w:line="276" w:lineRule="auto"/>
      </w:pPr>
      <w:r>
        <w:rPr>
          <w:b/>
          <w:bCs/>
        </w:rPr>
        <w:fldChar w:fldCharType="end"/>
      </w:r>
    </w:p>
    <w:p w:rsidR="00C34E92" w:rsidRPr="00841F35" w:rsidRDefault="00C34E92" w:rsidP="00B61AE5">
      <w:pPr>
        <w:pStyle w:val="Ttulo1"/>
        <w:pageBreakBefore/>
        <w:spacing w:line="276" w:lineRule="auto"/>
        <w:rPr>
          <w:rFonts w:ascii="Times New Roman" w:hAnsi="Times New Roman"/>
          <w:b/>
          <w:bCs/>
          <w:sz w:val="22"/>
          <w:szCs w:val="22"/>
        </w:rPr>
      </w:pPr>
      <w:bookmarkStart w:id="6" w:name="h.l6esew3ye3bv"/>
      <w:bookmarkStart w:id="7" w:name="h.snnc86mwbtrd"/>
      <w:bookmarkStart w:id="8" w:name="_Toc310434485"/>
      <w:bookmarkEnd w:id="6"/>
      <w:bookmarkEnd w:id="7"/>
      <w:r w:rsidRPr="00841F35">
        <w:rPr>
          <w:rFonts w:ascii="Times New Roman" w:hAnsi="Times New Roman"/>
        </w:rPr>
        <w:lastRenderedPageBreak/>
        <w:t>1. Sumário Executivo</w:t>
      </w:r>
      <w:bookmarkEnd w:id="8"/>
    </w:p>
    <w:p w:rsidR="00C34E92" w:rsidRPr="00841F35" w:rsidRDefault="00C34E92" w:rsidP="00B61AE5">
      <w:pPr>
        <w:pStyle w:val="Ttulo2"/>
        <w:spacing w:line="276" w:lineRule="auto"/>
        <w:rPr>
          <w:rFonts w:ascii="Times New Roman" w:hAnsi="Times New Roman" w:cs="Times New Roman"/>
        </w:rPr>
      </w:pPr>
      <w:bookmarkStart w:id="9" w:name="h.biyiiysvbilc"/>
      <w:bookmarkStart w:id="10" w:name="_Toc310434486"/>
      <w:bookmarkEnd w:id="9"/>
      <w:r w:rsidRPr="00841F35">
        <w:rPr>
          <w:rFonts w:ascii="Times New Roman" w:hAnsi="Times New Roman" w:cs="Times New Roman"/>
        </w:rPr>
        <w:t>1.1. Resumo dos Principais pontos do Plano de Negócio</w:t>
      </w:r>
      <w:bookmarkEnd w:id="10"/>
    </w:p>
    <w:p w:rsidR="00841F35" w:rsidRDefault="00C34E92" w:rsidP="002051F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O presente plano de negócios tem como objetivo descrever de maneira simplificada as principais características da empresa NASH Serviços de Digitalização.</w:t>
      </w:r>
    </w:p>
    <w:p w:rsidR="00841F35" w:rsidRDefault="00C34E92" w:rsidP="002051F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Tendo em vista a crescente necessidade da gestão de informações vivida atualmente, verificou-se a dificuldade existente para com o armazenamento e acesso destas, tornando assim, muito mais complexo o processo de geração de conhecimento.</w:t>
      </w:r>
    </w:p>
    <w:p w:rsidR="00841F35" w:rsidRDefault="00C34E92" w:rsidP="002051F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A partir destas dificuldades, foi possível perceber como a utilização de máquinas poderia facilitar o armazenamento e acesso a estes documentos e arquivos. A digitalização de documentos trata-se da conversão de um arquivo físico (papel, microfilme, etc.) para um arquivo digital, tendo em vista o dinamismo de acesso e disseminação da informação, bem como o pouco espaço exigido, segurança e inviolabilidade dos dados, preservação e durabilidade dos mesmos.</w:t>
      </w:r>
    </w:p>
    <w:p w:rsidR="00C34E92" w:rsidRDefault="00C34E92" w:rsidP="002051FE">
      <w:pPr>
        <w:spacing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 xml:space="preserve">Os serviços a serem prestados pela empresa englobam o armazenamento e indexação. Cada novo projeto é personalizado de acordo com as necessidades dos clientes, estes podem escolher a forma de armazenamento que mais lhe agrade, podendo ser esta qualquer tipo de mídia digital, </w:t>
      </w:r>
      <w:r w:rsidR="002051FE" w:rsidRPr="00841F35">
        <w:rPr>
          <w:rFonts w:ascii="Times New Roman" w:eastAsia="Times New Roman" w:hAnsi="Times New Roman" w:cs="Times New Roman"/>
          <w:sz w:val="24"/>
          <w:szCs w:val="24"/>
        </w:rPr>
        <w:t>por exemplo,</w:t>
      </w:r>
      <w:r w:rsidRPr="00841F35">
        <w:rPr>
          <w:rFonts w:ascii="Times New Roman" w:eastAsia="Times New Roman" w:hAnsi="Times New Roman" w:cs="Times New Roman"/>
          <w:sz w:val="24"/>
          <w:szCs w:val="24"/>
        </w:rPr>
        <w:t xml:space="preserve"> discos </w:t>
      </w:r>
      <w:r w:rsidR="002051FE">
        <w:rPr>
          <w:rFonts w:ascii="Times New Roman" w:eastAsia="Times New Roman" w:hAnsi="Times New Roman" w:cs="Times New Roman"/>
          <w:sz w:val="24"/>
          <w:szCs w:val="24"/>
        </w:rPr>
        <w:t>(CD ou DVD) ou memórias flash (</w:t>
      </w:r>
      <w:r w:rsidRPr="00841F35">
        <w:rPr>
          <w:rFonts w:ascii="Times New Roman" w:eastAsia="Times New Roman" w:hAnsi="Times New Roman" w:cs="Times New Roman"/>
          <w:sz w:val="24"/>
          <w:szCs w:val="24"/>
        </w:rPr>
        <w:t xml:space="preserve">pen-drives e </w:t>
      </w:r>
      <w:proofErr w:type="spellStart"/>
      <w:proofErr w:type="gramStart"/>
      <w:r w:rsidRPr="00841F35">
        <w:rPr>
          <w:rFonts w:ascii="Times New Roman" w:eastAsia="Times New Roman" w:hAnsi="Times New Roman" w:cs="Times New Roman"/>
          <w:sz w:val="24"/>
          <w:szCs w:val="24"/>
        </w:rPr>
        <w:t>hd</w:t>
      </w:r>
      <w:proofErr w:type="spellEnd"/>
      <w:proofErr w:type="gramEnd"/>
      <w:r w:rsidRPr="00841F35">
        <w:rPr>
          <w:rFonts w:ascii="Times New Roman" w:eastAsia="Times New Roman" w:hAnsi="Times New Roman" w:cs="Times New Roman"/>
          <w:sz w:val="24"/>
          <w:szCs w:val="24"/>
        </w:rPr>
        <w:t xml:space="preserve"> externo).</w:t>
      </w:r>
    </w:p>
    <w:p w:rsidR="003A2041" w:rsidRDefault="003A2041" w:rsidP="002051FE">
      <w:pPr>
        <w:spacing w:line="360" w:lineRule="auto"/>
        <w:ind w:firstLine="851"/>
        <w:jc w:val="both"/>
        <w:rPr>
          <w:rFonts w:ascii="Times New Roman" w:eastAsia="Times New Roman" w:hAnsi="Times New Roman" w:cs="Times New Roman"/>
          <w:sz w:val="24"/>
          <w:szCs w:val="24"/>
        </w:rPr>
      </w:pPr>
    </w:p>
    <w:tbl>
      <w:tblPr>
        <w:tblStyle w:val="Tabelaclssica1"/>
        <w:tblW w:w="0" w:type="auto"/>
        <w:jc w:val="center"/>
        <w:tblLook w:val="0020" w:firstRow="1" w:lastRow="0" w:firstColumn="0" w:lastColumn="0" w:noHBand="0" w:noVBand="0"/>
      </w:tblPr>
      <w:tblGrid>
        <w:gridCol w:w="3402"/>
        <w:gridCol w:w="1517"/>
      </w:tblGrid>
      <w:tr w:rsidR="00C34E92" w:rsidRPr="002051FE" w:rsidTr="002051FE">
        <w:trPr>
          <w:cnfStyle w:val="100000000000" w:firstRow="1" w:lastRow="0" w:firstColumn="0" w:lastColumn="0" w:oddVBand="0" w:evenVBand="0" w:oddHBand="0" w:evenHBand="0" w:firstRowFirstColumn="0" w:firstRowLastColumn="0" w:lastRowFirstColumn="0" w:lastRowLastColumn="0"/>
          <w:jc w:val="center"/>
        </w:trPr>
        <w:tc>
          <w:tcPr>
            <w:tcW w:w="0" w:type="auto"/>
          </w:tcPr>
          <w:p w:rsidR="00C34E92" w:rsidRPr="002051FE" w:rsidRDefault="00C34E92" w:rsidP="002051FE">
            <w:pPr>
              <w:spacing w:after="0" w:line="360" w:lineRule="auto"/>
              <w:rPr>
                <w:rFonts w:ascii="Times New Roman" w:hAnsi="Times New Roman" w:cs="Times New Roman"/>
                <w:b/>
                <w:sz w:val="24"/>
              </w:rPr>
            </w:pPr>
            <w:r w:rsidRPr="002051FE">
              <w:rPr>
                <w:rFonts w:ascii="Times New Roman" w:hAnsi="Times New Roman" w:cs="Times New Roman"/>
                <w:b/>
                <w:sz w:val="24"/>
              </w:rPr>
              <w:t>Indicadores de Viabilidade</w:t>
            </w:r>
          </w:p>
        </w:tc>
        <w:tc>
          <w:tcPr>
            <w:tcW w:w="0" w:type="auto"/>
          </w:tcPr>
          <w:p w:rsidR="00C34E92" w:rsidRPr="002051FE" w:rsidRDefault="00C34E92" w:rsidP="002051FE">
            <w:pPr>
              <w:spacing w:after="0" w:line="360" w:lineRule="auto"/>
              <w:rPr>
                <w:rFonts w:ascii="Times New Roman" w:hAnsi="Times New Roman" w:cs="Times New Roman"/>
                <w:b/>
                <w:sz w:val="24"/>
              </w:rPr>
            </w:pPr>
            <w:r w:rsidRPr="002051FE">
              <w:rPr>
                <w:rFonts w:ascii="Times New Roman" w:hAnsi="Times New Roman" w:cs="Times New Roman"/>
                <w:b/>
                <w:sz w:val="24"/>
              </w:rPr>
              <w:t>Valor</w:t>
            </w:r>
          </w:p>
        </w:tc>
      </w:tr>
      <w:tr w:rsidR="00C34E92" w:rsidRPr="002051FE" w:rsidTr="002051FE">
        <w:trPr>
          <w:jc w:val="center"/>
        </w:trPr>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Lucratividade</w:t>
            </w:r>
          </w:p>
        </w:tc>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36,87 %</w:t>
            </w:r>
          </w:p>
        </w:tc>
      </w:tr>
      <w:tr w:rsidR="00C34E92" w:rsidRPr="002051FE" w:rsidTr="002051FE">
        <w:trPr>
          <w:jc w:val="center"/>
        </w:trPr>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Rentabilidade</w:t>
            </w:r>
          </w:p>
        </w:tc>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50,28%</w:t>
            </w:r>
          </w:p>
        </w:tc>
      </w:tr>
      <w:tr w:rsidR="00C34E92" w:rsidRPr="002051FE" w:rsidTr="002051FE">
        <w:trPr>
          <w:jc w:val="center"/>
        </w:trPr>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Prazo de retorno do investimento</w:t>
            </w:r>
          </w:p>
        </w:tc>
        <w:tc>
          <w:tcPr>
            <w:tcW w:w="0" w:type="auto"/>
          </w:tcPr>
          <w:p w:rsidR="00C34E92" w:rsidRPr="002051FE" w:rsidRDefault="00C34E92" w:rsidP="002051FE">
            <w:pPr>
              <w:spacing w:after="0" w:line="360" w:lineRule="auto"/>
              <w:rPr>
                <w:rFonts w:ascii="Times New Roman" w:hAnsi="Times New Roman" w:cs="Times New Roman"/>
                <w:sz w:val="24"/>
              </w:rPr>
            </w:pPr>
            <w:proofErr w:type="gramStart"/>
            <w:r w:rsidRPr="002051FE">
              <w:rPr>
                <w:rFonts w:ascii="Times New Roman" w:hAnsi="Times New Roman" w:cs="Times New Roman"/>
                <w:sz w:val="24"/>
              </w:rPr>
              <w:t>2</w:t>
            </w:r>
            <w:proofErr w:type="gramEnd"/>
            <w:r w:rsidRPr="002051FE">
              <w:rPr>
                <w:rFonts w:ascii="Times New Roman" w:hAnsi="Times New Roman" w:cs="Times New Roman"/>
                <w:sz w:val="24"/>
              </w:rPr>
              <w:t xml:space="preserve"> meses</w:t>
            </w:r>
          </w:p>
        </w:tc>
      </w:tr>
      <w:tr w:rsidR="00C34E92" w:rsidRPr="002051FE" w:rsidTr="002051FE">
        <w:trPr>
          <w:jc w:val="center"/>
        </w:trPr>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Ponto de Equilíbrio (PE)</w:t>
            </w:r>
          </w:p>
        </w:tc>
        <w:tc>
          <w:tcPr>
            <w:tcW w:w="0" w:type="auto"/>
          </w:tcPr>
          <w:p w:rsidR="00C34E92" w:rsidRPr="002051FE" w:rsidRDefault="00C34E92" w:rsidP="002051FE">
            <w:pPr>
              <w:spacing w:after="0" w:line="360" w:lineRule="auto"/>
              <w:rPr>
                <w:rFonts w:ascii="Times New Roman" w:hAnsi="Times New Roman" w:cs="Times New Roman"/>
                <w:sz w:val="24"/>
              </w:rPr>
            </w:pPr>
            <w:r w:rsidRPr="002051FE">
              <w:rPr>
                <w:rFonts w:ascii="Times New Roman" w:hAnsi="Times New Roman" w:cs="Times New Roman"/>
                <w:sz w:val="24"/>
              </w:rPr>
              <w:t>R$ 12.747,95</w:t>
            </w:r>
          </w:p>
        </w:tc>
      </w:tr>
    </w:tbl>
    <w:p w:rsidR="002051FE" w:rsidRDefault="002051FE" w:rsidP="002051FE">
      <w:bookmarkStart w:id="11" w:name="h.5uacwqmc3wp"/>
      <w:bookmarkEnd w:id="11"/>
    </w:p>
    <w:p w:rsidR="00841F35" w:rsidRDefault="002051FE" w:rsidP="00B61AE5">
      <w:pPr>
        <w:pStyle w:val="Ttulo2"/>
        <w:spacing w:line="276" w:lineRule="auto"/>
        <w:rPr>
          <w:rFonts w:ascii="Times New Roman" w:hAnsi="Times New Roman" w:cs="Times New Roman"/>
        </w:rPr>
      </w:pPr>
      <w:r>
        <w:rPr>
          <w:rFonts w:ascii="Times New Roman" w:hAnsi="Times New Roman" w:cs="Times New Roman"/>
        </w:rPr>
        <w:br w:type="page"/>
      </w:r>
      <w:bookmarkStart w:id="12" w:name="_Toc310434487"/>
      <w:r w:rsidR="00C34E92" w:rsidRPr="00841F35">
        <w:rPr>
          <w:rFonts w:ascii="Times New Roman" w:hAnsi="Times New Roman" w:cs="Times New Roman"/>
        </w:rPr>
        <w:lastRenderedPageBreak/>
        <w:t xml:space="preserve">1.2. Dados dos empreendedores, experiência profissional e </w:t>
      </w:r>
      <w:r w:rsidR="00841F35" w:rsidRPr="00841F35">
        <w:rPr>
          <w:rFonts w:ascii="Times New Roman" w:hAnsi="Times New Roman" w:cs="Times New Roman"/>
        </w:rPr>
        <w:t>atribuições.</w:t>
      </w:r>
      <w:bookmarkEnd w:id="12"/>
    </w:p>
    <w:p w:rsidR="00C34E92" w:rsidRPr="00841F35" w:rsidRDefault="00C34E92" w:rsidP="00B61AE5">
      <w:pPr>
        <w:pStyle w:val="Ttulo3"/>
        <w:jc w:val="left"/>
      </w:pPr>
      <w:bookmarkStart w:id="13" w:name="_Toc310434488"/>
      <w:r w:rsidRPr="00841F35">
        <w:t>Sócio 1 – Daniela Oliveira Bertolli</w:t>
      </w:r>
      <w:bookmarkEnd w:id="13"/>
    </w:p>
    <w:p w:rsidR="00B61AE5" w:rsidRPr="00B61AE5" w:rsidRDefault="00C34E92" w:rsidP="002051FE">
      <w:pPr>
        <w:spacing w:after="0" w:line="360" w:lineRule="auto"/>
        <w:jc w:val="both"/>
        <w:rPr>
          <w:rFonts w:ascii="Times New Roman" w:eastAsia="Times New Roman" w:hAnsi="Times New Roman" w:cs="Times New Roman"/>
          <w:b/>
          <w:bCs/>
          <w:sz w:val="24"/>
          <w:szCs w:val="24"/>
        </w:rPr>
      </w:pPr>
      <w:r w:rsidRPr="00B61AE5">
        <w:rPr>
          <w:rFonts w:ascii="Times New Roman" w:eastAsia="Times New Roman" w:hAnsi="Times New Roman" w:cs="Times New Roman"/>
          <w:b/>
          <w:bCs/>
          <w:sz w:val="24"/>
          <w:szCs w:val="24"/>
        </w:rPr>
        <w:t>Endereço:</w:t>
      </w:r>
      <w:r w:rsidRPr="00B61AE5">
        <w:rPr>
          <w:rFonts w:ascii="Times New Roman" w:eastAsia="Times New Roman" w:hAnsi="Times New Roman" w:cs="Times New Roman"/>
          <w:sz w:val="24"/>
          <w:szCs w:val="24"/>
        </w:rPr>
        <w:t xml:space="preserve"> Rua </w:t>
      </w:r>
      <w:proofErr w:type="spellStart"/>
      <w:r w:rsidRPr="00B61AE5">
        <w:rPr>
          <w:rFonts w:ascii="Times New Roman" w:eastAsia="Times New Roman" w:hAnsi="Times New Roman" w:cs="Times New Roman"/>
          <w:sz w:val="24"/>
          <w:szCs w:val="24"/>
        </w:rPr>
        <w:t>Baquiá</w:t>
      </w:r>
      <w:proofErr w:type="spellEnd"/>
      <w:r w:rsidRPr="00B61AE5">
        <w:rPr>
          <w:rFonts w:ascii="Times New Roman" w:eastAsia="Times New Roman" w:hAnsi="Times New Roman" w:cs="Times New Roman"/>
          <w:sz w:val="24"/>
          <w:szCs w:val="24"/>
        </w:rPr>
        <w:t>, 758</w:t>
      </w:r>
      <w:r w:rsidR="00B61AE5" w:rsidRPr="00B61AE5">
        <w:rPr>
          <w:rFonts w:ascii="Times New Roman" w:eastAsia="Times New Roman" w:hAnsi="Times New Roman" w:cs="Times New Roman"/>
          <w:b/>
          <w:bCs/>
          <w:sz w:val="24"/>
          <w:szCs w:val="24"/>
        </w:rPr>
        <w:t>,</w:t>
      </w:r>
      <w:r w:rsidRPr="00B61AE5">
        <w:rPr>
          <w:rFonts w:ascii="Times New Roman" w:eastAsia="Times New Roman" w:hAnsi="Times New Roman" w:cs="Times New Roman"/>
          <w:sz w:val="24"/>
          <w:szCs w:val="24"/>
        </w:rPr>
        <w:t xml:space="preserve"> São Paulo</w:t>
      </w:r>
      <w:r w:rsidR="00B61AE5" w:rsidRPr="00B61AE5">
        <w:rPr>
          <w:rFonts w:ascii="Times New Roman" w:eastAsia="Times New Roman" w:hAnsi="Times New Roman" w:cs="Times New Roman"/>
          <w:sz w:val="24"/>
          <w:szCs w:val="24"/>
        </w:rPr>
        <w:t xml:space="preserve">, </w:t>
      </w:r>
      <w:r w:rsidRPr="00B61AE5">
        <w:rPr>
          <w:rFonts w:ascii="Times New Roman" w:eastAsia="Times New Roman" w:hAnsi="Times New Roman" w:cs="Times New Roman"/>
          <w:sz w:val="24"/>
          <w:szCs w:val="24"/>
        </w:rPr>
        <w:t>SP</w:t>
      </w:r>
      <w:r w:rsidR="002051FE">
        <w:rPr>
          <w:rFonts w:ascii="Times New Roman" w:eastAsia="Times New Roman" w:hAnsi="Times New Roman" w:cs="Times New Roman"/>
          <w:sz w:val="24"/>
          <w:szCs w:val="24"/>
        </w:rPr>
        <w:t>.</w:t>
      </w:r>
    </w:p>
    <w:p w:rsidR="00C34E92" w:rsidRPr="00B61AE5" w:rsidRDefault="00C34E92" w:rsidP="002051FE">
      <w:pPr>
        <w:spacing w:after="0" w:line="360" w:lineRule="auto"/>
        <w:jc w:val="both"/>
        <w:rPr>
          <w:rFonts w:ascii="Times New Roman" w:eastAsia="Times New Roman" w:hAnsi="Times New Roman" w:cs="Times New Roman"/>
          <w:b/>
          <w:bCs/>
          <w:sz w:val="24"/>
          <w:szCs w:val="24"/>
        </w:rPr>
      </w:pPr>
      <w:r w:rsidRPr="00B61AE5">
        <w:rPr>
          <w:rFonts w:ascii="Times New Roman" w:eastAsia="Times New Roman" w:hAnsi="Times New Roman" w:cs="Times New Roman"/>
          <w:b/>
          <w:bCs/>
          <w:sz w:val="24"/>
          <w:szCs w:val="24"/>
        </w:rPr>
        <w:t>Telefone:</w:t>
      </w:r>
      <w:r w:rsidRPr="00B61AE5">
        <w:rPr>
          <w:rFonts w:ascii="Times New Roman" w:eastAsia="Times New Roman" w:hAnsi="Times New Roman" w:cs="Times New Roman"/>
          <w:sz w:val="24"/>
          <w:szCs w:val="24"/>
        </w:rPr>
        <w:t xml:space="preserve"> (11) 7978-6463</w:t>
      </w:r>
    </w:p>
    <w:p w:rsidR="00C34E92" w:rsidRPr="00B61AE5" w:rsidRDefault="00C34E92" w:rsidP="002051FE">
      <w:pPr>
        <w:spacing w:after="0" w:line="360" w:lineRule="auto"/>
        <w:jc w:val="both"/>
        <w:rPr>
          <w:rFonts w:ascii="Times New Roman" w:eastAsia="Times New Roman" w:hAnsi="Times New Roman" w:cs="Times New Roman"/>
          <w:b/>
          <w:bCs/>
          <w:sz w:val="24"/>
          <w:szCs w:val="24"/>
        </w:rPr>
      </w:pPr>
      <w:r w:rsidRPr="00B61AE5">
        <w:rPr>
          <w:rFonts w:ascii="Times New Roman" w:eastAsia="Times New Roman" w:hAnsi="Times New Roman" w:cs="Times New Roman"/>
          <w:b/>
          <w:bCs/>
          <w:sz w:val="24"/>
          <w:szCs w:val="24"/>
        </w:rPr>
        <w:t>Perfil (breve currículo):</w:t>
      </w:r>
      <w:r w:rsidRPr="00B61AE5">
        <w:rPr>
          <w:rFonts w:ascii="Times New Roman" w:eastAsia="Times New Roman" w:hAnsi="Times New Roman" w:cs="Times New Roman"/>
          <w:sz w:val="24"/>
          <w:szCs w:val="24"/>
        </w:rPr>
        <w:t xml:space="preserve"> Profissional graduada em Sistemas de Informação pela Universidade de São Paulo</w:t>
      </w:r>
      <w:r w:rsidR="002051FE" w:rsidRPr="00B61AE5">
        <w:rPr>
          <w:rFonts w:ascii="Times New Roman" w:eastAsia="Times New Roman" w:hAnsi="Times New Roman" w:cs="Times New Roman"/>
          <w:sz w:val="24"/>
          <w:szCs w:val="24"/>
        </w:rPr>
        <w:t xml:space="preserve"> atua</w:t>
      </w:r>
      <w:r w:rsidRPr="00B61AE5">
        <w:rPr>
          <w:rFonts w:ascii="Times New Roman" w:eastAsia="Times New Roman" w:hAnsi="Times New Roman" w:cs="Times New Roman"/>
          <w:sz w:val="24"/>
          <w:szCs w:val="24"/>
        </w:rPr>
        <w:t xml:space="preserve"> como Gerente de Projetos há dois anos numa multinacional do ramo de bens de consumo. Possui experiência com gestão e indexação de informação e informalmente com digitalização de documentos.</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B61AE5">
        <w:rPr>
          <w:rFonts w:ascii="Times New Roman" w:eastAsia="Times New Roman" w:hAnsi="Times New Roman" w:cs="Times New Roman"/>
          <w:b/>
          <w:bCs/>
          <w:sz w:val="24"/>
          <w:szCs w:val="24"/>
        </w:rPr>
        <w:t xml:space="preserve">Atribuições do sócio </w:t>
      </w:r>
      <w:proofErr w:type="gramStart"/>
      <w:r w:rsidRPr="00B61AE5">
        <w:rPr>
          <w:rFonts w:ascii="Times New Roman" w:eastAsia="Times New Roman" w:hAnsi="Times New Roman" w:cs="Times New Roman"/>
          <w:b/>
          <w:bCs/>
          <w:sz w:val="24"/>
          <w:szCs w:val="24"/>
        </w:rPr>
        <w:t>1</w:t>
      </w:r>
      <w:proofErr w:type="gramEnd"/>
      <w:r w:rsidRPr="00B61AE5">
        <w:rPr>
          <w:rFonts w:ascii="Times New Roman" w:eastAsia="Times New Roman" w:hAnsi="Times New Roman" w:cs="Times New Roman"/>
          <w:b/>
          <w:bCs/>
          <w:sz w:val="24"/>
          <w:szCs w:val="24"/>
        </w:rPr>
        <w:t xml:space="preserve"> (papel a ser desempenhado na sociedade): </w:t>
      </w:r>
      <w:r w:rsidRPr="00B61AE5">
        <w:rPr>
          <w:rFonts w:ascii="Times New Roman" w:eastAsia="Times New Roman" w:hAnsi="Times New Roman" w:cs="Times New Roman"/>
          <w:sz w:val="24"/>
          <w:szCs w:val="24"/>
        </w:rPr>
        <w:t>Será responsável pela gestão das informações, mantendo organizados os arquivos armazenados.</w:t>
      </w:r>
    </w:p>
    <w:p w:rsidR="00C34E92" w:rsidRPr="00841F35" w:rsidRDefault="00C34E92" w:rsidP="00B61AE5">
      <w:pPr>
        <w:pStyle w:val="Ttulo3"/>
        <w:spacing w:after="0"/>
        <w:jc w:val="left"/>
      </w:pPr>
      <w:bookmarkStart w:id="14" w:name="_Toc310434489"/>
      <w:r w:rsidRPr="00841F35">
        <w:t>Sócio 2 – Danilo Modesto de Sousa</w:t>
      </w:r>
      <w:bookmarkEnd w:id="14"/>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Endereço:</w:t>
      </w:r>
      <w:r w:rsidRPr="00841F35">
        <w:rPr>
          <w:rFonts w:ascii="Times New Roman" w:eastAsia="Times New Roman" w:hAnsi="Times New Roman" w:cs="Times New Roman"/>
          <w:sz w:val="24"/>
          <w:szCs w:val="24"/>
        </w:rPr>
        <w:t xml:space="preserve"> Rua </w:t>
      </w:r>
      <w:proofErr w:type="spellStart"/>
      <w:r w:rsidRPr="00841F35">
        <w:rPr>
          <w:rFonts w:ascii="Times New Roman" w:eastAsia="Times New Roman" w:hAnsi="Times New Roman" w:cs="Times New Roman"/>
          <w:sz w:val="24"/>
          <w:szCs w:val="24"/>
        </w:rPr>
        <w:t>Araguai</w:t>
      </w:r>
      <w:proofErr w:type="spellEnd"/>
      <w:r w:rsidRPr="00841F35">
        <w:rPr>
          <w:rFonts w:ascii="Times New Roman" w:eastAsia="Times New Roman" w:hAnsi="Times New Roman" w:cs="Times New Roman"/>
          <w:sz w:val="24"/>
          <w:szCs w:val="24"/>
        </w:rPr>
        <w:t xml:space="preserve"> Vieira Ribeiro, 218</w:t>
      </w:r>
      <w:r w:rsidR="008D24C6">
        <w:rPr>
          <w:rFonts w:ascii="Times New Roman" w:eastAsia="Times New Roman" w:hAnsi="Times New Roman" w:cs="Times New Roman"/>
          <w:b/>
          <w:bCs/>
          <w:sz w:val="24"/>
          <w:szCs w:val="24"/>
        </w:rPr>
        <w:t xml:space="preserve">, </w:t>
      </w:r>
      <w:r w:rsidRPr="00841F35">
        <w:rPr>
          <w:rFonts w:ascii="Times New Roman" w:eastAsia="Times New Roman" w:hAnsi="Times New Roman" w:cs="Times New Roman"/>
          <w:sz w:val="24"/>
          <w:szCs w:val="24"/>
        </w:rPr>
        <w:t>São Paulo</w:t>
      </w:r>
      <w:r w:rsidR="008D24C6">
        <w:rPr>
          <w:rFonts w:ascii="Times New Roman" w:eastAsia="Times New Roman" w:hAnsi="Times New Roman" w:cs="Times New Roman"/>
          <w:b/>
          <w:bCs/>
          <w:sz w:val="24"/>
          <w:szCs w:val="24"/>
        </w:rPr>
        <w:t>,</w:t>
      </w:r>
      <w:r w:rsidRPr="00841F35">
        <w:rPr>
          <w:rFonts w:ascii="Times New Roman" w:eastAsia="Times New Roman" w:hAnsi="Times New Roman" w:cs="Times New Roman"/>
          <w:sz w:val="24"/>
          <w:szCs w:val="24"/>
        </w:rPr>
        <w:t xml:space="preserve"> SP</w:t>
      </w:r>
      <w:r w:rsidR="008D24C6">
        <w:rPr>
          <w:rFonts w:ascii="Times New Roman" w:eastAsia="Times New Roman" w:hAnsi="Times New Roman" w:cs="Times New Roman"/>
          <w:sz w:val="24"/>
          <w:szCs w:val="24"/>
        </w:rPr>
        <w:t>.</w:t>
      </w:r>
      <w:bookmarkStart w:id="15" w:name="_GoBack"/>
      <w:bookmarkEnd w:id="15"/>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Telefone:</w:t>
      </w:r>
      <w:r w:rsidRPr="00841F35">
        <w:rPr>
          <w:rFonts w:ascii="Times New Roman" w:eastAsia="Times New Roman" w:hAnsi="Times New Roman" w:cs="Times New Roman"/>
          <w:sz w:val="24"/>
          <w:szCs w:val="24"/>
        </w:rPr>
        <w:t xml:space="preserve"> 11 – 74956196</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Perfil (breve currículo):</w:t>
      </w:r>
      <w:r w:rsidRPr="00841F35">
        <w:rPr>
          <w:rFonts w:ascii="Times New Roman" w:eastAsia="Times New Roman" w:hAnsi="Times New Roman" w:cs="Times New Roman"/>
          <w:sz w:val="24"/>
          <w:szCs w:val="24"/>
        </w:rPr>
        <w:t xml:space="preserve"> Profissional com dois anos de experiência na área de TI (Tecnologia da Informação) atuando como programador e analista de sistemas. Possui experiência com digitalização para fins pessoais.</w:t>
      </w:r>
    </w:p>
    <w:p w:rsidR="00C34E92" w:rsidRPr="00B61AE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 xml:space="preserve">Atribuições do sócio </w:t>
      </w:r>
      <w:proofErr w:type="gramStart"/>
      <w:r w:rsidRPr="00841F35">
        <w:rPr>
          <w:rFonts w:ascii="Times New Roman" w:eastAsia="Times New Roman" w:hAnsi="Times New Roman" w:cs="Times New Roman"/>
          <w:b/>
          <w:bCs/>
          <w:sz w:val="24"/>
          <w:szCs w:val="24"/>
        </w:rPr>
        <w:t>2</w:t>
      </w:r>
      <w:proofErr w:type="gramEnd"/>
      <w:r w:rsidRPr="00841F35">
        <w:rPr>
          <w:rFonts w:ascii="Times New Roman" w:eastAsia="Times New Roman" w:hAnsi="Times New Roman" w:cs="Times New Roman"/>
          <w:b/>
          <w:bCs/>
          <w:sz w:val="24"/>
          <w:szCs w:val="24"/>
        </w:rPr>
        <w:t xml:space="preserve"> (papel a ser desempenhado na sociedade)</w:t>
      </w:r>
      <w:r w:rsidRPr="00841F35">
        <w:rPr>
          <w:rFonts w:ascii="Times New Roman" w:eastAsia="Times New Roman" w:hAnsi="Times New Roman" w:cs="Times New Roman"/>
          <w:sz w:val="24"/>
          <w:szCs w:val="24"/>
        </w:rPr>
        <w:t>: Será responsável por toda a parte financeiro-administrativa do negócio, verificando despesas, entrada e saída de mercadorias, lucros e dividendos.</w:t>
      </w:r>
    </w:p>
    <w:p w:rsidR="00C34E92" w:rsidRPr="00841F35" w:rsidRDefault="00C34E92" w:rsidP="00B61AE5">
      <w:pPr>
        <w:pStyle w:val="Ttulo3"/>
        <w:jc w:val="left"/>
      </w:pPr>
      <w:bookmarkStart w:id="16" w:name="_Toc310434490"/>
      <w:r w:rsidRPr="00841F35">
        <w:t>Sócio 3 – Murilo Galvão Honório</w:t>
      </w:r>
      <w:bookmarkEnd w:id="16"/>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Endereço:</w:t>
      </w:r>
      <w:r w:rsidRPr="00841F35">
        <w:rPr>
          <w:rFonts w:ascii="Times New Roman" w:eastAsia="Times New Roman" w:hAnsi="Times New Roman" w:cs="Times New Roman"/>
          <w:sz w:val="24"/>
          <w:szCs w:val="24"/>
        </w:rPr>
        <w:t xml:space="preserve"> Rua Vasco Cinquini, 70, apto. </w:t>
      </w:r>
      <w:proofErr w:type="gramStart"/>
      <w:r w:rsidRPr="00841F35">
        <w:rPr>
          <w:rFonts w:ascii="Times New Roman" w:eastAsia="Times New Roman" w:hAnsi="Times New Roman" w:cs="Times New Roman"/>
          <w:sz w:val="24"/>
          <w:szCs w:val="24"/>
        </w:rPr>
        <w:t>1C</w:t>
      </w:r>
      <w:proofErr w:type="gramEnd"/>
      <w:r w:rsidR="00B61AE5">
        <w:rPr>
          <w:rFonts w:ascii="Times New Roman" w:eastAsia="Times New Roman" w:hAnsi="Times New Roman" w:cs="Times New Roman"/>
          <w:sz w:val="24"/>
          <w:szCs w:val="24"/>
        </w:rPr>
        <w:t xml:space="preserve"> </w:t>
      </w:r>
      <w:r w:rsidRPr="00841F35">
        <w:rPr>
          <w:rFonts w:ascii="Times New Roman" w:eastAsia="Times New Roman" w:hAnsi="Times New Roman" w:cs="Times New Roman"/>
          <w:sz w:val="24"/>
          <w:szCs w:val="24"/>
        </w:rPr>
        <w:t>31</w:t>
      </w:r>
      <w:r w:rsidR="00B61AE5">
        <w:rPr>
          <w:rFonts w:ascii="Times New Roman" w:eastAsia="Times New Roman" w:hAnsi="Times New Roman" w:cs="Times New Roman"/>
          <w:b/>
          <w:bCs/>
          <w:sz w:val="24"/>
          <w:szCs w:val="24"/>
        </w:rPr>
        <w:t xml:space="preserve">, </w:t>
      </w:r>
      <w:r w:rsidRPr="00841F35">
        <w:rPr>
          <w:rFonts w:ascii="Times New Roman" w:eastAsia="Times New Roman" w:hAnsi="Times New Roman" w:cs="Times New Roman"/>
          <w:sz w:val="24"/>
          <w:szCs w:val="24"/>
        </w:rPr>
        <w:t>São Paulo, SP</w:t>
      </w:r>
      <w:r w:rsidR="002051FE">
        <w:rPr>
          <w:rFonts w:ascii="Times New Roman" w:eastAsia="Times New Roman" w:hAnsi="Times New Roman" w:cs="Times New Roman"/>
          <w:sz w:val="24"/>
          <w:szCs w:val="24"/>
        </w:rPr>
        <w:t>.</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Telefone:</w:t>
      </w:r>
      <w:r w:rsidRPr="00841F35">
        <w:rPr>
          <w:rFonts w:ascii="Times New Roman" w:eastAsia="Times New Roman" w:hAnsi="Times New Roman" w:cs="Times New Roman"/>
          <w:sz w:val="24"/>
          <w:szCs w:val="24"/>
        </w:rPr>
        <w:t xml:space="preserve"> 11-9966-1800</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Perfil (breve currículo):</w:t>
      </w:r>
      <w:r w:rsidRPr="00841F35">
        <w:rPr>
          <w:rFonts w:ascii="Times New Roman" w:eastAsia="Times New Roman" w:hAnsi="Times New Roman" w:cs="Times New Roman"/>
          <w:sz w:val="24"/>
          <w:szCs w:val="24"/>
        </w:rPr>
        <w:t xml:space="preserve"> Formação superior em Sistemas de Informação pela Universidade de São Paulo. Militar das Forças Armadas por nove anos. Possui persistência, determinação, organização e capacidade de negociação. Possui curso de garantia de qualidade pela Força Aérea Brasileira.</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lastRenderedPageBreak/>
        <w:t xml:space="preserve">Atribuições do sócio </w:t>
      </w:r>
      <w:proofErr w:type="gramStart"/>
      <w:r w:rsidRPr="00841F35">
        <w:rPr>
          <w:rFonts w:ascii="Times New Roman" w:eastAsia="Times New Roman" w:hAnsi="Times New Roman" w:cs="Times New Roman"/>
          <w:b/>
          <w:bCs/>
          <w:sz w:val="24"/>
          <w:szCs w:val="24"/>
        </w:rPr>
        <w:t>3</w:t>
      </w:r>
      <w:proofErr w:type="gramEnd"/>
      <w:r w:rsidRPr="00841F35">
        <w:rPr>
          <w:rFonts w:ascii="Times New Roman" w:eastAsia="Times New Roman" w:hAnsi="Times New Roman" w:cs="Times New Roman"/>
          <w:b/>
          <w:bCs/>
          <w:sz w:val="24"/>
          <w:szCs w:val="24"/>
        </w:rPr>
        <w:t xml:space="preserve"> (papel a ser desempenhado na sociedade):</w:t>
      </w:r>
      <w:r w:rsidRPr="00841F35">
        <w:rPr>
          <w:rFonts w:ascii="Times New Roman" w:eastAsia="Times New Roman" w:hAnsi="Times New Roman" w:cs="Times New Roman"/>
          <w:sz w:val="24"/>
          <w:szCs w:val="24"/>
        </w:rPr>
        <w:t xml:space="preserve"> Irá gerenciar os contratos com fornecedores e prestadores de serviço. Supervisionar os processos organizacionais. Implantar garantia de qualidade na empresa.</w:t>
      </w:r>
    </w:p>
    <w:p w:rsidR="00C34E92" w:rsidRPr="00841F35" w:rsidRDefault="00C34E92" w:rsidP="00B61AE5">
      <w:pPr>
        <w:pStyle w:val="Ttulo3"/>
        <w:jc w:val="left"/>
      </w:pPr>
      <w:bookmarkStart w:id="17" w:name="_Toc310434491"/>
      <w:r w:rsidRPr="00841F35">
        <w:t>Sócio 4 – Thamires Magalhães Dias</w:t>
      </w:r>
      <w:bookmarkEnd w:id="17"/>
    </w:p>
    <w:p w:rsidR="00B61AE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Endereço:</w:t>
      </w:r>
      <w:r w:rsidRPr="00841F35">
        <w:rPr>
          <w:rFonts w:ascii="Times New Roman" w:eastAsia="Times New Roman" w:hAnsi="Times New Roman" w:cs="Times New Roman"/>
          <w:sz w:val="24"/>
          <w:szCs w:val="24"/>
        </w:rPr>
        <w:t xml:space="preserve"> Rua Independência, 680</w:t>
      </w:r>
      <w:r w:rsidR="00B61AE5">
        <w:rPr>
          <w:rFonts w:ascii="Times New Roman" w:eastAsia="Times New Roman" w:hAnsi="Times New Roman" w:cs="Times New Roman"/>
          <w:b/>
          <w:bCs/>
          <w:sz w:val="24"/>
          <w:szCs w:val="24"/>
        </w:rPr>
        <w:t xml:space="preserve">, </w:t>
      </w:r>
      <w:r w:rsidRPr="00841F35">
        <w:rPr>
          <w:rFonts w:ascii="Times New Roman" w:eastAsia="Times New Roman" w:hAnsi="Times New Roman" w:cs="Times New Roman"/>
          <w:sz w:val="24"/>
          <w:szCs w:val="24"/>
        </w:rPr>
        <w:t>Santo André</w:t>
      </w:r>
      <w:r w:rsidR="00B61AE5">
        <w:rPr>
          <w:rFonts w:ascii="Times New Roman" w:eastAsia="Times New Roman" w:hAnsi="Times New Roman" w:cs="Times New Roman"/>
          <w:sz w:val="24"/>
          <w:szCs w:val="24"/>
        </w:rPr>
        <w:t>, SP</w:t>
      </w:r>
      <w:r w:rsidR="002051FE">
        <w:rPr>
          <w:rFonts w:ascii="Times New Roman" w:eastAsia="Times New Roman" w:hAnsi="Times New Roman" w:cs="Times New Roman"/>
          <w:sz w:val="24"/>
          <w:szCs w:val="24"/>
        </w:rPr>
        <w:t>.</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Telefone:</w:t>
      </w:r>
      <w:r w:rsidRPr="00841F35">
        <w:rPr>
          <w:rFonts w:ascii="Times New Roman" w:eastAsia="Times New Roman" w:hAnsi="Times New Roman" w:cs="Times New Roman"/>
          <w:sz w:val="24"/>
          <w:szCs w:val="24"/>
        </w:rPr>
        <w:t xml:space="preserve"> 11 7979-3176</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 xml:space="preserve">Perfil (breve currículo): </w:t>
      </w:r>
      <w:r w:rsidRPr="00841F35">
        <w:rPr>
          <w:rFonts w:ascii="Times New Roman" w:eastAsia="Times New Roman" w:hAnsi="Times New Roman" w:cs="Times New Roman"/>
          <w:sz w:val="24"/>
          <w:szCs w:val="24"/>
        </w:rPr>
        <w:t>Profissional graduada em Sistemas de Informação pela Universidade de São Paulo. Possui um ano de experiência com desenvolvimento de sistemas web. Trabalha atualmente como analista de sistemas no setor de tecnologia de um banco de investimentos. Experiência com digitalização de documentos domésticos e manutenção e compartilhamento de arquivos digitais.</w:t>
      </w:r>
    </w:p>
    <w:p w:rsidR="00C34E92" w:rsidRPr="00B61AE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 xml:space="preserve">Atribuições do sócio </w:t>
      </w:r>
      <w:proofErr w:type="gramStart"/>
      <w:r w:rsidRPr="00841F35">
        <w:rPr>
          <w:rFonts w:ascii="Times New Roman" w:eastAsia="Times New Roman" w:hAnsi="Times New Roman" w:cs="Times New Roman"/>
          <w:b/>
          <w:bCs/>
          <w:sz w:val="24"/>
          <w:szCs w:val="24"/>
        </w:rPr>
        <w:t>4</w:t>
      </w:r>
      <w:proofErr w:type="gramEnd"/>
      <w:r w:rsidRPr="00841F35">
        <w:rPr>
          <w:rFonts w:ascii="Times New Roman" w:eastAsia="Times New Roman" w:hAnsi="Times New Roman" w:cs="Times New Roman"/>
          <w:b/>
          <w:bCs/>
          <w:sz w:val="24"/>
          <w:szCs w:val="24"/>
        </w:rPr>
        <w:t xml:space="preserve"> (papel a ser desempenhado na sociedade)</w:t>
      </w:r>
      <w:r w:rsidRPr="00841F35">
        <w:rPr>
          <w:rFonts w:ascii="Times New Roman" w:eastAsia="Times New Roman" w:hAnsi="Times New Roman" w:cs="Times New Roman"/>
          <w:sz w:val="24"/>
          <w:szCs w:val="24"/>
        </w:rPr>
        <w:t>:  Será responsável pela negociação com os clientes, elaboração de contratos e verificação de normas vigentes.</w:t>
      </w:r>
    </w:p>
    <w:p w:rsidR="00C34E92" w:rsidRPr="00841F35" w:rsidRDefault="00C34E92" w:rsidP="00B61AE5">
      <w:pPr>
        <w:pStyle w:val="Ttulo3"/>
        <w:jc w:val="left"/>
      </w:pPr>
      <w:bookmarkStart w:id="18" w:name="_Toc310434492"/>
      <w:r w:rsidRPr="00841F35">
        <w:t>Sócio 5 – Thiago de Oliveira Shirata</w:t>
      </w:r>
      <w:bookmarkEnd w:id="18"/>
    </w:p>
    <w:p w:rsidR="00B61AE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Endereço:</w:t>
      </w:r>
      <w:r w:rsidRPr="00841F35">
        <w:rPr>
          <w:rFonts w:ascii="Times New Roman" w:eastAsia="Times New Roman" w:hAnsi="Times New Roman" w:cs="Times New Roman"/>
          <w:sz w:val="24"/>
          <w:szCs w:val="24"/>
        </w:rPr>
        <w:t xml:space="preserve"> Rua Sebastião </w:t>
      </w:r>
      <w:proofErr w:type="spellStart"/>
      <w:r w:rsidRPr="00841F35">
        <w:rPr>
          <w:rFonts w:ascii="Times New Roman" w:eastAsia="Times New Roman" w:hAnsi="Times New Roman" w:cs="Times New Roman"/>
          <w:sz w:val="24"/>
          <w:szCs w:val="24"/>
        </w:rPr>
        <w:t>Iório</w:t>
      </w:r>
      <w:proofErr w:type="spellEnd"/>
      <w:r w:rsidRPr="00841F35">
        <w:rPr>
          <w:rFonts w:ascii="Times New Roman" w:eastAsia="Times New Roman" w:hAnsi="Times New Roman" w:cs="Times New Roman"/>
          <w:sz w:val="24"/>
          <w:szCs w:val="24"/>
        </w:rPr>
        <w:t>, 87</w:t>
      </w:r>
      <w:r w:rsidR="00B61AE5">
        <w:rPr>
          <w:rFonts w:ascii="Times New Roman" w:eastAsia="Times New Roman" w:hAnsi="Times New Roman" w:cs="Times New Roman"/>
          <w:sz w:val="24"/>
          <w:szCs w:val="24"/>
        </w:rPr>
        <w:t>,</w:t>
      </w:r>
      <w:r w:rsidRPr="00841F35">
        <w:rPr>
          <w:rFonts w:ascii="Times New Roman" w:eastAsia="Times New Roman" w:hAnsi="Times New Roman" w:cs="Times New Roman"/>
          <w:sz w:val="24"/>
          <w:szCs w:val="24"/>
        </w:rPr>
        <w:t xml:space="preserve"> São Paulo</w:t>
      </w:r>
      <w:r w:rsidR="00B61AE5">
        <w:rPr>
          <w:rFonts w:ascii="Times New Roman" w:eastAsia="Times New Roman" w:hAnsi="Times New Roman" w:cs="Times New Roman"/>
          <w:sz w:val="24"/>
          <w:szCs w:val="24"/>
        </w:rPr>
        <w:t>, SP</w:t>
      </w:r>
      <w:r w:rsidR="002051FE">
        <w:rPr>
          <w:rFonts w:ascii="Times New Roman" w:eastAsia="Times New Roman" w:hAnsi="Times New Roman" w:cs="Times New Roman"/>
          <w:sz w:val="24"/>
          <w:szCs w:val="24"/>
        </w:rPr>
        <w:t>.</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Telefone:</w:t>
      </w:r>
      <w:r w:rsidRPr="00841F35">
        <w:rPr>
          <w:rFonts w:ascii="Times New Roman" w:eastAsia="Times New Roman" w:hAnsi="Times New Roman" w:cs="Times New Roman"/>
          <w:sz w:val="24"/>
          <w:szCs w:val="24"/>
        </w:rPr>
        <w:t xml:space="preserve"> (11) 3975-4129</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Perfil (breve currículo):</w:t>
      </w:r>
      <w:r w:rsidRPr="00841F35">
        <w:rPr>
          <w:rFonts w:ascii="Times New Roman" w:eastAsia="Times New Roman" w:hAnsi="Times New Roman" w:cs="Times New Roman"/>
          <w:sz w:val="24"/>
          <w:szCs w:val="24"/>
        </w:rPr>
        <w:t xml:space="preserve"> Graduado em Sistemas de Informação. Possui experiência em eletrônica e desenvolvimento de softwares. Experiência com digitalização de documentos domésticos.</w:t>
      </w:r>
    </w:p>
    <w:p w:rsidR="00C34E92" w:rsidRPr="00841F35" w:rsidRDefault="00C34E92" w:rsidP="002051FE">
      <w:pPr>
        <w:spacing w:after="0" w:line="360" w:lineRule="auto"/>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 xml:space="preserve">Atribuições do sócio </w:t>
      </w:r>
      <w:proofErr w:type="gramStart"/>
      <w:r w:rsidRPr="00841F35">
        <w:rPr>
          <w:rFonts w:ascii="Times New Roman" w:eastAsia="Times New Roman" w:hAnsi="Times New Roman" w:cs="Times New Roman"/>
          <w:b/>
          <w:bCs/>
          <w:sz w:val="24"/>
          <w:szCs w:val="24"/>
        </w:rPr>
        <w:t>5</w:t>
      </w:r>
      <w:proofErr w:type="gramEnd"/>
      <w:r w:rsidRPr="00841F35">
        <w:rPr>
          <w:rFonts w:ascii="Times New Roman" w:eastAsia="Times New Roman" w:hAnsi="Times New Roman" w:cs="Times New Roman"/>
          <w:b/>
          <w:bCs/>
          <w:sz w:val="24"/>
          <w:szCs w:val="24"/>
        </w:rPr>
        <w:t xml:space="preserve"> (papel a ser desempenhado na sociedade)</w:t>
      </w:r>
      <w:r w:rsidRPr="00841F35">
        <w:rPr>
          <w:rFonts w:ascii="Times New Roman" w:eastAsia="Times New Roman" w:hAnsi="Times New Roman" w:cs="Times New Roman"/>
          <w:sz w:val="24"/>
          <w:szCs w:val="24"/>
        </w:rPr>
        <w:t>: Responsável por todas as ações de marketing da empresa, verificando as práticas de publicidade e propagandas utilizadas no ramo de digitalizações.</w:t>
      </w:r>
    </w:p>
    <w:p w:rsidR="00C34E92" w:rsidRPr="00841F35" w:rsidRDefault="00C34E92" w:rsidP="00B61AE5">
      <w:pPr>
        <w:pStyle w:val="Ttulo2"/>
        <w:spacing w:line="276" w:lineRule="auto"/>
        <w:rPr>
          <w:rFonts w:ascii="Times New Roman" w:hAnsi="Times New Roman" w:cs="Times New Roman"/>
        </w:rPr>
      </w:pPr>
      <w:bookmarkStart w:id="19" w:name="h.jka2x053a48p"/>
      <w:bookmarkStart w:id="20" w:name="_Toc310434493"/>
      <w:bookmarkEnd w:id="19"/>
      <w:r w:rsidRPr="00841F35">
        <w:rPr>
          <w:rFonts w:ascii="Times New Roman" w:hAnsi="Times New Roman" w:cs="Times New Roman"/>
        </w:rPr>
        <w:t>1.3. Dados do Empreendimento</w:t>
      </w:r>
      <w:bookmarkEnd w:id="20"/>
    </w:p>
    <w:p w:rsidR="00C34E92" w:rsidRPr="00841F35" w:rsidRDefault="00C34E92" w:rsidP="002051FE">
      <w:pPr>
        <w:pStyle w:val="Ttulo3"/>
      </w:pPr>
      <w:bookmarkStart w:id="21" w:name="_Toc310434494"/>
      <w:r w:rsidRPr="00841F35">
        <w:t>1.3.1.  Dados do Empreendimento</w:t>
      </w:r>
      <w:bookmarkEnd w:id="21"/>
    </w:p>
    <w:p w:rsidR="00C34E92" w:rsidRPr="00C66F3E" w:rsidRDefault="00C34E92" w:rsidP="00C66F3E">
      <w:pPr>
        <w:numPr>
          <w:ilvl w:val="0"/>
          <w:numId w:val="6"/>
        </w:numPr>
        <w:tabs>
          <w:tab w:val="num" w:pos="720"/>
        </w:tabs>
        <w:spacing w:after="0" w:line="360" w:lineRule="auto"/>
        <w:ind w:left="0" w:firstLine="851"/>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Nome da Empresa:</w:t>
      </w:r>
      <w:r w:rsidRPr="00841F35">
        <w:rPr>
          <w:rFonts w:ascii="Times New Roman" w:eastAsia="Times New Roman" w:hAnsi="Times New Roman" w:cs="Times New Roman"/>
          <w:sz w:val="24"/>
          <w:szCs w:val="24"/>
        </w:rPr>
        <w:t xml:space="preserve"> NASH - Serviços de Digitalização</w:t>
      </w:r>
    </w:p>
    <w:p w:rsidR="00C34E92" w:rsidRPr="00841F35" w:rsidRDefault="00C34E92" w:rsidP="002051FE">
      <w:pPr>
        <w:pStyle w:val="Ttulo3"/>
      </w:pPr>
      <w:bookmarkStart w:id="22" w:name="_Toc310434495"/>
      <w:r w:rsidRPr="00841F35">
        <w:t>1.3.2.  Missão da empresa</w:t>
      </w:r>
      <w:bookmarkEnd w:id="22"/>
    </w:p>
    <w:p w:rsidR="00C34E92" w:rsidRPr="00841F35" w:rsidRDefault="00C34E92" w:rsidP="00C66F3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lastRenderedPageBreak/>
        <w:t>Gerenciar de forma estratégica as informações e dados disponíveis nas instituições e empresas, oferecendo aos nossos clientes um serviço confiável e seguro, eliminando a necessidade de grandes espaços para armazenamento de arquivos volumosos e deterioráveis, tornando o ambiente da instituição mais eficiente e organizado.</w:t>
      </w:r>
    </w:p>
    <w:p w:rsidR="00C34E92" w:rsidRPr="00841F35" w:rsidRDefault="00C34E92" w:rsidP="002051FE">
      <w:pPr>
        <w:pStyle w:val="Ttulo3"/>
      </w:pPr>
      <w:bookmarkStart w:id="23" w:name="_Toc310434496"/>
      <w:r w:rsidRPr="00841F35">
        <w:t>1.3.3.  Setores de atividade</w:t>
      </w:r>
      <w:bookmarkEnd w:id="23"/>
    </w:p>
    <w:p w:rsidR="00C34E92" w:rsidRPr="00841F35" w:rsidRDefault="00C34E92" w:rsidP="00C66F3E">
      <w:pPr>
        <w:numPr>
          <w:ilvl w:val="0"/>
          <w:numId w:val="7"/>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Digitalização de documentos</w:t>
      </w:r>
    </w:p>
    <w:p w:rsidR="00C34E92" w:rsidRPr="00C66F3E" w:rsidRDefault="00C34E92" w:rsidP="00C66F3E">
      <w:pPr>
        <w:numPr>
          <w:ilvl w:val="0"/>
          <w:numId w:val="7"/>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Indexação de documentos</w:t>
      </w:r>
    </w:p>
    <w:p w:rsidR="00C34E92" w:rsidRPr="00841F35" w:rsidRDefault="00C34E92" w:rsidP="002051FE">
      <w:pPr>
        <w:pStyle w:val="Ttulo3"/>
      </w:pPr>
      <w:bookmarkStart w:id="24" w:name="_Toc310434497"/>
      <w:r w:rsidRPr="00841F35">
        <w:t>1.3.4.  Forma Jurídica</w:t>
      </w:r>
      <w:bookmarkEnd w:id="24"/>
    </w:p>
    <w:p w:rsidR="00C34E92" w:rsidRPr="00C66F3E" w:rsidRDefault="00C34E92" w:rsidP="00C66F3E">
      <w:pPr>
        <w:numPr>
          <w:ilvl w:val="0"/>
          <w:numId w:val="8"/>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Sociedade Limitada</w:t>
      </w:r>
    </w:p>
    <w:p w:rsidR="00C34E92" w:rsidRPr="00841F35" w:rsidRDefault="00C34E92" w:rsidP="002051FE">
      <w:pPr>
        <w:pStyle w:val="Ttulo3"/>
      </w:pPr>
      <w:bookmarkStart w:id="25" w:name="_Toc310434498"/>
      <w:r w:rsidRPr="00841F35">
        <w:t>1.3.5.  Enquadramento tributário</w:t>
      </w:r>
      <w:bookmarkEnd w:id="25"/>
    </w:p>
    <w:p w:rsidR="00C34E92" w:rsidRPr="00841F35" w:rsidRDefault="00C34E92" w:rsidP="00C66F3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Optante pelo regime SIMPLES Nacional – Regime Especial Unificado de Arrecadação de Tributos e Contribuições devidos pelas Microempresas e Empresas de Pequeno Porte, instituído pela Lei Complementar nº 123/2006.</w:t>
      </w:r>
    </w:p>
    <w:p w:rsidR="00C34E92" w:rsidRPr="00841F35" w:rsidRDefault="00C34E92" w:rsidP="00C66F3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Nesse tipo de regime é possível recolher os seguintes tributos e contribuições, por meio de apenas um documento fiscal – o DAS (Documento de Arrecadação do Simples Nacional):</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IRPJ (imposto de renda da pessoa jurídica);</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CSLL (contribuição social sobre o lucro);</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PIS (programa de integração social);</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COFINS (contribuição para o financiamento da seguridade social);</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ICMS (imposto sobre circulação de mercadorias e serviços);</w:t>
      </w:r>
    </w:p>
    <w:p w:rsidR="00C34E92" w:rsidRPr="00841F35" w:rsidRDefault="00C34E92" w:rsidP="00C66F3E">
      <w:pPr>
        <w:numPr>
          <w:ilvl w:val="0"/>
          <w:numId w:val="9"/>
        </w:numPr>
        <w:tabs>
          <w:tab w:val="num" w:pos="720"/>
        </w:tabs>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INSS (contribuição para a seguridade social).</w:t>
      </w:r>
    </w:p>
    <w:p w:rsidR="00C34E92" w:rsidRPr="00841F35" w:rsidRDefault="00C34E92" w:rsidP="00C66F3E">
      <w:pPr>
        <w:spacing w:after="0" w:line="360" w:lineRule="auto"/>
        <w:ind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 xml:space="preserve">Conforme o Anexo I da referida Lei Complementar nº 123/2006, as alíquotas do SIMPLES Nacional, para esse ramo de atividade, vão de 4% até 11,61%, dependendo da receita bruta auferida pelo negócio.  </w:t>
      </w:r>
    </w:p>
    <w:p w:rsidR="00C34E92" w:rsidRPr="00841F35" w:rsidRDefault="00C66F3E" w:rsidP="00C66F3E">
      <w:pPr>
        <w:spacing w:after="0" w:line="360" w:lineRule="auto"/>
        <w:ind w:firstLine="85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1.3.5.1. </w:t>
      </w:r>
      <w:r w:rsidR="00C34E92" w:rsidRPr="00841F35">
        <w:rPr>
          <w:rFonts w:ascii="Times New Roman" w:eastAsia="Times New Roman" w:hAnsi="Times New Roman" w:cs="Times New Roman"/>
          <w:b/>
          <w:bCs/>
          <w:sz w:val="24"/>
          <w:szCs w:val="24"/>
        </w:rPr>
        <w:t>Âmbito federal</w:t>
      </w:r>
    </w:p>
    <w:p w:rsidR="00C34E92" w:rsidRPr="00841F35" w:rsidRDefault="00C34E92" w:rsidP="00C66F3E">
      <w:pPr>
        <w:numPr>
          <w:ilvl w:val="0"/>
          <w:numId w:val="31"/>
        </w:numPr>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 xml:space="preserve">REGIME SIMPLES </w:t>
      </w:r>
    </w:p>
    <w:p w:rsidR="00C34E92" w:rsidRPr="00841F35" w:rsidRDefault="00C34E92" w:rsidP="00C66F3E">
      <w:pPr>
        <w:spacing w:after="0" w:line="360" w:lineRule="auto"/>
        <w:ind w:firstLine="851"/>
        <w:jc w:val="both"/>
        <w:rPr>
          <w:rFonts w:ascii="Times New Roman" w:eastAsia="Times New Roman" w:hAnsi="Times New Roman" w:cs="Times New Roman"/>
          <w:b/>
          <w:bCs/>
          <w:sz w:val="24"/>
          <w:szCs w:val="24"/>
        </w:rPr>
      </w:pPr>
      <w:r w:rsidRPr="00841F35">
        <w:rPr>
          <w:rFonts w:ascii="Times New Roman" w:eastAsia="Times New Roman" w:hAnsi="Times New Roman" w:cs="Times New Roman"/>
          <w:b/>
          <w:bCs/>
          <w:sz w:val="24"/>
          <w:szCs w:val="24"/>
        </w:rPr>
        <w:t>1.3.5.2. Âmbito estadual</w:t>
      </w:r>
    </w:p>
    <w:p w:rsidR="00C34E92" w:rsidRPr="00841F35" w:rsidRDefault="00C34E92" w:rsidP="00C66F3E">
      <w:pPr>
        <w:numPr>
          <w:ilvl w:val="0"/>
          <w:numId w:val="31"/>
        </w:numPr>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 xml:space="preserve">ICMS - Regime Simplificado </w:t>
      </w:r>
    </w:p>
    <w:p w:rsidR="00C34E92" w:rsidRPr="00841F35" w:rsidRDefault="00C66F3E" w:rsidP="00C66F3E">
      <w:pPr>
        <w:spacing w:after="0" w:line="360" w:lineRule="auto"/>
        <w:ind w:firstLine="85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1.3.5.3. </w:t>
      </w:r>
      <w:r w:rsidR="00C34E92" w:rsidRPr="00841F35">
        <w:rPr>
          <w:rFonts w:ascii="Times New Roman" w:eastAsia="Times New Roman" w:hAnsi="Times New Roman" w:cs="Times New Roman"/>
          <w:b/>
          <w:bCs/>
          <w:sz w:val="24"/>
          <w:szCs w:val="24"/>
        </w:rPr>
        <w:t>Âmbito municipal</w:t>
      </w:r>
    </w:p>
    <w:p w:rsidR="00C34E92" w:rsidRPr="00841F35" w:rsidRDefault="00C34E92" w:rsidP="00C66F3E">
      <w:pPr>
        <w:numPr>
          <w:ilvl w:val="0"/>
          <w:numId w:val="31"/>
        </w:numPr>
        <w:spacing w:after="0" w:line="360" w:lineRule="auto"/>
        <w:ind w:left="0" w:firstLine="851"/>
        <w:jc w:val="both"/>
        <w:rPr>
          <w:rFonts w:ascii="Times New Roman" w:eastAsia="Times New Roman" w:hAnsi="Times New Roman" w:cs="Times New Roman"/>
          <w:sz w:val="24"/>
          <w:szCs w:val="24"/>
        </w:rPr>
      </w:pPr>
      <w:r w:rsidRPr="00841F35">
        <w:rPr>
          <w:rFonts w:ascii="Times New Roman" w:eastAsia="Times New Roman" w:hAnsi="Times New Roman" w:cs="Times New Roman"/>
          <w:sz w:val="24"/>
          <w:szCs w:val="24"/>
        </w:rPr>
        <w:t>ISS – Imposto sobre Serviços</w:t>
      </w:r>
    </w:p>
    <w:p w:rsidR="00C34E92" w:rsidRPr="00841F35" w:rsidRDefault="00C34E92" w:rsidP="00B61AE5">
      <w:pPr>
        <w:pStyle w:val="Ttulo2"/>
        <w:spacing w:line="276" w:lineRule="auto"/>
        <w:rPr>
          <w:rFonts w:ascii="Times New Roman" w:hAnsi="Times New Roman" w:cs="Times New Roman"/>
        </w:rPr>
      </w:pPr>
      <w:bookmarkStart w:id="26" w:name="h.rci4klhn7qba"/>
      <w:bookmarkStart w:id="27" w:name="_Toc310434499"/>
      <w:bookmarkEnd w:id="26"/>
      <w:r w:rsidRPr="00841F35">
        <w:rPr>
          <w:rFonts w:ascii="Times New Roman" w:hAnsi="Times New Roman" w:cs="Times New Roman"/>
        </w:rPr>
        <w:t>1.4. Capital Social</w:t>
      </w:r>
      <w:bookmarkEnd w:id="27"/>
    </w:p>
    <w:tbl>
      <w:tblPr>
        <w:tblStyle w:val="Tabelaclssica1"/>
        <w:tblW w:w="0" w:type="auto"/>
        <w:tblLook w:val="0000" w:firstRow="0" w:lastRow="0" w:firstColumn="0" w:lastColumn="0" w:noHBand="0" w:noVBand="0"/>
      </w:tblPr>
      <w:tblGrid>
        <w:gridCol w:w="1110"/>
        <w:gridCol w:w="3570"/>
        <w:gridCol w:w="2340"/>
        <w:gridCol w:w="2340"/>
      </w:tblGrid>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Nome do Sócio</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Valor (R$)</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de participação</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xml:space="preserve">Sócio </w:t>
            </w:r>
            <w:proofErr w:type="gramStart"/>
            <w:r w:rsidRPr="00841F35">
              <w:rPr>
                <w:rFonts w:ascii="Times New Roman" w:hAnsi="Times New Roman" w:cs="Times New Roman"/>
              </w:rPr>
              <w:t>1</w:t>
            </w:r>
            <w:proofErr w:type="gramEnd"/>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Daniela Oliveira Bertolli</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6.800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20</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xml:space="preserve">Sócio </w:t>
            </w:r>
            <w:proofErr w:type="gramStart"/>
            <w:r w:rsidRPr="00841F35">
              <w:rPr>
                <w:rFonts w:ascii="Times New Roman" w:hAnsi="Times New Roman" w:cs="Times New Roman"/>
              </w:rPr>
              <w:t>2</w:t>
            </w:r>
            <w:proofErr w:type="gramEnd"/>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Danilo Modesto de Sousa</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6.800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20</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xml:space="preserve">Sócio </w:t>
            </w:r>
            <w:proofErr w:type="gramStart"/>
            <w:r w:rsidRPr="00841F35">
              <w:rPr>
                <w:rFonts w:ascii="Times New Roman" w:hAnsi="Times New Roman" w:cs="Times New Roman"/>
              </w:rPr>
              <w:t>3</w:t>
            </w:r>
            <w:proofErr w:type="gramEnd"/>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Murilo Galvão Honorio</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6.800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20</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xml:space="preserve">Sócio </w:t>
            </w:r>
            <w:proofErr w:type="gramStart"/>
            <w:r w:rsidRPr="00841F35">
              <w:rPr>
                <w:rFonts w:ascii="Times New Roman" w:hAnsi="Times New Roman" w:cs="Times New Roman"/>
              </w:rPr>
              <w:t>4</w:t>
            </w:r>
            <w:proofErr w:type="gramEnd"/>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Thamires Magalhães Dias</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6.800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20</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 xml:space="preserve">Sócio </w:t>
            </w:r>
            <w:proofErr w:type="gramStart"/>
            <w:r w:rsidRPr="00841F35">
              <w:rPr>
                <w:rFonts w:ascii="Times New Roman" w:hAnsi="Times New Roman" w:cs="Times New Roman"/>
              </w:rPr>
              <w:t>5</w:t>
            </w:r>
            <w:proofErr w:type="gramEnd"/>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Thiago de Oliveira Shirata</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6.800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20</w:t>
            </w:r>
          </w:p>
        </w:tc>
      </w:tr>
      <w:tr w:rsidR="00C34E92" w:rsidRPr="00841F35" w:rsidTr="00C66F3E">
        <w:tc>
          <w:tcPr>
            <w:tcW w:w="111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TOTAL</w:t>
            </w:r>
          </w:p>
        </w:tc>
        <w:tc>
          <w:tcPr>
            <w:tcW w:w="3570" w:type="dxa"/>
            <w:vAlign w:val="center"/>
          </w:tcPr>
          <w:p w:rsidR="00C34E92" w:rsidRPr="00841F35" w:rsidRDefault="00C34E92" w:rsidP="00C66F3E">
            <w:pPr>
              <w:spacing w:after="0" w:line="360" w:lineRule="auto"/>
              <w:jc w:val="center"/>
              <w:rPr>
                <w:rFonts w:ascii="Times New Roman" w:hAnsi="Times New Roman" w:cs="Times New Roman"/>
              </w:rPr>
            </w:pP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34.000</w:t>
            </w:r>
          </w:p>
        </w:tc>
        <w:tc>
          <w:tcPr>
            <w:tcW w:w="2340" w:type="dxa"/>
            <w:vAlign w:val="center"/>
          </w:tcPr>
          <w:p w:rsidR="00C34E92" w:rsidRPr="00841F35" w:rsidRDefault="00C34E92" w:rsidP="00C66F3E">
            <w:pPr>
              <w:spacing w:after="0" w:line="360" w:lineRule="auto"/>
              <w:jc w:val="center"/>
              <w:rPr>
                <w:rFonts w:ascii="Times New Roman" w:hAnsi="Times New Roman" w:cs="Times New Roman"/>
              </w:rPr>
            </w:pPr>
            <w:r w:rsidRPr="00841F35">
              <w:rPr>
                <w:rFonts w:ascii="Times New Roman" w:hAnsi="Times New Roman" w:cs="Times New Roman"/>
              </w:rPr>
              <w:t>100</w:t>
            </w:r>
          </w:p>
        </w:tc>
      </w:tr>
    </w:tbl>
    <w:p w:rsidR="00C34E92" w:rsidRPr="00841F35" w:rsidRDefault="00C34E92" w:rsidP="00B61AE5">
      <w:pPr>
        <w:pStyle w:val="Ttulo2"/>
        <w:spacing w:line="276" w:lineRule="auto"/>
        <w:rPr>
          <w:rFonts w:ascii="Times New Roman" w:hAnsi="Times New Roman" w:cs="Times New Roman"/>
        </w:rPr>
      </w:pPr>
      <w:bookmarkStart w:id="28" w:name="h.5ynkgigk613"/>
      <w:bookmarkStart w:id="29" w:name="_Toc310434500"/>
      <w:bookmarkEnd w:id="28"/>
      <w:r w:rsidRPr="00841F35">
        <w:rPr>
          <w:rFonts w:ascii="Times New Roman" w:hAnsi="Times New Roman" w:cs="Times New Roman"/>
        </w:rPr>
        <w:t>1.5. Fonte de recursos</w:t>
      </w:r>
      <w:bookmarkEnd w:id="29"/>
    </w:p>
    <w:p w:rsidR="00C34E92" w:rsidRPr="00915000" w:rsidRDefault="00C34E92" w:rsidP="00C66F3E">
      <w:pPr>
        <w:spacing w:line="360" w:lineRule="auto"/>
        <w:ind w:firstLine="851"/>
        <w:jc w:val="both"/>
        <w:rPr>
          <w:rFonts w:ascii="Times New Roman" w:eastAsia="Times New Roman" w:hAnsi="Times New Roman" w:cs="Times New Roman"/>
          <w:sz w:val="24"/>
          <w:szCs w:val="24"/>
        </w:rPr>
      </w:pPr>
      <w:r w:rsidRPr="00915000">
        <w:rPr>
          <w:rFonts w:ascii="Times New Roman" w:eastAsia="Times New Roman" w:hAnsi="Times New Roman" w:cs="Times New Roman"/>
          <w:sz w:val="24"/>
          <w:szCs w:val="24"/>
        </w:rPr>
        <w:t>Para abertura da empresa estima-se um capital inicial de R$18.000 reais, para compra de equ</w:t>
      </w:r>
      <w:r w:rsidR="00E74309">
        <w:rPr>
          <w:rFonts w:ascii="Times New Roman" w:eastAsia="Times New Roman" w:hAnsi="Times New Roman" w:cs="Times New Roman"/>
          <w:sz w:val="24"/>
          <w:szCs w:val="24"/>
        </w:rPr>
        <w:t xml:space="preserve">ipamentos. </w:t>
      </w:r>
      <w:r w:rsidRPr="00915000">
        <w:rPr>
          <w:rFonts w:ascii="Times New Roman" w:eastAsia="Times New Roman" w:hAnsi="Times New Roman" w:cs="Times New Roman"/>
          <w:sz w:val="24"/>
          <w:szCs w:val="24"/>
        </w:rPr>
        <w:t>Além destes R$18.000 estima-se a necessidade de um capital de giro de R$16.000, totalizando assim um investimento inicial de R$34.000, que será obtido através de reservas pessoais dos sócios envolvidos.</w:t>
      </w:r>
    </w:p>
    <w:p w:rsidR="00C34E92" w:rsidRPr="00841F35" w:rsidRDefault="0089084A" w:rsidP="00B61AE5">
      <w:pPr>
        <w:pStyle w:val="Ttulo1"/>
        <w:spacing w:line="276" w:lineRule="auto"/>
        <w:rPr>
          <w:rFonts w:ascii="Times New Roman" w:hAnsi="Times New Roman"/>
        </w:rPr>
      </w:pPr>
      <w:bookmarkStart w:id="30" w:name="h.r379yw296j9e"/>
      <w:bookmarkEnd w:id="30"/>
      <w:r>
        <w:rPr>
          <w:rFonts w:ascii="Times New Roman" w:hAnsi="Times New Roman"/>
        </w:rPr>
        <w:br w:type="page"/>
      </w:r>
      <w:bookmarkStart w:id="31" w:name="_Toc310434501"/>
      <w:r w:rsidR="00C34E92" w:rsidRPr="00841F35">
        <w:rPr>
          <w:rFonts w:ascii="Times New Roman" w:hAnsi="Times New Roman"/>
        </w:rPr>
        <w:lastRenderedPageBreak/>
        <w:t>2. Análise de Mercado</w:t>
      </w:r>
      <w:bookmarkEnd w:id="31"/>
    </w:p>
    <w:p w:rsidR="00C34E92" w:rsidRPr="00915000" w:rsidRDefault="00C34E92" w:rsidP="00C66F3E">
      <w:pPr>
        <w:spacing w:after="0" w:line="360" w:lineRule="auto"/>
        <w:ind w:firstLine="720"/>
        <w:jc w:val="both"/>
        <w:rPr>
          <w:rFonts w:ascii="Times New Roman" w:eastAsia="Times New Roman" w:hAnsi="Times New Roman" w:cs="Times New Roman"/>
          <w:sz w:val="24"/>
          <w:szCs w:val="24"/>
        </w:rPr>
      </w:pPr>
      <w:r w:rsidRPr="00915000">
        <w:rPr>
          <w:rFonts w:ascii="Times New Roman" w:eastAsia="Times New Roman" w:hAnsi="Times New Roman" w:cs="Times New Roman"/>
          <w:sz w:val="24"/>
          <w:szCs w:val="24"/>
        </w:rPr>
        <w:t xml:space="preserve">Segundo dados da AIIM (Associação Internacional para Gerenciamento de Informações e Imagens), 95% das informações que trafegam no mundo estão em papel. </w:t>
      </w:r>
    </w:p>
    <w:p w:rsidR="00C34E92" w:rsidRPr="00915000" w:rsidRDefault="00C34E92" w:rsidP="00C66F3E">
      <w:pPr>
        <w:spacing w:after="0" w:line="360" w:lineRule="auto"/>
        <w:ind w:firstLine="720"/>
        <w:jc w:val="both"/>
        <w:rPr>
          <w:rFonts w:ascii="Times New Roman" w:eastAsia="Times New Roman" w:hAnsi="Times New Roman" w:cs="Times New Roman"/>
          <w:sz w:val="24"/>
          <w:szCs w:val="24"/>
        </w:rPr>
      </w:pPr>
      <w:r w:rsidRPr="00915000">
        <w:rPr>
          <w:rFonts w:ascii="Times New Roman" w:eastAsia="Times New Roman" w:hAnsi="Times New Roman" w:cs="Times New Roman"/>
          <w:sz w:val="24"/>
          <w:szCs w:val="24"/>
        </w:rPr>
        <w:t xml:space="preserve">Percentual que além de sinalizar negativamente para o uso irracional da matéria-prima, também reflete na gestão corporativa brasileira no que se refere a seus processos de organização de informações – procedimentos de consulta e armazenagem deste conteúdo. Como alternativa eficaz para o problema, empresas brasileiras estão investindo cada vez mais no uso de tecnologias para digitalização de documentos, seja com </w:t>
      </w:r>
      <w:r w:rsidR="00C66F3E" w:rsidRPr="00915000">
        <w:rPr>
          <w:rFonts w:ascii="Times New Roman" w:eastAsia="Times New Roman" w:hAnsi="Times New Roman" w:cs="Times New Roman"/>
          <w:sz w:val="24"/>
          <w:szCs w:val="24"/>
        </w:rPr>
        <w:t>infraestrutura</w:t>
      </w:r>
      <w:r w:rsidRPr="00915000">
        <w:rPr>
          <w:rFonts w:ascii="Times New Roman" w:eastAsia="Times New Roman" w:hAnsi="Times New Roman" w:cs="Times New Roman"/>
          <w:sz w:val="24"/>
          <w:szCs w:val="24"/>
        </w:rPr>
        <w:t xml:space="preserve"> própria, ou por meio de </w:t>
      </w:r>
      <w:r w:rsidRPr="00C66F3E">
        <w:rPr>
          <w:rFonts w:ascii="Times New Roman" w:eastAsia="Times New Roman" w:hAnsi="Times New Roman" w:cs="Times New Roman"/>
          <w:i/>
          <w:sz w:val="24"/>
          <w:szCs w:val="24"/>
        </w:rPr>
        <w:t>Outsorcing</w:t>
      </w:r>
      <w:r w:rsidRPr="00915000">
        <w:rPr>
          <w:rFonts w:ascii="Times New Roman" w:eastAsia="Times New Roman" w:hAnsi="Times New Roman" w:cs="Times New Roman"/>
          <w:sz w:val="24"/>
          <w:szCs w:val="24"/>
        </w:rPr>
        <w:t>.</w:t>
      </w:r>
      <w:r w:rsidR="00915000">
        <w:rPr>
          <w:rFonts w:ascii="Times New Roman" w:eastAsia="Times New Roman" w:hAnsi="Times New Roman" w:cs="Times New Roman"/>
          <w:sz w:val="24"/>
          <w:szCs w:val="24"/>
        </w:rPr>
        <w:t xml:space="preserve"> </w:t>
      </w:r>
      <w:r w:rsidRPr="00915000">
        <w:rPr>
          <w:rFonts w:ascii="Times New Roman" w:eastAsia="Times New Roman" w:hAnsi="Times New Roman" w:cs="Times New Roman"/>
          <w:sz w:val="24"/>
          <w:szCs w:val="24"/>
        </w:rPr>
        <w:t>Nessa perspectiva, a digitalização de documentos vem crescendo a cada dia no mercado brasileiro, apesar de ser uma tecnologia relativamente nova, ela tem apresentado grande evolução dos últimos tempos. Os custos para armazenar de forma segura, gerenciar, recuperar, acessar e preservar essa documentação são enormes. Estima-se q</w:t>
      </w:r>
      <w:r w:rsidR="00C66F3E">
        <w:rPr>
          <w:rFonts w:ascii="Times New Roman" w:eastAsia="Times New Roman" w:hAnsi="Times New Roman" w:cs="Times New Roman"/>
          <w:sz w:val="24"/>
          <w:szCs w:val="24"/>
        </w:rPr>
        <w:t>ue um executivo gasta em média quatro</w:t>
      </w:r>
      <w:r w:rsidRPr="00915000">
        <w:rPr>
          <w:rFonts w:ascii="Times New Roman" w:eastAsia="Times New Roman" w:hAnsi="Times New Roman" w:cs="Times New Roman"/>
          <w:sz w:val="24"/>
          <w:szCs w:val="24"/>
        </w:rPr>
        <w:t xml:space="preserve"> semanas por ano procurando um documento. Por outro lado, as tecnologias que permitem digitalizar, armazenar e gerenciar documentos diversos </w:t>
      </w:r>
      <w:proofErr w:type="gramStart"/>
      <w:r w:rsidRPr="00915000">
        <w:rPr>
          <w:rFonts w:ascii="Times New Roman" w:eastAsia="Times New Roman" w:hAnsi="Times New Roman" w:cs="Times New Roman"/>
          <w:sz w:val="24"/>
          <w:szCs w:val="24"/>
        </w:rPr>
        <w:t>evoluíram e tornaram-se</w:t>
      </w:r>
      <w:proofErr w:type="gramEnd"/>
      <w:r w:rsidRPr="00915000">
        <w:rPr>
          <w:rFonts w:ascii="Times New Roman" w:eastAsia="Times New Roman" w:hAnsi="Times New Roman" w:cs="Times New Roman"/>
          <w:sz w:val="24"/>
          <w:szCs w:val="24"/>
        </w:rPr>
        <w:t xml:space="preserve"> mais acessíveis nos últimos anos (um CD-R mede 120mm de diâmetro e pode armazenar até 650 MB de informação, isso corresponde a 13 mil páginas de documentos. Já um arquivo físico de quatro gavetas, com 2.500 folhas de papel por gaveta, comporta, em média 10 mil documentos). De acordo com a 13ª Pesquisa Nacional realizada pelo CENADEM (Centro Nacional de Desenvolvimento do Gerenciamento da Informação), 16,6% das empresas pretendem ter sistemas de GED (Gestão Eletrônica de Documentos); 22,1% têm sistemas em uso; 27,5% estão pensando sobre o assunto; 10,3% têm projeto-piloto; 19,6% têm múltiplos sistemas em uso e 3,4% têm sistema terceirizado. Esses números revelam que, no total, 55,4% de alguma forma preocupam-se ou têm sistemas em uso. </w:t>
      </w:r>
    </w:p>
    <w:p w:rsidR="00C34E92" w:rsidRPr="00915000" w:rsidRDefault="00C34E92" w:rsidP="00C66F3E">
      <w:pPr>
        <w:spacing w:after="0" w:line="360" w:lineRule="auto"/>
        <w:ind w:firstLine="720"/>
        <w:jc w:val="both"/>
        <w:rPr>
          <w:rFonts w:ascii="Times New Roman" w:eastAsia="Times New Roman" w:hAnsi="Times New Roman" w:cs="Times New Roman"/>
          <w:sz w:val="24"/>
          <w:szCs w:val="24"/>
        </w:rPr>
      </w:pPr>
      <w:r w:rsidRPr="00915000">
        <w:rPr>
          <w:rFonts w:ascii="Times New Roman" w:eastAsia="Times New Roman" w:hAnsi="Times New Roman" w:cs="Times New Roman"/>
          <w:sz w:val="24"/>
          <w:szCs w:val="24"/>
        </w:rPr>
        <w:t>O mercado de digitalização de documentos ainda é relativamente novo e em ascensão. Ainda existem poucas empresas dentro desse segmento de mercado, mas com base nas pesquisas realizadas e as necessidades do mercado, a tendência é que haja o aumento de empresas com interesse em prestar serviços de digitalização de documentos nos próximos anos.</w:t>
      </w:r>
    </w:p>
    <w:p w:rsidR="00C34E92" w:rsidRPr="00841F35" w:rsidRDefault="002C7BC3" w:rsidP="00B61AE5">
      <w:pPr>
        <w:pStyle w:val="Ttulo2"/>
        <w:spacing w:line="276" w:lineRule="auto"/>
        <w:rPr>
          <w:rFonts w:ascii="Times New Roman" w:hAnsi="Times New Roman" w:cs="Times New Roman"/>
        </w:rPr>
      </w:pPr>
      <w:bookmarkStart w:id="32" w:name="h.9l9u7qnckfka"/>
      <w:bookmarkEnd w:id="32"/>
      <w:r>
        <w:rPr>
          <w:rFonts w:ascii="Times New Roman" w:hAnsi="Times New Roman" w:cs="Times New Roman"/>
        </w:rPr>
        <w:br w:type="page"/>
      </w:r>
      <w:bookmarkStart w:id="33" w:name="_Toc310434502"/>
      <w:r w:rsidR="00C34E92" w:rsidRPr="00841F35">
        <w:rPr>
          <w:rFonts w:ascii="Times New Roman" w:hAnsi="Times New Roman" w:cs="Times New Roman"/>
        </w:rPr>
        <w:lastRenderedPageBreak/>
        <w:t>2.1. Estudo dos clientes</w:t>
      </w:r>
      <w:bookmarkEnd w:id="33"/>
    </w:p>
    <w:p w:rsidR="00C34E92" w:rsidRPr="002C7BC3" w:rsidRDefault="00C34E92" w:rsidP="002C7BC3">
      <w:pPr>
        <w:pStyle w:val="Ttulo3"/>
      </w:pPr>
      <w:bookmarkStart w:id="34" w:name="_Toc310434503"/>
      <w:r w:rsidRPr="002C7BC3">
        <w:t>Público-alvo</w:t>
      </w:r>
      <w:bookmarkEnd w:id="34"/>
      <w:r w:rsidRPr="002C7BC3">
        <w:t xml:space="preserve"> </w:t>
      </w:r>
    </w:p>
    <w:p w:rsidR="00C34E92" w:rsidRPr="00C34E92" w:rsidRDefault="00C34E92" w:rsidP="00C66F3E">
      <w:pPr>
        <w:spacing w:after="0" w:line="360" w:lineRule="auto"/>
        <w:ind w:firstLine="720"/>
        <w:jc w:val="both"/>
        <w:rPr>
          <w:rFonts w:ascii="Times New Roman" w:eastAsia="Times New Roman" w:hAnsi="Times New Roman" w:cs="Times New Roman"/>
          <w:sz w:val="24"/>
          <w:szCs w:val="24"/>
        </w:rPr>
      </w:pPr>
      <w:r w:rsidRPr="00C34E92">
        <w:rPr>
          <w:rFonts w:ascii="Times New Roman" w:eastAsia="Times New Roman" w:hAnsi="Times New Roman" w:cs="Times New Roman"/>
          <w:sz w:val="24"/>
          <w:szCs w:val="24"/>
        </w:rPr>
        <w:t xml:space="preserve">O público-alvo deste empreendimento são empresas de pequeno, médio e grande porte, sem limitações quanto ao ramo de atuação. São empresas que possuem grande volume de documentos armazenados e tem interesse em ocupar menos espaço com </w:t>
      </w:r>
      <w:r w:rsidR="002C7BC3">
        <w:rPr>
          <w:rFonts w:ascii="Times New Roman" w:eastAsia="Times New Roman" w:hAnsi="Times New Roman" w:cs="Times New Roman"/>
          <w:sz w:val="24"/>
          <w:szCs w:val="24"/>
        </w:rPr>
        <w:t>o armazenamento de arquivos e/ou</w:t>
      </w:r>
      <w:r w:rsidRPr="00C34E92">
        <w:rPr>
          <w:rFonts w:ascii="Times New Roman" w:eastAsia="Times New Roman" w:hAnsi="Times New Roman" w:cs="Times New Roman"/>
          <w:sz w:val="24"/>
          <w:szCs w:val="24"/>
        </w:rPr>
        <w:t xml:space="preserve"> </w:t>
      </w:r>
      <w:proofErr w:type="gramStart"/>
      <w:r w:rsidRPr="00C34E92">
        <w:rPr>
          <w:rFonts w:ascii="Times New Roman" w:eastAsia="Times New Roman" w:hAnsi="Times New Roman" w:cs="Times New Roman"/>
          <w:sz w:val="24"/>
          <w:szCs w:val="24"/>
        </w:rPr>
        <w:t>otimizar</w:t>
      </w:r>
      <w:proofErr w:type="gramEnd"/>
      <w:r w:rsidRPr="00C34E92">
        <w:rPr>
          <w:rFonts w:ascii="Times New Roman" w:eastAsia="Times New Roman" w:hAnsi="Times New Roman" w:cs="Times New Roman"/>
          <w:sz w:val="24"/>
          <w:szCs w:val="24"/>
        </w:rPr>
        <w:t xml:space="preserve"> o acesso às informações.</w:t>
      </w:r>
    </w:p>
    <w:p w:rsidR="00C34E92" w:rsidRPr="00175D8E" w:rsidRDefault="00C34E92" w:rsidP="00C66F3E">
      <w:pPr>
        <w:spacing w:after="0" w:line="360" w:lineRule="auto"/>
        <w:ind w:firstLine="720"/>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Nossos potenciais clientes visam acompanhar o desenvolvimento tecnológico e manter-se atualizados, tornando seus processos mais eficientes e aproveitando o melhor que a tecnologia pode lhes oferecer. Ao buscar uma empresa para realizar esse serviço, consideram principalmente os seguintes fatores:</w:t>
      </w:r>
    </w:p>
    <w:p w:rsidR="00C34E92" w:rsidRPr="00175D8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Qualidade</w:t>
      </w:r>
      <w:r w:rsidR="002C7BC3">
        <w:rPr>
          <w:rFonts w:ascii="Times New Roman" w:eastAsia="Times New Roman" w:hAnsi="Times New Roman" w:cs="Times New Roman"/>
          <w:sz w:val="24"/>
          <w:szCs w:val="24"/>
        </w:rPr>
        <w:t>;</w:t>
      </w:r>
    </w:p>
    <w:p w:rsidR="00C34E92" w:rsidRPr="00175D8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Segurança</w:t>
      </w:r>
      <w:r w:rsidR="002C7BC3">
        <w:rPr>
          <w:rFonts w:ascii="Times New Roman" w:eastAsia="Times New Roman" w:hAnsi="Times New Roman" w:cs="Times New Roman"/>
          <w:sz w:val="24"/>
          <w:szCs w:val="24"/>
        </w:rPr>
        <w:t>;</w:t>
      </w:r>
    </w:p>
    <w:p w:rsidR="00C34E92" w:rsidRPr="00175D8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Rastreabilidade (ou seja, a organização e acessibilidade dos arquivos digitais)</w:t>
      </w:r>
      <w:r w:rsidR="002C7BC3">
        <w:rPr>
          <w:rFonts w:ascii="Times New Roman" w:eastAsia="Times New Roman" w:hAnsi="Times New Roman" w:cs="Times New Roman"/>
          <w:sz w:val="24"/>
          <w:szCs w:val="24"/>
        </w:rPr>
        <w:t>;</w:t>
      </w:r>
    </w:p>
    <w:p w:rsidR="00C34E92" w:rsidRPr="00175D8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Tempo necessário para realizar a digitalização</w:t>
      </w:r>
      <w:r w:rsidR="002C7BC3">
        <w:rPr>
          <w:rFonts w:ascii="Times New Roman" w:eastAsia="Times New Roman" w:hAnsi="Times New Roman" w:cs="Times New Roman"/>
          <w:sz w:val="24"/>
          <w:szCs w:val="24"/>
        </w:rPr>
        <w:t>;</w:t>
      </w:r>
    </w:p>
    <w:p w:rsidR="00C34E92" w:rsidRPr="00175D8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Preço</w:t>
      </w:r>
      <w:r w:rsidR="002C7BC3">
        <w:rPr>
          <w:rFonts w:ascii="Times New Roman" w:eastAsia="Times New Roman" w:hAnsi="Times New Roman" w:cs="Times New Roman"/>
          <w:sz w:val="24"/>
          <w:szCs w:val="24"/>
        </w:rPr>
        <w:t>;</w:t>
      </w:r>
    </w:p>
    <w:p w:rsidR="00C34E92" w:rsidRPr="00C66F3E" w:rsidRDefault="00C34E92" w:rsidP="002C7BC3">
      <w:pPr>
        <w:numPr>
          <w:ilvl w:val="0"/>
          <w:numId w:val="25"/>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Requisitos legais (ou seja, os documentos digitais possuírem a mesma validade dos documentos impressos)</w:t>
      </w:r>
      <w:r w:rsidR="002C7BC3">
        <w:rPr>
          <w:rFonts w:ascii="Times New Roman" w:eastAsia="Times New Roman" w:hAnsi="Times New Roman" w:cs="Times New Roman"/>
          <w:sz w:val="24"/>
          <w:szCs w:val="24"/>
        </w:rPr>
        <w:t>.</w:t>
      </w:r>
    </w:p>
    <w:p w:rsidR="00C34E92" w:rsidRPr="002C7BC3" w:rsidRDefault="00C34E92" w:rsidP="002C7BC3">
      <w:pPr>
        <w:pStyle w:val="Ttulo3"/>
      </w:pPr>
      <w:bookmarkStart w:id="35" w:name="_Toc310434504"/>
      <w:r w:rsidRPr="002C7BC3">
        <w:t>Comportamento dos clientes</w:t>
      </w:r>
      <w:bookmarkEnd w:id="35"/>
    </w:p>
    <w:p w:rsidR="00C34E92" w:rsidRPr="00175D8E" w:rsidRDefault="00C34E92" w:rsidP="002C7BC3">
      <w:pPr>
        <w:spacing w:after="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 xml:space="preserve">O maior interesse dos clientes é em reduzir o espaço físico de armazenamento de documentos, além de </w:t>
      </w:r>
      <w:r w:rsidR="002C7BC3" w:rsidRPr="00175D8E">
        <w:rPr>
          <w:rFonts w:ascii="Times New Roman" w:eastAsia="Times New Roman" w:hAnsi="Times New Roman" w:cs="Times New Roman"/>
          <w:sz w:val="24"/>
          <w:szCs w:val="24"/>
        </w:rPr>
        <w:t>aperfeiçoar</w:t>
      </w:r>
      <w:r w:rsidRPr="00175D8E">
        <w:rPr>
          <w:rFonts w:ascii="Times New Roman" w:eastAsia="Times New Roman" w:hAnsi="Times New Roman" w:cs="Times New Roman"/>
          <w:sz w:val="24"/>
          <w:szCs w:val="24"/>
        </w:rPr>
        <w:t xml:space="preserve"> o acesso às informações através de uma catalogação digital.</w:t>
      </w:r>
    </w:p>
    <w:p w:rsidR="00C34E92" w:rsidRPr="00C66F3E" w:rsidRDefault="00C34E92" w:rsidP="002C7BC3">
      <w:pPr>
        <w:spacing w:after="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 xml:space="preserve">Seu padrão de compra seria, no cenário mais básico, contratar o serviço para fazer a digitalização dos documentos da empresa (lote grande), e posteriormente a manutenção periódica de sua base de dados digitalizando novos lotes de documentos que possam surgir com o tempo (lotes pequenos). </w:t>
      </w:r>
    </w:p>
    <w:p w:rsidR="00C34E92" w:rsidRPr="002C7BC3" w:rsidRDefault="00C34E92" w:rsidP="002C7BC3">
      <w:pPr>
        <w:pStyle w:val="Ttulo3"/>
      </w:pPr>
      <w:bookmarkStart w:id="36" w:name="_Toc310434505"/>
      <w:r w:rsidRPr="002C7BC3">
        <w:t>Área de abrangência</w:t>
      </w:r>
      <w:bookmarkEnd w:id="36"/>
    </w:p>
    <w:p w:rsidR="00C34E92" w:rsidRPr="00175D8E" w:rsidRDefault="00C34E92" w:rsidP="002C7BC3">
      <w:pPr>
        <w:spacing w:after="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lastRenderedPageBreak/>
        <w:t>Inicialmente pretende-se atender a clientes apenas da grande São Paulo, podendo o serviço ser feito na própria empresa cliente ou na sede da empresa NASH, de acordo com as necessidades e escolhas dos clientes.</w:t>
      </w:r>
    </w:p>
    <w:p w:rsidR="00C34E92" w:rsidRPr="00841F35" w:rsidRDefault="00C34E92" w:rsidP="00B61AE5">
      <w:pPr>
        <w:pStyle w:val="Ttulo2"/>
        <w:spacing w:line="276" w:lineRule="auto"/>
        <w:rPr>
          <w:rFonts w:ascii="Times New Roman" w:hAnsi="Times New Roman" w:cs="Times New Roman"/>
        </w:rPr>
      </w:pPr>
      <w:bookmarkStart w:id="37" w:name="h.1s2y9gerw5a"/>
      <w:bookmarkStart w:id="38" w:name="_Toc310434506"/>
      <w:bookmarkEnd w:id="37"/>
      <w:r w:rsidRPr="00841F35">
        <w:rPr>
          <w:rFonts w:ascii="Times New Roman" w:hAnsi="Times New Roman" w:cs="Times New Roman"/>
        </w:rPr>
        <w:t>2.2. Estudo dos concorrentes</w:t>
      </w:r>
      <w:bookmarkEnd w:id="38"/>
    </w:p>
    <w:tbl>
      <w:tblPr>
        <w:tblStyle w:val="Tabelaclssica1"/>
        <w:tblW w:w="0" w:type="auto"/>
        <w:tblLook w:val="0020" w:firstRow="1" w:lastRow="0" w:firstColumn="0" w:lastColumn="0" w:noHBand="0" w:noVBand="0"/>
      </w:tblPr>
      <w:tblGrid>
        <w:gridCol w:w="2127"/>
        <w:gridCol w:w="1701"/>
        <w:gridCol w:w="2835"/>
        <w:gridCol w:w="2697"/>
      </w:tblGrid>
      <w:tr w:rsidR="00C34E92" w:rsidRPr="00841F35" w:rsidTr="00C66F3E">
        <w:trPr>
          <w:cnfStyle w:val="100000000000" w:firstRow="1" w:lastRow="0" w:firstColumn="0" w:lastColumn="0" w:oddVBand="0" w:evenVBand="0" w:oddHBand="0" w:evenHBand="0" w:firstRowFirstColumn="0" w:firstRowLastColumn="0" w:lastRowFirstColumn="0" w:lastRowLastColumn="0"/>
        </w:trPr>
        <w:tc>
          <w:tcPr>
            <w:tcW w:w="2127" w:type="dxa"/>
            <w:vAlign w:val="center"/>
          </w:tcPr>
          <w:p w:rsidR="00C34E92" w:rsidRPr="00C66F3E" w:rsidRDefault="00C34E92" w:rsidP="00C66F3E">
            <w:pPr>
              <w:spacing w:before="240" w:after="0" w:line="240" w:lineRule="auto"/>
              <w:jc w:val="center"/>
              <w:rPr>
                <w:rFonts w:ascii="Times New Roman" w:hAnsi="Times New Roman" w:cs="Times New Roman"/>
                <w:b/>
              </w:rPr>
            </w:pPr>
            <w:r w:rsidRPr="00C66F3E">
              <w:rPr>
                <w:rFonts w:ascii="Times New Roman" w:hAnsi="Times New Roman" w:cs="Times New Roman"/>
                <w:b/>
              </w:rPr>
              <w:t>Empresa</w:t>
            </w:r>
          </w:p>
        </w:tc>
        <w:tc>
          <w:tcPr>
            <w:tcW w:w="1701" w:type="dxa"/>
            <w:vAlign w:val="center"/>
          </w:tcPr>
          <w:p w:rsidR="00C34E92" w:rsidRPr="00C66F3E" w:rsidRDefault="00C34E92" w:rsidP="00C66F3E">
            <w:pPr>
              <w:spacing w:before="240" w:after="0" w:line="240" w:lineRule="auto"/>
              <w:jc w:val="center"/>
              <w:rPr>
                <w:rFonts w:ascii="Times New Roman" w:hAnsi="Times New Roman" w:cs="Times New Roman"/>
                <w:b/>
              </w:rPr>
            </w:pPr>
            <w:r w:rsidRPr="00C66F3E">
              <w:rPr>
                <w:rFonts w:ascii="Times New Roman" w:hAnsi="Times New Roman" w:cs="Times New Roman"/>
                <w:b/>
              </w:rPr>
              <w:t>Localização</w:t>
            </w:r>
          </w:p>
        </w:tc>
        <w:tc>
          <w:tcPr>
            <w:tcW w:w="2835" w:type="dxa"/>
            <w:vAlign w:val="center"/>
          </w:tcPr>
          <w:p w:rsidR="00C34E92" w:rsidRPr="00C66F3E" w:rsidRDefault="00C34E92" w:rsidP="00C66F3E">
            <w:pPr>
              <w:spacing w:before="240" w:after="0" w:line="240" w:lineRule="auto"/>
              <w:jc w:val="center"/>
              <w:rPr>
                <w:rFonts w:ascii="Times New Roman" w:hAnsi="Times New Roman" w:cs="Times New Roman"/>
                <w:b/>
              </w:rPr>
            </w:pPr>
            <w:r w:rsidRPr="00C66F3E">
              <w:rPr>
                <w:rFonts w:ascii="Times New Roman" w:hAnsi="Times New Roman" w:cs="Times New Roman"/>
                <w:b/>
              </w:rPr>
              <w:t>Diferencial</w:t>
            </w:r>
          </w:p>
        </w:tc>
        <w:tc>
          <w:tcPr>
            <w:tcW w:w="2697" w:type="dxa"/>
            <w:vAlign w:val="center"/>
          </w:tcPr>
          <w:p w:rsidR="00C34E92" w:rsidRPr="00C66F3E" w:rsidRDefault="00C34E92" w:rsidP="00C66F3E">
            <w:pPr>
              <w:spacing w:before="240" w:after="0" w:line="240" w:lineRule="auto"/>
              <w:jc w:val="center"/>
              <w:rPr>
                <w:rFonts w:ascii="Times New Roman" w:hAnsi="Times New Roman" w:cs="Times New Roman"/>
                <w:b/>
              </w:rPr>
            </w:pPr>
            <w:r w:rsidRPr="00C66F3E">
              <w:rPr>
                <w:rFonts w:ascii="Times New Roman" w:hAnsi="Times New Roman" w:cs="Times New Roman"/>
                <w:b/>
              </w:rPr>
              <w:t>Deficiência</w:t>
            </w:r>
          </w:p>
        </w:tc>
      </w:tr>
      <w:tr w:rsidR="00C34E92" w:rsidRPr="00841F35" w:rsidTr="00C66F3E">
        <w:tc>
          <w:tcPr>
            <w:tcW w:w="2127"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Boomerang File</w:t>
            </w:r>
          </w:p>
        </w:tc>
        <w:tc>
          <w:tcPr>
            <w:tcW w:w="1701"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Alphaville</w:t>
            </w:r>
          </w:p>
        </w:tc>
        <w:tc>
          <w:tcPr>
            <w:tcW w:w="2835"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Armazenamento on-line e cobra por aquilo que é usado</w:t>
            </w:r>
          </w:p>
        </w:tc>
        <w:tc>
          <w:tcPr>
            <w:tcW w:w="2697"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 xml:space="preserve">Exigência de assinatura, não trabalha por </w:t>
            </w:r>
            <w:proofErr w:type="gramStart"/>
            <w:r w:rsidRPr="00841F35">
              <w:rPr>
                <w:rFonts w:ascii="Times New Roman" w:hAnsi="Times New Roman" w:cs="Times New Roman"/>
              </w:rPr>
              <w:t>projeto</w:t>
            </w:r>
            <w:proofErr w:type="gramEnd"/>
          </w:p>
        </w:tc>
      </w:tr>
      <w:tr w:rsidR="00C34E92" w:rsidRPr="00841F35" w:rsidTr="00C66F3E">
        <w:tc>
          <w:tcPr>
            <w:tcW w:w="2127"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Acesso Digital</w:t>
            </w:r>
          </w:p>
        </w:tc>
        <w:tc>
          <w:tcPr>
            <w:tcW w:w="1701"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Vila Olímpia</w:t>
            </w:r>
          </w:p>
        </w:tc>
        <w:tc>
          <w:tcPr>
            <w:tcW w:w="2835"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Certificado Digital e Agilidade na implantação do processo</w:t>
            </w:r>
          </w:p>
        </w:tc>
        <w:tc>
          <w:tcPr>
            <w:tcW w:w="2697" w:type="dxa"/>
            <w:vAlign w:val="center"/>
          </w:tcPr>
          <w:p w:rsidR="00C34E92" w:rsidRPr="00841F35" w:rsidRDefault="00C34E92" w:rsidP="00C66F3E">
            <w:pPr>
              <w:spacing w:before="240" w:after="0" w:line="240" w:lineRule="auto"/>
              <w:jc w:val="center"/>
              <w:rPr>
                <w:rFonts w:ascii="Times New Roman" w:hAnsi="Times New Roman" w:cs="Times New Roman"/>
              </w:rPr>
            </w:pPr>
            <w:r w:rsidRPr="00841F35">
              <w:rPr>
                <w:rFonts w:ascii="Times New Roman" w:hAnsi="Times New Roman" w:cs="Times New Roman"/>
              </w:rPr>
              <w:t xml:space="preserve">Cobrança mensal do cliente, não trabalha por </w:t>
            </w:r>
            <w:proofErr w:type="gramStart"/>
            <w:r w:rsidRPr="00841F35">
              <w:rPr>
                <w:rFonts w:ascii="Times New Roman" w:hAnsi="Times New Roman" w:cs="Times New Roman"/>
              </w:rPr>
              <w:t>lote</w:t>
            </w:r>
            <w:proofErr w:type="gramEnd"/>
          </w:p>
        </w:tc>
      </w:tr>
    </w:tbl>
    <w:p w:rsidR="00C34E92" w:rsidRPr="00175D8E" w:rsidRDefault="00C34E92" w:rsidP="002C7BC3">
      <w:pPr>
        <w:spacing w:before="240" w:after="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Comparando a NASH Serviços de Digitalização com as empresas concorrentes, podemos perceber que ela se diferencia pelo tipo de trabalho, em que os documentos digitais ficarão em posse do cliente e não nos servidores da empresa e também no tipo de cobrança que será realizada por trabalho e não como uma assinatura mensal.</w:t>
      </w:r>
    </w:p>
    <w:p w:rsidR="00C34E92" w:rsidRPr="00841F35" w:rsidRDefault="00175D8E" w:rsidP="00B61AE5">
      <w:pPr>
        <w:pStyle w:val="Ttulo2"/>
        <w:spacing w:line="276" w:lineRule="auto"/>
        <w:rPr>
          <w:rFonts w:ascii="Times New Roman" w:hAnsi="Times New Roman" w:cs="Times New Roman"/>
        </w:rPr>
      </w:pPr>
      <w:bookmarkStart w:id="39" w:name="h.h6u9t79zhonm"/>
      <w:bookmarkStart w:id="40" w:name="_Toc310434507"/>
      <w:bookmarkEnd w:id="39"/>
      <w:r>
        <w:rPr>
          <w:rFonts w:ascii="Times New Roman" w:hAnsi="Times New Roman" w:cs="Times New Roman"/>
        </w:rPr>
        <w:t>2.3</w:t>
      </w:r>
      <w:r w:rsidR="00C34E92" w:rsidRPr="00841F35">
        <w:rPr>
          <w:rFonts w:ascii="Times New Roman" w:hAnsi="Times New Roman" w:cs="Times New Roman"/>
        </w:rPr>
        <w:t>.</w:t>
      </w:r>
      <w:r>
        <w:rPr>
          <w:rFonts w:ascii="Times New Roman" w:hAnsi="Times New Roman" w:cs="Times New Roman"/>
        </w:rPr>
        <w:t xml:space="preserve"> </w:t>
      </w:r>
      <w:r w:rsidR="00C34E92" w:rsidRPr="00841F35">
        <w:rPr>
          <w:rFonts w:ascii="Times New Roman" w:hAnsi="Times New Roman" w:cs="Times New Roman"/>
        </w:rPr>
        <w:t>Estudo dos fornecedores</w:t>
      </w:r>
      <w:bookmarkEnd w:id="40"/>
    </w:p>
    <w:tbl>
      <w:tblPr>
        <w:tblStyle w:val="Estilo1"/>
        <w:tblW w:w="9498" w:type="dxa"/>
        <w:tblLook w:val="0020" w:firstRow="1" w:lastRow="0" w:firstColumn="0" w:lastColumn="0" w:noHBand="0" w:noVBand="0"/>
      </w:tblPr>
      <w:tblGrid>
        <w:gridCol w:w="889"/>
        <w:gridCol w:w="2437"/>
        <w:gridCol w:w="1243"/>
        <w:gridCol w:w="1078"/>
        <w:gridCol w:w="1255"/>
        <w:gridCol w:w="1020"/>
        <w:gridCol w:w="1576"/>
      </w:tblGrid>
      <w:tr w:rsidR="00C34E92" w:rsidRPr="00C66F3E" w:rsidTr="002C7BC3">
        <w:trPr>
          <w:trHeight w:val="944"/>
        </w:trPr>
        <w:tc>
          <w:tcPr>
            <w:tcW w:w="840" w:type="dxa"/>
          </w:tcPr>
          <w:p w:rsidR="00C34E92" w:rsidRPr="00C66F3E" w:rsidRDefault="00C34E92" w:rsidP="00C66F3E">
            <w:pPr>
              <w:spacing w:line="276" w:lineRule="auto"/>
              <w:rPr>
                <w:rFonts w:cs="Times New Roman"/>
                <w:b/>
                <w:szCs w:val="20"/>
              </w:rPr>
            </w:pPr>
            <w:r w:rsidRPr="00C66F3E">
              <w:rPr>
                <w:rFonts w:cs="Times New Roman"/>
                <w:b/>
                <w:szCs w:val="20"/>
              </w:rPr>
              <w:t>Ordem</w:t>
            </w:r>
          </w:p>
        </w:tc>
        <w:tc>
          <w:tcPr>
            <w:tcW w:w="2520" w:type="dxa"/>
          </w:tcPr>
          <w:p w:rsidR="00C66F3E" w:rsidRPr="00C66F3E" w:rsidRDefault="00C34E92" w:rsidP="00C66F3E">
            <w:pPr>
              <w:spacing w:line="276" w:lineRule="auto"/>
              <w:rPr>
                <w:rFonts w:cs="Times New Roman"/>
                <w:b/>
                <w:iCs/>
                <w:szCs w:val="20"/>
              </w:rPr>
            </w:pPr>
            <w:r w:rsidRPr="00C66F3E">
              <w:rPr>
                <w:rFonts w:cs="Times New Roman"/>
                <w:b/>
                <w:szCs w:val="20"/>
              </w:rPr>
              <w:t>Descrição dos itens a serem adquiridos</w:t>
            </w:r>
          </w:p>
          <w:p w:rsidR="00C34E92" w:rsidRPr="00C66F3E" w:rsidRDefault="00C34E92" w:rsidP="00C66F3E">
            <w:pPr>
              <w:spacing w:line="276" w:lineRule="auto"/>
              <w:rPr>
                <w:rFonts w:cs="Times New Roman"/>
                <w:b/>
                <w:szCs w:val="20"/>
              </w:rPr>
            </w:pPr>
          </w:p>
        </w:tc>
        <w:tc>
          <w:tcPr>
            <w:tcW w:w="1206" w:type="dxa"/>
          </w:tcPr>
          <w:p w:rsidR="00C34E92" w:rsidRPr="00C66F3E" w:rsidRDefault="00C34E92" w:rsidP="00C66F3E">
            <w:pPr>
              <w:spacing w:line="276" w:lineRule="auto"/>
              <w:rPr>
                <w:rFonts w:cs="Times New Roman"/>
                <w:b/>
                <w:szCs w:val="20"/>
              </w:rPr>
            </w:pPr>
            <w:r w:rsidRPr="00C66F3E">
              <w:rPr>
                <w:rFonts w:cs="Times New Roman"/>
                <w:b/>
                <w:szCs w:val="20"/>
              </w:rPr>
              <w:t>Nome do fornecedor</w:t>
            </w:r>
          </w:p>
        </w:tc>
        <w:tc>
          <w:tcPr>
            <w:tcW w:w="1078" w:type="dxa"/>
          </w:tcPr>
          <w:p w:rsidR="00C34E92" w:rsidRPr="00C66F3E" w:rsidRDefault="00C34E92" w:rsidP="00C66F3E">
            <w:pPr>
              <w:spacing w:line="276" w:lineRule="auto"/>
              <w:rPr>
                <w:rFonts w:cs="Times New Roman"/>
                <w:b/>
                <w:szCs w:val="20"/>
              </w:rPr>
            </w:pPr>
            <w:r w:rsidRPr="00C66F3E">
              <w:rPr>
                <w:rFonts w:cs="Times New Roman"/>
                <w:b/>
                <w:szCs w:val="20"/>
              </w:rPr>
              <w:t>Preço</w:t>
            </w:r>
          </w:p>
        </w:tc>
        <w:tc>
          <w:tcPr>
            <w:tcW w:w="1234" w:type="dxa"/>
          </w:tcPr>
          <w:p w:rsidR="00C34E92" w:rsidRPr="00C66F3E" w:rsidRDefault="002C7BC3" w:rsidP="002C7BC3">
            <w:pPr>
              <w:spacing w:line="276" w:lineRule="auto"/>
              <w:rPr>
                <w:rFonts w:cs="Times New Roman"/>
                <w:b/>
                <w:szCs w:val="20"/>
              </w:rPr>
            </w:pPr>
            <w:r>
              <w:rPr>
                <w:rFonts w:cs="Times New Roman"/>
                <w:b/>
                <w:szCs w:val="20"/>
              </w:rPr>
              <w:t>Condições de p</w:t>
            </w:r>
            <w:r w:rsidR="00C34E92" w:rsidRPr="00C66F3E">
              <w:rPr>
                <w:rFonts w:cs="Times New Roman"/>
                <w:b/>
                <w:szCs w:val="20"/>
              </w:rPr>
              <w:t>agamento</w:t>
            </w:r>
          </w:p>
        </w:tc>
        <w:tc>
          <w:tcPr>
            <w:tcW w:w="1027" w:type="dxa"/>
          </w:tcPr>
          <w:p w:rsidR="00C34E92" w:rsidRPr="00C66F3E" w:rsidRDefault="00C34E92" w:rsidP="00C66F3E">
            <w:pPr>
              <w:spacing w:line="276" w:lineRule="auto"/>
              <w:rPr>
                <w:rFonts w:cs="Times New Roman"/>
                <w:b/>
                <w:szCs w:val="20"/>
              </w:rPr>
            </w:pPr>
            <w:r w:rsidRPr="00C66F3E">
              <w:rPr>
                <w:rFonts w:cs="Times New Roman"/>
                <w:b/>
                <w:szCs w:val="20"/>
              </w:rPr>
              <w:t>Prazo de entrega</w:t>
            </w:r>
          </w:p>
        </w:tc>
        <w:tc>
          <w:tcPr>
            <w:tcW w:w="1593" w:type="dxa"/>
          </w:tcPr>
          <w:p w:rsidR="00C34E92" w:rsidRPr="00C66F3E" w:rsidRDefault="00C34E92" w:rsidP="00C66F3E">
            <w:pPr>
              <w:spacing w:line="276" w:lineRule="auto"/>
              <w:rPr>
                <w:rFonts w:cs="Times New Roman"/>
                <w:b/>
                <w:szCs w:val="20"/>
              </w:rPr>
            </w:pPr>
            <w:r w:rsidRPr="00C66F3E">
              <w:rPr>
                <w:rFonts w:cs="Times New Roman"/>
                <w:b/>
                <w:szCs w:val="20"/>
              </w:rPr>
              <w:t>Localização</w:t>
            </w:r>
          </w:p>
          <w:p w:rsidR="00C34E92" w:rsidRPr="00C66F3E" w:rsidRDefault="00C34E92" w:rsidP="00C66F3E">
            <w:pPr>
              <w:spacing w:line="276" w:lineRule="auto"/>
              <w:rPr>
                <w:rFonts w:cs="Times New Roman"/>
                <w:b/>
                <w:szCs w:val="20"/>
              </w:rPr>
            </w:pPr>
          </w:p>
        </w:tc>
      </w:tr>
      <w:tr w:rsidR="00C34E92" w:rsidRPr="00C66F3E" w:rsidTr="002C7BC3">
        <w:tc>
          <w:tcPr>
            <w:tcW w:w="840" w:type="dxa"/>
          </w:tcPr>
          <w:p w:rsidR="00C34E92" w:rsidRPr="00C66F3E" w:rsidRDefault="00C34E92" w:rsidP="00C66F3E">
            <w:pPr>
              <w:spacing w:line="276" w:lineRule="auto"/>
              <w:rPr>
                <w:rFonts w:cs="Times New Roman"/>
                <w:szCs w:val="20"/>
              </w:rPr>
            </w:pPr>
            <w:proofErr w:type="gramStart"/>
            <w:r w:rsidRPr="00C66F3E">
              <w:rPr>
                <w:rFonts w:cs="Times New Roman"/>
                <w:szCs w:val="20"/>
              </w:rPr>
              <w:t>1</w:t>
            </w:r>
            <w:proofErr w:type="gramEnd"/>
          </w:p>
        </w:tc>
        <w:tc>
          <w:tcPr>
            <w:tcW w:w="2520" w:type="dxa"/>
          </w:tcPr>
          <w:p w:rsidR="00C34E92" w:rsidRPr="00C66F3E" w:rsidRDefault="00C34E92" w:rsidP="00C66F3E">
            <w:pPr>
              <w:spacing w:line="276" w:lineRule="auto"/>
              <w:rPr>
                <w:rFonts w:cs="Times New Roman"/>
                <w:szCs w:val="20"/>
              </w:rPr>
            </w:pPr>
            <w:r w:rsidRPr="00C66F3E">
              <w:rPr>
                <w:rFonts w:cs="Times New Roman"/>
                <w:szCs w:val="20"/>
              </w:rPr>
              <w:t xml:space="preserve">HD externo </w:t>
            </w:r>
            <w:proofErr w:type="gramStart"/>
            <w:r w:rsidRPr="00C66F3E">
              <w:rPr>
                <w:rFonts w:cs="Times New Roman"/>
                <w:szCs w:val="20"/>
              </w:rPr>
              <w:t>500Gb</w:t>
            </w:r>
            <w:proofErr w:type="gramEnd"/>
          </w:p>
        </w:tc>
        <w:tc>
          <w:tcPr>
            <w:tcW w:w="1206" w:type="dxa"/>
          </w:tcPr>
          <w:p w:rsidR="00C34E92" w:rsidRPr="00C66F3E" w:rsidRDefault="00C34E92" w:rsidP="00C66F3E">
            <w:pPr>
              <w:spacing w:line="276" w:lineRule="auto"/>
              <w:rPr>
                <w:rFonts w:cs="Times New Roman"/>
                <w:szCs w:val="20"/>
              </w:rPr>
            </w:pPr>
            <w:r w:rsidRPr="00C66F3E">
              <w:rPr>
                <w:rFonts w:cs="Times New Roman"/>
                <w:szCs w:val="20"/>
              </w:rPr>
              <w:t>Carrefour</w:t>
            </w:r>
          </w:p>
        </w:tc>
        <w:tc>
          <w:tcPr>
            <w:tcW w:w="1078" w:type="dxa"/>
          </w:tcPr>
          <w:p w:rsidR="00C34E92" w:rsidRPr="00C66F3E" w:rsidRDefault="00C34E92" w:rsidP="00C66F3E">
            <w:pPr>
              <w:spacing w:line="276" w:lineRule="auto"/>
              <w:rPr>
                <w:rFonts w:cs="Times New Roman"/>
                <w:szCs w:val="20"/>
              </w:rPr>
            </w:pPr>
            <w:r w:rsidRPr="00C66F3E">
              <w:rPr>
                <w:rFonts w:cs="Times New Roman"/>
                <w:szCs w:val="20"/>
              </w:rPr>
              <w:t>R$189,00</w:t>
            </w:r>
          </w:p>
        </w:tc>
        <w:tc>
          <w:tcPr>
            <w:tcW w:w="1234" w:type="dxa"/>
          </w:tcPr>
          <w:p w:rsidR="00C34E92" w:rsidRPr="00C66F3E" w:rsidRDefault="00C34E92" w:rsidP="00C66F3E">
            <w:pPr>
              <w:spacing w:line="276" w:lineRule="auto"/>
              <w:rPr>
                <w:rFonts w:cs="Times New Roman"/>
                <w:szCs w:val="20"/>
              </w:rPr>
            </w:pPr>
            <w:r w:rsidRPr="00C66F3E">
              <w:rPr>
                <w:rFonts w:cs="Times New Roman"/>
                <w:szCs w:val="20"/>
              </w:rPr>
              <w:t>Á prazo</w:t>
            </w:r>
          </w:p>
        </w:tc>
        <w:tc>
          <w:tcPr>
            <w:tcW w:w="1027" w:type="dxa"/>
          </w:tcPr>
          <w:p w:rsidR="00C34E92" w:rsidRPr="00C66F3E" w:rsidRDefault="00C34E92" w:rsidP="00C66F3E">
            <w:pPr>
              <w:spacing w:line="276" w:lineRule="auto"/>
              <w:rPr>
                <w:rFonts w:cs="Times New Roman"/>
                <w:szCs w:val="20"/>
              </w:rPr>
            </w:pPr>
            <w:proofErr w:type="gramStart"/>
            <w:r w:rsidRPr="00C66F3E">
              <w:rPr>
                <w:rFonts w:cs="Times New Roman"/>
                <w:szCs w:val="20"/>
              </w:rPr>
              <w:t>3</w:t>
            </w:r>
            <w:proofErr w:type="gramEnd"/>
            <w:r w:rsidRPr="00C66F3E">
              <w:rPr>
                <w:rFonts w:cs="Times New Roman"/>
                <w:szCs w:val="20"/>
              </w:rPr>
              <w:t xml:space="preserve"> dias úteis</w:t>
            </w:r>
          </w:p>
        </w:tc>
        <w:tc>
          <w:tcPr>
            <w:tcW w:w="1593" w:type="dxa"/>
          </w:tcPr>
          <w:p w:rsidR="00C34E92" w:rsidRPr="00C66F3E" w:rsidRDefault="00C34E92" w:rsidP="00C66F3E">
            <w:pPr>
              <w:spacing w:line="276" w:lineRule="auto"/>
              <w:rPr>
                <w:rFonts w:cs="Times New Roman"/>
                <w:szCs w:val="20"/>
              </w:rPr>
            </w:pPr>
            <w:r w:rsidRPr="00C66F3E">
              <w:rPr>
                <w:rFonts w:cs="Times New Roman"/>
                <w:szCs w:val="20"/>
              </w:rPr>
              <w:t>São Paulo - SP</w:t>
            </w:r>
          </w:p>
        </w:tc>
      </w:tr>
      <w:tr w:rsidR="00C34E92" w:rsidRPr="00C66F3E" w:rsidTr="002C7BC3">
        <w:tc>
          <w:tcPr>
            <w:tcW w:w="840" w:type="dxa"/>
          </w:tcPr>
          <w:p w:rsidR="00C34E92" w:rsidRPr="00C66F3E" w:rsidRDefault="00C34E92" w:rsidP="00C66F3E">
            <w:pPr>
              <w:spacing w:line="276" w:lineRule="auto"/>
              <w:rPr>
                <w:rFonts w:cs="Times New Roman"/>
                <w:szCs w:val="20"/>
              </w:rPr>
            </w:pPr>
            <w:proofErr w:type="gramStart"/>
            <w:r w:rsidRPr="00C66F3E">
              <w:rPr>
                <w:rFonts w:cs="Times New Roman"/>
                <w:szCs w:val="20"/>
              </w:rPr>
              <w:t>2</w:t>
            </w:r>
            <w:proofErr w:type="gramEnd"/>
          </w:p>
        </w:tc>
        <w:tc>
          <w:tcPr>
            <w:tcW w:w="2520" w:type="dxa"/>
          </w:tcPr>
          <w:p w:rsidR="00C34E92" w:rsidRPr="00C66F3E" w:rsidRDefault="00C34E92" w:rsidP="00C66F3E">
            <w:pPr>
              <w:spacing w:line="276" w:lineRule="auto"/>
              <w:rPr>
                <w:rFonts w:cs="Times New Roman"/>
                <w:szCs w:val="20"/>
              </w:rPr>
            </w:pPr>
            <w:r w:rsidRPr="00C66F3E">
              <w:rPr>
                <w:rFonts w:cs="Times New Roman"/>
                <w:szCs w:val="20"/>
              </w:rPr>
              <w:t xml:space="preserve">Pen Drive </w:t>
            </w:r>
            <w:proofErr w:type="gramStart"/>
            <w:r w:rsidRPr="00C66F3E">
              <w:rPr>
                <w:rFonts w:cs="Times New Roman"/>
                <w:szCs w:val="20"/>
              </w:rPr>
              <w:t>8Gb</w:t>
            </w:r>
            <w:proofErr w:type="gramEnd"/>
          </w:p>
        </w:tc>
        <w:tc>
          <w:tcPr>
            <w:tcW w:w="1206" w:type="dxa"/>
          </w:tcPr>
          <w:p w:rsidR="00C34E92" w:rsidRPr="00C66F3E" w:rsidRDefault="00C34E92" w:rsidP="00C66F3E">
            <w:pPr>
              <w:spacing w:line="276" w:lineRule="auto"/>
              <w:rPr>
                <w:rFonts w:cs="Times New Roman"/>
                <w:szCs w:val="20"/>
              </w:rPr>
            </w:pPr>
            <w:r w:rsidRPr="00C66F3E">
              <w:rPr>
                <w:rFonts w:cs="Times New Roman"/>
                <w:szCs w:val="20"/>
              </w:rPr>
              <w:t>Extra</w:t>
            </w:r>
          </w:p>
        </w:tc>
        <w:tc>
          <w:tcPr>
            <w:tcW w:w="1078" w:type="dxa"/>
          </w:tcPr>
          <w:p w:rsidR="00C34E92" w:rsidRPr="00C66F3E" w:rsidRDefault="00C34E92" w:rsidP="00C66F3E">
            <w:pPr>
              <w:spacing w:line="276" w:lineRule="auto"/>
              <w:rPr>
                <w:rFonts w:cs="Times New Roman"/>
                <w:szCs w:val="20"/>
              </w:rPr>
            </w:pPr>
            <w:r w:rsidRPr="00C66F3E">
              <w:rPr>
                <w:rFonts w:cs="Times New Roman"/>
                <w:szCs w:val="20"/>
              </w:rPr>
              <w:t>R$39,90</w:t>
            </w:r>
          </w:p>
        </w:tc>
        <w:tc>
          <w:tcPr>
            <w:tcW w:w="1234" w:type="dxa"/>
          </w:tcPr>
          <w:p w:rsidR="00C34E92" w:rsidRPr="00C66F3E" w:rsidRDefault="00C34E92" w:rsidP="00C66F3E">
            <w:pPr>
              <w:spacing w:line="276" w:lineRule="auto"/>
              <w:rPr>
                <w:rFonts w:cs="Times New Roman"/>
                <w:szCs w:val="20"/>
              </w:rPr>
            </w:pPr>
            <w:r w:rsidRPr="00C66F3E">
              <w:rPr>
                <w:rFonts w:cs="Times New Roman"/>
                <w:szCs w:val="20"/>
              </w:rPr>
              <w:t>Á prazo</w:t>
            </w:r>
          </w:p>
        </w:tc>
        <w:tc>
          <w:tcPr>
            <w:tcW w:w="1027" w:type="dxa"/>
          </w:tcPr>
          <w:p w:rsidR="00C34E92" w:rsidRPr="00C66F3E" w:rsidRDefault="00C34E92" w:rsidP="00C66F3E">
            <w:pPr>
              <w:spacing w:line="276" w:lineRule="auto"/>
              <w:rPr>
                <w:rFonts w:cs="Times New Roman"/>
                <w:szCs w:val="20"/>
              </w:rPr>
            </w:pPr>
            <w:proofErr w:type="gramStart"/>
            <w:r w:rsidRPr="00C66F3E">
              <w:rPr>
                <w:rFonts w:cs="Times New Roman"/>
                <w:szCs w:val="20"/>
              </w:rPr>
              <w:t>7</w:t>
            </w:r>
            <w:proofErr w:type="gramEnd"/>
            <w:r w:rsidRPr="00C66F3E">
              <w:rPr>
                <w:rFonts w:cs="Times New Roman"/>
                <w:szCs w:val="20"/>
              </w:rPr>
              <w:t xml:space="preserve"> dias úteis</w:t>
            </w:r>
          </w:p>
        </w:tc>
        <w:tc>
          <w:tcPr>
            <w:tcW w:w="1593" w:type="dxa"/>
          </w:tcPr>
          <w:p w:rsidR="00C34E92" w:rsidRPr="00C66F3E" w:rsidRDefault="00C34E92" w:rsidP="00C66F3E">
            <w:pPr>
              <w:spacing w:line="276" w:lineRule="auto"/>
              <w:rPr>
                <w:rFonts w:cs="Times New Roman"/>
                <w:szCs w:val="20"/>
              </w:rPr>
            </w:pPr>
            <w:r w:rsidRPr="00C66F3E">
              <w:rPr>
                <w:rFonts w:cs="Times New Roman"/>
                <w:szCs w:val="20"/>
              </w:rPr>
              <w:t>São Paulo - SP</w:t>
            </w:r>
          </w:p>
        </w:tc>
      </w:tr>
      <w:tr w:rsidR="00C34E92" w:rsidRPr="00C66F3E" w:rsidTr="002C7BC3">
        <w:tc>
          <w:tcPr>
            <w:tcW w:w="840" w:type="dxa"/>
          </w:tcPr>
          <w:p w:rsidR="00C34E92" w:rsidRPr="00C66F3E" w:rsidRDefault="00C34E92" w:rsidP="00C66F3E">
            <w:pPr>
              <w:spacing w:line="276" w:lineRule="auto"/>
              <w:rPr>
                <w:rFonts w:cs="Times New Roman"/>
                <w:szCs w:val="20"/>
              </w:rPr>
            </w:pPr>
            <w:proofErr w:type="gramStart"/>
            <w:r w:rsidRPr="00C66F3E">
              <w:rPr>
                <w:rFonts w:cs="Times New Roman"/>
                <w:szCs w:val="20"/>
              </w:rPr>
              <w:t>3</w:t>
            </w:r>
            <w:proofErr w:type="gramEnd"/>
          </w:p>
        </w:tc>
        <w:tc>
          <w:tcPr>
            <w:tcW w:w="2520" w:type="dxa"/>
          </w:tcPr>
          <w:p w:rsidR="00C34E92" w:rsidRPr="00C66F3E" w:rsidRDefault="00C34E92" w:rsidP="00C66F3E">
            <w:pPr>
              <w:spacing w:line="276" w:lineRule="auto"/>
              <w:rPr>
                <w:rFonts w:cs="Times New Roman"/>
                <w:szCs w:val="20"/>
              </w:rPr>
            </w:pPr>
            <w:r w:rsidRPr="00C66F3E">
              <w:rPr>
                <w:rFonts w:cs="Times New Roman"/>
                <w:szCs w:val="20"/>
              </w:rPr>
              <w:t xml:space="preserve">Pen Drive </w:t>
            </w:r>
            <w:proofErr w:type="gramStart"/>
            <w:r w:rsidRPr="00C66F3E">
              <w:rPr>
                <w:rFonts w:cs="Times New Roman"/>
                <w:szCs w:val="20"/>
              </w:rPr>
              <w:t>16Gb</w:t>
            </w:r>
            <w:proofErr w:type="gramEnd"/>
          </w:p>
        </w:tc>
        <w:tc>
          <w:tcPr>
            <w:tcW w:w="1206" w:type="dxa"/>
          </w:tcPr>
          <w:p w:rsidR="00C34E92" w:rsidRPr="00C66F3E" w:rsidRDefault="00C34E92" w:rsidP="00C66F3E">
            <w:pPr>
              <w:spacing w:line="276" w:lineRule="auto"/>
              <w:rPr>
                <w:rFonts w:cs="Times New Roman"/>
                <w:szCs w:val="20"/>
              </w:rPr>
            </w:pPr>
            <w:r w:rsidRPr="00C66F3E">
              <w:rPr>
                <w:rFonts w:cs="Times New Roman"/>
                <w:szCs w:val="20"/>
              </w:rPr>
              <w:t>Carrefour</w:t>
            </w:r>
          </w:p>
        </w:tc>
        <w:tc>
          <w:tcPr>
            <w:tcW w:w="1078" w:type="dxa"/>
          </w:tcPr>
          <w:p w:rsidR="00C34E92" w:rsidRPr="00C66F3E" w:rsidRDefault="00C34E92" w:rsidP="00C66F3E">
            <w:pPr>
              <w:spacing w:line="276" w:lineRule="auto"/>
              <w:rPr>
                <w:rFonts w:cs="Times New Roman"/>
                <w:szCs w:val="20"/>
              </w:rPr>
            </w:pPr>
            <w:r w:rsidRPr="00C66F3E">
              <w:rPr>
                <w:rFonts w:cs="Times New Roman"/>
                <w:szCs w:val="20"/>
              </w:rPr>
              <w:t>R$49,90</w:t>
            </w:r>
          </w:p>
        </w:tc>
        <w:tc>
          <w:tcPr>
            <w:tcW w:w="1234" w:type="dxa"/>
          </w:tcPr>
          <w:p w:rsidR="00C34E92" w:rsidRPr="00C66F3E" w:rsidRDefault="00C34E92" w:rsidP="00C66F3E">
            <w:pPr>
              <w:spacing w:line="276" w:lineRule="auto"/>
              <w:rPr>
                <w:rFonts w:cs="Times New Roman"/>
                <w:szCs w:val="20"/>
              </w:rPr>
            </w:pPr>
            <w:r w:rsidRPr="00C66F3E">
              <w:rPr>
                <w:rFonts w:cs="Times New Roman"/>
                <w:szCs w:val="20"/>
              </w:rPr>
              <w:t>Á prazo</w:t>
            </w:r>
          </w:p>
        </w:tc>
        <w:tc>
          <w:tcPr>
            <w:tcW w:w="1027" w:type="dxa"/>
          </w:tcPr>
          <w:p w:rsidR="00C34E92" w:rsidRPr="00C66F3E" w:rsidRDefault="00C34E92" w:rsidP="00C66F3E">
            <w:pPr>
              <w:spacing w:line="276" w:lineRule="auto"/>
              <w:rPr>
                <w:rFonts w:cs="Times New Roman"/>
                <w:szCs w:val="20"/>
              </w:rPr>
            </w:pPr>
            <w:proofErr w:type="gramStart"/>
            <w:r w:rsidRPr="00C66F3E">
              <w:rPr>
                <w:rFonts w:cs="Times New Roman"/>
                <w:szCs w:val="20"/>
              </w:rPr>
              <w:t>3</w:t>
            </w:r>
            <w:proofErr w:type="gramEnd"/>
            <w:r w:rsidRPr="00C66F3E">
              <w:rPr>
                <w:rFonts w:cs="Times New Roman"/>
                <w:szCs w:val="20"/>
              </w:rPr>
              <w:t xml:space="preserve"> dias úteis</w:t>
            </w:r>
          </w:p>
        </w:tc>
        <w:tc>
          <w:tcPr>
            <w:tcW w:w="1593" w:type="dxa"/>
          </w:tcPr>
          <w:p w:rsidR="00C34E92" w:rsidRPr="00C66F3E" w:rsidRDefault="00C34E92" w:rsidP="00C66F3E">
            <w:pPr>
              <w:spacing w:line="276" w:lineRule="auto"/>
              <w:rPr>
                <w:rFonts w:cs="Times New Roman"/>
                <w:szCs w:val="20"/>
              </w:rPr>
            </w:pPr>
            <w:r w:rsidRPr="00C66F3E">
              <w:rPr>
                <w:rFonts w:cs="Times New Roman"/>
                <w:szCs w:val="20"/>
              </w:rPr>
              <w:t>São Paulo - SP</w:t>
            </w:r>
          </w:p>
        </w:tc>
      </w:tr>
      <w:tr w:rsidR="00C34E92" w:rsidRPr="00C66F3E" w:rsidTr="002C7BC3">
        <w:tc>
          <w:tcPr>
            <w:tcW w:w="840" w:type="dxa"/>
          </w:tcPr>
          <w:p w:rsidR="00C34E92" w:rsidRPr="00C66F3E" w:rsidRDefault="00C34E92" w:rsidP="00C66F3E">
            <w:pPr>
              <w:spacing w:line="276" w:lineRule="auto"/>
              <w:rPr>
                <w:rFonts w:cs="Times New Roman"/>
                <w:szCs w:val="20"/>
              </w:rPr>
            </w:pPr>
            <w:proofErr w:type="gramStart"/>
            <w:r w:rsidRPr="00C66F3E">
              <w:rPr>
                <w:rFonts w:cs="Times New Roman"/>
                <w:szCs w:val="20"/>
              </w:rPr>
              <w:t>4</w:t>
            </w:r>
            <w:proofErr w:type="gramEnd"/>
          </w:p>
        </w:tc>
        <w:tc>
          <w:tcPr>
            <w:tcW w:w="2520" w:type="dxa"/>
          </w:tcPr>
          <w:p w:rsidR="00C34E92" w:rsidRPr="00C66F3E" w:rsidRDefault="00C34E92" w:rsidP="00C66F3E">
            <w:pPr>
              <w:spacing w:line="276" w:lineRule="auto"/>
              <w:rPr>
                <w:rFonts w:cs="Times New Roman"/>
                <w:szCs w:val="20"/>
              </w:rPr>
            </w:pPr>
            <w:proofErr w:type="gramStart"/>
            <w:r w:rsidRPr="00C66F3E">
              <w:rPr>
                <w:rFonts w:cs="Times New Roman"/>
                <w:szCs w:val="20"/>
              </w:rPr>
              <w:t>Dvd</w:t>
            </w:r>
            <w:proofErr w:type="gramEnd"/>
            <w:r w:rsidRPr="00C66F3E">
              <w:rPr>
                <w:rFonts w:cs="Times New Roman"/>
                <w:szCs w:val="20"/>
              </w:rPr>
              <w:t xml:space="preserve"> gravável 4.7gb 50 un.</w:t>
            </w:r>
          </w:p>
        </w:tc>
        <w:tc>
          <w:tcPr>
            <w:tcW w:w="1206" w:type="dxa"/>
          </w:tcPr>
          <w:p w:rsidR="00C34E92" w:rsidRPr="00C66F3E" w:rsidRDefault="00C34E92" w:rsidP="00C66F3E">
            <w:pPr>
              <w:spacing w:line="276" w:lineRule="auto"/>
              <w:rPr>
                <w:rFonts w:cs="Times New Roman"/>
                <w:szCs w:val="20"/>
              </w:rPr>
            </w:pPr>
            <w:r w:rsidRPr="00C66F3E">
              <w:rPr>
                <w:rFonts w:cs="Times New Roman"/>
                <w:szCs w:val="20"/>
              </w:rPr>
              <w:t>Kalunga</w:t>
            </w:r>
          </w:p>
        </w:tc>
        <w:tc>
          <w:tcPr>
            <w:tcW w:w="1078" w:type="dxa"/>
          </w:tcPr>
          <w:p w:rsidR="00C34E92" w:rsidRPr="00C66F3E" w:rsidRDefault="00C34E92" w:rsidP="00C66F3E">
            <w:pPr>
              <w:spacing w:line="276" w:lineRule="auto"/>
              <w:rPr>
                <w:rFonts w:cs="Times New Roman"/>
                <w:szCs w:val="20"/>
              </w:rPr>
            </w:pPr>
            <w:r w:rsidRPr="00C66F3E">
              <w:rPr>
                <w:rFonts w:cs="Times New Roman"/>
                <w:szCs w:val="20"/>
              </w:rPr>
              <w:t>R$32,90</w:t>
            </w:r>
          </w:p>
        </w:tc>
        <w:tc>
          <w:tcPr>
            <w:tcW w:w="1234" w:type="dxa"/>
          </w:tcPr>
          <w:p w:rsidR="00C34E92" w:rsidRPr="00C66F3E" w:rsidRDefault="00C34E92" w:rsidP="00C66F3E">
            <w:pPr>
              <w:spacing w:line="276" w:lineRule="auto"/>
              <w:rPr>
                <w:rFonts w:cs="Times New Roman"/>
                <w:szCs w:val="20"/>
              </w:rPr>
            </w:pPr>
            <w:r w:rsidRPr="00C66F3E">
              <w:rPr>
                <w:rFonts w:cs="Times New Roman"/>
                <w:szCs w:val="20"/>
              </w:rPr>
              <w:t>Á prazo</w:t>
            </w:r>
          </w:p>
        </w:tc>
        <w:tc>
          <w:tcPr>
            <w:tcW w:w="1027" w:type="dxa"/>
          </w:tcPr>
          <w:p w:rsidR="00C34E92" w:rsidRPr="00C66F3E" w:rsidRDefault="00C34E92" w:rsidP="00C66F3E">
            <w:pPr>
              <w:spacing w:line="276" w:lineRule="auto"/>
              <w:rPr>
                <w:rFonts w:cs="Times New Roman"/>
                <w:szCs w:val="20"/>
              </w:rPr>
            </w:pPr>
            <w:proofErr w:type="gramStart"/>
            <w:r w:rsidRPr="00C66F3E">
              <w:rPr>
                <w:rFonts w:cs="Times New Roman"/>
                <w:szCs w:val="20"/>
              </w:rPr>
              <w:t>3</w:t>
            </w:r>
            <w:proofErr w:type="gramEnd"/>
            <w:r w:rsidRPr="00C66F3E">
              <w:rPr>
                <w:rFonts w:cs="Times New Roman"/>
                <w:szCs w:val="20"/>
              </w:rPr>
              <w:t xml:space="preserve"> dias úteis</w:t>
            </w:r>
          </w:p>
        </w:tc>
        <w:tc>
          <w:tcPr>
            <w:tcW w:w="1593" w:type="dxa"/>
          </w:tcPr>
          <w:p w:rsidR="00C34E92" w:rsidRPr="00C66F3E" w:rsidRDefault="00C34E92" w:rsidP="00C66F3E">
            <w:pPr>
              <w:spacing w:line="276" w:lineRule="auto"/>
              <w:rPr>
                <w:rFonts w:cs="Times New Roman"/>
                <w:szCs w:val="20"/>
              </w:rPr>
            </w:pPr>
            <w:r w:rsidRPr="00C66F3E">
              <w:rPr>
                <w:rFonts w:cs="Times New Roman"/>
                <w:szCs w:val="20"/>
              </w:rPr>
              <w:t>São Paulo - SP</w:t>
            </w:r>
          </w:p>
        </w:tc>
      </w:tr>
      <w:tr w:rsidR="00C34E92" w:rsidRPr="00C66F3E" w:rsidTr="002C7BC3">
        <w:tc>
          <w:tcPr>
            <w:tcW w:w="840" w:type="dxa"/>
          </w:tcPr>
          <w:p w:rsidR="00C34E92" w:rsidRPr="00C66F3E" w:rsidRDefault="00C34E92" w:rsidP="00C66F3E">
            <w:pPr>
              <w:spacing w:line="276" w:lineRule="auto"/>
              <w:rPr>
                <w:rFonts w:cs="Times New Roman"/>
                <w:szCs w:val="20"/>
              </w:rPr>
            </w:pPr>
            <w:proofErr w:type="gramStart"/>
            <w:r w:rsidRPr="00C66F3E">
              <w:rPr>
                <w:rFonts w:cs="Times New Roman"/>
                <w:szCs w:val="20"/>
              </w:rPr>
              <w:t>5</w:t>
            </w:r>
            <w:proofErr w:type="gramEnd"/>
          </w:p>
        </w:tc>
        <w:tc>
          <w:tcPr>
            <w:tcW w:w="2520" w:type="dxa"/>
          </w:tcPr>
          <w:p w:rsidR="00C34E92" w:rsidRPr="00C66F3E" w:rsidRDefault="00C34E92" w:rsidP="00C66F3E">
            <w:pPr>
              <w:spacing w:line="276" w:lineRule="auto"/>
              <w:rPr>
                <w:rFonts w:cs="Times New Roman"/>
                <w:szCs w:val="20"/>
              </w:rPr>
            </w:pPr>
            <w:r w:rsidRPr="00C66F3E">
              <w:rPr>
                <w:rFonts w:cs="Times New Roman"/>
                <w:szCs w:val="20"/>
              </w:rPr>
              <w:t>CD-r gravável 700mb 100 un.</w:t>
            </w:r>
          </w:p>
        </w:tc>
        <w:tc>
          <w:tcPr>
            <w:tcW w:w="1206" w:type="dxa"/>
          </w:tcPr>
          <w:p w:rsidR="00C34E92" w:rsidRPr="00C66F3E" w:rsidRDefault="00C34E92" w:rsidP="00C66F3E">
            <w:pPr>
              <w:spacing w:line="276" w:lineRule="auto"/>
              <w:rPr>
                <w:rFonts w:cs="Times New Roman"/>
                <w:szCs w:val="20"/>
              </w:rPr>
            </w:pPr>
            <w:r w:rsidRPr="00C66F3E">
              <w:rPr>
                <w:rFonts w:cs="Times New Roman"/>
                <w:szCs w:val="20"/>
              </w:rPr>
              <w:t>Kalunga</w:t>
            </w:r>
          </w:p>
        </w:tc>
        <w:tc>
          <w:tcPr>
            <w:tcW w:w="1078" w:type="dxa"/>
          </w:tcPr>
          <w:p w:rsidR="00C34E92" w:rsidRPr="00C66F3E" w:rsidRDefault="00C34E92" w:rsidP="00C66F3E">
            <w:pPr>
              <w:spacing w:line="276" w:lineRule="auto"/>
              <w:rPr>
                <w:rFonts w:cs="Times New Roman"/>
                <w:szCs w:val="20"/>
              </w:rPr>
            </w:pPr>
            <w:r w:rsidRPr="00C66F3E">
              <w:rPr>
                <w:rFonts w:cs="Times New Roman"/>
                <w:szCs w:val="20"/>
              </w:rPr>
              <w:t>R$49,90</w:t>
            </w:r>
          </w:p>
        </w:tc>
        <w:tc>
          <w:tcPr>
            <w:tcW w:w="1234" w:type="dxa"/>
          </w:tcPr>
          <w:p w:rsidR="00C34E92" w:rsidRPr="00C66F3E" w:rsidRDefault="00C34E92" w:rsidP="00C66F3E">
            <w:pPr>
              <w:spacing w:line="276" w:lineRule="auto"/>
              <w:rPr>
                <w:rFonts w:cs="Times New Roman"/>
                <w:szCs w:val="20"/>
              </w:rPr>
            </w:pPr>
            <w:r w:rsidRPr="00C66F3E">
              <w:rPr>
                <w:rFonts w:cs="Times New Roman"/>
                <w:szCs w:val="20"/>
              </w:rPr>
              <w:t>Á prazo</w:t>
            </w:r>
          </w:p>
        </w:tc>
        <w:tc>
          <w:tcPr>
            <w:tcW w:w="1027" w:type="dxa"/>
          </w:tcPr>
          <w:p w:rsidR="00C34E92" w:rsidRPr="00C66F3E" w:rsidRDefault="00C34E92" w:rsidP="00C66F3E">
            <w:pPr>
              <w:spacing w:line="276" w:lineRule="auto"/>
              <w:rPr>
                <w:rFonts w:cs="Times New Roman"/>
                <w:szCs w:val="20"/>
              </w:rPr>
            </w:pPr>
            <w:proofErr w:type="gramStart"/>
            <w:r w:rsidRPr="00C66F3E">
              <w:rPr>
                <w:rFonts w:cs="Times New Roman"/>
                <w:szCs w:val="20"/>
              </w:rPr>
              <w:t>3</w:t>
            </w:r>
            <w:proofErr w:type="gramEnd"/>
            <w:r w:rsidRPr="00C66F3E">
              <w:rPr>
                <w:rFonts w:cs="Times New Roman"/>
                <w:szCs w:val="20"/>
              </w:rPr>
              <w:t xml:space="preserve"> diais úteis</w:t>
            </w:r>
          </w:p>
        </w:tc>
        <w:tc>
          <w:tcPr>
            <w:tcW w:w="1593" w:type="dxa"/>
          </w:tcPr>
          <w:p w:rsidR="00C34E92" w:rsidRPr="00C66F3E" w:rsidRDefault="00C34E92" w:rsidP="00C66F3E">
            <w:pPr>
              <w:spacing w:line="276" w:lineRule="auto"/>
              <w:rPr>
                <w:rFonts w:cs="Times New Roman"/>
                <w:szCs w:val="20"/>
              </w:rPr>
            </w:pPr>
            <w:r w:rsidRPr="00C66F3E">
              <w:rPr>
                <w:rFonts w:cs="Times New Roman"/>
                <w:szCs w:val="20"/>
              </w:rPr>
              <w:t>São Paulo - SP</w:t>
            </w:r>
          </w:p>
        </w:tc>
      </w:tr>
    </w:tbl>
    <w:p w:rsidR="00247A09" w:rsidRDefault="00247A09" w:rsidP="00247A09"/>
    <w:p w:rsidR="00C34E92" w:rsidRPr="00841F35" w:rsidRDefault="00247A09" w:rsidP="00C66F3E">
      <w:pPr>
        <w:pStyle w:val="Ttulo1"/>
      </w:pPr>
      <w:r>
        <w:br w:type="page"/>
      </w:r>
      <w:bookmarkStart w:id="41" w:name="_Toc310434508"/>
      <w:r w:rsidR="00C34E92" w:rsidRPr="00841F35">
        <w:lastRenderedPageBreak/>
        <w:t>3. Plano de Marketing</w:t>
      </w:r>
      <w:bookmarkEnd w:id="41"/>
    </w:p>
    <w:p w:rsidR="00C34E92" w:rsidRPr="00175D8E" w:rsidRDefault="00C34E92" w:rsidP="00B61AE5">
      <w:pPr>
        <w:pStyle w:val="Ttulo2"/>
        <w:spacing w:line="276" w:lineRule="auto"/>
        <w:rPr>
          <w:rFonts w:ascii="Times New Roman" w:hAnsi="Times New Roman" w:cs="Times New Roman"/>
        </w:rPr>
      </w:pPr>
      <w:bookmarkStart w:id="42" w:name="_Toc310434509"/>
      <w:r w:rsidRPr="00175D8E">
        <w:rPr>
          <w:rFonts w:ascii="Times New Roman" w:hAnsi="Times New Roman" w:cs="Times New Roman"/>
        </w:rPr>
        <w:t>3.1. Descrição dos principais produtos e serviços</w:t>
      </w:r>
      <w:bookmarkEnd w:id="42"/>
    </w:p>
    <w:p w:rsidR="00C34E92" w:rsidRPr="00175D8E" w:rsidRDefault="00C34E92" w:rsidP="002C7BC3">
      <w:pPr>
        <w:spacing w:after="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O nosso principal serviço é o processo de digitalização de documentos, que em resumo transforma papéis em arquivos digitais. A prática consiste na conversão de documentos em papel físico, foto, microfilme, microficha, jaqueta ou cartão janela para uma imagem digital por meio de scanner. Depois de digitalizados, os documentos são armazenados em meio magnético, digital ou óptico e gerenciados eletronicamente – processo conhecido como ECM (</w:t>
      </w:r>
      <w:r w:rsidRPr="007C5818">
        <w:rPr>
          <w:rFonts w:ascii="Times New Roman" w:eastAsia="Times New Roman" w:hAnsi="Times New Roman" w:cs="Times New Roman"/>
          <w:i/>
          <w:sz w:val="24"/>
          <w:szCs w:val="24"/>
        </w:rPr>
        <w:t>Enterprise Content Management</w:t>
      </w:r>
      <w:r w:rsidRPr="00175D8E">
        <w:rPr>
          <w:rFonts w:ascii="Times New Roman" w:eastAsia="Times New Roman" w:hAnsi="Times New Roman" w:cs="Times New Roman"/>
          <w:sz w:val="24"/>
          <w:szCs w:val="24"/>
        </w:rPr>
        <w:t>).</w:t>
      </w:r>
    </w:p>
    <w:p w:rsidR="00C34E92" w:rsidRPr="00175D8E" w:rsidRDefault="00C34E92" w:rsidP="00B61AE5">
      <w:pPr>
        <w:pStyle w:val="Ttulo2"/>
        <w:spacing w:line="276" w:lineRule="auto"/>
        <w:rPr>
          <w:rFonts w:ascii="Times New Roman" w:hAnsi="Times New Roman" w:cs="Times New Roman"/>
        </w:rPr>
      </w:pPr>
      <w:bookmarkStart w:id="43" w:name="_Toc310434510"/>
      <w:r w:rsidRPr="00175D8E">
        <w:rPr>
          <w:rFonts w:ascii="Times New Roman" w:hAnsi="Times New Roman" w:cs="Times New Roman"/>
        </w:rPr>
        <w:t>3.2. Preço</w:t>
      </w:r>
      <w:bookmarkEnd w:id="43"/>
    </w:p>
    <w:p w:rsidR="00C34E92" w:rsidRPr="00175D8E" w:rsidRDefault="00C34E92" w:rsidP="007C5818">
      <w:pPr>
        <w:spacing w:after="0" w:line="360" w:lineRule="auto"/>
        <w:ind w:firstLine="720"/>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 xml:space="preserve">Por se tratar de um serviço customizado, não há um preço fixo estabelecido. </w:t>
      </w:r>
      <w:r w:rsidR="002C7BC3">
        <w:rPr>
          <w:rFonts w:ascii="Times New Roman" w:eastAsia="Times New Roman" w:hAnsi="Times New Roman" w:cs="Times New Roman"/>
          <w:sz w:val="24"/>
          <w:szCs w:val="24"/>
        </w:rPr>
        <w:t>S</w:t>
      </w:r>
      <w:r w:rsidR="007C5818">
        <w:rPr>
          <w:rFonts w:ascii="Times New Roman" w:eastAsia="Times New Roman" w:hAnsi="Times New Roman" w:cs="Times New Roman"/>
          <w:sz w:val="24"/>
          <w:szCs w:val="24"/>
        </w:rPr>
        <w:t>ão</w:t>
      </w:r>
      <w:r w:rsidRPr="00175D8E">
        <w:rPr>
          <w:rFonts w:ascii="Times New Roman" w:eastAsia="Times New Roman" w:hAnsi="Times New Roman" w:cs="Times New Roman"/>
          <w:sz w:val="24"/>
          <w:szCs w:val="24"/>
        </w:rPr>
        <w:t xml:space="preserve"> verificadas todas a</w:t>
      </w:r>
      <w:r w:rsidR="002C7BC3">
        <w:rPr>
          <w:rFonts w:ascii="Times New Roman" w:eastAsia="Times New Roman" w:hAnsi="Times New Roman" w:cs="Times New Roman"/>
          <w:sz w:val="24"/>
          <w:szCs w:val="24"/>
        </w:rPr>
        <w:t>s</w:t>
      </w:r>
      <w:r w:rsidRPr="00175D8E">
        <w:rPr>
          <w:rFonts w:ascii="Times New Roman" w:eastAsia="Times New Roman" w:hAnsi="Times New Roman" w:cs="Times New Roman"/>
          <w:sz w:val="24"/>
          <w:szCs w:val="24"/>
        </w:rPr>
        <w:t xml:space="preserve"> necessidades do nosso cliente </w:t>
      </w:r>
      <w:r w:rsidR="002C7BC3">
        <w:rPr>
          <w:rFonts w:ascii="Times New Roman" w:eastAsia="Times New Roman" w:hAnsi="Times New Roman" w:cs="Times New Roman"/>
          <w:sz w:val="24"/>
          <w:szCs w:val="24"/>
        </w:rPr>
        <w:t xml:space="preserve">a cada novo projeto </w:t>
      </w:r>
      <w:r w:rsidRPr="00175D8E">
        <w:rPr>
          <w:rFonts w:ascii="Times New Roman" w:eastAsia="Times New Roman" w:hAnsi="Times New Roman" w:cs="Times New Roman"/>
          <w:sz w:val="24"/>
          <w:szCs w:val="24"/>
        </w:rPr>
        <w:t xml:space="preserve">e assim é definido um </w:t>
      </w:r>
      <w:r w:rsidR="002C7BC3">
        <w:rPr>
          <w:rFonts w:ascii="Times New Roman" w:eastAsia="Times New Roman" w:hAnsi="Times New Roman" w:cs="Times New Roman"/>
          <w:sz w:val="24"/>
          <w:szCs w:val="24"/>
        </w:rPr>
        <w:t xml:space="preserve">pacote de serviços, cujo valor </w:t>
      </w:r>
      <w:r w:rsidRPr="00175D8E">
        <w:rPr>
          <w:rFonts w:ascii="Times New Roman" w:eastAsia="Times New Roman" w:hAnsi="Times New Roman" w:cs="Times New Roman"/>
          <w:sz w:val="24"/>
          <w:szCs w:val="24"/>
        </w:rPr>
        <w:t>é calculado de acordo com algumas variáveis como:</w:t>
      </w:r>
    </w:p>
    <w:p w:rsidR="00C34E92" w:rsidRPr="00175D8E" w:rsidRDefault="00175D8E" w:rsidP="007C5818">
      <w:pPr>
        <w:numPr>
          <w:ilvl w:val="0"/>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sidR="00C34E92" w:rsidRPr="00175D8E">
        <w:rPr>
          <w:rFonts w:ascii="Times New Roman" w:eastAsia="Times New Roman" w:hAnsi="Times New Roman" w:cs="Times New Roman"/>
          <w:sz w:val="24"/>
          <w:szCs w:val="24"/>
        </w:rPr>
        <w:t>uantidade de papel a ser digitalizada;</w:t>
      </w:r>
    </w:p>
    <w:p w:rsidR="00C34E92" w:rsidRPr="00175D8E" w:rsidRDefault="00175D8E" w:rsidP="007C5818">
      <w:pPr>
        <w:numPr>
          <w:ilvl w:val="0"/>
          <w:numId w:val="2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7C5818">
        <w:rPr>
          <w:rFonts w:ascii="Times New Roman" w:eastAsia="Times New Roman" w:hAnsi="Times New Roman" w:cs="Times New Roman"/>
          <w:sz w:val="24"/>
          <w:szCs w:val="24"/>
        </w:rPr>
        <w:t>ocalização do trabalho.</w:t>
      </w:r>
    </w:p>
    <w:p w:rsidR="00C34E92" w:rsidRPr="00841F35" w:rsidRDefault="00C34E92" w:rsidP="007C5818">
      <w:pPr>
        <w:spacing w:after="0" w:line="360" w:lineRule="auto"/>
        <w:ind w:firstLine="720"/>
        <w:jc w:val="both"/>
        <w:rPr>
          <w:rFonts w:ascii="Times New Roman" w:hAnsi="Times New Roman" w:cs="Times New Roman"/>
        </w:rPr>
      </w:pPr>
      <w:r w:rsidRPr="00175D8E">
        <w:rPr>
          <w:rFonts w:ascii="Times New Roman" w:eastAsia="Times New Roman" w:hAnsi="Times New Roman" w:cs="Times New Roman"/>
          <w:sz w:val="24"/>
          <w:szCs w:val="24"/>
        </w:rPr>
        <w:t>A customização do serviço permite que o cliente satisfaça suas necessidades por um preço ajustado aos seus padrões (pequena, média ou grande empresa), provendo assim uma boa relação de custo-benefício para o cliente, além de ser um diferencial, uma vez que o cliente não precisa pagar por serviços que não utilizará e pode ter descontos na obtenção de serviços posteriores além dos já adquiridos.</w:t>
      </w:r>
    </w:p>
    <w:p w:rsidR="00C34E92" w:rsidRPr="00175D8E" w:rsidRDefault="00C34E92" w:rsidP="00B61AE5">
      <w:pPr>
        <w:pStyle w:val="Ttulo2"/>
        <w:spacing w:line="276" w:lineRule="auto"/>
        <w:rPr>
          <w:rFonts w:ascii="Times New Roman" w:hAnsi="Times New Roman" w:cs="Times New Roman"/>
        </w:rPr>
      </w:pPr>
      <w:bookmarkStart w:id="44" w:name="_Toc310434511"/>
      <w:r w:rsidRPr="00175D8E">
        <w:rPr>
          <w:rFonts w:ascii="Times New Roman" w:hAnsi="Times New Roman" w:cs="Times New Roman"/>
        </w:rPr>
        <w:t>3.3. Estratégias promocionais</w:t>
      </w:r>
      <w:bookmarkEnd w:id="44"/>
    </w:p>
    <w:p w:rsidR="00C34E92" w:rsidRPr="00175D8E" w:rsidRDefault="00C34E92" w:rsidP="002C7BC3">
      <w:pPr>
        <w:spacing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Muitas empresas possuem problemas no gerenciamento, armazenagem e acesso aos documentos,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contudo, não estão familiarizadas com os serviços existentes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para a solução desses problemas. Outras empresas acreditam</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que os serviços de digitalização são caros e demorados demais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 xml:space="preserve">para serem </w:t>
      </w:r>
      <w:proofErr w:type="gramStart"/>
      <w:r w:rsidRPr="00175D8E">
        <w:rPr>
          <w:rFonts w:ascii="Times New Roman" w:eastAsia="Times New Roman" w:hAnsi="Times New Roman" w:cs="Times New Roman"/>
          <w:sz w:val="24"/>
          <w:szCs w:val="24"/>
        </w:rPr>
        <w:t>implementados</w:t>
      </w:r>
      <w:proofErr w:type="gramEnd"/>
      <w:r w:rsidRPr="00175D8E">
        <w:rPr>
          <w:rFonts w:ascii="Times New Roman" w:eastAsia="Times New Roman" w:hAnsi="Times New Roman" w:cs="Times New Roman"/>
          <w:sz w:val="24"/>
          <w:szCs w:val="24"/>
        </w:rPr>
        <w:t>. Por isso, a divulgação da empresa</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deve centrar-se na solução desses problemas informando e, se</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possível, demonstrando para o possível cliente a rapidez,</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eficiência e economias geradas pela utilização dos serviços. As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estratégias de divulgação mais adequadas para as empresas de digitalização de documentos são:</w:t>
      </w:r>
    </w:p>
    <w:p w:rsidR="00C34E92" w:rsidRPr="00175D8E" w:rsidRDefault="00C34E92" w:rsidP="00247A09">
      <w:pPr>
        <w:numPr>
          <w:ilvl w:val="0"/>
          <w:numId w:val="26"/>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lastRenderedPageBreak/>
        <w:t>Participação em feiras e</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eventos conhecidos no setor;</w:t>
      </w:r>
    </w:p>
    <w:p w:rsidR="00C34E92" w:rsidRPr="00175D8E" w:rsidRDefault="00C34E92" w:rsidP="00247A09">
      <w:pPr>
        <w:numPr>
          <w:ilvl w:val="0"/>
          <w:numId w:val="26"/>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Ações de relações públicas: organização de eventos (palestras, pequenas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reuniões) com possíveis clientes para apresentação dos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serviços;</w:t>
      </w:r>
    </w:p>
    <w:p w:rsidR="00C34E92" w:rsidRPr="00175D8E" w:rsidRDefault="00C34E92" w:rsidP="00247A09">
      <w:pPr>
        <w:numPr>
          <w:ilvl w:val="0"/>
          <w:numId w:val="26"/>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Promoção da empresa e seus serviços: através de materiais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gráficos (brochuras, folhetos, etc) e principalmente digitais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(CD´S, DVD´S, etc), que devem ser de boa qualidade com boa</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apresentação;</w:t>
      </w:r>
    </w:p>
    <w:p w:rsidR="00C34E92" w:rsidRPr="00175D8E" w:rsidRDefault="00C34E92" w:rsidP="00247A09">
      <w:pPr>
        <w:numPr>
          <w:ilvl w:val="0"/>
          <w:numId w:val="26"/>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Venda pessoal: agendamento de reuniões com</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possíveis clientes para apresentação da empresa, seus</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serviços e entrega do material promocional pessoalmente;</w:t>
      </w:r>
    </w:p>
    <w:p w:rsidR="00C34E92" w:rsidRPr="00175D8E" w:rsidRDefault="00C34E92" w:rsidP="00247A09">
      <w:pPr>
        <w:numPr>
          <w:ilvl w:val="0"/>
          <w:numId w:val="26"/>
        </w:numPr>
        <w:spacing w:after="0" w:line="360" w:lineRule="auto"/>
        <w:ind w:left="0"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Marketing direto: envio do material promocional via correio para</w:t>
      </w:r>
      <w:r w:rsidRPr="00841F35">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 xml:space="preserve">possíveis clientes. </w:t>
      </w:r>
    </w:p>
    <w:p w:rsidR="00C34E92" w:rsidRPr="00175D8E" w:rsidRDefault="00C34E92" w:rsidP="00B61AE5">
      <w:pPr>
        <w:pStyle w:val="Ttulo2"/>
        <w:spacing w:line="276" w:lineRule="auto"/>
        <w:rPr>
          <w:rFonts w:ascii="Times New Roman" w:hAnsi="Times New Roman" w:cs="Times New Roman"/>
        </w:rPr>
      </w:pPr>
      <w:bookmarkStart w:id="45" w:name="_Toc310434512"/>
      <w:r w:rsidRPr="00175D8E">
        <w:rPr>
          <w:rFonts w:ascii="Times New Roman" w:hAnsi="Times New Roman" w:cs="Times New Roman"/>
        </w:rPr>
        <w:t>3.4. Estrutura de comercialização</w:t>
      </w:r>
      <w:bookmarkEnd w:id="45"/>
    </w:p>
    <w:p w:rsidR="00C34E92" w:rsidRPr="00175D8E" w:rsidRDefault="00C34E92" w:rsidP="002C7BC3">
      <w:pPr>
        <w:spacing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 xml:space="preserve">A prestação de serviço de digitalização de documentos é específica e direcionada para cada cliente em particular. Desta forma, as informações digitalizadas serão disponibilizadas apenas para o cliente com a possibilidade de utilização de diversos meios (CD´s DVD´s, etc). </w:t>
      </w:r>
    </w:p>
    <w:p w:rsidR="00C34E92" w:rsidRPr="00841F35" w:rsidRDefault="00C34E92" w:rsidP="00B61AE5">
      <w:pPr>
        <w:pStyle w:val="Ttulo2"/>
        <w:spacing w:line="276" w:lineRule="auto"/>
        <w:rPr>
          <w:rFonts w:ascii="Times New Roman" w:hAnsi="Times New Roman" w:cs="Times New Roman"/>
        </w:rPr>
      </w:pPr>
      <w:bookmarkStart w:id="46" w:name="h.ud5xhrnwutdv"/>
      <w:bookmarkStart w:id="47" w:name="_Toc310434513"/>
      <w:bookmarkEnd w:id="46"/>
      <w:r w:rsidRPr="00841F35">
        <w:rPr>
          <w:rFonts w:ascii="Times New Roman" w:hAnsi="Times New Roman" w:cs="Times New Roman"/>
        </w:rPr>
        <w:t>3.5. Localização do negócio</w:t>
      </w:r>
      <w:bookmarkEnd w:id="47"/>
    </w:p>
    <w:p w:rsid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Endereço:</w:t>
      </w:r>
      <w:r w:rsidRPr="00175D8E">
        <w:rPr>
          <w:rFonts w:ascii="Times New Roman" w:eastAsia="Times New Roman" w:hAnsi="Times New Roman" w:cs="Times New Roman"/>
          <w:sz w:val="24"/>
          <w:szCs w:val="24"/>
        </w:rPr>
        <w:t xml:space="preserve"> Rua Dom José de Barros, 50</w:t>
      </w:r>
      <w:r w:rsidR="002C7BC3">
        <w:rPr>
          <w:rFonts w:ascii="Times New Roman" w:eastAsia="Times New Roman" w:hAnsi="Times New Roman" w:cs="Times New Roman"/>
          <w:sz w:val="24"/>
          <w:szCs w:val="24"/>
        </w:rPr>
        <w:t>.</w:t>
      </w:r>
    </w:p>
    <w:p w:rsid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Bairro:</w:t>
      </w:r>
      <w:r w:rsidRPr="00175D8E">
        <w:rPr>
          <w:rFonts w:ascii="Times New Roman" w:eastAsia="Times New Roman" w:hAnsi="Times New Roman" w:cs="Times New Roman"/>
          <w:sz w:val="24"/>
          <w:szCs w:val="24"/>
        </w:rPr>
        <w:t xml:space="preserve"> República</w:t>
      </w:r>
    </w:p>
    <w:p w:rsid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Cidade:</w:t>
      </w:r>
      <w:r w:rsidRPr="007C5818">
        <w:rPr>
          <w:rFonts w:ascii="Times New Roman" w:eastAsia="Times New Roman" w:hAnsi="Times New Roman" w:cs="Times New Roman"/>
          <w:sz w:val="24"/>
          <w:szCs w:val="24"/>
        </w:rPr>
        <w:t xml:space="preserve"> São Paulo</w:t>
      </w:r>
      <w:r w:rsidRPr="007C5818">
        <w:rPr>
          <w:rFonts w:ascii="Times New Roman" w:eastAsia="Times New Roman" w:hAnsi="Times New Roman" w:cs="Times New Roman"/>
          <w:sz w:val="24"/>
          <w:szCs w:val="24"/>
        </w:rPr>
        <w:tab/>
      </w:r>
      <w:r w:rsidRPr="007C5818">
        <w:rPr>
          <w:rFonts w:ascii="Times New Roman" w:eastAsia="Times New Roman" w:hAnsi="Times New Roman" w:cs="Times New Roman"/>
          <w:sz w:val="24"/>
          <w:szCs w:val="24"/>
        </w:rPr>
        <w:tab/>
      </w:r>
    </w:p>
    <w:p w:rsid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Estado:</w:t>
      </w:r>
      <w:r w:rsidRPr="007C5818">
        <w:rPr>
          <w:rFonts w:ascii="Times New Roman" w:eastAsia="Times New Roman" w:hAnsi="Times New Roman" w:cs="Times New Roman"/>
          <w:sz w:val="24"/>
          <w:szCs w:val="24"/>
        </w:rPr>
        <w:t xml:space="preserve"> SP</w:t>
      </w:r>
      <w:r w:rsidRPr="007C5818">
        <w:rPr>
          <w:rFonts w:ascii="Times New Roman" w:eastAsia="Times New Roman" w:hAnsi="Times New Roman" w:cs="Times New Roman"/>
          <w:sz w:val="24"/>
          <w:szCs w:val="24"/>
        </w:rPr>
        <w:tab/>
      </w:r>
    </w:p>
    <w:p w:rsid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CEP:</w:t>
      </w:r>
      <w:r w:rsidRPr="007C5818">
        <w:rPr>
          <w:rFonts w:ascii="Times New Roman" w:eastAsia="Times New Roman" w:hAnsi="Times New Roman" w:cs="Times New Roman"/>
          <w:sz w:val="24"/>
          <w:szCs w:val="24"/>
        </w:rPr>
        <w:t xml:space="preserve"> 01038-000</w:t>
      </w:r>
    </w:p>
    <w:p w:rsidR="00C34E92" w:rsidRPr="007C5818" w:rsidRDefault="00C34E92" w:rsidP="002C7BC3">
      <w:pPr>
        <w:spacing w:after="0" w:line="276" w:lineRule="auto"/>
        <w:ind w:left="851"/>
        <w:jc w:val="both"/>
        <w:rPr>
          <w:rFonts w:ascii="Times New Roman" w:eastAsia="Times New Roman" w:hAnsi="Times New Roman" w:cs="Times New Roman"/>
          <w:sz w:val="24"/>
          <w:szCs w:val="24"/>
        </w:rPr>
      </w:pPr>
      <w:r w:rsidRPr="002C7BC3">
        <w:rPr>
          <w:rFonts w:ascii="Times New Roman" w:eastAsia="Times New Roman" w:hAnsi="Times New Roman" w:cs="Times New Roman"/>
          <w:b/>
          <w:sz w:val="24"/>
          <w:szCs w:val="24"/>
        </w:rPr>
        <w:t>Telefone:</w:t>
      </w:r>
      <w:r w:rsidRPr="007C5818">
        <w:rPr>
          <w:rFonts w:ascii="Times New Roman" w:eastAsia="Times New Roman" w:hAnsi="Times New Roman" w:cs="Times New Roman"/>
          <w:sz w:val="24"/>
          <w:szCs w:val="24"/>
        </w:rPr>
        <w:t xml:space="preserve"> 11 2222-3333</w:t>
      </w:r>
    </w:p>
    <w:p w:rsidR="00C34E92" w:rsidRPr="00175D8E" w:rsidRDefault="00C34E92" w:rsidP="002C7BC3">
      <w:pPr>
        <w:spacing w:before="240" w:line="360" w:lineRule="auto"/>
        <w:ind w:firstLine="851"/>
        <w:jc w:val="both"/>
        <w:rPr>
          <w:rFonts w:ascii="Times New Roman" w:eastAsia="Times New Roman" w:hAnsi="Times New Roman" w:cs="Times New Roman"/>
          <w:sz w:val="24"/>
          <w:szCs w:val="24"/>
        </w:rPr>
      </w:pPr>
      <w:r w:rsidRPr="00175D8E">
        <w:rPr>
          <w:rFonts w:ascii="Times New Roman" w:eastAsia="Times New Roman" w:hAnsi="Times New Roman" w:cs="Times New Roman"/>
          <w:sz w:val="24"/>
          <w:szCs w:val="24"/>
        </w:rPr>
        <w:t>Assumimos que a facilidade de acesso da clientela é fundamental para o sucesso do negócio.</w:t>
      </w:r>
      <w:r w:rsidR="007C5818">
        <w:rPr>
          <w:rFonts w:ascii="Times New Roman" w:eastAsia="Times New Roman" w:hAnsi="Times New Roman" w:cs="Times New Roman"/>
          <w:sz w:val="24"/>
          <w:szCs w:val="24"/>
        </w:rPr>
        <w:t xml:space="preserve"> </w:t>
      </w:r>
      <w:r w:rsidRPr="00175D8E">
        <w:rPr>
          <w:rFonts w:ascii="Times New Roman" w:eastAsia="Times New Roman" w:hAnsi="Times New Roman" w:cs="Times New Roman"/>
          <w:sz w:val="24"/>
          <w:szCs w:val="24"/>
        </w:rPr>
        <w:t xml:space="preserve">Assim, ao alugarmos um uma sala de 100 m² no centro de São Paulo, </w:t>
      </w:r>
      <w:r w:rsidR="007C5818">
        <w:rPr>
          <w:rFonts w:ascii="Times New Roman" w:eastAsia="Times New Roman" w:hAnsi="Times New Roman" w:cs="Times New Roman"/>
          <w:sz w:val="24"/>
          <w:szCs w:val="24"/>
        </w:rPr>
        <w:t xml:space="preserve">nós </w:t>
      </w:r>
      <w:r w:rsidRPr="00175D8E">
        <w:rPr>
          <w:rFonts w:ascii="Times New Roman" w:eastAsia="Times New Roman" w:hAnsi="Times New Roman" w:cs="Times New Roman"/>
          <w:sz w:val="24"/>
          <w:szCs w:val="24"/>
        </w:rPr>
        <w:t>teremos como vantagem a proximidade de um grande número de potenciais clientes, tais como escriórios de advocacia, contabilidade, associações de classe, bancos, administradoras de cartões, call-centers, entre outros. Além disso, facilidade para atendimento a clientes de qualquer outra região da cidade. Isso permitirá estabelecer parcerias e convênios com tais clientes agregando rapidez e baixo custo com transporte.</w:t>
      </w:r>
    </w:p>
    <w:p w:rsidR="00C34E92" w:rsidRPr="00841F35" w:rsidRDefault="00525D0E" w:rsidP="00B61AE5">
      <w:pPr>
        <w:pStyle w:val="Ttulo1"/>
        <w:spacing w:line="276" w:lineRule="auto"/>
        <w:rPr>
          <w:rFonts w:ascii="Times New Roman" w:hAnsi="Times New Roman"/>
        </w:rPr>
      </w:pPr>
      <w:bookmarkStart w:id="48" w:name="h.g3mht1s1yjzu"/>
      <w:bookmarkEnd w:id="48"/>
      <w:r>
        <w:rPr>
          <w:rFonts w:ascii="Times New Roman" w:hAnsi="Times New Roman"/>
        </w:rPr>
        <w:br w:type="page"/>
      </w:r>
      <w:bookmarkStart w:id="49" w:name="_Toc310434514"/>
      <w:r w:rsidR="00C34E92" w:rsidRPr="00841F35">
        <w:rPr>
          <w:rFonts w:ascii="Times New Roman" w:hAnsi="Times New Roman"/>
        </w:rPr>
        <w:lastRenderedPageBreak/>
        <w:t>4. Plano Operacional</w:t>
      </w:r>
      <w:bookmarkEnd w:id="49"/>
    </w:p>
    <w:p w:rsidR="00C34E92" w:rsidRPr="00841F35" w:rsidRDefault="00C34E92" w:rsidP="00B61AE5">
      <w:pPr>
        <w:pStyle w:val="Ttulo2"/>
        <w:spacing w:line="276" w:lineRule="auto"/>
        <w:rPr>
          <w:rFonts w:ascii="Times New Roman" w:hAnsi="Times New Roman" w:cs="Times New Roman"/>
        </w:rPr>
      </w:pPr>
      <w:bookmarkStart w:id="50" w:name="h.xghep9m8ksrr"/>
      <w:bookmarkStart w:id="51" w:name="_Toc310434515"/>
      <w:bookmarkEnd w:id="50"/>
      <w:r w:rsidRPr="00841F35">
        <w:rPr>
          <w:rFonts w:ascii="Times New Roman" w:hAnsi="Times New Roman" w:cs="Times New Roman"/>
        </w:rPr>
        <w:t>4.1. Layout ou arranjo físico</w:t>
      </w:r>
      <w:bookmarkEnd w:id="51"/>
    </w:p>
    <w:p w:rsidR="00C34E92" w:rsidRPr="00841F35" w:rsidRDefault="00C0708E" w:rsidP="00B61AE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758129" cy="4758129"/>
            <wp:effectExtent l="19050" t="19050" r="23495" b="2349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Físico.png"/>
                    <pic:cNvPicPr/>
                  </pic:nvPicPr>
                  <pic:blipFill>
                    <a:blip r:embed="rId10">
                      <a:extLst>
                        <a:ext uri="{28A0092B-C50C-407E-A947-70E740481C1C}">
                          <a14:useLocalDpi xmlns:a14="http://schemas.microsoft.com/office/drawing/2010/main" val="0"/>
                        </a:ext>
                      </a:extLst>
                    </a:blip>
                    <a:stretch>
                      <a:fillRect/>
                    </a:stretch>
                  </pic:blipFill>
                  <pic:spPr>
                    <a:xfrm>
                      <a:off x="0" y="0"/>
                      <a:ext cx="4758129" cy="4758129"/>
                    </a:xfrm>
                    <a:prstGeom prst="rect">
                      <a:avLst/>
                    </a:prstGeom>
                    <a:ln>
                      <a:solidFill>
                        <a:schemeClr val="tx1"/>
                      </a:solidFill>
                    </a:ln>
                  </pic:spPr>
                </pic:pic>
              </a:graphicData>
            </a:graphic>
          </wp:inline>
        </w:drawing>
      </w:r>
    </w:p>
    <w:p w:rsidR="00C34E92" w:rsidRPr="00841F35" w:rsidRDefault="00C34E92" w:rsidP="007C5818">
      <w:pPr>
        <w:spacing w:line="276" w:lineRule="auto"/>
        <w:ind w:firstLine="851"/>
        <w:rPr>
          <w:rFonts w:ascii="Times New Roman" w:eastAsia="Verdana" w:hAnsi="Times New Roman" w:cs="Times New Roman"/>
          <w:color w:val="333333"/>
          <w:sz w:val="20"/>
          <w:szCs w:val="20"/>
          <w:shd w:val="solid" w:color="FFFFFF" w:fill="FFFFFF"/>
        </w:rPr>
      </w:pPr>
      <w:r w:rsidRPr="007C5818">
        <w:rPr>
          <w:rFonts w:ascii="Times New Roman" w:eastAsia="Verdana" w:hAnsi="Times New Roman" w:cs="Times New Roman"/>
          <w:color w:val="333333"/>
          <w:sz w:val="24"/>
          <w:szCs w:val="20"/>
          <w:shd w:val="solid" w:color="FFFFFF" w:fill="FFFFFF"/>
        </w:rPr>
        <w:t>Sala de 100 m² no centro da cid</w:t>
      </w:r>
      <w:r w:rsidR="002C7BC3">
        <w:rPr>
          <w:rFonts w:ascii="Times New Roman" w:eastAsia="Verdana" w:hAnsi="Times New Roman" w:cs="Times New Roman"/>
          <w:color w:val="333333"/>
          <w:sz w:val="24"/>
          <w:szCs w:val="20"/>
          <w:shd w:val="solid" w:color="FFFFFF" w:fill="FFFFFF"/>
        </w:rPr>
        <w:t>ade, cinco</w:t>
      </w:r>
      <w:r w:rsidR="007C5818">
        <w:rPr>
          <w:rFonts w:ascii="Times New Roman" w:eastAsia="Verdana" w:hAnsi="Times New Roman" w:cs="Times New Roman"/>
          <w:color w:val="333333"/>
          <w:sz w:val="24"/>
          <w:szCs w:val="20"/>
          <w:shd w:val="solid" w:color="FFFFFF" w:fill="FFFFFF"/>
        </w:rPr>
        <w:t xml:space="preserve"> sócios </w:t>
      </w:r>
      <w:r w:rsidR="002C7BC3">
        <w:rPr>
          <w:rFonts w:ascii="Times New Roman" w:eastAsia="Verdana" w:hAnsi="Times New Roman" w:cs="Times New Roman"/>
          <w:color w:val="333333"/>
          <w:sz w:val="24"/>
          <w:szCs w:val="20"/>
          <w:shd w:val="solid" w:color="FFFFFF" w:fill="FFFFFF"/>
        </w:rPr>
        <w:t>e</w:t>
      </w:r>
      <w:r w:rsidR="007C5818">
        <w:rPr>
          <w:rFonts w:ascii="Times New Roman" w:eastAsia="Verdana" w:hAnsi="Times New Roman" w:cs="Times New Roman"/>
          <w:color w:val="333333"/>
          <w:sz w:val="24"/>
          <w:szCs w:val="20"/>
          <w:shd w:val="solid" w:color="FFFFFF" w:fill="FFFFFF"/>
        </w:rPr>
        <w:t xml:space="preserve"> </w:t>
      </w:r>
      <w:r w:rsidR="002C7BC3">
        <w:rPr>
          <w:rFonts w:ascii="Times New Roman" w:eastAsia="Verdana" w:hAnsi="Times New Roman" w:cs="Times New Roman"/>
          <w:color w:val="333333"/>
          <w:sz w:val="24"/>
          <w:szCs w:val="20"/>
          <w:shd w:val="solid" w:color="FFFFFF" w:fill="FFFFFF"/>
        </w:rPr>
        <w:t>quatro</w:t>
      </w:r>
      <w:r w:rsidR="007C5818">
        <w:rPr>
          <w:rFonts w:ascii="Times New Roman" w:eastAsia="Verdana" w:hAnsi="Times New Roman" w:cs="Times New Roman"/>
          <w:color w:val="333333"/>
          <w:sz w:val="24"/>
          <w:szCs w:val="20"/>
          <w:shd w:val="solid" w:color="FFFFFF" w:fill="FFFFFF"/>
        </w:rPr>
        <w:t xml:space="preserve"> colaboradores, com bom espaço para futura expansão.</w:t>
      </w:r>
      <w:r w:rsidR="00C0708E">
        <w:rPr>
          <w:rFonts w:ascii="Times New Roman" w:eastAsia="Verdana" w:hAnsi="Times New Roman" w:cs="Times New Roman"/>
          <w:color w:val="333333"/>
          <w:sz w:val="24"/>
          <w:szCs w:val="20"/>
          <w:shd w:val="solid" w:color="FFFFFF" w:fill="FFFFFF"/>
        </w:rPr>
        <w:t xml:space="preserve"> Será alocado o mobiliário especificado no Anexo, tabela 1.1 B.</w:t>
      </w:r>
    </w:p>
    <w:p w:rsidR="00C0708E" w:rsidRDefault="00C0708E">
      <w:pPr>
        <w:rPr>
          <w:rFonts w:ascii="Times New Roman" w:hAnsi="Times New Roman" w:cs="Times New Roman"/>
          <w:caps/>
          <w:color w:val="632423"/>
          <w:spacing w:val="15"/>
          <w:sz w:val="24"/>
          <w:szCs w:val="24"/>
        </w:rPr>
      </w:pPr>
      <w:bookmarkStart w:id="52" w:name="h.24m7pvxd497g"/>
      <w:bookmarkEnd w:id="52"/>
      <w:r>
        <w:rPr>
          <w:rFonts w:ascii="Times New Roman" w:hAnsi="Times New Roman" w:cs="Times New Roman"/>
        </w:rPr>
        <w:br w:type="page"/>
      </w:r>
    </w:p>
    <w:p w:rsidR="00C34E92" w:rsidRPr="00841F35" w:rsidRDefault="00C34E92" w:rsidP="00B61AE5">
      <w:pPr>
        <w:pStyle w:val="Ttulo2"/>
        <w:spacing w:line="276" w:lineRule="auto"/>
        <w:rPr>
          <w:rFonts w:ascii="Times New Roman" w:hAnsi="Times New Roman" w:cs="Times New Roman"/>
        </w:rPr>
      </w:pPr>
      <w:bookmarkStart w:id="53" w:name="_Toc310434516"/>
      <w:r w:rsidRPr="00841F35">
        <w:rPr>
          <w:rFonts w:ascii="Times New Roman" w:hAnsi="Times New Roman" w:cs="Times New Roman"/>
        </w:rPr>
        <w:lastRenderedPageBreak/>
        <w:t>4.2. Capacidade de serviços</w:t>
      </w:r>
      <w:bookmarkEnd w:id="53"/>
    </w:p>
    <w:p w:rsidR="00525D0E" w:rsidRDefault="00C34E92" w:rsidP="007C5818">
      <w:pPr>
        <w:spacing w:after="0" w:line="360" w:lineRule="auto"/>
        <w:ind w:firstLine="851"/>
        <w:jc w:val="both"/>
        <w:rPr>
          <w:rFonts w:ascii="Times New Roman" w:eastAsia="Times New Roman" w:hAnsi="Times New Roman" w:cs="Times New Roman"/>
          <w:sz w:val="24"/>
          <w:szCs w:val="24"/>
        </w:rPr>
      </w:pPr>
      <w:r w:rsidRPr="00525D0E">
        <w:rPr>
          <w:rFonts w:ascii="Times New Roman" w:eastAsia="Times New Roman" w:hAnsi="Times New Roman" w:cs="Times New Roman"/>
          <w:sz w:val="24"/>
          <w:szCs w:val="24"/>
        </w:rPr>
        <w:t>Importante ressaltar que a demanda pode sofrer pequeno declínio nos meses de Janeiro e Julho (usualmente períodos de férias).</w:t>
      </w:r>
    </w:p>
    <w:p w:rsidR="00525D0E" w:rsidRDefault="00C34E92" w:rsidP="007C5818">
      <w:pPr>
        <w:numPr>
          <w:ilvl w:val="0"/>
          <w:numId w:val="28"/>
        </w:numPr>
        <w:spacing w:after="0" w:line="360" w:lineRule="auto"/>
        <w:ind w:left="0" w:firstLine="851"/>
        <w:jc w:val="both"/>
        <w:rPr>
          <w:rFonts w:ascii="Times New Roman" w:eastAsia="Times New Roman" w:hAnsi="Times New Roman" w:cs="Times New Roman"/>
          <w:sz w:val="24"/>
          <w:szCs w:val="24"/>
        </w:rPr>
      </w:pPr>
      <w:r w:rsidRPr="00525D0E">
        <w:rPr>
          <w:rFonts w:ascii="Times New Roman" w:eastAsia="Times New Roman" w:hAnsi="Times New Roman" w:cs="Times New Roman"/>
          <w:sz w:val="24"/>
          <w:szCs w:val="24"/>
        </w:rPr>
        <w:t>Capacidade máxima de atendimento e comercialização: cerca de 400 clientes, com 400.000 documentos mensais ao todo.</w:t>
      </w:r>
    </w:p>
    <w:p w:rsidR="00525D0E" w:rsidRDefault="00C34E92" w:rsidP="007C5818">
      <w:pPr>
        <w:numPr>
          <w:ilvl w:val="0"/>
          <w:numId w:val="28"/>
        </w:numPr>
        <w:spacing w:after="0" w:line="360" w:lineRule="auto"/>
        <w:ind w:left="0" w:firstLine="851"/>
        <w:jc w:val="both"/>
        <w:rPr>
          <w:rFonts w:ascii="Times New Roman" w:eastAsia="Times New Roman" w:hAnsi="Times New Roman" w:cs="Times New Roman"/>
          <w:sz w:val="24"/>
          <w:szCs w:val="24"/>
        </w:rPr>
      </w:pPr>
      <w:r w:rsidRPr="00525D0E">
        <w:rPr>
          <w:rFonts w:ascii="Times New Roman" w:eastAsia="Times New Roman" w:hAnsi="Times New Roman" w:cs="Times New Roman"/>
          <w:sz w:val="24"/>
          <w:szCs w:val="24"/>
        </w:rPr>
        <w:t>Volume de produção: 400.000 documentos mensais.</w:t>
      </w:r>
    </w:p>
    <w:p w:rsidR="00525D0E" w:rsidRDefault="00525D0E" w:rsidP="007C5818">
      <w:pPr>
        <w:numPr>
          <w:ilvl w:val="0"/>
          <w:numId w:val="28"/>
        </w:numPr>
        <w:spacing w:after="0" w:line="360" w:lineRule="auto"/>
        <w:ind w:left="0" w:firstLine="851"/>
        <w:jc w:val="both"/>
        <w:rPr>
          <w:rFonts w:ascii="Times New Roman" w:eastAsia="Times New Roman" w:hAnsi="Times New Roman" w:cs="Times New Roman"/>
          <w:sz w:val="24"/>
          <w:szCs w:val="24"/>
        </w:rPr>
      </w:pPr>
      <w:r w:rsidRPr="00525D0E">
        <w:rPr>
          <w:rFonts w:ascii="Times New Roman" w:eastAsia="Times New Roman" w:hAnsi="Times New Roman" w:cs="Times New Roman"/>
          <w:sz w:val="24"/>
          <w:szCs w:val="24"/>
        </w:rPr>
        <w:t>V</w:t>
      </w:r>
      <w:r w:rsidR="00C34E92" w:rsidRPr="00525D0E">
        <w:rPr>
          <w:rFonts w:ascii="Times New Roman" w:eastAsia="Times New Roman" w:hAnsi="Times New Roman" w:cs="Times New Roman"/>
          <w:sz w:val="24"/>
          <w:szCs w:val="24"/>
        </w:rPr>
        <w:t>olume de comercialização: 400.000 x R$ 0,15 = R$ 60.000,00</w:t>
      </w:r>
    </w:p>
    <w:p w:rsidR="00525D0E" w:rsidRPr="00525D0E" w:rsidRDefault="00C34E92" w:rsidP="00B61AE5">
      <w:pPr>
        <w:pStyle w:val="Ttulo2"/>
        <w:spacing w:line="276" w:lineRule="auto"/>
        <w:rPr>
          <w:rFonts w:ascii="Times New Roman" w:hAnsi="Times New Roman" w:cs="Times New Roman"/>
        </w:rPr>
      </w:pPr>
      <w:bookmarkStart w:id="54" w:name="_Toc310434517"/>
      <w:r w:rsidRPr="00525D0E">
        <w:rPr>
          <w:rFonts w:ascii="Times New Roman" w:hAnsi="Times New Roman" w:cs="Times New Roman"/>
        </w:rPr>
        <w:t>4.3. Processos operacionais</w:t>
      </w:r>
      <w:bookmarkEnd w:id="54"/>
    </w:p>
    <w:p w:rsidR="00C34E92" w:rsidRPr="00841F35" w:rsidRDefault="00C34E92" w:rsidP="00247A09">
      <w:pPr>
        <w:spacing w:after="0" w:line="360" w:lineRule="auto"/>
        <w:ind w:firstLine="851"/>
        <w:jc w:val="both"/>
        <w:rPr>
          <w:rFonts w:ascii="Times New Roman" w:hAnsi="Times New Roman" w:cs="Times New Roman"/>
        </w:rPr>
      </w:pPr>
      <w:r w:rsidRPr="00525D0E">
        <w:rPr>
          <w:rFonts w:ascii="Times New Roman" w:eastAsia="Times New Roman" w:hAnsi="Times New Roman" w:cs="Times New Roman"/>
          <w:sz w:val="24"/>
          <w:szCs w:val="24"/>
        </w:rPr>
        <w:t>O processo de digitalização engloba transformar informações originalmente criadas em papel, microfilme e microficha em arquivos digitais, ou seja, gerar uma imagem através de um scanner. Essa tecnologia possibilita o armazenamento digital de grandes volumes de documentos em um ambiente seguro e acessíveis em computador. Com o objetivo de tornar os processos de negócios mais rápidos a partir da velocidade na troca de informações, nossa empresa atua</w:t>
      </w:r>
      <w:r w:rsidR="007C5818">
        <w:rPr>
          <w:rFonts w:ascii="Times New Roman" w:eastAsia="Times New Roman" w:hAnsi="Times New Roman" w:cs="Times New Roman"/>
          <w:sz w:val="24"/>
          <w:szCs w:val="24"/>
        </w:rPr>
        <w:t>rá</w:t>
      </w:r>
      <w:r w:rsidRPr="00525D0E">
        <w:rPr>
          <w:rFonts w:ascii="Times New Roman" w:eastAsia="Times New Roman" w:hAnsi="Times New Roman" w:cs="Times New Roman"/>
          <w:sz w:val="24"/>
          <w:szCs w:val="24"/>
        </w:rPr>
        <w:t xml:space="preserve"> de duas maneiras: </w:t>
      </w:r>
    </w:p>
    <w:p w:rsidR="00C34E92" w:rsidRPr="00785758" w:rsidRDefault="00C34E92" w:rsidP="00247A09">
      <w:pPr>
        <w:numPr>
          <w:ilvl w:val="0"/>
          <w:numId w:val="29"/>
        </w:numPr>
        <w:spacing w:after="0" w:line="360" w:lineRule="auto"/>
        <w:ind w:left="0" w:firstLine="851"/>
        <w:jc w:val="both"/>
        <w:rPr>
          <w:rFonts w:ascii="Times New Roman" w:eastAsia="Times New Roman" w:hAnsi="Times New Roman" w:cs="Times New Roman"/>
          <w:sz w:val="24"/>
          <w:szCs w:val="24"/>
        </w:rPr>
      </w:pPr>
      <w:r w:rsidRPr="00785758">
        <w:rPr>
          <w:rFonts w:ascii="Times New Roman" w:eastAsia="Times New Roman" w:hAnsi="Times New Roman" w:cs="Times New Roman"/>
          <w:sz w:val="24"/>
          <w:szCs w:val="24"/>
        </w:rPr>
        <w:t>O serviço de digitalização pode ser executado na empresa NASH, para onde o cliente envia os seus documentos;</w:t>
      </w:r>
    </w:p>
    <w:p w:rsidR="00C34E92" w:rsidRPr="00785758" w:rsidRDefault="00C34E92" w:rsidP="00247A09">
      <w:pPr>
        <w:numPr>
          <w:ilvl w:val="0"/>
          <w:numId w:val="29"/>
        </w:numPr>
        <w:spacing w:after="0" w:line="360" w:lineRule="auto"/>
        <w:ind w:left="0" w:firstLine="851"/>
        <w:jc w:val="both"/>
        <w:rPr>
          <w:rFonts w:ascii="Times New Roman" w:eastAsia="Times New Roman" w:hAnsi="Times New Roman" w:cs="Times New Roman"/>
          <w:sz w:val="24"/>
          <w:szCs w:val="24"/>
        </w:rPr>
      </w:pPr>
      <w:r w:rsidRPr="00785758">
        <w:rPr>
          <w:rFonts w:ascii="Times New Roman" w:eastAsia="Times New Roman" w:hAnsi="Times New Roman" w:cs="Times New Roman"/>
          <w:sz w:val="24"/>
          <w:szCs w:val="24"/>
        </w:rPr>
        <w:t>O serviço de digitalização pode ser executado nas instalações do cliente, onde montamos um local e fornecemos equipamentos e mão-de-obra especializada para a realização dos serviços.</w:t>
      </w:r>
    </w:p>
    <w:p w:rsidR="00C34E92" w:rsidRPr="00785758" w:rsidRDefault="00C34E92" w:rsidP="00247A09">
      <w:pPr>
        <w:spacing w:after="0" w:line="360" w:lineRule="auto"/>
        <w:ind w:firstLine="851"/>
        <w:jc w:val="both"/>
        <w:rPr>
          <w:rFonts w:ascii="Times New Roman" w:eastAsia="Times New Roman" w:hAnsi="Times New Roman" w:cs="Times New Roman"/>
          <w:sz w:val="24"/>
          <w:szCs w:val="24"/>
        </w:rPr>
      </w:pPr>
      <w:r w:rsidRPr="00785758">
        <w:rPr>
          <w:rFonts w:ascii="Times New Roman" w:eastAsia="Times New Roman" w:hAnsi="Times New Roman" w:cs="Times New Roman"/>
          <w:sz w:val="24"/>
          <w:szCs w:val="24"/>
        </w:rPr>
        <w:t>Para garantir a qualidade em todo processo de digitalização, a NASH segue etapas controladas:</w:t>
      </w:r>
    </w:p>
    <w:p w:rsidR="00C34E92" w:rsidRPr="007C5818" w:rsidRDefault="007C5818" w:rsidP="00247A09">
      <w:pPr>
        <w:numPr>
          <w:ilvl w:val="0"/>
          <w:numId w:val="30"/>
        </w:numPr>
        <w:spacing w:after="0" w:line="360" w:lineRule="auto"/>
        <w:ind w:left="0" w:firstLine="851"/>
        <w:jc w:val="both"/>
        <w:rPr>
          <w:rFonts w:ascii="Times New Roman" w:eastAsia="Times New Roman" w:hAnsi="Times New Roman" w:cs="Times New Roman"/>
          <w:sz w:val="24"/>
          <w:szCs w:val="24"/>
        </w:rPr>
      </w:pPr>
      <w:r w:rsidRPr="007C5818">
        <w:rPr>
          <w:rFonts w:ascii="Times New Roman" w:eastAsia="Times New Roman" w:hAnsi="Times New Roman" w:cs="Times New Roman"/>
          <w:i/>
          <w:sz w:val="24"/>
          <w:szCs w:val="24"/>
        </w:rPr>
        <w:t>Preparação:</w:t>
      </w:r>
      <w:r w:rsidR="00C34E92" w:rsidRPr="007C5818">
        <w:rPr>
          <w:rFonts w:ascii="Times New Roman" w:eastAsia="Times New Roman" w:hAnsi="Times New Roman" w:cs="Times New Roman"/>
          <w:sz w:val="24"/>
          <w:szCs w:val="24"/>
        </w:rPr>
        <w:t xml:space="preserve"> os documentos passam por um processo para tornarem-se aptos à digitalização. Esta tarefa engloba atividades como retirada de todos os clipes, grampos, ou qualquer elemento que prejudique o acesso do documento ao scanner.</w:t>
      </w:r>
    </w:p>
    <w:p w:rsidR="00C34E92" w:rsidRPr="007C5818" w:rsidRDefault="007C5818" w:rsidP="00247A09">
      <w:pPr>
        <w:numPr>
          <w:ilvl w:val="0"/>
          <w:numId w:val="30"/>
        </w:numPr>
        <w:spacing w:after="0" w:line="360" w:lineRule="auto"/>
        <w:ind w:left="0" w:firstLine="851"/>
        <w:jc w:val="both"/>
        <w:rPr>
          <w:rFonts w:ascii="Times New Roman" w:eastAsia="Times New Roman" w:hAnsi="Times New Roman" w:cs="Times New Roman"/>
          <w:sz w:val="24"/>
          <w:szCs w:val="24"/>
        </w:rPr>
      </w:pPr>
      <w:r w:rsidRPr="007C5818">
        <w:rPr>
          <w:rFonts w:ascii="Times New Roman" w:eastAsia="Times New Roman" w:hAnsi="Times New Roman" w:cs="Times New Roman"/>
          <w:i/>
          <w:sz w:val="24"/>
          <w:szCs w:val="24"/>
        </w:rPr>
        <w:t>Digitalização</w:t>
      </w:r>
      <w:r w:rsidR="00C34E92" w:rsidRPr="007C5818">
        <w:rPr>
          <w:rFonts w:ascii="Times New Roman" w:eastAsia="Times New Roman" w:hAnsi="Times New Roman" w:cs="Times New Roman"/>
          <w:i/>
          <w:sz w:val="24"/>
          <w:szCs w:val="24"/>
        </w:rPr>
        <w:t>:</w:t>
      </w:r>
      <w:r w:rsidR="00C34E92" w:rsidRPr="007C5818">
        <w:rPr>
          <w:rFonts w:ascii="Times New Roman" w:eastAsia="Times New Roman" w:hAnsi="Times New Roman" w:cs="Times New Roman"/>
          <w:sz w:val="24"/>
          <w:szCs w:val="24"/>
        </w:rPr>
        <w:t xml:space="preserve"> o documento é colocado no scanner e a partir daí é gerada a imagem digital, disponibilizando-a para uma posterior pesquisa, de forma rápida e objetiva.</w:t>
      </w:r>
    </w:p>
    <w:p w:rsidR="00C34E92" w:rsidRPr="007C5818" w:rsidRDefault="007C5818" w:rsidP="00247A09">
      <w:pPr>
        <w:numPr>
          <w:ilvl w:val="0"/>
          <w:numId w:val="30"/>
        </w:numPr>
        <w:spacing w:after="0" w:line="360" w:lineRule="auto"/>
        <w:ind w:left="0" w:firstLine="851"/>
        <w:jc w:val="both"/>
        <w:rPr>
          <w:rFonts w:ascii="Times New Roman" w:eastAsia="Times New Roman" w:hAnsi="Times New Roman" w:cs="Times New Roman"/>
          <w:sz w:val="24"/>
          <w:szCs w:val="24"/>
        </w:rPr>
      </w:pPr>
      <w:r w:rsidRPr="007C5818">
        <w:rPr>
          <w:rFonts w:ascii="Times New Roman" w:eastAsia="Times New Roman" w:hAnsi="Times New Roman" w:cs="Times New Roman"/>
          <w:i/>
          <w:sz w:val="24"/>
          <w:szCs w:val="24"/>
        </w:rPr>
        <w:t>Indexação</w:t>
      </w:r>
      <w:r w:rsidR="00C34E92" w:rsidRPr="007C5818">
        <w:rPr>
          <w:rFonts w:ascii="Times New Roman" w:eastAsia="Times New Roman" w:hAnsi="Times New Roman" w:cs="Times New Roman"/>
          <w:i/>
          <w:sz w:val="24"/>
          <w:szCs w:val="24"/>
        </w:rPr>
        <w:t>:</w:t>
      </w:r>
      <w:r w:rsidR="00C34E92" w:rsidRPr="007C5818">
        <w:rPr>
          <w:rFonts w:ascii="Times New Roman" w:eastAsia="Times New Roman" w:hAnsi="Times New Roman" w:cs="Times New Roman"/>
          <w:sz w:val="24"/>
          <w:szCs w:val="24"/>
        </w:rPr>
        <w:t xml:space="preserve"> o documento que foi </w:t>
      </w:r>
      <w:proofErr w:type="gramStart"/>
      <w:r w:rsidR="00C34E92" w:rsidRPr="007C5818">
        <w:rPr>
          <w:rFonts w:ascii="Times New Roman" w:eastAsia="Times New Roman" w:hAnsi="Times New Roman" w:cs="Times New Roman"/>
          <w:sz w:val="24"/>
          <w:szCs w:val="24"/>
        </w:rPr>
        <w:t>digitalizado ganha</w:t>
      </w:r>
      <w:proofErr w:type="gramEnd"/>
      <w:r w:rsidR="00C34E92" w:rsidRPr="007C5818">
        <w:rPr>
          <w:rFonts w:ascii="Times New Roman" w:eastAsia="Times New Roman" w:hAnsi="Times New Roman" w:cs="Times New Roman"/>
          <w:sz w:val="24"/>
          <w:szCs w:val="24"/>
        </w:rPr>
        <w:t xml:space="preserve"> uma identidade, para possibilitar que o acesso a ele seja rápido e preciso.</w:t>
      </w:r>
    </w:p>
    <w:p w:rsidR="00C34E92" w:rsidRPr="007C5818" w:rsidRDefault="007C5818" w:rsidP="00247A09">
      <w:pPr>
        <w:numPr>
          <w:ilvl w:val="0"/>
          <w:numId w:val="30"/>
        </w:numPr>
        <w:spacing w:after="0" w:line="360" w:lineRule="auto"/>
        <w:ind w:left="0" w:firstLine="851"/>
        <w:jc w:val="both"/>
        <w:rPr>
          <w:rFonts w:ascii="Times New Roman" w:eastAsia="Times New Roman" w:hAnsi="Times New Roman" w:cs="Times New Roman"/>
          <w:sz w:val="24"/>
          <w:szCs w:val="24"/>
        </w:rPr>
      </w:pPr>
      <w:r w:rsidRPr="007C5818">
        <w:rPr>
          <w:rFonts w:ascii="Times New Roman" w:eastAsia="Times New Roman" w:hAnsi="Times New Roman" w:cs="Times New Roman"/>
          <w:i/>
          <w:sz w:val="24"/>
          <w:szCs w:val="24"/>
        </w:rPr>
        <w:lastRenderedPageBreak/>
        <w:t>Controle de Qualidade</w:t>
      </w:r>
      <w:r w:rsidR="00C34E92" w:rsidRPr="007C5818">
        <w:rPr>
          <w:rFonts w:ascii="Times New Roman" w:eastAsia="Times New Roman" w:hAnsi="Times New Roman" w:cs="Times New Roman"/>
          <w:i/>
          <w:sz w:val="24"/>
          <w:szCs w:val="24"/>
        </w:rPr>
        <w:t>:</w:t>
      </w:r>
      <w:r w:rsidR="00C34E92" w:rsidRPr="007C5818">
        <w:rPr>
          <w:rFonts w:ascii="Times New Roman" w:eastAsia="Times New Roman" w:hAnsi="Times New Roman" w:cs="Times New Roman"/>
          <w:sz w:val="24"/>
          <w:szCs w:val="24"/>
        </w:rPr>
        <w:t xml:space="preserve"> por amostragem, as imagens geradas a partir do processo de digitalização são revisadas para verificar se estão de acordo com as especificações técnicas determinadas pelo projeto.</w:t>
      </w:r>
    </w:p>
    <w:p w:rsidR="00C34E92" w:rsidRPr="00841F35" w:rsidRDefault="00C34E92" w:rsidP="00B61AE5">
      <w:pPr>
        <w:pStyle w:val="Ttulo2"/>
        <w:spacing w:line="276" w:lineRule="auto"/>
        <w:rPr>
          <w:rFonts w:ascii="Times New Roman" w:hAnsi="Times New Roman" w:cs="Times New Roman"/>
        </w:rPr>
      </w:pPr>
      <w:bookmarkStart w:id="55" w:name="h.5ze684hlmvd1"/>
      <w:bookmarkStart w:id="56" w:name="_Toc310434518"/>
      <w:bookmarkEnd w:id="55"/>
      <w:r w:rsidRPr="00841F35">
        <w:rPr>
          <w:rFonts w:ascii="Times New Roman" w:hAnsi="Times New Roman" w:cs="Times New Roman"/>
        </w:rPr>
        <w:t>4.4. Necessidade de pessoal</w:t>
      </w:r>
      <w:bookmarkEnd w:id="56"/>
    </w:p>
    <w:tbl>
      <w:tblPr>
        <w:tblW w:w="0" w:type="auto"/>
        <w:tblInd w:w="100" w:type="dxa"/>
        <w:tblLook w:val="0000" w:firstRow="0" w:lastRow="0" w:firstColumn="0" w:lastColumn="0" w:noHBand="0" w:noVBand="0"/>
      </w:tblPr>
      <w:tblGrid>
        <w:gridCol w:w="4680"/>
        <w:gridCol w:w="4680"/>
      </w:tblGrid>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C5818" w:rsidRDefault="00C34E92" w:rsidP="007C5818">
            <w:pPr>
              <w:spacing w:after="0" w:line="276" w:lineRule="auto"/>
              <w:rPr>
                <w:rFonts w:ascii="Times New Roman" w:hAnsi="Times New Roman" w:cs="Times New Roman"/>
                <w:b/>
                <w:i/>
              </w:rPr>
            </w:pPr>
            <w:r w:rsidRPr="007C5818">
              <w:rPr>
                <w:rFonts w:ascii="Times New Roman" w:hAnsi="Times New Roman" w:cs="Times New Roman"/>
                <w:b/>
                <w:i/>
              </w:rPr>
              <w:t>CARGO/FUNÇÃO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C5818" w:rsidRDefault="00C34E92" w:rsidP="007C5818">
            <w:pPr>
              <w:spacing w:after="0" w:line="276" w:lineRule="auto"/>
              <w:rPr>
                <w:rFonts w:ascii="Times New Roman" w:hAnsi="Times New Roman" w:cs="Times New Roman"/>
                <w:b/>
                <w:i/>
              </w:rPr>
            </w:pPr>
            <w:r w:rsidRPr="007C5818">
              <w:rPr>
                <w:rFonts w:ascii="Times New Roman" w:hAnsi="Times New Roman" w:cs="Times New Roman"/>
                <w:b/>
                <w:i/>
              </w:rPr>
              <w:t>QUALIFICAÇÕES NECESSÁRIAS</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Executivo de Vendas (atuar com vendas, prospectar clientes, agendar reuniões, visitar clientes</w:t>
            </w:r>
            <w:proofErr w:type="gramStart"/>
            <w:r w:rsidRPr="00785758">
              <w:rPr>
                <w:rFonts w:ascii="Times New Roman" w:hAnsi="Times New Roman" w:cs="Times New Roman"/>
              </w:rPr>
              <w:t>)</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superior Completo</w:t>
            </w:r>
          </w:p>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Experiência em comercialização de serviços ou produtos</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Analista de Implantação (implantação, treinamento, acompanhamento de uso de ferramentas</w:t>
            </w:r>
            <w:proofErr w:type="gramStart"/>
            <w:r w:rsidRPr="00785758">
              <w:rPr>
                <w:rFonts w:ascii="Times New Roman" w:hAnsi="Times New Roman" w:cs="Times New Roman"/>
              </w:rPr>
              <w:t>)</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superior completo</w:t>
            </w:r>
          </w:p>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Informática</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Recepcionista (atendimento telefônico e ao público em geral, apoio às atividades administrativas</w:t>
            </w:r>
            <w:proofErr w:type="gramStart"/>
            <w:r w:rsidRPr="00785758">
              <w:rPr>
                <w:rFonts w:ascii="Times New Roman" w:hAnsi="Times New Roman" w:cs="Times New Roman"/>
              </w:rPr>
              <w:t>)</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Desejavel experiência</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Operador de Digitalização</w:t>
            </w:r>
            <w:r w:rsidR="007C5818">
              <w:rPr>
                <w:rFonts w:ascii="Times New Roman" w:hAnsi="Times New Roman" w:cs="Times New Roman"/>
              </w:rPr>
              <w:t xml:space="preserve"> </w:t>
            </w:r>
            <w:r w:rsidRPr="00785758">
              <w:rPr>
                <w:rFonts w:ascii="Times New Roman" w:hAnsi="Times New Roman" w:cs="Times New Roman"/>
              </w:rPr>
              <w:t>(atuar na linha de produção de digitalização)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superior completo ou cursando. Informática</w:t>
            </w:r>
          </w:p>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Pacote Office</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Auxiliar de Digitalização (atuar na linha de produção de digitalização)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médio</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Analista de Relacionamento (visitar clientes com objetivo de fidelização)</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superior completo.</w:t>
            </w:r>
          </w:p>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 xml:space="preserve">Ter atuado com relacionamento e/ou </w:t>
            </w:r>
            <w:r w:rsidR="007C5818" w:rsidRPr="00785758">
              <w:rPr>
                <w:rFonts w:ascii="Times New Roman" w:hAnsi="Times New Roman" w:cs="Times New Roman"/>
              </w:rPr>
              <w:t>pós-vendas</w:t>
            </w:r>
          </w:p>
        </w:tc>
      </w:tr>
      <w:tr w:rsidR="00C34E92" w:rsidRPr="00785758" w:rsidTr="007C581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Arquivista (planejamento, organização, direção de arquivos e sistemas</w:t>
            </w:r>
            <w:proofErr w:type="gramStart"/>
            <w:r w:rsidRPr="00785758">
              <w:rPr>
                <w:rFonts w:ascii="Times New Roman" w:hAnsi="Times New Roman" w:cs="Times New Roman"/>
              </w:rPr>
              <w:t>)</w:t>
            </w:r>
            <w:proofErr w:type="gram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85758" w:rsidRDefault="00C34E92" w:rsidP="007C5818">
            <w:pPr>
              <w:spacing w:after="0" w:line="276" w:lineRule="auto"/>
              <w:rPr>
                <w:rFonts w:ascii="Times New Roman" w:hAnsi="Times New Roman" w:cs="Times New Roman"/>
              </w:rPr>
            </w:pPr>
            <w:r w:rsidRPr="00785758">
              <w:rPr>
                <w:rFonts w:ascii="Times New Roman" w:hAnsi="Times New Roman" w:cs="Times New Roman"/>
              </w:rPr>
              <w:t>Ensino superior completo.</w:t>
            </w:r>
          </w:p>
        </w:tc>
      </w:tr>
    </w:tbl>
    <w:p w:rsidR="00785758" w:rsidRDefault="007C5818" w:rsidP="007C5818">
      <w:pPr>
        <w:spacing w:before="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85758">
        <w:rPr>
          <w:rFonts w:ascii="Times New Roman" w:eastAsia="Times New Roman" w:hAnsi="Times New Roman" w:cs="Times New Roman"/>
          <w:sz w:val="24"/>
          <w:szCs w:val="24"/>
        </w:rPr>
        <w:t xml:space="preserve"> recepcionista</w:t>
      </w:r>
      <w:r w:rsidR="00C34E92" w:rsidRPr="00785758">
        <w:rPr>
          <w:rFonts w:ascii="Times New Roman" w:eastAsia="Times New Roman" w:hAnsi="Times New Roman" w:cs="Times New Roman"/>
          <w:sz w:val="24"/>
          <w:szCs w:val="24"/>
        </w:rPr>
        <w:t xml:space="preserve">, os operadores de digitalização e auxiliares serão contratados. As demais funções </w:t>
      </w:r>
      <w:r w:rsidR="00785758" w:rsidRPr="00785758">
        <w:rPr>
          <w:rFonts w:ascii="Times New Roman" w:eastAsia="Times New Roman" w:hAnsi="Times New Roman" w:cs="Times New Roman"/>
          <w:sz w:val="24"/>
          <w:szCs w:val="24"/>
        </w:rPr>
        <w:t>inicialmente</w:t>
      </w:r>
      <w:r w:rsidR="00C34E92" w:rsidRPr="00785758">
        <w:rPr>
          <w:rFonts w:ascii="Times New Roman" w:eastAsia="Times New Roman" w:hAnsi="Times New Roman" w:cs="Times New Roman"/>
          <w:sz w:val="24"/>
          <w:szCs w:val="24"/>
        </w:rPr>
        <w:t xml:space="preserve"> serão exercidas pelos sócios.</w:t>
      </w:r>
      <w:bookmarkStart w:id="57" w:name="h.mvsurz7o5wzz"/>
      <w:bookmarkEnd w:id="57"/>
    </w:p>
    <w:p w:rsidR="00C34E92" w:rsidRPr="00841F35" w:rsidRDefault="007C5818" w:rsidP="00B61AE5">
      <w:pPr>
        <w:pStyle w:val="Ttulo1"/>
        <w:spacing w:line="276" w:lineRule="auto"/>
        <w:rPr>
          <w:rFonts w:ascii="Times New Roman" w:hAnsi="Times New Roman"/>
        </w:rPr>
      </w:pPr>
      <w:r>
        <w:rPr>
          <w:rFonts w:ascii="Times New Roman" w:hAnsi="Times New Roman"/>
        </w:rPr>
        <w:br w:type="page"/>
      </w:r>
      <w:bookmarkStart w:id="58" w:name="_Toc310434519"/>
      <w:r w:rsidR="00C34E92" w:rsidRPr="00841F35">
        <w:rPr>
          <w:rFonts w:ascii="Times New Roman" w:hAnsi="Times New Roman"/>
        </w:rPr>
        <w:lastRenderedPageBreak/>
        <w:t>5. Plano Financeiro</w:t>
      </w:r>
      <w:bookmarkEnd w:id="58"/>
    </w:p>
    <w:p w:rsidR="00C34E92" w:rsidRPr="00785758" w:rsidRDefault="00C34E92" w:rsidP="007C5818">
      <w:pPr>
        <w:spacing w:line="360" w:lineRule="auto"/>
        <w:ind w:firstLine="851"/>
        <w:jc w:val="both"/>
        <w:rPr>
          <w:rFonts w:ascii="Times New Roman" w:eastAsia="Times New Roman" w:hAnsi="Times New Roman" w:cs="Times New Roman"/>
          <w:sz w:val="24"/>
          <w:szCs w:val="24"/>
        </w:rPr>
      </w:pPr>
      <w:r w:rsidRPr="00785758">
        <w:rPr>
          <w:rFonts w:ascii="Times New Roman" w:eastAsia="Times New Roman" w:hAnsi="Times New Roman" w:cs="Times New Roman"/>
          <w:sz w:val="24"/>
          <w:szCs w:val="24"/>
        </w:rPr>
        <w:t>Resumo das informações financeiras do plano de negócio, as contas detalhadas podem ser encontradas no Anexo I.</w:t>
      </w:r>
    </w:p>
    <w:p w:rsidR="00C34E92" w:rsidRPr="00841F35" w:rsidRDefault="00C34E92" w:rsidP="00B61AE5">
      <w:pPr>
        <w:pStyle w:val="Ttulo2"/>
        <w:spacing w:line="276" w:lineRule="auto"/>
        <w:rPr>
          <w:rFonts w:ascii="Times New Roman" w:hAnsi="Times New Roman" w:cs="Times New Roman"/>
        </w:rPr>
      </w:pPr>
      <w:bookmarkStart w:id="59" w:name="h.esi4mu3may0f"/>
      <w:bookmarkStart w:id="60" w:name="_Toc310434520"/>
      <w:bookmarkEnd w:id="59"/>
      <w:r w:rsidRPr="00841F35">
        <w:rPr>
          <w:rFonts w:ascii="Times New Roman" w:hAnsi="Times New Roman" w:cs="Times New Roman"/>
        </w:rPr>
        <w:t>5.1. Capital de giro</w:t>
      </w:r>
      <w:bookmarkEnd w:id="60"/>
    </w:p>
    <w:tbl>
      <w:tblPr>
        <w:tblStyle w:val="Tabelaclssica1"/>
        <w:tblW w:w="0" w:type="auto"/>
        <w:jc w:val="center"/>
        <w:tblLook w:val="0400" w:firstRow="0" w:lastRow="0" w:firstColumn="0" w:lastColumn="0" w:noHBand="0" w:noVBand="1"/>
      </w:tblPr>
      <w:tblGrid>
        <w:gridCol w:w="4107"/>
        <w:gridCol w:w="1420"/>
      </w:tblGrid>
      <w:tr w:rsidR="00C34E92" w:rsidRPr="00841F35" w:rsidTr="001A5AFF">
        <w:trPr>
          <w:jc w:val="center"/>
        </w:trPr>
        <w:tc>
          <w:tcPr>
            <w:tcW w:w="0" w:type="auto"/>
          </w:tcPr>
          <w:p w:rsidR="00C34E92" w:rsidRPr="001A5AFF" w:rsidRDefault="00C34E92" w:rsidP="00B61AE5">
            <w:pPr>
              <w:spacing w:line="276" w:lineRule="auto"/>
              <w:jc w:val="center"/>
              <w:rPr>
                <w:rFonts w:ascii="Times New Roman" w:hAnsi="Times New Roman" w:cs="Times New Roman"/>
                <w:b/>
              </w:rPr>
            </w:pPr>
            <w:r w:rsidRPr="001A5AFF">
              <w:rPr>
                <w:rFonts w:ascii="Times New Roman" w:hAnsi="Times New Roman" w:cs="Times New Roman"/>
                <w:b/>
              </w:rPr>
              <w:t>Descrição</w:t>
            </w:r>
          </w:p>
        </w:tc>
        <w:tc>
          <w:tcPr>
            <w:tcW w:w="0" w:type="auto"/>
          </w:tcPr>
          <w:p w:rsidR="00C34E92" w:rsidRPr="001A5AFF" w:rsidRDefault="00C34E92" w:rsidP="00B61AE5">
            <w:pPr>
              <w:spacing w:line="276" w:lineRule="auto"/>
              <w:jc w:val="center"/>
              <w:rPr>
                <w:rFonts w:ascii="Times New Roman" w:hAnsi="Times New Roman" w:cs="Times New Roman"/>
                <w:b/>
              </w:rPr>
            </w:pPr>
            <w:r w:rsidRPr="001A5AFF">
              <w:rPr>
                <w:rFonts w:ascii="Times New Roman" w:hAnsi="Times New Roman" w:cs="Times New Roman"/>
                <w:b/>
              </w:rPr>
              <w:t>R$</w:t>
            </w:r>
          </w:p>
        </w:tc>
      </w:tr>
      <w:tr w:rsidR="00C34E92" w:rsidRPr="00841F35" w:rsidTr="001A5AFF">
        <w:trPr>
          <w:jc w:val="center"/>
        </w:trPr>
        <w:tc>
          <w:tcPr>
            <w:tcW w:w="0" w:type="auto"/>
          </w:tcPr>
          <w:p w:rsidR="00C34E92" w:rsidRPr="00841F35" w:rsidRDefault="001A5AFF" w:rsidP="00B61AE5">
            <w:pPr>
              <w:spacing w:line="276" w:lineRule="auto"/>
              <w:rPr>
                <w:rFonts w:ascii="Times New Roman" w:hAnsi="Times New Roman" w:cs="Times New Roman"/>
              </w:rPr>
            </w:pPr>
            <w:proofErr w:type="gramStart"/>
            <w:r>
              <w:rPr>
                <w:rFonts w:ascii="Times New Roman" w:hAnsi="Times New Roman" w:cs="Times New Roman"/>
              </w:rPr>
              <w:t xml:space="preserve">A - </w:t>
            </w:r>
            <w:r w:rsidR="00C34E92" w:rsidRPr="00841F35">
              <w:rPr>
                <w:rFonts w:ascii="Times New Roman" w:hAnsi="Times New Roman" w:cs="Times New Roman"/>
              </w:rPr>
              <w:t>Estoque</w:t>
            </w:r>
            <w:proofErr w:type="gramEnd"/>
            <w:r w:rsidR="00C34E92" w:rsidRPr="00841F35">
              <w:rPr>
                <w:rFonts w:ascii="Times New Roman" w:hAnsi="Times New Roman" w:cs="Times New Roman"/>
              </w:rPr>
              <w:t xml:space="preserve"> inicial</w:t>
            </w:r>
          </w:p>
        </w:tc>
        <w:tc>
          <w:tcPr>
            <w:tcW w:w="0" w:type="auto"/>
          </w:tcPr>
          <w:p w:rsidR="00C34E92" w:rsidRPr="00841F35" w:rsidRDefault="00C34E92" w:rsidP="00B61AE5">
            <w:pPr>
              <w:spacing w:line="276" w:lineRule="auto"/>
              <w:rPr>
                <w:rFonts w:ascii="Times New Roman" w:hAnsi="Times New Roman" w:cs="Times New Roman"/>
              </w:rPr>
            </w:pPr>
            <w:r w:rsidRPr="00841F35">
              <w:rPr>
                <w:rFonts w:ascii="Times New Roman" w:hAnsi="Times New Roman" w:cs="Times New Roman"/>
              </w:rPr>
              <w:t>R$ 2.041,40</w:t>
            </w:r>
          </w:p>
        </w:tc>
      </w:tr>
      <w:tr w:rsidR="00C34E92" w:rsidRPr="00841F35" w:rsidTr="001A5AFF">
        <w:trPr>
          <w:jc w:val="center"/>
        </w:trPr>
        <w:tc>
          <w:tcPr>
            <w:tcW w:w="0" w:type="auto"/>
          </w:tcPr>
          <w:p w:rsidR="00C34E92" w:rsidRPr="00841F35" w:rsidRDefault="00C34E92" w:rsidP="00B61AE5">
            <w:pPr>
              <w:spacing w:line="276" w:lineRule="auto"/>
              <w:rPr>
                <w:rFonts w:ascii="Times New Roman" w:hAnsi="Times New Roman" w:cs="Times New Roman"/>
              </w:rPr>
            </w:pPr>
            <w:r w:rsidRPr="00841F35">
              <w:rPr>
                <w:rFonts w:ascii="Times New Roman" w:hAnsi="Times New Roman" w:cs="Times New Roman"/>
              </w:rPr>
              <w:t>B - Caixa Mínimo</w:t>
            </w:r>
          </w:p>
        </w:tc>
        <w:tc>
          <w:tcPr>
            <w:tcW w:w="0" w:type="auto"/>
          </w:tcPr>
          <w:p w:rsidR="00C34E92" w:rsidRPr="00841F35" w:rsidRDefault="00C34E92" w:rsidP="00B61AE5">
            <w:pPr>
              <w:spacing w:line="276" w:lineRule="auto"/>
              <w:rPr>
                <w:rFonts w:ascii="Times New Roman" w:hAnsi="Times New Roman" w:cs="Times New Roman"/>
              </w:rPr>
            </w:pPr>
            <w:r w:rsidRPr="00841F35">
              <w:rPr>
                <w:rFonts w:ascii="Times New Roman" w:hAnsi="Times New Roman" w:cs="Times New Roman"/>
              </w:rPr>
              <w:t>R$ 14.223,47</w:t>
            </w:r>
          </w:p>
        </w:tc>
      </w:tr>
      <w:tr w:rsidR="00C34E92" w:rsidRPr="00841F35" w:rsidTr="001A5AFF">
        <w:trPr>
          <w:jc w:val="center"/>
        </w:trPr>
        <w:tc>
          <w:tcPr>
            <w:tcW w:w="0" w:type="auto"/>
          </w:tcPr>
          <w:p w:rsidR="00C34E92" w:rsidRPr="001A5AFF" w:rsidRDefault="00C34E92" w:rsidP="00B61AE5">
            <w:pPr>
              <w:spacing w:line="276" w:lineRule="auto"/>
              <w:rPr>
                <w:rFonts w:ascii="Times New Roman" w:hAnsi="Times New Roman" w:cs="Times New Roman"/>
                <w:b/>
              </w:rPr>
            </w:pPr>
            <w:r w:rsidRPr="001A5AFF">
              <w:rPr>
                <w:rFonts w:ascii="Times New Roman" w:hAnsi="Times New Roman" w:cs="Times New Roman"/>
                <w:b/>
              </w:rPr>
              <w:t>TOTAL DO CAPITAL DE GIRO (A +B)</w:t>
            </w:r>
          </w:p>
        </w:tc>
        <w:tc>
          <w:tcPr>
            <w:tcW w:w="0" w:type="auto"/>
          </w:tcPr>
          <w:p w:rsidR="00C34E92" w:rsidRPr="001A5AFF" w:rsidRDefault="00C34E92" w:rsidP="00B61AE5">
            <w:pPr>
              <w:spacing w:line="276" w:lineRule="auto"/>
              <w:rPr>
                <w:rFonts w:ascii="Times New Roman" w:hAnsi="Times New Roman" w:cs="Times New Roman"/>
                <w:b/>
              </w:rPr>
            </w:pPr>
            <w:r w:rsidRPr="001A5AFF">
              <w:rPr>
                <w:rFonts w:ascii="Times New Roman" w:hAnsi="Times New Roman" w:cs="Times New Roman"/>
                <w:b/>
              </w:rPr>
              <w:t>R$ 16.264,87</w:t>
            </w:r>
          </w:p>
        </w:tc>
      </w:tr>
    </w:tbl>
    <w:p w:rsidR="00C34E92" w:rsidRPr="00841F35" w:rsidRDefault="00C34E92" w:rsidP="00B61AE5">
      <w:pPr>
        <w:pStyle w:val="Ttulo2"/>
        <w:spacing w:line="276" w:lineRule="auto"/>
        <w:rPr>
          <w:rFonts w:ascii="Times New Roman" w:hAnsi="Times New Roman" w:cs="Times New Roman"/>
        </w:rPr>
      </w:pPr>
      <w:bookmarkStart w:id="61" w:name="h.78xcnrcqkp2k"/>
      <w:bookmarkStart w:id="62" w:name="_Toc310434521"/>
      <w:bookmarkEnd w:id="61"/>
      <w:r w:rsidRPr="00841F35">
        <w:rPr>
          <w:rFonts w:ascii="Times New Roman" w:hAnsi="Times New Roman" w:cs="Times New Roman"/>
        </w:rPr>
        <w:t>5.2. Investimento total</w:t>
      </w:r>
      <w:bookmarkEnd w:id="62"/>
    </w:p>
    <w:tbl>
      <w:tblPr>
        <w:tblStyle w:val="Tabelaclssica1"/>
        <w:tblW w:w="0" w:type="auto"/>
        <w:jc w:val="center"/>
        <w:tblLook w:val="0000" w:firstRow="0" w:lastRow="0" w:firstColumn="0" w:lastColumn="0" w:noHBand="0" w:noVBand="0"/>
      </w:tblPr>
      <w:tblGrid>
        <w:gridCol w:w="3450"/>
        <w:gridCol w:w="1544"/>
        <w:gridCol w:w="789"/>
      </w:tblGrid>
      <w:tr w:rsidR="00C34E92" w:rsidRPr="00841F35" w:rsidTr="001A5AFF">
        <w:trPr>
          <w:jc w:val="center"/>
        </w:trPr>
        <w:tc>
          <w:tcPr>
            <w:tcW w:w="0" w:type="auto"/>
          </w:tcPr>
          <w:p w:rsidR="00C34E92" w:rsidRPr="00247A09" w:rsidRDefault="00C34E92" w:rsidP="001A5AFF">
            <w:pPr>
              <w:spacing w:after="0" w:line="360" w:lineRule="auto"/>
              <w:rPr>
                <w:rFonts w:cs="Times New Roman"/>
                <w:b/>
                <w:i/>
              </w:rPr>
            </w:pPr>
            <w:r w:rsidRPr="00247A09">
              <w:rPr>
                <w:rFonts w:cs="Times New Roman"/>
                <w:b/>
                <w:i/>
              </w:rPr>
              <w:t>Descrição dos investimentos</w:t>
            </w:r>
          </w:p>
        </w:tc>
        <w:tc>
          <w:tcPr>
            <w:tcW w:w="0" w:type="auto"/>
          </w:tcPr>
          <w:p w:rsidR="00C34E92" w:rsidRPr="00247A09" w:rsidRDefault="00C34E92" w:rsidP="001A5AFF">
            <w:pPr>
              <w:spacing w:after="0" w:line="360" w:lineRule="auto"/>
              <w:rPr>
                <w:rFonts w:cs="Times New Roman"/>
                <w:b/>
                <w:i/>
              </w:rPr>
            </w:pPr>
            <w:r w:rsidRPr="00247A09">
              <w:rPr>
                <w:rFonts w:cs="Times New Roman"/>
                <w:b/>
                <w:i/>
              </w:rPr>
              <w:t>Valor (R$)</w:t>
            </w:r>
          </w:p>
        </w:tc>
        <w:tc>
          <w:tcPr>
            <w:tcW w:w="0" w:type="auto"/>
          </w:tcPr>
          <w:p w:rsidR="00C34E92" w:rsidRPr="00247A09" w:rsidRDefault="00C34E92" w:rsidP="001A5AFF">
            <w:pPr>
              <w:spacing w:after="0" w:line="360" w:lineRule="auto"/>
              <w:rPr>
                <w:rFonts w:cs="Times New Roman"/>
                <w:b/>
                <w:i/>
              </w:rPr>
            </w:pPr>
            <w:r w:rsidRPr="00247A09">
              <w:rPr>
                <w:rFonts w:cs="Times New Roman"/>
                <w:b/>
                <w:i/>
              </w:rPr>
              <w:t>(%)</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1. Investimentos Fixos</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R$ 17.459,49</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51,8</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2. Capital de Giro</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R$ 16.264,87</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48,2</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3. Investimentos Pré-Operacionais</w:t>
            </w:r>
          </w:p>
        </w:tc>
        <w:tc>
          <w:tcPr>
            <w:tcW w:w="0" w:type="auto"/>
          </w:tcPr>
          <w:p w:rsidR="00C34E92" w:rsidRPr="00841F35" w:rsidRDefault="00785758" w:rsidP="001A5AFF">
            <w:pPr>
              <w:spacing w:after="0" w:line="360" w:lineRule="auto"/>
              <w:jc w:val="right"/>
              <w:rPr>
                <w:rFonts w:cs="Times New Roman"/>
              </w:rPr>
            </w:pPr>
            <w:r>
              <w:rPr>
                <w:rFonts w:cs="Times New Roman"/>
              </w:rPr>
              <w:t>R$</w:t>
            </w:r>
            <w:r w:rsidR="00C34E92" w:rsidRPr="00841F35">
              <w:rPr>
                <w:rFonts w:cs="Times New Roman"/>
              </w:rPr>
              <w:t>0</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0</w:t>
            </w:r>
            <w:r w:rsidR="001A5AFF">
              <w:rPr>
                <w:rFonts w:cs="Times New Roman"/>
              </w:rPr>
              <w:t>,0</w:t>
            </w:r>
          </w:p>
        </w:tc>
      </w:tr>
      <w:tr w:rsidR="00C34E92" w:rsidRPr="00841F35" w:rsidTr="001A5AFF">
        <w:trPr>
          <w:jc w:val="center"/>
        </w:trPr>
        <w:tc>
          <w:tcPr>
            <w:tcW w:w="0" w:type="auto"/>
          </w:tcPr>
          <w:p w:rsidR="00C34E92" w:rsidRPr="001A5AFF" w:rsidRDefault="00C34E92" w:rsidP="001A5AFF">
            <w:pPr>
              <w:spacing w:after="0" w:line="360" w:lineRule="auto"/>
              <w:rPr>
                <w:rFonts w:cs="Times New Roman"/>
                <w:b/>
              </w:rPr>
            </w:pPr>
            <w:r w:rsidRPr="001A5AFF">
              <w:rPr>
                <w:rFonts w:cs="Times New Roman"/>
                <w:b/>
              </w:rPr>
              <w:t>TOTAL</w:t>
            </w:r>
          </w:p>
        </w:tc>
        <w:tc>
          <w:tcPr>
            <w:tcW w:w="0" w:type="auto"/>
          </w:tcPr>
          <w:p w:rsidR="00C34E92" w:rsidRPr="001A5AFF" w:rsidRDefault="00C34E92" w:rsidP="001A5AFF">
            <w:pPr>
              <w:spacing w:after="0" w:line="360" w:lineRule="auto"/>
              <w:jc w:val="right"/>
              <w:rPr>
                <w:rFonts w:cs="Times New Roman"/>
                <w:b/>
              </w:rPr>
            </w:pPr>
            <w:r w:rsidRPr="001A5AFF">
              <w:rPr>
                <w:rFonts w:cs="Times New Roman"/>
                <w:b/>
              </w:rPr>
              <w:t xml:space="preserve">R$ 33.724,36      </w:t>
            </w:r>
          </w:p>
        </w:tc>
        <w:tc>
          <w:tcPr>
            <w:tcW w:w="0" w:type="auto"/>
          </w:tcPr>
          <w:p w:rsidR="00C34E92" w:rsidRPr="001A5AFF" w:rsidRDefault="001A5AFF" w:rsidP="001A5AFF">
            <w:pPr>
              <w:spacing w:after="0" w:line="360" w:lineRule="auto"/>
              <w:jc w:val="right"/>
              <w:rPr>
                <w:rFonts w:cs="Times New Roman"/>
                <w:b/>
              </w:rPr>
            </w:pPr>
            <w:r w:rsidRPr="001A5AFF">
              <w:rPr>
                <w:rFonts w:cs="Times New Roman"/>
                <w:b/>
              </w:rPr>
              <w:t>100,0</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Fontes de recursos</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Valor (R$)</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1. Recursos próprios</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R$ 34.000</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100</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2. Recursos de terceiros</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R$ 0</w:t>
            </w:r>
          </w:p>
        </w:tc>
        <w:tc>
          <w:tcPr>
            <w:tcW w:w="0" w:type="auto"/>
          </w:tcPr>
          <w:p w:rsidR="00C34E92" w:rsidRPr="00841F35" w:rsidRDefault="00C34E92" w:rsidP="001A5AFF">
            <w:pPr>
              <w:spacing w:after="0" w:line="360" w:lineRule="auto"/>
              <w:jc w:val="right"/>
              <w:rPr>
                <w:rFonts w:cs="Times New Roman"/>
              </w:rPr>
            </w:pPr>
            <w:r w:rsidRPr="00841F35">
              <w:rPr>
                <w:rFonts w:cs="Times New Roman"/>
              </w:rPr>
              <w:t>0</w:t>
            </w:r>
            <w:r w:rsidR="001A5AFF">
              <w:rPr>
                <w:rFonts w:cs="Times New Roman"/>
              </w:rPr>
              <w:t>,0</w:t>
            </w:r>
          </w:p>
        </w:tc>
      </w:tr>
      <w:tr w:rsidR="00C34E92" w:rsidRPr="00841F35" w:rsidTr="001A5AFF">
        <w:trPr>
          <w:jc w:val="center"/>
        </w:trPr>
        <w:tc>
          <w:tcPr>
            <w:tcW w:w="0" w:type="auto"/>
          </w:tcPr>
          <w:p w:rsidR="00C34E92" w:rsidRPr="00841F35" w:rsidRDefault="00C34E92" w:rsidP="001A5AFF">
            <w:pPr>
              <w:spacing w:after="0" w:line="360" w:lineRule="auto"/>
              <w:rPr>
                <w:rFonts w:cs="Times New Roman"/>
              </w:rPr>
            </w:pPr>
            <w:r w:rsidRPr="00841F35">
              <w:rPr>
                <w:rFonts w:cs="Times New Roman"/>
              </w:rPr>
              <w:t>3. Outros</w:t>
            </w:r>
          </w:p>
        </w:tc>
        <w:tc>
          <w:tcPr>
            <w:tcW w:w="0" w:type="auto"/>
          </w:tcPr>
          <w:p w:rsidR="00C34E92" w:rsidRPr="00841F35" w:rsidRDefault="00785758" w:rsidP="001A5AFF">
            <w:pPr>
              <w:spacing w:after="0" w:line="360" w:lineRule="auto"/>
              <w:jc w:val="right"/>
              <w:rPr>
                <w:rFonts w:cs="Times New Roman"/>
              </w:rPr>
            </w:pPr>
            <w:r>
              <w:rPr>
                <w:rFonts w:cs="Times New Roman"/>
              </w:rPr>
              <w:t>R$ 0</w:t>
            </w:r>
          </w:p>
        </w:tc>
        <w:tc>
          <w:tcPr>
            <w:tcW w:w="0" w:type="auto"/>
          </w:tcPr>
          <w:p w:rsidR="00C34E92" w:rsidRPr="00841F35" w:rsidRDefault="00785758" w:rsidP="001A5AFF">
            <w:pPr>
              <w:spacing w:after="0" w:line="360" w:lineRule="auto"/>
              <w:jc w:val="right"/>
              <w:rPr>
                <w:rFonts w:cs="Times New Roman"/>
              </w:rPr>
            </w:pPr>
            <w:r>
              <w:rPr>
                <w:rFonts w:cs="Times New Roman"/>
              </w:rPr>
              <w:t>0</w:t>
            </w:r>
            <w:r w:rsidR="001A5AFF">
              <w:rPr>
                <w:rFonts w:cs="Times New Roman"/>
              </w:rPr>
              <w:t>,0</w:t>
            </w:r>
          </w:p>
        </w:tc>
      </w:tr>
      <w:tr w:rsidR="00C34E92" w:rsidRPr="00841F35" w:rsidTr="001A5AFF">
        <w:trPr>
          <w:jc w:val="center"/>
        </w:trPr>
        <w:tc>
          <w:tcPr>
            <w:tcW w:w="0" w:type="auto"/>
          </w:tcPr>
          <w:p w:rsidR="00C34E92" w:rsidRPr="001A5AFF" w:rsidRDefault="00C34E92" w:rsidP="001A5AFF">
            <w:pPr>
              <w:spacing w:after="0" w:line="360" w:lineRule="auto"/>
              <w:rPr>
                <w:rFonts w:cs="Times New Roman"/>
                <w:b/>
              </w:rPr>
            </w:pPr>
            <w:r w:rsidRPr="001A5AFF">
              <w:rPr>
                <w:rFonts w:cs="Times New Roman"/>
                <w:b/>
              </w:rPr>
              <w:t>TOTAL</w:t>
            </w:r>
          </w:p>
        </w:tc>
        <w:tc>
          <w:tcPr>
            <w:tcW w:w="0" w:type="auto"/>
          </w:tcPr>
          <w:p w:rsidR="00C34E92" w:rsidRPr="001A5AFF" w:rsidRDefault="00C34E92" w:rsidP="001A5AFF">
            <w:pPr>
              <w:spacing w:after="0" w:line="360" w:lineRule="auto"/>
              <w:jc w:val="right"/>
              <w:rPr>
                <w:rFonts w:cs="Times New Roman"/>
                <w:b/>
              </w:rPr>
            </w:pPr>
            <w:r w:rsidRPr="001A5AFF">
              <w:rPr>
                <w:rFonts w:cs="Times New Roman"/>
                <w:b/>
              </w:rPr>
              <w:t>R$ 34.000</w:t>
            </w:r>
          </w:p>
        </w:tc>
        <w:tc>
          <w:tcPr>
            <w:tcW w:w="0" w:type="auto"/>
          </w:tcPr>
          <w:p w:rsidR="00C34E92" w:rsidRPr="001A5AFF" w:rsidRDefault="00C34E92" w:rsidP="001A5AFF">
            <w:pPr>
              <w:spacing w:after="0" w:line="360" w:lineRule="auto"/>
              <w:jc w:val="right"/>
              <w:rPr>
                <w:rFonts w:cs="Times New Roman"/>
                <w:b/>
              </w:rPr>
            </w:pPr>
            <w:r w:rsidRPr="001A5AFF">
              <w:rPr>
                <w:rFonts w:cs="Times New Roman"/>
                <w:b/>
              </w:rPr>
              <w:t>100</w:t>
            </w:r>
          </w:p>
        </w:tc>
      </w:tr>
    </w:tbl>
    <w:p w:rsidR="00C34E92" w:rsidRPr="00841F35" w:rsidRDefault="00C34E92" w:rsidP="00B61AE5">
      <w:pPr>
        <w:pStyle w:val="Ttulo2"/>
        <w:spacing w:line="276" w:lineRule="auto"/>
        <w:rPr>
          <w:rFonts w:ascii="Times New Roman" w:hAnsi="Times New Roman" w:cs="Times New Roman"/>
        </w:rPr>
      </w:pPr>
      <w:bookmarkStart w:id="63" w:name="h.opegn47kzdmm"/>
      <w:bookmarkStart w:id="64" w:name="_Toc310434522"/>
      <w:bookmarkEnd w:id="63"/>
      <w:r w:rsidRPr="00841F35">
        <w:rPr>
          <w:rFonts w:ascii="Times New Roman" w:hAnsi="Times New Roman" w:cs="Times New Roman"/>
        </w:rPr>
        <w:t>5.3. Estimativa do faturamento mensal da empresa</w:t>
      </w:r>
      <w:bookmarkEnd w:id="64"/>
    </w:p>
    <w:tbl>
      <w:tblPr>
        <w:tblStyle w:val="Tabelaclssica1"/>
        <w:tblW w:w="0" w:type="auto"/>
        <w:tblLook w:val="0000" w:firstRow="0" w:lastRow="0" w:firstColumn="0" w:lastColumn="0" w:noHBand="0" w:noVBand="0"/>
      </w:tblPr>
      <w:tblGrid>
        <w:gridCol w:w="1840"/>
        <w:gridCol w:w="3032"/>
        <w:gridCol w:w="2457"/>
        <w:gridCol w:w="2247"/>
      </w:tblGrid>
      <w:tr w:rsidR="00C34E92" w:rsidRPr="00841F35" w:rsidTr="001A5AFF">
        <w:tc>
          <w:tcPr>
            <w:tcW w:w="0" w:type="auto"/>
          </w:tcPr>
          <w:p w:rsidR="00C34E92" w:rsidRPr="00247A09" w:rsidRDefault="00C34E92" w:rsidP="001A5AFF">
            <w:pPr>
              <w:spacing w:after="0" w:line="360" w:lineRule="auto"/>
              <w:rPr>
                <w:rFonts w:cs="Times New Roman"/>
                <w:b/>
                <w:i/>
              </w:rPr>
            </w:pPr>
            <w:r w:rsidRPr="00247A09">
              <w:rPr>
                <w:rFonts w:cs="Times New Roman"/>
                <w:b/>
                <w:i/>
              </w:rPr>
              <w:t>Produto/Serviço</w:t>
            </w:r>
          </w:p>
        </w:tc>
        <w:tc>
          <w:tcPr>
            <w:tcW w:w="0" w:type="auto"/>
          </w:tcPr>
          <w:p w:rsidR="00C34E92" w:rsidRPr="00247A09" w:rsidRDefault="00C34E92" w:rsidP="001A5AFF">
            <w:pPr>
              <w:spacing w:after="0" w:line="360" w:lineRule="auto"/>
              <w:rPr>
                <w:rFonts w:cs="Times New Roman"/>
                <w:b/>
                <w:i/>
              </w:rPr>
            </w:pPr>
            <w:r w:rsidRPr="00247A09">
              <w:rPr>
                <w:rFonts w:cs="Times New Roman"/>
                <w:b/>
                <w:i/>
              </w:rPr>
              <w:t xml:space="preserve">Estimativa de </w:t>
            </w:r>
            <w:r w:rsidR="001A5AFF">
              <w:rPr>
                <w:rFonts w:cs="Times New Roman"/>
                <w:b/>
                <w:i/>
              </w:rPr>
              <w:t xml:space="preserve">Vendas (em </w:t>
            </w:r>
            <w:r w:rsidRPr="00247A09">
              <w:rPr>
                <w:rFonts w:cs="Times New Roman"/>
                <w:b/>
                <w:i/>
              </w:rPr>
              <w:t>unidades)</w:t>
            </w:r>
          </w:p>
        </w:tc>
        <w:tc>
          <w:tcPr>
            <w:tcW w:w="0" w:type="auto"/>
          </w:tcPr>
          <w:p w:rsidR="00C34E92" w:rsidRPr="00247A09" w:rsidRDefault="001A5AFF" w:rsidP="001A5AFF">
            <w:pPr>
              <w:spacing w:after="0" w:line="360" w:lineRule="auto"/>
              <w:rPr>
                <w:rFonts w:cs="Times New Roman"/>
                <w:b/>
                <w:i/>
              </w:rPr>
            </w:pPr>
            <w:r>
              <w:rPr>
                <w:rFonts w:cs="Times New Roman"/>
                <w:b/>
                <w:i/>
              </w:rPr>
              <w:t xml:space="preserve">Preço de Venda </w:t>
            </w:r>
            <w:r w:rsidR="00C34E92" w:rsidRPr="00247A09">
              <w:rPr>
                <w:rFonts w:cs="Times New Roman"/>
                <w:b/>
                <w:i/>
              </w:rPr>
              <w:t>Unitário (R$)</w:t>
            </w:r>
          </w:p>
        </w:tc>
        <w:tc>
          <w:tcPr>
            <w:tcW w:w="0" w:type="auto"/>
          </w:tcPr>
          <w:p w:rsidR="00C34E92" w:rsidRPr="00247A09" w:rsidRDefault="001A5AFF" w:rsidP="001A5AFF">
            <w:pPr>
              <w:spacing w:after="0" w:line="360" w:lineRule="auto"/>
              <w:rPr>
                <w:rFonts w:cs="Times New Roman"/>
                <w:b/>
                <w:i/>
              </w:rPr>
            </w:pPr>
            <w:r>
              <w:rPr>
                <w:rFonts w:cs="Times New Roman"/>
                <w:b/>
                <w:i/>
              </w:rPr>
              <w:t xml:space="preserve">Faturamento Total </w:t>
            </w:r>
            <w:r w:rsidR="00C34E92" w:rsidRPr="00247A09">
              <w:rPr>
                <w:rFonts w:cs="Times New Roman"/>
                <w:b/>
                <w:i/>
              </w:rPr>
              <w:t>(R$)</w:t>
            </w:r>
          </w:p>
        </w:tc>
      </w:tr>
      <w:tr w:rsidR="00C34E92" w:rsidRPr="00841F35" w:rsidTr="001A5AFF">
        <w:tc>
          <w:tcPr>
            <w:tcW w:w="0" w:type="auto"/>
          </w:tcPr>
          <w:p w:rsidR="00C34E92" w:rsidRPr="00841F35" w:rsidRDefault="00C34E92" w:rsidP="001A5AFF">
            <w:pPr>
              <w:spacing w:after="0" w:line="360" w:lineRule="auto"/>
              <w:rPr>
                <w:rFonts w:cs="Times New Roman"/>
              </w:rPr>
            </w:pPr>
            <w:r w:rsidRPr="00841F35">
              <w:rPr>
                <w:rFonts w:cs="Times New Roman"/>
              </w:rPr>
              <w:t>1. Digitalização</w:t>
            </w:r>
          </w:p>
        </w:tc>
        <w:tc>
          <w:tcPr>
            <w:tcW w:w="0" w:type="auto"/>
          </w:tcPr>
          <w:p w:rsidR="00C34E92" w:rsidRPr="00841F35" w:rsidRDefault="00C34E92" w:rsidP="001A5AFF">
            <w:pPr>
              <w:spacing w:after="0" w:line="360" w:lineRule="auto"/>
              <w:rPr>
                <w:rFonts w:cs="Times New Roman"/>
              </w:rPr>
            </w:pPr>
            <w:r w:rsidRPr="00841F35">
              <w:rPr>
                <w:rFonts w:cs="Times New Roman"/>
              </w:rPr>
              <w:t>300.000</w:t>
            </w:r>
          </w:p>
        </w:tc>
        <w:tc>
          <w:tcPr>
            <w:tcW w:w="0" w:type="auto"/>
          </w:tcPr>
          <w:p w:rsidR="00C34E92" w:rsidRPr="00841F35" w:rsidRDefault="00C34E92" w:rsidP="001A5AFF">
            <w:pPr>
              <w:spacing w:after="0" w:line="360" w:lineRule="auto"/>
              <w:rPr>
                <w:rFonts w:cs="Times New Roman"/>
              </w:rPr>
            </w:pPr>
            <w:r w:rsidRPr="00841F35">
              <w:rPr>
                <w:rFonts w:cs="Times New Roman"/>
              </w:rPr>
              <w:t>0,15</w:t>
            </w:r>
          </w:p>
        </w:tc>
        <w:tc>
          <w:tcPr>
            <w:tcW w:w="0" w:type="auto"/>
          </w:tcPr>
          <w:p w:rsidR="00C34E92" w:rsidRPr="00841F35" w:rsidRDefault="00C34E92" w:rsidP="001A5AFF">
            <w:pPr>
              <w:spacing w:after="0" w:line="360" w:lineRule="auto"/>
              <w:rPr>
                <w:rFonts w:cs="Times New Roman"/>
              </w:rPr>
            </w:pPr>
            <w:r w:rsidRPr="00841F35">
              <w:rPr>
                <w:rFonts w:cs="Times New Roman"/>
              </w:rPr>
              <w:t>45.000</w:t>
            </w:r>
          </w:p>
        </w:tc>
      </w:tr>
    </w:tbl>
    <w:p w:rsidR="005A6ABD" w:rsidRDefault="005A6ABD" w:rsidP="00B61AE5">
      <w:pPr>
        <w:spacing w:line="276" w:lineRule="auto"/>
        <w:ind w:left="-283"/>
        <w:rPr>
          <w:rFonts w:ascii="Times New Roman" w:hAnsi="Times New Roman" w:cs="Times New Roman"/>
          <w:b/>
          <w:bCs/>
          <w:sz w:val="48"/>
          <w:szCs w:val="48"/>
        </w:rPr>
      </w:pPr>
      <w:bookmarkStart w:id="65" w:name="h.t2nepvr8zb93"/>
      <w:bookmarkStart w:id="66" w:name="h.kx846d7bwjj8"/>
      <w:bookmarkEnd w:id="65"/>
      <w:bookmarkEnd w:id="66"/>
    </w:p>
    <w:p w:rsidR="00C34E92" w:rsidRPr="0089084A" w:rsidRDefault="00C34E92" w:rsidP="00B61AE5">
      <w:pPr>
        <w:pStyle w:val="Ttulo1"/>
        <w:spacing w:line="276" w:lineRule="auto"/>
        <w:rPr>
          <w:rFonts w:ascii="Times New Roman" w:hAnsi="Times New Roman"/>
        </w:rPr>
      </w:pPr>
      <w:bookmarkStart w:id="67" w:name="_Toc310434523"/>
      <w:r w:rsidRPr="0089084A">
        <w:rPr>
          <w:rFonts w:ascii="Times New Roman" w:hAnsi="Times New Roman"/>
        </w:rPr>
        <w:lastRenderedPageBreak/>
        <w:t>6. Construção de Cenários</w:t>
      </w:r>
      <w:bookmarkEnd w:id="67"/>
    </w:p>
    <w:tbl>
      <w:tblPr>
        <w:tblStyle w:val="Tabelacomgrade"/>
        <w:tblW w:w="5350" w:type="pct"/>
        <w:jc w:val="center"/>
        <w:tblLook w:val="04A0" w:firstRow="1" w:lastRow="0" w:firstColumn="1" w:lastColumn="0" w:noHBand="0" w:noVBand="1"/>
      </w:tblPr>
      <w:tblGrid>
        <w:gridCol w:w="3870"/>
        <w:gridCol w:w="1463"/>
        <w:gridCol w:w="711"/>
        <w:gridCol w:w="1628"/>
        <w:gridCol w:w="711"/>
        <w:gridCol w:w="1463"/>
        <w:gridCol w:w="711"/>
      </w:tblGrid>
      <w:tr w:rsidR="00247A09" w:rsidRPr="001A5AFF" w:rsidTr="00765AA5">
        <w:trPr>
          <w:trHeight w:val="342"/>
          <w:jc w:val="center"/>
        </w:trPr>
        <w:tc>
          <w:tcPr>
            <w:tcW w:w="1889" w:type="pct"/>
            <w:vMerge w:val="restart"/>
            <w:noWrap/>
            <w:vAlign w:val="center"/>
            <w:hideMark/>
          </w:tcPr>
          <w:p w:rsidR="00247A09" w:rsidRPr="001A5AFF" w:rsidRDefault="00247A09" w:rsidP="00765AA5">
            <w:pPr>
              <w:spacing w:before="240" w:line="360" w:lineRule="auto"/>
              <w:rPr>
                <w:rFonts w:ascii="Times New Roman" w:eastAsia="Times New Roman" w:hAnsi="Times New Roman" w:cs="Times New Roman"/>
                <w:b/>
                <w:i/>
                <w:color w:val="000000"/>
              </w:rPr>
            </w:pPr>
            <w:r w:rsidRPr="001A5AFF">
              <w:rPr>
                <w:rFonts w:ascii="Times New Roman" w:eastAsia="Times New Roman" w:hAnsi="Times New Roman" w:cs="Times New Roman"/>
                <w:b/>
                <w:i/>
                <w:color w:val="000000"/>
              </w:rPr>
              <w:t>Descrição</w:t>
            </w:r>
          </w:p>
        </w:tc>
        <w:tc>
          <w:tcPr>
            <w:tcW w:w="1061" w:type="pct"/>
            <w:gridSpan w:val="2"/>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i/>
                <w:color w:val="000000"/>
              </w:rPr>
            </w:pPr>
            <w:r w:rsidRPr="001A5AFF">
              <w:rPr>
                <w:rFonts w:ascii="Times New Roman" w:eastAsia="Times New Roman" w:hAnsi="Times New Roman" w:cs="Times New Roman"/>
                <w:b/>
                <w:i/>
                <w:color w:val="000000"/>
              </w:rPr>
              <w:t>Cenário Provável</w:t>
            </w:r>
          </w:p>
        </w:tc>
        <w:tc>
          <w:tcPr>
            <w:tcW w:w="1141" w:type="pct"/>
            <w:gridSpan w:val="2"/>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i/>
                <w:color w:val="000000"/>
              </w:rPr>
            </w:pPr>
            <w:r w:rsidRPr="001A5AFF">
              <w:rPr>
                <w:rFonts w:ascii="Times New Roman" w:eastAsia="Times New Roman" w:hAnsi="Times New Roman" w:cs="Times New Roman"/>
                <w:b/>
                <w:i/>
                <w:color w:val="000000"/>
              </w:rPr>
              <w:t>Cenário Pessimista</w:t>
            </w:r>
          </w:p>
        </w:tc>
        <w:tc>
          <w:tcPr>
            <w:tcW w:w="909" w:type="pct"/>
            <w:gridSpan w:val="2"/>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i/>
                <w:color w:val="000000"/>
              </w:rPr>
            </w:pPr>
            <w:r w:rsidRPr="001A5AFF">
              <w:rPr>
                <w:rFonts w:ascii="Times New Roman" w:eastAsia="Times New Roman" w:hAnsi="Times New Roman" w:cs="Times New Roman"/>
                <w:b/>
                <w:i/>
                <w:color w:val="000000"/>
              </w:rPr>
              <w:t>Cenário Otimista</w:t>
            </w:r>
          </w:p>
        </w:tc>
      </w:tr>
      <w:tr w:rsidR="00247A09" w:rsidRPr="001A5AFF" w:rsidTr="00765AA5">
        <w:trPr>
          <w:trHeight w:val="342"/>
          <w:jc w:val="center"/>
        </w:trPr>
        <w:tc>
          <w:tcPr>
            <w:tcW w:w="1889" w:type="pct"/>
            <w:vMerge/>
            <w:vAlign w:val="center"/>
            <w:hideMark/>
          </w:tcPr>
          <w:p w:rsidR="00247A09" w:rsidRPr="001A5AFF" w:rsidRDefault="00247A09" w:rsidP="00765AA5">
            <w:pPr>
              <w:spacing w:before="240" w:line="360" w:lineRule="auto"/>
              <w:rPr>
                <w:rFonts w:ascii="Times New Roman" w:eastAsia="Times New Roman" w:hAnsi="Times New Roman" w:cs="Times New Roman"/>
                <w:color w:val="000000"/>
              </w:rPr>
            </w:pPr>
          </w:p>
        </w:tc>
        <w:tc>
          <w:tcPr>
            <w:tcW w:w="714"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Valor (R$)</w:t>
            </w:r>
          </w:p>
        </w:tc>
        <w:tc>
          <w:tcPr>
            <w:tcW w:w="347"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w:t>
            </w:r>
          </w:p>
        </w:tc>
        <w:tc>
          <w:tcPr>
            <w:tcW w:w="794"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Valor (R$)</w:t>
            </w:r>
          </w:p>
        </w:tc>
        <w:tc>
          <w:tcPr>
            <w:tcW w:w="347"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w:t>
            </w:r>
          </w:p>
        </w:tc>
        <w:tc>
          <w:tcPr>
            <w:tcW w:w="714"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Valor (R$)</w:t>
            </w:r>
          </w:p>
        </w:tc>
        <w:tc>
          <w:tcPr>
            <w:tcW w:w="195" w:type="pct"/>
            <w:noWrap/>
            <w:vAlign w:val="center"/>
            <w:hideMark/>
          </w:tcPr>
          <w:p w:rsidR="00247A09" w:rsidRPr="001A5AFF" w:rsidRDefault="00247A09" w:rsidP="00765AA5">
            <w:pPr>
              <w:spacing w:before="240" w:line="360" w:lineRule="auto"/>
              <w:jc w:val="center"/>
              <w:rPr>
                <w:rFonts w:ascii="Times New Roman" w:eastAsia="Times New Roman" w:hAnsi="Times New Roman" w:cs="Times New Roman"/>
                <w:b/>
                <w:color w:val="000000"/>
              </w:rPr>
            </w:pPr>
            <w:r w:rsidRPr="001A5AFF">
              <w:rPr>
                <w:rFonts w:ascii="Times New Roman" w:eastAsia="Times New Roman" w:hAnsi="Times New Roman" w:cs="Times New Roman"/>
                <w:b/>
                <w:color w:val="000000"/>
              </w:rPr>
              <w:t>%</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1. Receita total com vendas</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R$ 45.000,00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100</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R$ 22.500,00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100</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R$ 60.000,00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100</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2. Custos variáveis totais</w:t>
            </w:r>
          </w:p>
        </w:tc>
        <w:tc>
          <w:tcPr>
            <w:tcW w:w="714" w:type="pct"/>
            <w:noWrap/>
            <w:vAlign w:val="center"/>
            <w:hideMark/>
          </w:tcPr>
          <w:p w:rsidR="00765AA5" w:rsidRPr="001A5AFF" w:rsidRDefault="003A2041" w:rsidP="00765AA5">
            <w:pPr>
              <w:spacing w:before="240"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R$ 0,00</w:t>
            </w:r>
            <w:r w:rsidR="00765AA5" w:rsidRPr="001A5AFF">
              <w:rPr>
                <w:rFonts w:ascii="Times New Roman" w:eastAsia="Times New Roman" w:hAnsi="Times New Roman" w:cs="Times New Roman"/>
                <w:color w:val="000000"/>
              </w:rPr>
              <w:t>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0,0</w:t>
            </w:r>
          </w:p>
        </w:tc>
        <w:tc>
          <w:tcPr>
            <w:tcW w:w="794" w:type="pct"/>
            <w:noWrap/>
            <w:vAlign w:val="center"/>
            <w:hideMark/>
          </w:tcPr>
          <w:p w:rsidR="00765AA5" w:rsidRPr="001A5AFF" w:rsidRDefault="003A2041" w:rsidP="00765AA5">
            <w:pPr>
              <w:spacing w:before="240"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R$ 0,00</w:t>
            </w:r>
            <w:r w:rsidR="00765AA5" w:rsidRPr="001A5AFF">
              <w:rPr>
                <w:rFonts w:ascii="Times New Roman" w:eastAsia="Times New Roman" w:hAnsi="Times New Roman" w:cs="Times New Roman"/>
                <w:color w:val="000000"/>
              </w:rPr>
              <w:t>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0,0</w:t>
            </w:r>
          </w:p>
        </w:tc>
        <w:tc>
          <w:tcPr>
            <w:tcW w:w="714" w:type="pct"/>
            <w:noWrap/>
            <w:vAlign w:val="center"/>
            <w:hideMark/>
          </w:tcPr>
          <w:p w:rsidR="00765AA5" w:rsidRPr="001A5AFF" w:rsidRDefault="003A2041" w:rsidP="00765AA5">
            <w:pPr>
              <w:spacing w:before="240"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R$ 0,00</w:t>
            </w:r>
          </w:p>
        </w:tc>
        <w:tc>
          <w:tcPr>
            <w:tcW w:w="195" w:type="pct"/>
            <w:noWrap/>
            <w:vAlign w:val="center"/>
            <w:hideMark/>
          </w:tcPr>
          <w:p w:rsidR="00765AA5" w:rsidRPr="001A5AFF" w:rsidRDefault="003A2041" w:rsidP="00765AA5">
            <w:pPr>
              <w:jc w:val="center"/>
              <w:rPr>
                <w:rFonts w:ascii="Times New Roman" w:hAnsi="Times New Roman" w:cs="Times New Roman"/>
                <w:color w:val="000000"/>
              </w:rPr>
            </w:pPr>
            <w:r>
              <w:rPr>
                <w:rFonts w:ascii="Times New Roman" w:hAnsi="Times New Roman" w:cs="Times New Roman"/>
                <w:color w:val="000000"/>
              </w:rPr>
              <w:t>0,0</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 Custos com materiais diretos ou CMV</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R$ 1.418,65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3,15</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R$ 421,28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1,87</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R$ 2.240,23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3,73</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Impostos sobre vendas </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R$ 14.643,00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32,54</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R$ 4.881,00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21,69</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R$ 19.524,00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32,54</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 Gastos com vendas</w:t>
            </w:r>
          </w:p>
        </w:tc>
        <w:tc>
          <w:tcPr>
            <w:tcW w:w="714" w:type="pct"/>
            <w:noWrap/>
            <w:vAlign w:val="center"/>
            <w:hideMark/>
          </w:tcPr>
          <w:p w:rsidR="00765AA5" w:rsidRPr="001A5AFF" w:rsidRDefault="003A2041" w:rsidP="00765AA5">
            <w:pPr>
              <w:spacing w:before="240"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R$ 0,00</w:t>
            </w:r>
            <w:r w:rsidR="00765AA5" w:rsidRPr="001A5AFF">
              <w:rPr>
                <w:rFonts w:ascii="Times New Roman" w:eastAsia="Times New Roman" w:hAnsi="Times New Roman" w:cs="Times New Roman"/>
                <w:color w:val="000000"/>
              </w:rPr>
              <w:t>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0,0</w:t>
            </w:r>
          </w:p>
        </w:tc>
        <w:tc>
          <w:tcPr>
            <w:tcW w:w="794" w:type="pct"/>
            <w:noWrap/>
            <w:vAlign w:val="center"/>
            <w:hideMark/>
          </w:tcPr>
          <w:p w:rsidR="00765AA5" w:rsidRPr="001A5AFF" w:rsidRDefault="003A2041" w:rsidP="00765AA5">
            <w:pPr>
              <w:spacing w:before="240" w:line="36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R$ 0,00</w:t>
            </w:r>
            <w:r w:rsidR="00765AA5" w:rsidRPr="001A5AFF">
              <w:rPr>
                <w:rFonts w:ascii="Times New Roman" w:eastAsia="Times New Roman" w:hAnsi="Times New Roman" w:cs="Times New Roman"/>
                <w:color w:val="000000"/>
              </w:rPr>
              <w:t>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0,0</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w:t>
            </w:r>
            <w:r w:rsidR="003A2041">
              <w:rPr>
                <w:rFonts w:ascii="Times New Roman" w:eastAsia="Times New Roman" w:hAnsi="Times New Roman" w:cs="Times New Roman"/>
                <w:color w:val="000000"/>
              </w:rPr>
              <w:t>R$ 0,00</w:t>
            </w:r>
          </w:p>
        </w:tc>
        <w:tc>
          <w:tcPr>
            <w:tcW w:w="195" w:type="pct"/>
            <w:noWrap/>
            <w:vAlign w:val="center"/>
            <w:hideMark/>
          </w:tcPr>
          <w:p w:rsidR="00765AA5" w:rsidRPr="001A5AFF" w:rsidRDefault="003A2041" w:rsidP="00765AA5">
            <w:pPr>
              <w:jc w:val="center"/>
              <w:rPr>
                <w:rFonts w:ascii="Times New Roman" w:hAnsi="Times New Roman" w:cs="Times New Roman"/>
                <w:color w:val="000000"/>
              </w:rPr>
            </w:pPr>
            <w:r>
              <w:rPr>
                <w:rFonts w:ascii="Times New Roman" w:hAnsi="Times New Roman" w:cs="Times New Roman"/>
                <w:color w:val="000000"/>
              </w:rPr>
              <w:t>0,0</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Subtotal (2)</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R$ 16.061,65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35,59</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5.302,28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23,57</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R$ 21.764,23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36,27</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3. Margem de contribuição </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R$ 28.938,35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64,31</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R$ 17.197,73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76,43</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R$ 38.235,78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63,73</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4. (-) Custos fixos totais</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R$ 12.346,00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27,44</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R$ 12.346,00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54,87</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R$ 12.346,00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20,58</w:t>
            </w:r>
          </w:p>
        </w:tc>
      </w:tr>
      <w:tr w:rsidR="00765AA5" w:rsidRPr="001A5AFF" w:rsidTr="00765AA5">
        <w:trPr>
          <w:trHeight w:val="342"/>
          <w:jc w:val="center"/>
        </w:trPr>
        <w:tc>
          <w:tcPr>
            <w:tcW w:w="1889" w:type="pct"/>
            <w:noWrap/>
            <w:vAlign w:val="center"/>
            <w:hideMark/>
          </w:tcPr>
          <w:p w:rsidR="00765AA5" w:rsidRPr="001A5AFF" w:rsidRDefault="00765AA5" w:rsidP="00765AA5">
            <w:pPr>
              <w:spacing w:before="240" w:line="360" w:lineRule="auto"/>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5. Lucro/Prejuízo Operacional </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R$ 16.592,35 </w:t>
            </w:r>
          </w:p>
        </w:tc>
        <w:tc>
          <w:tcPr>
            <w:tcW w:w="347" w:type="pct"/>
            <w:noWrap/>
            <w:vAlign w:val="center"/>
            <w:hideMark/>
          </w:tcPr>
          <w:p w:rsidR="00765AA5" w:rsidRPr="001A5AFF" w:rsidRDefault="00765AA5" w:rsidP="00765AA5">
            <w:pPr>
              <w:spacing w:before="240" w:line="360" w:lineRule="auto"/>
              <w:jc w:val="center"/>
              <w:rPr>
                <w:rFonts w:ascii="Times New Roman" w:eastAsia="Times New Roman" w:hAnsi="Times New Roman" w:cs="Times New Roman"/>
                <w:color w:val="000000"/>
              </w:rPr>
            </w:pPr>
            <w:r w:rsidRPr="001A5AFF">
              <w:rPr>
                <w:rFonts w:ascii="Times New Roman" w:eastAsia="Times New Roman" w:hAnsi="Times New Roman" w:cs="Times New Roman"/>
                <w:color w:val="000000"/>
              </w:rPr>
              <w:t>36,87</w:t>
            </w:r>
          </w:p>
        </w:tc>
        <w:tc>
          <w:tcPr>
            <w:tcW w:w="79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R$ 4.851,73 </w:t>
            </w:r>
          </w:p>
        </w:tc>
        <w:tc>
          <w:tcPr>
            <w:tcW w:w="347"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21,56</w:t>
            </w:r>
          </w:p>
        </w:tc>
        <w:tc>
          <w:tcPr>
            <w:tcW w:w="714" w:type="pct"/>
            <w:noWrap/>
            <w:vAlign w:val="center"/>
            <w:hideMark/>
          </w:tcPr>
          <w:p w:rsidR="00765AA5" w:rsidRPr="001A5AFF" w:rsidRDefault="00765AA5" w:rsidP="00765AA5">
            <w:pPr>
              <w:spacing w:before="240" w:line="360" w:lineRule="auto"/>
              <w:jc w:val="right"/>
              <w:rPr>
                <w:rFonts w:ascii="Times New Roman" w:eastAsia="Times New Roman" w:hAnsi="Times New Roman" w:cs="Times New Roman"/>
                <w:color w:val="000000"/>
              </w:rPr>
            </w:pPr>
            <w:r w:rsidRPr="001A5AFF">
              <w:rPr>
                <w:rFonts w:ascii="Times New Roman" w:eastAsia="Times New Roman" w:hAnsi="Times New Roman" w:cs="Times New Roman"/>
                <w:color w:val="000000"/>
              </w:rPr>
              <w:t xml:space="preserve"> R$ 25.889,78 </w:t>
            </w:r>
          </w:p>
        </w:tc>
        <w:tc>
          <w:tcPr>
            <w:tcW w:w="195" w:type="pct"/>
            <w:noWrap/>
            <w:vAlign w:val="center"/>
            <w:hideMark/>
          </w:tcPr>
          <w:p w:rsidR="00765AA5" w:rsidRPr="001A5AFF" w:rsidRDefault="00765AA5" w:rsidP="00765AA5">
            <w:pPr>
              <w:jc w:val="center"/>
              <w:rPr>
                <w:rFonts w:ascii="Times New Roman" w:hAnsi="Times New Roman" w:cs="Times New Roman"/>
                <w:color w:val="000000"/>
              </w:rPr>
            </w:pPr>
            <w:r w:rsidRPr="001A5AFF">
              <w:rPr>
                <w:rFonts w:ascii="Times New Roman" w:hAnsi="Times New Roman" w:cs="Times New Roman"/>
                <w:color w:val="000000"/>
              </w:rPr>
              <w:t>43,15</w:t>
            </w:r>
          </w:p>
        </w:tc>
      </w:tr>
    </w:tbl>
    <w:p w:rsidR="005A6ABD" w:rsidRPr="005A6ABD" w:rsidRDefault="005A6ABD" w:rsidP="00B61AE5">
      <w:pPr>
        <w:spacing w:line="276" w:lineRule="auto"/>
        <w:ind w:left="-283"/>
        <w:jc w:val="center"/>
        <w:rPr>
          <w:rFonts w:ascii="Times New Roman" w:hAnsi="Times New Roman" w:cs="Times New Roman"/>
          <w:b/>
          <w:bCs/>
          <w:sz w:val="48"/>
          <w:szCs w:val="48"/>
        </w:rPr>
      </w:pPr>
    </w:p>
    <w:p w:rsidR="00C34E92" w:rsidRPr="00841F35" w:rsidRDefault="005A6ABD" w:rsidP="00B61AE5">
      <w:pPr>
        <w:pStyle w:val="Ttulo1"/>
        <w:spacing w:line="276" w:lineRule="auto"/>
        <w:rPr>
          <w:rFonts w:ascii="Times New Roman" w:hAnsi="Times New Roman"/>
        </w:rPr>
      </w:pPr>
      <w:bookmarkStart w:id="68" w:name="h.n4g1dq4zmeoj"/>
      <w:bookmarkEnd w:id="68"/>
      <w:r>
        <w:rPr>
          <w:rFonts w:ascii="Times New Roman" w:hAnsi="Times New Roman"/>
          <w:b/>
          <w:bCs/>
        </w:rPr>
        <w:br w:type="page"/>
      </w:r>
      <w:bookmarkStart w:id="69" w:name="_Toc310434524"/>
      <w:r w:rsidR="00C34E92" w:rsidRPr="0060217B">
        <w:rPr>
          <w:rFonts w:ascii="Times New Roman" w:hAnsi="Times New Roman"/>
        </w:rPr>
        <w:lastRenderedPageBreak/>
        <w:t>7. Avaliação Estratégica</w:t>
      </w:r>
      <w:bookmarkEnd w:id="69"/>
    </w:p>
    <w:p w:rsidR="00C34E92" w:rsidRPr="00841F35" w:rsidRDefault="00C34E92" w:rsidP="00B61AE5">
      <w:pPr>
        <w:pStyle w:val="Ttulo2"/>
        <w:spacing w:line="276" w:lineRule="auto"/>
        <w:rPr>
          <w:rFonts w:ascii="Times New Roman" w:hAnsi="Times New Roman" w:cs="Times New Roman"/>
        </w:rPr>
      </w:pPr>
      <w:bookmarkStart w:id="70" w:name="h.yulcbclg46go"/>
      <w:bookmarkStart w:id="71" w:name="_Toc310434525"/>
      <w:bookmarkEnd w:id="70"/>
      <w:r w:rsidRPr="00841F35">
        <w:rPr>
          <w:rFonts w:ascii="Times New Roman" w:hAnsi="Times New Roman" w:cs="Times New Roman"/>
        </w:rPr>
        <w:t>7.1. Análise da matriz F.O.F.A.</w:t>
      </w:r>
      <w:bookmarkEnd w:id="71"/>
    </w:p>
    <w:tbl>
      <w:tblPr>
        <w:tblW w:w="0" w:type="auto"/>
        <w:tblInd w:w="100" w:type="dxa"/>
        <w:tblLook w:val="0000" w:firstRow="0" w:lastRow="0" w:firstColumn="0" w:lastColumn="0" w:noHBand="0" w:noVBand="0"/>
      </w:tblPr>
      <w:tblGrid>
        <w:gridCol w:w="1701"/>
        <w:gridCol w:w="3686"/>
        <w:gridCol w:w="3973"/>
      </w:tblGrid>
      <w:tr w:rsidR="00C34E92" w:rsidRPr="00765AA5" w:rsidTr="0045007A">
        <w:tblPrEx>
          <w:tblCellMar>
            <w:top w:w="0" w:type="dxa"/>
            <w:bottom w:w="0" w:type="dxa"/>
          </w:tblCellMar>
        </w:tblPrEx>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sz w:val="24"/>
              </w:rPr>
            </w:pP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 xml:space="preserve">FATORES INTERNOS </w:t>
            </w:r>
          </w:p>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(controláveis)</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 xml:space="preserve">FATORES EXTERNOS </w:t>
            </w:r>
          </w:p>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(incontroláveis)</w:t>
            </w:r>
          </w:p>
        </w:tc>
      </w:tr>
      <w:tr w:rsidR="00C34E92" w:rsidRPr="00765AA5" w:rsidTr="0045007A">
        <w:tblPrEx>
          <w:tblCellMar>
            <w:top w:w="0" w:type="dxa"/>
            <w:bottom w:w="0" w:type="dxa"/>
          </w:tblCellMar>
        </w:tblPrEx>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Pontos Fortes</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i/>
                <w:sz w:val="24"/>
              </w:rPr>
            </w:pPr>
            <w:r w:rsidRPr="00765AA5">
              <w:rPr>
                <w:rFonts w:ascii="Times New Roman" w:hAnsi="Times New Roman" w:cs="Times New Roman"/>
                <w:i/>
                <w:sz w:val="24"/>
              </w:rPr>
              <w:t>Forças:</w:t>
            </w:r>
          </w:p>
          <w:p w:rsidR="00C34E92" w:rsidRPr="00765AA5" w:rsidRDefault="00C34E92" w:rsidP="0045007A">
            <w:pPr>
              <w:spacing w:after="0" w:line="360" w:lineRule="auto"/>
              <w:rPr>
                <w:rFonts w:ascii="Times New Roman" w:hAnsi="Times New Roman" w:cs="Times New Roman"/>
                <w:sz w:val="24"/>
              </w:rPr>
            </w:pPr>
            <w:r w:rsidRPr="00765AA5">
              <w:rPr>
                <w:rFonts w:ascii="Times New Roman" w:hAnsi="Times New Roman" w:cs="Times New Roman"/>
                <w:sz w:val="24"/>
              </w:rPr>
              <w:t>Conhecimento técnico dos sócios e excelência no trabalho</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i/>
                <w:sz w:val="24"/>
              </w:rPr>
            </w:pPr>
            <w:r w:rsidRPr="00765AA5">
              <w:rPr>
                <w:rFonts w:ascii="Times New Roman" w:hAnsi="Times New Roman" w:cs="Times New Roman"/>
                <w:i/>
                <w:sz w:val="24"/>
              </w:rPr>
              <w:t>Oportunidades:</w:t>
            </w:r>
          </w:p>
          <w:p w:rsidR="00C34E92" w:rsidRPr="00765AA5" w:rsidRDefault="00C34E92" w:rsidP="0045007A">
            <w:pPr>
              <w:spacing w:after="0" w:line="360" w:lineRule="auto"/>
              <w:rPr>
                <w:rFonts w:ascii="Times New Roman" w:hAnsi="Times New Roman" w:cs="Times New Roman"/>
                <w:sz w:val="24"/>
              </w:rPr>
            </w:pPr>
            <w:r w:rsidRPr="00765AA5">
              <w:rPr>
                <w:rFonts w:ascii="Times New Roman" w:hAnsi="Times New Roman" w:cs="Times New Roman"/>
                <w:sz w:val="24"/>
              </w:rPr>
              <w:t>Tendência Ecológica do mercado</w:t>
            </w:r>
          </w:p>
        </w:tc>
      </w:tr>
      <w:tr w:rsidR="00C34E92" w:rsidRPr="00765AA5" w:rsidTr="0045007A">
        <w:tblPrEx>
          <w:tblCellMar>
            <w:top w:w="0" w:type="dxa"/>
            <w:bottom w:w="0" w:type="dxa"/>
          </w:tblCellMar>
        </w:tblPrEx>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b/>
                <w:i/>
                <w:sz w:val="24"/>
              </w:rPr>
            </w:pPr>
            <w:r w:rsidRPr="00765AA5">
              <w:rPr>
                <w:rFonts w:ascii="Times New Roman" w:hAnsi="Times New Roman" w:cs="Times New Roman"/>
                <w:b/>
                <w:i/>
                <w:sz w:val="24"/>
              </w:rPr>
              <w:t>Pontos Fracos</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i/>
                <w:sz w:val="24"/>
              </w:rPr>
            </w:pPr>
            <w:r w:rsidRPr="00765AA5">
              <w:rPr>
                <w:rFonts w:ascii="Times New Roman" w:hAnsi="Times New Roman" w:cs="Times New Roman"/>
                <w:i/>
                <w:sz w:val="24"/>
              </w:rPr>
              <w:t>Fraquezas:</w:t>
            </w:r>
          </w:p>
          <w:p w:rsidR="00C34E92" w:rsidRPr="00765AA5" w:rsidRDefault="00C34E92" w:rsidP="0045007A">
            <w:pPr>
              <w:spacing w:after="0" w:line="360" w:lineRule="auto"/>
              <w:rPr>
                <w:rFonts w:ascii="Times New Roman" w:hAnsi="Times New Roman" w:cs="Times New Roman"/>
                <w:sz w:val="24"/>
              </w:rPr>
            </w:pPr>
            <w:r w:rsidRPr="00765AA5">
              <w:rPr>
                <w:rFonts w:ascii="Times New Roman" w:hAnsi="Times New Roman" w:cs="Times New Roman"/>
                <w:sz w:val="24"/>
              </w:rPr>
              <w:t>Falta de experiência com empreendimentos</w:t>
            </w:r>
          </w:p>
        </w:tc>
        <w:tc>
          <w:tcPr>
            <w:tcW w:w="3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765AA5" w:rsidRDefault="00C34E92" w:rsidP="0045007A">
            <w:pPr>
              <w:spacing w:after="0" w:line="360" w:lineRule="auto"/>
              <w:rPr>
                <w:rFonts w:ascii="Times New Roman" w:hAnsi="Times New Roman" w:cs="Times New Roman"/>
                <w:i/>
                <w:sz w:val="24"/>
              </w:rPr>
            </w:pPr>
            <w:r w:rsidRPr="00765AA5">
              <w:rPr>
                <w:rFonts w:ascii="Times New Roman" w:hAnsi="Times New Roman" w:cs="Times New Roman"/>
                <w:i/>
                <w:sz w:val="24"/>
              </w:rPr>
              <w:t>Ameaças:</w:t>
            </w:r>
          </w:p>
          <w:p w:rsidR="00C34E92" w:rsidRPr="00765AA5" w:rsidRDefault="00C34E92" w:rsidP="0045007A">
            <w:pPr>
              <w:spacing w:after="0" w:line="360" w:lineRule="auto"/>
              <w:rPr>
                <w:rFonts w:ascii="Times New Roman" w:hAnsi="Times New Roman" w:cs="Times New Roman"/>
                <w:sz w:val="24"/>
              </w:rPr>
            </w:pPr>
            <w:r w:rsidRPr="00765AA5">
              <w:rPr>
                <w:rFonts w:ascii="Times New Roman" w:hAnsi="Times New Roman" w:cs="Times New Roman"/>
                <w:sz w:val="24"/>
              </w:rPr>
              <w:t>Concorrência Acirrada (baixo investimento e facilidade de manuseio de equipamentos)</w:t>
            </w:r>
          </w:p>
        </w:tc>
      </w:tr>
    </w:tbl>
    <w:p w:rsidR="00765AA5" w:rsidRPr="00765AA5" w:rsidRDefault="00765AA5" w:rsidP="00765AA5">
      <w:bookmarkStart w:id="72" w:name="h.lj7lw8c8y10x"/>
      <w:bookmarkEnd w:id="72"/>
    </w:p>
    <w:p w:rsidR="00C34E92" w:rsidRPr="005A6ABD" w:rsidRDefault="005A6ABD" w:rsidP="00765AA5">
      <w:pPr>
        <w:pStyle w:val="Ttulo1"/>
      </w:pPr>
      <w:bookmarkStart w:id="73" w:name="h.su1bl6qlkxr6"/>
      <w:bookmarkStart w:id="74" w:name="h.qyzaiegkhokg"/>
      <w:bookmarkEnd w:id="73"/>
      <w:bookmarkEnd w:id="74"/>
      <w:r>
        <w:br w:type="page"/>
      </w:r>
      <w:bookmarkStart w:id="75" w:name="_Toc310434526"/>
      <w:r w:rsidR="00C34E92" w:rsidRPr="005A6ABD">
        <w:lastRenderedPageBreak/>
        <w:t>8. Avaliação do plano de negócio</w:t>
      </w:r>
      <w:bookmarkEnd w:id="75"/>
    </w:p>
    <w:p w:rsidR="00C34E92" w:rsidRPr="005A6ABD" w:rsidRDefault="00C34E92" w:rsidP="00765AA5">
      <w:pPr>
        <w:spacing w:after="0" w:line="360" w:lineRule="auto"/>
        <w:ind w:firstLine="851"/>
        <w:jc w:val="both"/>
        <w:rPr>
          <w:rFonts w:ascii="Times New Roman" w:eastAsia="Times New Roman" w:hAnsi="Times New Roman" w:cs="Times New Roman"/>
          <w:sz w:val="24"/>
          <w:szCs w:val="24"/>
        </w:rPr>
      </w:pPr>
      <w:r w:rsidRPr="005A6ABD">
        <w:rPr>
          <w:rFonts w:ascii="Times New Roman" w:eastAsia="Times New Roman" w:hAnsi="Times New Roman" w:cs="Times New Roman"/>
          <w:sz w:val="24"/>
          <w:szCs w:val="24"/>
        </w:rPr>
        <w:t xml:space="preserve">A construção do plano de negócios foi de bastante utilidade no sentido de esclarecer pontos relacionados aos objetivos da empresa, estratégias, ações de marketing e diferenciais competitivos. Por meio da análise destes quesitos foi possível também realizar uma verificação do ambiente no qual a organização estará inserida, analisando questões referentes </w:t>
      </w:r>
      <w:proofErr w:type="gramStart"/>
      <w:r w:rsidRPr="005A6ABD">
        <w:rPr>
          <w:rFonts w:ascii="Times New Roman" w:eastAsia="Times New Roman" w:hAnsi="Times New Roman" w:cs="Times New Roman"/>
          <w:sz w:val="24"/>
          <w:szCs w:val="24"/>
        </w:rPr>
        <w:t>a</w:t>
      </w:r>
      <w:proofErr w:type="gramEnd"/>
      <w:r w:rsidRPr="005A6ABD">
        <w:rPr>
          <w:rFonts w:ascii="Times New Roman" w:eastAsia="Times New Roman" w:hAnsi="Times New Roman" w:cs="Times New Roman"/>
          <w:sz w:val="24"/>
          <w:szCs w:val="24"/>
        </w:rPr>
        <w:t xml:space="preserve"> maneira como outras empresas do ramo atuam, com quais tipos de riscos devemos nos preocupar, de qual maneira devemos agir em determinadas situações. </w:t>
      </w:r>
    </w:p>
    <w:p w:rsidR="00C34E92" w:rsidRPr="005A6ABD" w:rsidRDefault="00C34E92" w:rsidP="00765AA5">
      <w:pPr>
        <w:spacing w:after="0" w:line="360" w:lineRule="auto"/>
        <w:ind w:firstLine="851"/>
        <w:jc w:val="both"/>
        <w:rPr>
          <w:rFonts w:ascii="Times New Roman" w:eastAsia="Times New Roman" w:hAnsi="Times New Roman" w:cs="Times New Roman"/>
          <w:sz w:val="24"/>
          <w:szCs w:val="24"/>
        </w:rPr>
      </w:pPr>
      <w:r w:rsidRPr="005A6ABD">
        <w:rPr>
          <w:rFonts w:ascii="Times New Roman" w:eastAsia="Times New Roman" w:hAnsi="Times New Roman" w:cs="Times New Roman"/>
          <w:sz w:val="24"/>
          <w:szCs w:val="24"/>
        </w:rPr>
        <w:t>Além disso, a criação do plano de negócios tornou possível o levantamento de dados referentes ao capital necessário para abertura da empresa, o tempo médio de retorno, lucros e custos de manutenção, fazendo com que pudéssemos então avaliar a viabilidade da criação da empresa.</w:t>
      </w:r>
    </w:p>
    <w:p w:rsidR="00C34E92" w:rsidRPr="005A6ABD" w:rsidRDefault="00C34E92" w:rsidP="00765AA5">
      <w:pPr>
        <w:spacing w:after="0" w:line="360" w:lineRule="auto"/>
        <w:ind w:firstLine="851"/>
        <w:jc w:val="both"/>
        <w:rPr>
          <w:rFonts w:ascii="Times New Roman" w:eastAsia="Times New Roman" w:hAnsi="Times New Roman" w:cs="Times New Roman"/>
          <w:sz w:val="24"/>
          <w:szCs w:val="24"/>
        </w:rPr>
      </w:pPr>
      <w:r w:rsidRPr="005A6ABD">
        <w:rPr>
          <w:rFonts w:ascii="Times New Roman" w:eastAsia="Times New Roman" w:hAnsi="Times New Roman" w:cs="Times New Roman"/>
          <w:sz w:val="24"/>
          <w:szCs w:val="24"/>
        </w:rPr>
        <w:t xml:space="preserve">Com base em todo o estudo realizado e relatado no presente Plano de Negócios, pudemos constatar que a abertura do empreendimento NASH Serviços de Digitalização é viável, pois existem condições de se obter o investimento inicial com a contribuição dos sócios e há oportunidades no mercado para esse tipo de empresa, assim como relatado pelas pesquisas realizadas na Análise de Mercado. O empreendimento também é rentável, assim como constatado na Análise Financeiro. Além disso, foi possível alinhar as expectativas dos sócios através do Plano Operacional, e ter uma clara visão de como os processos da empresa podem funcionar. </w:t>
      </w:r>
    </w:p>
    <w:p w:rsidR="00C34E92" w:rsidRPr="005A6ABD" w:rsidRDefault="00C34E92" w:rsidP="00765AA5">
      <w:pPr>
        <w:spacing w:after="0" w:line="360" w:lineRule="auto"/>
        <w:ind w:firstLine="851"/>
        <w:jc w:val="both"/>
        <w:rPr>
          <w:rFonts w:ascii="Times New Roman" w:eastAsia="Times New Roman" w:hAnsi="Times New Roman" w:cs="Times New Roman"/>
          <w:sz w:val="24"/>
          <w:szCs w:val="24"/>
        </w:rPr>
      </w:pPr>
      <w:r w:rsidRPr="005A6ABD">
        <w:rPr>
          <w:rFonts w:ascii="Times New Roman" w:eastAsia="Times New Roman" w:hAnsi="Times New Roman" w:cs="Times New Roman"/>
          <w:sz w:val="24"/>
          <w:szCs w:val="24"/>
        </w:rPr>
        <w:t>Com base em todos os dados, fatos e análises realizadas ao longo do presente Plano de Negócios, concluímos que o empreendimento NASH Serviços de Digitalização é uma oportunidade de baixo investimento e com possibilidades de lucro e crescimento.</w:t>
      </w:r>
    </w:p>
    <w:p w:rsidR="00C34E92" w:rsidRPr="00841F35" w:rsidRDefault="00C34E92" w:rsidP="00B61AE5">
      <w:pPr>
        <w:pStyle w:val="Ttulo1"/>
        <w:pageBreakBefore/>
        <w:spacing w:line="276" w:lineRule="auto"/>
        <w:rPr>
          <w:rFonts w:ascii="Times New Roman" w:hAnsi="Times New Roman"/>
        </w:rPr>
      </w:pPr>
      <w:bookmarkStart w:id="76" w:name="h.1ag65nioxn35"/>
      <w:bookmarkStart w:id="77" w:name="h.h1unwkdi52wq"/>
      <w:bookmarkStart w:id="78" w:name="_Toc310434527"/>
      <w:bookmarkEnd w:id="76"/>
      <w:bookmarkEnd w:id="77"/>
      <w:r w:rsidRPr="00841F35">
        <w:rPr>
          <w:rFonts w:ascii="Times New Roman" w:hAnsi="Times New Roman"/>
        </w:rPr>
        <w:lastRenderedPageBreak/>
        <w:t>Anexo I - Financeiro</w:t>
      </w:r>
      <w:bookmarkEnd w:id="78"/>
    </w:p>
    <w:p w:rsidR="00C34E92" w:rsidRPr="00841F35" w:rsidRDefault="005A6ABD" w:rsidP="00B61AE5">
      <w:pPr>
        <w:pStyle w:val="Ttulo2"/>
        <w:spacing w:line="276" w:lineRule="auto"/>
        <w:rPr>
          <w:rFonts w:ascii="Times New Roman" w:hAnsi="Times New Roman" w:cs="Times New Roman"/>
        </w:rPr>
      </w:pPr>
      <w:bookmarkStart w:id="79" w:name="h.75ty3lbsoydz"/>
      <w:bookmarkStart w:id="80" w:name="_Toc310434528"/>
      <w:bookmarkEnd w:id="79"/>
      <w:r>
        <w:rPr>
          <w:rFonts w:ascii="Times New Roman" w:hAnsi="Times New Roman" w:cs="Times New Roman"/>
        </w:rPr>
        <w:t>1</w:t>
      </w:r>
      <w:r w:rsidR="00C34E92" w:rsidRPr="00841F35">
        <w:rPr>
          <w:rFonts w:ascii="Times New Roman" w:hAnsi="Times New Roman" w:cs="Times New Roman"/>
        </w:rPr>
        <w:t>.1. Estimativa dos investimentos fixos</w:t>
      </w:r>
      <w:bookmarkEnd w:id="80"/>
    </w:p>
    <w:p w:rsidR="00C34E92" w:rsidRPr="00841F35" w:rsidRDefault="00C34E92" w:rsidP="00B61AE5">
      <w:pPr>
        <w:pStyle w:val="Ttulo3"/>
        <w:spacing w:line="276" w:lineRule="auto"/>
        <w:rPr>
          <w:rFonts w:ascii="Times New Roman" w:hAnsi="Times New Roman"/>
        </w:rPr>
      </w:pPr>
      <w:bookmarkStart w:id="81" w:name="h.fgxevzs3oh1l"/>
      <w:bookmarkStart w:id="82" w:name="_Toc310434529"/>
      <w:bookmarkEnd w:id="81"/>
      <w:proofErr w:type="gramStart"/>
      <w:r w:rsidRPr="00841F35">
        <w:rPr>
          <w:rFonts w:ascii="Times New Roman" w:hAnsi="Times New Roman"/>
        </w:rPr>
        <w:t>A – Máquinas e equipamentos</w:t>
      </w:r>
      <w:bookmarkEnd w:id="82"/>
      <w:proofErr w:type="gramEnd"/>
    </w:p>
    <w:tbl>
      <w:tblPr>
        <w:tblW w:w="0" w:type="auto"/>
        <w:jc w:val="center"/>
        <w:tblInd w:w="100" w:type="dxa"/>
        <w:tblLayout w:type="fixed"/>
        <w:tblLook w:val="0000" w:firstRow="0" w:lastRow="0" w:firstColumn="0" w:lastColumn="0" w:noHBand="0" w:noVBand="0"/>
      </w:tblPr>
      <w:tblGrid>
        <w:gridCol w:w="310"/>
        <w:gridCol w:w="5077"/>
        <w:gridCol w:w="850"/>
        <w:gridCol w:w="1701"/>
        <w:gridCol w:w="1522"/>
      </w:tblGrid>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Descrição</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Qtde.</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Valor Unitário</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Total</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1</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 xml:space="preserve">Computadores core i5, 4GB, 1TB </w:t>
            </w:r>
            <w:proofErr w:type="gramStart"/>
            <w:r w:rsidRPr="00FE0CE3">
              <w:rPr>
                <w:rFonts w:ascii="Times New Roman" w:hAnsi="Times New Roman" w:cs="Times New Roman"/>
              </w:rPr>
              <w:t>Linux</w:t>
            </w:r>
            <w:proofErr w:type="gramEnd"/>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R$1045,41</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R$3136,23</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2</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Notebook MSI CR420MX Intel Core i5 4GB RAM 500GB HD W7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2</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R$1199,00</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R$2398,00</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3</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Scanner Fotográfico de Mesa - HP G2710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R$399,00</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R$1197,00</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4</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 xml:space="preserve">Monitor LG W1943C 18,5 Polegadas </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R$242,00</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R$726,00</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5</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lang w:val="en-US"/>
              </w:rPr>
            </w:pPr>
            <w:r w:rsidRPr="00FE0CE3">
              <w:rPr>
                <w:rFonts w:ascii="Times New Roman" w:hAnsi="Times New Roman" w:cs="Times New Roman"/>
                <w:lang w:val="en-US"/>
              </w:rPr>
              <w:t>Scanner de Mão Point Solutions OneScan Magic Wand</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2</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R$231,96</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R$463,92</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6</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lang w:val="en-US"/>
              </w:rPr>
            </w:pPr>
            <w:r w:rsidRPr="00FE0CE3">
              <w:rPr>
                <w:rFonts w:ascii="Times New Roman" w:hAnsi="Times New Roman" w:cs="Times New Roman"/>
                <w:lang w:val="en-US"/>
              </w:rPr>
              <w:t>Fax Panasonic KX-FP205 110V</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R$245,46</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R$245,46</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7</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 xml:space="preserve">Servidor Dell </w:t>
            </w:r>
            <w:proofErr w:type="gramStart"/>
            <w:r w:rsidRPr="00FE0CE3">
              <w:rPr>
                <w:rFonts w:ascii="Times New Roman" w:hAnsi="Times New Roman" w:cs="Times New Roman"/>
              </w:rPr>
              <w:t>PowerEdge</w:t>
            </w:r>
            <w:proofErr w:type="gramEnd"/>
            <w:r w:rsidRPr="00FE0CE3">
              <w:rPr>
                <w:rFonts w:ascii="Times New Roman" w:hAnsi="Times New Roman" w:cs="Times New Roman"/>
              </w:rPr>
              <w:t xml:space="preserve"> T310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R$3299,00</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R$3299,00</w:t>
            </w:r>
          </w:p>
        </w:tc>
      </w:tr>
      <w:tr w:rsidR="00C34E92" w:rsidRPr="00841F35" w:rsidTr="00FF7F0B">
        <w:tblPrEx>
          <w:tblCellMar>
            <w:top w:w="0" w:type="dxa"/>
            <w:bottom w:w="0" w:type="dxa"/>
          </w:tblCellMar>
        </w:tblPrEx>
        <w:trPr>
          <w:jc w:val="center"/>
        </w:trPr>
        <w:tc>
          <w:tcPr>
            <w:tcW w:w="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proofErr w:type="gramStart"/>
            <w:r w:rsidRPr="00FE0CE3">
              <w:rPr>
                <w:rFonts w:ascii="Times New Roman" w:hAnsi="Times New Roman" w:cs="Times New Roman"/>
              </w:rPr>
              <w:t>8</w:t>
            </w:r>
            <w:proofErr w:type="gramEnd"/>
          </w:p>
        </w:tc>
        <w:tc>
          <w:tcPr>
            <w:tcW w:w="5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rPr>
                <w:rFonts w:ascii="Times New Roman" w:hAnsi="Times New Roman" w:cs="Times New Roman"/>
              </w:rPr>
            </w:pPr>
            <w:r w:rsidRPr="00FE0CE3">
              <w:rPr>
                <w:rFonts w:ascii="Times New Roman" w:hAnsi="Times New Roman" w:cs="Times New Roman"/>
              </w:rPr>
              <w:t xml:space="preserve">Xerox SDT00750-NO - </w:t>
            </w:r>
            <w:proofErr w:type="gramStart"/>
            <w:r w:rsidRPr="00FE0CE3">
              <w:rPr>
                <w:rFonts w:ascii="Times New Roman" w:hAnsi="Times New Roman" w:cs="Times New Roman"/>
              </w:rPr>
              <w:t>SmartDocument</w:t>
            </w:r>
            <w:proofErr w:type="gramEnd"/>
            <w:r w:rsidRPr="00FE0CE3">
              <w:rPr>
                <w:rFonts w:ascii="Times New Roman" w:hAnsi="Times New Roman" w:cs="Times New Roman"/>
              </w:rPr>
              <w:t xml:space="preserve"> Travel Express Desk Connect 20 Licenças</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R$ 1.854,00</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FE0CE3" w:rsidRDefault="00C34E92" w:rsidP="00FF7F0B">
            <w:pPr>
              <w:spacing w:after="0" w:line="276" w:lineRule="auto"/>
              <w:jc w:val="right"/>
              <w:rPr>
                <w:rFonts w:ascii="Times New Roman" w:hAnsi="Times New Roman" w:cs="Times New Roman"/>
              </w:rPr>
            </w:pPr>
            <w:r w:rsidRPr="00FE0CE3">
              <w:rPr>
                <w:rFonts w:ascii="Times New Roman" w:hAnsi="Times New Roman" w:cs="Times New Roman"/>
              </w:rPr>
              <w:t>R$ 1.854,00</w:t>
            </w:r>
          </w:p>
        </w:tc>
      </w:tr>
      <w:tr w:rsidR="0071596F" w:rsidRPr="00841F35" w:rsidTr="00FF7F0B">
        <w:tblPrEx>
          <w:tblCellMar>
            <w:top w:w="0" w:type="dxa"/>
            <w:bottom w:w="0" w:type="dxa"/>
          </w:tblCellMar>
        </w:tblPrEx>
        <w:trPr>
          <w:jc w:val="center"/>
        </w:trPr>
        <w:tc>
          <w:tcPr>
            <w:tcW w:w="53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96F" w:rsidRPr="00FE0CE3" w:rsidRDefault="0071596F" w:rsidP="00FF7F0B">
            <w:pPr>
              <w:spacing w:after="0" w:line="276" w:lineRule="auto"/>
              <w:rPr>
                <w:rFonts w:ascii="Times New Roman" w:hAnsi="Times New Roman" w:cs="Times New Roman"/>
              </w:rPr>
            </w:pPr>
            <w:proofErr w:type="gramStart"/>
            <w:r w:rsidRPr="00FE0CE3">
              <w:rPr>
                <w:rFonts w:ascii="Times New Roman" w:hAnsi="Times New Roman" w:cs="Times New Roman"/>
              </w:rPr>
              <w:t>SUB-TOTAL</w:t>
            </w:r>
            <w:proofErr w:type="gramEnd"/>
            <w:r w:rsidRPr="00FE0CE3">
              <w:rPr>
                <w:rFonts w:ascii="Times New Roman" w:hAnsi="Times New Roman" w:cs="Times New Roman"/>
              </w:rPr>
              <w:t xml:space="preserve"> (A)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96F" w:rsidRPr="00FE0CE3" w:rsidRDefault="0071596F" w:rsidP="00FF7F0B">
            <w:pPr>
              <w:spacing w:after="0" w:line="276" w:lineRule="auto"/>
              <w:jc w:val="center"/>
              <w:rPr>
                <w:rFonts w:ascii="Times New Roman" w:hAnsi="Times New Roman" w:cs="Times New Roman"/>
              </w:rPr>
            </w:pPr>
            <w:r w:rsidRPr="00FE0CE3">
              <w:rPr>
                <w:rFonts w:ascii="Times New Roman" w:hAnsi="Times New Roman" w:cs="Times New Roman"/>
              </w:rPr>
              <w:t>15</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96F" w:rsidRPr="00FE0CE3" w:rsidRDefault="0071596F" w:rsidP="00FF7F0B">
            <w:pPr>
              <w:spacing w:after="0" w:line="276" w:lineRule="auto"/>
              <w:jc w:val="right"/>
              <w:rPr>
                <w:rFonts w:ascii="Times New Roman" w:hAnsi="Times New Roman" w:cs="Times New Roman"/>
              </w:rPr>
            </w:pPr>
            <w:r w:rsidRPr="00FE0CE3">
              <w:rPr>
                <w:rFonts w:ascii="Times New Roman" w:hAnsi="Times New Roman" w:cs="Times New Roman"/>
              </w:rPr>
              <w:t xml:space="preserve"> R$ 8.515,83 </w:t>
            </w:r>
          </w:p>
        </w:tc>
        <w:tc>
          <w:tcPr>
            <w:tcW w:w="15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71596F" w:rsidRPr="00FE0CE3" w:rsidRDefault="0071596F" w:rsidP="00FF7F0B">
            <w:pPr>
              <w:spacing w:after="0" w:line="276" w:lineRule="auto"/>
              <w:jc w:val="right"/>
              <w:rPr>
                <w:rFonts w:ascii="Times New Roman" w:hAnsi="Times New Roman" w:cs="Times New Roman"/>
              </w:rPr>
            </w:pPr>
            <w:r w:rsidRPr="00FE0CE3">
              <w:rPr>
                <w:rFonts w:ascii="Times New Roman" w:hAnsi="Times New Roman" w:cs="Times New Roman"/>
              </w:rPr>
              <w:t xml:space="preserve"> R$ 13.319,61 </w:t>
            </w:r>
          </w:p>
        </w:tc>
      </w:tr>
    </w:tbl>
    <w:p w:rsidR="00C34E92" w:rsidRPr="00841F35" w:rsidRDefault="00C34E92" w:rsidP="00B61AE5">
      <w:pPr>
        <w:pStyle w:val="Ttulo3"/>
        <w:spacing w:line="276" w:lineRule="auto"/>
        <w:rPr>
          <w:rFonts w:ascii="Times New Roman" w:hAnsi="Times New Roman"/>
        </w:rPr>
      </w:pPr>
      <w:bookmarkStart w:id="83" w:name="h.g0urbrr1rh5f"/>
      <w:bookmarkStart w:id="84" w:name="_Toc310434530"/>
      <w:bookmarkEnd w:id="83"/>
      <w:r w:rsidRPr="00841F35">
        <w:rPr>
          <w:rFonts w:ascii="Times New Roman" w:hAnsi="Times New Roman"/>
        </w:rPr>
        <w:t>B - Móveis e utensílios</w:t>
      </w:r>
      <w:bookmarkEnd w:id="84"/>
    </w:p>
    <w:tbl>
      <w:tblPr>
        <w:tblW w:w="0" w:type="auto"/>
        <w:jc w:val="center"/>
        <w:tblInd w:w="100" w:type="dxa"/>
        <w:tblLook w:val="0000" w:firstRow="0" w:lastRow="0" w:firstColumn="0" w:lastColumn="0" w:noHBand="0" w:noVBand="0"/>
      </w:tblPr>
      <w:tblGrid>
        <w:gridCol w:w="310"/>
        <w:gridCol w:w="3457"/>
        <w:gridCol w:w="683"/>
        <w:gridCol w:w="1490"/>
        <w:gridCol w:w="1282"/>
      </w:tblGrid>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r w:rsidRPr="00FE0CE3">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Valor Unitário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Total</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Mesa para reunião retangular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R$411,69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R$411,69</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Cadeira Executiva com braço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6</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R$144,90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R$869,40</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 xml:space="preserve">Cadeira Secretária pé </w:t>
            </w:r>
            <w:proofErr w:type="gramStart"/>
            <w:r w:rsidRPr="00FE0CE3">
              <w:rPr>
                <w:rFonts w:ascii="Times New Roman" w:hAnsi="Times New Roman" w:cs="Times New Roman"/>
                <w:szCs w:val="16"/>
              </w:rPr>
              <w:t>sky</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R$59,90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R$299,50</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Balcão para recepção reto 120x70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R$726,61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R$726,61</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CADEIRA MACELA (Recepção)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R$98,99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R$197,98</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6</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Estação de Trabalho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R$199,90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R$599,70</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lastRenderedPageBreak/>
              <w:t>7</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Arquivo em Aço para pasta suspensa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R$225,00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R$675,00</w:t>
            </w:r>
          </w:p>
        </w:tc>
      </w:tr>
      <w:tr w:rsidR="00C34E92" w:rsidRPr="00841F35" w:rsidTr="00FE0CE3">
        <w:tblPrEx>
          <w:tblCellMar>
            <w:top w:w="0" w:type="dxa"/>
            <w:bottom w:w="0" w:type="dxa"/>
          </w:tblCellMar>
        </w:tblPrEx>
        <w:trPr>
          <w:trHeight w:val="2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8</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szCs w:val="16"/>
              </w:rPr>
              <w:t>Armário de Aço para Escritório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R$360,00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R$360,00</w:t>
            </w:r>
          </w:p>
        </w:tc>
      </w:tr>
      <w:tr w:rsidR="0071596F" w:rsidRPr="00841F35" w:rsidTr="003D721C">
        <w:tblPrEx>
          <w:tblCellMar>
            <w:top w:w="0" w:type="dxa"/>
            <w:bottom w:w="0" w:type="dxa"/>
          </w:tblCellMar>
        </w:tblPrEx>
        <w:trPr>
          <w:trHeight w:val="291"/>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FE0CE3" w:rsidRDefault="0071596F" w:rsidP="00FE0CE3">
            <w:pPr>
              <w:spacing w:after="0" w:line="276" w:lineRule="auto"/>
              <w:rPr>
                <w:rFonts w:ascii="Times New Roman" w:hAnsi="Times New Roman" w:cs="Times New Roman"/>
              </w:rPr>
            </w:pPr>
            <w:proofErr w:type="gramStart"/>
            <w:r w:rsidRPr="00FE0CE3">
              <w:rPr>
                <w:rFonts w:ascii="Times New Roman" w:hAnsi="Times New Roman" w:cs="Times New Roman"/>
              </w:rPr>
              <w:t>SUB-TOTAL</w:t>
            </w:r>
            <w:proofErr w:type="gramEnd"/>
            <w:r w:rsidRPr="00FE0CE3">
              <w:rPr>
                <w:rFonts w:ascii="Times New Roman" w:hAnsi="Times New Roman" w:cs="Times New Roman"/>
              </w:rPr>
              <w:t xml:space="preserv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FE0CE3" w:rsidRDefault="0071596F" w:rsidP="0071596F">
            <w:pPr>
              <w:spacing w:after="0" w:line="276" w:lineRule="auto"/>
              <w:jc w:val="center"/>
              <w:rPr>
                <w:rFonts w:ascii="Times New Roman" w:hAnsi="Times New Roman" w:cs="Times New Roman"/>
              </w:rPr>
            </w:pPr>
            <w:r w:rsidRPr="00FE0CE3">
              <w:rPr>
                <w:rFonts w:ascii="Times New Roman" w:hAnsi="Times New Roman" w:cs="Times New Roma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FE0CE3" w:rsidRDefault="0071596F" w:rsidP="0071596F">
            <w:pPr>
              <w:spacing w:after="0" w:line="276" w:lineRule="auto"/>
              <w:jc w:val="right"/>
              <w:rPr>
                <w:rFonts w:ascii="Times New Roman" w:hAnsi="Times New Roman" w:cs="Times New Roman"/>
              </w:rPr>
            </w:pPr>
            <w:r w:rsidRPr="00FE0CE3">
              <w:rPr>
                <w:rFonts w:ascii="Times New Roman" w:hAnsi="Times New Roman" w:cs="Times New Roman"/>
              </w:rPr>
              <w:t>R$ 2.226,99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FE0CE3" w:rsidRDefault="0071596F" w:rsidP="0071596F">
            <w:pPr>
              <w:spacing w:after="0" w:line="276" w:lineRule="auto"/>
              <w:jc w:val="right"/>
              <w:rPr>
                <w:rFonts w:ascii="Times New Roman" w:hAnsi="Times New Roman" w:cs="Times New Roman"/>
              </w:rPr>
            </w:pPr>
            <w:r w:rsidRPr="00FE0CE3">
              <w:rPr>
                <w:rFonts w:ascii="Times New Roman" w:hAnsi="Times New Roman" w:cs="Times New Roman"/>
              </w:rPr>
              <w:t>R$ 4.139,88</w:t>
            </w:r>
          </w:p>
        </w:tc>
      </w:tr>
    </w:tbl>
    <w:p w:rsidR="00C34E92" w:rsidRPr="00841F35" w:rsidRDefault="00C34E92" w:rsidP="00B61AE5">
      <w:pPr>
        <w:pStyle w:val="Ttulo3"/>
        <w:spacing w:line="276" w:lineRule="auto"/>
        <w:rPr>
          <w:rFonts w:ascii="Times New Roman" w:hAnsi="Times New Roman"/>
        </w:rPr>
      </w:pPr>
      <w:bookmarkStart w:id="85" w:name="h.j0gqohhfh38z"/>
      <w:bookmarkStart w:id="86" w:name="_Toc310434531"/>
      <w:bookmarkEnd w:id="85"/>
      <w:r w:rsidRPr="00841F35">
        <w:rPr>
          <w:rFonts w:ascii="Times New Roman" w:hAnsi="Times New Roman"/>
        </w:rPr>
        <w:t>C - Veículos</w:t>
      </w:r>
      <w:bookmarkEnd w:id="86"/>
    </w:p>
    <w:p w:rsidR="00C34E92" w:rsidRDefault="00FE0CE3" w:rsidP="00FE0CE3">
      <w:pPr>
        <w:spacing w:line="276" w:lineRule="auto"/>
        <w:ind w:firstLine="851"/>
        <w:jc w:val="both"/>
        <w:rPr>
          <w:rFonts w:ascii="Times New Roman" w:hAnsi="Times New Roman" w:cs="Times New Roman"/>
        </w:rPr>
      </w:pPr>
      <w:r>
        <w:rPr>
          <w:rFonts w:ascii="Times New Roman" w:hAnsi="Times New Roman" w:cs="Times New Roman"/>
        </w:rPr>
        <w:t xml:space="preserve">Não serão adquiridos </w:t>
      </w:r>
      <w:r w:rsidR="001A5AFF">
        <w:rPr>
          <w:rFonts w:ascii="Times New Roman" w:hAnsi="Times New Roman" w:cs="Times New Roman"/>
        </w:rPr>
        <w:t xml:space="preserve">veículos, </w:t>
      </w:r>
      <w:r>
        <w:rPr>
          <w:rFonts w:ascii="Times New Roman" w:hAnsi="Times New Roman" w:cs="Times New Roman"/>
        </w:rPr>
        <w:t>em um primeiro momento.</w:t>
      </w:r>
    </w:p>
    <w:p w:rsidR="00FE0CE3" w:rsidRPr="00841F35" w:rsidRDefault="00570E64" w:rsidP="00FE0CE3">
      <w:pPr>
        <w:pStyle w:val="Ttulo3"/>
      </w:pPr>
      <w:bookmarkStart w:id="87" w:name="_Toc310434532"/>
      <w:r>
        <w:t xml:space="preserve">D - </w:t>
      </w:r>
      <w:r w:rsidR="00FE0CE3">
        <w:t>R</w:t>
      </w:r>
      <w:r>
        <w:t>esumo</w:t>
      </w:r>
      <w:bookmarkEnd w:id="87"/>
    </w:p>
    <w:tbl>
      <w:tblPr>
        <w:tblW w:w="0" w:type="auto"/>
        <w:tblInd w:w="100" w:type="dxa"/>
        <w:tblLook w:val="0000" w:firstRow="0" w:lastRow="0" w:firstColumn="0" w:lastColumn="0" w:noHBand="0" w:noVBand="0"/>
      </w:tblPr>
      <w:tblGrid>
        <w:gridCol w:w="4425"/>
        <w:gridCol w:w="2985"/>
        <w:gridCol w:w="1950"/>
      </w:tblGrid>
      <w:tr w:rsidR="00C34E92" w:rsidRPr="00FE0CE3">
        <w:tblPrEx>
          <w:tblCellMar>
            <w:top w:w="0" w:type="dxa"/>
            <w:bottom w:w="0" w:type="dxa"/>
          </w:tblCellMar>
        </w:tblPrEx>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b/>
              </w:rPr>
            </w:pPr>
            <w:r w:rsidRPr="00FE0CE3">
              <w:rPr>
                <w:rFonts w:ascii="Times New Roman" w:hAnsi="Times New Roman" w:cs="Times New Roman"/>
                <w:b/>
              </w:rPr>
              <w:t>TOTAL DOS INVESTIMENTOS FIXOS</w:t>
            </w:r>
          </w:p>
        </w:tc>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b/>
              </w:rPr>
            </w:pPr>
            <w:proofErr w:type="gramStart"/>
            <w:r w:rsidRPr="00FE0CE3">
              <w:rPr>
                <w:rFonts w:ascii="Times New Roman" w:hAnsi="Times New Roman" w:cs="Times New Roman"/>
                <w:b/>
              </w:rPr>
              <w:t>SUB-TOTAL</w:t>
            </w:r>
            <w:proofErr w:type="gramEnd"/>
            <w:r w:rsidRPr="00FE0CE3">
              <w:rPr>
                <w:rFonts w:ascii="Times New Roman" w:hAnsi="Times New Roman" w:cs="Times New Roman"/>
                <w:b/>
              </w:rPr>
              <w:t>(A+B+C)</w:t>
            </w:r>
          </w:p>
        </w:tc>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b/>
              </w:rPr>
            </w:pPr>
            <w:r w:rsidRPr="00FE0CE3">
              <w:rPr>
                <w:rFonts w:ascii="Times New Roman" w:hAnsi="Times New Roman" w:cs="Times New Roman"/>
                <w:b/>
              </w:rPr>
              <w:t>R$ 17.459,49</w:t>
            </w:r>
          </w:p>
        </w:tc>
      </w:tr>
    </w:tbl>
    <w:p w:rsidR="00C34E92" w:rsidRPr="00841F35" w:rsidRDefault="005A6ABD" w:rsidP="00B61AE5">
      <w:pPr>
        <w:pStyle w:val="Ttulo2"/>
        <w:spacing w:line="276" w:lineRule="auto"/>
        <w:rPr>
          <w:rFonts w:ascii="Times New Roman" w:hAnsi="Times New Roman" w:cs="Times New Roman"/>
        </w:rPr>
      </w:pPr>
      <w:bookmarkStart w:id="88" w:name="h.31thq2rpciqd"/>
      <w:bookmarkStart w:id="89" w:name="_Toc310434533"/>
      <w:bookmarkEnd w:id="88"/>
      <w:r>
        <w:rPr>
          <w:rFonts w:ascii="Times New Roman" w:hAnsi="Times New Roman" w:cs="Times New Roman"/>
        </w:rPr>
        <w:t>1</w:t>
      </w:r>
      <w:r w:rsidR="00C34E92" w:rsidRPr="00841F35">
        <w:rPr>
          <w:rFonts w:ascii="Times New Roman" w:hAnsi="Times New Roman" w:cs="Times New Roman"/>
        </w:rPr>
        <w:t>.2. Capital de giro</w:t>
      </w:r>
      <w:bookmarkEnd w:id="89"/>
    </w:p>
    <w:p w:rsidR="00C34E92" w:rsidRPr="00841F35" w:rsidRDefault="00C34E92" w:rsidP="00B61AE5">
      <w:pPr>
        <w:pStyle w:val="Ttulo3"/>
        <w:spacing w:line="276" w:lineRule="auto"/>
        <w:rPr>
          <w:rFonts w:ascii="Times New Roman" w:hAnsi="Times New Roman"/>
        </w:rPr>
      </w:pPr>
      <w:bookmarkStart w:id="90" w:name="h.ezbdxcn16hwq"/>
      <w:bookmarkStart w:id="91" w:name="_Toc310434534"/>
      <w:bookmarkEnd w:id="90"/>
      <w:r w:rsidRPr="00841F35">
        <w:rPr>
          <w:rFonts w:ascii="Times New Roman" w:hAnsi="Times New Roman"/>
        </w:rPr>
        <w:t>A – Estimativa do estoque inicial</w:t>
      </w:r>
      <w:bookmarkEnd w:id="91"/>
    </w:p>
    <w:tbl>
      <w:tblPr>
        <w:tblW w:w="0" w:type="auto"/>
        <w:jc w:val="center"/>
        <w:tblInd w:w="100" w:type="dxa"/>
        <w:tblLook w:val="0000" w:firstRow="0" w:lastRow="0" w:firstColumn="0" w:lastColumn="0" w:noHBand="0" w:noVBand="0"/>
      </w:tblPr>
      <w:tblGrid>
        <w:gridCol w:w="310"/>
        <w:gridCol w:w="2895"/>
        <w:gridCol w:w="683"/>
        <w:gridCol w:w="1490"/>
        <w:gridCol w:w="1349"/>
      </w:tblGrid>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r w:rsidRPr="00FE0CE3">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Valor Unitário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Total</w:t>
            </w:r>
          </w:p>
        </w:tc>
      </w:tr>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 xml:space="preserve">Pen Drive </w:t>
            </w:r>
            <w:proofErr w:type="gramStart"/>
            <w:r w:rsidRPr="00FE0CE3">
              <w:rPr>
                <w:rFonts w:ascii="Times New Roman" w:hAnsi="Times New Roman" w:cs="Times New Roman"/>
              </w:rPr>
              <w:t>8Gb</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r w:rsidRPr="00FE0CE3">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R$39,90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R$399,00</w:t>
            </w:r>
          </w:p>
        </w:tc>
      </w:tr>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 xml:space="preserve">Pen Drive </w:t>
            </w:r>
            <w:proofErr w:type="gramStart"/>
            <w:r w:rsidRPr="00FE0CE3">
              <w:rPr>
                <w:rFonts w:ascii="Times New Roman" w:hAnsi="Times New Roman" w:cs="Times New Roman"/>
              </w:rPr>
              <w:t>16Gb</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R$499,00</w:t>
            </w:r>
          </w:p>
        </w:tc>
      </w:tr>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r w:rsidRPr="00FE0CE3">
              <w:rPr>
                <w:rFonts w:ascii="Times New Roman" w:hAnsi="Times New Roman" w:cs="Times New Roman"/>
              </w:rPr>
              <w:t xml:space="preserve">HD Externo </w:t>
            </w:r>
            <w:proofErr w:type="gramStart"/>
            <w:r w:rsidRPr="00FE0CE3">
              <w:rPr>
                <w:rFonts w:ascii="Times New Roman" w:hAnsi="Times New Roman" w:cs="Times New Roman"/>
              </w:rPr>
              <w:t>500Gb</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R$189,00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R$895,00</w:t>
            </w:r>
          </w:p>
        </w:tc>
      </w:tr>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Dvd</w:t>
            </w:r>
            <w:proofErr w:type="gramEnd"/>
            <w:r w:rsidRPr="00FE0CE3">
              <w:rPr>
                <w:rFonts w:ascii="Times New Roman" w:hAnsi="Times New Roman" w:cs="Times New Roman"/>
              </w:rPr>
              <w:t xml:space="preserve"> gravável 4.7gb 50 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R$32,90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R$98,70</w:t>
            </w:r>
          </w:p>
        </w:tc>
      </w:tr>
      <w:tr w:rsidR="00C34E92" w:rsidRPr="00FE0CE3"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6</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rPr>
            </w:pPr>
            <w:proofErr w:type="gramStart"/>
            <w:r w:rsidRPr="00FE0CE3">
              <w:rPr>
                <w:rFonts w:ascii="Times New Roman" w:hAnsi="Times New Roman" w:cs="Times New Roman"/>
              </w:rPr>
              <w:t>Cd</w:t>
            </w:r>
            <w:proofErr w:type="gramEnd"/>
            <w:r w:rsidRPr="00FE0CE3">
              <w:rPr>
                <w:rFonts w:ascii="Times New Roman" w:hAnsi="Times New Roman" w:cs="Times New Roman"/>
              </w:rPr>
              <w:t>-R gravável 700Mb 100 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center"/>
              <w:rPr>
                <w:rFonts w:ascii="Times New Roman" w:hAnsi="Times New Roman" w:cs="Times New Roman"/>
              </w:rPr>
            </w:pPr>
            <w:proofErr w:type="gramStart"/>
            <w:r w:rsidRPr="00FE0CE3">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71596F">
            <w:pPr>
              <w:spacing w:after="0" w:line="276" w:lineRule="auto"/>
              <w:jc w:val="right"/>
              <w:rPr>
                <w:rFonts w:ascii="Times New Roman" w:hAnsi="Times New Roman" w:cs="Times New Roman"/>
              </w:rPr>
            </w:pPr>
            <w:r w:rsidRPr="00FE0CE3">
              <w:rPr>
                <w:rFonts w:ascii="Times New Roman" w:hAnsi="Times New Roman" w:cs="Times New Roman"/>
              </w:rPr>
              <w:t>R$149,70</w:t>
            </w:r>
          </w:p>
        </w:tc>
      </w:tr>
      <w:tr w:rsidR="00A54997" w:rsidRPr="00FE0CE3" w:rsidTr="003D721C">
        <w:tblPrEx>
          <w:tblCellMar>
            <w:top w:w="0" w:type="dxa"/>
            <w:bottom w:w="0" w:type="dxa"/>
          </w:tblCellMar>
        </w:tblPrEx>
        <w:trPr>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71596F" w:rsidRDefault="00A54997" w:rsidP="00FE0CE3">
            <w:pPr>
              <w:spacing w:after="0" w:line="276" w:lineRule="auto"/>
              <w:rPr>
                <w:rFonts w:ascii="Times New Roman" w:hAnsi="Times New Roman" w:cs="Times New Roman"/>
                <w:b/>
              </w:rPr>
            </w:pPr>
            <w:r w:rsidRPr="0071596F">
              <w:rPr>
                <w:rFonts w:ascii="Times New Roman" w:hAnsi="Times New Roman" w:cs="Times New Roman"/>
                <w:b/>
              </w:rPr>
              <w:t>TOTAL DE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71596F" w:rsidRDefault="00A54997" w:rsidP="0071596F">
            <w:pPr>
              <w:spacing w:after="0" w:line="276" w:lineRule="auto"/>
              <w:jc w:val="center"/>
              <w:rPr>
                <w:rFonts w:ascii="Times New Roman" w:hAnsi="Times New Roman" w:cs="Times New Roman"/>
                <w:b/>
              </w:rPr>
            </w:pPr>
            <w:r w:rsidRPr="0071596F">
              <w:rPr>
                <w:rFonts w:ascii="Times New Roman" w:hAnsi="Times New Roman" w:cs="Times New Roman"/>
                <w:b/>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71596F" w:rsidRDefault="00A54997" w:rsidP="0071596F">
            <w:pPr>
              <w:spacing w:after="0" w:line="276" w:lineRule="auto"/>
              <w:jc w:val="right"/>
              <w:rPr>
                <w:rFonts w:ascii="Times New Roman" w:hAnsi="Times New Roman" w:cs="Times New Roman"/>
                <w:b/>
              </w:rPr>
            </w:pPr>
            <w:r w:rsidRPr="0071596F">
              <w:rPr>
                <w:rFonts w:ascii="Times New Roman" w:hAnsi="Times New Roman" w:cs="Times New Roman"/>
                <w:b/>
              </w:rPr>
              <w:t>R$ 361,60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71596F" w:rsidRDefault="00A54997" w:rsidP="0071596F">
            <w:pPr>
              <w:spacing w:after="0" w:line="276" w:lineRule="auto"/>
              <w:jc w:val="right"/>
              <w:rPr>
                <w:rFonts w:ascii="Times New Roman" w:hAnsi="Times New Roman" w:cs="Times New Roman"/>
                <w:b/>
              </w:rPr>
            </w:pPr>
            <w:r w:rsidRPr="0071596F">
              <w:rPr>
                <w:rFonts w:ascii="Times New Roman" w:hAnsi="Times New Roman" w:cs="Times New Roman"/>
                <w:b/>
              </w:rPr>
              <w:t xml:space="preserve"> R$ 2.041,40</w:t>
            </w:r>
          </w:p>
        </w:tc>
      </w:tr>
    </w:tbl>
    <w:p w:rsidR="00C34E92" w:rsidRPr="00841F35" w:rsidRDefault="00C34E92" w:rsidP="00B61AE5">
      <w:pPr>
        <w:pStyle w:val="Ttulo3"/>
        <w:spacing w:line="276" w:lineRule="auto"/>
        <w:rPr>
          <w:rFonts w:ascii="Times New Roman" w:hAnsi="Times New Roman"/>
        </w:rPr>
      </w:pPr>
      <w:bookmarkStart w:id="92" w:name="h.5kugg6t8z13t"/>
      <w:bookmarkStart w:id="93" w:name="_Toc310434535"/>
      <w:bookmarkEnd w:id="92"/>
      <w:r w:rsidRPr="00841F35">
        <w:rPr>
          <w:rFonts w:ascii="Times New Roman" w:hAnsi="Times New Roman"/>
        </w:rPr>
        <w:t>B – Caixa Mínimo</w:t>
      </w:r>
      <w:bookmarkEnd w:id="93"/>
    </w:p>
    <w:p w:rsidR="00C34E92" w:rsidRPr="00FE0CE3" w:rsidRDefault="00C34E92" w:rsidP="00FE0CE3">
      <w:pPr>
        <w:pStyle w:val="Ttulo4"/>
      </w:pPr>
      <w:bookmarkStart w:id="94" w:name="h.suu4mpzdfc07"/>
      <w:bookmarkEnd w:id="94"/>
      <w:r w:rsidRPr="00FE0CE3">
        <w:t>1º Passo: Contas a receber – Cálculo do prazo médio de vendas</w:t>
      </w:r>
    </w:p>
    <w:tbl>
      <w:tblPr>
        <w:tblW w:w="0" w:type="auto"/>
        <w:jc w:val="center"/>
        <w:tblInd w:w="100" w:type="dxa"/>
        <w:tblLook w:val="0000" w:firstRow="0" w:lastRow="0" w:firstColumn="0" w:lastColumn="0" w:noHBand="0" w:noVBand="0"/>
      </w:tblPr>
      <w:tblGrid>
        <w:gridCol w:w="2235"/>
        <w:gridCol w:w="530"/>
        <w:gridCol w:w="1593"/>
        <w:gridCol w:w="2479"/>
      </w:tblGrid>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Prazo médio de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Número de dias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Média Ponderada em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A54997">
            <w:pPr>
              <w:spacing w:after="0" w:line="276" w:lineRule="auto"/>
              <w:rPr>
                <w:rFonts w:ascii="Times New Roman" w:hAnsi="Times New Roman" w:cs="Times New Roman"/>
              </w:rPr>
            </w:pPr>
            <w:r>
              <w:rPr>
                <w:rFonts w:ascii="Times New Roman" w:hAnsi="Times New Roman" w:cs="Times New Roman"/>
              </w:rPr>
              <w:t>Vendas à</w:t>
            </w:r>
            <w:r w:rsidR="00C34E92" w:rsidRPr="00841F35">
              <w:rPr>
                <w:rFonts w:ascii="Times New Roman" w:hAnsi="Times New Roman" w:cs="Times New Roman"/>
              </w:rPr>
              <w:t xml:space="preserve"> vista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proofErr w:type="gramStart"/>
            <w:r w:rsidRPr="00841F35">
              <w:rPr>
                <w:rFonts w:ascii="Times New Roman" w:hAnsi="Times New Roman" w:cs="Times New Roman"/>
              </w:rPr>
              <w:t>0</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proofErr w:type="gramStart"/>
            <w:r w:rsidRPr="00841F35">
              <w:rPr>
                <w:rFonts w:ascii="Times New Roman" w:hAnsi="Times New Roman" w:cs="Times New Roman"/>
              </w:rPr>
              <w:t>0</w:t>
            </w:r>
            <w:proofErr w:type="gramEnd"/>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FE0CE3">
            <w:pPr>
              <w:spacing w:after="0" w:line="276" w:lineRule="auto"/>
              <w:rPr>
                <w:rFonts w:ascii="Times New Roman" w:hAnsi="Times New Roman" w:cs="Times New Roman"/>
              </w:rPr>
            </w:pPr>
            <w:r>
              <w:rPr>
                <w:rFonts w:ascii="Times New Roman" w:hAnsi="Times New Roman" w:cs="Times New Roman"/>
              </w:rPr>
              <w:t>Vendas a</w:t>
            </w:r>
            <w:r w:rsidR="00C34E92" w:rsidRPr="00841F35">
              <w:rPr>
                <w:rFonts w:ascii="Times New Roman" w:hAnsi="Times New Roman" w:cs="Times New Roman"/>
              </w:rPr>
              <w:t xml:space="preserve"> prazo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13,5</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FE0CE3">
            <w:pPr>
              <w:spacing w:after="0" w:line="276" w:lineRule="auto"/>
              <w:rPr>
                <w:rFonts w:ascii="Times New Roman" w:hAnsi="Times New Roman" w:cs="Times New Roman"/>
              </w:rPr>
            </w:pPr>
            <w:r>
              <w:rPr>
                <w:rFonts w:ascii="Times New Roman" w:hAnsi="Times New Roman" w:cs="Times New Roman"/>
              </w:rPr>
              <w:t>Vendas a</w:t>
            </w:r>
            <w:r w:rsidR="00C34E92" w:rsidRPr="00841F35">
              <w:rPr>
                <w:rFonts w:ascii="Times New Roman" w:hAnsi="Times New Roman" w:cs="Times New Roman"/>
              </w:rPr>
              <w:t xml:space="preserve"> prazo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18</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A54997">
            <w:pPr>
              <w:spacing w:after="0" w:line="276" w:lineRule="auto"/>
              <w:rPr>
                <w:rFonts w:ascii="Times New Roman" w:hAnsi="Times New Roman" w:cs="Times New Roman"/>
              </w:rPr>
            </w:pPr>
            <w:r>
              <w:rPr>
                <w:rFonts w:ascii="Times New Roman" w:hAnsi="Times New Roman" w:cs="Times New Roman"/>
              </w:rPr>
              <w:lastRenderedPageBreak/>
              <w:t>Vendas a</w:t>
            </w:r>
            <w:r w:rsidR="00C34E92" w:rsidRPr="00841F35">
              <w:rPr>
                <w:rFonts w:ascii="Times New Roman" w:hAnsi="Times New Roman" w:cs="Times New Roman"/>
              </w:rPr>
              <w:t xml:space="preserve"> prazo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proofErr w:type="gramStart"/>
            <w:r w:rsidRPr="00841F35">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4,5</w:t>
            </w:r>
          </w:p>
        </w:tc>
      </w:tr>
      <w:tr w:rsidR="00A54997" w:rsidRPr="00841F35" w:rsidTr="003D721C">
        <w:tblPrEx>
          <w:tblCellMar>
            <w:top w:w="0" w:type="dxa"/>
            <w:bottom w:w="0" w:type="dxa"/>
          </w:tblCellMar>
        </w:tblPrEx>
        <w:trPr>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841F35" w:rsidRDefault="00A54997" w:rsidP="00FE0CE3">
            <w:pPr>
              <w:spacing w:after="0" w:line="276" w:lineRule="auto"/>
              <w:rPr>
                <w:rFonts w:ascii="Times New Roman" w:hAnsi="Times New Roman" w:cs="Times New Roman"/>
              </w:rPr>
            </w:pPr>
            <w:r w:rsidRPr="00841F35">
              <w:rPr>
                <w:rFonts w:ascii="Times New Roman" w:hAnsi="Times New Roman" w:cs="Times New Roman"/>
              </w:rPr>
              <w:t>Prazo médio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841F35" w:rsidRDefault="00A54997" w:rsidP="0071596F">
            <w:pPr>
              <w:spacing w:after="0" w:line="276" w:lineRule="auto"/>
              <w:jc w:val="right"/>
              <w:rPr>
                <w:rFonts w:ascii="Times New Roman" w:hAnsi="Times New Roman" w:cs="Times New Roman"/>
              </w:rPr>
            </w:pPr>
            <w:r w:rsidRPr="00841F35">
              <w:rPr>
                <w:rFonts w:ascii="Times New Roman" w:hAnsi="Times New Roman" w:cs="Times New Roman"/>
              </w:rPr>
              <w:t>36</w:t>
            </w:r>
          </w:p>
        </w:tc>
      </w:tr>
    </w:tbl>
    <w:p w:rsidR="00C34E92" w:rsidRPr="00841F35" w:rsidRDefault="00C34E92" w:rsidP="00FE0CE3">
      <w:pPr>
        <w:pStyle w:val="Ttulo4"/>
        <w:spacing w:before="240" w:line="276" w:lineRule="auto"/>
        <w:rPr>
          <w:rFonts w:ascii="Times New Roman" w:hAnsi="Times New Roman"/>
        </w:rPr>
      </w:pPr>
      <w:bookmarkStart w:id="95" w:name="h.9hkdr1vl4zjj"/>
      <w:bookmarkEnd w:id="95"/>
      <w:r w:rsidRPr="00841F35">
        <w:rPr>
          <w:rFonts w:ascii="Times New Roman" w:hAnsi="Times New Roman"/>
        </w:rPr>
        <w:t>2º Passo: Fornecedores – Cálculo do prazo médio de compras</w:t>
      </w:r>
    </w:p>
    <w:tbl>
      <w:tblPr>
        <w:tblW w:w="0" w:type="auto"/>
        <w:jc w:val="center"/>
        <w:tblInd w:w="100" w:type="dxa"/>
        <w:tblLook w:val="0000" w:firstRow="0" w:lastRow="0" w:firstColumn="0" w:lastColumn="0" w:noHBand="0" w:noVBand="0"/>
      </w:tblPr>
      <w:tblGrid>
        <w:gridCol w:w="2235"/>
        <w:gridCol w:w="530"/>
        <w:gridCol w:w="1593"/>
        <w:gridCol w:w="2479"/>
      </w:tblGrid>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Prazo médio de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Número de dias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Média Ponderada em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FE0CE3">
            <w:pPr>
              <w:spacing w:after="0" w:line="276" w:lineRule="auto"/>
              <w:rPr>
                <w:rFonts w:ascii="Times New Roman" w:hAnsi="Times New Roman" w:cs="Times New Roman"/>
              </w:rPr>
            </w:pPr>
            <w:r>
              <w:rPr>
                <w:rFonts w:ascii="Times New Roman" w:hAnsi="Times New Roman" w:cs="Times New Roman"/>
              </w:rPr>
              <w:t>Vendas à</w:t>
            </w:r>
            <w:r w:rsidR="00C34E92" w:rsidRPr="00841F35">
              <w:rPr>
                <w:rFonts w:ascii="Times New Roman" w:hAnsi="Times New Roman" w:cs="Times New Roman"/>
              </w:rPr>
              <w:t xml:space="preserve"> vista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proofErr w:type="gramStart"/>
            <w:r w:rsidRPr="00841F35">
              <w:rPr>
                <w:rFonts w:ascii="Times New Roman" w:hAnsi="Times New Roman" w:cs="Times New Roman"/>
              </w:rPr>
              <w:t>0</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proofErr w:type="gramStart"/>
            <w:r w:rsidRPr="00841F35">
              <w:rPr>
                <w:rFonts w:ascii="Times New Roman" w:hAnsi="Times New Roman" w:cs="Times New Roman"/>
              </w:rPr>
              <w:t>0</w:t>
            </w:r>
            <w:proofErr w:type="gramEnd"/>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A54997" w:rsidP="00FE0CE3">
            <w:pPr>
              <w:spacing w:after="0" w:line="276" w:lineRule="auto"/>
              <w:rPr>
                <w:rFonts w:ascii="Times New Roman" w:hAnsi="Times New Roman" w:cs="Times New Roman"/>
              </w:rPr>
            </w:pPr>
            <w:r>
              <w:rPr>
                <w:rFonts w:ascii="Times New Roman" w:hAnsi="Times New Roman" w:cs="Times New Roman"/>
              </w:rPr>
              <w:t>Vendas a</w:t>
            </w:r>
            <w:r w:rsidR="00C34E92" w:rsidRPr="00841F35">
              <w:rPr>
                <w:rFonts w:ascii="Times New Roman" w:hAnsi="Times New Roman" w:cs="Times New Roman"/>
              </w:rPr>
              <w:t xml:space="preserve"> prazo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15</w:t>
            </w:r>
          </w:p>
        </w:tc>
      </w:tr>
      <w:tr w:rsidR="00A54997" w:rsidRPr="00841F35" w:rsidTr="003D721C">
        <w:tblPrEx>
          <w:tblCellMar>
            <w:top w:w="0" w:type="dxa"/>
            <w:bottom w:w="0" w:type="dxa"/>
          </w:tblCellMar>
        </w:tblPrEx>
        <w:trPr>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841F35" w:rsidRDefault="00A54997" w:rsidP="00FE0CE3">
            <w:pPr>
              <w:spacing w:after="0" w:line="276" w:lineRule="auto"/>
              <w:rPr>
                <w:rFonts w:ascii="Times New Roman" w:hAnsi="Times New Roman" w:cs="Times New Roman"/>
              </w:rPr>
            </w:pPr>
            <w:r w:rsidRPr="00841F35">
              <w:rPr>
                <w:rFonts w:ascii="Times New Roman" w:hAnsi="Times New Roman" w:cs="Times New Roman"/>
              </w:rPr>
              <w:t>Prazo médio 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4997" w:rsidRPr="00841F35" w:rsidRDefault="00A54997" w:rsidP="0071596F">
            <w:pPr>
              <w:spacing w:after="0" w:line="276" w:lineRule="auto"/>
              <w:jc w:val="right"/>
              <w:rPr>
                <w:rFonts w:ascii="Times New Roman" w:hAnsi="Times New Roman" w:cs="Times New Roman"/>
              </w:rPr>
            </w:pPr>
            <w:r w:rsidRPr="00841F35">
              <w:rPr>
                <w:rFonts w:ascii="Times New Roman" w:hAnsi="Times New Roman" w:cs="Times New Roman"/>
              </w:rPr>
              <w:t>15</w:t>
            </w:r>
          </w:p>
        </w:tc>
      </w:tr>
    </w:tbl>
    <w:p w:rsidR="00C34E92" w:rsidRPr="00841F35" w:rsidRDefault="00C34E92" w:rsidP="00FE0CE3">
      <w:pPr>
        <w:pStyle w:val="Ttulo4"/>
        <w:spacing w:before="240" w:line="276" w:lineRule="auto"/>
        <w:rPr>
          <w:rFonts w:ascii="Times New Roman" w:hAnsi="Times New Roman"/>
        </w:rPr>
      </w:pPr>
      <w:bookmarkStart w:id="96" w:name="h.4blh9ltmehbv"/>
      <w:bookmarkEnd w:id="96"/>
      <w:r w:rsidRPr="00841F35">
        <w:rPr>
          <w:rFonts w:ascii="Times New Roman" w:hAnsi="Times New Roman"/>
        </w:rPr>
        <w:t>3º Passo: Estoques – Cálculo da necessidade média de estoques</w:t>
      </w:r>
    </w:p>
    <w:tbl>
      <w:tblPr>
        <w:tblW w:w="0" w:type="auto"/>
        <w:jc w:val="center"/>
        <w:tblInd w:w="100" w:type="dxa"/>
        <w:tblLook w:val="0000" w:firstRow="0" w:lastRow="0" w:firstColumn="0" w:lastColumn="0" w:noHBand="0" w:noVBand="0"/>
      </w:tblPr>
      <w:tblGrid>
        <w:gridCol w:w="2968"/>
        <w:gridCol w:w="1593"/>
      </w:tblGrid>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Necessidade média de estoques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Número de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Necessidade média de estoques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10</w:t>
            </w:r>
          </w:p>
        </w:tc>
      </w:tr>
    </w:tbl>
    <w:p w:rsidR="00C34E92" w:rsidRPr="00841F35" w:rsidRDefault="00C34E92" w:rsidP="00FE0CE3">
      <w:pPr>
        <w:pStyle w:val="Ttulo4"/>
        <w:spacing w:before="240" w:line="276" w:lineRule="auto"/>
        <w:rPr>
          <w:rFonts w:ascii="Times New Roman" w:hAnsi="Times New Roman"/>
        </w:rPr>
      </w:pPr>
      <w:bookmarkStart w:id="97" w:name="h.f9xg7epc12a9"/>
      <w:bookmarkEnd w:id="97"/>
      <w:r w:rsidRPr="00841F35">
        <w:rPr>
          <w:rFonts w:ascii="Times New Roman" w:hAnsi="Times New Roman"/>
        </w:rPr>
        <w:t>4º Passo: Cálculo da necessidade líquida de capital de giro em dias</w:t>
      </w:r>
    </w:p>
    <w:tbl>
      <w:tblPr>
        <w:tblW w:w="0" w:type="auto"/>
        <w:jc w:val="center"/>
        <w:tblInd w:w="100" w:type="dxa"/>
        <w:tblLook w:val="0000" w:firstRow="0" w:lastRow="0" w:firstColumn="0" w:lastColumn="0" w:noHBand="0" w:noVBand="0"/>
      </w:tblPr>
      <w:tblGrid>
        <w:gridCol w:w="7046"/>
        <w:gridCol w:w="1593"/>
      </w:tblGrid>
      <w:tr w:rsidR="00C34E92" w:rsidRPr="00841F35" w:rsidTr="0071596F">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360" w:lineRule="auto"/>
              <w:rPr>
                <w:rFonts w:ascii="Times New Roman" w:hAnsi="Times New Roman" w:cs="Times New Roman"/>
              </w:rPr>
            </w:pPr>
            <w:r w:rsidRPr="00841F35">
              <w:rPr>
                <w:rFonts w:ascii="Times New Roman" w:hAnsi="Times New Roman" w:cs="Times New Roman"/>
              </w:rPr>
              <w:t xml:space="preserve">Recursos da empresa fora do seu caixa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360" w:lineRule="auto"/>
              <w:rPr>
                <w:rFonts w:ascii="Times New Roman" w:hAnsi="Times New Roman" w:cs="Times New Roman"/>
              </w:rPr>
            </w:pPr>
            <w:r w:rsidRPr="00841F35">
              <w:rPr>
                <w:rFonts w:ascii="Times New Roman" w:hAnsi="Times New Roman" w:cs="Times New Roman"/>
              </w:rPr>
              <w:t>Número de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360" w:lineRule="auto"/>
              <w:rPr>
                <w:rFonts w:ascii="Times New Roman" w:hAnsi="Times New Roman" w:cs="Times New Roman"/>
              </w:rPr>
            </w:pPr>
            <w:r w:rsidRPr="00841F35">
              <w:rPr>
                <w:rFonts w:ascii="Times New Roman" w:hAnsi="Times New Roman" w:cs="Times New Roman"/>
              </w:rPr>
              <w:t>1. Contas a Receber – prazo médio de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360" w:lineRule="auto"/>
              <w:jc w:val="right"/>
              <w:rPr>
                <w:rFonts w:ascii="Times New Roman" w:hAnsi="Times New Roman" w:cs="Times New Roman"/>
              </w:rPr>
            </w:pPr>
            <w:r w:rsidRPr="00841F35">
              <w:rPr>
                <w:rFonts w:ascii="Times New Roman" w:hAnsi="Times New Roman" w:cs="Times New Roman"/>
              </w:rPr>
              <w:t xml:space="preserve"> 36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360" w:lineRule="auto"/>
              <w:rPr>
                <w:rFonts w:ascii="Times New Roman" w:hAnsi="Times New Roman" w:cs="Times New Roman"/>
              </w:rPr>
            </w:pPr>
            <w:r w:rsidRPr="00841F35">
              <w:rPr>
                <w:rFonts w:ascii="Times New Roman" w:hAnsi="Times New Roman" w:cs="Times New Roman"/>
              </w:rPr>
              <w:t>2. Estoques – necessidade média de estoques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360" w:lineRule="auto"/>
              <w:jc w:val="right"/>
              <w:rPr>
                <w:rFonts w:ascii="Times New Roman" w:hAnsi="Times New Roman" w:cs="Times New Roman"/>
              </w:rPr>
            </w:pPr>
            <w:r w:rsidRPr="00841F35">
              <w:rPr>
                <w:rFonts w:ascii="Times New Roman" w:hAnsi="Times New Roman" w:cs="Times New Roman"/>
              </w:rPr>
              <w:t xml:space="preserve"> 10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rPr>
                <w:rFonts w:ascii="Times New Roman" w:hAnsi="Times New Roman" w:cs="Times New Roman"/>
              </w:rPr>
            </w:pPr>
            <w:r w:rsidRPr="0071596F">
              <w:rPr>
                <w:rFonts w:ascii="Times New Roman" w:hAnsi="Times New Roman" w:cs="Times New Roman"/>
              </w:rPr>
              <w:t xml:space="preserve">Subtotal </w:t>
            </w:r>
            <w:proofErr w:type="gramStart"/>
            <w:r w:rsidRPr="0071596F">
              <w:rPr>
                <w:rFonts w:ascii="Times New Roman" w:hAnsi="Times New Roman" w:cs="Times New Roman"/>
              </w:rPr>
              <w:t>1</w:t>
            </w:r>
            <w:proofErr w:type="gramEnd"/>
            <w:r w:rsidRPr="0071596F">
              <w:rPr>
                <w:rFonts w:ascii="Times New Roman" w:hAnsi="Times New Roman" w:cs="Times New Roman"/>
              </w:rPr>
              <w:t xml:space="preserve"> (item 1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jc w:val="right"/>
              <w:rPr>
                <w:rFonts w:ascii="Times New Roman" w:hAnsi="Times New Roman" w:cs="Times New Roman"/>
              </w:rPr>
            </w:pPr>
            <w:r w:rsidRPr="0071596F">
              <w:rPr>
                <w:rFonts w:ascii="Times New Roman" w:hAnsi="Times New Roman" w:cs="Times New Roman"/>
              </w:rPr>
              <w:t>46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rPr>
                <w:rFonts w:ascii="Times New Roman" w:hAnsi="Times New Roman" w:cs="Times New Roman"/>
              </w:rPr>
            </w:pPr>
            <w:r w:rsidRPr="0071596F">
              <w:rPr>
                <w:rFonts w:ascii="Times New Roman" w:hAnsi="Times New Roman" w:cs="Times New Roman"/>
              </w:rPr>
              <w:t>Recursos de terceiros no caixa da empresa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1F420D" w:rsidP="0071596F">
            <w:pPr>
              <w:spacing w:after="0" w:line="360" w:lineRule="auto"/>
              <w:jc w:val="right"/>
              <w:rPr>
                <w:rFonts w:ascii="Times New Roman" w:hAnsi="Times New Roman" w:cs="Times New Roman"/>
              </w:rPr>
            </w:pPr>
            <w:r>
              <w:rPr>
                <w:rFonts w:ascii="Times New Roman" w:hAnsi="Times New Roman" w:cs="Times New Roman"/>
              </w:rPr>
              <w:t>Número de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rPr>
                <w:rFonts w:ascii="Times New Roman" w:hAnsi="Times New Roman" w:cs="Times New Roman"/>
              </w:rPr>
            </w:pPr>
            <w:r w:rsidRPr="0071596F">
              <w:rPr>
                <w:rFonts w:ascii="Times New Roman" w:hAnsi="Times New Roman" w:cs="Times New Roman"/>
              </w:rPr>
              <w:t>3. Fornecedores – prazo médio de compras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jc w:val="right"/>
              <w:rPr>
                <w:rFonts w:ascii="Times New Roman" w:hAnsi="Times New Roman" w:cs="Times New Roman"/>
              </w:rPr>
            </w:pPr>
            <w:r w:rsidRPr="0071596F">
              <w:rPr>
                <w:rFonts w:ascii="Times New Roman" w:hAnsi="Times New Roman" w:cs="Times New Roman"/>
              </w:rPr>
              <w:t>15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rPr>
                <w:rFonts w:ascii="Times New Roman" w:hAnsi="Times New Roman" w:cs="Times New Roman"/>
              </w:rPr>
            </w:pPr>
            <w:r w:rsidRPr="0071596F">
              <w:rPr>
                <w:rFonts w:ascii="Times New Roman" w:hAnsi="Times New Roman" w:cs="Times New Roman"/>
              </w:rPr>
              <w:t xml:space="preserve">Subtotal </w:t>
            </w:r>
            <w:proofErr w:type="gramStart"/>
            <w:r w:rsidRPr="0071596F">
              <w:rPr>
                <w:rFonts w:ascii="Times New Roman" w:hAnsi="Times New Roman" w:cs="Times New Roman"/>
              </w:rPr>
              <w:t>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jc w:val="right"/>
              <w:rPr>
                <w:rFonts w:ascii="Times New Roman" w:hAnsi="Times New Roman" w:cs="Times New Roman"/>
              </w:rPr>
            </w:pPr>
            <w:r w:rsidRPr="0071596F">
              <w:rPr>
                <w:rFonts w:ascii="Times New Roman" w:hAnsi="Times New Roman" w:cs="Times New Roman"/>
              </w:rPr>
              <w:t>15 dias</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rPr>
                <w:rFonts w:ascii="Times New Roman" w:hAnsi="Times New Roman" w:cs="Times New Roman"/>
                <w:b/>
              </w:rPr>
            </w:pPr>
            <w:r w:rsidRPr="0071596F">
              <w:rPr>
                <w:rFonts w:ascii="Times New Roman" w:hAnsi="Times New Roman" w:cs="Times New Roman"/>
                <w:b/>
              </w:rPr>
              <w:t xml:space="preserve">Necessidade Líquida de Capital de Giro em dias (Subtotal 1 – Subtotal </w:t>
            </w:r>
            <w:proofErr w:type="gramStart"/>
            <w:r w:rsidRPr="0071596F">
              <w:rPr>
                <w:rFonts w:ascii="Times New Roman" w:hAnsi="Times New Roman" w:cs="Times New Roman"/>
                <w:b/>
              </w:rPr>
              <w:t>2</w:t>
            </w:r>
            <w:proofErr w:type="gramEnd"/>
            <w:r w:rsidRPr="0071596F">
              <w:rPr>
                <w:rFonts w:ascii="Times New Roman" w:hAnsi="Times New Roman" w:cs="Times New Roman"/>
                <w: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71596F" w:rsidRDefault="00C34E92" w:rsidP="0071596F">
            <w:pPr>
              <w:spacing w:after="0" w:line="360" w:lineRule="auto"/>
              <w:jc w:val="right"/>
              <w:rPr>
                <w:rFonts w:ascii="Times New Roman" w:hAnsi="Times New Roman" w:cs="Times New Roman"/>
                <w:b/>
              </w:rPr>
            </w:pPr>
            <w:r w:rsidRPr="0071596F">
              <w:rPr>
                <w:rFonts w:ascii="Times New Roman" w:hAnsi="Times New Roman" w:cs="Times New Roman"/>
                <w:b/>
              </w:rPr>
              <w:t>31 dias</w:t>
            </w:r>
          </w:p>
        </w:tc>
      </w:tr>
    </w:tbl>
    <w:p w:rsidR="00FE0CE3" w:rsidRDefault="00FE0CE3" w:rsidP="00FE0CE3"/>
    <w:p w:rsidR="00A54997" w:rsidRDefault="00A54997">
      <w:r>
        <w:br w:type="page"/>
      </w:r>
    </w:p>
    <w:p w:rsidR="00C34E92" w:rsidRPr="00841F35" w:rsidRDefault="00A54997" w:rsidP="00FA765C">
      <w:pPr>
        <w:pStyle w:val="Ttulo3"/>
      </w:pPr>
      <w:bookmarkStart w:id="98" w:name="_Toc310434536"/>
      <w:r>
        <w:lastRenderedPageBreak/>
        <w:t>C</w:t>
      </w:r>
      <w:r w:rsidR="00570E64">
        <w:t xml:space="preserve"> - </w:t>
      </w:r>
      <w:r w:rsidR="00FE0CE3">
        <w:t>R</w:t>
      </w:r>
      <w:r w:rsidR="00570E64">
        <w:t>esumo</w:t>
      </w:r>
      <w:bookmarkEnd w:id="98"/>
    </w:p>
    <w:tbl>
      <w:tblPr>
        <w:tblW w:w="0" w:type="auto"/>
        <w:jc w:val="center"/>
        <w:tblInd w:w="100" w:type="dxa"/>
        <w:tblLook w:val="0000" w:firstRow="0" w:lastRow="0" w:firstColumn="0" w:lastColumn="0" w:noHBand="0" w:noVBand="0"/>
      </w:tblPr>
      <w:tblGrid>
        <w:gridCol w:w="4446"/>
        <w:gridCol w:w="1404"/>
      </w:tblGrid>
      <w:tr w:rsidR="00FE0CE3" w:rsidRPr="00841F35" w:rsidTr="00FE0CE3">
        <w:tblPrEx>
          <w:tblCellMar>
            <w:top w:w="0" w:type="dxa"/>
            <w:bottom w:w="0" w:type="dxa"/>
          </w:tblCellMar>
        </w:tblPrEx>
        <w:trPr>
          <w:jc w:val="center"/>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E0CE3" w:rsidRPr="00FE0CE3" w:rsidRDefault="00FE0CE3" w:rsidP="00FE0CE3">
            <w:pPr>
              <w:spacing w:after="0" w:line="276" w:lineRule="auto"/>
              <w:jc w:val="center"/>
              <w:rPr>
                <w:rFonts w:ascii="Times New Roman" w:hAnsi="Times New Roman" w:cs="Times New Roman"/>
                <w:b/>
              </w:rPr>
            </w:pPr>
            <w:r w:rsidRPr="00FE0CE3">
              <w:rPr>
                <w:rFonts w:ascii="Times New Roman" w:hAnsi="Times New Roman" w:cs="Times New Roman"/>
                <w:b/>
              </w:rPr>
              <w:t xml:space="preserve">Caixa Mínimo </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Custo Fixo Mensal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 xml:space="preserve">R$12.346,00 </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Custo Variável Mensal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 xml:space="preserve"> R$1.418,65</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 xml:space="preserve">Custo total da empresa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R$ 13.764,65</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Custo total diário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R$ 458,82</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Necessidade Líquida de Capital de Giro em dias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 xml:space="preserve">31 dias </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b/>
              </w:rPr>
            </w:pPr>
            <w:r w:rsidRPr="00FE0CE3">
              <w:rPr>
                <w:rFonts w:ascii="Times New Roman" w:hAnsi="Times New Roman" w:cs="Times New Roman"/>
                <w:b/>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A54997">
            <w:pPr>
              <w:spacing w:after="0" w:line="276" w:lineRule="auto"/>
              <w:jc w:val="right"/>
              <w:rPr>
                <w:rFonts w:ascii="Times New Roman" w:hAnsi="Times New Roman" w:cs="Times New Roman"/>
                <w:b/>
              </w:rPr>
            </w:pPr>
            <w:r w:rsidRPr="00FE0CE3">
              <w:rPr>
                <w:rFonts w:ascii="Times New Roman" w:hAnsi="Times New Roman" w:cs="Times New Roman"/>
                <w:b/>
              </w:rPr>
              <w:t>R$ 14.223,47</w:t>
            </w:r>
          </w:p>
        </w:tc>
      </w:tr>
    </w:tbl>
    <w:p w:rsidR="00C34E92" w:rsidRPr="00841F35" w:rsidRDefault="00C34E92" w:rsidP="00FA765C">
      <w:bookmarkStart w:id="99" w:name="h.nma895f0urjm"/>
      <w:bookmarkEnd w:id="99"/>
    </w:p>
    <w:tbl>
      <w:tblPr>
        <w:tblW w:w="0" w:type="auto"/>
        <w:jc w:val="center"/>
        <w:tblInd w:w="100" w:type="dxa"/>
        <w:tblLook w:val="0000" w:firstRow="0" w:lastRow="0" w:firstColumn="0" w:lastColumn="0" w:noHBand="0" w:noVBand="0"/>
      </w:tblPr>
      <w:tblGrid>
        <w:gridCol w:w="4091"/>
        <w:gridCol w:w="1404"/>
      </w:tblGrid>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jc w:val="center"/>
              <w:rPr>
                <w:rFonts w:ascii="Times New Roman" w:hAnsi="Times New Roman" w:cs="Times New Roman"/>
              </w:rPr>
            </w:pPr>
            <w:r w:rsidRPr="00841F35">
              <w:rPr>
                <w:rFonts w:ascii="Times New Roman" w:hAnsi="Times New Roman" w:cs="Times New Roman"/>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jc w:val="center"/>
              <w:rPr>
                <w:rFonts w:ascii="Times New Roman" w:hAnsi="Times New Roman" w:cs="Times New Roman"/>
              </w:rPr>
            </w:pPr>
            <w:r w:rsidRPr="00841F35">
              <w:rPr>
                <w:rFonts w:ascii="Times New Roman" w:hAnsi="Times New Roman" w:cs="Times New Roman"/>
              </w:rPr>
              <w:t>R$</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proofErr w:type="gramStart"/>
            <w:r w:rsidRPr="00841F35">
              <w:rPr>
                <w:rFonts w:ascii="Times New Roman" w:hAnsi="Times New Roman" w:cs="Times New Roman"/>
              </w:rPr>
              <w:t>A - Estoque</w:t>
            </w:r>
            <w:proofErr w:type="gramEnd"/>
            <w:r w:rsidRPr="00841F35">
              <w:rPr>
                <w:rFonts w:ascii="Times New Roman" w:hAnsi="Times New Roman" w:cs="Times New Roman"/>
              </w:rPr>
              <w:t xml:space="preserve"> inicial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R$ 2.041,40</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B - Caixa Mínimo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R$ 14.223,47</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FE0CE3">
            <w:pPr>
              <w:spacing w:after="0" w:line="276" w:lineRule="auto"/>
              <w:rPr>
                <w:rFonts w:ascii="Times New Roman" w:hAnsi="Times New Roman" w:cs="Times New Roman"/>
                <w:b/>
              </w:rPr>
            </w:pPr>
            <w:r w:rsidRPr="00FE0CE3">
              <w:rPr>
                <w:rFonts w:ascii="Times New Roman" w:hAnsi="Times New Roman" w:cs="Times New Roman"/>
                <w:b/>
              </w:rPr>
              <w:t>TOTAL DO CAPITAL DE GIRO (A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E0CE3" w:rsidRDefault="00C34E92" w:rsidP="00A54997">
            <w:pPr>
              <w:spacing w:after="0" w:line="276" w:lineRule="auto"/>
              <w:jc w:val="right"/>
              <w:rPr>
                <w:rFonts w:ascii="Times New Roman" w:hAnsi="Times New Roman" w:cs="Times New Roman"/>
                <w:b/>
              </w:rPr>
            </w:pPr>
            <w:r w:rsidRPr="00FE0CE3">
              <w:rPr>
                <w:rFonts w:ascii="Times New Roman" w:hAnsi="Times New Roman" w:cs="Times New Roman"/>
                <w:b/>
              </w:rPr>
              <w:t>R$ 16.264,87</w:t>
            </w:r>
          </w:p>
        </w:tc>
      </w:tr>
    </w:tbl>
    <w:p w:rsidR="00C34E92" w:rsidRPr="00841F35" w:rsidRDefault="005A6ABD" w:rsidP="00B61AE5">
      <w:pPr>
        <w:pStyle w:val="Ttulo2"/>
        <w:spacing w:line="276" w:lineRule="auto"/>
        <w:rPr>
          <w:rFonts w:ascii="Times New Roman" w:hAnsi="Times New Roman" w:cs="Times New Roman"/>
        </w:rPr>
      </w:pPr>
      <w:bookmarkStart w:id="100" w:name="h.p35s0d8ba9sc"/>
      <w:bookmarkStart w:id="101" w:name="_Toc310434537"/>
      <w:bookmarkEnd w:id="100"/>
      <w:r>
        <w:rPr>
          <w:rFonts w:ascii="Times New Roman" w:hAnsi="Times New Roman" w:cs="Times New Roman"/>
        </w:rPr>
        <w:t>1</w:t>
      </w:r>
      <w:r w:rsidR="00C34E92" w:rsidRPr="00841F35">
        <w:rPr>
          <w:rFonts w:ascii="Times New Roman" w:hAnsi="Times New Roman" w:cs="Times New Roman"/>
        </w:rPr>
        <w:t>.</w:t>
      </w:r>
      <w:r>
        <w:rPr>
          <w:rFonts w:ascii="Times New Roman" w:hAnsi="Times New Roman" w:cs="Times New Roman"/>
        </w:rPr>
        <w:t>3</w:t>
      </w:r>
      <w:r w:rsidR="00C34E92" w:rsidRPr="00841F35">
        <w:rPr>
          <w:rFonts w:ascii="Times New Roman" w:hAnsi="Times New Roman" w:cs="Times New Roman"/>
        </w:rPr>
        <w:t>. Investimentos pré-operacionais</w:t>
      </w:r>
      <w:bookmarkEnd w:id="101"/>
    </w:p>
    <w:p w:rsidR="00C34E92" w:rsidRPr="00841F35" w:rsidRDefault="00FE0CE3" w:rsidP="00FA765C">
      <w:pPr>
        <w:spacing w:line="360" w:lineRule="auto"/>
        <w:ind w:firstLine="851"/>
        <w:rPr>
          <w:rFonts w:ascii="Times New Roman" w:hAnsi="Times New Roman" w:cs="Times New Roman"/>
        </w:rPr>
      </w:pPr>
      <w:r>
        <w:rPr>
          <w:rFonts w:ascii="Times New Roman" w:hAnsi="Times New Roman" w:cs="Times New Roman"/>
        </w:rPr>
        <w:t xml:space="preserve">Não </w:t>
      </w:r>
      <w:r w:rsidR="001A5AFF">
        <w:rPr>
          <w:rFonts w:ascii="Times New Roman" w:hAnsi="Times New Roman" w:cs="Times New Roman"/>
        </w:rPr>
        <w:t xml:space="preserve">foi identificado necessidade de </w:t>
      </w:r>
      <w:r>
        <w:rPr>
          <w:rFonts w:ascii="Times New Roman" w:hAnsi="Times New Roman" w:cs="Times New Roman"/>
        </w:rPr>
        <w:t>investimentos com despesas de legalização, obras civis, reformas, divulgação, cursos e treinamentos antes do início do negócio.</w:t>
      </w:r>
    </w:p>
    <w:p w:rsidR="00C34E92" w:rsidRPr="00841F35" w:rsidRDefault="005A6ABD" w:rsidP="00B61AE5">
      <w:pPr>
        <w:pStyle w:val="Ttulo2"/>
        <w:spacing w:line="276" w:lineRule="auto"/>
        <w:rPr>
          <w:rFonts w:ascii="Times New Roman" w:hAnsi="Times New Roman" w:cs="Times New Roman"/>
        </w:rPr>
      </w:pPr>
      <w:bookmarkStart w:id="102" w:name="h.895f109esb0z"/>
      <w:bookmarkStart w:id="103" w:name="_Toc310434538"/>
      <w:bookmarkEnd w:id="102"/>
      <w:r>
        <w:rPr>
          <w:rFonts w:ascii="Times New Roman" w:hAnsi="Times New Roman" w:cs="Times New Roman"/>
        </w:rPr>
        <w:t>1</w:t>
      </w:r>
      <w:r w:rsidR="00C34E92" w:rsidRPr="00841F35">
        <w:rPr>
          <w:rFonts w:ascii="Times New Roman" w:hAnsi="Times New Roman" w:cs="Times New Roman"/>
        </w:rPr>
        <w:t>.4. Investimento total</w:t>
      </w:r>
      <w:bookmarkEnd w:id="103"/>
    </w:p>
    <w:tbl>
      <w:tblPr>
        <w:tblW w:w="0" w:type="auto"/>
        <w:jc w:val="center"/>
        <w:tblInd w:w="100" w:type="dxa"/>
        <w:tblLook w:val="0000" w:firstRow="0" w:lastRow="0" w:firstColumn="0" w:lastColumn="0" w:noHBand="0" w:noVBand="0"/>
      </w:tblPr>
      <w:tblGrid>
        <w:gridCol w:w="3237"/>
        <w:gridCol w:w="1404"/>
        <w:gridCol w:w="805"/>
      </w:tblGrid>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Descrição dos investimentos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Valor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1. Investimentos Fixos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R$ 17.459,49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51,8</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2. Capital de Giro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R$ 16.264,87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48,2</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3. Investimentos Pré-Operacionais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1F45F7" w:rsidP="00A54997">
            <w:pPr>
              <w:spacing w:after="0" w:line="276" w:lineRule="auto"/>
              <w:jc w:val="right"/>
              <w:rPr>
                <w:rFonts w:ascii="Times New Roman" w:hAnsi="Times New Roman" w:cs="Times New Roman"/>
              </w:rPr>
            </w:pPr>
            <w:r>
              <w:rPr>
                <w:rFonts w:ascii="Times New Roman" w:hAnsi="Times New Roman" w:cs="Times New Roman"/>
              </w:rPr>
              <w:t xml:space="preserve">R$ </w:t>
            </w:r>
            <w:r w:rsidR="00C34E92" w:rsidRPr="00841F35">
              <w:rPr>
                <w:rFonts w:ascii="Times New Roman" w:hAnsi="Times New Roman" w:cs="Times New Roman"/>
              </w:rPr>
              <w:t>0</w:t>
            </w:r>
            <w:r>
              <w:rPr>
                <w:rFonts w:ascii="Times New Roman" w:hAnsi="Times New Roman" w:cs="Times New Roman"/>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proofErr w:type="gramStart"/>
            <w:r w:rsidRPr="00841F35">
              <w:rPr>
                <w:rFonts w:ascii="Times New Roman" w:hAnsi="Times New Roman" w:cs="Times New Roman"/>
              </w:rPr>
              <w:t>0</w:t>
            </w:r>
            <w:proofErr w:type="gramEnd"/>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E0CE3">
            <w:pPr>
              <w:spacing w:after="0" w:line="276" w:lineRule="auto"/>
              <w:rPr>
                <w:rFonts w:ascii="Times New Roman" w:hAnsi="Times New Roman" w:cs="Times New Roman"/>
                <w:b/>
              </w:rPr>
            </w:pPr>
            <w:r w:rsidRPr="00FA765C">
              <w:rPr>
                <w:rFonts w:ascii="Times New Roman" w:hAnsi="Times New Roman" w:cs="Times New Roman"/>
                <w: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A54997">
            <w:pPr>
              <w:spacing w:after="0" w:line="276" w:lineRule="auto"/>
              <w:jc w:val="right"/>
              <w:rPr>
                <w:rFonts w:ascii="Times New Roman" w:hAnsi="Times New Roman" w:cs="Times New Roman"/>
                <w:b/>
              </w:rPr>
            </w:pPr>
            <w:r w:rsidRPr="00FA765C">
              <w:rPr>
                <w:rFonts w:ascii="Times New Roman" w:hAnsi="Times New Roman" w:cs="Times New Roman"/>
                <w:b/>
              </w:rPr>
              <w:t xml:space="preserve">R$ 33.724,36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71596F">
            <w:pPr>
              <w:spacing w:after="0" w:line="276" w:lineRule="auto"/>
              <w:jc w:val="center"/>
              <w:rPr>
                <w:rFonts w:ascii="Times New Roman" w:hAnsi="Times New Roman" w:cs="Times New Roman"/>
                <w:b/>
              </w:rPr>
            </w:pPr>
            <w:r w:rsidRPr="00FA765C">
              <w:rPr>
                <w:rFonts w:ascii="Times New Roman" w:hAnsi="Times New Roman" w:cs="Times New Roman"/>
                <w:b/>
              </w:rPr>
              <w:t>100,00</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Fontes de recursos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Valor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1. Recursos próprios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A54997">
            <w:pPr>
              <w:spacing w:after="0" w:line="276" w:lineRule="auto"/>
              <w:jc w:val="right"/>
              <w:rPr>
                <w:rFonts w:ascii="Times New Roman" w:hAnsi="Times New Roman" w:cs="Times New Roman"/>
              </w:rPr>
            </w:pPr>
            <w:r w:rsidRPr="00841F35">
              <w:rPr>
                <w:rFonts w:ascii="Times New Roman" w:hAnsi="Times New Roman" w:cs="Times New Roman"/>
              </w:rPr>
              <w:t>R$ 25.000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r w:rsidRPr="00841F35">
              <w:rPr>
                <w:rFonts w:ascii="Times New Roman" w:hAnsi="Times New Roman" w:cs="Times New Roman"/>
              </w:rPr>
              <w:t>100</w:t>
            </w:r>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lastRenderedPageBreak/>
              <w:t>2. Recursos de terceiros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R$ 0</w:t>
            </w:r>
            <w:r w:rsidR="001F45F7">
              <w:rPr>
                <w:rFonts w:ascii="Times New Roman" w:hAnsi="Times New Roman" w:cs="Times New Roman"/>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center"/>
              <w:rPr>
                <w:rFonts w:ascii="Times New Roman" w:hAnsi="Times New Roman" w:cs="Times New Roman"/>
              </w:rPr>
            </w:pPr>
            <w:proofErr w:type="gramStart"/>
            <w:r w:rsidRPr="00841F35">
              <w:rPr>
                <w:rFonts w:ascii="Times New Roman" w:hAnsi="Times New Roman" w:cs="Times New Roman"/>
              </w:rPr>
              <w:t>0</w:t>
            </w:r>
            <w:proofErr w:type="gramEnd"/>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E0CE3">
            <w:pPr>
              <w:spacing w:after="0" w:line="276" w:lineRule="auto"/>
              <w:rPr>
                <w:rFonts w:ascii="Times New Roman" w:hAnsi="Times New Roman" w:cs="Times New Roman"/>
              </w:rPr>
            </w:pPr>
            <w:r w:rsidRPr="00841F35">
              <w:rPr>
                <w:rFonts w:ascii="Times New Roman" w:hAnsi="Times New Roman" w:cs="Times New Roman"/>
              </w:rPr>
              <w:t>3. Outros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1F45F7" w:rsidP="00FE0CE3">
            <w:pPr>
              <w:spacing w:after="0" w:line="276" w:lineRule="auto"/>
              <w:rPr>
                <w:rFonts w:ascii="Times New Roman" w:hAnsi="Times New Roman" w:cs="Times New Roman"/>
              </w:rPr>
            </w:pPr>
            <w:r>
              <w:rPr>
                <w:rFonts w:ascii="Times New Roman" w:hAnsi="Times New Roman" w:cs="Times New Roman"/>
              </w:rPr>
              <w:t>R$ 0,00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1F45F7" w:rsidP="0071596F">
            <w:pPr>
              <w:spacing w:after="0" w:line="276" w:lineRule="auto"/>
              <w:jc w:val="center"/>
              <w:rPr>
                <w:rFonts w:ascii="Times New Roman" w:hAnsi="Times New Roman" w:cs="Times New Roman"/>
              </w:rPr>
            </w:pPr>
            <w:proofErr w:type="gramStart"/>
            <w:r>
              <w:rPr>
                <w:rFonts w:ascii="Times New Roman" w:hAnsi="Times New Roman" w:cs="Times New Roman"/>
              </w:rPr>
              <w:t>0</w:t>
            </w:r>
            <w:proofErr w:type="gramEnd"/>
          </w:p>
        </w:tc>
      </w:tr>
      <w:tr w:rsidR="00C34E92" w:rsidRPr="00841F35" w:rsidTr="00FE0CE3">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E0CE3">
            <w:pPr>
              <w:spacing w:after="0" w:line="276" w:lineRule="auto"/>
              <w:rPr>
                <w:rFonts w:ascii="Times New Roman" w:hAnsi="Times New Roman" w:cs="Times New Roman"/>
                <w:b/>
              </w:rPr>
            </w:pPr>
            <w:r w:rsidRPr="00FA765C">
              <w:rPr>
                <w:rFonts w:ascii="Times New Roman" w:hAnsi="Times New Roman" w:cs="Times New Roman"/>
                <w:b/>
              </w:rPr>
              <w:t xml:space="preserve">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E0CE3">
            <w:pPr>
              <w:spacing w:after="0" w:line="276" w:lineRule="auto"/>
              <w:rPr>
                <w:rFonts w:ascii="Times New Roman" w:hAnsi="Times New Roman" w:cs="Times New Roman"/>
                <w:b/>
              </w:rPr>
            </w:pPr>
            <w:r w:rsidRPr="00FA765C">
              <w:rPr>
                <w:rFonts w:ascii="Times New Roman" w:hAnsi="Times New Roman" w:cs="Times New Roman"/>
                <w:b/>
              </w:rPr>
              <w:t>R$ 34.000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71596F">
            <w:pPr>
              <w:spacing w:after="0" w:line="276" w:lineRule="auto"/>
              <w:jc w:val="center"/>
              <w:rPr>
                <w:rFonts w:ascii="Times New Roman" w:hAnsi="Times New Roman" w:cs="Times New Roman"/>
                <w:b/>
              </w:rPr>
            </w:pPr>
            <w:r w:rsidRPr="00FA765C">
              <w:rPr>
                <w:rFonts w:ascii="Times New Roman" w:hAnsi="Times New Roman" w:cs="Times New Roman"/>
                <w:b/>
              </w:rPr>
              <w:t>100</w:t>
            </w:r>
          </w:p>
        </w:tc>
      </w:tr>
    </w:tbl>
    <w:p w:rsidR="00C34E92" w:rsidRPr="00841F35" w:rsidRDefault="005A6ABD" w:rsidP="00B61AE5">
      <w:pPr>
        <w:pStyle w:val="Ttulo2"/>
        <w:spacing w:line="276" w:lineRule="auto"/>
        <w:rPr>
          <w:rFonts w:ascii="Times New Roman" w:hAnsi="Times New Roman" w:cs="Times New Roman"/>
        </w:rPr>
      </w:pPr>
      <w:bookmarkStart w:id="104" w:name="h.89ty9g486lp0"/>
      <w:bookmarkStart w:id="105" w:name="_Toc310434539"/>
      <w:bookmarkEnd w:id="104"/>
      <w:r>
        <w:rPr>
          <w:rFonts w:ascii="Times New Roman" w:hAnsi="Times New Roman" w:cs="Times New Roman"/>
        </w:rPr>
        <w:t>1</w:t>
      </w:r>
      <w:r w:rsidR="00C34E92" w:rsidRPr="00841F35">
        <w:rPr>
          <w:rFonts w:ascii="Times New Roman" w:hAnsi="Times New Roman" w:cs="Times New Roman"/>
        </w:rPr>
        <w:t>.5. Estimativa do faturamento mensal da empresa</w:t>
      </w:r>
      <w:bookmarkEnd w:id="105"/>
    </w:p>
    <w:tbl>
      <w:tblPr>
        <w:tblW w:w="0" w:type="auto"/>
        <w:jc w:val="center"/>
        <w:tblInd w:w="100" w:type="dxa"/>
        <w:tblLook w:val="0000" w:firstRow="0" w:lastRow="0" w:firstColumn="0" w:lastColumn="0" w:noHBand="0" w:noVBand="0"/>
      </w:tblPr>
      <w:tblGrid>
        <w:gridCol w:w="1630"/>
        <w:gridCol w:w="2450"/>
        <w:gridCol w:w="1794"/>
        <w:gridCol w:w="1608"/>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Produto/Serviço</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 xml:space="preserve">Estimativa de </w:t>
            </w:r>
          </w:p>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Vendas (em unidades)</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Preço de Venda Unitário (R$)</w:t>
            </w:r>
          </w:p>
        </w:tc>
        <w:tc>
          <w:tcPr>
            <w:tcW w:w="1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Faturamento Total (R$)</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 Digitalização</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300.000</w:t>
            </w:r>
          </w:p>
        </w:tc>
        <w:tc>
          <w:tcPr>
            <w:tcW w:w="1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0,15</w:t>
            </w:r>
          </w:p>
        </w:tc>
        <w:tc>
          <w:tcPr>
            <w:tcW w:w="1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pPr>
            <w:bookmarkStart w:id="106" w:name="h.bw6ya13wll66"/>
            <w:bookmarkEnd w:id="106"/>
            <w:r w:rsidRPr="00841F35">
              <w:t>45.000</w:t>
            </w:r>
          </w:p>
        </w:tc>
      </w:tr>
    </w:tbl>
    <w:p w:rsidR="00C34E92" w:rsidRPr="00841F35" w:rsidRDefault="005A6ABD" w:rsidP="00B61AE5">
      <w:pPr>
        <w:pStyle w:val="Ttulo2"/>
        <w:spacing w:line="276" w:lineRule="auto"/>
        <w:rPr>
          <w:rFonts w:ascii="Times New Roman" w:hAnsi="Times New Roman" w:cs="Times New Roman"/>
        </w:rPr>
      </w:pPr>
      <w:bookmarkStart w:id="107" w:name="h.2tasbxb43zo8"/>
      <w:bookmarkStart w:id="108" w:name="_Toc310434540"/>
      <w:bookmarkEnd w:id="107"/>
      <w:r>
        <w:rPr>
          <w:rFonts w:ascii="Times New Roman" w:hAnsi="Times New Roman" w:cs="Times New Roman"/>
        </w:rPr>
        <w:t>1</w:t>
      </w:r>
      <w:r w:rsidR="00C34E92" w:rsidRPr="00841F35">
        <w:rPr>
          <w:rFonts w:ascii="Times New Roman" w:hAnsi="Times New Roman" w:cs="Times New Roman"/>
        </w:rPr>
        <w:t xml:space="preserve">.6. Estimativa dos custos de matéria-prima, materiais diretos e </w:t>
      </w:r>
      <w:proofErr w:type="gramStart"/>
      <w:r w:rsidR="00C34E92" w:rsidRPr="00841F35">
        <w:rPr>
          <w:rFonts w:ascii="Times New Roman" w:hAnsi="Times New Roman" w:cs="Times New Roman"/>
        </w:rPr>
        <w:t>terceirizações</w:t>
      </w:r>
      <w:bookmarkEnd w:id="108"/>
      <w:proofErr w:type="gramEnd"/>
    </w:p>
    <w:p w:rsidR="00C34E92" w:rsidRPr="00841F35" w:rsidRDefault="00570E64" w:rsidP="00FA765C">
      <w:pPr>
        <w:pStyle w:val="Ttulo3"/>
      </w:pPr>
      <w:bookmarkStart w:id="109" w:name="_Toc310434541"/>
      <w:r>
        <w:t xml:space="preserve">1.6.1 </w:t>
      </w:r>
      <w:r w:rsidR="00C34E92" w:rsidRPr="00841F35">
        <w:t>Produto Digitalização Básica (até 140 imagens)</w:t>
      </w:r>
      <w:bookmarkEnd w:id="109"/>
    </w:p>
    <w:tbl>
      <w:tblPr>
        <w:tblW w:w="0" w:type="auto"/>
        <w:jc w:val="center"/>
        <w:tblInd w:w="100" w:type="dxa"/>
        <w:tblLook w:val="0000" w:firstRow="0" w:lastRow="0" w:firstColumn="0" w:lastColumn="0" w:noHBand="0" w:noVBand="0"/>
      </w:tblPr>
      <w:tblGrid>
        <w:gridCol w:w="2480"/>
        <w:gridCol w:w="628"/>
        <w:gridCol w:w="1960"/>
        <w:gridCol w:w="665"/>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Materiais/insumos usados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Custo Unitário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Total</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 CD-R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0,49</w:t>
            </w:r>
          </w:p>
        </w:tc>
      </w:tr>
    </w:tbl>
    <w:p w:rsidR="00C34E92" w:rsidRPr="00841F35" w:rsidRDefault="00570E64" w:rsidP="00FA765C">
      <w:pPr>
        <w:pStyle w:val="Ttulo3"/>
      </w:pPr>
      <w:bookmarkStart w:id="110" w:name="_Toc310434542"/>
      <w:r>
        <w:t xml:space="preserve">1.6.2 </w:t>
      </w:r>
      <w:r w:rsidR="00C34E92" w:rsidRPr="00841F35">
        <w:t>Produto Digitalização Pequena (até 900 imagens)</w:t>
      </w:r>
      <w:bookmarkEnd w:id="110"/>
    </w:p>
    <w:tbl>
      <w:tblPr>
        <w:tblW w:w="0" w:type="auto"/>
        <w:jc w:val="center"/>
        <w:tblInd w:w="100" w:type="dxa"/>
        <w:tblLook w:val="0000" w:firstRow="0" w:lastRow="0" w:firstColumn="0" w:lastColumn="0" w:noHBand="0" w:noVBand="0"/>
      </w:tblPr>
      <w:tblGrid>
        <w:gridCol w:w="2480"/>
        <w:gridCol w:w="628"/>
        <w:gridCol w:w="1960"/>
        <w:gridCol w:w="695"/>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Materiais/insumos usados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Custo Unitário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Total</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1. DVR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0,658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0,658</w:t>
            </w:r>
          </w:p>
        </w:tc>
      </w:tr>
    </w:tbl>
    <w:p w:rsidR="00C34E92" w:rsidRPr="00841F35" w:rsidRDefault="00570E64" w:rsidP="00FA765C">
      <w:pPr>
        <w:pStyle w:val="Ttulo3"/>
      </w:pPr>
      <w:bookmarkStart w:id="111" w:name="_Toc310434543"/>
      <w:r>
        <w:t xml:space="preserve">1.6.3 </w:t>
      </w:r>
      <w:r w:rsidR="00C34E92" w:rsidRPr="00841F35">
        <w:t>Produto Digitalização Média (até 3200 imagens)</w:t>
      </w:r>
      <w:bookmarkEnd w:id="111"/>
    </w:p>
    <w:tbl>
      <w:tblPr>
        <w:tblW w:w="0" w:type="auto"/>
        <w:jc w:val="center"/>
        <w:tblInd w:w="100" w:type="dxa"/>
        <w:tblLook w:val="0000" w:firstRow="0" w:lastRow="0" w:firstColumn="0" w:lastColumn="0" w:noHBand="0" w:noVBand="0"/>
      </w:tblPr>
      <w:tblGrid>
        <w:gridCol w:w="2480"/>
        <w:gridCol w:w="628"/>
        <w:gridCol w:w="1960"/>
        <w:gridCol w:w="695"/>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Materiais/insumos usados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Custo Unitário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Total</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 Pen Drive 16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49,90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49,90</w:t>
            </w:r>
          </w:p>
        </w:tc>
      </w:tr>
    </w:tbl>
    <w:p w:rsidR="00C34E92" w:rsidRPr="00841F35" w:rsidRDefault="00570E64" w:rsidP="00FA765C">
      <w:pPr>
        <w:pStyle w:val="Ttulo3"/>
      </w:pPr>
      <w:bookmarkStart w:id="112" w:name="_Toc310434544"/>
      <w:r>
        <w:t xml:space="preserve">1.6.4 </w:t>
      </w:r>
      <w:r w:rsidR="00C34E92" w:rsidRPr="00841F35">
        <w:t>Produto Digitalização Grande (até 100000)</w:t>
      </w:r>
      <w:bookmarkEnd w:id="112"/>
    </w:p>
    <w:tbl>
      <w:tblPr>
        <w:tblW w:w="0" w:type="auto"/>
        <w:jc w:val="center"/>
        <w:tblInd w:w="100" w:type="dxa"/>
        <w:tblLook w:val="0000" w:firstRow="0" w:lastRow="0" w:firstColumn="0" w:lastColumn="0" w:noHBand="0" w:noVBand="0"/>
      </w:tblPr>
      <w:tblGrid>
        <w:gridCol w:w="2480"/>
        <w:gridCol w:w="628"/>
        <w:gridCol w:w="1960"/>
        <w:gridCol w:w="805"/>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Materiais/insumos usados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Qtde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Custo Unitário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Total</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 HD externo 500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189,90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189,90</w:t>
            </w:r>
          </w:p>
        </w:tc>
      </w:tr>
    </w:tbl>
    <w:p w:rsidR="00FA765C" w:rsidRDefault="00FA765C" w:rsidP="00FA765C">
      <w:bookmarkStart w:id="113" w:name="h.12n981xd2s5q"/>
      <w:bookmarkEnd w:id="113"/>
    </w:p>
    <w:p w:rsidR="00C34E92" w:rsidRPr="00841F35" w:rsidRDefault="00FA765C" w:rsidP="00B61AE5">
      <w:pPr>
        <w:pStyle w:val="Ttulo2"/>
        <w:spacing w:line="276" w:lineRule="auto"/>
        <w:rPr>
          <w:rFonts w:ascii="Times New Roman" w:hAnsi="Times New Roman" w:cs="Times New Roman"/>
        </w:rPr>
      </w:pPr>
      <w:r>
        <w:rPr>
          <w:rFonts w:ascii="Times New Roman" w:hAnsi="Times New Roman" w:cs="Times New Roman"/>
        </w:rPr>
        <w:br w:type="page"/>
      </w:r>
      <w:bookmarkStart w:id="114" w:name="_Toc310434545"/>
      <w:r w:rsidR="005A6ABD">
        <w:rPr>
          <w:rFonts w:ascii="Times New Roman" w:hAnsi="Times New Roman" w:cs="Times New Roman"/>
        </w:rPr>
        <w:lastRenderedPageBreak/>
        <w:t>1</w:t>
      </w:r>
      <w:r w:rsidR="00C34E92" w:rsidRPr="00841F35">
        <w:rPr>
          <w:rFonts w:ascii="Times New Roman" w:hAnsi="Times New Roman" w:cs="Times New Roman"/>
        </w:rPr>
        <w:t>.7. Estimativa dos custos de comercialização</w:t>
      </w:r>
      <w:bookmarkEnd w:id="114"/>
    </w:p>
    <w:tbl>
      <w:tblPr>
        <w:tblW w:w="0" w:type="auto"/>
        <w:jc w:val="center"/>
        <w:tblInd w:w="1001" w:type="dxa"/>
        <w:tblLook w:val="0000" w:firstRow="0" w:lastRow="0" w:firstColumn="0" w:lastColumn="0" w:noHBand="0" w:noVBand="0"/>
      </w:tblPr>
      <w:tblGrid>
        <w:gridCol w:w="3853"/>
        <w:gridCol w:w="717"/>
        <w:gridCol w:w="2264"/>
        <w:gridCol w:w="1725"/>
      </w:tblGrid>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Descrição</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Faturamento Estimado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Custo Total (R$)</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Impostos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Impostos federais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Simples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7,54</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R$ 45.000</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jc w:val="right"/>
              <w:rPr>
                <w:rFonts w:ascii="Times New Roman" w:hAnsi="Times New Roman" w:cs="Times New Roman"/>
              </w:rPr>
            </w:pPr>
            <w:r w:rsidRPr="00841F35">
              <w:rPr>
                <w:rFonts w:ascii="Times New Roman" w:hAnsi="Times New Roman" w:cs="Times New Roman"/>
              </w:rPr>
              <w:t>R$ 3.393</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Impostos Estaduais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ICMS - Imposto sobre Circulação de Mercadorias e Serviços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25</w:t>
            </w: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R$ 45.000</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jc w:val="right"/>
              <w:rPr>
                <w:rFonts w:ascii="Times New Roman" w:hAnsi="Times New Roman" w:cs="Times New Roman"/>
              </w:rPr>
            </w:pPr>
            <w:r w:rsidRPr="00841F35">
              <w:rPr>
                <w:rFonts w:ascii="Times New Roman" w:hAnsi="Times New Roman" w:cs="Times New Roman"/>
              </w:rPr>
              <w:t>R$ 11.250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Impostos Municipais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ISS - Imposto Sobre Serviços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BB5D29" w:rsidRPr="00841F35" w:rsidTr="001F420D">
        <w:tblPrEx>
          <w:tblCellMar>
            <w:top w:w="0" w:type="dxa"/>
            <w:bottom w:w="0" w:type="dxa"/>
          </w:tblCellMar>
        </w:tblPrEx>
        <w:trPr>
          <w:jc w:val="center"/>
        </w:trPr>
        <w:tc>
          <w:tcPr>
            <w:tcW w:w="683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rPr>
                <w:rFonts w:ascii="Times New Roman" w:hAnsi="Times New Roman" w:cs="Times New Roman"/>
                <w:b/>
              </w:rPr>
            </w:pPr>
            <w:r w:rsidRPr="00FA765C">
              <w:rPr>
                <w:rFonts w:ascii="Times New Roman" w:hAnsi="Times New Roman" w:cs="Times New Roman"/>
                <w:b/>
              </w:rPr>
              <w:t xml:space="preserve">Subtotal </w:t>
            </w:r>
            <w:proofErr w:type="gramStart"/>
            <w:r w:rsidRPr="00FA765C">
              <w:rPr>
                <w:rFonts w:ascii="Times New Roman" w:hAnsi="Times New Roman" w:cs="Times New Roman"/>
                <w:b/>
              </w:rPr>
              <w:t>1</w:t>
            </w:r>
            <w:proofErr w:type="gramEnd"/>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jc w:val="right"/>
              <w:rPr>
                <w:rFonts w:ascii="Times New Roman" w:hAnsi="Times New Roman" w:cs="Times New Roman"/>
                <w:b/>
              </w:rPr>
            </w:pPr>
            <w:r w:rsidRPr="00FA765C">
              <w:rPr>
                <w:rFonts w:ascii="Times New Roman" w:hAnsi="Times New Roman" w:cs="Times New Roman"/>
                <w:b/>
              </w:rPr>
              <w:t>R$ 14.643</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Gastos com vendas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Comissões</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Propaganda</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C34E92" w:rsidRPr="00841F35" w:rsidTr="001F420D">
        <w:tblPrEx>
          <w:tblCellMar>
            <w:top w:w="0" w:type="dxa"/>
            <w:bottom w:w="0" w:type="dxa"/>
          </w:tblCellMar>
        </w:tblPrEx>
        <w:trPr>
          <w:jc w:val="center"/>
        </w:trPr>
        <w:tc>
          <w:tcPr>
            <w:tcW w:w="3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r w:rsidRPr="00841F35">
              <w:rPr>
                <w:rFonts w:ascii="Times New Roman" w:hAnsi="Times New Roman" w:cs="Times New Roman"/>
              </w:rPr>
              <w:t>Taxa administradora de cartão de crédito</w:t>
            </w:r>
          </w:p>
        </w:tc>
        <w:tc>
          <w:tcPr>
            <w:tcW w:w="7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1F420D">
            <w:pPr>
              <w:spacing w:after="0" w:line="276" w:lineRule="auto"/>
              <w:rPr>
                <w:rFonts w:ascii="Times New Roman" w:hAnsi="Times New Roman" w:cs="Times New Roman"/>
              </w:rPr>
            </w:pPr>
          </w:p>
        </w:tc>
        <w:tc>
          <w:tcPr>
            <w:tcW w:w="2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rPr>
                <w:rFonts w:ascii="Times New Roman" w:hAnsi="Times New Roman" w:cs="Times New Roman"/>
              </w:rPr>
            </w:pPr>
            <w:r>
              <w:rPr>
                <w:rFonts w:ascii="Times New Roman" w:hAnsi="Times New Roman" w:cs="Times New Roman"/>
              </w:rPr>
              <w:t>-</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BB5D29" w:rsidP="001F420D">
            <w:pPr>
              <w:spacing w:after="0" w:line="276" w:lineRule="auto"/>
              <w:jc w:val="right"/>
              <w:rPr>
                <w:rFonts w:ascii="Times New Roman" w:hAnsi="Times New Roman" w:cs="Times New Roman"/>
              </w:rPr>
            </w:pPr>
            <w:r>
              <w:rPr>
                <w:rFonts w:ascii="Times New Roman" w:hAnsi="Times New Roman" w:cs="Times New Roman"/>
              </w:rPr>
              <w:t>R$ 0,00</w:t>
            </w:r>
          </w:p>
        </w:tc>
      </w:tr>
      <w:tr w:rsidR="00BB5D29" w:rsidRPr="00841F35" w:rsidTr="001F420D">
        <w:tblPrEx>
          <w:tblCellMar>
            <w:top w:w="0" w:type="dxa"/>
            <w:bottom w:w="0" w:type="dxa"/>
          </w:tblCellMar>
        </w:tblPrEx>
        <w:trPr>
          <w:jc w:val="center"/>
        </w:trPr>
        <w:tc>
          <w:tcPr>
            <w:tcW w:w="683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rPr>
                <w:rFonts w:ascii="Times New Roman" w:hAnsi="Times New Roman" w:cs="Times New Roman"/>
                <w:b/>
              </w:rPr>
            </w:pPr>
            <w:r w:rsidRPr="00FA765C">
              <w:rPr>
                <w:rFonts w:ascii="Times New Roman" w:hAnsi="Times New Roman" w:cs="Times New Roman"/>
                <w:b/>
              </w:rPr>
              <w:t xml:space="preserve">Subtotal </w:t>
            </w:r>
            <w:proofErr w:type="gramStart"/>
            <w:r w:rsidRPr="00FA765C">
              <w:rPr>
                <w:rFonts w:ascii="Times New Roman" w:hAnsi="Times New Roman" w:cs="Times New Roman"/>
                <w:b/>
              </w:rPr>
              <w:t>2</w:t>
            </w:r>
            <w:proofErr w:type="gramEnd"/>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jc w:val="right"/>
              <w:rPr>
                <w:rFonts w:ascii="Times New Roman" w:hAnsi="Times New Roman" w:cs="Times New Roman"/>
                <w:b/>
              </w:rPr>
            </w:pPr>
            <w:r w:rsidRPr="00FA765C">
              <w:rPr>
                <w:rFonts w:ascii="Times New Roman" w:hAnsi="Times New Roman" w:cs="Times New Roman"/>
                <w:b/>
              </w:rPr>
              <w:t>R$ 0</w:t>
            </w:r>
          </w:p>
        </w:tc>
      </w:tr>
      <w:tr w:rsidR="00BB5D29" w:rsidRPr="00841F35" w:rsidTr="001F420D">
        <w:tblPrEx>
          <w:tblCellMar>
            <w:top w:w="0" w:type="dxa"/>
            <w:bottom w:w="0" w:type="dxa"/>
          </w:tblCellMar>
        </w:tblPrEx>
        <w:trPr>
          <w:trHeight w:val="199"/>
          <w:jc w:val="center"/>
        </w:trPr>
        <w:tc>
          <w:tcPr>
            <w:tcW w:w="6834"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rPr>
                <w:rFonts w:ascii="Times New Roman" w:hAnsi="Times New Roman" w:cs="Times New Roman"/>
                <w:b/>
              </w:rPr>
            </w:pPr>
            <w:r w:rsidRPr="00FA765C">
              <w:rPr>
                <w:rFonts w:ascii="Times New Roman" w:hAnsi="Times New Roman" w:cs="Times New Roman"/>
                <w:b/>
              </w:rPr>
              <w:t>Total</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5D29" w:rsidRPr="00FA765C" w:rsidRDefault="00BB5D29" w:rsidP="001F420D">
            <w:pPr>
              <w:spacing w:after="0" w:line="276" w:lineRule="auto"/>
              <w:jc w:val="right"/>
              <w:rPr>
                <w:rFonts w:ascii="Times New Roman" w:hAnsi="Times New Roman" w:cs="Times New Roman"/>
                <w:b/>
              </w:rPr>
            </w:pPr>
            <w:r w:rsidRPr="00FA765C">
              <w:rPr>
                <w:rFonts w:ascii="Times New Roman" w:hAnsi="Times New Roman" w:cs="Times New Roman"/>
                <w:b/>
              </w:rPr>
              <w:t>R$ 14.643</w:t>
            </w:r>
          </w:p>
        </w:tc>
      </w:tr>
    </w:tbl>
    <w:p w:rsidR="00C34E92" w:rsidRPr="00841F35" w:rsidRDefault="00151B20" w:rsidP="00B61AE5">
      <w:pPr>
        <w:pStyle w:val="Ttulo2"/>
        <w:pageBreakBefore/>
        <w:spacing w:line="276" w:lineRule="auto"/>
        <w:rPr>
          <w:rFonts w:ascii="Times New Roman" w:hAnsi="Times New Roman" w:cs="Times New Roman"/>
        </w:rPr>
      </w:pPr>
      <w:bookmarkStart w:id="115" w:name="h.l90hk1qkrsuc"/>
      <w:bookmarkStart w:id="116" w:name="_Toc310434546"/>
      <w:bookmarkEnd w:id="115"/>
      <w:r>
        <w:rPr>
          <w:rFonts w:ascii="Times New Roman" w:hAnsi="Times New Roman" w:cs="Times New Roman"/>
        </w:rPr>
        <w:lastRenderedPageBreak/>
        <w:t>1</w:t>
      </w:r>
      <w:r w:rsidR="00C34E92" w:rsidRPr="00841F35">
        <w:rPr>
          <w:rFonts w:ascii="Times New Roman" w:hAnsi="Times New Roman" w:cs="Times New Roman"/>
        </w:rPr>
        <w:t>.8. Apuração do custo dos materiais diretos e/ou mercadorias vendidas</w:t>
      </w:r>
      <w:bookmarkEnd w:id="116"/>
    </w:p>
    <w:tbl>
      <w:tblPr>
        <w:tblW w:w="0" w:type="auto"/>
        <w:jc w:val="center"/>
        <w:tblInd w:w="100" w:type="dxa"/>
        <w:tblLook w:val="0000" w:firstRow="0" w:lastRow="0" w:firstColumn="0" w:lastColumn="0" w:noHBand="0" w:noVBand="0"/>
      </w:tblPr>
      <w:tblGrid>
        <w:gridCol w:w="2394"/>
        <w:gridCol w:w="2168"/>
        <w:gridCol w:w="2712"/>
        <w:gridCol w:w="1722"/>
      </w:tblGrid>
      <w:tr w:rsidR="00C34E92" w:rsidRPr="00841F35" w:rsidTr="0071596F">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Produto/Serviço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 xml:space="preserve">Estimativa de </w:t>
            </w:r>
          </w:p>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Vendas (em unidades)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Custo Unitário de Materiais/</w:t>
            </w:r>
          </w:p>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Aquisição (R$)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CMD/CMV (R$)</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1. Digitalização Básica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0,0038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556,4</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2. Digitalização Pequena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100.000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0,0008255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82,25</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3. Digitalização Média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0,0156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71596F">
            <w:pPr>
              <w:spacing w:after="0" w:line="276" w:lineRule="auto"/>
              <w:jc w:val="right"/>
              <w:rPr>
                <w:rFonts w:ascii="Times New Roman" w:hAnsi="Times New Roman" w:cs="Times New Roman"/>
              </w:rPr>
            </w:pPr>
            <w:r w:rsidRPr="00841F35">
              <w:rPr>
                <w:rFonts w:ascii="Times New Roman" w:hAnsi="Times New Roman" w:cs="Times New Roman"/>
              </w:rPr>
              <w:t>780</w:t>
            </w:r>
          </w:p>
        </w:tc>
      </w:tr>
      <w:tr w:rsidR="0071596F" w:rsidRPr="00841F35" w:rsidTr="003D721C">
        <w:tblPrEx>
          <w:tblCellMar>
            <w:top w:w="0" w:type="dxa"/>
            <w:bottom w:w="0" w:type="dxa"/>
          </w:tblCellMar>
        </w:tblPrEx>
        <w:trPr>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1A5AFF" w:rsidRDefault="0071596F" w:rsidP="0071596F">
            <w:pPr>
              <w:spacing w:after="0" w:line="276" w:lineRule="auto"/>
              <w:rPr>
                <w:rFonts w:ascii="Times New Roman" w:hAnsi="Times New Roman" w:cs="Times New Roman"/>
                <w:b/>
              </w:rPr>
            </w:pPr>
            <w:r w:rsidRPr="001A5AFF">
              <w:rPr>
                <w:rFonts w:ascii="Times New Roman" w:hAnsi="Times New Roman" w:cs="Times New Roman"/>
                <w: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596F" w:rsidRPr="001A5AFF" w:rsidRDefault="0071596F" w:rsidP="0071596F">
            <w:pPr>
              <w:spacing w:after="0" w:line="276" w:lineRule="auto"/>
              <w:jc w:val="right"/>
              <w:rPr>
                <w:rFonts w:ascii="Times New Roman" w:hAnsi="Times New Roman" w:cs="Times New Roman"/>
                <w:b/>
              </w:rPr>
            </w:pPr>
            <w:r w:rsidRPr="001A5AFF">
              <w:rPr>
                <w:rFonts w:ascii="Times New Roman" w:hAnsi="Times New Roman" w:cs="Times New Roman"/>
                <w:b/>
              </w:rPr>
              <w:t>R$1418,65</w:t>
            </w:r>
          </w:p>
        </w:tc>
      </w:tr>
    </w:tbl>
    <w:p w:rsidR="00C34E92" w:rsidRPr="00841F35" w:rsidRDefault="005A6ABD" w:rsidP="00B61AE5">
      <w:pPr>
        <w:pStyle w:val="Ttulo2"/>
        <w:spacing w:line="276" w:lineRule="auto"/>
        <w:rPr>
          <w:rFonts w:ascii="Times New Roman" w:hAnsi="Times New Roman" w:cs="Times New Roman"/>
        </w:rPr>
      </w:pPr>
      <w:bookmarkStart w:id="117" w:name="h.g35dhpudt1y9"/>
      <w:bookmarkStart w:id="118" w:name="_Toc310434547"/>
      <w:bookmarkEnd w:id="117"/>
      <w:r>
        <w:rPr>
          <w:rFonts w:ascii="Times New Roman" w:hAnsi="Times New Roman" w:cs="Times New Roman"/>
        </w:rPr>
        <w:t>1</w:t>
      </w:r>
      <w:r w:rsidR="00C34E92" w:rsidRPr="00841F35">
        <w:rPr>
          <w:rFonts w:ascii="Times New Roman" w:hAnsi="Times New Roman" w:cs="Times New Roman"/>
        </w:rPr>
        <w:t>.9. Estimativa dos custos com mão-de-obra</w:t>
      </w:r>
      <w:bookmarkEnd w:id="118"/>
    </w:p>
    <w:tbl>
      <w:tblPr>
        <w:tblW w:w="0" w:type="auto"/>
        <w:jc w:val="center"/>
        <w:tblInd w:w="100" w:type="dxa"/>
        <w:tblLook w:val="0000" w:firstRow="0" w:lastRow="0" w:firstColumn="0" w:lastColumn="0" w:noHBand="0" w:noVBand="0"/>
      </w:tblPr>
      <w:tblGrid>
        <w:gridCol w:w="1882"/>
        <w:gridCol w:w="1300"/>
        <w:gridCol w:w="1108"/>
        <w:gridCol w:w="1144"/>
        <w:gridCol w:w="1517"/>
        <w:gridCol w:w="1476"/>
        <w:gridCol w:w="1033"/>
      </w:tblGrid>
      <w:tr w:rsidR="00C34E92" w:rsidRPr="00841F35" w:rsidTr="0071596F">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Função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Nº de</w:t>
            </w:r>
          </w:p>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Empregados</w:t>
            </w:r>
          </w:p>
          <w:p w:rsidR="00C34E92" w:rsidRPr="00841F35" w:rsidRDefault="00C34E92" w:rsidP="0071596F">
            <w:pPr>
              <w:spacing w:after="0" w:line="276"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Salário</w:t>
            </w:r>
          </w:p>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Mensal</w:t>
            </w:r>
            <w:r w:rsidR="00FA765C">
              <w:rPr>
                <w:rFonts w:ascii="Times New Roman" w:hAnsi="Times New Roman" w:cs="Times New Roman"/>
              </w:rPr>
              <w:t xml:space="preserve"> </w:t>
            </w:r>
            <w:r w:rsidRPr="00841F35">
              <w:rPr>
                <w:rFonts w:ascii="Times New Roman" w:hAnsi="Times New Roman" w:cs="Times New Roman"/>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Subtotal</w:t>
            </w:r>
            <w:r w:rsidR="00FA765C">
              <w:rPr>
                <w:rFonts w:ascii="Times New Roman" w:hAnsi="Times New Roman" w:cs="Times New Roman"/>
              </w:rPr>
              <w:t xml:space="preserve"> </w:t>
            </w:r>
            <w:r w:rsidRPr="00841F35">
              <w:rPr>
                <w:rFonts w:ascii="Times New Roman" w:hAnsi="Times New Roman" w:cs="Times New Roman"/>
              </w:rPr>
              <w:t>(R$)</w:t>
            </w:r>
          </w:p>
          <w:p w:rsidR="00C34E92" w:rsidRPr="00841F35" w:rsidRDefault="00C34E92" w:rsidP="0071596F">
            <w:pPr>
              <w:spacing w:after="0" w:line="276"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 de encargos sociais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Encargos sociais</w:t>
            </w:r>
            <w:r w:rsidR="00FA765C">
              <w:rPr>
                <w:rFonts w:ascii="Times New Roman" w:hAnsi="Times New Roman" w:cs="Times New Roman"/>
              </w:rPr>
              <w:t xml:space="preserve"> </w:t>
            </w:r>
            <w:r w:rsidRPr="00841F35">
              <w:rPr>
                <w:rFonts w:ascii="Times New Roman" w:hAnsi="Times New Roman" w:cs="Times New Roman"/>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Total</w:t>
            </w:r>
            <w:r w:rsidR="00FA765C">
              <w:rPr>
                <w:rFonts w:ascii="Times New Roman" w:hAnsi="Times New Roman" w:cs="Times New Roman"/>
              </w:rPr>
              <w:t xml:space="preserve"> </w:t>
            </w:r>
            <w:r w:rsidRPr="00841F35">
              <w:rPr>
                <w:rFonts w:ascii="Times New Roman" w:hAnsi="Times New Roman" w:cs="Times New Roman"/>
              </w:rPr>
              <w:t>(R$)</w:t>
            </w:r>
          </w:p>
          <w:p w:rsidR="00C34E92" w:rsidRPr="00841F35" w:rsidRDefault="00C34E92" w:rsidP="0071596F">
            <w:pPr>
              <w:spacing w:after="0" w:line="276" w:lineRule="auto"/>
              <w:rPr>
                <w:rFonts w:ascii="Times New Roman" w:hAnsi="Times New Roman" w:cs="Times New Roman"/>
              </w:rPr>
            </w:pP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Recepcionista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33,77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270,96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1070,96</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Auxiliar de Digitalização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proofErr w:type="gramStart"/>
            <w:r w:rsidRPr="00841F35">
              <w:rPr>
                <w:rFonts w:ascii="Times New Roman" w:hAnsi="Times New Roman" w:cs="Times New Roman"/>
              </w:rPr>
              <w:t>2</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1250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2500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33,77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846,75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3346,75</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Operador de Digitalização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proofErr w:type="gramStart"/>
            <w:r w:rsidRPr="00841F35">
              <w:rPr>
                <w:rFonts w:ascii="Times New Roman" w:hAnsi="Times New Roman" w:cs="Times New Roman"/>
              </w:rPr>
              <w:t>1</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33,77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675,40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center"/>
              <w:rPr>
                <w:rFonts w:ascii="Times New Roman" w:hAnsi="Times New Roman" w:cs="Times New Roman"/>
              </w:rPr>
            </w:pPr>
            <w:r w:rsidRPr="00841F35">
              <w:rPr>
                <w:rFonts w:ascii="Times New Roman" w:hAnsi="Times New Roman" w:cs="Times New Roman"/>
              </w:rPr>
              <w:t>2675,40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center"/>
              <w:rPr>
                <w:rFonts w:ascii="Times New Roman" w:hAnsi="Times New Roman" w:cs="Times New Roman"/>
                <w:b/>
              </w:rPr>
            </w:pPr>
            <w:r w:rsidRPr="00FA765C">
              <w:rPr>
                <w:rFonts w:ascii="Times New Roman" w:hAnsi="Times New Roman" w:cs="Times New Roman"/>
                <w: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FA765C" w:rsidP="00FA765C">
            <w:pPr>
              <w:spacing w:after="0" w:line="276" w:lineRule="auto"/>
              <w:jc w:val="center"/>
              <w:rPr>
                <w:rFonts w:ascii="Times New Roman" w:hAnsi="Times New Roman" w:cs="Times New Roman"/>
                <w:b/>
              </w:rPr>
            </w:pPr>
            <w:proofErr w:type="gramStart"/>
            <w:r>
              <w:rPr>
                <w:rFonts w:ascii="Times New Roman" w:hAnsi="Times New Roman" w:cs="Times New Roman"/>
                <w:b/>
              </w:rPr>
              <w:t>4</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center"/>
              <w:rPr>
                <w:rFonts w:ascii="Times New Roman" w:hAnsi="Times New Roman" w:cs="Times New Roman"/>
                <w:b/>
              </w:rPr>
            </w:pPr>
            <w:r w:rsidRPr="00FA765C">
              <w:rPr>
                <w:rFonts w:ascii="Times New Roman" w:hAnsi="Times New Roman" w:cs="Times New Roman"/>
                <w:b/>
              </w:rPr>
              <w:t>4.050,00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center"/>
              <w:rPr>
                <w:rFonts w:ascii="Times New Roman" w:hAnsi="Times New Roman" w:cs="Times New Roman"/>
                <w:b/>
              </w:rPr>
            </w:pPr>
            <w:r w:rsidRPr="00FA765C">
              <w:rPr>
                <w:rFonts w:ascii="Times New Roman" w:hAnsi="Times New Roman" w:cs="Times New Roman"/>
                <w:b/>
              </w:rPr>
              <w:t>5.300,00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center"/>
              <w:rPr>
                <w:rFonts w:ascii="Times New Roman" w:hAnsi="Times New Roman" w:cs="Times New Roman"/>
                <w:b/>
              </w:rPr>
            </w:pPr>
            <w:r w:rsidRPr="00FA765C">
              <w:rPr>
                <w:rFonts w:ascii="Times New Roman" w:hAnsi="Times New Roman" w:cs="Times New Roman"/>
                <w:b/>
              </w:rPr>
              <w:t>33,77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FA765C" w:rsidP="00FA765C">
            <w:pPr>
              <w:spacing w:after="0" w:line="276" w:lineRule="auto"/>
              <w:jc w:val="center"/>
              <w:rPr>
                <w:rFonts w:ascii="Times New Roman" w:hAnsi="Times New Roman" w:cs="Times New Roman"/>
                <w:b/>
              </w:rPr>
            </w:pPr>
            <w:r>
              <w:rPr>
                <w:rFonts w:ascii="Times New Roman" w:hAnsi="Times New Roman" w:cs="Times New Roman"/>
                <w:b/>
              </w:rPr>
              <w:t>1.793,11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center"/>
              <w:rPr>
                <w:rFonts w:ascii="Times New Roman" w:hAnsi="Times New Roman" w:cs="Times New Roman"/>
                <w:b/>
              </w:rPr>
            </w:pPr>
            <w:r w:rsidRPr="00FA765C">
              <w:rPr>
                <w:rFonts w:ascii="Times New Roman" w:hAnsi="Times New Roman" w:cs="Times New Roman"/>
                <w:b/>
              </w:rPr>
              <w:t>7.093,11</w:t>
            </w:r>
          </w:p>
        </w:tc>
      </w:tr>
    </w:tbl>
    <w:p w:rsidR="00C34E92" w:rsidRPr="00841F35" w:rsidRDefault="005A6ABD" w:rsidP="00B61AE5">
      <w:pPr>
        <w:pStyle w:val="Ttulo2"/>
        <w:spacing w:line="276" w:lineRule="auto"/>
        <w:rPr>
          <w:rFonts w:ascii="Times New Roman" w:hAnsi="Times New Roman" w:cs="Times New Roman"/>
        </w:rPr>
      </w:pPr>
      <w:bookmarkStart w:id="119" w:name="h.pp93liab1n7w"/>
      <w:bookmarkStart w:id="120" w:name="_Toc310434548"/>
      <w:bookmarkEnd w:id="119"/>
      <w:r>
        <w:rPr>
          <w:rFonts w:ascii="Times New Roman" w:hAnsi="Times New Roman" w:cs="Times New Roman"/>
        </w:rPr>
        <w:t>1</w:t>
      </w:r>
      <w:r w:rsidR="00C34E92" w:rsidRPr="00841F35">
        <w:rPr>
          <w:rFonts w:ascii="Times New Roman" w:hAnsi="Times New Roman" w:cs="Times New Roman"/>
        </w:rPr>
        <w:t>.10. Estimativa do custo com depreciação</w:t>
      </w:r>
      <w:bookmarkEnd w:id="120"/>
    </w:p>
    <w:tbl>
      <w:tblPr>
        <w:tblW w:w="0" w:type="auto"/>
        <w:jc w:val="center"/>
        <w:tblInd w:w="100" w:type="dxa"/>
        <w:tblLook w:val="0000" w:firstRow="0" w:lastRow="0" w:firstColumn="0" w:lastColumn="0" w:noHBand="0" w:noVBand="0"/>
      </w:tblPr>
      <w:tblGrid>
        <w:gridCol w:w="3311"/>
        <w:gridCol w:w="1275"/>
        <w:gridCol w:w="1079"/>
        <w:gridCol w:w="1868"/>
        <w:gridCol w:w="1927"/>
      </w:tblGrid>
      <w:tr w:rsidR="00C34E92" w:rsidRPr="00841F35" w:rsidTr="0071596F">
        <w:tblPrEx>
          <w:tblCellMar>
            <w:top w:w="0" w:type="dxa"/>
            <w:bottom w:w="0" w:type="dxa"/>
          </w:tblCellMar>
        </w:tblPrEx>
        <w:trPr>
          <w:jc w:val="center"/>
        </w:trPr>
        <w:tc>
          <w:tcPr>
            <w:tcW w:w="3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Ativos Fixos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Valor do</w:t>
            </w:r>
          </w:p>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Bem (R$)</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Vida útil</w:t>
            </w:r>
            <w:r w:rsidR="00FA765C">
              <w:rPr>
                <w:rFonts w:ascii="Times New Roman" w:hAnsi="Times New Roman" w:cs="Times New Roman"/>
              </w:rPr>
              <w:t xml:space="preserve"> </w:t>
            </w:r>
            <w:r w:rsidRPr="00841F35">
              <w:rPr>
                <w:rFonts w:ascii="Times New Roman" w:hAnsi="Times New Roman" w:cs="Times New Roman"/>
              </w:rPr>
              <w:t>em Anos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C34E92" w:rsidP="0071596F">
            <w:pPr>
              <w:spacing w:after="0" w:line="276" w:lineRule="auto"/>
              <w:rPr>
                <w:rFonts w:ascii="Times New Roman" w:hAnsi="Times New Roman" w:cs="Times New Roman"/>
              </w:rPr>
            </w:pPr>
            <w:r w:rsidRPr="00841F35">
              <w:rPr>
                <w:rFonts w:ascii="Times New Roman" w:hAnsi="Times New Roman" w:cs="Times New Roman"/>
              </w:rPr>
              <w:t xml:space="preserve">Depreciação </w:t>
            </w:r>
            <w:r w:rsidR="00FA765C">
              <w:rPr>
                <w:rFonts w:ascii="Times New Roman" w:hAnsi="Times New Roman" w:cs="Times New Roman"/>
              </w:rPr>
              <w:t xml:space="preserve">Anual </w:t>
            </w:r>
            <w:r w:rsidRPr="00841F35">
              <w:rPr>
                <w:rFonts w:ascii="Times New Roman" w:hAnsi="Times New Roman" w:cs="Times New Roman"/>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C34E92" w:rsidRPr="00841F35" w:rsidRDefault="00FA765C" w:rsidP="0071596F">
            <w:pPr>
              <w:spacing w:after="0" w:line="276" w:lineRule="auto"/>
              <w:rPr>
                <w:rFonts w:ascii="Times New Roman" w:hAnsi="Times New Roman" w:cs="Times New Roman"/>
              </w:rPr>
            </w:pPr>
            <w:r>
              <w:rPr>
                <w:rFonts w:ascii="Times New Roman" w:hAnsi="Times New Roman" w:cs="Times New Roman"/>
              </w:rPr>
              <w:t xml:space="preserve">Depreciação Mensal </w:t>
            </w:r>
            <w:r w:rsidR="00C34E92" w:rsidRPr="00841F35">
              <w:rPr>
                <w:rFonts w:ascii="Times New Roman" w:hAnsi="Times New Roman" w:cs="Times New Roman"/>
              </w:rPr>
              <w:t>(R$)</w:t>
            </w:r>
          </w:p>
        </w:tc>
      </w:tr>
      <w:tr w:rsidR="00C34E92" w:rsidRPr="00841F35" w:rsidTr="00FA765C">
        <w:tblPrEx>
          <w:tblCellMar>
            <w:top w:w="0" w:type="dxa"/>
            <w:bottom w:w="0" w:type="dxa"/>
          </w:tblCellMar>
        </w:tblPrEx>
        <w:trPr>
          <w:jc w:val="center"/>
        </w:trPr>
        <w:tc>
          <w:tcPr>
            <w:tcW w:w="3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5.1.</w:t>
            </w:r>
            <w:r w:rsidR="00FA765C">
              <w:rPr>
                <w:rFonts w:ascii="Times New Roman" w:hAnsi="Times New Roman" w:cs="Times New Roman"/>
              </w:rPr>
              <w:t xml:space="preserve"> </w:t>
            </w:r>
            <w:proofErr w:type="gramStart"/>
            <w:r w:rsidRPr="00841F35">
              <w:rPr>
                <w:rFonts w:ascii="Times New Roman" w:hAnsi="Times New Roman" w:cs="Times New Roman"/>
              </w:rPr>
              <w:t>A – Máquinas e equipamentos</w:t>
            </w:r>
            <w:proofErr w:type="gramEnd"/>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11.465,61</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proofErr w:type="gramStart"/>
            <w:r w:rsidRPr="00841F35">
              <w:rPr>
                <w:rFonts w:ascii="Times New Roman" w:hAnsi="Times New Roman" w:cs="Times New Roman"/>
              </w:rPr>
              <w:t>3</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3.821,87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318,49</w:t>
            </w:r>
          </w:p>
        </w:tc>
      </w:tr>
      <w:tr w:rsidR="00C34E92" w:rsidRPr="00841F35" w:rsidTr="00FA765C">
        <w:tblPrEx>
          <w:tblCellMar>
            <w:top w:w="0" w:type="dxa"/>
            <w:bottom w:w="0" w:type="dxa"/>
          </w:tblCellMar>
        </w:tblPrEx>
        <w:trPr>
          <w:jc w:val="center"/>
        </w:trPr>
        <w:tc>
          <w:tcPr>
            <w:tcW w:w="3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5.1.</w:t>
            </w:r>
            <w:r w:rsidR="00FA765C">
              <w:rPr>
                <w:rFonts w:ascii="Times New Roman" w:hAnsi="Times New Roman" w:cs="Times New Roman"/>
              </w:rPr>
              <w:t xml:space="preserve"> </w:t>
            </w:r>
            <w:r w:rsidRPr="00841F35">
              <w:rPr>
                <w:rFonts w:ascii="Times New Roman" w:hAnsi="Times New Roman" w:cs="Times New Roman"/>
              </w:rPr>
              <w:t>B – Móveis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4.139,88</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413,99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34,5</w:t>
            </w:r>
          </w:p>
        </w:tc>
      </w:tr>
      <w:tr w:rsidR="00C34E92" w:rsidRPr="00841F35" w:rsidTr="00FA765C">
        <w:tblPrEx>
          <w:tblCellMar>
            <w:top w:w="0" w:type="dxa"/>
            <w:bottom w:w="0" w:type="dxa"/>
          </w:tblCellMar>
        </w:tblPrEx>
        <w:trPr>
          <w:jc w:val="center"/>
        </w:trPr>
        <w:tc>
          <w:tcPr>
            <w:tcW w:w="3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5.1.</w:t>
            </w:r>
            <w:r w:rsidR="00FA765C">
              <w:rPr>
                <w:rFonts w:ascii="Times New Roman" w:hAnsi="Times New Roman" w:cs="Times New Roman"/>
              </w:rPr>
              <w:t xml:space="preserve"> </w:t>
            </w:r>
            <w:r w:rsidRPr="00841F35">
              <w:rPr>
                <w:rFonts w:ascii="Times New Roman" w:hAnsi="Times New Roman" w:cs="Times New Roman"/>
              </w:rPr>
              <w:t>C – Veículos</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0</w:t>
            </w:r>
            <w:r w:rsidR="00FA765C">
              <w:rPr>
                <w:rFonts w:ascii="Times New Roman" w:hAnsi="Times New Roman" w:cs="Times New Roman"/>
              </w:rPr>
              <w:t>,00</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proofErr w:type="gramStart"/>
            <w:r w:rsidRPr="00841F35">
              <w:rPr>
                <w:rFonts w:ascii="Times New Roman" w:hAnsi="Times New Roman" w:cs="Times New Roman"/>
              </w:rPr>
              <w:t>5</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0</w:t>
            </w:r>
            <w:r w:rsidR="00FA765C">
              <w:rPr>
                <w:rFonts w:ascii="Times New Roman" w:hAnsi="Times New Roman" w:cs="Times New Roman"/>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0</w:t>
            </w:r>
            <w:r w:rsidR="00FA765C">
              <w:rPr>
                <w:rFonts w:ascii="Times New Roman" w:hAnsi="Times New Roman" w:cs="Times New Roman"/>
              </w:rPr>
              <w:t>,00</w:t>
            </w:r>
          </w:p>
        </w:tc>
      </w:tr>
      <w:tr w:rsidR="00C34E92" w:rsidRPr="00841F35" w:rsidTr="00FA765C">
        <w:tblPrEx>
          <w:tblCellMar>
            <w:top w:w="0" w:type="dxa"/>
            <w:bottom w:w="0" w:type="dxa"/>
          </w:tblCellMar>
        </w:tblPrEx>
        <w:trPr>
          <w:jc w:val="center"/>
        </w:trPr>
        <w:tc>
          <w:tcPr>
            <w:tcW w:w="3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rPr>
                <w:rFonts w:ascii="Times New Roman" w:hAnsi="Times New Roman" w:cs="Times New Roman"/>
                <w:b/>
              </w:rPr>
            </w:pPr>
            <w:r w:rsidRPr="00FA765C">
              <w:rPr>
                <w:rFonts w:ascii="Times New Roman" w:hAnsi="Times New Roman" w:cs="Times New Roman"/>
                <w:b/>
              </w:rPr>
              <w:t>TOTAL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right"/>
              <w:rPr>
                <w:rFonts w:ascii="Times New Roman" w:hAnsi="Times New Roman" w:cs="Times New Roman"/>
                <w:b/>
              </w:rPr>
            </w:pPr>
            <w:r w:rsidRPr="00FA765C">
              <w:rPr>
                <w:rFonts w:ascii="Times New Roman" w:hAnsi="Times New Roman" w:cs="Times New Roman"/>
                <w:b/>
              </w:rPr>
              <w:t xml:space="preserve">15.605,49 </w:t>
            </w:r>
          </w:p>
        </w:tc>
        <w:tc>
          <w:tcPr>
            <w:tcW w:w="10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right"/>
              <w:rPr>
                <w:rFonts w:ascii="Times New Roman" w:hAnsi="Times New Roman" w:cs="Times New Roman"/>
                <w:b/>
              </w:rPr>
            </w:pPr>
            <w:r w:rsidRPr="00FA765C">
              <w:rPr>
                <w:rFonts w:ascii="Times New Roman" w:hAnsi="Times New Roman" w:cs="Times New Roman"/>
                <w:b/>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right"/>
              <w:rPr>
                <w:rFonts w:ascii="Times New Roman" w:hAnsi="Times New Roman" w:cs="Times New Roman"/>
                <w:b/>
              </w:rPr>
            </w:pPr>
            <w:r w:rsidRPr="00FA765C">
              <w:rPr>
                <w:rFonts w:ascii="Times New Roman" w:hAnsi="Times New Roman" w:cs="Times New Roman"/>
                <w:b/>
              </w:rPr>
              <w:t>4.235,86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right"/>
              <w:rPr>
                <w:rFonts w:ascii="Times New Roman" w:hAnsi="Times New Roman" w:cs="Times New Roman"/>
                <w:b/>
              </w:rPr>
            </w:pPr>
            <w:r w:rsidRPr="00FA765C">
              <w:rPr>
                <w:rFonts w:ascii="Times New Roman" w:hAnsi="Times New Roman" w:cs="Times New Roman"/>
                <w:b/>
              </w:rPr>
              <w:t>352,99</w:t>
            </w:r>
          </w:p>
        </w:tc>
      </w:tr>
    </w:tbl>
    <w:p w:rsidR="00C34E92" w:rsidRPr="00841F35" w:rsidRDefault="005A6ABD" w:rsidP="00B61AE5">
      <w:pPr>
        <w:pStyle w:val="Ttulo2"/>
        <w:spacing w:line="276" w:lineRule="auto"/>
        <w:rPr>
          <w:rFonts w:ascii="Times New Roman" w:hAnsi="Times New Roman" w:cs="Times New Roman"/>
        </w:rPr>
      </w:pPr>
      <w:bookmarkStart w:id="121" w:name="h.x1seiy9zax3h"/>
      <w:bookmarkStart w:id="122" w:name="_Toc310434549"/>
      <w:bookmarkEnd w:id="121"/>
      <w:r>
        <w:rPr>
          <w:rFonts w:ascii="Times New Roman" w:hAnsi="Times New Roman" w:cs="Times New Roman"/>
        </w:rPr>
        <w:lastRenderedPageBreak/>
        <w:t>1</w:t>
      </w:r>
      <w:r w:rsidR="00C34E92" w:rsidRPr="00841F35">
        <w:rPr>
          <w:rFonts w:ascii="Times New Roman" w:hAnsi="Times New Roman" w:cs="Times New Roman"/>
        </w:rPr>
        <w:t>.11. Estimativa de custos fixos operacionais mensais</w:t>
      </w:r>
      <w:bookmarkEnd w:id="122"/>
    </w:p>
    <w:tbl>
      <w:tblPr>
        <w:tblW w:w="0" w:type="auto"/>
        <w:jc w:val="center"/>
        <w:tblInd w:w="100" w:type="dxa"/>
        <w:tblLook w:val="0000" w:firstRow="0" w:lastRow="0" w:firstColumn="0" w:lastColumn="0" w:noHBand="0" w:noVBand="0"/>
      </w:tblPr>
      <w:tblGrid>
        <w:gridCol w:w="1925"/>
        <w:gridCol w:w="2718"/>
      </w:tblGrid>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Custo Total Mensal (em R$)</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Salários + encargos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7.093,11</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Depreciação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352,99</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Aluguel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3000,00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Condominio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1000,00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Internet + Telefone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149,90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Energia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200,00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50,00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rPr>
                <w:rFonts w:ascii="Times New Roman" w:hAnsi="Times New Roman" w:cs="Times New Roman"/>
              </w:rPr>
            </w:pPr>
            <w:r w:rsidRPr="00841F35">
              <w:rPr>
                <w:rFonts w:ascii="Times New Roman" w:hAnsi="Times New Roman" w:cs="Times New Roman"/>
              </w:rPr>
              <w:t>Outras despesas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841F35" w:rsidRDefault="00C34E92" w:rsidP="00FA765C">
            <w:pPr>
              <w:spacing w:after="0" w:line="276" w:lineRule="auto"/>
              <w:jc w:val="right"/>
              <w:rPr>
                <w:rFonts w:ascii="Times New Roman" w:hAnsi="Times New Roman" w:cs="Times New Roman"/>
              </w:rPr>
            </w:pPr>
            <w:r w:rsidRPr="00841F35">
              <w:rPr>
                <w:rFonts w:ascii="Times New Roman" w:hAnsi="Times New Roman" w:cs="Times New Roman"/>
              </w:rPr>
              <w:t>500,00</w:t>
            </w:r>
          </w:p>
        </w:tc>
      </w:tr>
      <w:tr w:rsidR="00C34E92"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rPr>
                <w:rFonts w:ascii="Times New Roman" w:hAnsi="Times New Roman" w:cs="Times New Roman"/>
                <w:b/>
              </w:rPr>
            </w:pPr>
            <w:r w:rsidRPr="00FA765C">
              <w:rPr>
                <w:rFonts w:ascii="Times New Roman" w:hAnsi="Times New Roman" w:cs="Times New Roman"/>
                <w:b/>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34E92" w:rsidRPr="00FA765C" w:rsidRDefault="00C34E92" w:rsidP="00FA765C">
            <w:pPr>
              <w:spacing w:after="0" w:line="276" w:lineRule="auto"/>
              <w:jc w:val="right"/>
              <w:rPr>
                <w:rFonts w:ascii="Times New Roman" w:hAnsi="Times New Roman" w:cs="Times New Roman"/>
                <w:b/>
              </w:rPr>
            </w:pPr>
            <w:r w:rsidRPr="00FA765C">
              <w:rPr>
                <w:rFonts w:ascii="Times New Roman" w:hAnsi="Times New Roman" w:cs="Times New Roman"/>
                <w:b/>
              </w:rPr>
              <w:t xml:space="preserve"> R$12.346,00 </w:t>
            </w:r>
          </w:p>
        </w:tc>
      </w:tr>
    </w:tbl>
    <w:p w:rsidR="00C34E92" w:rsidRPr="00841F35" w:rsidRDefault="005A6ABD" w:rsidP="00B61AE5">
      <w:pPr>
        <w:pStyle w:val="Ttulo2"/>
        <w:spacing w:line="276" w:lineRule="auto"/>
        <w:rPr>
          <w:rFonts w:ascii="Times New Roman" w:hAnsi="Times New Roman" w:cs="Times New Roman"/>
        </w:rPr>
      </w:pPr>
      <w:bookmarkStart w:id="123" w:name="h.jnjxp48fh5as"/>
      <w:bookmarkStart w:id="124" w:name="_Toc310434550"/>
      <w:bookmarkEnd w:id="123"/>
      <w:r>
        <w:rPr>
          <w:rFonts w:ascii="Times New Roman" w:hAnsi="Times New Roman" w:cs="Times New Roman"/>
        </w:rPr>
        <w:t>1</w:t>
      </w:r>
      <w:r w:rsidR="00C34E92" w:rsidRPr="00841F35">
        <w:rPr>
          <w:rFonts w:ascii="Times New Roman" w:hAnsi="Times New Roman" w:cs="Times New Roman"/>
        </w:rPr>
        <w:t>.12. Demonstrativo de resultados</w:t>
      </w:r>
      <w:bookmarkEnd w:id="124"/>
    </w:p>
    <w:tbl>
      <w:tblPr>
        <w:tblW w:w="0" w:type="auto"/>
        <w:jc w:val="center"/>
        <w:tblInd w:w="100" w:type="dxa"/>
        <w:tblLook w:val="0000" w:firstRow="0" w:lastRow="0" w:firstColumn="0" w:lastColumn="0" w:noHBand="0" w:noVBand="0"/>
      </w:tblPr>
      <w:tblGrid>
        <w:gridCol w:w="4270"/>
        <w:gridCol w:w="1392"/>
      </w:tblGrid>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Descrição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(R$)</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1. Receita Total com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jc w:val="right"/>
              <w:rPr>
                <w:rFonts w:ascii="Times New Roman" w:hAnsi="Times New Roman" w:cs="Times New Roman"/>
              </w:rPr>
            </w:pPr>
            <w:r w:rsidRPr="00841F35">
              <w:rPr>
                <w:rFonts w:ascii="Times New Roman" w:hAnsi="Times New Roman" w:cs="Times New Roman"/>
              </w:rPr>
              <w:t>R$ 45.000</w:t>
            </w:r>
            <w:r w:rsidR="00FA765C">
              <w:rPr>
                <w:rFonts w:ascii="Times New Roman" w:hAnsi="Times New Roman" w:cs="Times New Roman"/>
              </w:rPr>
              <w:t>,00</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2. Custos Variáveis Totais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1F420D" w:rsidP="00FA765C">
            <w:pPr>
              <w:spacing w:after="0" w:line="276" w:lineRule="auto"/>
              <w:jc w:val="right"/>
              <w:rPr>
                <w:rFonts w:ascii="Times New Roman" w:hAnsi="Times New Roman" w:cs="Times New Roman"/>
              </w:rPr>
            </w:pPr>
            <w:r>
              <w:rPr>
                <w:rFonts w:ascii="Times New Roman" w:hAnsi="Times New Roman" w:cs="Times New Roman"/>
              </w:rPr>
              <w:t>R$ 0,00</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 Custos com materiais diretos e/ou CMV(*)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jc w:val="right"/>
              <w:rPr>
                <w:rFonts w:ascii="Times New Roman" w:hAnsi="Times New Roman" w:cs="Times New Roman"/>
              </w:rPr>
            </w:pPr>
            <w:r w:rsidRPr="00841F35">
              <w:rPr>
                <w:rFonts w:ascii="Times New Roman" w:hAnsi="Times New Roman" w:cs="Times New Roman"/>
              </w:rPr>
              <w:t>R$1.418,65</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 Impostos sobre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jc w:val="right"/>
              <w:rPr>
                <w:rFonts w:ascii="Times New Roman" w:hAnsi="Times New Roman" w:cs="Times New Roman"/>
              </w:rPr>
            </w:pPr>
            <w:r w:rsidRPr="00841F35">
              <w:rPr>
                <w:rFonts w:ascii="Times New Roman" w:hAnsi="Times New Roman" w:cs="Times New Roman"/>
              </w:rPr>
              <w:t>R$ 14.643</w:t>
            </w:r>
            <w:r w:rsidR="00FA765C">
              <w:rPr>
                <w:rFonts w:ascii="Times New Roman" w:hAnsi="Times New Roman" w:cs="Times New Roman"/>
              </w:rPr>
              <w:t>,00</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 Gastos com vendas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1F420D" w:rsidP="00FA765C">
            <w:pPr>
              <w:spacing w:after="0" w:line="276" w:lineRule="auto"/>
              <w:jc w:val="right"/>
              <w:rPr>
                <w:rFonts w:ascii="Times New Roman" w:hAnsi="Times New Roman" w:cs="Times New Roman"/>
              </w:rPr>
            </w:pPr>
            <w:r>
              <w:rPr>
                <w:rFonts w:ascii="Times New Roman" w:hAnsi="Times New Roman" w:cs="Times New Roman"/>
              </w:rPr>
              <w:t xml:space="preserve">R$ </w:t>
            </w:r>
            <w:r w:rsidR="00B61AE5" w:rsidRPr="00841F35">
              <w:rPr>
                <w:rFonts w:ascii="Times New Roman" w:hAnsi="Times New Roman" w:cs="Times New Roman"/>
              </w:rPr>
              <w:t>0</w:t>
            </w:r>
            <w:r w:rsidR="00FA765C">
              <w:rPr>
                <w:rFonts w:ascii="Times New Roman" w:hAnsi="Times New Roman" w:cs="Times New Roman"/>
              </w:rPr>
              <w:t>,00</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 xml:space="preserve">3. Margem de Contribuição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jc w:val="right"/>
              <w:rPr>
                <w:rFonts w:ascii="Times New Roman" w:hAnsi="Times New Roman" w:cs="Times New Roman"/>
              </w:rPr>
            </w:pPr>
            <w:r w:rsidRPr="00841F35">
              <w:rPr>
                <w:rFonts w:ascii="Times New Roman" w:hAnsi="Times New Roman" w:cs="Times New Roman"/>
              </w:rPr>
              <w:t>R$ 28.938,35</w:t>
            </w:r>
          </w:p>
        </w:tc>
      </w:tr>
      <w:tr w:rsidR="00B61AE5" w:rsidRPr="00841F35" w:rsidTr="00FA765C">
        <w:tblPrEx>
          <w:tblCellMar>
            <w:top w:w="0" w:type="dxa"/>
            <w:bottom w:w="0" w:type="dxa"/>
          </w:tblCellMar>
        </w:tblPrEx>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rPr>
                <w:rFonts w:ascii="Times New Roman" w:hAnsi="Times New Roman" w:cs="Times New Roman"/>
              </w:rPr>
            </w:pPr>
            <w:r w:rsidRPr="00841F35">
              <w:rPr>
                <w:rFonts w:ascii="Times New Roman" w:hAnsi="Times New Roman" w:cs="Times New Roman"/>
              </w:rPr>
              <w:t>4. (-) Custos Fixos Totais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1AE5" w:rsidRPr="00841F35" w:rsidRDefault="00B61AE5" w:rsidP="00FA765C">
            <w:pPr>
              <w:spacing w:after="0" w:line="276" w:lineRule="auto"/>
              <w:jc w:val="right"/>
              <w:rPr>
                <w:rFonts w:ascii="Times New Roman" w:hAnsi="Times New Roman" w:cs="Times New Roman"/>
              </w:rPr>
            </w:pPr>
            <w:r w:rsidRPr="00841F35">
              <w:rPr>
                <w:rFonts w:ascii="Times New Roman" w:hAnsi="Times New Roman" w:cs="Times New Roman"/>
              </w:rPr>
              <w:t xml:space="preserve">R$ 12.346,00 </w:t>
            </w:r>
          </w:p>
        </w:tc>
      </w:tr>
    </w:tbl>
    <w:p w:rsidR="00C34E92" w:rsidRPr="00FA765C" w:rsidRDefault="00C34E92" w:rsidP="001A5AFF">
      <w:pPr>
        <w:spacing w:before="240" w:after="0" w:line="360" w:lineRule="auto"/>
        <w:jc w:val="center"/>
        <w:rPr>
          <w:rFonts w:ascii="Times New Roman" w:hAnsi="Times New Roman" w:cs="Times New Roman"/>
          <w:sz w:val="32"/>
        </w:rPr>
      </w:pPr>
      <w:r w:rsidRPr="00FA765C">
        <w:rPr>
          <w:rFonts w:ascii="Times New Roman" w:hAnsi="Times New Roman" w:cs="Times New Roman"/>
          <w:szCs w:val="16"/>
        </w:rPr>
        <w:t>(*) CMV – Custo das Mercadorias Vendidas</w:t>
      </w:r>
    </w:p>
    <w:p w:rsidR="00C34E92" w:rsidRPr="00841F35" w:rsidRDefault="008942E2" w:rsidP="008942E2">
      <w:pPr>
        <w:pStyle w:val="Ttulo2"/>
      </w:pPr>
      <w:bookmarkStart w:id="125" w:name="h.uwy9cwl4a4kj"/>
      <w:bookmarkEnd w:id="125"/>
      <w:r>
        <w:br w:type="page"/>
      </w:r>
      <w:bookmarkStart w:id="126" w:name="_Toc310434551"/>
      <w:r w:rsidR="005A6ABD">
        <w:lastRenderedPageBreak/>
        <w:t>1</w:t>
      </w:r>
      <w:r w:rsidR="00C34E92" w:rsidRPr="00841F35">
        <w:t>.13. Indicadores de viabilidade</w:t>
      </w:r>
      <w:bookmarkEnd w:id="126"/>
    </w:p>
    <w:p w:rsidR="00C34E92" w:rsidRPr="00841F35" w:rsidRDefault="005A6ABD" w:rsidP="00B61AE5">
      <w:pPr>
        <w:pStyle w:val="Ttulo3"/>
        <w:spacing w:line="276" w:lineRule="auto"/>
        <w:rPr>
          <w:rFonts w:ascii="Times New Roman" w:hAnsi="Times New Roman"/>
        </w:rPr>
      </w:pPr>
      <w:bookmarkStart w:id="127" w:name="h.sexot0ybkcgb"/>
      <w:bookmarkStart w:id="128" w:name="_Toc310434552"/>
      <w:bookmarkEnd w:id="127"/>
      <w:r>
        <w:rPr>
          <w:rFonts w:ascii="Times New Roman" w:hAnsi="Times New Roman"/>
        </w:rPr>
        <w:t>1</w:t>
      </w:r>
      <w:r w:rsidR="00C34E92" w:rsidRPr="00841F35">
        <w:rPr>
          <w:rFonts w:ascii="Times New Roman" w:hAnsi="Times New Roman"/>
        </w:rPr>
        <w:t>.13.1. Ponto de equilíbrio</w:t>
      </w:r>
      <w:bookmarkEnd w:id="128"/>
    </w:p>
    <w:p w:rsidR="00C34E92" w:rsidRPr="00F9286D" w:rsidRDefault="00F9286D" w:rsidP="008942E2">
      <w:pPr>
        <w:spacing w:after="0" w:line="360" w:lineRule="auto"/>
        <w:rPr>
          <w:rFonts w:ascii="Times New Roman" w:eastAsia="Times New Roman" w:hAnsi="Times New Roman" w:cs="Times New Roman"/>
        </w:rPr>
      </w:pPr>
      <m:oMathPara>
        <m:oMathParaPr>
          <m:jc m:val="center"/>
        </m:oMathParaPr>
        <m:oMath>
          <m:r>
            <w:rPr>
              <w:rFonts w:ascii="Cambria Math" w:hAnsi="Cambria Math" w:cs="Times New Roman"/>
            </w:rPr>
            <m:t xml:space="preserve">PE = </m:t>
          </m:r>
          <m:f>
            <m:fPr>
              <m:ctrlPr>
                <w:rPr>
                  <w:rFonts w:ascii="Cambria Math" w:hAnsi="Cambria Math" w:cs="Times New Roman"/>
                  <w:i/>
                </w:rPr>
              </m:ctrlPr>
            </m:fPr>
            <m:num>
              <m:r>
                <w:rPr>
                  <w:rFonts w:ascii="Cambria Math" w:hAnsi="Cambria Math" w:cs="Times New Roman"/>
                </w:rPr>
                <m:t>C</m:t>
              </m:r>
              <m:r>
                <w:rPr>
                  <w:rFonts w:ascii="Cambria Math" w:hAnsi="Cambria Math" w:cs="Times New Roman"/>
                </w:rPr>
                <m:t>usto Fixo Total</m:t>
              </m:r>
            </m:num>
            <m:den>
              <m:r>
                <w:rPr>
                  <w:rFonts w:ascii="Cambria Math" w:hAnsi="Cambria Math" w:cs="Times New Roman"/>
                </w:rPr>
                <m:t>Índice da Margem de Contribuição</m:t>
              </m:r>
            </m:den>
          </m:f>
          <m:r>
            <w:rPr>
              <w:rFonts w:ascii="Cambria Math" w:hAnsi="Cambria Math" w:cs="Times New Roman"/>
            </w:rPr>
            <m:t xml:space="preserve"> </m:t>
          </m:r>
        </m:oMath>
      </m:oMathPara>
    </w:p>
    <w:p w:rsidR="00F9286D" w:rsidRPr="00F9286D" w:rsidRDefault="00F9286D" w:rsidP="008942E2">
      <w:pPr>
        <w:spacing w:after="0" w:line="360" w:lineRule="auto"/>
        <w:rPr>
          <w:rFonts w:ascii="Cambria Math" w:hAnsi="Cambria Math" w:cs="Times New Roman"/>
          <w:oMath/>
        </w:rPr>
      </w:pPr>
    </w:p>
    <w:p w:rsidR="00C34E92" w:rsidRPr="00F9286D" w:rsidRDefault="00F9286D" w:rsidP="008942E2">
      <w:pPr>
        <w:spacing w:after="0" w:line="360" w:lineRule="auto"/>
        <w:rPr>
          <w:rFonts w:ascii="Times New Roman" w:eastAsia="Times New Roman" w:hAnsi="Times New Roman" w:cs="Times New Roman"/>
        </w:rPr>
      </w:pPr>
      <m:oMathPara>
        <m:oMathParaPr>
          <m:jc m:val="center"/>
        </m:oMathParaPr>
        <m:oMath>
          <m:r>
            <w:rPr>
              <w:rFonts w:ascii="Cambria Math" w:hAnsi="Cambria Math" w:cs="Times New Roman"/>
              <w:sz w:val="20"/>
            </w:rPr>
            <m:t xml:space="preserve">Índice da Margem de Contribuição=  </m:t>
          </m:r>
          <m:f>
            <m:fPr>
              <m:ctrlPr>
                <w:rPr>
                  <w:rFonts w:ascii="Cambria Math" w:hAnsi="Cambria Math" w:cs="Times New Roman"/>
                  <w:i/>
                  <w:sz w:val="20"/>
                </w:rPr>
              </m:ctrlPr>
            </m:fPr>
            <m:num>
              <m:r>
                <w:rPr>
                  <w:rFonts w:ascii="Cambria Math" w:hAnsi="Cambria Math" w:cs="Times New Roman"/>
                  <w:sz w:val="20"/>
                </w:rPr>
                <m:t>Margem de Contribuição (Receita Total – Custo Variáve</m:t>
              </m:r>
              <m:r>
                <w:rPr>
                  <w:rFonts w:ascii="Cambria Math" w:hAnsi="Cambria Math" w:cs="Times New Roman"/>
                  <w:sz w:val="20"/>
                </w:rPr>
                <m:t xml:space="preserve">l Total) </m:t>
              </m:r>
            </m:num>
            <m:den>
              <m:r>
                <w:rPr>
                  <w:rFonts w:ascii="Cambria Math" w:hAnsi="Cambria Math" w:cs="Times New Roman"/>
                  <w:sz w:val="20"/>
                </w:rPr>
                <m:t>Receita Total</m:t>
              </m:r>
            </m:den>
          </m:f>
        </m:oMath>
      </m:oMathPara>
    </w:p>
    <w:p w:rsidR="00F9286D" w:rsidRPr="00F9286D" w:rsidRDefault="00F9286D" w:rsidP="008942E2">
      <w:pPr>
        <w:spacing w:after="0" w:line="360" w:lineRule="auto"/>
        <w:rPr>
          <w:rFonts w:ascii="Cambria Math" w:hAnsi="Cambria Math" w:cs="Times New Roman"/>
          <w:oMath/>
        </w:rPr>
      </w:pPr>
    </w:p>
    <w:p w:rsidR="00F9286D" w:rsidRPr="00F9286D" w:rsidRDefault="00F9286D" w:rsidP="008942E2">
      <w:pPr>
        <w:spacing w:after="0" w:line="360" w:lineRule="auto"/>
        <w:rPr>
          <w:rFonts w:ascii="Times New Roman" w:eastAsia="Times New Roman" w:hAnsi="Times New Roman" w:cs="Times New Roman"/>
        </w:rPr>
      </w:pPr>
      <m:oMathPara>
        <m:oMath>
          <m:r>
            <w:rPr>
              <w:rFonts w:ascii="Cambria Math" w:hAnsi="Cambria Math" w:cs="Times New Roman"/>
            </w:rPr>
            <m:t>Índice da Margem de Contribuição = (45000 - 1418,65) / 45000= 0,96847</m:t>
          </m:r>
        </m:oMath>
      </m:oMathPara>
    </w:p>
    <w:p w:rsidR="00C34E92" w:rsidRPr="00F9286D" w:rsidRDefault="00F9286D" w:rsidP="008942E2">
      <w:pPr>
        <w:spacing w:after="0" w:line="360" w:lineRule="auto"/>
        <w:rPr>
          <w:rFonts w:ascii="Cambria Math" w:hAnsi="Cambria Math" w:cs="Times New Roman"/>
          <w:oMath/>
        </w:rPr>
      </w:pPr>
      <m:oMathPara>
        <m:oMathParaPr>
          <m:jc m:val="center"/>
        </m:oMathParaPr>
        <m:oMath>
          <m:r>
            <w:rPr>
              <w:rFonts w:ascii="Cambria Math" w:hAnsi="Cambria Math" w:cs="Times New Roman"/>
            </w:rPr>
            <m:t>PE = 12.346,00 / 0,96847 = 12747,95</m:t>
          </m:r>
        </m:oMath>
      </m:oMathPara>
    </w:p>
    <w:p w:rsidR="00C34E92" w:rsidRPr="00841F35" w:rsidRDefault="005A6ABD" w:rsidP="00B61AE5">
      <w:pPr>
        <w:pStyle w:val="Ttulo3"/>
        <w:spacing w:line="276" w:lineRule="auto"/>
        <w:rPr>
          <w:rFonts w:ascii="Times New Roman" w:hAnsi="Times New Roman"/>
        </w:rPr>
      </w:pPr>
      <w:bookmarkStart w:id="129" w:name="h.ncaqx25dnzba"/>
      <w:bookmarkStart w:id="130" w:name="_Toc310434553"/>
      <w:bookmarkEnd w:id="129"/>
      <w:r>
        <w:rPr>
          <w:rFonts w:ascii="Times New Roman" w:hAnsi="Times New Roman"/>
        </w:rPr>
        <w:t>1</w:t>
      </w:r>
      <w:r w:rsidR="00C34E92" w:rsidRPr="00841F35">
        <w:rPr>
          <w:rFonts w:ascii="Times New Roman" w:hAnsi="Times New Roman"/>
        </w:rPr>
        <w:t>.13.2. Lucratividade</w:t>
      </w:r>
      <w:bookmarkEnd w:id="130"/>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Lucratividade = (Lucro Líquido / Receita Total) * 100</m:t>
          </m:r>
        </m:oMath>
      </m:oMathPara>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Lucratividade = (16592,35 / 45000) * 100 = 36,87 %</m:t>
          </m:r>
        </m:oMath>
      </m:oMathPara>
    </w:p>
    <w:p w:rsidR="00C34E92" w:rsidRPr="00841F35" w:rsidRDefault="005A6ABD" w:rsidP="00B61AE5">
      <w:pPr>
        <w:pStyle w:val="Ttulo3"/>
        <w:spacing w:line="276" w:lineRule="auto"/>
        <w:rPr>
          <w:rFonts w:ascii="Times New Roman" w:hAnsi="Times New Roman"/>
        </w:rPr>
      </w:pPr>
      <w:bookmarkStart w:id="131" w:name="h.1ilu2cwiwt4q"/>
      <w:bookmarkStart w:id="132" w:name="_Toc310434554"/>
      <w:bookmarkEnd w:id="131"/>
      <w:r>
        <w:rPr>
          <w:rFonts w:ascii="Times New Roman" w:hAnsi="Times New Roman"/>
        </w:rPr>
        <w:t>1</w:t>
      </w:r>
      <w:r w:rsidR="00C34E92" w:rsidRPr="00841F35">
        <w:rPr>
          <w:rFonts w:ascii="Times New Roman" w:hAnsi="Times New Roman"/>
        </w:rPr>
        <w:t>.13.3. Rentabilidade</w:t>
      </w:r>
      <w:bookmarkEnd w:id="132"/>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Rentabilidade = (Lucro Líquido / Investimento Total) x 100</m:t>
          </m:r>
        </m:oMath>
      </m:oMathPara>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Rentabilidade = (16592,35 / 33000) x 100 = 50,28%</m:t>
          </m:r>
        </m:oMath>
      </m:oMathPara>
    </w:p>
    <w:p w:rsidR="00C34E92" w:rsidRPr="00841F35" w:rsidRDefault="005A6ABD" w:rsidP="00B61AE5">
      <w:pPr>
        <w:pStyle w:val="Ttulo3"/>
        <w:spacing w:line="276" w:lineRule="auto"/>
        <w:rPr>
          <w:rFonts w:ascii="Times New Roman" w:hAnsi="Times New Roman"/>
        </w:rPr>
      </w:pPr>
      <w:bookmarkStart w:id="133" w:name="h.aa681muxwfw9"/>
      <w:bookmarkStart w:id="134" w:name="_Toc310434555"/>
      <w:bookmarkEnd w:id="133"/>
      <w:r>
        <w:rPr>
          <w:rFonts w:ascii="Times New Roman" w:hAnsi="Times New Roman"/>
        </w:rPr>
        <w:t>1</w:t>
      </w:r>
      <w:r w:rsidR="00C34E92" w:rsidRPr="00841F35">
        <w:rPr>
          <w:rFonts w:ascii="Times New Roman" w:hAnsi="Times New Roman"/>
        </w:rPr>
        <w:t>.13.4. Prazo de retorno do investimento</w:t>
      </w:r>
      <w:bookmarkEnd w:id="134"/>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 xml:space="preserve">Prazo de Retorno do Investimento = Investimento Total / Lucro Líquido </m:t>
          </m:r>
        </m:oMath>
      </m:oMathPara>
    </w:p>
    <w:p w:rsidR="00C34E92" w:rsidRPr="00F9286D" w:rsidRDefault="00F9286D" w:rsidP="008942E2">
      <w:pPr>
        <w:spacing w:after="0" w:line="360" w:lineRule="auto"/>
        <w:rPr>
          <w:rFonts w:ascii="Cambria Math" w:hAnsi="Cambria Math" w:cs="Times New Roman"/>
          <w:oMath/>
        </w:rPr>
      </w:pPr>
      <m:oMathPara>
        <m:oMath>
          <m:r>
            <w:rPr>
              <w:rFonts w:ascii="Cambria Math" w:hAnsi="Cambria Math" w:cs="Times New Roman"/>
            </w:rPr>
            <m:t>Prazo de Retorno do Investimento = 33000 / 16592,35 = 1,99 meses</m:t>
          </m:r>
        </m:oMath>
      </m:oMathPara>
    </w:p>
    <w:sectPr w:rsidR="00C34E92" w:rsidRPr="00F9286D" w:rsidSect="00316B9B">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B37" w:rsidRDefault="00746B37">
      <w:pPr>
        <w:spacing w:line="240" w:lineRule="auto"/>
      </w:pPr>
      <w:r>
        <w:separator/>
      </w:r>
    </w:p>
  </w:endnote>
  <w:endnote w:type="continuationSeparator" w:id="0">
    <w:p w:rsidR="00746B37" w:rsidRDefault="00746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roid Serif">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21C" w:rsidRDefault="003D721C">
    <w:pPr>
      <w:jc w:val="right"/>
    </w:pPr>
    <w:r>
      <w:fldChar w:fldCharType="begin"/>
    </w:r>
    <w:r>
      <w:instrText>PAGE</w:instrText>
    </w:r>
    <w:r>
      <w:fldChar w:fldCharType="separate"/>
    </w:r>
    <w:r w:rsidR="00E1625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B37" w:rsidRDefault="00746B37">
      <w:pPr>
        <w:spacing w:line="240" w:lineRule="auto"/>
      </w:pPr>
      <w:r>
        <w:separator/>
      </w:r>
    </w:p>
  </w:footnote>
  <w:footnote w:type="continuationSeparator" w:id="0">
    <w:p w:rsidR="00746B37" w:rsidRDefault="00746B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2520"/>
        </w:tabs>
        <w:ind w:left="-216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80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080"/>
        </w:tabs>
        <w:ind w:left="-72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60"/>
        </w:tabs>
        <w:ind w:left="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1080"/>
        </w:tabs>
        <w:ind w:left="144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1800"/>
        </w:tabs>
        <w:ind w:left="216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3240"/>
        </w:tabs>
        <w:ind w:left="360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start w:val="1"/>
      <w:numFmt w:val="bullet"/>
      <w:lvlText w:val="●"/>
      <w:lvlJc w:val="left"/>
      <w:pPr>
        <w:tabs>
          <w:tab w:val="num" w:pos="-5400"/>
        </w:tabs>
        <w:ind w:left="-504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4680"/>
        </w:tabs>
        <w:ind w:left="-432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3960"/>
        </w:tabs>
        <w:ind w:left="-360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24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2520"/>
        </w:tabs>
        <w:ind w:left="-216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1800"/>
        </w:tabs>
        <w:ind w:left="-144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1080"/>
        </w:tabs>
        <w:ind w:left="-72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360"/>
        </w:tabs>
        <w:ind w:left="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360"/>
        </w:tabs>
        <w:ind w:left="72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start w:val="1"/>
      <w:numFmt w:val="bullet"/>
      <w:lvlText w:val="●"/>
      <w:lvlJc w:val="left"/>
      <w:pPr>
        <w:tabs>
          <w:tab w:val="num" w:pos="1408"/>
        </w:tabs>
        <w:ind w:left="1768" w:hanging="108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2128"/>
        </w:tabs>
        <w:ind w:left="2488" w:hanging="108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2848"/>
        </w:tabs>
        <w:ind w:left="3208" w:hanging="90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568"/>
        </w:tabs>
        <w:ind w:left="3928" w:hanging="108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4288"/>
        </w:tabs>
        <w:ind w:left="4648" w:hanging="108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5008"/>
        </w:tabs>
        <w:ind w:left="5368" w:hanging="90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5728"/>
        </w:tabs>
        <w:ind w:left="6088" w:hanging="108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6448"/>
        </w:tabs>
        <w:ind w:left="6808" w:hanging="108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7168"/>
        </w:tabs>
        <w:ind w:left="7528" w:hanging="90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start w:val="1"/>
      <w:numFmt w:val="bullet"/>
      <w:lvlText w:val="●"/>
      <w:lvlJc w:val="left"/>
      <w:pPr>
        <w:tabs>
          <w:tab w:val="num" w:pos="1080"/>
        </w:tabs>
        <w:ind w:left="1440" w:hanging="108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800"/>
        </w:tabs>
        <w:ind w:left="2160" w:hanging="108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2520"/>
        </w:tabs>
        <w:ind w:left="2880" w:hanging="90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3240"/>
        </w:tabs>
        <w:ind w:left="3600" w:hanging="108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960"/>
        </w:tabs>
        <w:ind w:left="4320" w:hanging="108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4680"/>
        </w:tabs>
        <w:ind w:left="5040" w:hanging="90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5400"/>
        </w:tabs>
        <w:ind w:left="5760" w:hanging="108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6120"/>
        </w:tabs>
        <w:ind w:left="6480" w:hanging="108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840"/>
        </w:tabs>
        <w:ind w:left="7200" w:hanging="90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0000012"/>
    <w:multiLevelType w:val="hybridMultilevel"/>
    <w:tmpl w:val="00000012"/>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8">
    <w:nsid w:val="00000013"/>
    <w:multiLevelType w:val="hybridMultilevel"/>
    <w:tmpl w:val="00000013"/>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9">
    <w:nsid w:val="00000014"/>
    <w:multiLevelType w:val="hybridMultilevel"/>
    <w:tmpl w:val="00000014"/>
    <w:lvl w:ilvl="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0">
    <w:nsid w:val="00000015"/>
    <w:multiLevelType w:val="hybridMultilevel"/>
    <w:tmpl w:val="00000015"/>
    <w:lvl w:ilvl="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1">
    <w:nsid w:val="00000016"/>
    <w:multiLevelType w:val="hybridMultilevel"/>
    <w:tmpl w:val="00000016"/>
    <w:lvl w:ilvl="0">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2">
    <w:nsid w:val="00000017"/>
    <w:multiLevelType w:val="hybridMultilevel"/>
    <w:tmpl w:val="00000017"/>
    <w:lvl w:ilvl="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0C7A65C0"/>
    <w:multiLevelType w:val="hybridMultilevel"/>
    <w:tmpl w:val="AD7C03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nsid w:val="1BA52DFC"/>
    <w:multiLevelType w:val="hybridMultilevel"/>
    <w:tmpl w:val="BD7844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nsid w:val="36AE72B9"/>
    <w:multiLevelType w:val="hybridMultilevel"/>
    <w:tmpl w:val="F46A44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nsid w:val="507F6905"/>
    <w:multiLevelType w:val="hybridMultilevel"/>
    <w:tmpl w:val="394A27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nsid w:val="681C5318"/>
    <w:multiLevelType w:val="hybridMultilevel"/>
    <w:tmpl w:val="F4E6A9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nsid w:val="6B6D0D1A"/>
    <w:multiLevelType w:val="hybridMultilevel"/>
    <w:tmpl w:val="85C8C9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9">
    <w:nsid w:val="73D75E43"/>
    <w:multiLevelType w:val="hybridMultilevel"/>
    <w:tmpl w:val="DB42FD0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7DE34A1D"/>
    <w:multiLevelType w:val="hybridMultilevel"/>
    <w:tmpl w:val="746CDA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7"/>
  </w:num>
  <w:num w:numId="25">
    <w:abstractNumId w:val="23"/>
  </w:num>
  <w:num w:numId="26">
    <w:abstractNumId w:val="30"/>
  </w:num>
  <w:num w:numId="27">
    <w:abstractNumId w:val="25"/>
  </w:num>
  <w:num w:numId="28">
    <w:abstractNumId w:val="24"/>
  </w:num>
  <w:num w:numId="29">
    <w:abstractNumId w:val="28"/>
  </w:num>
  <w:num w:numId="30">
    <w:abstractNumId w:val="2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30C7A"/>
    <w:rsid w:val="00144E88"/>
    <w:rsid w:val="00151B20"/>
    <w:rsid w:val="00157690"/>
    <w:rsid w:val="00172CAA"/>
    <w:rsid w:val="00175D8E"/>
    <w:rsid w:val="001A5AFF"/>
    <w:rsid w:val="001F420D"/>
    <w:rsid w:val="001F45F7"/>
    <w:rsid w:val="00200182"/>
    <w:rsid w:val="002051FE"/>
    <w:rsid w:val="00247A09"/>
    <w:rsid w:val="002C7BC3"/>
    <w:rsid w:val="00316B9B"/>
    <w:rsid w:val="0034067C"/>
    <w:rsid w:val="003A2041"/>
    <w:rsid w:val="003D721C"/>
    <w:rsid w:val="0045007A"/>
    <w:rsid w:val="004C2940"/>
    <w:rsid w:val="00525D0E"/>
    <w:rsid w:val="00570E64"/>
    <w:rsid w:val="005A6ABD"/>
    <w:rsid w:val="0060217B"/>
    <w:rsid w:val="0071596F"/>
    <w:rsid w:val="00746B37"/>
    <w:rsid w:val="00765AA5"/>
    <w:rsid w:val="00785758"/>
    <w:rsid w:val="007C5818"/>
    <w:rsid w:val="00841F35"/>
    <w:rsid w:val="0089084A"/>
    <w:rsid w:val="008942E2"/>
    <w:rsid w:val="008D24C6"/>
    <w:rsid w:val="00915000"/>
    <w:rsid w:val="009D2A40"/>
    <w:rsid w:val="00A54997"/>
    <w:rsid w:val="00B61AE5"/>
    <w:rsid w:val="00BB5D29"/>
    <w:rsid w:val="00BF2596"/>
    <w:rsid w:val="00C0708E"/>
    <w:rsid w:val="00C34E92"/>
    <w:rsid w:val="00C66F3E"/>
    <w:rsid w:val="00E16258"/>
    <w:rsid w:val="00E74309"/>
    <w:rsid w:val="00F809CA"/>
    <w:rsid w:val="00F9286D"/>
    <w:rsid w:val="00FA765C"/>
    <w:rsid w:val="00FE0CE3"/>
    <w:rsid w:val="00FF7F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pt-BR" w:eastAsia="pt-BR"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940"/>
  </w:style>
  <w:style w:type="paragraph" w:styleId="Ttulo1">
    <w:name w:val="heading 1"/>
    <w:basedOn w:val="Normal"/>
    <w:next w:val="Normal"/>
    <w:link w:val="Ttulo1Char"/>
    <w:uiPriority w:val="9"/>
    <w:qFormat/>
    <w:rsid w:val="004C2940"/>
    <w:pPr>
      <w:pBdr>
        <w:bottom w:val="thinThickSmallGap" w:sz="12" w:space="1" w:color="943634"/>
      </w:pBdr>
      <w:spacing w:before="400"/>
      <w:jc w:val="center"/>
      <w:outlineLvl w:val="0"/>
    </w:pPr>
    <w:rPr>
      <w:rFonts w:eastAsia="Times New Roman" w:cs="Times New Roman"/>
      <w:caps/>
      <w:color w:val="632423"/>
      <w:spacing w:val="20"/>
      <w:sz w:val="28"/>
      <w:szCs w:val="28"/>
    </w:rPr>
  </w:style>
  <w:style w:type="paragraph" w:styleId="Ttulo2">
    <w:name w:val="heading 2"/>
    <w:basedOn w:val="Normal"/>
    <w:next w:val="Normal"/>
    <w:link w:val="Ttulo2Char"/>
    <w:uiPriority w:val="9"/>
    <w:unhideWhenUsed/>
    <w:qFormat/>
    <w:rsid w:val="004C2940"/>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unhideWhenUsed/>
    <w:qFormat/>
    <w:rsid w:val="004C2940"/>
    <w:pPr>
      <w:pBdr>
        <w:top w:val="dotted" w:sz="4" w:space="1" w:color="622423"/>
        <w:bottom w:val="dotted" w:sz="4" w:space="1" w:color="622423"/>
      </w:pBdr>
      <w:spacing w:before="300"/>
      <w:jc w:val="center"/>
      <w:outlineLvl w:val="2"/>
    </w:pPr>
    <w:rPr>
      <w:rFonts w:eastAsia="Times New Roman" w:cs="Times New Roman"/>
      <w:caps/>
      <w:color w:val="622423"/>
      <w:sz w:val="24"/>
      <w:szCs w:val="24"/>
    </w:rPr>
  </w:style>
  <w:style w:type="paragraph" w:styleId="Ttulo4">
    <w:name w:val="heading 4"/>
    <w:basedOn w:val="Normal"/>
    <w:next w:val="Normal"/>
    <w:link w:val="Ttulo4Char"/>
    <w:uiPriority w:val="9"/>
    <w:unhideWhenUsed/>
    <w:qFormat/>
    <w:rsid w:val="004C2940"/>
    <w:pPr>
      <w:pBdr>
        <w:bottom w:val="dotted" w:sz="4" w:space="1" w:color="943634"/>
      </w:pBdr>
      <w:spacing w:after="120"/>
      <w:jc w:val="center"/>
      <w:outlineLvl w:val="3"/>
    </w:pPr>
    <w:rPr>
      <w:rFonts w:eastAsia="Times New Roman" w:cs="Times New Roman"/>
      <w:caps/>
      <w:color w:val="622423"/>
      <w:spacing w:val="10"/>
    </w:rPr>
  </w:style>
  <w:style w:type="paragraph" w:styleId="Ttulo5">
    <w:name w:val="heading 5"/>
    <w:basedOn w:val="Normal"/>
    <w:next w:val="Normal"/>
    <w:link w:val="Ttulo5Char"/>
    <w:uiPriority w:val="9"/>
    <w:unhideWhenUsed/>
    <w:qFormat/>
    <w:rsid w:val="004C2940"/>
    <w:pPr>
      <w:spacing w:before="320" w:after="120"/>
      <w:jc w:val="center"/>
      <w:outlineLvl w:val="4"/>
    </w:pPr>
    <w:rPr>
      <w:rFonts w:eastAsia="Times New Roman" w:cs="Times New Roman"/>
      <w:caps/>
      <w:color w:val="622423"/>
      <w:spacing w:val="10"/>
    </w:rPr>
  </w:style>
  <w:style w:type="paragraph" w:styleId="Ttulo6">
    <w:name w:val="heading 6"/>
    <w:basedOn w:val="Normal"/>
    <w:next w:val="Normal"/>
    <w:link w:val="Ttulo6Char"/>
    <w:uiPriority w:val="9"/>
    <w:unhideWhenUsed/>
    <w:qFormat/>
    <w:rsid w:val="004C2940"/>
    <w:pPr>
      <w:spacing w:after="120"/>
      <w:jc w:val="center"/>
      <w:outlineLvl w:val="5"/>
    </w:pPr>
    <w:rPr>
      <w:rFonts w:eastAsia="Times New Roman" w:cs="Times New Roman"/>
      <w:caps/>
      <w:color w:val="943634"/>
      <w:spacing w:val="10"/>
    </w:rPr>
  </w:style>
  <w:style w:type="paragraph" w:styleId="Ttulo7">
    <w:name w:val="heading 7"/>
    <w:basedOn w:val="Normal"/>
    <w:next w:val="Normal"/>
    <w:link w:val="Ttulo7Char"/>
    <w:uiPriority w:val="9"/>
    <w:semiHidden/>
    <w:unhideWhenUsed/>
    <w:qFormat/>
    <w:rsid w:val="004C2940"/>
    <w:pPr>
      <w:spacing w:after="120"/>
      <w:jc w:val="center"/>
      <w:outlineLvl w:val="6"/>
    </w:pPr>
    <w:rPr>
      <w:rFonts w:eastAsia="Times New Roman" w:cs="Times New Roman"/>
      <w:i/>
      <w:iCs/>
      <w:caps/>
      <w:color w:val="943634"/>
      <w:spacing w:val="10"/>
    </w:rPr>
  </w:style>
  <w:style w:type="paragraph" w:styleId="Ttulo8">
    <w:name w:val="heading 8"/>
    <w:basedOn w:val="Normal"/>
    <w:next w:val="Normal"/>
    <w:link w:val="Ttulo8Char"/>
    <w:uiPriority w:val="9"/>
    <w:semiHidden/>
    <w:unhideWhenUsed/>
    <w:qFormat/>
    <w:rsid w:val="004C2940"/>
    <w:pPr>
      <w:spacing w:after="120"/>
      <w:jc w:val="center"/>
      <w:outlineLvl w:val="7"/>
    </w:pPr>
    <w:rPr>
      <w:rFonts w:eastAsia="Times New Roman" w:cs="Times New Roman"/>
      <w:caps/>
      <w:spacing w:val="10"/>
      <w:sz w:val="20"/>
      <w:szCs w:val="20"/>
    </w:rPr>
  </w:style>
  <w:style w:type="paragraph" w:styleId="Ttulo9">
    <w:name w:val="heading 9"/>
    <w:basedOn w:val="Normal"/>
    <w:next w:val="Normal"/>
    <w:link w:val="Ttulo9Char"/>
    <w:uiPriority w:val="9"/>
    <w:semiHidden/>
    <w:unhideWhenUsed/>
    <w:qFormat/>
    <w:rsid w:val="004C2940"/>
    <w:pPr>
      <w:spacing w:after="120"/>
      <w:jc w:val="center"/>
      <w:outlineLvl w:val="8"/>
    </w:pPr>
    <w:rPr>
      <w:rFonts w:eastAsia="Times New Roman" w:cs="Times New Roman"/>
      <w:i/>
      <w:iCs/>
      <w:caps/>
      <w:spacing w:val="10"/>
      <w:sz w:val="20"/>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comentrio">
    <w:name w:val="annotation reference"/>
    <w:rsid w:val="00805BCE"/>
    <w:rPr>
      <w:sz w:val="16"/>
      <w:szCs w:val="16"/>
    </w:rPr>
  </w:style>
  <w:style w:type="paragraph" w:styleId="Textodebalo">
    <w:name w:val="Balloon Text"/>
    <w:basedOn w:val="Normal"/>
    <w:link w:val="TextodebaloChar"/>
    <w:rsid w:val="00841F35"/>
    <w:pPr>
      <w:spacing w:line="240" w:lineRule="auto"/>
    </w:pPr>
    <w:rPr>
      <w:rFonts w:ascii="Tahoma" w:hAnsi="Tahoma" w:cs="Tahoma"/>
      <w:sz w:val="16"/>
      <w:szCs w:val="16"/>
    </w:rPr>
  </w:style>
  <w:style w:type="character" w:customStyle="1" w:styleId="TextodebaloChar">
    <w:name w:val="Texto de balão Char"/>
    <w:link w:val="Textodebalo"/>
    <w:rsid w:val="00841F35"/>
    <w:rPr>
      <w:rFonts w:ascii="Tahoma" w:eastAsia="Arial" w:hAnsi="Tahoma" w:cs="Tahoma"/>
      <w:color w:val="000000"/>
      <w:sz w:val="16"/>
      <w:szCs w:val="16"/>
    </w:rPr>
  </w:style>
  <w:style w:type="paragraph" w:styleId="CabealhodoSumrio">
    <w:name w:val="TOC Heading"/>
    <w:basedOn w:val="Ttulo1"/>
    <w:next w:val="Normal"/>
    <w:uiPriority w:val="39"/>
    <w:unhideWhenUsed/>
    <w:qFormat/>
    <w:rsid w:val="004C2940"/>
    <w:pPr>
      <w:outlineLvl w:val="9"/>
    </w:pPr>
    <w:rPr>
      <w:lang w:bidi="en-US"/>
    </w:rPr>
  </w:style>
  <w:style w:type="paragraph" w:styleId="Sumrio1">
    <w:name w:val="toc 1"/>
    <w:basedOn w:val="Normal"/>
    <w:next w:val="Normal"/>
    <w:autoRedefine/>
    <w:uiPriority w:val="39"/>
    <w:rsid w:val="00841F35"/>
  </w:style>
  <w:style w:type="paragraph" w:styleId="Sumrio2">
    <w:name w:val="toc 2"/>
    <w:basedOn w:val="Normal"/>
    <w:next w:val="Normal"/>
    <w:autoRedefine/>
    <w:uiPriority w:val="39"/>
    <w:rsid w:val="00841F35"/>
    <w:pPr>
      <w:ind w:left="220"/>
    </w:pPr>
  </w:style>
  <w:style w:type="paragraph" w:styleId="Sumrio3">
    <w:name w:val="toc 3"/>
    <w:basedOn w:val="Normal"/>
    <w:next w:val="Normal"/>
    <w:autoRedefine/>
    <w:uiPriority w:val="39"/>
    <w:rsid w:val="00841F35"/>
    <w:pPr>
      <w:ind w:left="440"/>
    </w:pPr>
  </w:style>
  <w:style w:type="character" w:styleId="Hyperlink">
    <w:name w:val="Hyperlink"/>
    <w:uiPriority w:val="99"/>
    <w:unhideWhenUsed/>
    <w:rsid w:val="00841F35"/>
    <w:rPr>
      <w:color w:val="0000FF"/>
      <w:u w:val="single"/>
    </w:rPr>
  </w:style>
  <w:style w:type="paragraph" w:styleId="Ttulo">
    <w:name w:val="Title"/>
    <w:basedOn w:val="Normal"/>
    <w:next w:val="Normal"/>
    <w:link w:val="TtuloChar"/>
    <w:uiPriority w:val="10"/>
    <w:qFormat/>
    <w:rsid w:val="004C2940"/>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rPr>
  </w:style>
  <w:style w:type="character" w:customStyle="1" w:styleId="TtuloChar">
    <w:name w:val="Título Char"/>
    <w:link w:val="Ttulo"/>
    <w:uiPriority w:val="10"/>
    <w:rsid w:val="004C2940"/>
    <w:rPr>
      <w:rFonts w:eastAsia="Times New Roman" w:cs="Times New Roman"/>
      <w:caps/>
      <w:color w:val="632423"/>
      <w:spacing w:val="50"/>
      <w:sz w:val="44"/>
      <w:szCs w:val="44"/>
    </w:rPr>
  </w:style>
  <w:style w:type="character" w:customStyle="1" w:styleId="Ttulo1Char">
    <w:name w:val="Título 1 Char"/>
    <w:link w:val="Ttulo1"/>
    <w:uiPriority w:val="9"/>
    <w:rsid w:val="004C2940"/>
    <w:rPr>
      <w:rFonts w:eastAsia="Times New Roman" w:cs="Times New Roman"/>
      <w:caps/>
      <w:color w:val="632423"/>
      <w:spacing w:val="20"/>
      <w:sz w:val="28"/>
      <w:szCs w:val="28"/>
    </w:rPr>
  </w:style>
  <w:style w:type="character" w:customStyle="1" w:styleId="Ttulo2Char">
    <w:name w:val="Título 2 Char"/>
    <w:link w:val="Ttulo2"/>
    <w:uiPriority w:val="9"/>
    <w:rsid w:val="004C2940"/>
    <w:rPr>
      <w:caps/>
      <w:color w:val="632423"/>
      <w:spacing w:val="15"/>
      <w:sz w:val="24"/>
      <w:szCs w:val="24"/>
    </w:rPr>
  </w:style>
  <w:style w:type="character" w:customStyle="1" w:styleId="Ttulo3Char">
    <w:name w:val="Título 3 Char"/>
    <w:link w:val="Ttulo3"/>
    <w:uiPriority w:val="9"/>
    <w:rsid w:val="004C2940"/>
    <w:rPr>
      <w:rFonts w:eastAsia="Times New Roman" w:cs="Times New Roman"/>
      <w:caps/>
      <w:color w:val="622423"/>
      <w:sz w:val="24"/>
      <w:szCs w:val="24"/>
    </w:rPr>
  </w:style>
  <w:style w:type="character" w:customStyle="1" w:styleId="Ttulo4Char">
    <w:name w:val="Título 4 Char"/>
    <w:link w:val="Ttulo4"/>
    <w:uiPriority w:val="9"/>
    <w:rsid w:val="004C2940"/>
    <w:rPr>
      <w:rFonts w:eastAsia="Times New Roman" w:cs="Times New Roman"/>
      <w:caps/>
      <w:color w:val="622423"/>
      <w:spacing w:val="10"/>
    </w:rPr>
  </w:style>
  <w:style w:type="character" w:customStyle="1" w:styleId="Ttulo5Char">
    <w:name w:val="Título 5 Char"/>
    <w:link w:val="Ttulo5"/>
    <w:uiPriority w:val="9"/>
    <w:rsid w:val="004C2940"/>
    <w:rPr>
      <w:rFonts w:eastAsia="Times New Roman" w:cs="Times New Roman"/>
      <w:caps/>
      <w:color w:val="622423"/>
      <w:spacing w:val="10"/>
    </w:rPr>
  </w:style>
  <w:style w:type="character" w:customStyle="1" w:styleId="Ttulo6Char">
    <w:name w:val="Título 6 Char"/>
    <w:link w:val="Ttulo6"/>
    <w:uiPriority w:val="9"/>
    <w:rsid w:val="004C2940"/>
    <w:rPr>
      <w:rFonts w:eastAsia="Times New Roman" w:cs="Times New Roman"/>
      <w:caps/>
      <w:color w:val="943634"/>
      <w:spacing w:val="10"/>
    </w:rPr>
  </w:style>
  <w:style w:type="character" w:customStyle="1" w:styleId="Ttulo7Char">
    <w:name w:val="Título 7 Char"/>
    <w:link w:val="Ttulo7"/>
    <w:uiPriority w:val="9"/>
    <w:semiHidden/>
    <w:rsid w:val="004C2940"/>
    <w:rPr>
      <w:rFonts w:eastAsia="Times New Roman" w:cs="Times New Roman"/>
      <w:i/>
      <w:iCs/>
      <w:caps/>
      <w:color w:val="943634"/>
      <w:spacing w:val="10"/>
    </w:rPr>
  </w:style>
  <w:style w:type="character" w:customStyle="1" w:styleId="Ttulo8Char">
    <w:name w:val="Título 8 Char"/>
    <w:link w:val="Ttulo8"/>
    <w:uiPriority w:val="9"/>
    <w:semiHidden/>
    <w:rsid w:val="004C2940"/>
    <w:rPr>
      <w:rFonts w:eastAsia="Times New Roman" w:cs="Times New Roman"/>
      <w:caps/>
      <w:spacing w:val="10"/>
      <w:sz w:val="20"/>
      <w:szCs w:val="20"/>
    </w:rPr>
  </w:style>
  <w:style w:type="character" w:customStyle="1" w:styleId="Ttulo9Char">
    <w:name w:val="Título 9 Char"/>
    <w:link w:val="Ttulo9"/>
    <w:uiPriority w:val="9"/>
    <w:semiHidden/>
    <w:rsid w:val="004C2940"/>
    <w:rPr>
      <w:rFonts w:eastAsia="Times New Roman" w:cs="Times New Roman"/>
      <w:i/>
      <w:iCs/>
      <w:caps/>
      <w:spacing w:val="10"/>
      <w:sz w:val="20"/>
      <w:szCs w:val="20"/>
    </w:rPr>
  </w:style>
  <w:style w:type="paragraph" w:styleId="Legenda">
    <w:name w:val="caption"/>
    <w:basedOn w:val="Normal"/>
    <w:next w:val="Normal"/>
    <w:uiPriority w:val="35"/>
    <w:semiHidden/>
    <w:unhideWhenUsed/>
    <w:qFormat/>
    <w:rsid w:val="004C2940"/>
    <w:rPr>
      <w:caps/>
      <w:spacing w:val="10"/>
      <w:sz w:val="18"/>
      <w:szCs w:val="18"/>
    </w:rPr>
  </w:style>
  <w:style w:type="paragraph" w:styleId="Subttulo">
    <w:name w:val="Subtitle"/>
    <w:basedOn w:val="Normal"/>
    <w:next w:val="Normal"/>
    <w:link w:val="SubttuloChar"/>
    <w:uiPriority w:val="11"/>
    <w:qFormat/>
    <w:rsid w:val="004C2940"/>
    <w:pPr>
      <w:spacing w:after="560" w:line="240" w:lineRule="auto"/>
      <w:jc w:val="center"/>
    </w:pPr>
    <w:rPr>
      <w:rFonts w:eastAsia="Times New Roman" w:cs="Times New Roman"/>
      <w:caps/>
      <w:spacing w:val="20"/>
      <w:sz w:val="18"/>
      <w:szCs w:val="18"/>
    </w:rPr>
  </w:style>
  <w:style w:type="character" w:customStyle="1" w:styleId="SubttuloChar">
    <w:name w:val="Subtítulo Char"/>
    <w:link w:val="Subttulo"/>
    <w:uiPriority w:val="11"/>
    <w:rsid w:val="004C2940"/>
    <w:rPr>
      <w:rFonts w:eastAsia="Times New Roman" w:cs="Times New Roman"/>
      <w:caps/>
      <w:spacing w:val="20"/>
      <w:sz w:val="18"/>
      <w:szCs w:val="18"/>
    </w:rPr>
  </w:style>
  <w:style w:type="character" w:styleId="Forte">
    <w:name w:val="Strong"/>
    <w:uiPriority w:val="22"/>
    <w:qFormat/>
    <w:rsid w:val="004C2940"/>
    <w:rPr>
      <w:b/>
      <w:bCs/>
      <w:color w:val="943634"/>
      <w:spacing w:val="5"/>
    </w:rPr>
  </w:style>
  <w:style w:type="character" w:styleId="nfase">
    <w:name w:val="Emphasis"/>
    <w:uiPriority w:val="20"/>
    <w:qFormat/>
    <w:rsid w:val="004C2940"/>
    <w:rPr>
      <w:caps/>
      <w:spacing w:val="5"/>
      <w:sz w:val="20"/>
      <w:szCs w:val="20"/>
    </w:rPr>
  </w:style>
  <w:style w:type="paragraph" w:styleId="SemEspaamento">
    <w:name w:val="No Spacing"/>
    <w:basedOn w:val="Normal"/>
    <w:link w:val="SemEspaamentoChar"/>
    <w:uiPriority w:val="1"/>
    <w:qFormat/>
    <w:rsid w:val="004C2940"/>
    <w:pPr>
      <w:spacing w:after="0" w:line="240" w:lineRule="auto"/>
    </w:pPr>
  </w:style>
  <w:style w:type="character" w:customStyle="1" w:styleId="SemEspaamentoChar">
    <w:name w:val="Sem Espaçamento Char"/>
    <w:link w:val="SemEspaamento"/>
    <w:uiPriority w:val="1"/>
    <w:rsid w:val="004C2940"/>
  </w:style>
  <w:style w:type="paragraph" w:styleId="PargrafodaLista">
    <w:name w:val="List Paragraph"/>
    <w:basedOn w:val="Normal"/>
    <w:uiPriority w:val="34"/>
    <w:qFormat/>
    <w:rsid w:val="004C2940"/>
    <w:pPr>
      <w:ind w:left="720"/>
      <w:contextualSpacing/>
    </w:pPr>
  </w:style>
  <w:style w:type="paragraph" w:styleId="Citao">
    <w:name w:val="Quote"/>
    <w:basedOn w:val="Normal"/>
    <w:next w:val="Normal"/>
    <w:link w:val="CitaoChar"/>
    <w:uiPriority w:val="29"/>
    <w:qFormat/>
    <w:rsid w:val="004C2940"/>
    <w:rPr>
      <w:rFonts w:eastAsia="Times New Roman" w:cs="Times New Roman"/>
      <w:i/>
      <w:iCs/>
    </w:rPr>
  </w:style>
  <w:style w:type="character" w:customStyle="1" w:styleId="CitaoChar">
    <w:name w:val="Citação Char"/>
    <w:link w:val="Citao"/>
    <w:uiPriority w:val="29"/>
    <w:rsid w:val="004C2940"/>
    <w:rPr>
      <w:rFonts w:eastAsia="Times New Roman" w:cs="Times New Roman"/>
      <w:i/>
      <w:iCs/>
    </w:rPr>
  </w:style>
  <w:style w:type="paragraph" w:styleId="CitaoIntensa">
    <w:name w:val="Intense Quote"/>
    <w:basedOn w:val="Normal"/>
    <w:next w:val="Normal"/>
    <w:link w:val="CitaoIntensaChar"/>
    <w:uiPriority w:val="30"/>
    <w:qFormat/>
    <w:rsid w:val="004C2940"/>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rPr>
  </w:style>
  <w:style w:type="character" w:customStyle="1" w:styleId="CitaoIntensaChar">
    <w:name w:val="Citação Intensa Char"/>
    <w:link w:val="CitaoIntensa"/>
    <w:uiPriority w:val="30"/>
    <w:rsid w:val="004C2940"/>
    <w:rPr>
      <w:rFonts w:eastAsia="Times New Roman" w:cs="Times New Roman"/>
      <w:caps/>
      <w:color w:val="622423"/>
      <w:spacing w:val="5"/>
      <w:sz w:val="20"/>
      <w:szCs w:val="20"/>
    </w:rPr>
  </w:style>
  <w:style w:type="character" w:styleId="nfaseSutil">
    <w:name w:val="Subtle Emphasis"/>
    <w:uiPriority w:val="19"/>
    <w:qFormat/>
    <w:rsid w:val="004C2940"/>
    <w:rPr>
      <w:i/>
      <w:iCs/>
    </w:rPr>
  </w:style>
  <w:style w:type="character" w:styleId="nfaseIntensa">
    <w:name w:val="Intense Emphasis"/>
    <w:uiPriority w:val="21"/>
    <w:qFormat/>
    <w:rsid w:val="004C2940"/>
    <w:rPr>
      <w:i/>
      <w:iCs/>
      <w:caps/>
      <w:spacing w:val="10"/>
      <w:sz w:val="20"/>
      <w:szCs w:val="20"/>
    </w:rPr>
  </w:style>
  <w:style w:type="character" w:styleId="RefernciaSutil">
    <w:name w:val="Subtle Reference"/>
    <w:uiPriority w:val="31"/>
    <w:qFormat/>
    <w:rsid w:val="004C2940"/>
    <w:rPr>
      <w:rFonts w:ascii="Calibri" w:eastAsia="Times New Roman" w:hAnsi="Calibri" w:cs="Times New Roman"/>
      <w:i/>
      <w:iCs/>
      <w:color w:val="622423"/>
    </w:rPr>
  </w:style>
  <w:style w:type="character" w:styleId="RefernciaIntensa">
    <w:name w:val="Intense Reference"/>
    <w:uiPriority w:val="32"/>
    <w:qFormat/>
    <w:rsid w:val="004C2940"/>
    <w:rPr>
      <w:rFonts w:ascii="Calibri" w:eastAsia="Times New Roman" w:hAnsi="Calibri" w:cs="Times New Roman"/>
      <w:b/>
      <w:bCs/>
      <w:i/>
      <w:iCs/>
      <w:color w:val="622423"/>
    </w:rPr>
  </w:style>
  <w:style w:type="character" w:styleId="TtulodoLivro">
    <w:name w:val="Book Title"/>
    <w:uiPriority w:val="33"/>
    <w:qFormat/>
    <w:rsid w:val="004C2940"/>
    <w:rPr>
      <w:caps/>
      <w:color w:val="622423"/>
      <w:spacing w:val="5"/>
      <w:u w:color="622423"/>
    </w:rPr>
  </w:style>
  <w:style w:type="table" w:styleId="Tabelaclssica2">
    <w:name w:val="Table Classic 2"/>
    <w:basedOn w:val="Tabelanormal"/>
    <w:rsid w:val="00B61A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1">
    <w:name w:val="Table Classic 1"/>
    <w:basedOn w:val="Tabelanormal"/>
    <w:rsid w:val="00C66F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
    <w:name w:val="Table Grid"/>
    <w:basedOn w:val="Tabelanormal"/>
    <w:rsid w:val="00247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stilo1">
    <w:name w:val="Estilo1"/>
    <w:basedOn w:val="Tabelanormal"/>
    <w:rsid w:val="00247A09"/>
    <w:pPr>
      <w:spacing w:after="0" w:line="240" w:lineRule="auto"/>
    </w:pPr>
    <w:rPr>
      <w:rFonts w:ascii="Times New Roman" w:hAnsi="Times New Roman"/>
    </w:rPr>
    <w:tblPr>
      <w:jc w:val="center"/>
      <w:tblInd w:w="0" w:type="dxa"/>
      <w:tblBorders>
        <w:top w:val="single" w:sz="4" w:space="0" w:color="auto"/>
        <w:left w:val="single" w:sz="4" w:space="0" w:color="auto"/>
        <w:bottom w:val="single" w:sz="4" w:space="0" w:color="auto"/>
        <w:right w:val="single" w:sz="4" w:space="0" w:color="auto"/>
        <w:insideH w:val="single" w:sz="6" w:space="0" w:color="auto"/>
      </w:tblBorders>
      <w:tblCellMar>
        <w:top w:w="0" w:type="dxa"/>
        <w:left w:w="108" w:type="dxa"/>
        <w:bottom w:w="0" w:type="dxa"/>
        <w:right w:w="108" w:type="dxa"/>
      </w:tblCellMar>
    </w:tblPr>
    <w:trPr>
      <w:cantSplit/>
      <w:jc w:val="center"/>
    </w:trPr>
    <w:tcPr>
      <w:shd w:val="clear" w:color="auto" w:fill="auto"/>
      <w:vAlign w:val="center"/>
    </w:tcPr>
  </w:style>
  <w:style w:type="paragraph" w:styleId="Cabealho">
    <w:name w:val="header"/>
    <w:basedOn w:val="Normal"/>
    <w:link w:val="CabealhoChar"/>
    <w:rsid w:val="00316B9B"/>
    <w:pPr>
      <w:tabs>
        <w:tab w:val="center" w:pos="4252"/>
        <w:tab w:val="right" w:pos="8504"/>
      </w:tabs>
      <w:spacing w:after="0" w:line="240" w:lineRule="auto"/>
    </w:pPr>
  </w:style>
  <w:style w:type="character" w:customStyle="1" w:styleId="CabealhoChar">
    <w:name w:val="Cabeçalho Char"/>
    <w:basedOn w:val="Fontepargpadro"/>
    <w:link w:val="Cabealho"/>
    <w:rsid w:val="00316B9B"/>
  </w:style>
  <w:style w:type="paragraph" w:styleId="Rodap">
    <w:name w:val="footer"/>
    <w:basedOn w:val="Normal"/>
    <w:link w:val="RodapChar"/>
    <w:rsid w:val="00316B9B"/>
    <w:pPr>
      <w:tabs>
        <w:tab w:val="center" w:pos="4252"/>
        <w:tab w:val="right" w:pos="8504"/>
      </w:tabs>
      <w:spacing w:after="0" w:line="240" w:lineRule="auto"/>
    </w:pPr>
  </w:style>
  <w:style w:type="character" w:customStyle="1" w:styleId="RodapChar">
    <w:name w:val="Rodapé Char"/>
    <w:basedOn w:val="Fontepargpadro"/>
    <w:link w:val="Rodap"/>
    <w:rsid w:val="00316B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pt-BR" w:eastAsia="pt-BR"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2940"/>
  </w:style>
  <w:style w:type="paragraph" w:styleId="Ttulo1">
    <w:name w:val="heading 1"/>
    <w:basedOn w:val="Normal"/>
    <w:next w:val="Normal"/>
    <w:link w:val="Ttulo1Char"/>
    <w:uiPriority w:val="9"/>
    <w:qFormat/>
    <w:rsid w:val="004C2940"/>
    <w:pPr>
      <w:pBdr>
        <w:bottom w:val="thinThickSmallGap" w:sz="12" w:space="1" w:color="943634"/>
      </w:pBdr>
      <w:spacing w:before="400"/>
      <w:jc w:val="center"/>
      <w:outlineLvl w:val="0"/>
    </w:pPr>
    <w:rPr>
      <w:rFonts w:eastAsia="Times New Roman" w:cs="Times New Roman"/>
      <w:caps/>
      <w:color w:val="632423"/>
      <w:spacing w:val="20"/>
      <w:sz w:val="28"/>
      <w:szCs w:val="28"/>
    </w:rPr>
  </w:style>
  <w:style w:type="paragraph" w:styleId="Ttulo2">
    <w:name w:val="heading 2"/>
    <w:basedOn w:val="Normal"/>
    <w:next w:val="Normal"/>
    <w:link w:val="Ttulo2Char"/>
    <w:uiPriority w:val="9"/>
    <w:unhideWhenUsed/>
    <w:qFormat/>
    <w:rsid w:val="004C2940"/>
    <w:pPr>
      <w:pBdr>
        <w:bottom w:val="single" w:sz="4" w:space="1" w:color="622423"/>
      </w:pBdr>
      <w:spacing w:before="400"/>
      <w:jc w:val="center"/>
      <w:outlineLvl w:val="1"/>
    </w:pPr>
    <w:rPr>
      <w:caps/>
      <w:color w:val="632423"/>
      <w:spacing w:val="15"/>
      <w:sz w:val="24"/>
      <w:szCs w:val="24"/>
    </w:rPr>
  </w:style>
  <w:style w:type="paragraph" w:styleId="Ttulo3">
    <w:name w:val="heading 3"/>
    <w:basedOn w:val="Normal"/>
    <w:next w:val="Normal"/>
    <w:link w:val="Ttulo3Char"/>
    <w:uiPriority w:val="9"/>
    <w:unhideWhenUsed/>
    <w:qFormat/>
    <w:rsid w:val="004C2940"/>
    <w:pPr>
      <w:pBdr>
        <w:top w:val="dotted" w:sz="4" w:space="1" w:color="622423"/>
        <w:bottom w:val="dotted" w:sz="4" w:space="1" w:color="622423"/>
      </w:pBdr>
      <w:spacing w:before="300"/>
      <w:jc w:val="center"/>
      <w:outlineLvl w:val="2"/>
    </w:pPr>
    <w:rPr>
      <w:rFonts w:eastAsia="Times New Roman" w:cs="Times New Roman"/>
      <w:caps/>
      <w:color w:val="622423"/>
      <w:sz w:val="24"/>
      <w:szCs w:val="24"/>
    </w:rPr>
  </w:style>
  <w:style w:type="paragraph" w:styleId="Ttulo4">
    <w:name w:val="heading 4"/>
    <w:basedOn w:val="Normal"/>
    <w:next w:val="Normal"/>
    <w:link w:val="Ttulo4Char"/>
    <w:uiPriority w:val="9"/>
    <w:unhideWhenUsed/>
    <w:qFormat/>
    <w:rsid w:val="004C2940"/>
    <w:pPr>
      <w:pBdr>
        <w:bottom w:val="dotted" w:sz="4" w:space="1" w:color="943634"/>
      </w:pBdr>
      <w:spacing w:after="120"/>
      <w:jc w:val="center"/>
      <w:outlineLvl w:val="3"/>
    </w:pPr>
    <w:rPr>
      <w:rFonts w:eastAsia="Times New Roman" w:cs="Times New Roman"/>
      <w:caps/>
      <w:color w:val="622423"/>
      <w:spacing w:val="10"/>
    </w:rPr>
  </w:style>
  <w:style w:type="paragraph" w:styleId="Ttulo5">
    <w:name w:val="heading 5"/>
    <w:basedOn w:val="Normal"/>
    <w:next w:val="Normal"/>
    <w:link w:val="Ttulo5Char"/>
    <w:uiPriority w:val="9"/>
    <w:unhideWhenUsed/>
    <w:qFormat/>
    <w:rsid w:val="004C2940"/>
    <w:pPr>
      <w:spacing w:before="320" w:after="120"/>
      <w:jc w:val="center"/>
      <w:outlineLvl w:val="4"/>
    </w:pPr>
    <w:rPr>
      <w:rFonts w:eastAsia="Times New Roman" w:cs="Times New Roman"/>
      <w:caps/>
      <w:color w:val="622423"/>
      <w:spacing w:val="10"/>
    </w:rPr>
  </w:style>
  <w:style w:type="paragraph" w:styleId="Ttulo6">
    <w:name w:val="heading 6"/>
    <w:basedOn w:val="Normal"/>
    <w:next w:val="Normal"/>
    <w:link w:val="Ttulo6Char"/>
    <w:uiPriority w:val="9"/>
    <w:unhideWhenUsed/>
    <w:qFormat/>
    <w:rsid w:val="004C2940"/>
    <w:pPr>
      <w:spacing w:after="120"/>
      <w:jc w:val="center"/>
      <w:outlineLvl w:val="5"/>
    </w:pPr>
    <w:rPr>
      <w:rFonts w:eastAsia="Times New Roman" w:cs="Times New Roman"/>
      <w:caps/>
      <w:color w:val="943634"/>
      <w:spacing w:val="10"/>
    </w:rPr>
  </w:style>
  <w:style w:type="paragraph" w:styleId="Ttulo7">
    <w:name w:val="heading 7"/>
    <w:basedOn w:val="Normal"/>
    <w:next w:val="Normal"/>
    <w:link w:val="Ttulo7Char"/>
    <w:uiPriority w:val="9"/>
    <w:semiHidden/>
    <w:unhideWhenUsed/>
    <w:qFormat/>
    <w:rsid w:val="004C2940"/>
    <w:pPr>
      <w:spacing w:after="120"/>
      <w:jc w:val="center"/>
      <w:outlineLvl w:val="6"/>
    </w:pPr>
    <w:rPr>
      <w:rFonts w:eastAsia="Times New Roman" w:cs="Times New Roman"/>
      <w:i/>
      <w:iCs/>
      <w:caps/>
      <w:color w:val="943634"/>
      <w:spacing w:val="10"/>
    </w:rPr>
  </w:style>
  <w:style w:type="paragraph" w:styleId="Ttulo8">
    <w:name w:val="heading 8"/>
    <w:basedOn w:val="Normal"/>
    <w:next w:val="Normal"/>
    <w:link w:val="Ttulo8Char"/>
    <w:uiPriority w:val="9"/>
    <w:semiHidden/>
    <w:unhideWhenUsed/>
    <w:qFormat/>
    <w:rsid w:val="004C2940"/>
    <w:pPr>
      <w:spacing w:after="120"/>
      <w:jc w:val="center"/>
      <w:outlineLvl w:val="7"/>
    </w:pPr>
    <w:rPr>
      <w:rFonts w:eastAsia="Times New Roman" w:cs="Times New Roman"/>
      <w:caps/>
      <w:spacing w:val="10"/>
      <w:sz w:val="20"/>
      <w:szCs w:val="20"/>
    </w:rPr>
  </w:style>
  <w:style w:type="paragraph" w:styleId="Ttulo9">
    <w:name w:val="heading 9"/>
    <w:basedOn w:val="Normal"/>
    <w:next w:val="Normal"/>
    <w:link w:val="Ttulo9Char"/>
    <w:uiPriority w:val="9"/>
    <w:semiHidden/>
    <w:unhideWhenUsed/>
    <w:qFormat/>
    <w:rsid w:val="004C2940"/>
    <w:pPr>
      <w:spacing w:after="120"/>
      <w:jc w:val="center"/>
      <w:outlineLvl w:val="8"/>
    </w:pPr>
    <w:rPr>
      <w:rFonts w:eastAsia="Times New Roman" w:cs="Times New Roman"/>
      <w:i/>
      <w:iCs/>
      <w:caps/>
      <w:spacing w:val="10"/>
      <w:sz w:val="20"/>
      <w:szCs w:val="20"/>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comentrio">
    <w:name w:val="annotation reference"/>
    <w:rsid w:val="00805BCE"/>
    <w:rPr>
      <w:sz w:val="16"/>
      <w:szCs w:val="16"/>
    </w:rPr>
  </w:style>
  <w:style w:type="paragraph" w:styleId="Textodebalo">
    <w:name w:val="Balloon Text"/>
    <w:basedOn w:val="Normal"/>
    <w:link w:val="TextodebaloChar"/>
    <w:rsid w:val="00841F35"/>
    <w:pPr>
      <w:spacing w:line="240" w:lineRule="auto"/>
    </w:pPr>
    <w:rPr>
      <w:rFonts w:ascii="Tahoma" w:hAnsi="Tahoma" w:cs="Tahoma"/>
      <w:sz w:val="16"/>
      <w:szCs w:val="16"/>
    </w:rPr>
  </w:style>
  <w:style w:type="character" w:customStyle="1" w:styleId="TextodebaloChar">
    <w:name w:val="Texto de balão Char"/>
    <w:link w:val="Textodebalo"/>
    <w:rsid w:val="00841F35"/>
    <w:rPr>
      <w:rFonts w:ascii="Tahoma" w:eastAsia="Arial" w:hAnsi="Tahoma" w:cs="Tahoma"/>
      <w:color w:val="000000"/>
      <w:sz w:val="16"/>
      <w:szCs w:val="16"/>
    </w:rPr>
  </w:style>
  <w:style w:type="paragraph" w:styleId="CabealhodoSumrio">
    <w:name w:val="TOC Heading"/>
    <w:basedOn w:val="Ttulo1"/>
    <w:next w:val="Normal"/>
    <w:uiPriority w:val="39"/>
    <w:unhideWhenUsed/>
    <w:qFormat/>
    <w:rsid w:val="004C2940"/>
    <w:pPr>
      <w:outlineLvl w:val="9"/>
    </w:pPr>
    <w:rPr>
      <w:lang w:bidi="en-US"/>
    </w:rPr>
  </w:style>
  <w:style w:type="paragraph" w:styleId="Sumrio1">
    <w:name w:val="toc 1"/>
    <w:basedOn w:val="Normal"/>
    <w:next w:val="Normal"/>
    <w:autoRedefine/>
    <w:uiPriority w:val="39"/>
    <w:rsid w:val="00841F35"/>
  </w:style>
  <w:style w:type="paragraph" w:styleId="Sumrio2">
    <w:name w:val="toc 2"/>
    <w:basedOn w:val="Normal"/>
    <w:next w:val="Normal"/>
    <w:autoRedefine/>
    <w:uiPriority w:val="39"/>
    <w:rsid w:val="00841F35"/>
    <w:pPr>
      <w:ind w:left="220"/>
    </w:pPr>
  </w:style>
  <w:style w:type="paragraph" w:styleId="Sumrio3">
    <w:name w:val="toc 3"/>
    <w:basedOn w:val="Normal"/>
    <w:next w:val="Normal"/>
    <w:autoRedefine/>
    <w:uiPriority w:val="39"/>
    <w:rsid w:val="00841F35"/>
    <w:pPr>
      <w:ind w:left="440"/>
    </w:pPr>
  </w:style>
  <w:style w:type="character" w:styleId="Hyperlink">
    <w:name w:val="Hyperlink"/>
    <w:uiPriority w:val="99"/>
    <w:unhideWhenUsed/>
    <w:rsid w:val="00841F35"/>
    <w:rPr>
      <w:color w:val="0000FF"/>
      <w:u w:val="single"/>
    </w:rPr>
  </w:style>
  <w:style w:type="paragraph" w:styleId="Ttulo">
    <w:name w:val="Title"/>
    <w:basedOn w:val="Normal"/>
    <w:next w:val="Normal"/>
    <w:link w:val="TtuloChar"/>
    <w:uiPriority w:val="10"/>
    <w:qFormat/>
    <w:rsid w:val="004C2940"/>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rPr>
  </w:style>
  <w:style w:type="character" w:customStyle="1" w:styleId="TtuloChar">
    <w:name w:val="Título Char"/>
    <w:link w:val="Ttulo"/>
    <w:uiPriority w:val="10"/>
    <w:rsid w:val="004C2940"/>
    <w:rPr>
      <w:rFonts w:eastAsia="Times New Roman" w:cs="Times New Roman"/>
      <w:caps/>
      <w:color w:val="632423"/>
      <w:spacing w:val="50"/>
      <w:sz w:val="44"/>
      <w:szCs w:val="44"/>
    </w:rPr>
  </w:style>
  <w:style w:type="character" w:customStyle="1" w:styleId="Ttulo1Char">
    <w:name w:val="Título 1 Char"/>
    <w:link w:val="Ttulo1"/>
    <w:uiPriority w:val="9"/>
    <w:rsid w:val="004C2940"/>
    <w:rPr>
      <w:rFonts w:eastAsia="Times New Roman" w:cs="Times New Roman"/>
      <w:caps/>
      <w:color w:val="632423"/>
      <w:spacing w:val="20"/>
      <w:sz w:val="28"/>
      <w:szCs w:val="28"/>
    </w:rPr>
  </w:style>
  <w:style w:type="character" w:customStyle="1" w:styleId="Ttulo2Char">
    <w:name w:val="Título 2 Char"/>
    <w:link w:val="Ttulo2"/>
    <w:uiPriority w:val="9"/>
    <w:rsid w:val="004C2940"/>
    <w:rPr>
      <w:caps/>
      <w:color w:val="632423"/>
      <w:spacing w:val="15"/>
      <w:sz w:val="24"/>
      <w:szCs w:val="24"/>
    </w:rPr>
  </w:style>
  <w:style w:type="character" w:customStyle="1" w:styleId="Ttulo3Char">
    <w:name w:val="Título 3 Char"/>
    <w:link w:val="Ttulo3"/>
    <w:uiPriority w:val="9"/>
    <w:rsid w:val="004C2940"/>
    <w:rPr>
      <w:rFonts w:eastAsia="Times New Roman" w:cs="Times New Roman"/>
      <w:caps/>
      <w:color w:val="622423"/>
      <w:sz w:val="24"/>
      <w:szCs w:val="24"/>
    </w:rPr>
  </w:style>
  <w:style w:type="character" w:customStyle="1" w:styleId="Ttulo4Char">
    <w:name w:val="Título 4 Char"/>
    <w:link w:val="Ttulo4"/>
    <w:uiPriority w:val="9"/>
    <w:rsid w:val="004C2940"/>
    <w:rPr>
      <w:rFonts w:eastAsia="Times New Roman" w:cs="Times New Roman"/>
      <w:caps/>
      <w:color w:val="622423"/>
      <w:spacing w:val="10"/>
    </w:rPr>
  </w:style>
  <w:style w:type="character" w:customStyle="1" w:styleId="Ttulo5Char">
    <w:name w:val="Título 5 Char"/>
    <w:link w:val="Ttulo5"/>
    <w:uiPriority w:val="9"/>
    <w:rsid w:val="004C2940"/>
    <w:rPr>
      <w:rFonts w:eastAsia="Times New Roman" w:cs="Times New Roman"/>
      <w:caps/>
      <w:color w:val="622423"/>
      <w:spacing w:val="10"/>
    </w:rPr>
  </w:style>
  <w:style w:type="character" w:customStyle="1" w:styleId="Ttulo6Char">
    <w:name w:val="Título 6 Char"/>
    <w:link w:val="Ttulo6"/>
    <w:uiPriority w:val="9"/>
    <w:rsid w:val="004C2940"/>
    <w:rPr>
      <w:rFonts w:eastAsia="Times New Roman" w:cs="Times New Roman"/>
      <w:caps/>
      <w:color w:val="943634"/>
      <w:spacing w:val="10"/>
    </w:rPr>
  </w:style>
  <w:style w:type="character" w:customStyle="1" w:styleId="Ttulo7Char">
    <w:name w:val="Título 7 Char"/>
    <w:link w:val="Ttulo7"/>
    <w:uiPriority w:val="9"/>
    <w:semiHidden/>
    <w:rsid w:val="004C2940"/>
    <w:rPr>
      <w:rFonts w:eastAsia="Times New Roman" w:cs="Times New Roman"/>
      <w:i/>
      <w:iCs/>
      <w:caps/>
      <w:color w:val="943634"/>
      <w:spacing w:val="10"/>
    </w:rPr>
  </w:style>
  <w:style w:type="character" w:customStyle="1" w:styleId="Ttulo8Char">
    <w:name w:val="Título 8 Char"/>
    <w:link w:val="Ttulo8"/>
    <w:uiPriority w:val="9"/>
    <w:semiHidden/>
    <w:rsid w:val="004C2940"/>
    <w:rPr>
      <w:rFonts w:eastAsia="Times New Roman" w:cs="Times New Roman"/>
      <w:caps/>
      <w:spacing w:val="10"/>
      <w:sz w:val="20"/>
      <w:szCs w:val="20"/>
    </w:rPr>
  </w:style>
  <w:style w:type="character" w:customStyle="1" w:styleId="Ttulo9Char">
    <w:name w:val="Título 9 Char"/>
    <w:link w:val="Ttulo9"/>
    <w:uiPriority w:val="9"/>
    <w:semiHidden/>
    <w:rsid w:val="004C2940"/>
    <w:rPr>
      <w:rFonts w:eastAsia="Times New Roman" w:cs="Times New Roman"/>
      <w:i/>
      <w:iCs/>
      <w:caps/>
      <w:spacing w:val="10"/>
      <w:sz w:val="20"/>
      <w:szCs w:val="20"/>
    </w:rPr>
  </w:style>
  <w:style w:type="paragraph" w:styleId="Legenda">
    <w:name w:val="caption"/>
    <w:basedOn w:val="Normal"/>
    <w:next w:val="Normal"/>
    <w:uiPriority w:val="35"/>
    <w:semiHidden/>
    <w:unhideWhenUsed/>
    <w:qFormat/>
    <w:rsid w:val="004C2940"/>
    <w:rPr>
      <w:caps/>
      <w:spacing w:val="10"/>
      <w:sz w:val="18"/>
      <w:szCs w:val="18"/>
    </w:rPr>
  </w:style>
  <w:style w:type="paragraph" w:styleId="Subttulo">
    <w:name w:val="Subtitle"/>
    <w:basedOn w:val="Normal"/>
    <w:next w:val="Normal"/>
    <w:link w:val="SubttuloChar"/>
    <w:uiPriority w:val="11"/>
    <w:qFormat/>
    <w:rsid w:val="004C2940"/>
    <w:pPr>
      <w:spacing w:after="560" w:line="240" w:lineRule="auto"/>
      <w:jc w:val="center"/>
    </w:pPr>
    <w:rPr>
      <w:rFonts w:eastAsia="Times New Roman" w:cs="Times New Roman"/>
      <w:caps/>
      <w:spacing w:val="20"/>
      <w:sz w:val="18"/>
      <w:szCs w:val="18"/>
    </w:rPr>
  </w:style>
  <w:style w:type="character" w:customStyle="1" w:styleId="SubttuloChar">
    <w:name w:val="Subtítulo Char"/>
    <w:link w:val="Subttulo"/>
    <w:uiPriority w:val="11"/>
    <w:rsid w:val="004C2940"/>
    <w:rPr>
      <w:rFonts w:eastAsia="Times New Roman" w:cs="Times New Roman"/>
      <w:caps/>
      <w:spacing w:val="20"/>
      <w:sz w:val="18"/>
      <w:szCs w:val="18"/>
    </w:rPr>
  </w:style>
  <w:style w:type="character" w:styleId="Forte">
    <w:name w:val="Strong"/>
    <w:uiPriority w:val="22"/>
    <w:qFormat/>
    <w:rsid w:val="004C2940"/>
    <w:rPr>
      <w:b/>
      <w:bCs/>
      <w:color w:val="943634"/>
      <w:spacing w:val="5"/>
    </w:rPr>
  </w:style>
  <w:style w:type="character" w:styleId="nfase">
    <w:name w:val="Emphasis"/>
    <w:uiPriority w:val="20"/>
    <w:qFormat/>
    <w:rsid w:val="004C2940"/>
    <w:rPr>
      <w:caps/>
      <w:spacing w:val="5"/>
      <w:sz w:val="20"/>
      <w:szCs w:val="20"/>
    </w:rPr>
  </w:style>
  <w:style w:type="paragraph" w:styleId="SemEspaamento">
    <w:name w:val="No Spacing"/>
    <w:basedOn w:val="Normal"/>
    <w:link w:val="SemEspaamentoChar"/>
    <w:uiPriority w:val="1"/>
    <w:qFormat/>
    <w:rsid w:val="004C2940"/>
    <w:pPr>
      <w:spacing w:after="0" w:line="240" w:lineRule="auto"/>
    </w:pPr>
  </w:style>
  <w:style w:type="character" w:customStyle="1" w:styleId="SemEspaamentoChar">
    <w:name w:val="Sem Espaçamento Char"/>
    <w:link w:val="SemEspaamento"/>
    <w:uiPriority w:val="1"/>
    <w:rsid w:val="004C2940"/>
  </w:style>
  <w:style w:type="paragraph" w:styleId="PargrafodaLista">
    <w:name w:val="List Paragraph"/>
    <w:basedOn w:val="Normal"/>
    <w:uiPriority w:val="34"/>
    <w:qFormat/>
    <w:rsid w:val="004C2940"/>
    <w:pPr>
      <w:ind w:left="720"/>
      <w:contextualSpacing/>
    </w:pPr>
  </w:style>
  <w:style w:type="paragraph" w:styleId="Citao">
    <w:name w:val="Quote"/>
    <w:basedOn w:val="Normal"/>
    <w:next w:val="Normal"/>
    <w:link w:val="CitaoChar"/>
    <w:uiPriority w:val="29"/>
    <w:qFormat/>
    <w:rsid w:val="004C2940"/>
    <w:rPr>
      <w:rFonts w:eastAsia="Times New Roman" w:cs="Times New Roman"/>
      <w:i/>
      <w:iCs/>
    </w:rPr>
  </w:style>
  <w:style w:type="character" w:customStyle="1" w:styleId="CitaoChar">
    <w:name w:val="Citação Char"/>
    <w:link w:val="Citao"/>
    <w:uiPriority w:val="29"/>
    <w:rsid w:val="004C2940"/>
    <w:rPr>
      <w:rFonts w:eastAsia="Times New Roman" w:cs="Times New Roman"/>
      <w:i/>
      <w:iCs/>
    </w:rPr>
  </w:style>
  <w:style w:type="paragraph" w:styleId="CitaoIntensa">
    <w:name w:val="Intense Quote"/>
    <w:basedOn w:val="Normal"/>
    <w:next w:val="Normal"/>
    <w:link w:val="CitaoIntensaChar"/>
    <w:uiPriority w:val="30"/>
    <w:qFormat/>
    <w:rsid w:val="004C2940"/>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rPr>
  </w:style>
  <w:style w:type="character" w:customStyle="1" w:styleId="CitaoIntensaChar">
    <w:name w:val="Citação Intensa Char"/>
    <w:link w:val="CitaoIntensa"/>
    <w:uiPriority w:val="30"/>
    <w:rsid w:val="004C2940"/>
    <w:rPr>
      <w:rFonts w:eastAsia="Times New Roman" w:cs="Times New Roman"/>
      <w:caps/>
      <w:color w:val="622423"/>
      <w:spacing w:val="5"/>
      <w:sz w:val="20"/>
      <w:szCs w:val="20"/>
    </w:rPr>
  </w:style>
  <w:style w:type="character" w:styleId="nfaseSutil">
    <w:name w:val="Subtle Emphasis"/>
    <w:uiPriority w:val="19"/>
    <w:qFormat/>
    <w:rsid w:val="004C2940"/>
    <w:rPr>
      <w:i/>
      <w:iCs/>
    </w:rPr>
  </w:style>
  <w:style w:type="character" w:styleId="nfaseIntensa">
    <w:name w:val="Intense Emphasis"/>
    <w:uiPriority w:val="21"/>
    <w:qFormat/>
    <w:rsid w:val="004C2940"/>
    <w:rPr>
      <w:i/>
      <w:iCs/>
      <w:caps/>
      <w:spacing w:val="10"/>
      <w:sz w:val="20"/>
      <w:szCs w:val="20"/>
    </w:rPr>
  </w:style>
  <w:style w:type="character" w:styleId="RefernciaSutil">
    <w:name w:val="Subtle Reference"/>
    <w:uiPriority w:val="31"/>
    <w:qFormat/>
    <w:rsid w:val="004C2940"/>
    <w:rPr>
      <w:rFonts w:ascii="Calibri" w:eastAsia="Times New Roman" w:hAnsi="Calibri" w:cs="Times New Roman"/>
      <w:i/>
      <w:iCs/>
      <w:color w:val="622423"/>
    </w:rPr>
  </w:style>
  <w:style w:type="character" w:styleId="RefernciaIntensa">
    <w:name w:val="Intense Reference"/>
    <w:uiPriority w:val="32"/>
    <w:qFormat/>
    <w:rsid w:val="004C2940"/>
    <w:rPr>
      <w:rFonts w:ascii="Calibri" w:eastAsia="Times New Roman" w:hAnsi="Calibri" w:cs="Times New Roman"/>
      <w:b/>
      <w:bCs/>
      <w:i/>
      <w:iCs/>
      <w:color w:val="622423"/>
    </w:rPr>
  </w:style>
  <w:style w:type="character" w:styleId="TtulodoLivro">
    <w:name w:val="Book Title"/>
    <w:uiPriority w:val="33"/>
    <w:qFormat/>
    <w:rsid w:val="004C2940"/>
    <w:rPr>
      <w:caps/>
      <w:color w:val="622423"/>
      <w:spacing w:val="5"/>
      <w:u w:color="622423"/>
    </w:rPr>
  </w:style>
  <w:style w:type="table" w:styleId="Tabelaclssica2">
    <w:name w:val="Table Classic 2"/>
    <w:basedOn w:val="Tabelanormal"/>
    <w:rsid w:val="00B61AE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1">
    <w:name w:val="Table Classic 1"/>
    <w:basedOn w:val="Tabelanormal"/>
    <w:rsid w:val="00C66F3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grade">
    <w:name w:val="Table Grid"/>
    <w:basedOn w:val="Tabelanormal"/>
    <w:rsid w:val="00247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stilo1">
    <w:name w:val="Estilo1"/>
    <w:basedOn w:val="Tabelanormal"/>
    <w:rsid w:val="00247A09"/>
    <w:pPr>
      <w:spacing w:after="0" w:line="240" w:lineRule="auto"/>
    </w:pPr>
    <w:rPr>
      <w:rFonts w:ascii="Times New Roman" w:hAnsi="Times New Roman"/>
    </w:rPr>
    <w:tblPr>
      <w:jc w:val="center"/>
      <w:tblInd w:w="0" w:type="dxa"/>
      <w:tblBorders>
        <w:top w:val="single" w:sz="4" w:space="0" w:color="auto"/>
        <w:left w:val="single" w:sz="4" w:space="0" w:color="auto"/>
        <w:bottom w:val="single" w:sz="4" w:space="0" w:color="auto"/>
        <w:right w:val="single" w:sz="4" w:space="0" w:color="auto"/>
        <w:insideH w:val="single" w:sz="6" w:space="0" w:color="auto"/>
      </w:tblBorders>
      <w:tblCellMar>
        <w:top w:w="0" w:type="dxa"/>
        <w:left w:w="108" w:type="dxa"/>
        <w:bottom w:w="0" w:type="dxa"/>
        <w:right w:w="108" w:type="dxa"/>
      </w:tblCellMar>
    </w:tblPr>
    <w:trPr>
      <w:cantSplit/>
      <w:jc w:val="center"/>
    </w:trPr>
    <w:tcPr>
      <w:shd w:val="clear" w:color="auto" w:fill="auto"/>
      <w:vAlign w:val="center"/>
    </w:tcPr>
  </w:style>
  <w:style w:type="paragraph" w:styleId="Cabealho">
    <w:name w:val="header"/>
    <w:basedOn w:val="Normal"/>
    <w:link w:val="CabealhoChar"/>
    <w:rsid w:val="00316B9B"/>
    <w:pPr>
      <w:tabs>
        <w:tab w:val="center" w:pos="4252"/>
        <w:tab w:val="right" w:pos="8504"/>
      </w:tabs>
      <w:spacing w:after="0" w:line="240" w:lineRule="auto"/>
    </w:pPr>
  </w:style>
  <w:style w:type="character" w:customStyle="1" w:styleId="CabealhoChar">
    <w:name w:val="Cabeçalho Char"/>
    <w:basedOn w:val="Fontepargpadro"/>
    <w:link w:val="Cabealho"/>
    <w:rsid w:val="00316B9B"/>
  </w:style>
  <w:style w:type="paragraph" w:styleId="Rodap">
    <w:name w:val="footer"/>
    <w:basedOn w:val="Normal"/>
    <w:link w:val="RodapChar"/>
    <w:rsid w:val="00316B9B"/>
    <w:pPr>
      <w:tabs>
        <w:tab w:val="center" w:pos="4252"/>
        <w:tab w:val="right" w:pos="8504"/>
      </w:tabs>
      <w:spacing w:after="0" w:line="240" w:lineRule="auto"/>
    </w:pPr>
  </w:style>
  <w:style w:type="character" w:customStyle="1" w:styleId="RodapChar">
    <w:name w:val="Rodapé Char"/>
    <w:basedOn w:val="Fontepargpadro"/>
    <w:link w:val="Rodap"/>
    <w:rsid w:val="0031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88708">
      <w:bodyDiv w:val="1"/>
      <w:marLeft w:val="0"/>
      <w:marRight w:val="0"/>
      <w:marTop w:val="0"/>
      <w:marBottom w:val="0"/>
      <w:divBdr>
        <w:top w:val="none" w:sz="0" w:space="0" w:color="auto"/>
        <w:left w:val="none" w:sz="0" w:space="0" w:color="auto"/>
        <w:bottom w:val="none" w:sz="0" w:space="0" w:color="auto"/>
        <w:right w:val="none" w:sz="0" w:space="0" w:color="auto"/>
      </w:divBdr>
    </w:div>
    <w:div w:id="380594018">
      <w:bodyDiv w:val="1"/>
      <w:marLeft w:val="0"/>
      <w:marRight w:val="0"/>
      <w:marTop w:val="0"/>
      <w:marBottom w:val="0"/>
      <w:divBdr>
        <w:top w:val="none" w:sz="0" w:space="0" w:color="auto"/>
        <w:left w:val="none" w:sz="0" w:space="0" w:color="auto"/>
        <w:bottom w:val="none" w:sz="0" w:space="0" w:color="auto"/>
        <w:right w:val="none" w:sz="0" w:space="0" w:color="auto"/>
      </w:divBdr>
    </w:div>
    <w:div w:id="963117186">
      <w:bodyDiv w:val="1"/>
      <w:marLeft w:val="0"/>
      <w:marRight w:val="0"/>
      <w:marTop w:val="0"/>
      <w:marBottom w:val="0"/>
      <w:divBdr>
        <w:top w:val="none" w:sz="0" w:space="0" w:color="auto"/>
        <w:left w:val="none" w:sz="0" w:space="0" w:color="auto"/>
        <w:bottom w:val="none" w:sz="0" w:space="0" w:color="auto"/>
        <w:right w:val="none" w:sz="0" w:space="0" w:color="auto"/>
      </w:divBdr>
    </w:div>
    <w:div w:id="972054827">
      <w:bodyDiv w:val="1"/>
      <w:marLeft w:val="0"/>
      <w:marRight w:val="0"/>
      <w:marTop w:val="0"/>
      <w:marBottom w:val="0"/>
      <w:divBdr>
        <w:top w:val="none" w:sz="0" w:space="0" w:color="auto"/>
        <w:left w:val="none" w:sz="0" w:space="0" w:color="auto"/>
        <w:bottom w:val="none" w:sz="0" w:space="0" w:color="auto"/>
        <w:right w:val="none" w:sz="0" w:space="0" w:color="auto"/>
      </w:divBdr>
    </w:div>
    <w:div w:id="1189175942">
      <w:bodyDiv w:val="1"/>
      <w:marLeft w:val="0"/>
      <w:marRight w:val="0"/>
      <w:marTop w:val="0"/>
      <w:marBottom w:val="0"/>
      <w:divBdr>
        <w:top w:val="none" w:sz="0" w:space="0" w:color="auto"/>
        <w:left w:val="none" w:sz="0" w:space="0" w:color="auto"/>
        <w:bottom w:val="none" w:sz="0" w:space="0" w:color="auto"/>
        <w:right w:val="none" w:sz="0" w:space="0" w:color="auto"/>
      </w:divBdr>
    </w:div>
    <w:div w:id="1790389441">
      <w:bodyDiv w:val="1"/>
      <w:marLeft w:val="0"/>
      <w:marRight w:val="0"/>
      <w:marTop w:val="0"/>
      <w:marBottom w:val="0"/>
      <w:divBdr>
        <w:top w:val="none" w:sz="0" w:space="0" w:color="auto"/>
        <w:left w:val="none" w:sz="0" w:space="0" w:color="auto"/>
        <w:bottom w:val="none" w:sz="0" w:space="0" w:color="auto"/>
        <w:right w:val="none" w:sz="0" w:space="0" w:color="auto"/>
      </w:divBdr>
    </w:div>
    <w:div w:id="192853633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C4BD9-E4CE-4314-A6A2-9A608D09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5917</Words>
  <Characters>31955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37797</CharactersWithSpaces>
  <SharedDoc>false</SharedDoc>
  <HLinks>
    <vt:vector size="324" baseType="variant">
      <vt:variant>
        <vt:i4>1376313</vt:i4>
      </vt:variant>
      <vt:variant>
        <vt:i4>320</vt:i4>
      </vt:variant>
      <vt:variant>
        <vt:i4>0</vt:i4>
      </vt:variant>
      <vt:variant>
        <vt:i4>5</vt:i4>
      </vt:variant>
      <vt:variant>
        <vt:lpwstr/>
      </vt:variant>
      <vt:variant>
        <vt:lpwstr>_Toc310381213</vt:lpwstr>
      </vt:variant>
      <vt:variant>
        <vt:i4>1376313</vt:i4>
      </vt:variant>
      <vt:variant>
        <vt:i4>314</vt:i4>
      </vt:variant>
      <vt:variant>
        <vt:i4>0</vt:i4>
      </vt:variant>
      <vt:variant>
        <vt:i4>5</vt:i4>
      </vt:variant>
      <vt:variant>
        <vt:lpwstr/>
      </vt:variant>
      <vt:variant>
        <vt:lpwstr>_Toc310381212</vt:lpwstr>
      </vt:variant>
      <vt:variant>
        <vt:i4>1376313</vt:i4>
      </vt:variant>
      <vt:variant>
        <vt:i4>308</vt:i4>
      </vt:variant>
      <vt:variant>
        <vt:i4>0</vt:i4>
      </vt:variant>
      <vt:variant>
        <vt:i4>5</vt:i4>
      </vt:variant>
      <vt:variant>
        <vt:lpwstr/>
      </vt:variant>
      <vt:variant>
        <vt:lpwstr>_Toc310381211</vt:lpwstr>
      </vt:variant>
      <vt:variant>
        <vt:i4>1376313</vt:i4>
      </vt:variant>
      <vt:variant>
        <vt:i4>302</vt:i4>
      </vt:variant>
      <vt:variant>
        <vt:i4>0</vt:i4>
      </vt:variant>
      <vt:variant>
        <vt:i4>5</vt:i4>
      </vt:variant>
      <vt:variant>
        <vt:lpwstr/>
      </vt:variant>
      <vt:variant>
        <vt:lpwstr>_Toc310381210</vt:lpwstr>
      </vt:variant>
      <vt:variant>
        <vt:i4>1310777</vt:i4>
      </vt:variant>
      <vt:variant>
        <vt:i4>296</vt:i4>
      </vt:variant>
      <vt:variant>
        <vt:i4>0</vt:i4>
      </vt:variant>
      <vt:variant>
        <vt:i4>5</vt:i4>
      </vt:variant>
      <vt:variant>
        <vt:lpwstr/>
      </vt:variant>
      <vt:variant>
        <vt:lpwstr>_Toc310381209</vt:lpwstr>
      </vt:variant>
      <vt:variant>
        <vt:i4>1310777</vt:i4>
      </vt:variant>
      <vt:variant>
        <vt:i4>290</vt:i4>
      </vt:variant>
      <vt:variant>
        <vt:i4>0</vt:i4>
      </vt:variant>
      <vt:variant>
        <vt:i4>5</vt:i4>
      </vt:variant>
      <vt:variant>
        <vt:lpwstr/>
      </vt:variant>
      <vt:variant>
        <vt:lpwstr>_Toc310381208</vt:lpwstr>
      </vt:variant>
      <vt:variant>
        <vt:i4>1310777</vt:i4>
      </vt:variant>
      <vt:variant>
        <vt:i4>284</vt:i4>
      </vt:variant>
      <vt:variant>
        <vt:i4>0</vt:i4>
      </vt:variant>
      <vt:variant>
        <vt:i4>5</vt:i4>
      </vt:variant>
      <vt:variant>
        <vt:lpwstr/>
      </vt:variant>
      <vt:variant>
        <vt:lpwstr>_Toc310381207</vt:lpwstr>
      </vt:variant>
      <vt:variant>
        <vt:i4>1310777</vt:i4>
      </vt:variant>
      <vt:variant>
        <vt:i4>278</vt:i4>
      </vt:variant>
      <vt:variant>
        <vt:i4>0</vt:i4>
      </vt:variant>
      <vt:variant>
        <vt:i4>5</vt:i4>
      </vt:variant>
      <vt:variant>
        <vt:lpwstr/>
      </vt:variant>
      <vt:variant>
        <vt:lpwstr>_Toc310381206</vt:lpwstr>
      </vt:variant>
      <vt:variant>
        <vt:i4>1310777</vt:i4>
      </vt:variant>
      <vt:variant>
        <vt:i4>272</vt:i4>
      </vt:variant>
      <vt:variant>
        <vt:i4>0</vt:i4>
      </vt:variant>
      <vt:variant>
        <vt:i4>5</vt:i4>
      </vt:variant>
      <vt:variant>
        <vt:lpwstr/>
      </vt:variant>
      <vt:variant>
        <vt:lpwstr>_Toc310381205</vt:lpwstr>
      </vt:variant>
      <vt:variant>
        <vt:i4>1310777</vt:i4>
      </vt:variant>
      <vt:variant>
        <vt:i4>266</vt:i4>
      </vt:variant>
      <vt:variant>
        <vt:i4>0</vt:i4>
      </vt:variant>
      <vt:variant>
        <vt:i4>5</vt:i4>
      </vt:variant>
      <vt:variant>
        <vt:lpwstr/>
      </vt:variant>
      <vt:variant>
        <vt:lpwstr>_Toc310381204</vt:lpwstr>
      </vt:variant>
      <vt:variant>
        <vt:i4>1310777</vt:i4>
      </vt:variant>
      <vt:variant>
        <vt:i4>260</vt:i4>
      </vt:variant>
      <vt:variant>
        <vt:i4>0</vt:i4>
      </vt:variant>
      <vt:variant>
        <vt:i4>5</vt:i4>
      </vt:variant>
      <vt:variant>
        <vt:lpwstr/>
      </vt:variant>
      <vt:variant>
        <vt:lpwstr>_Toc310381203</vt:lpwstr>
      </vt:variant>
      <vt:variant>
        <vt:i4>1310777</vt:i4>
      </vt:variant>
      <vt:variant>
        <vt:i4>254</vt:i4>
      </vt:variant>
      <vt:variant>
        <vt:i4>0</vt:i4>
      </vt:variant>
      <vt:variant>
        <vt:i4>5</vt:i4>
      </vt:variant>
      <vt:variant>
        <vt:lpwstr/>
      </vt:variant>
      <vt:variant>
        <vt:lpwstr>_Toc310381202</vt:lpwstr>
      </vt:variant>
      <vt:variant>
        <vt:i4>1310777</vt:i4>
      </vt:variant>
      <vt:variant>
        <vt:i4>248</vt:i4>
      </vt:variant>
      <vt:variant>
        <vt:i4>0</vt:i4>
      </vt:variant>
      <vt:variant>
        <vt:i4>5</vt:i4>
      </vt:variant>
      <vt:variant>
        <vt:lpwstr/>
      </vt:variant>
      <vt:variant>
        <vt:lpwstr>_Toc310381201</vt:lpwstr>
      </vt:variant>
      <vt:variant>
        <vt:i4>1310777</vt:i4>
      </vt:variant>
      <vt:variant>
        <vt:i4>242</vt:i4>
      </vt:variant>
      <vt:variant>
        <vt:i4>0</vt:i4>
      </vt:variant>
      <vt:variant>
        <vt:i4>5</vt:i4>
      </vt:variant>
      <vt:variant>
        <vt:lpwstr/>
      </vt:variant>
      <vt:variant>
        <vt:lpwstr>_Toc310381200</vt:lpwstr>
      </vt:variant>
      <vt:variant>
        <vt:i4>1900602</vt:i4>
      </vt:variant>
      <vt:variant>
        <vt:i4>236</vt:i4>
      </vt:variant>
      <vt:variant>
        <vt:i4>0</vt:i4>
      </vt:variant>
      <vt:variant>
        <vt:i4>5</vt:i4>
      </vt:variant>
      <vt:variant>
        <vt:lpwstr/>
      </vt:variant>
      <vt:variant>
        <vt:lpwstr>_Toc310381199</vt:lpwstr>
      </vt:variant>
      <vt:variant>
        <vt:i4>1900602</vt:i4>
      </vt:variant>
      <vt:variant>
        <vt:i4>230</vt:i4>
      </vt:variant>
      <vt:variant>
        <vt:i4>0</vt:i4>
      </vt:variant>
      <vt:variant>
        <vt:i4>5</vt:i4>
      </vt:variant>
      <vt:variant>
        <vt:lpwstr/>
      </vt:variant>
      <vt:variant>
        <vt:lpwstr>_Toc310381198</vt:lpwstr>
      </vt:variant>
      <vt:variant>
        <vt:i4>1900602</vt:i4>
      </vt:variant>
      <vt:variant>
        <vt:i4>224</vt:i4>
      </vt:variant>
      <vt:variant>
        <vt:i4>0</vt:i4>
      </vt:variant>
      <vt:variant>
        <vt:i4>5</vt:i4>
      </vt:variant>
      <vt:variant>
        <vt:lpwstr/>
      </vt:variant>
      <vt:variant>
        <vt:lpwstr>_Toc310381197</vt:lpwstr>
      </vt:variant>
      <vt:variant>
        <vt:i4>1900602</vt:i4>
      </vt:variant>
      <vt:variant>
        <vt:i4>218</vt:i4>
      </vt:variant>
      <vt:variant>
        <vt:i4>0</vt:i4>
      </vt:variant>
      <vt:variant>
        <vt:i4>5</vt:i4>
      </vt:variant>
      <vt:variant>
        <vt:lpwstr/>
      </vt:variant>
      <vt:variant>
        <vt:lpwstr>_Toc310381196</vt:lpwstr>
      </vt:variant>
      <vt:variant>
        <vt:i4>1900602</vt:i4>
      </vt:variant>
      <vt:variant>
        <vt:i4>212</vt:i4>
      </vt:variant>
      <vt:variant>
        <vt:i4>0</vt:i4>
      </vt:variant>
      <vt:variant>
        <vt:i4>5</vt:i4>
      </vt:variant>
      <vt:variant>
        <vt:lpwstr/>
      </vt:variant>
      <vt:variant>
        <vt:lpwstr>_Toc310381195</vt:lpwstr>
      </vt:variant>
      <vt:variant>
        <vt:i4>1900602</vt:i4>
      </vt:variant>
      <vt:variant>
        <vt:i4>206</vt:i4>
      </vt:variant>
      <vt:variant>
        <vt:i4>0</vt:i4>
      </vt:variant>
      <vt:variant>
        <vt:i4>5</vt:i4>
      </vt:variant>
      <vt:variant>
        <vt:lpwstr/>
      </vt:variant>
      <vt:variant>
        <vt:lpwstr>_Toc310381194</vt:lpwstr>
      </vt:variant>
      <vt:variant>
        <vt:i4>1900602</vt:i4>
      </vt:variant>
      <vt:variant>
        <vt:i4>200</vt:i4>
      </vt:variant>
      <vt:variant>
        <vt:i4>0</vt:i4>
      </vt:variant>
      <vt:variant>
        <vt:i4>5</vt:i4>
      </vt:variant>
      <vt:variant>
        <vt:lpwstr/>
      </vt:variant>
      <vt:variant>
        <vt:lpwstr>_Toc310381193</vt:lpwstr>
      </vt:variant>
      <vt:variant>
        <vt:i4>1900602</vt:i4>
      </vt:variant>
      <vt:variant>
        <vt:i4>194</vt:i4>
      </vt:variant>
      <vt:variant>
        <vt:i4>0</vt:i4>
      </vt:variant>
      <vt:variant>
        <vt:i4>5</vt:i4>
      </vt:variant>
      <vt:variant>
        <vt:lpwstr/>
      </vt:variant>
      <vt:variant>
        <vt:lpwstr>_Toc310381192</vt:lpwstr>
      </vt:variant>
      <vt:variant>
        <vt:i4>1900602</vt:i4>
      </vt:variant>
      <vt:variant>
        <vt:i4>188</vt:i4>
      </vt:variant>
      <vt:variant>
        <vt:i4>0</vt:i4>
      </vt:variant>
      <vt:variant>
        <vt:i4>5</vt:i4>
      </vt:variant>
      <vt:variant>
        <vt:lpwstr/>
      </vt:variant>
      <vt:variant>
        <vt:lpwstr>_Toc310381191</vt:lpwstr>
      </vt:variant>
      <vt:variant>
        <vt:i4>1900602</vt:i4>
      </vt:variant>
      <vt:variant>
        <vt:i4>182</vt:i4>
      </vt:variant>
      <vt:variant>
        <vt:i4>0</vt:i4>
      </vt:variant>
      <vt:variant>
        <vt:i4>5</vt:i4>
      </vt:variant>
      <vt:variant>
        <vt:lpwstr/>
      </vt:variant>
      <vt:variant>
        <vt:lpwstr>_Toc310381190</vt:lpwstr>
      </vt:variant>
      <vt:variant>
        <vt:i4>1835066</vt:i4>
      </vt:variant>
      <vt:variant>
        <vt:i4>176</vt:i4>
      </vt:variant>
      <vt:variant>
        <vt:i4>0</vt:i4>
      </vt:variant>
      <vt:variant>
        <vt:i4>5</vt:i4>
      </vt:variant>
      <vt:variant>
        <vt:lpwstr/>
      </vt:variant>
      <vt:variant>
        <vt:lpwstr>_Toc310381189</vt:lpwstr>
      </vt:variant>
      <vt:variant>
        <vt:i4>1835066</vt:i4>
      </vt:variant>
      <vt:variant>
        <vt:i4>170</vt:i4>
      </vt:variant>
      <vt:variant>
        <vt:i4>0</vt:i4>
      </vt:variant>
      <vt:variant>
        <vt:i4>5</vt:i4>
      </vt:variant>
      <vt:variant>
        <vt:lpwstr/>
      </vt:variant>
      <vt:variant>
        <vt:lpwstr>_Toc310381188</vt:lpwstr>
      </vt:variant>
      <vt:variant>
        <vt:i4>1835066</vt:i4>
      </vt:variant>
      <vt:variant>
        <vt:i4>164</vt:i4>
      </vt:variant>
      <vt:variant>
        <vt:i4>0</vt:i4>
      </vt:variant>
      <vt:variant>
        <vt:i4>5</vt:i4>
      </vt:variant>
      <vt:variant>
        <vt:lpwstr/>
      </vt:variant>
      <vt:variant>
        <vt:lpwstr>_Toc310381187</vt:lpwstr>
      </vt:variant>
      <vt:variant>
        <vt:i4>1835066</vt:i4>
      </vt:variant>
      <vt:variant>
        <vt:i4>158</vt:i4>
      </vt:variant>
      <vt:variant>
        <vt:i4>0</vt:i4>
      </vt:variant>
      <vt:variant>
        <vt:i4>5</vt:i4>
      </vt:variant>
      <vt:variant>
        <vt:lpwstr/>
      </vt:variant>
      <vt:variant>
        <vt:lpwstr>_Toc310381186</vt:lpwstr>
      </vt:variant>
      <vt:variant>
        <vt:i4>1835066</vt:i4>
      </vt:variant>
      <vt:variant>
        <vt:i4>152</vt:i4>
      </vt:variant>
      <vt:variant>
        <vt:i4>0</vt:i4>
      </vt:variant>
      <vt:variant>
        <vt:i4>5</vt:i4>
      </vt:variant>
      <vt:variant>
        <vt:lpwstr/>
      </vt:variant>
      <vt:variant>
        <vt:lpwstr>_Toc310381185</vt:lpwstr>
      </vt:variant>
      <vt:variant>
        <vt:i4>1835066</vt:i4>
      </vt:variant>
      <vt:variant>
        <vt:i4>146</vt:i4>
      </vt:variant>
      <vt:variant>
        <vt:i4>0</vt:i4>
      </vt:variant>
      <vt:variant>
        <vt:i4>5</vt:i4>
      </vt:variant>
      <vt:variant>
        <vt:lpwstr/>
      </vt:variant>
      <vt:variant>
        <vt:lpwstr>_Toc310381184</vt:lpwstr>
      </vt:variant>
      <vt:variant>
        <vt:i4>1835066</vt:i4>
      </vt:variant>
      <vt:variant>
        <vt:i4>140</vt:i4>
      </vt:variant>
      <vt:variant>
        <vt:i4>0</vt:i4>
      </vt:variant>
      <vt:variant>
        <vt:i4>5</vt:i4>
      </vt:variant>
      <vt:variant>
        <vt:lpwstr/>
      </vt:variant>
      <vt:variant>
        <vt:lpwstr>_Toc310381183</vt:lpwstr>
      </vt:variant>
      <vt:variant>
        <vt:i4>1835066</vt:i4>
      </vt:variant>
      <vt:variant>
        <vt:i4>134</vt:i4>
      </vt:variant>
      <vt:variant>
        <vt:i4>0</vt:i4>
      </vt:variant>
      <vt:variant>
        <vt:i4>5</vt:i4>
      </vt:variant>
      <vt:variant>
        <vt:lpwstr/>
      </vt:variant>
      <vt:variant>
        <vt:lpwstr>_Toc310381182</vt:lpwstr>
      </vt:variant>
      <vt:variant>
        <vt:i4>1835066</vt:i4>
      </vt:variant>
      <vt:variant>
        <vt:i4>128</vt:i4>
      </vt:variant>
      <vt:variant>
        <vt:i4>0</vt:i4>
      </vt:variant>
      <vt:variant>
        <vt:i4>5</vt:i4>
      </vt:variant>
      <vt:variant>
        <vt:lpwstr/>
      </vt:variant>
      <vt:variant>
        <vt:lpwstr>_Toc310381181</vt:lpwstr>
      </vt:variant>
      <vt:variant>
        <vt:i4>1835066</vt:i4>
      </vt:variant>
      <vt:variant>
        <vt:i4>122</vt:i4>
      </vt:variant>
      <vt:variant>
        <vt:i4>0</vt:i4>
      </vt:variant>
      <vt:variant>
        <vt:i4>5</vt:i4>
      </vt:variant>
      <vt:variant>
        <vt:lpwstr/>
      </vt:variant>
      <vt:variant>
        <vt:lpwstr>_Toc310381180</vt:lpwstr>
      </vt:variant>
      <vt:variant>
        <vt:i4>1245242</vt:i4>
      </vt:variant>
      <vt:variant>
        <vt:i4>116</vt:i4>
      </vt:variant>
      <vt:variant>
        <vt:i4>0</vt:i4>
      </vt:variant>
      <vt:variant>
        <vt:i4>5</vt:i4>
      </vt:variant>
      <vt:variant>
        <vt:lpwstr/>
      </vt:variant>
      <vt:variant>
        <vt:lpwstr>_Toc310381179</vt:lpwstr>
      </vt:variant>
      <vt:variant>
        <vt:i4>1245242</vt:i4>
      </vt:variant>
      <vt:variant>
        <vt:i4>110</vt:i4>
      </vt:variant>
      <vt:variant>
        <vt:i4>0</vt:i4>
      </vt:variant>
      <vt:variant>
        <vt:i4>5</vt:i4>
      </vt:variant>
      <vt:variant>
        <vt:lpwstr/>
      </vt:variant>
      <vt:variant>
        <vt:lpwstr>_Toc310381178</vt:lpwstr>
      </vt:variant>
      <vt:variant>
        <vt:i4>1245242</vt:i4>
      </vt:variant>
      <vt:variant>
        <vt:i4>104</vt:i4>
      </vt:variant>
      <vt:variant>
        <vt:i4>0</vt:i4>
      </vt:variant>
      <vt:variant>
        <vt:i4>5</vt:i4>
      </vt:variant>
      <vt:variant>
        <vt:lpwstr/>
      </vt:variant>
      <vt:variant>
        <vt:lpwstr>_Toc310381177</vt:lpwstr>
      </vt:variant>
      <vt:variant>
        <vt:i4>1245242</vt:i4>
      </vt:variant>
      <vt:variant>
        <vt:i4>98</vt:i4>
      </vt:variant>
      <vt:variant>
        <vt:i4>0</vt:i4>
      </vt:variant>
      <vt:variant>
        <vt:i4>5</vt:i4>
      </vt:variant>
      <vt:variant>
        <vt:lpwstr/>
      </vt:variant>
      <vt:variant>
        <vt:lpwstr>_Toc310381176</vt:lpwstr>
      </vt:variant>
      <vt:variant>
        <vt:i4>1245242</vt:i4>
      </vt:variant>
      <vt:variant>
        <vt:i4>92</vt:i4>
      </vt:variant>
      <vt:variant>
        <vt:i4>0</vt:i4>
      </vt:variant>
      <vt:variant>
        <vt:i4>5</vt:i4>
      </vt:variant>
      <vt:variant>
        <vt:lpwstr/>
      </vt:variant>
      <vt:variant>
        <vt:lpwstr>_Toc310381175</vt:lpwstr>
      </vt:variant>
      <vt:variant>
        <vt:i4>1245242</vt:i4>
      </vt:variant>
      <vt:variant>
        <vt:i4>86</vt:i4>
      </vt:variant>
      <vt:variant>
        <vt:i4>0</vt:i4>
      </vt:variant>
      <vt:variant>
        <vt:i4>5</vt:i4>
      </vt:variant>
      <vt:variant>
        <vt:lpwstr/>
      </vt:variant>
      <vt:variant>
        <vt:lpwstr>_Toc310381174</vt:lpwstr>
      </vt:variant>
      <vt:variant>
        <vt:i4>1245242</vt:i4>
      </vt:variant>
      <vt:variant>
        <vt:i4>80</vt:i4>
      </vt:variant>
      <vt:variant>
        <vt:i4>0</vt:i4>
      </vt:variant>
      <vt:variant>
        <vt:i4>5</vt:i4>
      </vt:variant>
      <vt:variant>
        <vt:lpwstr/>
      </vt:variant>
      <vt:variant>
        <vt:lpwstr>_Toc310381173</vt:lpwstr>
      </vt:variant>
      <vt:variant>
        <vt:i4>1245242</vt:i4>
      </vt:variant>
      <vt:variant>
        <vt:i4>74</vt:i4>
      </vt:variant>
      <vt:variant>
        <vt:i4>0</vt:i4>
      </vt:variant>
      <vt:variant>
        <vt:i4>5</vt:i4>
      </vt:variant>
      <vt:variant>
        <vt:lpwstr/>
      </vt:variant>
      <vt:variant>
        <vt:lpwstr>_Toc310381172</vt:lpwstr>
      </vt:variant>
      <vt:variant>
        <vt:i4>1245242</vt:i4>
      </vt:variant>
      <vt:variant>
        <vt:i4>68</vt:i4>
      </vt:variant>
      <vt:variant>
        <vt:i4>0</vt:i4>
      </vt:variant>
      <vt:variant>
        <vt:i4>5</vt:i4>
      </vt:variant>
      <vt:variant>
        <vt:lpwstr/>
      </vt:variant>
      <vt:variant>
        <vt:lpwstr>_Toc310381171</vt:lpwstr>
      </vt:variant>
      <vt:variant>
        <vt:i4>1245242</vt:i4>
      </vt:variant>
      <vt:variant>
        <vt:i4>62</vt:i4>
      </vt:variant>
      <vt:variant>
        <vt:i4>0</vt:i4>
      </vt:variant>
      <vt:variant>
        <vt:i4>5</vt:i4>
      </vt:variant>
      <vt:variant>
        <vt:lpwstr/>
      </vt:variant>
      <vt:variant>
        <vt:lpwstr>_Toc310381170</vt:lpwstr>
      </vt:variant>
      <vt:variant>
        <vt:i4>1179706</vt:i4>
      </vt:variant>
      <vt:variant>
        <vt:i4>56</vt:i4>
      </vt:variant>
      <vt:variant>
        <vt:i4>0</vt:i4>
      </vt:variant>
      <vt:variant>
        <vt:i4>5</vt:i4>
      </vt:variant>
      <vt:variant>
        <vt:lpwstr/>
      </vt:variant>
      <vt:variant>
        <vt:lpwstr>_Toc310381169</vt:lpwstr>
      </vt:variant>
      <vt:variant>
        <vt:i4>1179706</vt:i4>
      </vt:variant>
      <vt:variant>
        <vt:i4>50</vt:i4>
      </vt:variant>
      <vt:variant>
        <vt:i4>0</vt:i4>
      </vt:variant>
      <vt:variant>
        <vt:i4>5</vt:i4>
      </vt:variant>
      <vt:variant>
        <vt:lpwstr/>
      </vt:variant>
      <vt:variant>
        <vt:lpwstr>_Toc310381168</vt:lpwstr>
      </vt:variant>
      <vt:variant>
        <vt:i4>1179706</vt:i4>
      </vt:variant>
      <vt:variant>
        <vt:i4>44</vt:i4>
      </vt:variant>
      <vt:variant>
        <vt:i4>0</vt:i4>
      </vt:variant>
      <vt:variant>
        <vt:i4>5</vt:i4>
      </vt:variant>
      <vt:variant>
        <vt:lpwstr/>
      </vt:variant>
      <vt:variant>
        <vt:lpwstr>_Toc310381167</vt:lpwstr>
      </vt:variant>
      <vt:variant>
        <vt:i4>1179706</vt:i4>
      </vt:variant>
      <vt:variant>
        <vt:i4>38</vt:i4>
      </vt:variant>
      <vt:variant>
        <vt:i4>0</vt:i4>
      </vt:variant>
      <vt:variant>
        <vt:i4>5</vt:i4>
      </vt:variant>
      <vt:variant>
        <vt:lpwstr/>
      </vt:variant>
      <vt:variant>
        <vt:lpwstr>_Toc310381166</vt:lpwstr>
      </vt:variant>
      <vt:variant>
        <vt:i4>1179706</vt:i4>
      </vt:variant>
      <vt:variant>
        <vt:i4>32</vt:i4>
      </vt:variant>
      <vt:variant>
        <vt:i4>0</vt:i4>
      </vt:variant>
      <vt:variant>
        <vt:i4>5</vt:i4>
      </vt:variant>
      <vt:variant>
        <vt:lpwstr/>
      </vt:variant>
      <vt:variant>
        <vt:lpwstr>_Toc310381165</vt:lpwstr>
      </vt:variant>
      <vt:variant>
        <vt:i4>1179706</vt:i4>
      </vt:variant>
      <vt:variant>
        <vt:i4>26</vt:i4>
      </vt:variant>
      <vt:variant>
        <vt:i4>0</vt:i4>
      </vt:variant>
      <vt:variant>
        <vt:i4>5</vt:i4>
      </vt:variant>
      <vt:variant>
        <vt:lpwstr/>
      </vt:variant>
      <vt:variant>
        <vt:lpwstr>_Toc310381164</vt:lpwstr>
      </vt:variant>
      <vt:variant>
        <vt:i4>1179706</vt:i4>
      </vt:variant>
      <vt:variant>
        <vt:i4>20</vt:i4>
      </vt:variant>
      <vt:variant>
        <vt:i4>0</vt:i4>
      </vt:variant>
      <vt:variant>
        <vt:i4>5</vt:i4>
      </vt:variant>
      <vt:variant>
        <vt:lpwstr/>
      </vt:variant>
      <vt:variant>
        <vt:lpwstr>_Toc310381163</vt:lpwstr>
      </vt:variant>
      <vt:variant>
        <vt:i4>1179706</vt:i4>
      </vt:variant>
      <vt:variant>
        <vt:i4>14</vt:i4>
      </vt:variant>
      <vt:variant>
        <vt:i4>0</vt:i4>
      </vt:variant>
      <vt:variant>
        <vt:i4>5</vt:i4>
      </vt:variant>
      <vt:variant>
        <vt:lpwstr/>
      </vt:variant>
      <vt:variant>
        <vt:lpwstr>_Toc310381162</vt:lpwstr>
      </vt:variant>
      <vt:variant>
        <vt:i4>1179706</vt:i4>
      </vt:variant>
      <vt:variant>
        <vt:i4>8</vt:i4>
      </vt:variant>
      <vt:variant>
        <vt:i4>0</vt:i4>
      </vt:variant>
      <vt:variant>
        <vt:i4>5</vt:i4>
      </vt:variant>
      <vt:variant>
        <vt:lpwstr/>
      </vt:variant>
      <vt:variant>
        <vt:lpwstr>_Toc310381161</vt:lpwstr>
      </vt:variant>
      <vt:variant>
        <vt:i4>1179706</vt:i4>
      </vt:variant>
      <vt:variant>
        <vt:i4>2</vt:i4>
      </vt:variant>
      <vt:variant>
        <vt:i4>0</vt:i4>
      </vt:variant>
      <vt:variant>
        <vt:i4>5</vt:i4>
      </vt:variant>
      <vt:variant>
        <vt:lpwstr/>
      </vt:variant>
      <vt:variant>
        <vt:lpwstr>_Toc310381160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Murilo e Thais</cp:lastModifiedBy>
  <cp:revision>19</cp:revision>
  <cp:lastPrinted>2011-11-30T19:39:00Z</cp:lastPrinted>
  <dcterms:created xsi:type="dcterms:W3CDTF">2011-11-30T18:12:00Z</dcterms:created>
  <dcterms:modified xsi:type="dcterms:W3CDTF">2011-11-30T19:39:00Z</dcterms:modified>
</cp:coreProperties>
</file>