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SAKILA 매장 데이터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추천하는 사업의 방향성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2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40132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코리아 IT 아카데미</w:t>
      </w:r>
    </w:p>
    <w:p w:rsidR="00000000" w:rsidDel="00000000" w:rsidP="00000000" w:rsidRDefault="00000000" w:rsidRPr="00000000" w14:paraId="0000000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양지훈</w:t>
      </w:r>
    </w:p>
    <w:p w:rsidR="00000000" w:rsidDel="00000000" w:rsidP="00000000" w:rsidRDefault="00000000" w:rsidRPr="00000000" w14:paraId="0000000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250717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sz w:val="30"/>
          <w:szCs w:val="30"/>
        </w:rPr>
      </w:pPr>
      <w:bookmarkStart w:colFirst="0" w:colLast="0" w:name="_d2c3cpr7j1u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sz w:val="42"/>
          <w:szCs w:val="42"/>
        </w:rPr>
      </w:pPr>
      <w:bookmarkStart w:colFirst="0" w:colLast="0" w:name="_sqljf7msm8zz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서론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분석 목적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Sakila 비디오 대여점의 고객 행동, 국가별/장르별 선호도, 대여량 흐름 등을 파악하여</w:t>
        <w:br w:type="textWrapping"/>
        <w:t xml:space="preserve"> 매출 증대와 마케팅 전략 수립에 도움이 되는 인사이트 도출.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분석 범위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국가별 / 장르별 대여 패턴 분석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대여량 상위 국가별 인기 장르 추출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등급 분류 및 충성 고객 비율 분석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20" w:lineRule="auto"/>
        <w:rPr/>
      </w:pPr>
      <w:bookmarkStart w:colFirst="0" w:colLast="0" w:name="_fofjdwm3b04d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  국가별 / 장르별 대여 흐름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15"/>
        <w:rPr>
          <w:color w:val="8c7252"/>
          <w:sz w:val="24"/>
          <w:szCs w:val="24"/>
        </w:rPr>
      </w:pPr>
      <w:bookmarkStart w:colFirst="0" w:colLast="0" w:name="_m8iimuc11oz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국가별 대여량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cust_countries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VIEW를 통해 고객의 국가 정보를 도출하고, 대여 테이블과 연결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대여량 기준 TOP 5 국가 도출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인도 &gt; 중국 &gt; 미국 &gt; 일본 &gt; 멕시코</w:t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4191"/>
        <w:tblGridChange w:id="0">
          <w:tblGrid>
            <w:gridCol w:w="2592"/>
            <w:gridCol w:w="2592"/>
            <w:gridCol w:w="4191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widowControl w:val="0"/>
              <w:spacing w:after="120" w:before="120" w:line="240" w:lineRule="auto"/>
              <w:ind w:left="0" w:firstLine="0"/>
              <w:rPr/>
            </w:pPr>
            <w:bookmarkStart w:colFirst="0" w:colLast="0" w:name="_wahf788tvawc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국가별 대여량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국가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대여량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대여량 순위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인도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🥇 1등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중국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🥈 2등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🥉 3등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일본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멕시코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5등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ind w:left="0" w:firstLine="0"/>
        <w:rPr/>
      </w:pPr>
      <w:bookmarkStart w:colFirst="0" w:colLast="0" w:name="_7omvfg48q0a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705" w:firstLine="15"/>
        <w:rPr/>
      </w:pPr>
      <w:bookmarkStart w:colFirst="0" w:colLast="0" w:name="_bep1y4qo68y9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국가별 인기 장르 분석 (TOP 5)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국가별 고객 ID 추출 → 대여된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film_id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추출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film_category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조인하여 장르 집계</w:t>
      </w: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95"/>
        <w:tblGridChange w:id="0">
          <w:tblGrid>
            <w:gridCol w:w="2595"/>
            <w:gridCol w:w="6795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after="120" w:before="120" w:lineRule="auto"/>
              <w:ind w:left="0" w:firstLine="0"/>
              <w:rPr/>
            </w:pPr>
            <w:bookmarkStart w:colFirst="0" w:colLast="0" w:name="_fbz26pcrzun6" w:id="10"/>
            <w:bookmarkEnd w:id="1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국가별  인기 장르 분석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국가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장르 순위 (1 ~ 5위)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인도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액션 &gt; 스포츠 &gt; 다큐멘터리 &gt; 애니메이션 &gt; 외국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중국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애니메이션 &gt; 가족 &gt; 드라마 &gt; 스포츠 &gt; 게임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미국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다큐멘터리 &gt; 스포츠 &gt; 드라마 &gt; 애니메이션 &gt; 가족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일본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애니메이션 &gt; 공상과학 &gt; 드라마 &gt; 다큐멘터리 &gt; NEW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멕시코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스포츠 &gt; 드라마 &gt; 공상과학 &gt; 다큐멘터리 &gt; 외국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left="705" w:firstLine="15"/>
        <w:rPr/>
      </w:pPr>
      <w:bookmarkStart w:colFirst="0" w:colLast="0" w:name="_3fazju9ju01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1-3. 대중적인 장르 도출 (TOP 5 국가 / 가중치 점수 기반)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순위별 점수 : 1등 = 5점, 2등 = 4점, … 5등 = 1점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점수 합산 결과:</w:t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185"/>
        <w:gridCol w:w="3945"/>
        <w:tblGridChange w:id="0">
          <w:tblGrid>
            <w:gridCol w:w="1260"/>
            <w:gridCol w:w="4185"/>
            <w:gridCol w:w="3945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widowControl w:val="0"/>
              <w:spacing w:after="120" w:before="120" w:lineRule="auto"/>
              <w:ind w:left="0" w:firstLine="0"/>
              <w:rPr/>
            </w:pPr>
            <w:bookmarkStart w:colFirst="0" w:colLast="0" w:name="_wscxjdzr4iw" w:id="12"/>
            <w:bookmarkEnd w:id="1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인기가 많은 장르 (가중치 점수 기반 / TOP 5 국가 기준)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순위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장르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🥇 1등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스포츠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🥈 2등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애니메이션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🥉 3등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드라마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4등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다큐멘터리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5등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공상과학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7점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spacing w:before="120" w:lineRule="auto"/>
        <w:ind w:left="720" w:firstLine="0"/>
        <w:rPr>
          <w:sz w:val="30"/>
          <w:szCs w:val="30"/>
        </w:rPr>
      </w:pPr>
      <w:bookmarkStart w:colFirst="0" w:colLast="0" w:name="_j34kjz9m30z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spacing w:after="0" w:afterAutospacing="0" w:before="120" w:lineRule="auto"/>
        <w:ind w:left="720" w:hanging="360"/>
      </w:pPr>
      <w:bookmarkStart w:colFirst="0" w:colLast="0" w:name="_ipfmsgl2ptn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국가별 / 장르별 대여 흐름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따른 전략 제안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스포츠, 애니메이션, 드라마, 다큐멘터리, 공상과학, 5개의 장르를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전면 배치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하거나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프로모션 중심 콘텐츠로 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경우 매출 상승 가능성 높음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국가별 맞춤형 장르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큐레이션 고려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before="120" w:lineRule="auto"/>
        <w:rPr/>
      </w:pPr>
      <w:bookmarkStart w:colFirst="0" w:colLast="0" w:name="_vqxh381k3j1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2.  고객 등급 분류 및 충성도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ind w:left="705" w:firstLine="15"/>
        <w:rPr/>
      </w:pPr>
      <w:bookmarkStart w:colFirst="0" w:colLast="0" w:name="_ee4dd1aearwl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고객 대여 횟수 집계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테이블을 연결하여 고객별 대여 횟수 집계</w:t>
      </w: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75"/>
        <w:tblGridChange w:id="0">
          <w:tblGrid>
            <w:gridCol w:w="3060"/>
            <w:gridCol w:w="6375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widowControl w:val="0"/>
              <w:spacing w:after="120" w:before="120" w:lineRule="auto"/>
              <w:ind w:left="0" w:firstLine="0"/>
              <w:rPr/>
            </w:pPr>
            <w:bookmarkStart w:colFirst="0" w:colLast="0" w:name="_gd1solf7oddd" w:id="17"/>
            <w:bookmarkEnd w:id="1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등급 기준 설정 및 분류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등급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기준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1️⃣ 플래티넘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40회 이상 대여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2️⃣ 골드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 ~ 39회 대여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3️⃣ 실버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 ~ 29회 대여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4️⃣브론즈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~ 19회 대여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cus_grade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VIEW 생성 후 등급별 고객 수 집계</w:t>
      </w:r>
    </w:p>
    <w:tbl>
      <w:tblPr>
        <w:tblStyle w:val="Table5"/>
        <w:tblW w:w="94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75"/>
        <w:tblGridChange w:id="0">
          <w:tblGrid>
            <w:gridCol w:w="3060"/>
            <w:gridCol w:w="6375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widowControl w:val="0"/>
              <w:spacing w:after="120" w:before="120" w:lineRule="auto"/>
              <w:ind w:left="0" w:firstLine="0"/>
              <w:rPr/>
            </w:pPr>
            <w:bookmarkStart w:colFirst="0" w:colLast="0" w:name="_abmt858bn0q8" w:id="18"/>
            <w:bookmarkEnd w:id="1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등급별 고객 수 집계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등급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고객 수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1️⃣ 플래티넘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2️⃣ 골드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171명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3️⃣ 실버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380명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4️⃣브론즈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41명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ind w:left="0" w:firstLine="0"/>
        <w:rPr/>
      </w:pPr>
      <w:bookmarkStart w:colFirst="0" w:colLast="0" w:name="_esmgqbsx55x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left="705" w:firstLine="15"/>
        <w:rPr/>
      </w:pPr>
      <w:bookmarkStart w:colFirst="0" w:colLast="0" w:name="_rewn6a1hsxk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인사이트 도출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고객 중 약 85% 이상이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실버 이상 등급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신규(브론즈) 고객은 소수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충성도 높은 단골 중심 매장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2"/>
        </w:numPr>
        <w:spacing w:after="0" w:afterAutospacing="0" w:before="120" w:lineRule="auto"/>
        <w:ind w:left="720" w:hanging="360"/>
      </w:pPr>
      <w:bookmarkStart w:colFirst="0" w:colLast="0" w:name="_3d4qb9jaywo5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고객 등급 분류 및 충성도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따른 전략 제안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신규 유입 확대: 브론즈 회원 비율이 낮음 → 신규 고객 유치 이벤트 / 프로모션 필요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단골 관리 강화: 실버~플래티넘 회원 대상 혜택 강화 → 재방문 유도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before="120" w:lineRule="auto"/>
        <w:rPr>
          <w:sz w:val="42"/>
          <w:szCs w:val="42"/>
        </w:rPr>
      </w:pPr>
      <w:bookmarkStart w:colFirst="0" w:colLast="0" w:name="_mfbuxe4c68b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결론 및 제안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4"/>
        </w:numPr>
        <w:spacing w:after="0" w:afterAutospacing="0" w:before="280" w:lineRule="auto"/>
        <w:ind w:left="720" w:hanging="360"/>
        <w:rPr>
          <w:color w:val="000000"/>
          <w:sz w:val="26"/>
          <w:szCs w:val="26"/>
          <w:u w:val="none"/>
        </w:rPr>
      </w:pPr>
      <w:bookmarkStart w:colFirst="0" w:colLast="0" w:name="_2pj9lkbvr0md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📍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인사이트 요약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인도, 중국, 미국, 일본, 멕시코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대여량 상위 5개국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스포츠, 애니메이션, 드라마, 다큐멘터리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장르가 글로벌 인기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Sakila 매장은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단골 고객 중심 구조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고객 확보 전략이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시급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4"/>
        </w:numPr>
        <w:spacing w:after="0" w:afterAutospacing="0" w:before="280" w:lineRule="auto"/>
        <w:ind w:left="720" w:hanging="360"/>
        <w:rPr>
          <w:color w:val="000000"/>
          <w:sz w:val="26"/>
          <w:szCs w:val="26"/>
          <w:u w:val="none"/>
        </w:rPr>
      </w:pPr>
      <w:bookmarkStart w:colFirst="0" w:colLast="0" w:name="_myddavsqvcb1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💡 전략 제안 요약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대중 장르 강화 전략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 장르를 중심으로 콘텐츠 큐레이션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장르 맞춤 추천 시스템 고려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충성 고객 유지 전략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실버 이상 회원에 대한 등급별 리워드 정책 수립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신규 고객 유치 전략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대여 할인, 친구 초대 이벤트 등 캠페인 추진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"처음 온 손님 환영" 프로모션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120" w:lineRule="auto"/>
        <w:rPr>
          <w:sz w:val="36"/>
          <w:szCs w:val="36"/>
        </w:rPr>
      </w:pPr>
      <w:bookmarkStart w:colFirst="0" w:colLast="0" w:name="_9ju3x179qrdx" w:id="25"/>
      <w:bookmarkEnd w:id="25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사용 쿼리문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Sakila 실무형 SQL 프로젝트 활동지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Sakila 비디오 대여점 데이터 분석 및 발전 방향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1. 국가별 / 장르별 대여량 분석 : 국가별 / 장르별 매출 데이터를 요약해서 매출 흐름 파악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-- 1-1. !!국가별 대여량 분석!!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-- 1-1-1. 손님 별 거주 도시 확인 / 생성된 VIEW 확인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CREATE VIEW cust_couns AS SELECT c.customer_id, CONCAT(c.first_name, ' ', c.last_name) AS full_name, ct.city FROM address a JOIN customer c ON a.address_id = c.address_id JOIN city ct ON ct.city_id = a.city_id;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SELECT * FROM cust_couns;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-- 1-1-2. cust_couns VIEW와 country를 연동해 cust_countries VIEW 생성 / 확인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CREATE VIEW cust_countries AS SELECT cc.customer_id, cc.full_name, c.country FROM city ci JOIN cust_couns cc ON cc.city = ci.city JOIN country c ON ci.country_id = c.country_id;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SELECT * FROM cust_countries ORDER BY customer_id;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-- 1-1-3. cust_countries VIEW를 사용해 각 국가별 대여량 확인하기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SELECT cc.country AS `국가`, COUNT(r.rental_id) AS `대여량` FROM customer c JOIN cust_countries cc ON cc.customer_id = c.customer_id JOIN rental r ON r.customer_id = c.customer_id GROUP BY `국가` ORDER BY `대여량` DESC;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-- 1-2. !!대여량 TOP 5의 국가 인원 추리기 (국가명/ID) (India/44, China/23 , United States/103 , Japan/50 , Mexico/60)!!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-- 1-2-1. 대여량 TOP 5 국가에 사는 고객 선별 (인도)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CREATE VIEW india_customer AS SELECT customer_id FROM cust_countries WHERE country = 'India';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SELECT * FROM india_customer ORDER BY customer_id;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-- 1-2-2. 대여량 TOP 5 국가에 사는 고객 선별 (중국)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CREATE VIEW china_customer AS SELECT customer_id FROM cust_countries WHERE country = 'China';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SELECT * FROM china_customer ORDER BY customer_id;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-- 1-2-3. 대여량 TOP 5 국가에 사는 고객 선별 (미국)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CREATE VIEW us_customer AS SELECT customer_id FROM cust_countries WHERE country = 'United States';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SELECT * FROM us_customer ORDER BY customer_id;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-- 1-2-4. 대여량 TOP 5 국가에 사는 고객 선별 (일본)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CREATE VIEW japan_customer AS SELECT customer_id FROM cust_countries WHERE country = 'Japan';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SELECT * FROM japan_customer ORDER BY customer_id;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-- 1-2-5. 대여량 TOP 5 국가에 사는 고객 선별 (멕시코)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CREATE VIEW mexico_customer AS SELECT customer_id FROM cust_countries WHERE country = 'Mexico';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SELECT * FROM mexico_customer ORDER BY customer_id;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-- 1-3. !!대여량 TOP 5의 국가에서 가장 인기 있는 장르 TOP5!!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-- 1-3-*. 국가별 빌린 영화 (중복 포함)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CREATE VIEW i_film_id AS SELECT i.film_id FROM rental r JOIN india_customer ic ON ic.customer_id = r.customer_id JOIN inventory i ON r.inventory_id = i.inventory_id;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CREATE VIEW c_film_id AS SELECT i.film_id FROM rental r JOIN china_customer ic ON ic.customer_id = r.customer_id JOIN inventory i ON r.inventory_id = i.inventory_id;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CREATE VIEW us_film_id AS SELECT i.film_id FROM rental r JOIN us_customer ic ON ic.customer_id = r.customer_id JOIN inventory i ON r.inventory_id = i.inventory_id;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CREATE VIEW j_film_id AS SELECT i.film_id FROM rental r JOIN japan_customer ic ON ic.customer_id = r.customer_id JOIN inventory i ON r.inventory_id = i.inventory_id;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CREATE VIEW m_film_id AS SELECT i.film_id FROM rental r JOIN mexico_customer ic ON ic.customer_id = r.customer_id JOIN inventory i ON r.inventory_id = i.inventory_id;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SELECT * FROM i_film_id;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SELECT * FROM c_film_id;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SELECT * FROM us_film_id;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SELECT * FROM j_film_id;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SELECT * FROM m_film_id;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-- 1-3-1. TOP 5 인기 장르 (인도)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SELECT c.name, COUNT(ifi.film_id) AS `genre_count` FROM film_category fc JOIN category c ON fc.category_id = c.category_id JOIN i_film_id ifi ON ifi.film_id = fc.film_id GROUP BY c.name ORDER BY genre_count DESC LIMIT 5;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-- 1-3-2. TOP 5 인기 장르 (중국)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SELECT c.name, COUNT(cfi.film_id) AS `genre_count` FROM film_category fc JOIN category c ON fc.category_id = c.category_id JOIN c_film_id cfi ON cfi.film_id = fc.film_id GROUP BY c.name ORDER BY genre_count DESC LIMIT 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-- 1-3-3. TOP 5 인기 장르 (미국)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SELECT c.name, COUNT(usfi.film_id) AS `genre_count` FROM film_category fc JOIN category c ON fc.category_id = c.category_id JOIN us_film_id usfi ON usfi.film_id = fc.film_id GROUP BY c.name ORDER BY genre_count DESC LIMIT 5;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-- 1-3-4. TOP 5 인기 장르 (일본)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SELECT c.name, COUNT(jfi.film_id) AS `genre_count` FROM film_category fc JOIN category c ON fc.category_id = c.category_id JOIN j_film_id jfi ON jfi.film_id = fc.film_id GROUP BY c.name ORDER BY genre_count DESC LIMIT 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-- 1-3-5. TOP 5 인기 장르 (멕시코)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SELECT c.name, COUNT(mfi.film_id) AS `genre_count` FROM film_category fc JOIN category c ON fc.category_id = c.category_id JOIN m_film_id mfi ON mfi.film_id = fc.film_id GROUP BY c.name ORDER BY genre_count DESC LIMIT 5;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-- 1번 결론 : 5개의 국가 정리, 가장 많은 매출을 올린 월 분석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가장 대여량이 많은 TOP 5개의 국가는 순서대로 "인도 &gt; 중국 &gt; 미국 &gt; 일본 &gt; 멕시코" 이다.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인도 TOP 5 장르 = 액션 &gt; 스포츠 &gt; 다큐멘터리 &gt; 애니메이션 &gt; 외국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중국 TOP 5 장르 = 애니매이션 &gt; 가족 &gt; 드라마 &gt; 스포츠 &gt; 게임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미국 TOP 5 장르 = 다큐멘터리 &gt; 스포츠&gt; 드라마 &gt; 애니메이션 &gt; 가족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일본 TOP 5 장르 = 애니매이션 &gt; 공상과학 &gt; 드라마 &gt; 다큐멘터리 &gt; NEW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멕시코 TOP 5 장르 = 스포츠 &gt; 드라마 &gt; 공상과학 &gt; 다큐멘터리 &gt; 외국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TOP 5 국가의 인기 장르를 바탕으로 대중적인 장르 (1등. 5점 // 2등. 4점 // 3등. 3점 // 4등. 2점 // 5등. 1점)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-- 1등. 스포츠 영화 // 2등. 애니매이션 영화 // 3등. 드라마 영화 // 4등. 다큐멘터리 영화 // 5등. 공상과학 영화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스포츠/애니메이션/드라마/다큐멘터리/공상과학 영화 위주로 배치하면 매출에 긍정적인 영향이 있을 수 있음.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2. 고객 등급 분류 : 대여 횟수 또는 결제 금액 기준으로 고객을 등급화 / 단골 고객이 많은지 한번 온 고객이 많은지 파악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-- 2-1. 고객 별 대여 횟수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 c.customer_id AS `고객 아이디`, COUNT(r.rental_id) AS `대여 합산` FROM customer c JOIN rental r ON c.customer_id = r.customer_id GROUP BY `고객 아이디` ORDER BY COUNT(r.rental_id) DESC;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-- 2-2. 대여 횟수 별로 골드 // 실버 // 브론즈 등급 나누기 (대여 합산 최대치가 46이기 때문에 40 ~  = 플레티넘 // 30 ~ 39 = 골드 // 20 ~ 29 = 실버 // 그 외는 브론즈) / VIEW 생성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CREATE VIEW cus_grade AS SELECT c.customer_id AS `고객 아이디`, COUNT(r.rental_id) AS `대여 합산`, CASE WHEN COUNT(r.rental_id) &gt;= 40 THEN '플레티넘' WHEN COUNT(r.rental_id) &gt;= 30 THEN '골드' WHEN COUNT(r.rental_id) &gt;= 20 THEN '실버' ELSE '브론즈' END AS '등급'  FROM customer c JOIN rental r ON c.customer_id = r.customer_id GROUP BY `고객 아이디` ORDER BY `대여 합산` DESC;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SELECT * FROM cus_grade;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-- 2-3. VIEW를 기준으로 각 등급별 고객 수 확인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 `등급`, COUNT(`등급`) AS `등급별 고객 수` FROM cus_grade GROUP BY `등급` ORDER BY COUNT(`등급`) DESC;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-- 2번 결론 : 등급별 인원 수 파악 및 단골 / 새로운 손님 인원 수 파악.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매장에서 30회 이상 비디오를 빌려가신 골드, 플레티넘 회원은 총 178명 / 20 ~ 29회 빌려가신 실버 회원은 총 380명 / 20회 미만 빌려가신 브론즈 회원은 총 41명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따라서 Sakila 매장은 단골이 많은 비디오 가게라고 확신 할 수 있음.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신규 회원이 많이 부족하므로, 신규 회원들을 위한 이벤트 개최를 추천함.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가로선" id="1" name="image3.png"/>
          <a:graphic>
            <a:graphicData uri="http://schemas.openxmlformats.org/drawingml/2006/picture">
              <pic:pic>
                <pic:nvPicPr>
                  <pic:cNvPr descr="가로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가로선" id="3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7"/>
    <w:bookmarkEnd w:id="2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6"/>
    <w:bookmarkEnd w:id="2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가로선" id="4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