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D965B" w14:textId="26E23CE9" w:rsidR="004A6E75" w:rsidRDefault="00000000" w:rsidP="005A2634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第九周周报</w:t>
      </w:r>
    </w:p>
    <w:p w14:paraId="54BDC553" w14:textId="77777777" w:rsidR="004A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组</w:t>
      </w:r>
      <w:r>
        <w:rPr>
          <w:rFonts w:ascii="Arial" w:eastAsia="等线" w:hAnsi="Arial" w:cs="Arial"/>
        </w:rPr>
        <w:t>OS</w:t>
      </w:r>
      <w:proofErr w:type="gramStart"/>
      <w:r>
        <w:rPr>
          <w:rFonts w:ascii="Arial" w:eastAsia="等线" w:hAnsi="Arial" w:cs="Arial"/>
        </w:rPr>
        <w:t>课设周报</w:t>
      </w:r>
      <w:proofErr w:type="gramEnd"/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杜昊阳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富思涵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赫金科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康忆文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卢彦芸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陆昱衡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米梓润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吴安然</w:t>
      </w:r>
    </w:p>
    <w:p w14:paraId="0F47D7B3" w14:textId="77777777" w:rsidR="004A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本周开始周报主要描述上周计划的执行情况及下周工作计划等内容</w:t>
      </w:r>
    </w:p>
    <w:p w14:paraId="522A99A3" w14:textId="77777777" w:rsidR="004A6E7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本周开始，各分支开发基本结束，进行分支合并与联调测试</w:t>
      </w:r>
    </w:p>
    <w:p w14:paraId="4754D11D" w14:textId="77777777" w:rsidR="004A6E75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一、本周计划执行情况</w:t>
      </w:r>
      <w:bookmarkEnd w:id="0"/>
    </w:p>
    <w:p w14:paraId="1BE729A4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1"/>
    </w:p>
    <w:p w14:paraId="0E3545D5" w14:textId="77777777" w:rsidR="004A6E7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本周分支开发已完成，发布合并到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分支的</w:t>
      </w:r>
      <w:r>
        <w:rPr>
          <w:rFonts w:ascii="Arial" w:eastAsia="等线" w:hAnsi="Arial" w:cs="Arial"/>
        </w:rPr>
        <w:t>Pull Request</w:t>
      </w:r>
    </w:p>
    <w:p w14:paraId="2CC4BA45" w14:textId="77777777" w:rsidR="004A6E7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编写实验报告与汇报材料</w:t>
      </w:r>
    </w:p>
    <w:p w14:paraId="122AC442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2"/>
    </w:p>
    <w:p w14:paraId="0DB7CDA1" w14:textId="77777777" w:rsidR="004A6E7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答辩准备</w:t>
      </w:r>
    </w:p>
    <w:p w14:paraId="5F584F0F" w14:textId="77777777" w:rsidR="004A6E75" w:rsidRDefault="00000000">
      <w:pPr>
        <w:numPr>
          <w:ilvl w:val="0"/>
          <w:numId w:val="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制作答辩</w:t>
      </w:r>
      <w:r>
        <w:rPr>
          <w:rFonts w:ascii="Arial" w:eastAsia="等线" w:hAnsi="Arial" w:cs="Arial"/>
        </w:rPr>
        <w:t xml:space="preserve"> PPT</w:t>
      </w:r>
      <w:r>
        <w:rPr>
          <w:rFonts w:ascii="Arial" w:eastAsia="等线" w:hAnsi="Arial" w:cs="Arial"/>
        </w:rPr>
        <w:t>（定时器部分：设计思路、测试用例、结果分析、问题修复）。</w:t>
      </w:r>
    </w:p>
    <w:p w14:paraId="59DDEDC8" w14:textId="77777777" w:rsidR="004A6E75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准备现场演示：运行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timertest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展示</w:t>
      </w:r>
      <w:r>
        <w:rPr>
          <w:rFonts w:ascii="Arial" w:eastAsia="等线" w:hAnsi="Arial" w:cs="Arial"/>
        </w:rPr>
        <w:t xml:space="preserve"> TC-02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60 </w:t>
      </w:r>
      <w:r>
        <w:rPr>
          <w:rFonts w:ascii="Arial" w:eastAsia="等线" w:hAnsi="Arial" w:cs="Arial"/>
        </w:rPr>
        <w:t>并发定时器）和</w:t>
      </w:r>
      <w:r>
        <w:rPr>
          <w:rFonts w:ascii="Arial" w:eastAsia="等线" w:hAnsi="Arial" w:cs="Arial"/>
        </w:rPr>
        <w:t xml:space="preserve"> TC-10/TC-11 </w:t>
      </w:r>
      <w:r>
        <w:rPr>
          <w:rFonts w:ascii="Arial" w:eastAsia="等线" w:hAnsi="Arial" w:cs="Arial"/>
        </w:rPr>
        <w:t>输出。</w:t>
      </w:r>
    </w:p>
    <w:p w14:paraId="31F7EABF" w14:textId="77777777" w:rsidR="004A6E7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材料整理</w:t>
      </w:r>
    </w:p>
    <w:p w14:paraId="0EF57A1B" w14:textId="77777777" w:rsidR="004A6E75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将实验报告、测试日志、截图打包为最终提交版本。</w:t>
      </w:r>
    </w:p>
    <w:p w14:paraId="7A5A13AE" w14:textId="77777777" w:rsidR="004A6E75" w:rsidRDefault="00000000">
      <w:pPr>
        <w:numPr>
          <w:ilvl w:val="0"/>
          <w:numId w:val="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将代码改动合并至团队主分支，标注提交版本（</w:t>
      </w:r>
      <w:r>
        <w:rPr>
          <w:rFonts w:ascii="Arial" w:eastAsia="等线" w:hAnsi="Arial" w:cs="Arial"/>
        </w:rPr>
        <w:t>commit hash</w:t>
      </w:r>
      <w:r>
        <w:rPr>
          <w:rFonts w:ascii="Arial" w:eastAsia="等线" w:hAnsi="Arial" w:cs="Arial"/>
        </w:rPr>
        <w:t>）</w:t>
      </w:r>
    </w:p>
    <w:p w14:paraId="6CB1EB0D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3"/>
    </w:p>
    <w:p w14:paraId="009340D8" w14:textId="77777777" w:rsidR="004A6E7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合并分支，检测合并后代码功能</w:t>
      </w:r>
    </w:p>
    <w:p w14:paraId="2C2B6055" w14:textId="77777777" w:rsidR="004A6E7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准备实验报告</w:t>
      </w:r>
    </w:p>
    <w:p w14:paraId="171B69C2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4"/>
    </w:p>
    <w:p w14:paraId="11B50465" w14:textId="77777777" w:rsidR="004A6E7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文件创建部分补充</w:t>
      </w:r>
    </w:p>
    <w:p w14:paraId="68764867" w14:textId="77777777" w:rsidR="004A6E75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 xml:space="preserve"> api79 </w:t>
      </w:r>
      <w:r>
        <w:rPr>
          <w:rFonts w:ascii="Arial" w:eastAsia="等线" w:hAnsi="Arial" w:cs="Arial"/>
        </w:rPr>
        <w:t>内存释放功能</w:t>
      </w:r>
    </w:p>
    <w:p w14:paraId="1CC49856" w14:textId="77777777" w:rsidR="004A6E75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更新创建成功的返回内容，使其更易读</w:t>
      </w:r>
    </w:p>
    <w:p w14:paraId="3D14CF3E" w14:textId="77777777" w:rsidR="004A6E75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LDT</w:t>
      </w:r>
      <w:r>
        <w:rPr>
          <w:rFonts w:ascii="Arial" w:eastAsia="等线" w:hAnsi="Arial" w:cs="Arial"/>
        </w:rPr>
        <w:t>程序内容</w:t>
      </w:r>
    </w:p>
    <w:p w14:paraId="625F599C" w14:textId="77777777" w:rsidR="004A6E75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新增</w:t>
      </w:r>
      <w:r>
        <w:rPr>
          <w:rFonts w:ascii="Arial" w:eastAsia="等线" w:hAnsi="Arial" w:cs="Arial"/>
        </w:rPr>
        <w:t xml:space="preserve"> api78 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>LDT</w:t>
      </w:r>
      <w:r>
        <w:rPr>
          <w:rFonts w:ascii="Arial" w:eastAsia="等线" w:hAnsi="Arial" w:cs="Arial"/>
        </w:rPr>
        <w:t>测试程序</w:t>
      </w:r>
    </w:p>
    <w:p w14:paraId="7EFD9893" w14:textId="77777777" w:rsidR="004A6E75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合并分支</w:t>
      </w:r>
    </w:p>
    <w:p w14:paraId="61D3369D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分支管理：杜昊阳</w:t>
      </w:r>
      <w:bookmarkEnd w:id="5"/>
    </w:p>
    <w:p w14:paraId="7EE2FE92" w14:textId="77777777" w:rsidR="004A6E75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内存管理：杜昊阳，赫金科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分支：</w:t>
      </w:r>
    </w:p>
    <w:p w14:paraId="654D2990" w14:textId="77777777" w:rsidR="004A6E75" w:rsidRDefault="00000000">
      <w:pPr>
        <w:numPr>
          <w:ilvl w:val="0"/>
          <w:numId w:val="1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测试</w:t>
      </w:r>
      <w:proofErr w:type="spellStart"/>
      <w:r>
        <w:rPr>
          <w:rFonts w:ascii="Arial" w:eastAsia="等线" w:hAnsi="Arial" w:cs="Arial"/>
        </w:rPr>
        <w:t>memmap</w:t>
      </w:r>
      <w:proofErr w:type="spellEnd"/>
      <w:r>
        <w:rPr>
          <w:rFonts w:ascii="Arial" w:eastAsia="等线" w:hAnsi="Arial" w:cs="Arial"/>
        </w:rPr>
        <w:t>正常显示内存分配情况，测试显示内存算法和分页算法</w:t>
      </w:r>
    </w:p>
    <w:p w14:paraId="5C406356" w14:textId="77777777" w:rsidR="004A6E75" w:rsidRDefault="00000000">
      <w:pPr>
        <w:numPr>
          <w:ilvl w:val="0"/>
          <w:numId w:val="1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测试切换内存算法下系统的稳定性</w:t>
      </w:r>
    </w:p>
    <w:p w14:paraId="2D2FB4E8" w14:textId="77777777" w:rsidR="004A6E75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测试切换换页算法下系统的稳定性</w:t>
      </w:r>
    </w:p>
    <w:p w14:paraId="1A3BF9E1" w14:textId="77777777" w:rsidR="004A6E75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proofErr w:type="gramStart"/>
      <w:r>
        <w:rPr>
          <w:rFonts w:ascii="Arial" w:eastAsia="等线" w:hAnsi="Arial" w:cs="Arial"/>
        </w:rPr>
        <w:t>测试高</w:t>
      </w:r>
      <w:proofErr w:type="gramEnd"/>
      <w:r>
        <w:rPr>
          <w:rFonts w:ascii="Arial" w:eastAsia="等线" w:hAnsi="Arial" w:cs="Arial"/>
        </w:rPr>
        <w:t>地址空间的映射情况</w:t>
      </w:r>
    </w:p>
    <w:p w14:paraId="09EDFF2A" w14:textId="77777777" w:rsidR="004A6E75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>GB2312</w:t>
      </w:r>
      <w:r>
        <w:rPr>
          <w:rFonts w:ascii="Arial" w:eastAsia="等线" w:hAnsi="Arial" w:cs="Arial"/>
        </w:rPr>
        <w:t>被错误编码为</w:t>
      </w:r>
      <w:r>
        <w:rPr>
          <w:rFonts w:ascii="Arial" w:eastAsia="等线" w:hAnsi="Arial" w:cs="Arial"/>
        </w:rPr>
        <w:t>UTF-8</w:t>
      </w:r>
      <w:r>
        <w:rPr>
          <w:rFonts w:ascii="Arial" w:eastAsia="等线" w:hAnsi="Arial" w:cs="Arial"/>
        </w:rPr>
        <w:t>的问题</w:t>
      </w:r>
    </w:p>
    <w:p w14:paraId="0A629A3F" w14:textId="77777777" w:rsidR="004A6E75" w:rsidRDefault="00000000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同意</w:t>
      </w:r>
      <w:r>
        <w:rPr>
          <w:rFonts w:ascii="Arial" w:eastAsia="等线" w:hAnsi="Arial" w:cs="Arial"/>
        </w:rPr>
        <w:t>Pull Request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分支</w:t>
      </w:r>
    </w:p>
    <w:p w14:paraId="03C407E8" w14:textId="77777777" w:rsidR="004A6E75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中断：吴安然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分支</w:t>
      </w:r>
    </w:p>
    <w:p w14:paraId="126FF86C" w14:textId="77777777" w:rsidR="004A6E75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测试</w:t>
      </w:r>
      <w:r>
        <w:rPr>
          <w:rFonts w:ascii="Arial" w:eastAsia="等线" w:hAnsi="Arial" w:cs="Arial"/>
        </w:rPr>
        <w:t>XXX</w:t>
      </w:r>
    </w:p>
    <w:p w14:paraId="6C99EFFE" w14:textId="77777777" w:rsidR="004A6E75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>GB2312</w:t>
      </w:r>
      <w:r>
        <w:rPr>
          <w:rFonts w:ascii="Arial" w:eastAsia="等线" w:hAnsi="Arial" w:cs="Arial"/>
        </w:rPr>
        <w:t>被错误编码为</w:t>
      </w:r>
      <w:r>
        <w:rPr>
          <w:rFonts w:ascii="Arial" w:eastAsia="等线" w:hAnsi="Arial" w:cs="Arial"/>
        </w:rPr>
        <w:t>UTF-8</w:t>
      </w:r>
      <w:r>
        <w:rPr>
          <w:rFonts w:ascii="Arial" w:eastAsia="等线" w:hAnsi="Arial" w:cs="Arial"/>
        </w:rPr>
        <w:t>的问题</w:t>
      </w:r>
    </w:p>
    <w:p w14:paraId="6898DC48" w14:textId="77777777" w:rsidR="004A6E75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处理冲突后，同意</w:t>
      </w:r>
      <w:r>
        <w:rPr>
          <w:rFonts w:ascii="Arial" w:eastAsia="等线" w:hAnsi="Arial" w:cs="Arial"/>
        </w:rPr>
        <w:t>Pull Request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分支</w:t>
      </w:r>
    </w:p>
    <w:p w14:paraId="4B479D7B" w14:textId="77777777" w:rsidR="004A6E75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进程调度：富思涵，卢彦芸，康忆文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分支</w:t>
      </w:r>
    </w:p>
    <w:p w14:paraId="15716408" w14:textId="77777777" w:rsidR="004A6E75" w:rsidRDefault="00000000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测试</w:t>
      </w:r>
      <w:r>
        <w:rPr>
          <w:rFonts w:ascii="Arial" w:eastAsia="等线" w:hAnsi="Arial" w:cs="Arial"/>
        </w:rPr>
        <w:t>XXX</w:t>
      </w:r>
    </w:p>
    <w:p w14:paraId="3A175369" w14:textId="77777777" w:rsidR="004A6E75" w:rsidRDefault="00000000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修复</w:t>
      </w:r>
      <w:r>
        <w:rPr>
          <w:rFonts w:ascii="Arial" w:eastAsia="等线" w:hAnsi="Arial" w:cs="Arial"/>
        </w:rPr>
        <w:t>GB2312</w:t>
      </w:r>
      <w:r>
        <w:rPr>
          <w:rFonts w:ascii="Arial" w:eastAsia="等线" w:hAnsi="Arial" w:cs="Arial"/>
        </w:rPr>
        <w:t>被错误编码为</w:t>
      </w:r>
      <w:r>
        <w:rPr>
          <w:rFonts w:ascii="Arial" w:eastAsia="等线" w:hAnsi="Arial" w:cs="Arial"/>
        </w:rPr>
        <w:t>UTF-8</w:t>
      </w:r>
      <w:r>
        <w:rPr>
          <w:rFonts w:ascii="Arial" w:eastAsia="等线" w:hAnsi="Arial" w:cs="Arial"/>
        </w:rPr>
        <w:t>的问题</w:t>
      </w:r>
    </w:p>
    <w:p w14:paraId="2BE7A815" w14:textId="77777777" w:rsidR="004A6E75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处理代码缩进与换行导致合并</w:t>
      </w:r>
      <w:proofErr w:type="gramStart"/>
      <w:r>
        <w:rPr>
          <w:rFonts w:ascii="Arial" w:eastAsia="等线" w:hAnsi="Arial" w:cs="Arial"/>
        </w:rPr>
        <w:t>时冲突</w:t>
      </w:r>
      <w:proofErr w:type="gramEnd"/>
      <w:r>
        <w:rPr>
          <w:rFonts w:ascii="Arial" w:eastAsia="等线" w:hAnsi="Arial" w:cs="Arial"/>
        </w:rPr>
        <w:t>异常增多的问题</w:t>
      </w:r>
    </w:p>
    <w:p w14:paraId="7127E54C" w14:textId="77777777" w:rsidR="004A6E75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处理冲突后，同意</w:t>
      </w:r>
      <w:r>
        <w:rPr>
          <w:rFonts w:ascii="Arial" w:eastAsia="等线" w:hAnsi="Arial" w:cs="Arial"/>
        </w:rPr>
        <w:t>Pull Request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分支</w:t>
      </w:r>
    </w:p>
    <w:p w14:paraId="2294933E" w14:textId="77777777" w:rsidR="004A6E75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文件系统：米梓润，陆昱衡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分支</w:t>
      </w:r>
    </w:p>
    <w:p w14:paraId="38E1641A" w14:textId="77777777" w:rsidR="004A6E75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测试</w:t>
      </w:r>
      <w:proofErr w:type="spellStart"/>
      <w:r>
        <w:rPr>
          <w:rFonts w:ascii="Arial" w:eastAsia="等线" w:hAnsi="Arial" w:cs="Arial"/>
        </w:rPr>
        <w:t>memfs</w:t>
      </w:r>
      <w:proofErr w:type="spellEnd"/>
      <w:r>
        <w:rPr>
          <w:rFonts w:ascii="Arial" w:eastAsia="等线" w:hAnsi="Arial" w:cs="Arial"/>
        </w:rPr>
        <w:t>文件创建系统</w:t>
      </w:r>
    </w:p>
    <w:p w14:paraId="39CA0439" w14:textId="77777777" w:rsidR="004A6E75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修复内存创建后不能释放的问题</w:t>
      </w:r>
    </w:p>
    <w:p w14:paraId="1610E330" w14:textId="77777777" w:rsidR="004A6E75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处理冲突后，同意</w:t>
      </w:r>
      <w:r>
        <w:rPr>
          <w:rFonts w:ascii="Arial" w:eastAsia="等线" w:hAnsi="Arial" w:cs="Arial"/>
        </w:rPr>
        <w:t>Pull Request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main</w:t>
      </w:r>
      <w:r>
        <w:rPr>
          <w:rFonts w:ascii="Arial" w:eastAsia="等线" w:hAnsi="Arial" w:cs="Arial"/>
        </w:rPr>
        <w:t>分支</w:t>
      </w:r>
    </w:p>
    <w:p w14:paraId="20E8722B" w14:textId="77777777" w:rsidR="004A6E75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lastRenderedPageBreak/>
        <w:t>二、下周工作计划</w:t>
      </w:r>
      <w:bookmarkEnd w:id="6"/>
    </w:p>
    <w:p w14:paraId="1070AB46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7"/>
    </w:p>
    <w:p w14:paraId="4D675320" w14:textId="77777777" w:rsidR="004A6E75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继续编写实验报告与汇报材料</w:t>
      </w:r>
    </w:p>
    <w:p w14:paraId="0FECE365" w14:textId="77777777" w:rsidR="004A6E75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处理联合调试中遇到的问题</w:t>
      </w:r>
    </w:p>
    <w:p w14:paraId="0DDC5B55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8"/>
    </w:p>
    <w:p w14:paraId="59A883D9" w14:textId="77777777" w:rsidR="004A6E75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课设结束</w:t>
      </w:r>
      <w:proofErr w:type="gramEnd"/>
      <w:r>
        <w:rPr>
          <w:rFonts w:ascii="Arial" w:eastAsia="等线" w:hAnsi="Arial" w:cs="Arial"/>
        </w:rPr>
        <w:t>，无后续周报</w:t>
      </w:r>
    </w:p>
    <w:p w14:paraId="30D70FF9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9"/>
    </w:p>
    <w:p w14:paraId="458C8BC3" w14:textId="77777777" w:rsidR="004A6E75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编写实验报告与汇报材料</w:t>
      </w:r>
    </w:p>
    <w:p w14:paraId="3BDA9C8B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10"/>
    </w:p>
    <w:p w14:paraId="4CB45F21" w14:textId="77777777" w:rsidR="004A6E75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编写实验报告与汇报材料</w:t>
      </w:r>
    </w:p>
    <w:p w14:paraId="3EB25EA3" w14:textId="77777777" w:rsidR="004A6E75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分支管理：杜昊阳</w:t>
      </w:r>
      <w:bookmarkEnd w:id="11"/>
    </w:p>
    <w:p w14:paraId="5BE57166" w14:textId="77777777" w:rsidR="004A6E75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联合调试各部分</w:t>
      </w:r>
    </w:p>
    <w:p w14:paraId="0C3C3C43" w14:textId="77777777" w:rsidR="004A6E75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编写相关文档</w:t>
      </w:r>
    </w:p>
    <w:p w14:paraId="7DE08085" w14:textId="77777777" w:rsidR="004A6E75" w:rsidRDefault="004A6E75">
      <w:pPr>
        <w:spacing w:before="120" w:after="120" w:line="288" w:lineRule="auto"/>
        <w:rPr>
          <w:rFonts w:hint="eastAsia"/>
        </w:rPr>
      </w:pPr>
    </w:p>
    <w:sectPr w:rsidR="004A6E7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283D" w14:textId="77777777" w:rsidR="00E64769" w:rsidRDefault="00E647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17924C" w14:textId="77777777" w:rsidR="00E64769" w:rsidRDefault="00E647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D6D2" w14:textId="77777777" w:rsidR="004A6E75" w:rsidRDefault="004A6E7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116A" w14:textId="77777777" w:rsidR="00E64769" w:rsidRDefault="00E647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DF3F09" w14:textId="77777777" w:rsidR="00E64769" w:rsidRDefault="00E647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CFF26" w14:textId="77777777" w:rsidR="004A6E75" w:rsidRDefault="004A6E7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2F4"/>
    <w:multiLevelType w:val="multilevel"/>
    <w:tmpl w:val="FDD806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4F6BA3"/>
    <w:multiLevelType w:val="multilevel"/>
    <w:tmpl w:val="334A05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DF12C7"/>
    <w:multiLevelType w:val="multilevel"/>
    <w:tmpl w:val="1C1E21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891BBB"/>
    <w:multiLevelType w:val="multilevel"/>
    <w:tmpl w:val="F29E3C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9B0B11"/>
    <w:multiLevelType w:val="multilevel"/>
    <w:tmpl w:val="5D96B0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952190"/>
    <w:multiLevelType w:val="multilevel"/>
    <w:tmpl w:val="B86ED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E52AEF"/>
    <w:multiLevelType w:val="multilevel"/>
    <w:tmpl w:val="836C4E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5C1B6D"/>
    <w:multiLevelType w:val="multilevel"/>
    <w:tmpl w:val="CF8E3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D222F2"/>
    <w:multiLevelType w:val="multilevel"/>
    <w:tmpl w:val="C038BC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A3119B"/>
    <w:multiLevelType w:val="multilevel"/>
    <w:tmpl w:val="17A6A2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5C25BC"/>
    <w:multiLevelType w:val="multilevel"/>
    <w:tmpl w:val="987C6E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3C2E1A"/>
    <w:multiLevelType w:val="multilevel"/>
    <w:tmpl w:val="A10260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9206DB1"/>
    <w:multiLevelType w:val="multilevel"/>
    <w:tmpl w:val="F25668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A9D14EA"/>
    <w:multiLevelType w:val="multilevel"/>
    <w:tmpl w:val="318C3E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9801FD"/>
    <w:multiLevelType w:val="multilevel"/>
    <w:tmpl w:val="C7C0CF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DFC527E"/>
    <w:multiLevelType w:val="multilevel"/>
    <w:tmpl w:val="D5DE32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6F610A"/>
    <w:multiLevelType w:val="multilevel"/>
    <w:tmpl w:val="F3A465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372573A"/>
    <w:multiLevelType w:val="multilevel"/>
    <w:tmpl w:val="26749A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3D533F0"/>
    <w:multiLevelType w:val="multilevel"/>
    <w:tmpl w:val="6860B0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990136F"/>
    <w:multiLevelType w:val="multilevel"/>
    <w:tmpl w:val="692E9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261315"/>
    <w:multiLevelType w:val="multilevel"/>
    <w:tmpl w:val="74124E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FC825BD"/>
    <w:multiLevelType w:val="multilevel"/>
    <w:tmpl w:val="E35A95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132F0A"/>
    <w:multiLevelType w:val="multilevel"/>
    <w:tmpl w:val="A03A7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491312A"/>
    <w:multiLevelType w:val="multilevel"/>
    <w:tmpl w:val="888852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4C75851"/>
    <w:multiLevelType w:val="multilevel"/>
    <w:tmpl w:val="E4E263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73332C3"/>
    <w:multiLevelType w:val="multilevel"/>
    <w:tmpl w:val="3852EF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7524BE4"/>
    <w:multiLevelType w:val="multilevel"/>
    <w:tmpl w:val="6CF463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BD61221"/>
    <w:multiLevelType w:val="multilevel"/>
    <w:tmpl w:val="47C83C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04E0EE5"/>
    <w:multiLevelType w:val="multilevel"/>
    <w:tmpl w:val="48D447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15620B9"/>
    <w:multiLevelType w:val="multilevel"/>
    <w:tmpl w:val="28BE54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2FC5550"/>
    <w:multiLevelType w:val="multilevel"/>
    <w:tmpl w:val="70E817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5AB3CD8"/>
    <w:multiLevelType w:val="multilevel"/>
    <w:tmpl w:val="CBFC09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7E95C6E"/>
    <w:multiLevelType w:val="multilevel"/>
    <w:tmpl w:val="4A562D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9B54C92"/>
    <w:multiLevelType w:val="multilevel"/>
    <w:tmpl w:val="9202E9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B8D781A"/>
    <w:multiLevelType w:val="multilevel"/>
    <w:tmpl w:val="89B0CB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F1C0795"/>
    <w:multiLevelType w:val="multilevel"/>
    <w:tmpl w:val="04F0E8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F57463D"/>
    <w:multiLevelType w:val="multilevel"/>
    <w:tmpl w:val="A97A1E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38E791A"/>
    <w:multiLevelType w:val="multilevel"/>
    <w:tmpl w:val="671ACD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F7230D5"/>
    <w:multiLevelType w:val="multilevel"/>
    <w:tmpl w:val="30E886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F8634A3"/>
    <w:multiLevelType w:val="multilevel"/>
    <w:tmpl w:val="3AE036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0814903"/>
    <w:multiLevelType w:val="multilevel"/>
    <w:tmpl w:val="4C4A14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453772C"/>
    <w:multiLevelType w:val="multilevel"/>
    <w:tmpl w:val="569C0D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DDB0440"/>
    <w:multiLevelType w:val="multilevel"/>
    <w:tmpl w:val="8D2C39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582258">
    <w:abstractNumId w:val="40"/>
  </w:num>
  <w:num w:numId="2" w16cid:durableId="574246745">
    <w:abstractNumId w:val="28"/>
  </w:num>
  <w:num w:numId="3" w16cid:durableId="1381979061">
    <w:abstractNumId w:val="21"/>
  </w:num>
  <w:num w:numId="4" w16cid:durableId="1187334417">
    <w:abstractNumId w:val="24"/>
  </w:num>
  <w:num w:numId="5" w16cid:durableId="1062214198">
    <w:abstractNumId w:val="42"/>
  </w:num>
  <w:num w:numId="6" w16cid:durableId="1119835229">
    <w:abstractNumId w:val="16"/>
  </w:num>
  <w:num w:numId="7" w16cid:durableId="635178845">
    <w:abstractNumId w:val="1"/>
  </w:num>
  <w:num w:numId="8" w16cid:durableId="1689599463">
    <w:abstractNumId w:val="41"/>
  </w:num>
  <w:num w:numId="9" w16cid:durableId="570850220">
    <w:abstractNumId w:val="19"/>
  </w:num>
  <w:num w:numId="10" w16cid:durableId="1208833401">
    <w:abstractNumId w:val="36"/>
  </w:num>
  <w:num w:numId="11" w16cid:durableId="1585411998">
    <w:abstractNumId w:val="37"/>
  </w:num>
  <w:num w:numId="12" w16cid:durableId="766730098">
    <w:abstractNumId w:val="38"/>
  </w:num>
  <w:num w:numId="13" w16cid:durableId="588736211">
    <w:abstractNumId w:val="20"/>
  </w:num>
  <w:num w:numId="14" w16cid:durableId="792358298">
    <w:abstractNumId w:val="23"/>
  </w:num>
  <w:num w:numId="15" w16cid:durableId="1067874632">
    <w:abstractNumId w:val="31"/>
  </w:num>
  <w:num w:numId="16" w16cid:durableId="386536093">
    <w:abstractNumId w:val="29"/>
  </w:num>
  <w:num w:numId="17" w16cid:durableId="557932561">
    <w:abstractNumId w:val="2"/>
  </w:num>
  <w:num w:numId="18" w16cid:durableId="1449009647">
    <w:abstractNumId w:val="3"/>
  </w:num>
  <w:num w:numId="19" w16cid:durableId="466511149">
    <w:abstractNumId w:val="11"/>
  </w:num>
  <w:num w:numId="20" w16cid:durableId="883058285">
    <w:abstractNumId w:val="33"/>
  </w:num>
  <w:num w:numId="21" w16cid:durableId="1913659250">
    <w:abstractNumId w:val="35"/>
  </w:num>
  <w:num w:numId="22" w16cid:durableId="391580751">
    <w:abstractNumId w:val="26"/>
  </w:num>
  <w:num w:numId="23" w16cid:durableId="975375668">
    <w:abstractNumId w:val="9"/>
  </w:num>
  <w:num w:numId="24" w16cid:durableId="1187258172">
    <w:abstractNumId w:val="10"/>
  </w:num>
  <w:num w:numId="25" w16cid:durableId="1352102523">
    <w:abstractNumId w:val="39"/>
  </w:num>
  <w:num w:numId="26" w16cid:durableId="1304504197">
    <w:abstractNumId w:val="17"/>
  </w:num>
  <w:num w:numId="27" w16cid:durableId="1054694427">
    <w:abstractNumId w:val="34"/>
  </w:num>
  <w:num w:numId="28" w16cid:durableId="100421590">
    <w:abstractNumId w:val="32"/>
  </w:num>
  <w:num w:numId="29" w16cid:durableId="651981207">
    <w:abstractNumId w:val="14"/>
  </w:num>
  <w:num w:numId="30" w16cid:durableId="992835157">
    <w:abstractNumId w:val="6"/>
  </w:num>
  <w:num w:numId="31" w16cid:durableId="1386640328">
    <w:abstractNumId w:val="0"/>
  </w:num>
  <w:num w:numId="32" w16cid:durableId="848252730">
    <w:abstractNumId w:val="15"/>
  </w:num>
  <w:num w:numId="33" w16cid:durableId="1668366210">
    <w:abstractNumId w:val="4"/>
  </w:num>
  <w:num w:numId="34" w16cid:durableId="7483555">
    <w:abstractNumId w:val="30"/>
  </w:num>
  <w:num w:numId="35" w16cid:durableId="716397904">
    <w:abstractNumId w:val="25"/>
  </w:num>
  <w:num w:numId="36" w16cid:durableId="174655659">
    <w:abstractNumId w:val="18"/>
  </w:num>
  <w:num w:numId="37" w16cid:durableId="11609529">
    <w:abstractNumId w:val="8"/>
  </w:num>
  <w:num w:numId="38" w16cid:durableId="1229656121">
    <w:abstractNumId w:val="5"/>
  </w:num>
  <w:num w:numId="39" w16cid:durableId="1794399095">
    <w:abstractNumId w:val="22"/>
  </w:num>
  <w:num w:numId="40" w16cid:durableId="1563979643">
    <w:abstractNumId w:val="7"/>
  </w:num>
  <w:num w:numId="41" w16cid:durableId="1566069304">
    <w:abstractNumId w:val="12"/>
  </w:num>
  <w:num w:numId="42" w16cid:durableId="640502887">
    <w:abstractNumId w:val="27"/>
  </w:num>
  <w:num w:numId="43" w16cid:durableId="1126315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E75"/>
    <w:rsid w:val="004A6E75"/>
    <w:rsid w:val="005A2634"/>
    <w:rsid w:val="006B42EE"/>
    <w:rsid w:val="00E6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2DCFF"/>
  <w15:docId w15:val="{DF3A0023-5C15-4BAC-8758-F78DC437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昊阳 杜</cp:lastModifiedBy>
  <cp:revision>3</cp:revision>
  <cp:lastPrinted>2026-05-06T14:20:00Z</cp:lastPrinted>
  <dcterms:created xsi:type="dcterms:W3CDTF">2026-05-06T14:16:00Z</dcterms:created>
  <dcterms:modified xsi:type="dcterms:W3CDTF">2026-05-06T14:20:00Z</dcterms:modified>
</cp:coreProperties>
</file>