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计算机网络第二次作业</w:t>
      </w:r>
    </w:p>
    <w:p>
      <w:pPr>
        <w:jc w:val="right"/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by NormanZ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一个网络系统协议结构有N层。应用程序产生MB长度的报文。网络系统会在每层加一个HB长度的首部，请分析网络带宽中有</w:t>
      </w:r>
    </w:p>
    <w:p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多大比率用于协议首部信息的传输？</w:t>
      </w:r>
    </w:p>
    <w:p>
      <w:pPr>
        <w:ind w:left="360" w:firstLine="416" w:firstLineChars="0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答</w:t>
      </w:r>
      <w:r>
        <w:rPr>
          <w:rFonts w:hint="default"/>
          <w:sz w:val="28"/>
          <w:szCs w:val="28"/>
          <w:lang w:eastAsia="zh-Hans"/>
        </w:rPr>
        <w:t>：（</w:t>
      </w:r>
      <w:r>
        <w:rPr>
          <w:rFonts w:hint="eastAsia"/>
          <w:sz w:val="28"/>
          <w:szCs w:val="28"/>
          <w:lang w:val="en-US" w:eastAsia="zh-Hans"/>
        </w:rPr>
        <w:t>N</w:t>
      </w:r>
      <w:r>
        <w:rPr>
          <w:rFonts w:hint="default"/>
          <w:sz w:val="28"/>
          <w:szCs w:val="28"/>
          <w:lang w:eastAsia="zh-Hans"/>
        </w:rPr>
        <w:t>*</w:t>
      </w:r>
      <w:r>
        <w:rPr>
          <w:rFonts w:hint="eastAsia"/>
          <w:sz w:val="28"/>
          <w:szCs w:val="28"/>
          <w:lang w:val="en-US" w:eastAsia="zh-Hans"/>
        </w:rPr>
        <w:t>HB</w:t>
      </w:r>
      <w:r>
        <w:rPr>
          <w:rFonts w:hint="default"/>
          <w:sz w:val="28"/>
          <w:szCs w:val="28"/>
          <w:lang w:eastAsia="zh-Hans"/>
        </w:rPr>
        <w:t>）/（</w:t>
      </w:r>
      <w:r>
        <w:rPr>
          <w:rFonts w:hint="eastAsia"/>
          <w:sz w:val="28"/>
          <w:szCs w:val="28"/>
          <w:lang w:val="en-US" w:eastAsia="zh-Hans"/>
        </w:rPr>
        <w:t>N*HB</w:t>
      </w:r>
      <w:r>
        <w:rPr>
          <w:rFonts w:hint="default"/>
          <w:sz w:val="28"/>
          <w:szCs w:val="28"/>
          <w:lang w:eastAsia="zh-Hans"/>
        </w:rPr>
        <w:t xml:space="preserve"> + MB）* 100%</w:t>
      </w:r>
    </w:p>
    <w:p>
      <w:pPr>
        <w:ind w:left="360"/>
        <w:rPr>
          <w:rFonts w:hint="default"/>
          <w:sz w:val="28"/>
          <w:szCs w:val="28"/>
          <w:lang w:eastAsia="zh-Hans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客户-服务器系统使用卫星网络通信，卫星高度是40000公里，请计算对请求的响应，最好情况延迟是多少？但实际延迟时间要大于最好情况下的延迟，请分析原因；如果卫星的交换数据时间是10微妙，请分析这有可能是影响这个客户-服务器系统响应时间的主要因素吗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答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客户</w:t>
      </w:r>
      <w:r>
        <w:rPr>
          <w:rFonts w:hint="default"/>
          <w:sz w:val="28"/>
          <w:szCs w:val="28"/>
          <w:lang w:eastAsia="zh-Hans"/>
        </w:rPr>
        <w:t>-</w:t>
      </w:r>
      <w:r>
        <w:rPr>
          <w:rFonts w:hint="eastAsia"/>
          <w:sz w:val="28"/>
          <w:szCs w:val="28"/>
          <w:lang w:val="en-US" w:eastAsia="zh-Hans"/>
        </w:rPr>
        <w:t>服务器系统的通信路径为“客户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➡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卫星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➡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服务器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➡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卫星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➡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客户”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最好情况时延为</w:t>
      </w:r>
      <w:r>
        <w:rPr>
          <w:rFonts w:hint="default"/>
          <w:sz w:val="28"/>
          <w:szCs w:val="28"/>
          <w:lang w:eastAsia="zh-Hans"/>
        </w:rPr>
        <w:t>（4</w:t>
      </w:r>
      <w:r>
        <w:rPr>
          <w:rFonts w:hint="eastAsia"/>
          <w:sz w:val="28"/>
          <w:szCs w:val="28"/>
          <w:lang w:val="en-US" w:eastAsia="zh-Hans"/>
        </w:rPr>
        <w:t>e</w:t>
      </w:r>
      <w:r>
        <w:rPr>
          <w:rFonts w:hint="default"/>
          <w:sz w:val="28"/>
          <w:szCs w:val="28"/>
          <w:lang w:eastAsia="zh-Hans"/>
        </w:rPr>
        <w:t>7 * 4）/ 3e8 = 0.53s；</w:t>
      </w:r>
      <w:r>
        <w:rPr>
          <w:rFonts w:hint="eastAsia"/>
          <w:sz w:val="28"/>
          <w:szCs w:val="28"/>
          <w:lang w:val="en-US" w:eastAsia="zh-Hans"/>
        </w:rPr>
        <w:t>实际传输过程中存在服务器的处理时延和发送时延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所以实际延迟时间要大于仅有传播时延的最好情况延迟</w:t>
      </w:r>
      <w:r>
        <w:rPr>
          <w:rFonts w:hint="default"/>
          <w:sz w:val="28"/>
          <w:szCs w:val="28"/>
          <w:lang w:eastAsia="zh-Hans"/>
        </w:rPr>
        <w:t>；</w:t>
      </w:r>
      <w:r>
        <w:rPr>
          <w:rFonts w:hint="eastAsia"/>
          <w:sz w:val="28"/>
          <w:szCs w:val="28"/>
          <w:lang w:val="en-US" w:eastAsia="zh-Hans"/>
        </w:rPr>
        <w:t>交换数据时间的</w:t>
      </w:r>
      <w:r>
        <w:rPr>
          <w:rFonts w:hint="default"/>
          <w:sz w:val="28"/>
          <w:szCs w:val="28"/>
          <w:lang w:eastAsia="zh-Hans"/>
        </w:rPr>
        <w:t>10</w:t>
      </w:r>
      <w:r>
        <w:rPr>
          <w:rFonts w:hint="eastAsia"/>
          <w:sz w:val="28"/>
          <w:szCs w:val="28"/>
          <w:lang w:val="en-US" w:eastAsia="zh-Hans"/>
        </w:rPr>
        <w:t>μ</w:t>
      </w:r>
      <w:r>
        <w:rPr>
          <w:rFonts w:hint="default"/>
          <w:sz w:val="28"/>
          <w:szCs w:val="28"/>
          <w:lang w:eastAsia="zh-Hans"/>
        </w:rPr>
        <w:t>s</w:t>
      </w:r>
      <w:r>
        <w:rPr>
          <w:rFonts w:hint="eastAsia"/>
          <w:sz w:val="28"/>
          <w:szCs w:val="28"/>
          <w:lang w:val="en-US" w:eastAsia="zh-Hans"/>
        </w:rPr>
        <w:t>远远小于传播时延的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53</w:t>
      </w:r>
      <w:r>
        <w:rPr>
          <w:rFonts w:hint="eastAsia"/>
          <w:sz w:val="28"/>
          <w:szCs w:val="28"/>
          <w:lang w:val="en-US" w:eastAsia="zh-Hans"/>
        </w:rPr>
        <w:t>s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所以不是影响系统响应时间的主要因素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设有4个路由器构成一个网络，每对路由器之间可以设置一条高速、或中速、或低速，也可以不设置任何线路。如果网络设计工程师利用程序遍历一次该网络需要100毫秒，那么为了找到一个满足要求的网络拓扑，在最坏情况下需要多长时间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答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这四个路由器之间有</w:t>
      </w:r>
      <m:oMath>
        <m:sSubSup>
          <m:sSubSupPr>
            <m:ctrlPr>
              <w:rPr>
                <w:rFonts w:hint="eastAsia" w:ascii="DejaVu Math TeX Gyre" w:hAnsi="DejaVu Math TeX Gyre" w:cstheme="minorBidi"/>
                <w:kern w:val="2"/>
                <w:sz w:val="28"/>
                <w:szCs w:val="28"/>
                <w:lang w:val="en-US" w:eastAsia="zh-Hans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28"/>
                <w:szCs w:val="28"/>
                <w:lang w:val="en-US" w:eastAsia="zh-Hans" w:bidi="ar-SA"/>
              </w:rPr>
              <m:t>C</m:t>
            </m:r>
            <m:ctrlPr>
              <w:rPr>
                <w:rFonts w:hint="eastAsia" w:ascii="DejaVu Math TeX Gyre" w:hAnsi="DejaVu Math TeX Gyre" w:cstheme="minorBidi"/>
                <w:kern w:val="2"/>
                <w:sz w:val="28"/>
                <w:szCs w:val="28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8"/>
                <w:szCs w:val="28"/>
                <w:lang w:eastAsia="zh-Hans" w:bidi="ar-SA"/>
              </w:rPr>
              <m:t>4</m:t>
            </m:r>
            <m:ctrlPr>
              <w:rPr>
                <w:rFonts w:hint="eastAsia" w:ascii="DejaVu Math TeX Gyre" w:hAnsi="DejaVu Math TeX Gyre" w:cstheme="minorBidi"/>
                <w:kern w:val="2"/>
                <w:sz w:val="28"/>
                <w:szCs w:val="28"/>
                <w:lang w:val="en-US" w:eastAsia="zh-Hans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8"/>
                <w:szCs w:val="28"/>
                <w:lang w:eastAsia="zh-Hans" w:bidi="ar-SA"/>
              </w:rPr>
              <m:t>2</m:t>
            </m:r>
            <m:ctrlPr>
              <w:rPr>
                <w:rFonts w:hint="eastAsia" w:ascii="DejaVu Math TeX Gyre" w:hAnsi="DejaVu Math TeX Gyre" w:cstheme="minorBidi"/>
                <w:kern w:val="2"/>
                <w:sz w:val="28"/>
                <w:szCs w:val="28"/>
                <w:lang w:val="en-US" w:eastAsia="zh-Hans" w:bidi="ar-SA"/>
              </w:rPr>
            </m:ctrlPr>
          </m:sup>
        </m:sSubSup>
      </m:oMath>
      <w:r>
        <w:rPr>
          <w:rFonts w:hint="default" w:ascii="Calibri" w:hAnsi="DejaVu Math TeX Gyre" w:cstheme="minorBidi"/>
          <w:i w:val="0"/>
          <w:kern w:val="2"/>
          <w:sz w:val="28"/>
          <w:szCs w:val="28"/>
          <w:lang w:eastAsia="zh-Hans" w:bidi="ar-SA"/>
        </w:rPr>
        <w:t>=6</w:t>
      </w:r>
      <w:r>
        <w:rPr>
          <w:rFonts w:hint="eastAsia" w:hAnsi="DejaVu Math TeX Gyre" w:cstheme="minorBidi"/>
          <w:i w:val="0"/>
          <w:kern w:val="2"/>
          <w:sz w:val="28"/>
          <w:szCs w:val="28"/>
          <w:lang w:val="en-US" w:eastAsia="zh-Hans" w:bidi="ar-SA"/>
        </w:rPr>
        <w:t>种连接方式</w:t>
      </w:r>
      <w:r>
        <w:rPr>
          <w:rFonts w:hint="default" w:hAnsi="DejaVu Math TeX Gyre" w:cstheme="minorBidi"/>
          <w:i w:val="0"/>
          <w:kern w:val="2"/>
          <w:sz w:val="28"/>
          <w:szCs w:val="28"/>
          <w:lang w:eastAsia="zh-Hans" w:bidi="ar-SA"/>
        </w:rPr>
        <w:t>，</w:t>
      </w:r>
      <w:r>
        <w:rPr>
          <w:rFonts w:hint="eastAsia" w:hAnsi="DejaVu Math TeX Gyre" w:cstheme="minorBidi"/>
          <w:i w:val="0"/>
          <w:kern w:val="2"/>
          <w:sz w:val="28"/>
          <w:szCs w:val="28"/>
          <w:lang w:val="en-US" w:eastAsia="zh-Hans" w:bidi="ar-SA"/>
        </w:rPr>
        <w:t>每条连接线路有高中低速与不设置</w:t>
      </w:r>
      <w:r>
        <w:rPr>
          <w:rFonts w:hint="default" w:hAnsi="DejaVu Math TeX Gyre" w:cstheme="minorBidi"/>
          <w:i w:val="0"/>
          <w:kern w:val="2"/>
          <w:sz w:val="28"/>
          <w:szCs w:val="28"/>
          <w:lang w:eastAsia="zh-Hans" w:bidi="ar-SA"/>
        </w:rPr>
        <w:t>4</w:t>
      </w:r>
      <w:r>
        <w:rPr>
          <w:rFonts w:hint="eastAsia" w:hAnsi="DejaVu Math TeX Gyre" w:cstheme="minorBidi"/>
          <w:i w:val="0"/>
          <w:kern w:val="2"/>
          <w:sz w:val="28"/>
          <w:szCs w:val="28"/>
          <w:lang w:val="en-US" w:eastAsia="zh-Hans" w:bidi="ar-SA"/>
        </w:rPr>
        <w:t>种可能</w:t>
      </w:r>
      <w:r>
        <w:rPr>
          <w:rFonts w:hint="default" w:hAnsi="DejaVu Math TeX Gyre" w:cstheme="minorBidi"/>
          <w:i w:val="0"/>
          <w:kern w:val="2"/>
          <w:sz w:val="28"/>
          <w:szCs w:val="28"/>
          <w:lang w:eastAsia="zh-Hans" w:bidi="ar-SA"/>
        </w:rPr>
        <w:t>，</w:t>
      </w:r>
      <w:r>
        <w:rPr>
          <w:rFonts w:hint="eastAsia" w:hAnsi="DejaVu Math TeX Gyre" w:cstheme="minorBidi"/>
          <w:i w:val="0"/>
          <w:kern w:val="2"/>
          <w:sz w:val="28"/>
          <w:szCs w:val="28"/>
          <w:lang w:val="en-US" w:eastAsia="zh-Hans" w:bidi="ar-SA"/>
        </w:rPr>
        <w:t>所以总的拓扑连接方式有</w:t>
      </w:r>
      <m:oMath>
        <m:sSup>
          <m:sSupPr>
            <m:ctrlPr>
              <w:rPr>
                <w:rFonts w:ascii="DejaVu Math TeX Gyre" w:hAnsi="DejaVu Math TeX Gyre" w:cstheme="minorBidi"/>
                <w:i/>
                <w:kern w:val="2"/>
                <w:sz w:val="28"/>
                <w:szCs w:val="28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8"/>
                <w:szCs w:val="28"/>
                <w:lang w:bidi="ar-SA"/>
              </w:rPr>
              <m:t>4</m:t>
            </m:r>
            <m:ctrlPr>
              <w:rPr>
                <w:rFonts w:ascii="DejaVu Math TeX Gyre" w:hAnsi="DejaVu Math TeX Gyre" w:cstheme="minorBidi"/>
                <w:i/>
                <w:kern w:val="2"/>
                <w:sz w:val="28"/>
                <w:szCs w:val="28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Bidi"/>
                <w:kern w:val="2"/>
                <w:sz w:val="28"/>
                <w:szCs w:val="28"/>
                <w:lang w:bidi="ar-SA"/>
              </w:rPr>
              <m:t>6</m:t>
            </m:r>
            <m:ctrlPr>
              <w:rPr>
                <w:rFonts w:ascii="DejaVu Math TeX Gyre" w:hAnsi="DejaVu Math TeX Gyre" w:cstheme="minorBidi"/>
                <w:i/>
                <w:kern w:val="2"/>
                <w:sz w:val="28"/>
                <w:szCs w:val="28"/>
                <w:lang w:val="en-US" w:bidi="ar-SA"/>
              </w:rPr>
            </m:ctrlPr>
          </m:sup>
        </m:sSup>
      </m:oMath>
      <w:r>
        <w:rPr>
          <w:rFonts w:hint="default" w:ascii="Calibri" w:hAnsi="DejaVu Math TeX Gyre" w:cstheme="minorBidi"/>
          <w:i w:val="0"/>
          <w:kern w:val="2"/>
          <w:sz w:val="28"/>
          <w:szCs w:val="28"/>
          <w:lang w:bidi="ar-SA"/>
        </w:rPr>
        <w:t>=4096</w:t>
      </w:r>
      <w:r>
        <w:rPr>
          <w:rFonts w:hint="eastAsia" w:ascii="Calibri" w:hAnsi="DejaVu Math TeX Gyre" w:cstheme="minorBidi"/>
          <w:i w:val="0"/>
          <w:kern w:val="2"/>
          <w:sz w:val="28"/>
          <w:szCs w:val="28"/>
          <w:lang w:val="en-US" w:eastAsia="zh-Hans" w:bidi="ar-SA"/>
        </w:rPr>
        <w:t>种</w:t>
      </w:r>
      <w:r>
        <w:rPr>
          <w:rFonts w:hint="default" w:ascii="Calibri" w:hAnsi="DejaVu Math TeX Gyre" w:cstheme="minorBidi"/>
          <w:i w:val="0"/>
          <w:kern w:val="2"/>
          <w:sz w:val="28"/>
          <w:szCs w:val="28"/>
          <w:lang w:eastAsia="zh-Hans" w:bidi="ar-SA"/>
        </w:rPr>
        <w:t>，</w:t>
      </w:r>
      <w:r>
        <w:rPr>
          <w:rFonts w:hint="eastAsia" w:ascii="Calibri" w:hAnsi="DejaVu Math TeX Gyre" w:cstheme="minorBidi"/>
          <w:i w:val="0"/>
          <w:kern w:val="2"/>
          <w:sz w:val="28"/>
          <w:szCs w:val="28"/>
          <w:lang w:val="en-US" w:eastAsia="zh-Hans" w:bidi="ar-SA"/>
        </w:rPr>
        <w:t>最坏情况即将所有拓扑连接方式枚举完才找到满足要求的解</w:t>
      </w:r>
      <w:r>
        <w:rPr>
          <w:rFonts w:hint="default" w:ascii="Calibri" w:hAnsi="DejaVu Math TeX Gyre" w:cstheme="minorBidi"/>
          <w:i w:val="0"/>
          <w:kern w:val="2"/>
          <w:sz w:val="28"/>
          <w:szCs w:val="28"/>
          <w:lang w:eastAsia="zh-Hans" w:bidi="ar-SA"/>
        </w:rPr>
        <w:t>，</w:t>
      </w:r>
      <w:r>
        <w:rPr>
          <w:rFonts w:hint="eastAsia" w:ascii="Calibri" w:hAnsi="DejaVu Math TeX Gyre" w:cstheme="minorBidi"/>
          <w:i w:val="0"/>
          <w:kern w:val="2"/>
          <w:sz w:val="28"/>
          <w:szCs w:val="28"/>
          <w:lang w:val="en-US" w:eastAsia="zh-Hans" w:bidi="ar-SA"/>
        </w:rPr>
        <w:t>需要</w:t>
      </w:r>
      <w:r>
        <w:rPr>
          <w:rFonts w:hint="default" w:ascii="Calibri" w:hAnsi="DejaVu Math TeX Gyre" w:cstheme="minorBidi"/>
          <w:i w:val="0"/>
          <w:kern w:val="2"/>
          <w:sz w:val="28"/>
          <w:szCs w:val="28"/>
          <w:lang w:eastAsia="zh-Hans" w:bidi="ar-SA"/>
        </w:rPr>
        <w:t xml:space="preserve">4096 * 100 </w:t>
      </w:r>
      <w:r>
        <w:rPr>
          <w:rFonts w:hint="eastAsia" w:ascii="Calibri" w:hAnsi="DejaVu Math TeX Gyre" w:cstheme="minorBidi"/>
          <w:i w:val="0"/>
          <w:kern w:val="2"/>
          <w:sz w:val="28"/>
          <w:szCs w:val="28"/>
          <w:lang w:val="en-US" w:eastAsia="zh-Hans" w:bidi="ar-SA"/>
        </w:rPr>
        <w:t>ms</w:t>
      </w:r>
      <w:r>
        <w:rPr>
          <w:rFonts w:hint="default" w:ascii="Calibri" w:hAnsi="DejaVu Math TeX Gyre" w:cstheme="minorBidi"/>
          <w:i w:val="0"/>
          <w:kern w:val="2"/>
          <w:sz w:val="28"/>
          <w:szCs w:val="28"/>
          <w:lang w:eastAsia="zh-Hans" w:bidi="ar-SA"/>
        </w:rPr>
        <w:t xml:space="preserve"> = 409.6 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</w:rPr>
        <w:t>把一个2的N次方-1个交换机连接为一个集中式二叉树。树的每个节点上都有一个交换机，任意两个交换机之间通信时需要通过根节点转发，请分析当N取值很大时，每个信息传输经过的平均跳数近似为2N-4.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Calibri" w:hAnsi="DejaVu Math TeX Gyre"/>
          <w:i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答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由题意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交换机连接为一颗满二叉树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第k层有</w:t>
      </w:r>
      <m:oMath>
        <m:sSup>
          <m:sSupP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2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eastAsia" w:ascii="DejaVu Math TeX Gyre" w:hAnsi="DejaVu Math TeX Gyre"/>
                <w:sz w:val="28"/>
                <w:szCs w:val="28"/>
                <w:lang w:val="en-US" w:eastAsia="zh-Hans"/>
              </w:rPr>
              <m:t>k</m:t>
            </m:r>
            <m:r>
              <m:rPr/>
              <w:rPr>
                <w:rFonts w:hint="default" w:ascii="DejaVu Math TeX Gyre" w:hAnsi="DejaVu Math TeX Gyre"/>
                <w:sz w:val="28"/>
                <w:szCs w:val="28"/>
                <w:lang w:eastAsia="zh-Hans"/>
              </w:rPr>
              <m:t>−1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sz w:val="28"/>
          <w:szCs w:val="28"/>
          <w:lang w:val="en-US" w:eastAsia="zh-Hans"/>
        </w:rPr>
        <w:t>个节点</w:t>
      </w:r>
      <w:r>
        <w:rPr>
          <w:rFonts w:hint="default" w:hAnsi="DejaVu Math TeX Gyre"/>
          <w:i w:val="0"/>
          <w:sz w:val="28"/>
          <w:szCs w:val="28"/>
          <w:lang w:eastAsia="zh-Hans"/>
        </w:rPr>
        <w:t>，</w:t>
      </w:r>
      <w:r>
        <w:rPr>
          <w:rFonts w:hint="eastAsia" w:hAnsi="DejaVu Math TeX Gyre"/>
          <w:i w:val="0"/>
          <w:sz w:val="28"/>
          <w:szCs w:val="28"/>
          <w:lang w:val="en-US" w:eastAsia="zh-Hans"/>
        </w:rPr>
        <w:t>每个节点到根节点跳数均为k</w:t>
      </w:r>
      <w:r>
        <w:rPr>
          <w:rFonts w:hint="default" w:hAnsi="DejaVu Math TeX Gyre"/>
          <w:i w:val="0"/>
          <w:sz w:val="28"/>
          <w:szCs w:val="28"/>
          <w:lang w:eastAsia="zh-Hans"/>
        </w:rPr>
        <w:t>-1，</w:t>
      </w:r>
      <w:r>
        <w:rPr>
          <w:rFonts w:hint="eastAsia" w:hAnsi="DejaVu Math TeX Gyre"/>
          <w:i w:val="0"/>
          <w:sz w:val="28"/>
          <w:szCs w:val="28"/>
          <w:lang w:val="en-US" w:eastAsia="zh-Hans"/>
        </w:rPr>
        <w:t>每个节点到根节点的跳数为</w:t>
      </w:r>
      <m:oMath>
        <m:f>
          <m:fPr>
            <m:ctrlPr>
              <w:rPr>
                <w:rFonts w:hint="eastAsia" w:ascii="DejaVu Math TeX Gyre" w:hAnsi="DejaVu Math TeX Gyre"/>
                <w:i w:val="0"/>
                <w:sz w:val="28"/>
                <w:szCs w:val="28"/>
                <w:lang w:val="en-US" w:eastAsia="zh-Hans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/>
                <w:sz w:val="28"/>
                <w:szCs w:val="28"/>
                <w:lang w:eastAsia="zh-Hans"/>
              </w:rPr>
              <m:t>1</m:t>
            </m:r>
            <m:ctrlPr>
              <w:rPr>
                <w:rFonts w:hint="eastAsia" w:ascii="DejaVu Math TeX Gyre" w:hAnsi="DejaVu Math TeX Gyre"/>
                <w:i w:val="0"/>
                <w:sz w:val="28"/>
                <w:szCs w:val="28"/>
                <w:lang w:val="en-US" w:eastAsia="zh-Hans"/>
              </w:rPr>
            </m:ctrlPr>
          </m:num>
          <m:den>
            <m:sSup>
              <m:sSupPr>
                <m:ctrlPr>
                  <w:rPr>
                    <w:rFonts w:hint="eastAsia" w:ascii="DejaVu Math TeX Gyre" w:hAnsi="DejaVu Math TeX Gyre"/>
                    <w:i w:val="0"/>
                    <w:sz w:val="28"/>
                    <w:szCs w:val="28"/>
                    <w:lang w:val="en-US" w:eastAsia="zh-Han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28"/>
                    <w:szCs w:val="28"/>
                    <w:lang w:eastAsia="zh-Hans"/>
                  </w:rPr>
                  <m:t>2</m:t>
                </m:r>
                <m:ctrlPr>
                  <w:rPr>
                    <w:rFonts w:hint="eastAsia" w:ascii="DejaVu Math TeX Gyre" w:hAnsi="DejaVu Math TeX Gyre"/>
                    <w:i w:val="0"/>
                    <w:sz w:val="28"/>
                    <w:szCs w:val="28"/>
                    <w:lang w:val="en-US" w:eastAsia="zh-Han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28"/>
                    <w:szCs w:val="28"/>
                    <w:lang w:eastAsia="zh-Hans"/>
                  </w:rPr>
                  <m:t>N</m:t>
                </m:r>
                <m:ctrlPr>
                  <w:rPr>
                    <w:rFonts w:hint="eastAsia" w:ascii="DejaVu Math TeX Gyre" w:hAnsi="DejaVu Math TeX Gyre"/>
                    <w:i w:val="0"/>
                    <w:sz w:val="28"/>
                    <w:szCs w:val="28"/>
                    <w:lang w:val="en-US" w:eastAsia="zh-Hans"/>
                  </w:rPr>
                </m:ctrlPr>
              </m:sup>
            </m:sSup>
            <m:r>
              <m:rPr>
                <m:sty m:val="p"/>
              </m:rPr>
              <w:rPr>
                <w:rFonts w:hint="default" w:ascii="DejaVu Math TeX Gyre" w:hAnsi="DejaVu Math TeX Gyre"/>
                <w:sz w:val="28"/>
                <w:szCs w:val="28"/>
                <w:lang w:eastAsia="zh-Hans"/>
              </w:rPr>
              <m:t>−1</m:t>
            </m:r>
            <m:ctrlPr>
              <w:rPr>
                <w:rFonts w:hint="eastAsia" w:ascii="DejaVu Math TeX Gyre" w:hAnsi="DejaVu Math TeX Gyre"/>
                <w:i w:val="0"/>
                <w:sz w:val="28"/>
                <w:szCs w:val="28"/>
                <w:lang w:val="en-US" w:eastAsia="zh-Hans"/>
              </w:rPr>
            </m:ctrlPr>
          </m:den>
        </m:f>
        <m:nary>
          <m:naryPr>
            <m:chr m:val="∑"/>
            <m:limLoc m:val="undOvr"/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k=1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N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(k−1)</m:t>
            </m:r>
            <m:sSup>
              <m:sSupP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2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k−1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</m:nary>
      </m:oMath>
      <w:r>
        <w:rPr>
          <w:rFonts w:ascii="Calibri" w:hAnsi="DejaVu Math TeX Gyre"/>
          <w:i w:val="0"/>
          <w:sz w:val="28"/>
          <w:szCs w:val="28"/>
        </w:rPr>
        <w:t>，</w:t>
      </w:r>
      <w:r>
        <w:rPr>
          <w:rFonts w:hint="eastAsia" w:ascii="Calibri" w:hAnsi="DejaVu Math TeX Gyre"/>
          <w:i w:val="0"/>
          <w:sz w:val="28"/>
          <w:szCs w:val="28"/>
          <w:lang w:val="en-US" w:eastAsia="zh-Hans"/>
        </w:rPr>
        <w:t>那么任意两个节点经过根节点转发的平均跳数为</w:t>
      </w:r>
      <m:oMath>
        <m:f>
          <m:fPr>
            <m:ctrlPr>
              <w:rPr>
                <w:rFonts w:hint="eastAsia" w:ascii="DejaVu Math TeX Gyre" w:hAnsi="DejaVu Math TeX Gyre"/>
                <w:i w:val="0"/>
                <w:sz w:val="28"/>
                <w:szCs w:val="28"/>
                <w:lang w:val="en-US" w:eastAsia="zh-Hans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/>
                <w:sz w:val="28"/>
                <w:szCs w:val="28"/>
                <w:lang w:eastAsia="zh-Hans"/>
              </w:rPr>
              <m:t>2</m:t>
            </m:r>
            <m:ctrlPr>
              <w:rPr>
                <w:rFonts w:hint="eastAsia" w:ascii="DejaVu Math TeX Gyre" w:hAnsi="DejaVu Math TeX Gyre"/>
                <w:i w:val="0"/>
                <w:sz w:val="28"/>
                <w:szCs w:val="28"/>
                <w:lang w:val="en-US" w:eastAsia="zh-Hans"/>
              </w:rPr>
            </m:ctrlPr>
          </m:num>
          <m:den>
            <m:sSup>
              <m:sSupPr>
                <m:ctrlPr>
                  <w:rPr>
                    <w:rFonts w:hint="eastAsia" w:ascii="DejaVu Math TeX Gyre" w:hAnsi="DejaVu Math TeX Gyre"/>
                    <w:i w:val="0"/>
                    <w:sz w:val="28"/>
                    <w:szCs w:val="28"/>
                    <w:lang w:val="en-US" w:eastAsia="zh-Han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28"/>
                    <w:szCs w:val="28"/>
                    <w:lang w:eastAsia="zh-Hans"/>
                  </w:rPr>
                  <m:t>2</m:t>
                </m:r>
                <m:ctrlPr>
                  <w:rPr>
                    <w:rFonts w:hint="eastAsia" w:ascii="DejaVu Math TeX Gyre" w:hAnsi="DejaVu Math TeX Gyre"/>
                    <w:i w:val="0"/>
                    <w:sz w:val="28"/>
                    <w:szCs w:val="28"/>
                    <w:lang w:val="en-US" w:eastAsia="zh-Han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28"/>
                    <w:szCs w:val="28"/>
                    <w:lang w:eastAsia="zh-Hans"/>
                  </w:rPr>
                  <m:t>N</m:t>
                </m:r>
                <m:ctrlPr>
                  <w:rPr>
                    <w:rFonts w:hint="eastAsia" w:ascii="DejaVu Math TeX Gyre" w:hAnsi="DejaVu Math TeX Gyre"/>
                    <w:i w:val="0"/>
                    <w:sz w:val="28"/>
                    <w:szCs w:val="28"/>
                    <w:lang w:val="en-US" w:eastAsia="zh-Hans"/>
                  </w:rPr>
                </m:ctrlPr>
              </m:sup>
            </m:sSup>
            <m:r>
              <m:rPr>
                <m:sty m:val="p"/>
              </m:rPr>
              <w:rPr>
                <w:rFonts w:hint="default" w:ascii="DejaVu Math TeX Gyre" w:hAnsi="DejaVu Math TeX Gyre"/>
                <w:sz w:val="28"/>
                <w:szCs w:val="28"/>
                <w:lang w:eastAsia="zh-Hans"/>
              </w:rPr>
              <m:t>−1</m:t>
            </m:r>
            <m:ctrlPr>
              <w:rPr>
                <w:rFonts w:hint="eastAsia" w:ascii="DejaVu Math TeX Gyre" w:hAnsi="DejaVu Math TeX Gyre"/>
                <w:i w:val="0"/>
                <w:sz w:val="28"/>
                <w:szCs w:val="28"/>
                <w:lang w:val="en-US" w:eastAsia="zh-Hans"/>
              </w:rPr>
            </m:ctrlPr>
          </m:den>
        </m:f>
        <m:nary>
          <m:naryPr>
            <m:chr m:val="∑"/>
            <m:limLoc m:val="undOvr"/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k=1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N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(k−1)</m:t>
            </m:r>
            <m:sSup>
              <m:sSupP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2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k−1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</m:nary>
      </m:oMath>
      <w:r>
        <w:rPr>
          <w:rFonts w:ascii="Calibri" w:hAnsi="DejaVu Math TeX Gyre"/>
          <w:i w:val="0"/>
          <w:sz w:val="28"/>
          <w:szCs w:val="28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Ansi="DejaVu Math TeX Gyre"/>
          <w:i w:val="0"/>
          <w:sz w:val="28"/>
          <w:szCs w:val="28"/>
          <w:lang w:val="en-US"/>
        </w:rPr>
      </w:pPr>
      <w:r>
        <w:rPr>
          <w:rFonts w:hint="eastAsia" w:ascii="Calibri" w:hAnsi="DejaVu Math TeX Gyre"/>
          <w:i w:val="0"/>
          <w:sz w:val="28"/>
          <w:szCs w:val="28"/>
          <w:lang w:val="en-US" w:eastAsia="zh-Hans"/>
        </w:rPr>
        <w:t>令</w:t>
      </w:r>
      <m:oMath>
        <m:sSub>
          <m:sSubP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8"/>
                <w:szCs w:val="28"/>
                <w:lang w:val="en-US" w:eastAsia="zh-Hans"/>
              </w:rPr>
              <m:t>S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sz w:val="28"/>
                <w:szCs w:val="28"/>
                <w:lang w:val="en-US" w:eastAsia="zh-Hans"/>
              </w:rPr>
              <m:t>n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libri" w:hAnsi="DejaVu Math TeX Gyre"/>
          <w:i w:val="0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k=1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N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(k−1)</m:t>
            </m:r>
            <m:sSup>
              <m:sSupP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2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k−1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</m:nary>
      </m:oMath>
      <w:r>
        <w:rPr>
          <w:rFonts w:ascii="Calibri" w:hAnsi="DejaVu Math TeX Gyre"/>
          <w:i w:val="0"/>
          <w:sz w:val="28"/>
          <w:szCs w:val="28"/>
        </w:rPr>
        <w:t>，</w:t>
      </w:r>
      <w:r>
        <w:rPr>
          <w:rFonts w:hint="eastAsia" w:ascii="Calibri" w:hAnsi="DejaVu Math TeX Gyre"/>
          <w:i w:val="0"/>
          <w:sz w:val="28"/>
          <w:szCs w:val="28"/>
          <w:lang w:val="en-US" w:eastAsia="zh-Hans"/>
        </w:rPr>
        <w:t>则</w:t>
      </w:r>
      <w:r>
        <w:rPr>
          <w:rFonts w:hint="default" w:ascii="Calibri" w:hAnsi="DejaVu Math TeX Gyre"/>
          <w:i w:val="0"/>
          <w:sz w:val="28"/>
          <w:szCs w:val="28"/>
          <w:lang w:eastAsia="zh-Hans"/>
        </w:rPr>
        <w:t>2</w:t>
      </w:r>
      <m:oMath>
        <m:sSub>
          <m:sSubP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8"/>
                <w:szCs w:val="28"/>
                <w:lang w:val="en-US" w:eastAsia="zh-Hans"/>
              </w:rPr>
              <m:t>S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sz w:val="28"/>
                <w:szCs w:val="28"/>
                <w:lang w:val="en-US" w:eastAsia="zh-Hans"/>
              </w:rPr>
              <m:t>n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libri" w:hAnsi="DejaVu Math TeX Gyre"/>
          <w:i w:val="0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k=1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N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(k−1)</m:t>
            </m:r>
            <m:sSup>
              <m:sSupP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2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k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</m:nary>
      </m:oMath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DejaVu Math TeX Gyre"/>
          <w:i w:val="0"/>
          <w:sz w:val="28"/>
          <w:szCs w:val="28"/>
          <w:lang w:eastAsia="zh-Hans"/>
        </w:rPr>
      </w:pPr>
      <w:r>
        <w:rPr>
          <w:rFonts w:hint="eastAsia" w:ascii="Calibri" w:hAnsi="DejaVu Math TeX Gyre"/>
          <w:i w:val="0"/>
          <w:sz w:val="28"/>
          <w:szCs w:val="28"/>
          <w:lang w:val="en-US" w:eastAsia="zh-Hans"/>
        </w:rPr>
        <w:t>交叉相减得</w:t>
      </w:r>
      <w:r>
        <w:rPr>
          <w:rFonts w:hint="default" w:ascii="Calibri" w:hAnsi="DejaVu Math TeX Gyre"/>
          <w:i w:val="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DejaVu Math TeX Gyre" w:eastAsiaTheme="minorEastAsia"/>
          <w:i w:val="0"/>
          <w:sz w:val="28"/>
          <w:szCs w:val="28"/>
          <w:lang w:eastAsia="zh-Hans"/>
        </w:rPr>
      </w:pPr>
      <w:r>
        <w:rPr>
          <w:rFonts w:hint="default" w:ascii="Calibri" w:hAnsi="DejaVu Math TeX Gyre"/>
          <w:i w:val="0"/>
          <w:sz w:val="28"/>
          <w:szCs w:val="28"/>
          <w:lang w:eastAsia="zh-Hans"/>
        </w:rPr>
        <w:t>-</w:t>
      </w:r>
      <m:oMath>
        <m:sSub>
          <m:sSubP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8"/>
                <w:szCs w:val="28"/>
                <w:lang w:val="en-US" w:eastAsia="zh-Hans"/>
              </w:rPr>
              <m:t>S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sz w:val="28"/>
                <w:szCs w:val="28"/>
                <w:lang w:val="en-US" w:eastAsia="zh-Hans"/>
              </w:rPr>
              <m:t>n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libri" w:hAnsi="DejaVu Math TeX Gyre"/>
          <w:i w:val="0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DejaVu Math TeX Gyre" w:hAnsi="DejaVu Math TeX Gyre"/>
                <w:i/>
                <w:sz w:val="28"/>
                <w:szCs w:val="28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1</m:t>
            </m:r>
            <m:ctrlPr>
              <w:rPr>
                <w:rFonts w:ascii="DejaVu Math TeX Gyre" w:hAnsi="DejaVu Math TeX Gyre"/>
                <w:i/>
                <w:sz w:val="28"/>
                <w:szCs w:val="28"/>
              </w:rPr>
            </m:ctrlPr>
          </m:sub>
          <m:sup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N−1</m:t>
            </m:r>
            <m:ctrlPr>
              <w:rPr>
                <w:rFonts w:ascii="DejaVu Math TeX Gyre" w:hAnsi="DejaVu Math TeX Gyre"/>
                <w:i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2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eastAsia" w:ascii="DejaVu Math TeX Gyre" w:hAnsi="DejaVu Math TeX Gyre"/>
                    <w:sz w:val="28"/>
                    <w:szCs w:val="28"/>
                    <w:lang w:val="en-US" w:eastAsia="zh-Hans"/>
                  </w:rPr>
                  <m:t>k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DejaVu Math TeX Gyre" w:hAnsi="DejaVu Math TeX Gyre"/>
                <w:i/>
                <w:sz w:val="28"/>
                <w:szCs w:val="28"/>
              </w:rPr>
            </m:ctrlPr>
          </m:e>
        </m:nary>
        <m:r>
          <m:rPr/>
          <w:rPr>
            <w:rFonts w:hint="default" w:ascii="DejaVu Math TeX Gyre" w:hAnsi="DejaVu Math TeX Gyre"/>
            <w:sz w:val="28"/>
            <w:szCs w:val="28"/>
          </w:rPr>
          <m:t xml:space="preserve"> − (N−1)</m:t>
        </m:r>
        <m:sSup>
          <m:sSupPr>
            <m:ctrlPr>
              <w:rPr>
                <w:rFonts w:hint="default" w:ascii="DejaVu Math TeX Gyre" w:hAnsi="DejaVu Math TeX Gyre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2</m:t>
            </m:r>
            <m:ctrlPr>
              <w:rPr>
                <w:rFonts w:hint="default" w:ascii="DejaVu Math TeX Gyre" w:hAnsi="DejaVu Math TeX Gyre"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N</m:t>
            </m:r>
            <m:ctrlPr>
              <w:rPr>
                <w:rFonts w:hint="default" w:ascii="DejaVu Math TeX Gyre" w:hAnsi="DejaVu Math TeX Gyre"/>
                <w:i/>
                <w:sz w:val="28"/>
                <w:szCs w:val="28"/>
              </w:rPr>
            </m:ctrlPr>
          </m:sup>
        </m:sSup>
        <m:r>
          <m:rPr/>
          <w:rPr>
            <w:rFonts w:hint="default" w:ascii="DejaVu Math TeX Gyre" w:hAnsi="DejaVu Math TeX Gyre"/>
            <w:sz w:val="28"/>
            <w:szCs w:val="28"/>
          </w:rPr>
          <m:t>=</m:t>
        </m:r>
      </m:oMath>
      <w:r>
        <w:rPr>
          <w:rFonts w:hint="default" w:ascii="Calibri" w:hAnsi="DejaVu Math TeX Gyre"/>
          <w:i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8"/>
            <w:szCs w:val="28"/>
            <w:lang w:eastAsia="zh-CN" w:bidi="ar-SA"/>
          </w:rPr>
          <m:t>(2−N)</m:t>
        </m:r>
        <m:sSup>
          <m:sSupPr>
            <m:ctrlPr>
              <w:rPr>
                <w:rFonts w:hint="default" w:ascii="DejaVu Math TeX Gyre" w:hAnsi="DejaVu Math TeX Gyre" w:cstheme="minorBidi"/>
                <w:i w:val="0"/>
                <w:kern w:val="2"/>
                <w:sz w:val="28"/>
                <w:szCs w:val="28"/>
                <w:lang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8"/>
                <w:szCs w:val="28"/>
                <w:lang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8"/>
                <w:szCs w:val="28"/>
                <w:lang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8"/>
                <w:szCs w:val="28"/>
                <w:lang w:eastAsia="zh-CN" w:bidi="ar-SA"/>
              </w:rPr>
              <m:t>N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8"/>
                <w:szCs w:val="28"/>
                <w:lang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8"/>
            <w:szCs w:val="28"/>
            <w:lang w:eastAsia="zh-CN" w:bidi="ar-SA"/>
          </w:rPr>
          <m:t xml:space="preserve"> − 1</m:t>
        </m:r>
      </m:oMath>
    </w:p>
    <w:p>
      <w:pPr>
        <w:ind w:left="420" w:leftChars="0" w:firstLine="420" w:firstLineChars="0"/>
        <w:jc w:val="left"/>
        <w:rPr>
          <w:rFonts w:hint="default" w:hAnsi="DejaVu Math TeX Gyre"/>
          <w:i w:val="0"/>
          <w:sz w:val="28"/>
          <w:szCs w:val="28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28"/>
                  <w:szCs w:val="28"/>
                  <w:lang w:val="en-US" w:eastAsia="zh-Hans"/>
                </w:rPr>
                <m:t>S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28"/>
                  <w:szCs w:val="28"/>
                  <w:lang w:val="en-US" w:eastAsia="zh-Hans"/>
                </w:rPr>
                <m:t>n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8"/>
              <w:szCs w:val="28"/>
            </w:rPr>
            <m:t xml:space="preserve"> = (N−2)</m:t>
          </m:r>
          <m:sSup>
            <m:sSupPr>
              <m:ctrlPr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2</m:t>
              </m:r>
              <m:ctrlPr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N</m:t>
              </m:r>
              <m:ctrlPr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hint="default" w:ascii="DejaVu Math TeX Gyre" w:hAnsi="DejaVu Math TeX Gyre"/>
              <w:sz w:val="28"/>
              <w:szCs w:val="28"/>
            </w:rPr>
            <m:t xml:space="preserve"> + 1</m:t>
          </m:r>
        </m:oMath>
      </m:oMathPara>
    </w:p>
    <w:p>
      <w:pPr>
        <w:ind w:left="420" w:leftChars="0" w:firstLine="420" w:firstLineChars="0"/>
        <w:jc w:val="left"/>
        <w:rPr>
          <w:rFonts w:hint="eastAsia" w:hAnsi="DejaVu Math TeX Gyre"/>
          <w:i w:val="0"/>
          <w:sz w:val="28"/>
          <w:szCs w:val="28"/>
          <w:lang w:val="en-US" w:eastAsia="zh-Hans"/>
        </w:rPr>
      </w:pPr>
      <w:r>
        <w:rPr>
          <w:rFonts w:hint="eastAsia" w:hAnsi="DejaVu Math TeX Gyre"/>
          <w:i w:val="0"/>
          <w:sz w:val="28"/>
          <w:szCs w:val="28"/>
          <w:lang w:val="en-US" w:eastAsia="zh-Hans"/>
        </w:rPr>
        <w:t>则两节点经根节点转发的平均跳数为</w:t>
      </w:r>
    </w:p>
    <w:p>
      <w:pPr>
        <w:ind w:left="420" w:leftChars="0" w:firstLine="420" w:firstLineChars="0"/>
        <w:jc w:val="left"/>
        <w:rPr>
          <w:rFonts w:hint="default" w:hAnsi="DejaVu Math TeX Gyre"/>
          <w:i w:val="0"/>
          <w:sz w:val="28"/>
          <w:szCs w:val="28"/>
          <w:lang w:eastAsia="zh-Hans"/>
        </w:rPr>
      </w:pPr>
      <m:oMathPara>
        <m:oMath>
          <m:f>
            <m:fPr>
              <m:ctrlPr>
                <w:rPr>
                  <w:rFonts w:hint="eastAsia" w:ascii="DejaVu Math TeX Gyre" w:hAnsi="DejaVu Math TeX Gyre"/>
                  <w:i w:val="0"/>
                  <w:sz w:val="28"/>
                  <w:szCs w:val="28"/>
                  <w:lang w:val="en-US" w:eastAsia="zh-Han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/>
                  <w:sz w:val="28"/>
                  <w:szCs w:val="28"/>
                  <w:lang w:eastAsia="zh-Hans"/>
                </w:rPr>
                <m:t>2</m:t>
              </m:r>
              <m:ctrlPr>
                <w:rPr>
                  <w:rFonts w:hint="eastAsia" w:ascii="DejaVu Math TeX Gyre" w:hAnsi="DejaVu Math TeX Gyre"/>
                  <w:i w:val="0"/>
                  <w:sz w:val="28"/>
                  <w:szCs w:val="28"/>
                  <w:lang w:val="en-US" w:eastAsia="zh-Hans"/>
                </w:rPr>
              </m:ctrlPr>
            </m:num>
            <m:den>
              <m:sSup>
                <m:sSupPr>
                  <m:ctrlPr>
                    <w:rPr>
                      <w:rFonts w:hint="eastAsia" w:ascii="DejaVu Math TeX Gyre" w:hAnsi="DejaVu Math TeX Gyre"/>
                      <w:i w:val="0"/>
                      <w:sz w:val="28"/>
                      <w:szCs w:val="28"/>
                      <w:lang w:val="en-US" w:eastAsia="zh-Han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28"/>
                      <w:szCs w:val="28"/>
                      <w:lang w:eastAsia="zh-Hans"/>
                    </w:rPr>
                    <m:t>2</m:t>
                  </m:r>
                  <m:ctrlPr>
                    <w:rPr>
                      <w:rFonts w:hint="eastAsia" w:ascii="DejaVu Math TeX Gyre" w:hAnsi="DejaVu Math TeX Gyre"/>
                      <w:i w:val="0"/>
                      <w:sz w:val="28"/>
                      <w:szCs w:val="28"/>
                      <w:lang w:val="en-US" w:eastAsia="zh-Han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28"/>
                      <w:szCs w:val="28"/>
                      <w:lang w:eastAsia="zh-Hans"/>
                    </w:rPr>
                    <m:t>N</m:t>
                  </m:r>
                  <m:ctrlPr>
                    <w:rPr>
                      <w:rFonts w:hint="eastAsia" w:ascii="DejaVu Math TeX Gyre" w:hAnsi="DejaVu Math TeX Gyre"/>
                      <w:i w:val="0"/>
                      <w:sz w:val="28"/>
                      <w:szCs w:val="28"/>
                      <w:lang w:val="en-US" w:eastAsia="zh-Han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/>
                  <w:sz w:val="28"/>
                  <w:szCs w:val="28"/>
                  <w:lang w:eastAsia="zh-Hans"/>
                </w:rPr>
                <m:t>−1</m:t>
              </m:r>
              <m:ctrlPr>
                <w:rPr>
                  <w:rFonts w:hint="eastAsia" w:ascii="DejaVu Math TeX Gyre" w:hAnsi="DejaVu Math TeX Gyre"/>
                  <w:i w:val="0"/>
                  <w:sz w:val="28"/>
                  <w:szCs w:val="28"/>
                  <w:lang w:val="en-US" w:eastAsia="zh-Hans"/>
                </w:rPr>
              </m:ctrlPr>
            </m:den>
          </m:f>
          <m:r>
            <m:rPr/>
            <w:rPr>
              <w:rFonts w:hint="default" w:ascii="DejaVu Math TeX Gyre" w:hAnsi="DejaVu Math TeX Gyre"/>
              <w:sz w:val="28"/>
              <w:szCs w:val="28"/>
              <w:lang w:eastAsia="zh-Hans"/>
            </w:rPr>
            <m:t>[</m:t>
          </m:r>
          <m:r>
            <m:rPr/>
            <w:rPr>
              <w:rFonts w:hint="default" w:ascii="DejaVu Math TeX Gyre" w:hAnsi="DejaVu Math TeX Gyre"/>
              <w:sz w:val="28"/>
              <w:szCs w:val="28"/>
            </w:rPr>
            <m:t>(N−2)</m:t>
          </m:r>
          <m:sSup>
            <m:sSupPr>
              <m:ctrlPr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2</m:t>
              </m:r>
              <m:ctrlPr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N</m:t>
              </m:r>
              <m:ctrlPr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hint="default" w:ascii="DejaVu Math TeX Gyre" w:hAnsi="DejaVu Math TeX Gyre"/>
              <w:sz w:val="28"/>
              <w:szCs w:val="28"/>
            </w:rPr>
            <m:t xml:space="preserve"> + 1]</m:t>
          </m:r>
        </m:oMath>
      </m:oMathPara>
    </w:p>
    <w:p>
      <w:pPr>
        <w:ind w:left="420" w:leftChars="0" w:firstLine="420" w:firstLineChars="0"/>
        <w:jc w:val="left"/>
        <w:rPr>
          <w:rFonts w:hint="default" w:hAnsi="DejaVu Math TeX Gyre"/>
          <w:i w:val="0"/>
          <w:sz w:val="28"/>
          <w:szCs w:val="28"/>
          <w:lang w:eastAsia="zh-Hans"/>
        </w:rPr>
      </w:pPr>
      <w:r>
        <w:rPr>
          <w:rFonts w:hint="eastAsia" w:hAnsi="DejaVu Math TeX Gyre"/>
          <w:i w:val="0"/>
          <w:sz w:val="28"/>
          <w:szCs w:val="28"/>
          <w:lang w:val="en-US" w:eastAsia="zh-Hans"/>
        </w:rPr>
        <w:t>所以当N取值很大时</w:t>
      </w:r>
      <w:r>
        <w:rPr>
          <w:rFonts w:hint="default" w:hAnsi="DejaVu Math TeX Gyre"/>
          <w:i w:val="0"/>
          <w:sz w:val="28"/>
          <w:szCs w:val="28"/>
          <w:lang w:eastAsia="zh-Hans"/>
        </w:rPr>
        <w:t>，</w:t>
      </w:r>
    </w:p>
    <w:p>
      <w:pPr>
        <w:ind w:left="420" w:leftChars="0" w:firstLine="420" w:firstLineChars="0"/>
        <w:jc w:val="left"/>
        <w:rPr>
          <w:rFonts w:hint="default" w:hAnsi="DejaVu Math TeX Gyre"/>
          <w:i w:val="0"/>
          <w:sz w:val="28"/>
          <w:szCs w:val="28"/>
          <w:lang w:eastAsia="zh-Hans"/>
        </w:rPr>
      </w:pPr>
      <m:oMathPara>
        <m:oMath>
          <m:func>
            <m:funcPr>
              <m:ctrlPr>
                <w:rPr>
                  <w:rFonts w:ascii="DejaVu Math TeX Gyre" w:hAnsi="DejaVu Math TeX Gyre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DejaVu Math TeX Gyre" w:hAnsi="DejaVu Math TeX Gyre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m:rPr/>
                    <w:rPr>
                      <w:rFonts w:ascii="DejaVu Math TeX Gyre" w:hAnsi="DejaVu Math TeX Gyre"/>
                      <w:sz w:val="28"/>
                      <w:szCs w:val="28"/>
                      <w:lang w:val="en-US"/>
                    </w:rPr>
                    <m:t>n→∞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  <w:lang w:val="en-US"/>
                    </w:rPr>
                  </m:ctrlPr>
                </m:lim>
              </m:limLow>
              <m:ctrlPr>
                <w:rPr>
                  <w:rFonts w:ascii="DejaVu Math TeX Gyre" w:hAnsi="DejaVu Math TeX Gyre"/>
                  <w:i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hint="eastAsia" w:ascii="DejaVu Math TeX Gyre" w:hAnsi="DejaVu Math TeX Gyre"/>
                      <w:i w:val="0"/>
                      <w:sz w:val="28"/>
                      <w:szCs w:val="28"/>
                      <w:lang w:val="en-US" w:eastAsia="zh-Han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28"/>
                      <w:szCs w:val="28"/>
                      <w:lang w:eastAsia="zh-Hans"/>
                    </w:rPr>
                    <m:t>2</m:t>
                  </m:r>
                  <m:ctrlPr>
                    <w:rPr>
                      <w:rFonts w:hint="eastAsia" w:ascii="DejaVu Math TeX Gyre" w:hAnsi="DejaVu Math TeX Gyre"/>
                      <w:i w:val="0"/>
                      <w:sz w:val="28"/>
                      <w:szCs w:val="28"/>
                      <w:lang w:val="en-US" w:eastAsia="zh-Hans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DejaVu Math TeX Gyre" w:hAnsi="DejaVu Math TeX Gyre"/>
                          <w:i w:val="0"/>
                          <w:sz w:val="28"/>
                          <w:szCs w:val="28"/>
                          <w:lang w:val="en-US" w:eastAsia="zh-Han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/>
                          <w:sz w:val="28"/>
                          <w:szCs w:val="28"/>
                          <w:lang w:eastAsia="zh-Hans"/>
                        </w:rPr>
                        <m:t>2</m:t>
                      </m:r>
                      <m:ctrlPr>
                        <w:rPr>
                          <w:rFonts w:hint="eastAsia" w:ascii="DejaVu Math TeX Gyre" w:hAnsi="DejaVu Math TeX Gyre"/>
                          <w:i w:val="0"/>
                          <w:sz w:val="28"/>
                          <w:szCs w:val="28"/>
                          <w:lang w:val="en-US" w:eastAsia="zh-Han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/>
                          <w:sz w:val="28"/>
                          <w:szCs w:val="28"/>
                          <w:lang w:eastAsia="zh-Hans"/>
                        </w:rPr>
                        <m:t>N</m:t>
                      </m:r>
                      <m:ctrlPr>
                        <w:rPr>
                          <w:rFonts w:hint="eastAsia" w:ascii="DejaVu Math TeX Gyre" w:hAnsi="DejaVu Math TeX Gyre"/>
                          <w:i w:val="0"/>
                          <w:sz w:val="28"/>
                          <w:szCs w:val="28"/>
                          <w:lang w:val="en-US" w:eastAsia="zh-Hans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28"/>
                      <w:szCs w:val="28"/>
                      <w:lang w:eastAsia="zh-Hans"/>
                    </w:rPr>
                    <m:t>−1</m:t>
                  </m:r>
                  <m:ctrlPr>
                    <w:rPr>
                      <w:rFonts w:hint="eastAsia" w:ascii="DejaVu Math TeX Gyre" w:hAnsi="DejaVu Math TeX Gyre"/>
                      <w:i w:val="0"/>
                      <w:sz w:val="28"/>
                      <w:szCs w:val="28"/>
                      <w:lang w:val="en-US" w:eastAsia="zh-Hans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/>
                  <w:sz w:val="28"/>
                  <w:szCs w:val="28"/>
                  <w:lang w:eastAsia="zh-Hans"/>
                </w:rPr>
                <m:t>[</m:t>
              </m:r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(N−2)</m:t>
              </m:r>
              <m:sSup>
                <m:sSupPr>
                  <m:ctrlPr>
                    <w:rPr>
                      <w:rFonts w:hint="default" w:ascii="DejaVu Math TeX Gyre" w:hAnsi="DejaVu Math TeX Gyre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N</m:t>
                  </m:r>
                  <m:ctrlPr>
                    <w:rPr>
                      <w:rFonts w:hint="default" w:ascii="DejaVu Math TeX Gyre" w:hAnsi="DejaVu Math TeX Gyre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 xml:space="preserve"> + 1]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  <w:lang w:val="en-US"/>
                </w:rPr>
              </m:ctrlPr>
            </m:e>
          </m:func>
          <m:r>
            <m:rPr/>
            <w:rPr>
              <w:rFonts w:hint="default" w:ascii="DejaVu Math TeX Gyre" w:hAnsi="DejaVu Math TeX Gyre"/>
              <w:sz w:val="28"/>
              <w:szCs w:val="28"/>
            </w:rPr>
            <m:t xml:space="preserve"> = 2</m:t>
          </m:r>
          <m:r>
            <m:rPr/>
            <w:rPr>
              <w:rFonts w:hint="eastAsia" w:ascii="DejaVu Math TeX Gyre" w:hAnsi="DejaVu Math TeX Gyre"/>
              <w:sz w:val="28"/>
              <w:szCs w:val="28"/>
              <w:lang w:val="en-US" w:eastAsia="zh-Hans"/>
            </w:rPr>
            <m:t>N</m:t>
          </m:r>
          <m:r>
            <m:rPr/>
            <w:rPr>
              <w:rFonts w:hint="default" w:ascii="DejaVu Math TeX Gyre" w:hAnsi="DejaVu Math TeX Gyre"/>
              <w:sz w:val="28"/>
              <w:szCs w:val="28"/>
              <w:lang w:eastAsia="zh-Hans"/>
            </w:rPr>
            <m:t xml:space="preserve"> + 4</m:t>
          </m:r>
        </m:oMath>
      </m:oMathPara>
    </w:p>
    <w:p>
      <w:pPr>
        <w:ind w:left="420" w:leftChars="0" w:firstLine="420" w:firstLineChars="0"/>
        <w:jc w:val="left"/>
        <w:rPr>
          <w:rFonts w:hint="default" w:hAnsi="DejaVu Math TeX Gyre"/>
          <w:i w:val="0"/>
          <w:sz w:val="28"/>
          <w:szCs w:val="28"/>
          <w:lang w:val="en-US" w:eastAsia="zh-Hans"/>
        </w:rPr>
      </w:pPr>
      <w:r>
        <w:rPr>
          <w:rFonts w:hint="eastAsia" w:hAnsi="DejaVu Math TeX Gyre"/>
          <w:i w:val="0"/>
          <w:sz w:val="28"/>
          <w:szCs w:val="28"/>
          <w:lang w:val="en-US" w:eastAsia="zh-Hans"/>
        </w:rPr>
        <w:t>证明完毕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06440"/>
    <w:multiLevelType w:val="multilevel"/>
    <w:tmpl w:val="0B3064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C69B28A"/>
    <w:rsid w:val="0D7FF08E"/>
    <w:rsid w:val="7F6F00D0"/>
    <w:rsid w:val="9C69B28A"/>
    <w:rsid w:val="ECFEFDBE"/>
    <w:rsid w:val="F5F9CD9C"/>
    <w:rsid w:val="FF3A7903"/>
    <w:rsid w:val="FFB4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2022-09-19T23:18:00Z</dcterms:created>
  <dc:creator>郑名哲</dc:creator>
  <cp:lastModifiedBy>郑名哲</cp:lastModifiedBy>
  <dcterms:modified xsi:type="dcterms:W3CDTF">2022-09-27T14:25:43Z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5249D3304751D2132EC6266346B0465E</vt:lpwstr>
  </property>
</Properties>
</file>