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t>CISP 440</w:t>
      </w:r>
    </w:p>
    <w:p w:rsidR="000E52AB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0E52AB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t>Austin Smothers</w:t>
      </w:r>
    </w:p>
    <w:p w:rsidR="000E52AB" w:rsidRPr="00F207BF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0E52AB" w:rsidRPr="00F207BF" w:rsidRDefault="00F207BF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t xml:space="preserve">Homework </w:t>
      </w:r>
      <w:r w:rsidR="008C1250">
        <w:rPr>
          <w:rFonts w:ascii="Times New Roman" w:hAnsi="Times New Roman" w:cs="Times New Roman"/>
          <w:color w:val="000000" w:themeColor="text1"/>
          <w:sz w:val="72"/>
          <w:szCs w:val="72"/>
        </w:rPr>
        <w:t>9</w:t>
      </w:r>
    </w:p>
    <w:p w:rsidR="00F207BF" w:rsidRDefault="000E52AB" w:rsidP="008C1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07BF">
        <w:rPr>
          <w:rFonts w:ascii="Times New Roman" w:hAnsi="Times New Roman" w:cs="Times New Roman"/>
          <w:color w:val="000000" w:themeColor="text1"/>
          <w:sz w:val="72"/>
          <w:szCs w:val="72"/>
        </w:rPr>
        <w:br w:type="page"/>
      </w:r>
    </w:p>
    <w:p w:rsidR="00F207BF" w:rsidRDefault="00750A61" w:rsidP="00524F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Is a function[Each value in the domain is used once]</w:t>
      </w:r>
    </w:p>
    <w:p w:rsidR="00750A61" w:rsidRDefault="00750A61" w:rsidP="00750A6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Domain: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{1, 2, 3, 4}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Range: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= {b}</w:t>
      </w:r>
    </w:p>
    <w:p w:rsidR="00750A61" w:rsidRDefault="00750A61" w:rsidP="00750A6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.5pt;margin-top:6.9pt;width:60pt;height:13.5pt;z-index:251658240" o:connectortype="straight">
            <v:stroke endarrow="block"/>
          </v:shape>
        </w:pi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</w:t>
      </w:r>
    </w:p>
    <w:p w:rsidR="00750A61" w:rsidRDefault="00750A61" w:rsidP="00750A6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29" type="#_x0000_t32" style="position:absolute;left:0;text-align:left;margin-left:43.5pt;margin-top:6.6pt;width:60pt;height:27.75pt;flip:y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28" type="#_x0000_t32" style="position:absolute;left:0;text-align:left;margin-left:43.5pt;margin-top:6.6pt;width:60pt;height:12.75pt;flip:y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27" type="#_x0000_t32" style="position:absolute;left:0;text-align:left;margin-left:43.5pt;margin-top:6.6pt;width:60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</w:t>
      </w:r>
    </w:p>
    <w:p w:rsidR="00750A61" w:rsidRDefault="00750A61" w:rsidP="00750A6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Function is neither 1 – 1 nor onto</w:t>
      </w:r>
    </w:p>
    <w:p w:rsidR="00750A61" w:rsidRPr="00750A61" w:rsidRDefault="00750A61" w:rsidP="00750A6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</w:t>
      </w:r>
    </w:p>
    <w:p w:rsidR="00750A61" w:rsidRDefault="00FC418B" w:rsidP="00750A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3" type="#_x0000_t32" style="position:absolute;left:0;text-align:left;margin-left:97.5pt;margin-top:231.45pt;width:63pt;height:0;flip:x;z-index:251666432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2" type="#_x0000_t32" style="position:absolute;left:0;text-align:left;margin-left:166.5pt;margin-top:213.45pt;width:63pt;height:0;flip:x;z-index:251665408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1" type="#_x0000_t32" style="position:absolute;left:0;text-align:left;margin-left:229.5pt;margin-top:182.7pt;width:63pt;height:0;flip:x;z-index:251664384" o:connectortype="straight"/>
        </w:pic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0" type="#_x0000_t32" style="position:absolute;left:0;text-align:left;margin-left:362.25pt;margin-top:84.45pt;width:63pt;height:0;flip:x;z-index:251663360" o:connectortype="straight"/>
        </w:pict>
      </w:r>
      <w:r w:rsidR="00750A6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139065</wp:posOffset>
            </wp:positionV>
            <wp:extent cx="5486400" cy="3200400"/>
            <wp:effectExtent l="19050" t="0" r="1905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18B" w:rsidRDefault="00FC418B" w:rsidP="00FC418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F(x) is </w:t>
      </w:r>
      <w:r w:rsidR="00524AB7">
        <w:rPr>
          <w:rFonts w:ascii="Times New Roman" w:hAnsi="Times New Roman" w:cs="Times New Roman"/>
          <w:color w:val="000000" w:themeColor="text1"/>
          <w:sz w:val="24"/>
          <w:szCs w:val="24"/>
        </w:rPr>
        <w:t>not one-to-one, as negative x values can generate the same y value as positive x values.</w:t>
      </w:r>
    </w:p>
    <w:p w:rsidR="00FC418B" w:rsidRDefault="002C10CB" w:rsidP="00FC418B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FC4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onto Y, 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F(x) is always less than or equal to 1</w:t>
      </w:r>
    </w:p>
    <w:p w:rsidR="00FC418B" w:rsidRDefault="002C10CB" w:rsidP="00FC418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F(x) = [2x]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G(x) = x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:rsidR="002C10CB" w:rsidRPr="002C10CB" w:rsidRDefault="002C10CB" w:rsidP="002C10CB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F(</w:t>
      </w:r>
      <w:proofErr w:type="gramEnd"/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F(x)) = 2(2x) = [4x]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G(G(x)) = (x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x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4</w:t>
      </w:r>
    </w:p>
    <w:p w:rsidR="002C10CB" w:rsidRPr="002C10CB" w:rsidRDefault="002C10CB" w:rsidP="002C10CB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F(</w:t>
      </w:r>
      <w:proofErr w:type="gramEnd"/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G(x)) = [2(x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)] = [2x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G(F(x)) = [2x]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[4x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2</w:t>
      </w:r>
      <w:r w:rsidRPr="002C10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]</w:t>
      </w:r>
    </w:p>
    <w:p w:rsidR="002C10CB" w:rsidRDefault="00B8083E" w:rsidP="002C10C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1</w:t>
      </w:r>
      <w:r w:rsidR="0000758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possible functions from {1,2} into {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8083E" w:rsidRDefault="00B8083E" w:rsidP="00B8083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{1a}, {1b}, {2a}, {2b}, </w:t>
      </w:r>
      <w:r w:rsidRPr="00524A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{1a, 1b}, {2a, 2b},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{1a, 2a}, {1b, 2b}, </w:t>
      </w:r>
      <w:r w:rsidRPr="00524AB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{1b, 2a}, {1a, 2b}</w:t>
      </w:r>
      <w:r w:rsidRPr="00524A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{1a, 1b, 2a}</w:t>
      </w:r>
      <w:r w:rsidR="00007585" w:rsidRPr="00524A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{1a, 1b, 2b}, {2a, 2b, 1a}, {2a, 2b, 1b}, {1a, 1b, 2a, 2b} </w:t>
      </w:r>
    </w:p>
    <w:p w:rsidR="00B8083E" w:rsidRPr="00FC418B" w:rsidRDefault="00B8083E" w:rsidP="00B8083E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those, </w:t>
      </w:r>
      <w:r w:rsidR="00524AB7" w:rsidRPr="00524AB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="00007585" w:rsidRPr="00524AB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are one-to-one</w:t>
      </w:r>
      <w:r w:rsidR="00007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="00007585" w:rsidRPr="000075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 are onto Y</w:t>
      </w:r>
    </w:p>
    <w:sectPr w:rsidR="00B8083E" w:rsidRPr="00FC418B" w:rsidSect="00AD7A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912" w:rsidRDefault="00C33912" w:rsidP="001D5AA5">
      <w:pPr>
        <w:spacing w:after="0" w:line="240" w:lineRule="auto"/>
      </w:pPr>
      <w:r>
        <w:separator/>
      </w:r>
    </w:p>
  </w:endnote>
  <w:endnote w:type="continuationSeparator" w:id="0">
    <w:p w:rsidR="00C33912" w:rsidRDefault="00C33912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70F08" w:rsidRDefault="00570F08">
            <w:pPr>
              <w:pStyle w:val="Footer"/>
            </w:pPr>
            <w:r>
              <w:t xml:space="preserve">Page </w:t>
            </w:r>
            <w:r w:rsidR="00E61F1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61F1E">
              <w:rPr>
                <w:b/>
                <w:sz w:val="24"/>
                <w:szCs w:val="24"/>
              </w:rPr>
              <w:fldChar w:fldCharType="separate"/>
            </w:r>
            <w:r w:rsidR="00524AB7">
              <w:rPr>
                <w:b/>
                <w:noProof/>
              </w:rPr>
              <w:t>2</w:t>
            </w:r>
            <w:r w:rsidR="00E61F1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61F1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61F1E">
              <w:rPr>
                <w:b/>
                <w:sz w:val="24"/>
                <w:szCs w:val="24"/>
              </w:rPr>
              <w:fldChar w:fldCharType="separate"/>
            </w:r>
            <w:r w:rsidR="00524AB7">
              <w:rPr>
                <w:b/>
                <w:noProof/>
              </w:rPr>
              <w:t>2</w:t>
            </w:r>
            <w:r w:rsidR="00E61F1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0F08" w:rsidRDefault="0057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912" w:rsidRDefault="00C33912" w:rsidP="001D5AA5">
      <w:pPr>
        <w:spacing w:after="0" w:line="240" w:lineRule="auto"/>
      </w:pPr>
      <w:r>
        <w:separator/>
      </w:r>
    </w:p>
  </w:footnote>
  <w:footnote w:type="continuationSeparator" w:id="0">
    <w:p w:rsidR="00C33912" w:rsidRDefault="00C33912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A0BA8"/>
    <w:multiLevelType w:val="hybridMultilevel"/>
    <w:tmpl w:val="B37E7976"/>
    <w:lvl w:ilvl="0" w:tplc="FF8E8A4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47F0A"/>
    <w:multiLevelType w:val="hybridMultilevel"/>
    <w:tmpl w:val="CEE6F238"/>
    <w:lvl w:ilvl="0" w:tplc="5D24BE44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620F6"/>
    <w:multiLevelType w:val="hybridMultilevel"/>
    <w:tmpl w:val="0A9A2898"/>
    <w:lvl w:ilvl="0" w:tplc="CCFED4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A7D51"/>
    <w:multiLevelType w:val="hybridMultilevel"/>
    <w:tmpl w:val="DEB096B4"/>
    <w:lvl w:ilvl="0" w:tplc="401CC122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7088D"/>
    <w:multiLevelType w:val="hybridMultilevel"/>
    <w:tmpl w:val="FCBA0E54"/>
    <w:lvl w:ilvl="0" w:tplc="1A74235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07585"/>
    <w:rsid w:val="00036E0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203DED"/>
    <w:rsid w:val="002C10CB"/>
    <w:rsid w:val="00316147"/>
    <w:rsid w:val="00317A38"/>
    <w:rsid w:val="00401669"/>
    <w:rsid w:val="00420178"/>
    <w:rsid w:val="00444E77"/>
    <w:rsid w:val="00484A6D"/>
    <w:rsid w:val="004B2F1F"/>
    <w:rsid w:val="004C02F9"/>
    <w:rsid w:val="004D2A6F"/>
    <w:rsid w:val="004E69B3"/>
    <w:rsid w:val="005065C2"/>
    <w:rsid w:val="00524AB7"/>
    <w:rsid w:val="00524FE2"/>
    <w:rsid w:val="005256CC"/>
    <w:rsid w:val="00543B05"/>
    <w:rsid w:val="00570F08"/>
    <w:rsid w:val="005A5678"/>
    <w:rsid w:val="00603B92"/>
    <w:rsid w:val="006046D5"/>
    <w:rsid w:val="0063209C"/>
    <w:rsid w:val="00643396"/>
    <w:rsid w:val="00732AAC"/>
    <w:rsid w:val="007361A3"/>
    <w:rsid w:val="00750A61"/>
    <w:rsid w:val="007A2350"/>
    <w:rsid w:val="007F1483"/>
    <w:rsid w:val="00800EAB"/>
    <w:rsid w:val="00812811"/>
    <w:rsid w:val="00874361"/>
    <w:rsid w:val="008B41DC"/>
    <w:rsid w:val="008C1250"/>
    <w:rsid w:val="008D400F"/>
    <w:rsid w:val="00971A89"/>
    <w:rsid w:val="009A3FDB"/>
    <w:rsid w:val="009C7128"/>
    <w:rsid w:val="009E64C9"/>
    <w:rsid w:val="00AD4446"/>
    <w:rsid w:val="00AD76ED"/>
    <w:rsid w:val="00AD7AF2"/>
    <w:rsid w:val="00B25B90"/>
    <w:rsid w:val="00B8083E"/>
    <w:rsid w:val="00B926A5"/>
    <w:rsid w:val="00BB633D"/>
    <w:rsid w:val="00BD4260"/>
    <w:rsid w:val="00BE4D5F"/>
    <w:rsid w:val="00BF6337"/>
    <w:rsid w:val="00C33912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61F1E"/>
    <w:rsid w:val="00E929DD"/>
    <w:rsid w:val="00EC0E8C"/>
    <w:rsid w:val="00ED3450"/>
    <w:rsid w:val="00F011DE"/>
    <w:rsid w:val="00F207BF"/>
    <w:rsid w:val="00F24711"/>
    <w:rsid w:val="00F339F8"/>
    <w:rsid w:val="00F56F5B"/>
    <w:rsid w:val="00FC418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1" type="connector" idref="#_x0000_s1031"/>
        <o:r id="V:Rule12" type="connector" idref="#_x0000_s1032"/>
        <o:r id="V:Rule1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F(x)</a:t>
            </a:r>
            <a:r>
              <a:rPr lang="en-US" baseline="0"/>
              <a:t> = [x</a:t>
            </a:r>
            <a:r>
              <a:rPr lang="en-US" baseline="30000"/>
              <a:t>2</a:t>
            </a:r>
            <a:r>
              <a:rPr lang="en-US" baseline="0"/>
              <a:t>]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>
              <a:noFill/>
            </a:ln>
          </c:spPr>
          <c:marker>
            <c:symbol val="dash"/>
            <c:size val="2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9</c:v>
                </c:pt>
                <c:pt idx="4">
                  <c:v>16</c:v>
                </c:pt>
                <c:pt idx="5">
                  <c:v>25</c:v>
                </c:pt>
              </c:numCache>
            </c:numRef>
          </c:val>
        </c:ser>
        <c:marker val="1"/>
        <c:axId val="92677248"/>
        <c:axId val="92678784"/>
      </c:lineChart>
      <c:catAx>
        <c:axId val="92677248"/>
        <c:scaling>
          <c:orientation val="minMax"/>
        </c:scaling>
        <c:axPos val="b"/>
        <c:numFmt formatCode="General" sourceLinked="1"/>
        <c:tickLblPos val="nextTo"/>
        <c:crossAx val="92678784"/>
        <c:crosses val="autoZero"/>
        <c:auto val="1"/>
        <c:lblAlgn val="ctr"/>
        <c:lblOffset val="100"/>
      </c:catAx>
      <c:valAx>
        <c:axId val="92678784"/>
        <c:scaling>
          <c:orientation val="minMax"/>
        </c:scaling>
        <c:axPos val="l"/>
        <c:majorGridlines/>
        <c:numFmt formatCode="General" sourceLinked="1"/>
        <c:tickLblPos val="nextTo"/>
        <c:crossAx val="92677248"/>
        <c:crosses val="autoZero"/>
        <c:crossBetween val="between"/>
      </c:valAx>
    </c:plotArea>
    <c:plotVisOnly val="1"/>
  </c:chart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0.59722</cdr:x>
      <cdr:y>0.50893</cdr:y>
    </cdr:from>
    <cdr:to>
      <cdr:x>0.74651</cdr:x>
      <cdr:y>0.51488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276600" y="1628775"/>
          <a:ext cx="819048" cy="1904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5</cp:revision>
  <dcterms:created xsi:type="dcterms:W3CDTF">2017-03-28T21:59:00Z</dcterms:created>
  <dcterms:modified xsi:type="dcterms:W3CDTF">2017-03-30T01:51:00Z</dcterms:modified>
</cp:coreProperties>
</file>